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82" w:rsidRPr="002477D6" w:rsidRDefault="008C4582" w:rsidP="002477D6">
      <w:pPr>
        <w:ind w:left="-720"/>
        <w:rPr>
          <w:b/>
          <w:color w:val="0070C0"/>
        </w:rPr>
      </w:pPr>
      <w:r w:rsidRPr="002477D6">
        <w:rPr>
          <w:b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71A39BF2" wp14:editId="2CA27FF0">
            <wp:simplePos x="0" y="0"/>
            <wp:positionH relativeFrom="margin">
              <wp:posOffset>4690745</wp:posOffset>
            </wp:positionH>
            <wp:positionV relativeFrom="paragraph">
              <wp:posOffset>6350</wp:posOffset>
            </wp:positionV>
            <wp:extent cx="1473835" cy="2051050"/>
            <wp:effectExtent l="0" t="0" r="0" b="6350"/>
            <wp:wrapThrough wrapText="bothSides">
              <wp:wrapPolygon edited="0">
                <wp:start x="0" y="0"/>
                <wp:lineTo x="0" y="21466"/>
                <wp:lineTo x="21218" y="21466"/>
                <wp:lineTo x="212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05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7D6">
        <w:rPr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477D6">
        <w:rPr>
          <w:b/>
          <w:color w:val="0070C0"/>
        </w:rPr>
        <w:t xml:space="preserve">ДАТА РОЖДЕНИЯ:  10 ноября 1957 г.     </w:t>
      </w:r>
    </w:p>
    <w:p w:rsidR="008C4582" w:rsidRPr="002477D6" w:rsidRDefault="008C4582" w:rsidP="002477D6">
      <w:pPr>
        <w:ind w:left="-720"/>
        <w:rPr>
          <w:b/>
          <w:color w:val="0070C0"/>
        </w:rPr>
      </w:pPr>
      <w:r w:rsidRPr="002477D6">
        <w:rPr>
          <w:b/>
          <w:color w:val="0070C0"/>
        </w:rPr>
        <w:t>АДРЕС, ТЕЛЕФОН:</w:t>
      </w:r>
      <w:r w:rsidRPr="002477D6">
        <w:rPr>
          <w:b/>
          <w:color w:val="0070C0"/>
        </w:rPr>
        <w:tab/>
        <w:t xml:space="preserve">г. Ош </w:t>
      </w:r>
      <w:proofErr w:type="spellStart"/>
      <w:r w:rsidRPr="002477D6">
        <w:rPr>
          <w:b/>
          <w:color w:val="0070C0"/>
        </w:rPr>
        <w:t>Алебастрова</w:t>
      </w:r>
      <w:proofErr w:type="spellEnd"/>
      <w:r w:rsidRPr="002477D6">
        <w:rPr>
          <w:b/>
          <w:color w:val="0070C0"/>
        </w:rPr>
        <w:t xml:space="preserve"> 107                                                  </w:t>
      </w:r>
    </w:p>
    <w:p w:rsidR="008C4582" w:rsidRPr="002477D6" w:rsidRDefault="008C4582" w:rsidP="002477D6">
      <w:pPr>
        <w:ind w:left="-720"/>
        <w:rPr>
          <w:b/>
          <w:color w:val="0070C0"/>
        </w:rPr>
      </w:pPr>
      <w:r w:rsidRPr="002477D6">
        <w:rPr>
          <w:b/>
          <w:color w:val="0070C0"/>
        </w:rPr>
        <w:t xml:space="preserve">тел </w:t>
      </w:r>
      <w:proofErr w:type="gramStart"/>
      <w:r w:rsidRPr="002477D6">
        <w:rPr>
          <w:b/>
          <w:color w:val="0070C0"/>
        </w:rPr>
        <w:t>мобильный</w:t>
      </w:r>
      <w:proofErr w:type="gramEnd"/>
      <w:r w:rsidRPr="002477D6">
        <w:rPr>
          <w:b/>
          <w:color w:val="0070C0"/>
        </w:rPr>
        <w:t xml:space="preserve">: (996) 0700983970 </w:t>
      </w:r>
    </w:p>
    <w:p w:rsidR="008C4582" w:rsidRPr="002477D6" w:rsidRDefault="008C4582" w:rsidP="002477D6">
      <w:pPr>
        <w:ind w:left="-720"/>
        <w:rPr>
          <w:b/>
          <w:color w:val="0070C0"/>
        </w:rPr>
      </w:pPr>
      <w:r w:rsidRPr="002477D6">
        <w:rPr>
          <w:b/>
          <w:color w:val="0070C0"/>
        </w:rPr>
        <w:tab/>
        <w:t>e-</w:t>
      </w:r>
      <w:proofErr w:type="spellStart"/>
      <w:r w:rsidRPr="002477D6">
        <w:rPr>
          <w:b/>
          <w:color w:val="0070C0"/>
        </w:rPr>
        <w:t>mail</w:t>
      </w:r>
      <w:proofErr w:type="spellEnd"/>
      <w:r w:rsidRPr="002477D6">
        <w:rPr>
          <w:b/>
          <w:color w:val="0070C0"/>
        </w:rPr>
        <w:t>: J</w:t>
      </w:r>
      <w:hyperlink r:id="rId8" w:history="1">
        <w:r w:rsidRPr="002477D6">
          <w:rPr>
            <w:b/>
            <w:color w:val="0070C0"/>
          </w:rPr>
          <w:t>acupova.4@mail.ru</w:t>
        </w:r>
      </w:hyperlink>
    </w:p>
    <w:p w:rsidR="008C4582" w:rsidRPr="002477D6" w:rsidRDefault="008C4582" w:rsidP="002477D6">
      <w:pPr>
        <w:ind w:left="-720"/>
        <w:rPr>
          <w:b/>
          <w:color w:val="0070C0"/>
        </w:rPr>
      </w:pPr>
      <w:r w:rsidRPr="002477D6">
        <w:rPr>
          <w:b/>
          <w:color w:val="0070C0"/>
        </w:rPr>
        <w:t>семейное положение: 4 детей</w:t>
      </w:r>
    </w:p>
    <w:p w:rsidR="008C4582" w:rsidRPr="002477D6" w:rsidRDefault="008C4582" w:rsidP="002477D6">
      <w:pPr>
        <w:ind w:left="-720"/>
        <w:rPr>
          <w:color w:val="0070C0"/>
          <w:sz w:val="40"/>
          <w:szCs w:val="40"/>
        </w:rPr>
      </w:pPr>
    </w:p>
    <w:p w:rsidR="008C4582" w:rsidRPr="002477D6" w:rsidRDefault="008C4582" w:rsidP="002477D6">
      <w:pPr>
        <w:ind w:left="-720"/>
        <w:rPr>
          <w:b/>
          <w:color w:val="0070C0"/>
        </w:rPr>
      </w:pPr>
      <w:r w:rsidRPr="002477D6">
        <w:rPr>
          <w:b/>
          <w:color w:val="0070C0"/>
        </w:rPr>
        <w:t xml:space="preserve">                                                                                    </w:t>
      </w:r>
    </w:p>
    <w:p w:rsidR="006B7EFD" w:rsidRPr="002477D6" w:rsidRDefault="006B7EFD" w:rsidP="002477D6">
      <w:pPr>
        <w:ind w:left="-720"/>
        <w:jc w:val="center"/>
        <w:rPr>
          <w:b/>
          <w:color w:val="FF0000"/>
          <w:sz w:val="40"/>
          <w:szCs w:val="40"/>
        </w:rPr>
      </w:pPr>
      <w:proofErr w:type="spellStart"/>
      <w:r w:rsidRPr="002477D6">
        <w:rPr>
          <w:b/>
          <w:color w:val="FF0000"/>
          <w:sz w:val="40"/>
          <w:szCs w:val="40"/>
        </w:rPr>
        <w:t>Жа</w:t>
      </w:r>
      <w:r w:rsidR="00A863A0" w:rsidRPr="002477D6">
        <w:rPr>
          <w:b/>
          <w:color w:val="FF0000"/>
          <w:sz w:val="40"/>
          <w:szCs w:val="40"/>
        </w:rPr>
        <w:t>купова</w:t>
      </w:r>
      <w:proofErr w:type="spellEnd"/>
      <w:r w:rsidR="00A863A0" w:rsidRPr="002477D6">
        <w:rPr>
          <w:b/>
          <w:color w:val="FF0000"/>
          <w:sz w:val="40"/>
          <w:szCs w:val="40"/>
        </w:rPr>
        <w:t xml:space="preserve"> Галина </w:t>
      </w:r>
      <w:proofErr w:type="spellStart"/>
      <w:r w:rsidR="00A863A0" w:rsidRPr="002477D6">
        <w:rPr>
          <w:b/>
          <w:color w:val="FF0000"/>
          <w:sz w:val="40"/>
          <w:szCs w:val="40"/>
        </w:rPr>
        <w:t>Спатаевна</w:t>
      </w:r>
      <w:proofErr w:type="spellEnd"/>
    </w:p>
    <w:p w:rsidR="006B7EFD" w:rsidRPr="002477D6" w:rsidRDefault="006B7EFD" w:rsidP="002477D6">
      <w:pPr>
        <w:tabs>
          <w:tab w:val="left" w:pos="5674"/>
        </w:tabs>
        <w:ind w:left="-720"/>
        <w:rPr>
          <w:color w:val="0070C0"/>
          <w:sz w:val="30"/>
          <w:szCs w:val="30"/>
        </w:rPr>
      </w:pPr>
      <w:r w:rsidRPr="002477D6">
        <w:rPr>
          <w:color w:val="0070C0"/>
          <w:sz w:val="30"/>
          <w:szCs w:val="30"/>
        </w:rPr>
        <w:tab/>
      </w:r>
    </w:p>
    <w:tbl>
      <w:tblPr>
        <w:tblW w:w="5925" w:type="pct"/>
        <w:tblCellSpacing w:w="0" w:type="dxa"/>
        <w:tblInd w:w="-1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2"/>
        <w:gridCol w:w="9110"/>
      </w:tblGrid>
      <w:tr w:rsidR="002477D6" w:rsidRPr="002477D6" w:rsidTr="00514923">
        <w:trPr>
          <w:trHeight w:val="25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B7EFD" w:rsidRPr="002477D6" w:rsidRDefault="006B7EFD" w:rsidP="002477D6">
            <w:pPr>
              <w:pStyle w:val="a3"/>
              <w:jc w:val="center"/>
              <w:rPr>
                <w:b/>
                <w:bCs/>
                <w:color w:val="0070C0"/>
                <w:sz w:val="28"/>
              </w:rPr>
            </w:pPr>
            <w:r w:rsidRPr="002477D6">
              <w:rPr>
                <w:b/>
                <w:bCs/>
                <w:color w:val="0070C0"/>
                <w:sz w:val="28"/>
              </w:rPr>
              <w:t>Цель</w:t>
            </w:r>
          </w:p>
        </w:tc>
      </w:tr>
      <w:tr w:rsidR="002477D6" w:rsidRPr="002477D6" w:rsidTr="00514923">
        <w:trPr>
          <w:trHeight w:val="25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7EFD" w:rsidRPr="002477D6" w:rsidRDefault="006B7EFD" w:rsidP="002477D6">
            <w:pPr>
              <w:pStyle w:val="a3"/>
              <w:jc w:val="center"/>
              <w:rPr>
                <w:bCs/>
                <w:color w:val="0070C0"/>
              </w:rPr>
            </w:pPr>
            <w:r w:rsidRPr="002477D6">
              <w:rPr>
                <w:bCs/>
                <w:color w:val="0070C0"/>
              </w:rPr>
              <w:t>Работа по специальности с целью повышения профессионального опыта</w:t>
            </w:r>
          </w:p>
        </w:tc>
      </w:tr>
      <w:tr w:rsidR="002477D6" w:rsidRPr="002477D6" w:rsidTr="00514923">
        <w:trPr>
          <w:trHeight w:val="25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B7EFD" w:rsidRPr="002477D6" w:rsidRDefault="006B7EFD" w:rsidP="002477D6">
            <w:pPr>
              <w:pStyle w:val="a3"/>
              <w:jc w:val="center"/>
              <w:rPr>
                <w:color w:val="0070C0"/>
                <w:sz w:val="28"/>
              </w:rPr>
            </w:pPr>
            <w:r w:rsidRPr="002477D6">
              <w:rPr>
                <w:b/>
                <w:bCs/>
                <w:color w:val="0070C0"/>
                <w:sz w:val="28"/>
              </w:rPr>
              <w:t>Образование</w:t>
            </w:r>
          </w:p>
        </w:tc>
      </w:tr>
      <w:tr w:rsidR="002477D6" w:rsidRPr="002477D6" w:rsidTr="00004134">
        <w:trPr>
          <w:trHeight w:val="941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B02361" w:rsidP="002477D6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 w:rsidRPr="002477D6">
              <w:rPr>
                <w:b/>
                <w:bCs/>
                <w:i/>
                <w:iCs/>
                <w:color w:val="0070C0"/>
              </w:rPr>
              <w:t>1974</w:t>
            </w:r>
          </w:p>
          <w:p w:rsidR="006B7EFD" w:rsidRPr="002477D6" w:rsidRDefault="006B7EFD" w:rsidP="002477D6">
            <w:pPr>
              <w:jc w:val="center"/>
              <w:rPr>
                <w:b/>
                <w:bCs/>
                <w:i/>
                <w:iCs/>
                <w:color w:val="0070C0"/>
              </w:rPr>
            </w:pPr>
          </w:p>
          <w:p w:rsidR="006B7EFD" w:rsidRPr="002477D6" w:rsidRDefault="006B7EFD" w:rsidP="002477D6">
            <w:pPr>
              <w:jc w:val="center"/>
              <w:rPr>
                <w:b/>
                <w:bCs/>
                <w:i/>
                <w:iCs/>
                <w:color w:val="0070C0"/>
              </w:rPr>
            </w:pPr>
          </w:p>
          <w:p w:rsidR="006B7EFD" w:rsidRPr="002477D6" w:rsidRDefault="006B7EFD" w:rsidP="002477D6">
            <w:pPr>
              <w:jc w:val="center"/>
              <w:rPr>
                <w:b/>
                <w:bCs/>
                <w:i/>
                <w:iCs/>
                <w:color w:val="0070C0"/>
              </w:rPr>
            </w:pPr>
          </w:p>
          <w:p w:rsidR="006B7EFD" w:rsidRPr="002477D6" w:rsidRDefault="006B7EFD" w:rsidP="002477D6">
            <w:pPr>
              <w:jc w:val="center"/>
              <w:rPr>
                <w:b/>
                <w:bCs/>
                <w:i/>
                <w:iCs/>
                <w:color w:val="0070C0"/>
              </w:rPr>
            </w:pPr>
          </w:p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61" w:rsidRPr="002477D6" w:rsidRDefault="00B02361" w:rsidP="002477D6">
            <w:pPr>
              <w:jc w:val="both"/>
              <w:rPr>
                <w:bCs/>
                <w:iCs/>
                <w:color w:val="0070C0"/>
              </w:rPr>
            </w:pPr>
            <w:proofErr w:type="spellStart"/>
            <w:r w:rsidRPr="002477D6">
              <w:rPr>
                <w:bCs/>
                <w:iCs/>
                <w:color w:val="0070C0"/>
              </w:rPr>
              <w:t>Ошский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Государственный Педагогический Институт</w:t>
            </w:r>
          </w:p>
          <w:p w:rsidR="00B02361" w:rsidRPr="002477D6" w:rsidRDefault="00B02361" w:rsidP="002477D6">
            <w:pPr>
              <w:jc w:val="both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Факультет Биологии</w:t>
            </w:r>
          </w:p>
          <w:p w:rsidR="006B7EFD" w:rsidRPr="002477D6" w:rsidRDefault="00B02361" w:rsidP="002477D6">
            <w:pPr>
              <w:jc w:val="both"/>
              <w:rPr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Специальность: Учитель биологии и химии</w:t>
            </w:r>
          </w:p>
        </w:tc>
      </w:tr>
      <w:tr w:rsidR="002477D6" w:rsidRPr="002477D6" w:rsidTr="00514923">
        <w:trPr>
          <w:trHeight w:val="31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B7EFD" w:rsidRPr="002477D6" w:rsidRDefault="006B7EFD" w:rsidP="002477D6">
            <w:pPr>
              <w:pStyle w:val="a3"/>
              <w:jc w:val="center"/>
              <w:rPr>
                <w:b/>
                <w:bCs/>
                <w:i/>
                <w:color w:val="0070C0"/>
              </w:rPr>
            </w:pPr>
            <w:r w:rsidRPr="002477D6">
              <w:rPr>
                <w:b/>
                <w:bCs/>
                <w:i/>
                <w:color w:val="0070C0"/>
              </w:rPr>
              <w:t>Опыт работы</w:t>
            </w:r>
          </w:p>
        </w:tc>
      </w:tr>
      <w:tr w:rsidR="002477D6" w:rsidRPr="002477D6" w:rsidTr="00555B8B">
        <w:trPr>
          <w:trHeight w:val="1070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</w:p>
          <w:p w:rsidR="006B7EFD" w:rsidRPr="002477D6" w:rsidRDefault="00DF394E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bCs/>
                <w:i/>
                <w:iCs/>
                <w:color w:val="0070C0"/>
              </w:rPr>
              <w:t>1979-1990</w:t>
            </w:r>
            <w:r w:rsidR="006B7EFD" w:rsidRPr="002477D6">
              <w:rPr>
                <w:b/>
                <w:bCs/>
                <w:i/>
                <w:iCs/>
                <w:color w:val="0070C0"/>
              </w:rPr>
              <w:t xml:space="preserve"> </w:t>
            </w:r>
          </w:p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94E" w:rsidRPr="002477D6" w:rsidRDefault="00DF394E" w:rsidP="002477D6">
            <w:pPr>
              <w:jc w:val="both"/>
              <w:rPr>
                <w:bCs/>
                <w:iCs/>
                <w:color w:val="0070C0"/>
              </w:rPr>
            </w:pPr>
            <w:proofErr w:type="spellStart"/>
            <w:r w:rsidRPr="002477D6">
              <w:rPr>
                <w:bCs/>
                <w:iCs/>
                <w:color w:val="0070C0"/>
              </w:rPr>
              <w:t>Ошский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Государственный Педагогический Институт</w:t>
            </w:r>
          </w:p>
          <w:p w:rsidR="00DF394E" w:rsidRPr="002477D6" w:rsidRDefault="00DF394E" w:rsidP="002477D6">
            <w:pPr>
              <w:jc w:val="both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Кафедра Педагогики</w:t>
            </w:r>
          </w:p>
          <w:p w:rsidR="006B7EFD" w:rsidRPr="002477D6" w:rsidRDefault="00DF394E" w:rsidP="002477D6">
            <w:pPr>
              <w:rPr>
                <w:color w:val="0070C0"/>
                <w:lang w:val="ky-KG"/>
              </w:rPr>
            </w:pPr>
            <w:r w:rsidRPr="002477D6">
              <w:rPr>
                <w:color w:val="0070C0"/>
                <w:lang w:val="ky-KG"/>
              </w:rPr>
              <w:t>Преподаватель</w:t>
            </w:r>
          </w:p>
        </w:tc>
      </w:tr>
      <w:tr w:rsidR="002477D6" w:rsidRPr="002477D6" w:rsidTr="00555B8B">
        <w:trPr>
          <w:trHeight w:val="1070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94E" w:rsidRPr="002477D6" w:rsidRDefault="00DF394E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bCs/>
                <w:i/>
                <w:iCs/>
                <w:color w:val="0070C0"/>
              </w:rPr>
              <w:t>С 1990-по наст</w:t>
            </w:r>
            <w:proofErr w:type="gramStart"/>
            <w:r w:rsidRPr="002477D6">
              <w:rPr>
                <w:b/>
                <w:bCs/>
                <w:i/>
                <w:iCs/>
                <w:color w:val="0070C0"/>
              </w:rPr>
              <w:t>.</w:t>
            </w:r>
            <w:proofErr w:type="gramEnd"/>
            <w:r w:rsidRPr="002477D6">
              <w:rPr>
                <w:b/>
                <w:bCs/>
                <w:i/>
                <w:iCs/>
                <w:color w:val="0070C0"/>
              </w:rPr>
              <w:t xml:space="preserve"> </w:t>
            </w:r>
            <w:proofErr w:type="gramStart"/>
            <w:r w:rsidRPr="002477D6">
              <w:rPr>
                <w:b/>
                <w:bCs/>
                <w:i/>
                <w:iCs/>
                <w:color w:val="0070C0"/>
              </w:rPr>
              <w:t>в</w:t>
            </w:r>
            <w:proofErr w:type="gramEnd"/>
            <w:r w:rsidRPr="002477D6">
              <w:rPr>
                <w:b/>
                <w:bCs/>
                <w:i/>
                <w:iCs/>
                <w:color w:val="0070C0"/>
              </w:rPr>
              <w:t>ремя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94E" w:rsidRPr="002477D6" w:rsidRDefault="00DF394E" w:rsidP="002477D6">
            <w:pPr>
              <w:tabs>
                <w:tab w:val="num" w:pos="1080"/>
              </w:tabs>
              <w:rPr>
                <w:bCs/>
                <w:iCs/>
                <w:color w:val="0070C0"/>
              </w:rPr>
            </w:pPr>
            <w:proofErr w:type="spellStart"/>
            <w:r w:rsidRPr="002477D6">
              <w:rPr>
                <w:bCs/>
                <w:iCs/>
                <w:color w:val="0070C0"/>
              </w:rPr>
              <w:t>Ошс</w:t>
            </w:r>
            <w:r w:rsidR="00DE3891" w:rsidRPr="002477D6">
              <w:rPr>
                <w:bCs/>
                <w:iCs/>
                <w:color w:val="0070C0"/>
              </w:rPr>
              <w:t>кий</w:t>
            </w:r>
            <w:proofErr w:type="spellEnd"/>
            <w:r w:rsidR="00DE3891" w:rsidRPr="002477D6">
              <w:rPr>
                <w:bCs/>
                <w:iCs/>
                <w:color w:val="0070C0"/>
              </w:rPr>
              <w:t xml:space="preserve"> Государственный Университет</w:t>
            </w:r>
          </w:p>
          <w:p w:rsidR="00DF394E" w:rsidRPr="002477D6" w:rsidRDefault="00DF394E" w:rsidP="002477D6">
            <w:pPr>
              <w:tabs>
                <w:tab w:val="num" w:pos="1080"/>
              </w:tabs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Кафедра Педагогика</w:t>
            </w:r>
          </w:p>
          <w:p w:rsidR="00DF394E" w:rsidRPr="002477D6" w:rsidRDefault="00DF394E" w:rsidP="002477D6">
            <w:pPr>
              <w:tabs>
                <w:tab w:val="num" w:pos="1080"/>
              </w:tabs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Старший преподаватель</w:t>
            </w:r>
          </w:p>
        </w:tc>
      </w:tr>
      <w:tr w:rsidR="002477D6" w:rsidRPr="002477D6" w:rsidTr="00514923">
        <w:trPr>
          <w:trHeight w:val="25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B7EFD" w:rsidRPr="002477D6" w:rsidRDefault="006B7EFD" w:rsidP="002477D6">
            <w:pPr>
              <w:pStyle w:val="a3"/>
              <w:jc w:val="center"/>
              <w:rPr>
                <w:b/>
                <w:bCs/>
                <w:i/>
                <w:color w:val="0070C0"/>
              </w:rPr>
            </w:pPr>
            <w:r w:rsidRPr="002477D6">
              <w:rPr>
                <w:b/>
                <w:bCs/>
                <w:i/>
                <w:color w:val="0070C0"/>
              </w:rPr>
              <w:t>Дополнительная информация</w:t>
            </w:r>
          </w:p>
        </w:tc>
      </w:tr>
      <w:tr w:rsidR="002477D6" w:rsidRPr="002477D6" w:rsidTr="00555B8B">
        <w:trPr>
          <w:trHeight w:val="730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  <w:lang w:val="en-US"/>
              </w:rPr>
            </w:pPr>
            <w:r w:rsidRPr="002477D6">
              <w:rPr>
                <w:b/>
                <w:i/>
                <w:color w:val="0070C0"/>
              </w:rPr>
              <w:t>Технические</w:t>
            </w:r>
            <w:r w:rsidRPr="002477D6">
              <w:rPr>
                <w:b/>
                <w:i/>
                <w:color w:val="0070C0"/>
                <w:lang w:val="en-US"/>
              </w:rPr>
              <w:t xml:space="preserve"> </w:t>
            </w:r>
            <w:r w:rsidRPr="002477D6">
              <w:rPr>
                <w:b/>
                <w:i/>
                <w:color w:val="0070C0"/>
              </w:rPr>
              <w:t>навыки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rPr>
                <w:color w:val="0070C0"/>
                <w:lang w:val="en-US"/>
              </w:rPr>
            </w:pPr>
            <w:r w:rsidRPr="002477D6">
              <w:rPr>
                <w:color w:val="0070C0"/>
                <w:lang w:val="en-US"/>
              </w:rPr>
              <w:t xml:space="preserve">Word, Excel, </w:t>
            </w:r>
            <w:r w:rsidR="000F6A57" w:rsidRPr="002477D6">
              <w:rPr>
                <w:color w:val="0070C0"/>
                <w:lang w:val="en-US"/>
              </w:rPr>
              <w:t>Internet, E-mail</w:t>
            </w:r>
          </w:p>
        </w:tc>
      </w:tr>
      <w:tr w:rsidR="002477D6" w:rsidRPr="002477D6" w:rsidTr="00004134">
        <w:trPr>
          <w:trHeight w:val="967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Знание иностранных языков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rPr>
                <w:color w:val="0070C0"/>
              </w:rPr>
            </w:pPr>
            <w:r w:rsidRPr="002477D6">
              <w:rPr>
                <w:color w:val="0070C0"/>
              </w:rPr>
              <w:t xml:space="preserve">Кыргызский – </w:t>
            </w:r>
            <w:r w:rsidR="00A863A0" w:rsidRPr="002477D6">
              <w:rPr>
                <w:color w:val="0070C0"/>
              </w:rPr>
              <w:t>отлично</w:t>
            </w:r>
            <w:r w:rsidRPr="002477D6">
              <w:rPr>
                <w:color w:val="0070C0"/>
              </w:rPr>
              <w:t>, (в чтении, письме и в речи)</w:t>
            </w:r>
          </w:p>
          <w:p w:rsidR="006B7EFD" w:rsidRPr="002477D6" w:rsidRDefault="006B7EFD" w:rsidP="002477D6">
            <w:pPr>
              <w:rPr>
                <w:color w:val="0070C0"/>
              </w:rPr>
            </w:pPr>
            <w:r w:rsidRPr="002477D6">
              <w:rPr>
                <w:color w:val="0070C0"/>
              </w:rPr>
              <w:t xml:space="preserve">Русский – отлично, (в чтении, письме и в речи)  </w:t>
            </w:r>
          </w:p>
          <w:p w:rsidR="006B7EFD" w:rsidRPr="002477D6" w:rsidRDefault="006B7EFD" w:rsidP="002477D6">
            <w:pPr>
              <w:rPr>
                <w:color w:val="0070C0"/>
              </w:rPr>
            </w:pPr>
            <w:r w:rsidRPr="002477D6">
              <w:rPr>
                <w:color w:val="0070C0"/>
              </w:rPr>
              <w:t>Английский – удовлетворительно, (в чтении, письме и в речи)</w:t>
            </w:r>
          </w:p>
        </w:tc>
      </w:tr>
      <w:tr w:rsidR="002477D6" w:rsidRPr="002477D6" w:rsidTr="00555B8B">
        <w:trPr>
          <w:trHeight w:val="2640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Дополнительное образование</w:t>
            </w:r>
          </w:p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E4" w:rsidRPr="002477D6" w:rsidRDefault="00E519E4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24 </w:t>
            </w:r>
            <w:proofErr w:type="spellStart"/>
            <w:r w:rsidRPr="002477D6">
              <w:rPr>
                <w:bCs/>
                <w:iCs/>
                <w:color w:val="0070C0"/>
              </w:rPr>
              <w:t>сааттык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«</w:t>
            </w:r>
            <w:proofErr w:type="spellStart"/>
            <w:r w:rsidRPr="002477D6">
              <w:rPr>
                <w:bCs/>
                <w:iCs/>
                <w:color w:val="0070C0"/>
              </w:rPr>
              <w:t>Педагогдун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Pr="002477D6">
              <w:rPr>
                <w:bCs/>
                <w:iCs/>
                <w:color w:val="0070C0"/>
              </w:rPr>
              <w:t>кесиптик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Pr="002477D6">
              <w:rPr>
                <w:bCs/>
                <w:iCs/>
                <w:color w:val="0070C0"/>
              </w:rPr>
              <w:t>компетентуулугу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» </w:t>
            </w:r>
            <w:proofErr w:type="spellStart"/>
            <w:r w:rsidRPr="002477D6">
              <w:rPr>
                <w:bCs/>
                <w:iCs/>
                <w:color w:val="0070C0"/>
              </w:rPr>
              <w:t>аттуу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 </w:t>
            </w:r>
            <w:proofErr w:type="spellStart"/>
            <w:r w:rsidRPr="002477D6">
              <w:rPr>
                <w:bCs/>
                <w:iCs/>
                <w:color w:val="0070C0"/>
              </w:rPr>
              <w:t>тренингди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Pr="002477D6">
              <w:rPr>
                <w:bCs/>
                <w:iCs/>
                <w:color w:val="0070C0"/>
              </w:rPr>
              <w:t>ийгиликтуу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Pr="002477D6">
              <w:rPr>
                <w:bCs/>
                <w:iCs/>
                <w:color w:val="0070C0"/>
              </w:rPr>
              <w:t>откондугу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Pr="002477D6">
              <w:rPr>
                <w:bCs/>
                <w:iCs/>
                <w:color w:val="0070C0"/>
              </w:rPr>
              <w:t>учун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Pr="002477D6">
              <w:rPr>
                <w:bCs/>
                <w:iCs/>
                <w:color w:val="0070C0"/>
              </w:rPr>
              <w:t>берилген</w:t>
            </w:r>
            <w:proofErr w:type="spellEnd"/>
            <w:r w:rsidR="00CA6253" w:rsidRPr="002477D6">
              <w:rPr>
                <w:bCs/>
                <w:iCs/>
                <w:color w:val="0070C0"/>
              </w:rPr>
              <w:t>. а</w:t>
            </w:r>
            <w:r w:rsidR="00E10BDB" w:rsidRPr="002477D6">
              <w:rPr>
                <w:bCs/>
                <w:iCs/>
                <w:color w:val="0070C0"/>
              </w:rPr>
              <w:t xml:space="preserve">прель 2016 – ж. </w:t>
            </w:r>
          </w:p>
          <w:p w:rsidR="00E10BDB" w:rsidRPr="002477D6" w:rsidRDefault="00E10BDB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Сертификат №3725 краткосрочного повышения квалификации для преподавателей ВУЗов. Центр повышения квалификации и переподготовки кадров.</w:t>
            </w:r>
            <w:r w:rsidR="00030016" w:rsidRPr="002477D6">
              <w:rPr>
                <w:bCs/>
                <w:iCs/>
                <w:color w:val="0070C0"/>
              </w:rPr>
              <w:t xml:space="preserve"> </w:t>
            </w:r>
            <w:proofErr w:type="spellStart"/>
            <w:r w:rsidR="005F303D" w:rsidRPr="002477D6">
              <w:rPr>
                <w:bCs/>
                <w:iCs/>
                <w:color w:val="0070C0"/>
              </w:rPr>
              <w:t>ОшГУ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5 июня 2016 года</w:t>
            </w:r>
          </w:p>
          <w:p w:rsidR="00CA6253" w:rsidRPr="002477D6" w:rsidRDefault="00CA6253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Сертификат за активное участие в международной научно-практической конференции «Место, роль и перспективы международных университетов в эпоху глобализации» посвященная 20-летию университета </w:t>
            </w:r>
            <w:proofErr w:type="spellStart"/>
            <w:r w:rsidRPr="002477D6">
              <w:rPr>
                <w:bCs/>
                <w:iCs/>
                <w:color w:val="0070C0"/>
              </w:rPr>
              <w:t>Ататюрк-Алатоо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. </w:t>
            </w:r>
            <w:r w:rsidR="00C46A2B" w:rsidRPr="002477D6">
              <w:rPr>
                <w:bCs/>
                <w:iCs/>
                <w:color w:val="0070C0"/>
              </w:rPr>
              <w:t xml:space="preserve">Бишкек 18 ноября 2016 года </w:t>
            </w:r>
          </w:p>
          <w:p w:rsidR="00CA6253" w:rsidRPr="002477D6" w:rsidRDefault="00CA6253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  <w:lang w:val="en-US"/>
              </w:rPr>
            </w:pPr>
            <w:r w:rsidRPr="002477D6">
              <w:rPr>
                <w:bCs/>
                <w:iCs/>
                <w:color w:val="0070C0"/>
                <w:lang w:val="en-US"/>
              </w:rPr>
              <w:t xml:space="preserve">Certificate has successfully completed the official springer nature training HOW TO USE HOW TO PUBLISH  </w:t>
            </w:r>
            <w:r w:rsidRPr="002477D6">
              <w:rPr>
                <w:bCs/>
                <w:iCs/>
                <w:color w:val="0070C0"/>
              </w:rPr>
              <w:t>Бишкек</w:t>
            </w:r>
            <w:r w:rsidRPr="002477D6">
              <w:rPr>
                <w:bCs/>
                <w:iCs/>
                <w:color w:val="0070C0"/>
                <w:lang w:val="en-US"/>
              </w:rPr>
              <w:t xml:space="preserve"> 18.01.2017</w:t>
            </w:r>
          </w:p>
          <w:p w:rsidR="002477D6" w:rsidRPr="002477D6" w:rsidRDefault="002477D6" w:rsidP="002477D6">
            <w:pPr>
              <w:ind w:left="512"/>
              <w:rPr>
                <w:bCs/>
                <w:iCs/>
                <w:color w:val="0070C0"/>
                <w:lang w:val="en-US"/>
              </w:rPr>
            </w:pPr>
            <w:bookmarkStart w:id="0" w:name="_GoBack"/>
            <w:bookmarkEnd w:id="0"/>
          </w:p>
          <w:p w:rsidR="005F303D" w:rsidRPr="002477D6" w:rsidRDefault="00CA6253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lastRenderedPageBreak/>
              <w:t xml:space="preserve">Сертификат за прохождение </w:t>
            </w:r>
            <w:proofErr w:type="gramStart"/>
            <w:r w:rsidRPr="002477D6">
              <w:rPr>
                <w:bCs/>
                <w:iCs/>
                <w:color w:val="0070C0"/>
              </w:rPr>
              <w:t>обучения по повышению</w:t>
            </w:r>
            <w:proofErr w:type="gramEnd"/>
            <w:r w:rsidRPr="002477D6">
              <w:rPr>
                <w:bCs/>
                <w:iCs/>
                <w:color w:val="0070C0"/>
              </w:rPr>
              <w:t xml:space="preserve"> квалификации «</w:t>
            </w:r>
            <w:r w:rsidR="005F303D" w:rsidRPr="002477D6">
              <w:rPr>
                <w:bCs/>
                <w:iCs/>
                <w:color w:val="0070C0"/>
              </w:rPr>
              <w:t>И</w:t>
            </w:r>
            <w:r w:rsidRPr="002477D6">
              <w:rPr>
                <w:bCs/>
                <w:iCs/>
                <w:color w:val="0070C0"/>
              </w:rPr>
              <w:t>нновационные подходы в современном образовании»</w:t>
            </w:r>
            <w:r w:rsidR="005F303D" w:rsidRPr="002477D6">
              <w:rPr>
                <w:bCs/>
                <w:iCs/>
                <w:color w:val="0070C0"/>
              </w:rPr>
              <w:t xml:space="preserve"> (36 часов). Институт Повышения квалификации и переподготовки кадров КГУ им. И. </w:t>
            </w:r>
            <w:proofErr w:type="spellStart"/>
            <w:r w:rsidR="005F303D" w:rsidRPr="002477D6">
              <w:rPr>
                <w:bCs/>
                <w:iCs/>
                <w:color w:val="0070C0"/>
              </w:rPr>
              <w:t>Арабаева</w:t>
            </w:r>
            <w:proofErr w:type="spellEnd"/>
          </w:p>
          <w:p w:rsidR="005F303D" w:rsidRPr="002477D6" w:rsidRDefault="005F303D" w:rsidP="002477D6">
            <w:pPr>
              <w:ind w:left="512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12 февраля 2017 года</w:t>
            </w:r>
          </w:p>
          <w:p w:rsidR="006B7EFD" w:rsidRPr="002477D6" w:rsidRDefault="006B7EFD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Сертификат за участие в форуме «Женское лидерство в Кыргызстане»,  13-14 сентября 2011 год,  </w:t>
            </w:r>
            <w:r w:rsidRPr="002477D6">
              <w:rPr>
                <w:bCs/>
                <w:iCs/>
                <w:color w:val="0070C0"/>
                <w:lang w:val="en-US"/>
              </w:rPr>
              <w:t>Legacy</w:t>
            </w:r>
            <w:r w:rsidRPr="002477D6">
              <w:rPr>
                <w:bCs/>
                <w:iCs/>
                <w:color w:val="0070C0"/>
              </w:rPr>
              <w:t xml:space="preserve"> </w:t>
            </w:r>
            <w:r w:rsidRPr="002477D6">
              <w:rPr>
                <w:bCs/>
                <w:iCs/>
                <w:color w:val="0070C0"/>
                <w:lang w:val="en-US"/>
              </w:rPr>
              <w:t>International</w:t>
            </w:r>
          </w:p>
          <w:p w:rsidR="00B52647" w:rsidRPr="002477D6" w:rsidRDefault="00B52647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Сертификат  по Программе «Развитие критического мышления через чтение и письмо» в объеме 128 часов  в 2005 году от Фонда Поддержки Образовательных Инициатив.</w:t>
            </w:r>
          </w:p>
          <w:p w:rsidR="00D0056B" w:rsidRPr="002477D6" w:rsidRDefault="00D0056B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Сертификат за участие на конференции «Гендерное равенство-2009». Ош 19 сентября 2009 года</w:t>
            </w:r>
          </w:p>
          <w:p w:rsidR="00D0056B" w:rsidRPr="002477D6" w:rsidRDefault="00D0056B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Сертификат «Серия семинаров  по женскому лидерству в Оше» г. Ош 2009</w:t>
            </w:r>
          </w:p>
          <w:p w:rsidR="00A233D7" w:rsidRPr="002477D6" w:rsidRDefault="00A233D7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>Сертификат за участие в 3-х дневном семинаре «женское лидерство» г. Ош 22 мая 2009 года.</w:t>
            </w:r>
          </w:p>
          <w:p w:rsidR="00D0056B" w:rsidRPr="002477D6" w:rsidRDefault="00E35520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  <w:lang w:val="en-US"/>
              </w:rPr>
            </w:pPr>
            <w:r w:rsidRPr="002477D6">
              <w:rPr>
                <w:bCs/>
                <w:iCs/>
                <w:color w:val="0070C0"/>
                <w:lang w:val="en-US"/>
              </w:rPr>
              <w:t>Certificate for participation in the seminars The Reading and writing for critical thinking project is a 120-hour of study in advanced pedagogical practices may 5, 2009</w:t>
            </w:r>
          </w:p>
          <w:p w:rsidR="00B52647" w:rsidRPr="002477D6" w:rsidRDefault="00B52647" w:rsidP="002477D6">
            <w:pPr>
              <w:ind w:left="512"/>
              <w:rPr>
                <w:color w:val="0070C0"/>
                <w:lang w:val="en-US"/>
              </w:rPr>
            </w:pPr>
          </w:p>
        </w:tc>
      </w:tr>
      <w:tr w:rsidR="002477D6" w:rsidRPr="002477D6" w:rsidTr="00555B8B">
        <w:trPr>
          <w:trHeight w:val="2640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7D4" w:rsidRPr="002477D6" w:rsidRDefault="008047D4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lastRenderedPageBreak/>
              <w:t>Статьи за 2016 год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7D4" w:rsidRPr="002477D6" w:rsidRDefault="008047D4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Основы проектирования современного обучения </w:t>
            </w:r>
            <w:proofErr w:type="spellStart"/>
            <w:r w:rsidRPr="002477D6">
              <w:rPr>
                <w:bCs/>
                <w:iCs/>
                <w:color w:val="0070C0"/>
              </w:rPr>
              <w:t>компетентностно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-ориентированных знаний // Вестник КНУ им. Ж. </w:t>
            </w:r>
            <w:proofErr w:type="spellStart"/>
            <w:r w:rsidRPr="002477D6">
              <w:rPr>
                <w:bCs/>
                <w:iCs/>
                <w:color w:val="0070C0"/>
              </w:rPr>
              <w:t>Баласагына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. - </w:t>
            </w:r>
            <w:proofErr w:type="gramStart"/>
            <w:r w:rsidRPr="002477D6">
              <w:rPr>
                <w:bCs/>
                <w:iCs/>
                <w:color w:val="0070C0"/>
              </w:rPr>
              <w:t>спец</w:t>
            </w:r>
            <w:proofErr w:type="gramEnd"/>
            <w:r w:rsidRPr="002477D6">
              <w:rPr>
                <w:bCs/>
                <w:iCs/>
                <w:color w:val="0070C0"/>
              </w:rPr>
              <w:t xml:space="preserve"> выпуск. -  2016. - С. 157-160 </w:t>
            </w:r>
          </w:p>
          <w:p w:rsidR="008047D4" w:rsidRPr="002477D6" w:rsidRDefault="008047D4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proofErr w:type="spellStart"/>
            <w:r w:rsidRPr="002477D6">
              <w:rPr>
                <w:bCs/>
                <w:iCs/>
                <w:color w:val="0070C0"/>
              </w:rPr>
              <w:t>Компетентностно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-ориентированная деятельность бакалавров в современных условиях образования  // Вестник </w:t>
            </w:r>
            <w:proofErr w:type="spellStart"/>
            <w:r w:rsidRPr="002477D6">
              <w:rPr>
                <w:bCs/>
                <w:iCs/>
                <w:color w:val="0070C0"/>
              </w:rPr>
              <w:t>ОшГУ</w:t>
            </w:r>
            <w:proofErr w:type="spellEnd"/>
            <w:r w:rsidRPr="002477D6">
              <w:rPr>
                <w:bCs/>
                <w:iCs/>
                <w:color w:val="0070C0"/>
              </w:rPr>
              <w:t>. -  №3. - 2016. -С. 227-230</w:t>
            </w:r>
          </w:p>
          <w:p w:rsidR="008047D4" w:rsidRPr="002477D6" w:rsidRDefault="008047D4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Смешанное обучение </w:t>
            </w:r>
            <w:proofErr w:type="gramStart"/>
            <w:r w:rsidRPr="002477D6">
              <w:rPr>
                <w:bCs/>
                <w:iCs/>
                <w:color w:val="0070C0"/>
              </w:rPr>
              <w:t>в вузе при подготовке бакалавров по направлению  педагогическое образование при формировании компетентности в области</w:t>
            </w:r>
            <w:proofErr w:type="gramEnd"/>
            <w:r w:rsidRPr="002477D6">
              <w:rPr>
                <w:bCs/>
                <w:iCs/>
                <w:color w:val="0070C0"/>
              </w:rPr>
              <w:t xml:space="preserve"> применения информационных и коммуникативных технологий  // Вестник КГУ  им. И. </w:t>
            </w:r>
            <w:proofErr w:type="spellStart"/>
            <w:r w:rsidRPr="002477D6">
              <w:rPr>
                <w:bCs/>
                <w:iCs/>
                <w:color w:val="0070C0"/>
              </w:rPr>
              <w:t>Арапбаева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, посвященный 70 -летию профессору Э.Т. </w:t>
            </w:r>
            <w:proofErr w:type="spellStart"/>
            <w:r w:rsidRPr="002477D6">
              <w:rPr>
                <w:bCs/>
                <w:iCs/>
                <w:color w:val="0070C0"/>
              </w:rPr>
              <w:t>Токсонбаевой</w:t>
            </w:r>
            <w:proofErr w:type="spellEnd"/>
            <w:r w:rsidRPr="002477D6">
              <w:rPr>
                <w:bCs/>
                <w:iCs/>
                <w:color w:val="0070C0"/>
              </w:rPr>
              <w:t>. -  С. 172-174</w:t>
            </w:r>
          </w:p>
          <w:p w:rsidR="008047D4" w:rsidRPr="002477D6" w:rsidRDefault="008047D4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Современные образовательные технологии как гарантия качества образовательного процесса  // Вестник </w:t>
            </w:r>
            <w:proofErr w:type="spellStart"/>
            <w:r w:rsidRPr="002477D6">
              <w:rPr>
                <w:bCs/>
                <w:iCs/>
                <w:color w:val="0070C0"/>
              </w:rPr>
              <w:t>ОшГУ</w:t>
            </w:r>
            <w:proofErr w:type="spellEnd"/>
            <w:r w:rsidRPr="002477D6">
              <w:rPr>
                <w:bCs/>
                <w:iCs/>
                <w:color w:val="0070C0"/>
              </w:rPr>
              <w:t>. -  №1. -  2016. -С. 184-190</w:t>
            </w:r>
          </w:p>
          <w:p w:rsidR="008047D4" w:rsidRPr="002477D6" w:rsidRDefault="008047D4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Электронный учебник как эффективное средство для повышения качества образования в условиях реализации ГОС </w:t>
            </w:r>
            <w:proofErr w:type="gramStart"/>
            <w:r w:rsidRPr="002477D6">
              <w:rPr>
                <w:bCs/>
                <w:iCs/>
                <w:color w:val="0070C0"/>
              </w:rPr>
              <w:t>ВО</w:t>
            </w:r>
            <w:proofErr w:type="gramEnd"/>
            <w:r w:rsidRPr="002477D6">
              <w:rPr>
                <w:bCs/>
                <w:iCs/>
                <w:color w:val="0070C0"/>
              </w:rPr>
              <w:t xml:space="preserve"> //  </w:t>
            </w:r>
            <w:r w:rsidR="009F44E6" w:rsidRPr="002477D6">
              <w:rPr>
                <w:bCs/>
                <w:iCs/>
                <w:color w:val="0070C0"/>
              </w:rPr>
              <w:t xml:space="preserve">Вестник </w:t>
            </w:r>
            <w:proofErr w:type="spellStart"/>
            <w:r w:rsidRPr="002477D6">
              <w:rPr>
                <w:bCs/>
                <w:iCs/>
                <w:color w:val="0070C0"/>
              </w:rPr>
              <w:t>Ататюрк-Алатоо</w:t>
            </w:r>
            <w:proofErr w:type="spellEnd"/>
            <w:r w:rsidR="009F44E6" w:rsidRPr="002477D6">
              <w:rPr>
                <w:bCs/>
                <w:iCs/>
                <w:color w:val="0070C0"/>
              </w:rPr>
              <w:t xml:space="preserve"> № 4. - 2017</w:t>
            </w:r>
          </w:p>
        </w:tc>
      </w:tr>
      <w:tr w:rsidR="002477D6" w:rsidRPr="002477D6" w:rsidTr="00555B8B">
        <w:trPr>
          <w:trHeight w:val="909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8B" w:rsidRPr="002477D6" w:rsidRDefault="00555B8B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УМК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B8B" w:rsidRPr="002477D6" w:rsidRDefault="00555B8B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Был разработан учебно-методический комплекс по Педагогике для студентов и преподавателей ВУЗов </w:t>
            </w:r>
          </w:p>
          <w:p w:rsidR="00555B8B" w:rsidRPr="002477D6" w:rsidRDefault="00555B8B" w:rsidP="002477D6">
            <w:pPr>
              <w:numPr>
                <w:ilvl w:val="0"/>
                <w:numId w:val="1"/>
              </w:numPr>
              <w:tabs>
                <w:tab w:val="clear" w:pos="720"/>
                <w:tab w:val="num" w:pos="512"/>
              </w:tabs>
              <w:ind w:left="512" w:hanging="208"/>
              <w:rPr>
                <w:bCs/>
                <w:iCs/>
                <w:color w:val="0070C0"/>
              </w:rPr>
            </w:pPr>
            <w:r w:rsidRPr="002477D6">
              <w:rPr>
                <w:bCs/>
                <w:iCs/>
                <w:color w:val="0070C0"/>
              </w:rPr>
              <w:t xml:space="preserve">Был разработан </w:t>
            </w:r>
            <w:proofErr w:type="spellStart"/>
            <w:r w:rsidRPr="002477D6">
              <w:rPr>
                <w:bCs/>
                <w:iCs/>
                <w:color w:val="0070C0"/>
              </w:rPr>
              <w:t>Силабус</w:t>
            </w:r>
            <w:proofErr w:type="spellEnd"/>
            <w:r w:rsidRPr="002477D6">
              <w:rPr>
                <w:bCs/>
                <w:iCs/>
                <w:color w:val="0070C0"/>
              </w:rPr>
              <w:t xml:space="preserve"> для студентов педагогических вузов.</w:t>
            </w:r>
          </w:p>
        </w:tc>
      </w:tr>
      <w:tr w:rsidR="002477D6" w:rsidRPr="002477D6" w:rsidTr="00555B8B">
        <w:trPr>
          <w:trHeight w:val="255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1803B9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Награды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B9" w:rsidRPr="002477D6" w:rsidRDefault="001803B9" w:rsidP="002477D6">
            <w:pPr>
              <w:numPr>
                <w:ilvl w:val="0"/>
                <w:numId w:val="2"/>
              </w:numPr>
              <w:rPr>
                <w:color w:val="0070C0"/>
              </w:rPr>
            </w:pPr>
            <w:r w:rsidRPr="002477D6">
              <w:rPr>
                <w:color w:val="0070C0"/>
              </w:rPr>
              <w:t>Грамота городской администрации г. Ош</w:t>
            </w:r>
          </w:p>
          <w:p w:rsidR="001803B9" w:rsidRPr="002477D6" w:rsidRDefault="001803B9" w:rsidP="002477D6">
            <w:pPr>
              <w:numPr>
                <w:ilvl w:val="0"/>
                <w:numId w:val="2"/>
              </w:numPr>
              <w:rPr>
                <w:color w:val="0070C0"/>
              </w:rPr>
            </w:pPr>
            <w:r w:rsidRPr="002477D6">
              <w:rPr>
                <w:color w:val="0070C0"/>
              </w:rPr>
              <w:t>Грамота областной администрации г. Ош</w:t>
            </w:r>
          </w:p>
          <w:p w:rsidR="001803B9" w:rsidRPr="002477D6" w:rsidRDefault="00A220D5" w:rsidP="002477D6">
            <w:pPr>
              <w:numPr>
                <w:ilvl w:val="0"/>
                <w:numId w:val="2"/>
              </w:numPr>
              <w:rPr>
                <w:color w:val="0070C0"/>
              </w:rPr>
            </w:pPr>
            <w:r w:rsidRPr="002477D6">
              <w:rPr>
                <w:color w:val="0070C0"/>
              </w:rPr>
              <w:t>Почетная г</w:t>
            </w:r>
            <w:r w:rsidR="001803B9" w:rsidRPr="002477D6">
              <w:rPr>
                <w:color w:val="0070C0"/>
              </w:rPr>
              <w:t>рамота Министерства образования</w:t>
            </w:r>
            <w:r w:rsidRPr="002477D6">
              <w:rPr>
                <w:color w:val="0070C0"/>
              </w:rPr>
              <w:t>, науки и культуры</w:t>
            </w:r>
            <w:r w:rsidR="001803B9" w:rsidRPr="002477D6">
              <w:rPr>
                <w:color w:val="0070C0"/>
              </w:rPr>
              <w:t xml:space="preserve"> Кыргызской Республики</w:t>
            </w:r>
            <w:r w:rsidRPr="002477D6">
              <w:rPr>
                <w:color w:val="0070C0"/>
              </w:rPr>
              <w:t>, за многолетний добросовестный труд в воспитании и обучении студенческой молодежи и в связи с 50-летием университета 2001 года</w:t>
            </w:r>
          </w:p>
          <w:p w:rsidR="001806CE" w:rsidRPr="002477D6" w:rsidRDefault="001803B9" w:rsidP="002477D6">
            <w:pPr>
              <w:numPr>
                <w:ilvl w:val="0"/>
                <w:numId w:val="2"/>
              </w:numPr>
              <w:rPr>
                <w:color w:val="0070C0"/>
              </w:rPr>
            </w:pPr>
            <w:r w:rsidRPr="002477D6">
              <w:rPr>
                <w:color w:val="0070C0"/>
              </w:rPr>
              <w:t>Отличник образования Республики Кыргызстан</w:t>
            </w:r>
          </w:p>
          <w:p w:rsidR="006B7EFD" w:rsidRPr="002477D6" w:rsidRDefault="006B7EFD" w:rsidP="002477D6">
            <w:pPr>
              <w:ind w:left="765"/>
              <w:rPr>
                <w:color w:val="0070C0"/>
              </w:rPr>
            </w:pPr>
          </w:p>
        </w:tc>
      </w:tr>
      <w:tr w:rsidR="002477D6" w:rsidRPr="002477D6" w:rsidTr="00555B8B">
        <w:trPr>
          <w:trHeight w:val="255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Личные качества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rPr>
                <w:color w:val="0070C0"/>
              </w:rPr>
            </w:pPr>
            <w:proofErr w:type="gramStart"/>
            <w:r w:rsidRPr="002477D6">
              <w:rPr>
                <w:color w:val="0070C0"/>
              </w:rPr>
              <w:t>Коммуникабельная</w:t>
            </w:r>
            <w:proofErr w:type="gramEnd"/>
            <w:r w:rsidRPr="002477D6">
              <w:rPr>
                <w:color w:val="0070C0"/>
              </w:rPr>
              <w:t>, креативная, умею быстро принимать решения, ответственная, пунктуальная, трудолюбивая, целеустремленная.</w:t>
            </w:r>
          </w:p>
        </w:tc>
      </w:tr>
      <w:tr w:rsidR="002477D6" w:rsidRPr="002477D6" w:rsidTr="00555B8B">
        <w:trPr>
          <w:trHeight w:val="255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Хобби и увлечения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B7EFD" w:rsidP="002477D6">
            <w:pPr>
              <w:rPr>
                <w:color w:val="0070C0"/>
              </w:rPr>
            </w:pPr>
            <w:r w:rsidRPr="002477D6">
              <w:rPr>
                <w:color w:val="0070C0"/>
              </w:rPr>
              <w:t>Увлекаюсь историей, восточной философией, люблю спорт.</w:t>
            </w:r>
          </w:p>
        </w:tc>
      </w:tr>
      <w:tr w:rsidR="002477D6" w:rsidRPr="002477D6" w:rsidTr="00555B8B">
        <w:trPr>
          <w:trHeight w:val="255"/>
          <w:tblCellSpacing w:w="0" w:type="dxa"/>
        </w:trPr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34BBA" w:rsidP="002477D6">
            <w:pPr>
              <w:jc w:val="center"/>
              <w:rPr>
                <w:b/>
                <w:i/>
                <w:color w:val="0070C0"/>
              </w:rPr>
            </w:pPr>
            <w:r w:rsidRPr="002477D6">
              <w:rPr>
                <w:b/>
                <w:i/>
                <w:color w:val="0070C0"/>
              </w:rPr>
              <w:t>Статьи</w:t>
            </w:r>
          </w:p>
        </w:tc>
        <w:tc>
          <w:tcPr>
            <w:tcW w:w="4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EFD" w:rsidRPr="002477D6" w:rsidRDefault="00634BBA" w:rsidP="002477D6">
            <w:pPr>
              <w:rPr>
                <w:color w:val="0070C0"/>
              </w:rPr>
            </w:pPr>
            <w:r w:rsidRPr="002477D6">
              <w:rPr>
                <w:color w:val="0070C0"/>
              </w:rPr>
              <w:t xml:space="preserve"> 40 статей</w:t>
            </w:r>
          </w:p>
        </w:tc>
      </w:tr>
    </w:tbl>
    <w:p w:rsidR="0065221D" w:rsidRPr="002477D6" w:rsidRDefault="0065221D" w:rsidP="005F7CA7">
      <w:pPr>
        <w:rPr>
          <w:color w:val="0070C0"/>
        </w:rPr>
      </w:pPr>
    </w:p>
    <w:sectPr w:rsidR="0065221D" w:rsidRPr="002477D6" w:rsidSect="00577E97">
      <w:pgSz w:w="11906" w:h="16838"/>
      <w:pgMar w:top="71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02E"/>
    <w:multiLevelType w:val="hybridMultilevel"/>
    <w:tmpl w:val="E52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51DD8"/>
    <w:multiLevelType w:val="hybridMultilevel"/>
    <w:tmpl w:val="3C0AA3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9E7123"/>
    <w:multiLevelType w:val="hybridMultilevel"/>
    <w:tmpl w:val="1E26102A"/>
    <w:lvl w:ilvl="0" w:tplc="5D12F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B3D46"/>
    <w:multiLevelType w:val="hybridMultilevel"/>
    <w:tmpl w:val="8752DE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FD"/>
    <w:rsid w:val="00004134"/>
    <w:rsid w:val="00030016"/>
    <w:rsid w:val="0009726F"/>
    <w:rsid w:val="000F6A57"/>
    <w:rsid w:val="001803B9"/>
    <w:rsid w:val="001806CE"/>
    <w:rsid w:val="002477D6"/>
    <w:rsid w:val="00555B8B"/>
    <w:rsid w:val="005F303D"/>
    <w:rsid w:val="005F7CA7"/>
    <w:rsid w:val="00634BBA"/>
    <w:rsid w:val="0065221D"/>
    <w:rsid w:val="006B7EFD"/>
    <w:rsid w:val="008047D4"/>
    <w:rsid w:val="00811A6F"/>
    <w:rsid w:val="008C4582"/>
    <w:rsid w:val="009F44E6"/>
    <w:rsid w:val="00A220D5"/>
    <w:rsid w:val="00A233D7"/>
    <w:rsid w:val="00A863A0"/>
    <w:rsid w:val="00A95FBF"/>
    <w:rsid w:val="00B02361"/>
    <w:rsid w:val="00B52647"/>
    <w:rsid w:val="00C46A2B"/>
    <w:rsid w:val="00CA6253"/>
    <w:rsid w:val="00D0056B"/>
    <w:rsid w:val="00D22D32"/>
    <w:rsid w:val="00DE3891"/>
    <w:rsid w:val="00DF394E"/>
    <w:rsid w:val="00E10BDB"/>
    <w:rsid w:val="00E35520"/>
    <w:rsid w:val="00E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EFD"/>
    <w:pPr>
      <w:spacing w:before="100" w:beforeAutospacing="1" w:after="100" w:afterAutospacing="1"/>
    </w:pPr>
  </w:style>
  <w:style w:type="paragraph" w:customStyle="1" w:styleId="a4">
    <w:name w:val="Достижение"/>
    <w:basedOn w:val="a5"/>
    <w:autoRedefine/>
    <w:rsid w:val="006B7EFD"/>
    <w:pPr>
      <w:spacing w:after="60" w:line="220" w:lineRule="atLeast"/>
      <w:ind w:right="245"/>
    </w:pPr>
    <w:rPr>
      <w:b/>
      <w:bCs/>
      <w:sz w:val="20"/>
      <w:szCs w:val="20"/>
      <w:lang w:val="x-none" w:eastAsia="en-US"/>
    </w:rPr>
  </w:style>
  <w:style w:type="character" w:styleId="a6">
    <w:name w:val="Hyperlink"/>
    <w:rsid w:val="006B7EFD"/>
    <w:rPr>
      <w:color w:val="0000FF"/>
      <w:u w:val="single"/>
    </w:rPr>
  </w:style>
  <w:style w:type="paragraph" w:styleId="a5">
    <w:name w:val="Body Text"/>
    <w:basedOn w:val="a"/>
    <w:link w:val="a7"/>
    <w:uiPriority w:val="99"/>
    <w:semiHidden/>
    <w:unhideWhenUsed/>
    <w:rsid w:val="006B7EF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B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47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EFD"/>
    <w:pPr>
      <w:spacing w:before="100" w:beforeAutospacing="1" w:after="100" w:afterAutospacing="1"/>
    </w:pPr>
  </w:style>
  <w:style w:type="paragraph" w:customStyle="1" w:styleId="a4">
    <w:name w:val="Достижение"/>
    <w:basedOn w:val="a5"/>
    <w:autoRedefine/>
    <w:rsid w:val="006B7EFD"/>
    <w:pPr>
      <w:spacing w:after="60" w:line="220" w:lineRule="atLeast"/>
      <w:ind w:right="245"/>
    </w:pPr>
    <w:rPr>
      <w:b/>
      <w:bCs/>
      <w:sz w:val="20"/>
      <w:szCs w:val="20"/>
      <w:lang w:val="x-none" w:eastAsia="en-US"/>
    </w:rPr>
  </w:style>
  <w:style w:type="character" w:styleId="a6">
    <w:name w:val="Hyperlink"/>
    <w:rsid w:val="006B7EFD"/>
    <w:rPr>
      <w:color w:val="0000FF"/>
      <w:u w:val="single"/>
    </w:rPr>
  </w:style>
  <w:style w:type="paragraph" w:styleId="a5">
    <w:name w:val="Body Text"/>
    <w:basedOn w:val="a"/>
    <w:link w:val="a7"/>
    <w:uiPriority w:val="99"/>
    <w:semiHidden/>
    <w:unhideWhenUsed/>
    <w:rsid w:val="006B7EF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B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47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pova.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4378-AE00-4077-802A-3FA54F81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User</cp:lastModifiedBy>
  <cp:revision>28</cp:revision>
  <cp:lastPrinted>2017-03-10T09:51:00Z</cp:lastPrinted>
  <dcterms:created xsi:type="dcterms:W3CDTF">2017-03-03T02:54:00Z</dcterms:created>
  <dcterms:modified xsi:type="dcterms:W3CDTF">2017-03-10T09:51:00Z</dcterms:modified>
</cp:coreProperties>
</file>