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E5" w:rsidRPr="00E75AAC" w:rsidRDefault="00E75AAC" w:rsidP="0012240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Ажимаматова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Рахима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Момуновна</w:t>
      </w:r>
      <w:proofErr w:type="spellEnd"/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27"/>
        <w:gridCol w:w="284"/>
        <w:gridCol w:w="283"/>
        <w:gridCol w:w="400"/>
        <w:gridCol w:w="26"/>
        <w:gridCol w:w="1419"/>
        <w:gridCol w:w="565"/>
        <w:gridCol w:w="142"/>
        <w:gridCol w:w="2551"/>
        <w:gridCol w:w="533"/>
        <w:gridCol w:w="2302"/>
      </w:tblGrid>
      <w:tr w:rsidR="00FB67A0" w:rsidTr="00821C6B">
        <w:trPr>
          <w:trHeight w:val="2583"/>
        </w:trPr>
        <w:tc>
          <w:tcPr>
            <w:tcW w:w="2694" w:type="dxa"/>
            <w:gridSpan w:val="6"/>
            <w:shd w:val="clear" w:color="auto" w:fill="DEEAF6"/>
          </w:tcPr>
          <w:p w:rsidR="00FB67A0" w:rsidRPr="006610E3" w:rsidRDefault="00F31402" w:rsidP="00C11489">
            <w:pPr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t xml:space="preserve">                           </w:t>
            </w:r>
          </w:p>
          <w:p w:rsidR="00FB67A0" w:rsidRPr="008662D5" w:rsidRDefault="00FB67A0" w:rsidP="006610E3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512" w:type="dxa"/>
            <w:gridSpan w:val="6"/>
            <w:shd w:val="clear" w:color="auto" w:fill="auto"/>
            <w:noWrap/>
          </w:tcPr>
          <w:p w:rsidR="00DD3910" w:rsidRDefault="00DD3910" w:rsidP="00DD3910">
            <w:pPr>
              <w:ind w:left="540"/>
              <w:jc w:val="both"/>
            </w:pPr>
          </w:p>
          <w:p w:rsidR="006610E3" w:rsidRPr="004B3A83" w:rsidRDefault="00E75AAC" w:rsidP="006610E3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proofErr w:type="spellStart"/>
            <w:r>
              <w:t>Ажимаматова</w:t>
            </w:r>
            <w:proofErr w:type="spellEnd"/>
            <w:r>
              <w:t xml:space="preserve"> </w:t>
            </w:r>
            <w:proofErr w:type="spellStart"/>
            <w:r>
              <w:t>Рахима</w:t>
            </w:r>
            <w:proofErr w:type="spellEnd"/>
            <w:r>
              <w:t xml:space="preserve"> </w:t>
            </w:r>
            <w:proofErr w:type="spellStart"/>
            <w:r>
              <w:t>Момуновна</w:t>
            </w:r>
            <w:proofErr w:type="spellEnd"/>
            <w:r w:rsidR="006610E3">
              <w:t>, 19</w:t>
            </w:r>
            <w:r w:rsidR="00F271E5">
              <w:t>8</w:t>
            </w:r>
            <w:r>
              <w:t>4</w:t>
            </w:r>
            <w:r w:rsidR="006610E3" w:rsidRPr="004B3A83">
              <w:t xml:space="preserve"> года рождения, </w:t>
            </w:r>
            <w:proofErr w:type="spellStart"/>
            <w:r w:rsidR="006610E3" w:rsidRPr="004B3A83">
              <w:t>кыргыз</w:t>
            </w:r>
            <w:proofErr w:type="spellEnd"/>
            <w:r w:rsidR="006610E3" w:rsidRPr="004B3A83">
              <w:t xml:space="preserve">. </w:t>
            </w:r>
          </w:p>
          <w:p w:rsidR="00124BB1" w:rsidRDefault="006610E3" w:rsidP="00124BB1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 w:rsidRPr="004B3A83">
              <w:t xml:space="preserve">В </w:t>
            </w:r>
            <w:r w:rsidR="00F271E5">
              <w:t>20</w:t>
            </w:r>
            <w:r w:rsidR="00450B80">
              <w:t>09</w:t>
            </w:r>
            <w:r w:rsidRPr="004B3A83">
              <w:t xml:space="preserve"> году окончил</w:t>
            </w:r>
            <w:r w:rsidR="00F271E5">
              <w:t>а</w:t>
            </w:r>
            <w:r w:rsidRPr="004B3A83">
              <w:t xml:space="preserve"> </w:t>
            </w:r>
            <w:r>
              <w:t xml:space="preserve">с отличием </w:t>
            </w:r>
            <w:proofErr w:type="spellStart"/>
            <w:r w:rsidR="00E75AAC">
              <w:t>Ошский</w:t>
            </w:r>
            <w:proofErr w:type="spellEnd"/>
            <w:r w:rsidR="00E75AAC">
              <w:t xml:space="preserve"> Государственный</w:t>
            </w:r>
            <w:r w:rsidR="00450B80">
              <w:t xml:space="preserve"> Университет</w:t>
            </w:r>
            <w:r>
              <w:t xml:space="preserve"> </w:t>
            </w:r>
            <w:r w:rsidRPr="004B3A83">
              <w:t>по специальности «</w:t>
            </w:r>
            <w:r w:rsidR="00E75AAC">
              <w:t>Лечебное дело</w:t>
            </w:r>
            <w:r w:rsidRPr="004B3A83">
              <w:t>»</w:t>
            </w:r>
            <w:r w:rsidR="00E75AAC">
              <w:t>.</w:t>
            </w:r>
            <w:r w:rsidRPr="004B3A83">
              <w:t xml:space="preserve"> </w:t>
            </w:r>
          </w:p>
          <w:p w:rsidR="00FB67A0" w:rsidRPr="00C11489" w:rsidRDefault="00FB67A0" w:rsidP="00B821AB">
            <w:pPr>
              <w:ind w:left="540"/>
              <w:jc w:val="both"/>
            </w:pPr>
          </w:p>
        </w:tc>
      </w:tr>
      <w:tr w:rsidR="00F31402" w:rsidTr="00821C6B">
        <w:trPr>
          <w:trHeight w:val="25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Default="00F3140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B67A0" w:rsidRPr="002E2C0C" w:rsidRDefault="00FB67A0" w:rsidP="00FB67A0">
            <w:pPr>
              <w:jc w:val="center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450B80" w:rsidP="00450B80">
            <w:proofErr w:type="spellStart"/>
            <w:r w:rsidRPr="00450B80">
              <w:t>А</w:t>
            </w:r>
            <w:r w:rsidR="00B821AB">
              <w:t>жимаматова</w:t>
            </w:r>
            <w:proofErr w:type="spellEnd"/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B821AB" w:rsidP="00450B80">
            <w:proofErr w:type="spellStart"/>
            <w:r>
              <w:t>Рахима</w:t>
            </w:r>
            <w:proofErr w:type="spellEnd"/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B821AB">
            <w:proofErr w:type="spellStart"/>
            <w:r>
              <w:t>Момуновна</w:t>
            </w:r>
            <w:proofErr w:type="spellEnd"/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B821AB" w:rsidP="00450B80">
            <w:r>
              <w:t>18 декабря</w:t>
            </w:r>
            <w:r w:rsidR="00F11846">
              <w:t xml:space="preserve"> </w:t>
            </w:r>
            <w:r w:rsidR="005F7C4D">
              <w:t>198</w:t>
            </w:r>
            <w:r>
              <w:t>4</w:t>
            </w:r>
            <w:r w:rsidR="00AB75A3">
              <w:t xml:space="preserve"> года</w:t>
            </w:r>
          </w:p>
        </w:tc>
      </w:tr>
      <w:tr w:rsidR="00CA3197" w:rsidTr="00821C6B">
        <w:trPr>
          <w:trHeight w:val="242"/>
        </w:trPr>
        <w:tc>
          <w:tcPr>
            <w:tcW w:w="2268" w:type="dxa"/>
            <w:gridSpan w:val="4"/>
            <w:vMerge w:val="restart"/>
            <w:shd w:val="clear" w:color="auto" w:fill="DEEAF6"/>
            <w:vAlign w:val="center"/>
          </w:tcPr>
          <w:p w:rsidR="00F31402" w:rsidRPr="002E2C0C" w:rsidRDefault="00F31402" w:rsidP="00F31402">
            <w:pPr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2E2C0C">
              <w:rPr>
                <w:b/>
                <w:caps/>
                <w:color w:val="002060"/>
              </w:rPr>
              <w:t>: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Рабочий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331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Домашний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228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Мобильный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AB75A3">
            <w:r>
              <w:t>+</w:t>
            </w:r>
            <w:r w:rsidR="00B821AB">
              <w:t>996 779 394323</w:t>
            </w:r>
            <w:r w:rsidR="00D4389F">
              <w:t xml:space="preserve"> , +</w:t>
            </w:r>
            <w:r>
              <w:t>99</w:t>
            </w:r>
            <w:r w:rsidR="00F11846">
              <w:t>6</w:t>
            </w:r>
            <w:r w:rsidR="00B821AB">
              <w:t> </w:t>
            </w:r>
            <w:r w:rsidR="00F11846">
              <w:t>55</w:t>
            </w:r>
            <w:r w:rsidR="00B821AB">
              <w:t>9 39 49 23</w:t>
            </w:r>
          </w:p>
        </w:tc>
      </w:tr>
      <w:tr w:rsidR="00CA3197" w:rsidTr="00821C6B">
        <w:trPr>
          <w:trHeight w:val="316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Факс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70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E-</w:t>
            </w:r>
            <w:proofErr w:type="spellStart"/>
            <w:r w:rsidRPr="00383A49">
              <w:rPr>
                <w:b/>
              </w:rPr>
              <w:t>mail</w:t>
            </w:r>
            <w:proofErr w:type="spellEnd"/>
            <w:r w:rsidRPr="00383A49">
              <w:rPr>
                <w:b/>
              </w:rPr>
              <w:t xml:space="preserve">  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Pr="00F11846" w:rsidRDefault="00B821AB">
            <w:pPr>
              <w:rPr>
                <w:lang w:val="en-US"/>
              </w:rPr>
            </w:pPr>
            <w:r>
              <w:rPr>
                <w:lang w:val="en-US"/>
              </w:rPr>
              <w:t>rakhima-momunovna</w:t>
            </w:r>
            <w:r w:rsidR="00F11846">
              <w:rPr>
                <w:lang w:val="en-US"/>
              </w:rPr>
              <w:t>@</w:t>
            </w:r>
            <w:r w:rsidR="00D4389F">
              <w:rPr>
                <w:lang w:val="en-US"/>
              </w:rPr>
              <w:t>mail.ru</w:t>
            </w:r>
          </w:p>
        </w:tc>
      </w:tr>
      <w:tr w:rsidR="00F31402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Pr="002E2C0C" w:rsidRDefault="00F31402" w:rsidP="00FB67A0">
            <w:pPr>
              <w:jc w:val="center"/>
              <w:rPr>
                <w:b/>
                <w:color w:val="002060"/>
              </w:rPr>
            </w:pPr>
            <w:r w:rsidRPr="002E2C0C">
              <w:rPr>
                <w:b/>
                <w:color w:val="002060"/>
              </w:rPr>
              <w:t>ОБРАЗОВАНИЕ:</w:t>
            </w:r>
          </w:p>
        </w:tc>
      </w:tr>
      <w:tr w:rsidR="002E2C0C" w:rsidRPr="00383A49" w:rsidTr="00C11489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Вуз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Специальность</w:t>
            </w:r>
          </w:p>
        </w:tc>
      </w:tr>
      <w:tr w:rsidR="002E2C0C" w:rsidTr="004F7DED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5F7C4D" w:rsidRDefault="004F7DED" w:rsidP="00D414B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D414B7">
              <w:rPr>
                <w:lang w:val="en-US"/>
              </w:rPr>
              <w:t>2</w:t>
            </w:r>
            <w:r w:rsidR="00AB75A3">
              <w:t>/</w:t>
            </w:r>
            <w:r w:rsidR="005F7C4D">
              <w:rPr>
                <w:lang w:val="en-US"/>
              </w:rPr>
              <w:t>20</w:t>
            </w:r>
            <w:r>
              <w:rPr>
                <w:lang w:val="en-US"/>
              </w:rPr>
              <w:t>09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Pr="00F11846" w:rsidRDefault="00D414B7" w:rsidP="00D414B7">
            <w:proofErr w:type="spellStart"/>
            <w:r w:rsidRPr="00D414B7">
              <w:t>Ошский</w:t>
            </w:r>
            <w:proofErr w:type="spellEnd"/>
            <w:r w:rsidRPr="00D414B7">
              <w:t xml:space="preserve"> Государственный Университет.</w:t>
            </w:r>
          </w:p>
        </w:tc>
        <w:tc>
          <w:tcPr>
            <w:tcW w:w="3791" w:type="dxa"/>
            <w:gridSpan w:val="4"/>
            <w:shd w:val="clear" w:color="auto" w:fill="auto"/>
            <w:noWrap/>
          </w:tcPr>
          <w:p w:rsidR="002E2C0C" w:rsidRPr="004F7DED" w:rsidRDefault="004F7DED" w:rsidP="004F7DED">
            <w:r>
              <w:t>Медицинский</w:t>
            </w:r>
          </w:p>
        </w:tc>
        <w:tc>
          <w:tcPr>
            <w:tcW w:w="2302" w:type="dxa"/>
            <w:shd w:val="clear" w:color="auto" w:fill="auto"/>
            <w:noWrap/>
          </w:tcPr>
          <w:p w:rsidR="002E2C0C" w:rsidRDefault="00D414B7" w:rsidP="00D414B7">
            <w:r w:rsidRPr="00D414B7">
              <w:t xml:space="preserve">«Лечебное дело» </w:t>
            </w:r>
          </w:p>
        </w:tc>
      </w:tr>
      <w:tr w:rsidR="002E2C0C" w:rsidTr="004F7DED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Default="004F7DED" w:rsidP="004F7DED">
            <w:r>
              <w:t xml:space="preserve"> 20</w:t>
            </w:r>
            <w:r>
              <w:rPr>
                <w:lang w:val="en-US"/>
              </w:rPr>
              <w:t>09</w:t>
            </w:r>
            <w:r w:rsidR="00F11846">
              <w:t>/201</w:t>
            </w:r>
            <w:r>
              <w:rPr>
                <w:lang w:val="en-US"/>
              </w:rPr>
              <w:t>1</w:t>
            </w:r>
            <w:r w:rsidR="00F11846" w:rsidRPr="00F11846">
              <w:t xml:space="preserve"> 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8F5242" w:rsidRDefault="00D414B7" w:rsidP="00F11846">
            <w:r>
              <w:t>Национальный Центр Кардиологии и Терапии.</w:t>
            </w:r>
          </w:p>
          <w:p w:rsidR="002E2C0C" w:rsidRPr="00D414B7" w:rsidRDefault="00D414B7" w:rsidP="00F11846">
            <w:r>
              <w:t>Национальный  Образовательный Цент</w:t>
            </w:r>
            <w:proofErr w:type="gramStart"/>
            <w:r>
              <w:t>р</w:t>
            </w:r>
            <w:r w:rsidR="008F5242">
              <w:t>(</w:t>
            </w:r>
            <w:proofErr w:type="gramEnd"/>
            <w:r w:rsidR="008F5242">
              <w:t>НОЦ)</w:t>
            </w:r>
          </w:p>
        </w:tc>
        <w:tc>
          <w:tcPr>
            <w:tcW w:w="3791" w:type="dxa"/>
            <w:gridSpan w:val="4"/>
            <w:shd w:val="clear" w:color="auto" w:fill="auto"/>
            <w:noWrap/>
          </w:tcPr>
          <w:p w:rsidR="004F7DED" w:rsidRDefault="004F7DED" w:rsidP="004F7DED">
            <w:r>
              <w:t>Клиническая</w:t>
            </w:r>
          </w:p>
          <w:p w:rsidR="002E2C0C" w:rsidRDefault="004F7DED" w:rsidP="004F7DED">
            <w:r w:rsidRPr="00F11846">
              <w:t>ординатур</w:t>
            </w:r>
            <w:r>
              <w:t>а</w:t>
            </w:r>
          </w:p>
        </w:tc>
        <w:tc>
          <w:tcPr>
            <w:tcW w:w="2302" w:type="dxa"/>
            <w:shd w:val="clear" w:color="auto" w:fill="auto"/>
            <w:noWrap/>
          </w:tcPr>
          <w:p w:rsidR="002E2C0C" w:rsidRDefault="00F11846" w:rsidP="00D414B7">
            <w:r>
              <w:t>В</w:t>
            </w:r>
            <w:r w:rsidR="004F7DED">
              <w:t>рач-</w:t>
            </w:r>
            <w:r w:rsidR="00D414B7">
              <w:t>терапевт</w:t>
            </w:r>
          </w:p>
        </w:tc>
      </w:tr>
      <w:tr w:rsidR="002E2C0C" w:rsidTr="00C11489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Default="002E2C0C"/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Default="002E2C0C"/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E2C0C" w:rsidRDefault="002E2C0C"/>
        </w:tc>
        <w:tc>
          <w:tcPr>
            <w:tcW w:w="2302" w:type="dxa"/>
            <w:shd w:val="clear" w:color="auto" w:fill="auto"/>
            <w:noWrap/>
            <w:vAlign w:val="bottom"/>
          </w:tcPr>
          <w:p w:rsidR="002E2C0C" w:rsidRDefault="002E2C0C"/>
        </w:tc>
      </w:tr>
      <w:tr w:rsidR="00F31402" w:rsidTr="00821C6B">
        <w:trPr>
          <w:trHeight w:val="783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F31402" w:rsidRPr="003673A2" w:rsidRDefault="00AD563D" w:rsidP="002E2C0C">
            <w:pPr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Ключевые квалификации/ ОПЫТ </w:t>
            </w:r>
            <w:r w:rsidR="00F31402" w:rsidRPr="003673A2">
              <w:rPr>
                <w:b/>
                <w:caps/>
                <w:color w:val="002060"/>
              </w:rPr>
              <w:t>в области акк</w:t>
            </w:r>
            <w:r w:rsidR="00CA3197" w:rsidRPr="003673A2">
              <w:rPr>
                <w:b/>
                <w:caps/>
                <w:color w:val="002060"/>
              </w:rPr>
              <w:t>редитации и гарантии качества (</w:t>
            </w:r>
            <w:r w:rsidR="00F31402" w:rsidRPr="003673A2">
              <w:rPr>
                <w:b/>
                <w:caps/>
                <w:color w:val="002060"/>
              </w:rPr>
              <w:t>тренинг, семинары, конференции и т.п.).</w:t>
            </w:r>
          </w:p>
        </w:tc>
      </w:tr>
      <w:tr w:rsidR="003673A2" w:rsidTr="00F84426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3673A2" w:rsidRPr="00383A49" w:rsidRDefault="003673A2" w:rsidP="00A738DE">
            <w:pPr>
              <w:jc w:val="center"/>
              <w:rPr>
                <w:b/>
              </w:rPr>
            </w:pPr>
            <w:r w:rsidRPr="00383A49">
              <w:rPr>
                <w:b/>
              </w:rPr>
              <w:t>Дата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</w:tcPr>
          <w:p w:rsidR="003673A2" w:rsidRPr="00383A49" w:rsidRDefault="003673A2" w:rsidP="00A738DE">
            <w:pPr>
              <w:jc w:val="center"/>
              <w:rPr>
                <w:b/>
                <w:bCs/>
              </w:rPr>
            </w:pPr>
            <w:r w:rsidRPr="00383A49">
              <w:rPr>
                <w:b/>
                <w:bCs/>
              </w:rPr>
              <w:t>Название</w:t>
            </w:r>
          </w:p>
        </w:tc>
      </w:tr>
      <w:tr w:rsidR="005F7C4D" w:rsidTr="00F84426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5F7C4D" w:rsidRPr="008625FC" w:rsidRDefault="00B31D84" w:rsidP="00F860C3">
            <w:r w:rsidRPr="00E4784F">
              <w:rPr>
                <w:b/>
              </w:rPr>
              <w:t>2012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5F7C4D" w:rsidRPr="00A738DE" w:rsidRDefault="00B31D84" w:rsidP="00B31D84">
            <w:pPr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за участие в  Национальном Астма форуме  </w:t>
            </w:r>
            <w:proofErr w:type="spellStart"/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AA7DC4">
              <w:rPr>
                <w:rFonts w:eastAsia="Calibri"/>
                <w:lang w:eastAsia="en-US"/>
              </w:rPr>
              <w:t>Б</w:t>
            </w:r>
            <w:proofErr w:type="gramEnd"/>
            <w:r w:rsidR="00AA7DC4">
              <w:rPr>
                <w:rFonts w:eastAsia="Calibri"/>
                <w:lang w:eastAsia="en-US"/>
              </w:rPr>
              <w:t>ишкек</w:t>
            </w:r>
            <w:proofErr w:type="spellEnd"/>
          </w:p>
        </w:tc>
      </w:tr>
      <w:tr w:rsidR="00134554" w:rsidTr="00F84426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134554" w:rsidRPr="008F5242" w:rsidRDefault="008F5242" w:rsidP="00F860C3">
            <w:pPr>
              <w:rPr>
                <w:b/>
              </w:rPr>
            </w:pPr>
            <w:r w:rsidRPr="008F5242">
              <w:rPr>
                <w:b/>
              </w:rPr>
              <w:t>2013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134554" w:rsidRPr="00A738DE" w:rsidRDefault="008F5242" w:rsidP="008F5242">
            <w:pPr>
              <w:rPr>
                <w:rFonts w:eastAsia="Calibri"/>
                <w:b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за прохождения курса корейского языка. </w:t>
            </w:r>
            <w:proofErr w:type="spellStart"/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ишкек</w:t>
            </w:r>
            <w:proofErr w:type="spellEnd"/>
          </w:p>
        </w:tc>
      </w:tr>
      <w:tr w:rsidR="00B80768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B80768" w:rsidRPr="00E4784F" w:rsidRDefault="00B80768" w:rsidP="008662D5">
            <w:pPr>
              <w:rPr>
                <w:b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B80768" w:rsidRPr="008625FC" w:rsidRDefault="00B80768" w:rsidP="00E4784F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</w:p>
        </w:tc>
      </w:tr>
      <w:tr w:rsidR="00B80768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B80768" w:rsidRPr="00E4784F" w:rsidRDefault="00B80768" w:rsidP="008662D5">
            <w:pPr>
              <w:rPr>
                <w:b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B80768" w:rsidRPr="008625FC" w:rsidRDefault="00B80768" w:rsidP="008662D5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</w:p>
        </w:tc>
      </w:tr>
      <w:tr w:rsidR="00B80768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B80768" w:rsidRPr="00E4784F" w:rsidRDefault="00B80768" w:rsidP="00A738DE">
            <w:pPr>
              <w:rPr>
                <w:b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B80768" w:rsidRPr="002B743B" w:rsidRDefault="00B80768" w:rsidP="00E4784F">
            <w:pPr>
              <w:tabs>
                <w:tab w:val="left" w:pos="1950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C43961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C43961" w:rsidRPr="00E4784F" w:rsidRDefault="00C43961" w:rsidP="00A738DE">
            <w:pPr>
              <w:rPr>
                <w:b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C43961" w:rsidRDefault="00C43961" w:rsidP="00E4784F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</w:p>
        </w:tc>
      </w:tr>
      <w:tr w:rsidR="00A738DE" w:rsidTr="00821C6B">
        <w:trPr>
          <w:trHeight w:val="331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738DE" w:rsidRDefault="00A738DE">
            <w:pPr>
              <w:rPr>
                <w:color w:val="003366"/>
                <w:u w:val="single"/>
              </w:rPr>
            </w:pPr>
          </w:p>
          <w:p w:rsidR="00A738DE" w:rsidRPr="00383A49" w:rsidRDefault="00A738DE" w:rsidP="003673A2">
            <w:pPr>
              <w:jc w:val="center"/>
              <w:rPr>
                <w:b/>
                <w:caps/>
                <w:color w:val="000080"/>
              </w:rPr>
            </w:pPr>
            <w:r w:rsidRPr="003673A2">
              <w:rPr>
                <w:b/>
                <w:caps/>
                <w:color w:val="002060"/>
              </w:rPr>
              <w:t>Опыт работы</w:t>
            </w:r>
          </w:p>
        </w:tc>
      </w:tr>
      <w:tr w:rsidR="00A738DE" w:rsidTr="00590130">
        <w:trPr>
          <w:trHeight w:val="2255"/>
        </w:trPr>
        <w:tc>
          <w:tcPr>
            <w:tcW w:w="10206" w:type="dxa"/>
            <w:gridSpan w:val="12"/>
            <w:shd w:val="clear" w:color="auto" w:fill="auto"/>
            <w:vAlign w:val="bottom"/>
          </w:tcPr>
          <w:p w:rsidR="008F5242" w:rsidRDefault="00555E99" w:rsidP="008F5242">
            <w:pPr>
              <w:jc w:val="both"/>
            </w:pPr>
            <w:r>
              <w:t>-</w:t>
            </w:r>
            <w:r w:rsidR="008F5242">
              <w:t xml:space="preserve">   2011-2012</w:t>
            </w:r>
            <w:r w:rsidR="00E4784F">
              <w:t xml:space="preserve"> </w:t>
            </w:r>
            <w:proofErr w:type="spellStart"/>
            <w:proofErr w:type="gramStart"/>
            <w:r w:rsidR="008F5242">
              <w:t>гг</w:t>
            </w:r>
            <w:proofErr w:type="spellEnd"/>
            <w:proofErr w:type="gramEnd"/>
            <w:r w:rsidR="008F5242">
              <w:t xml:space="preserve"> – врач – терапевт в Национальном Центре Кардиологии и Терапии.</w:t>
            </w:r>
          </w:p>
          <w:p w:rsidR="00D45559" w:rsidRDefault="00555E99" w:rsidP="00555E99">
            <w:pPr>
              <w:jc w:val="both"/>
            </w:pPr>
            <w:r>
              <w:t xml:space="preserve">-   </w:t>
            </w:r>
            <w:bookmarkStart w:id="0" w:name="_GoBack"/>
            <w:bookmarkEnd w:id="0"/>
            <w:r w:rsidR="00A738DE">
              <w:t>20</w:t>
            </w:r>
            <w:r w:rsidR="00FA6093">
              <w:t>1</w:t>
            </w:r>
            <w:r w:rsidR="00AF5247">
              <w:t>2</w:t>
            </w:r>
            <w:r w:rsidR="00A738DE">
              <w:t>-20</w:t>
            </w:r>
            <w:r w:rsidR="008F5242">
              <w:t>17</w:t>
            </w:r>
            <w:r w:rsidR="00A738DE">
              <w:t xml:space="preserve"> гг. –</w:t>
            </w:r>
            <w:r w:rsidR="00FA6093">
              <w:t xml:space="preserve"> </w:t>
            </w:r>
            <w:r w:rsidR="008F5242">
              <w:t xml:space="preserve">медицинский представитель в Фармацевтическом компании «Рота </w:t>
            </w:r>
            <w:proofErr w:type="spellStart"/>
            <w:proofErr w:type="gramStart"/>
            <w:r w:rsidR="008F5242">
              <w:t>Фарм</w:t>
            </w:r>
            <w:proofErr w:type="spellEnd"/>
            <w:proofErr w:type="gramEnd"/>
            <w:r w:rsidR="008F5242">
              <w:t xml:space="preserve"> </w:t>
            </w:r>
            <w:r w:rsidR="00AF5247">
              <w:t>»</w:t>
            </w:r>
            <w:r w:rsidR="00D45559">
              <w:t>.</w:t>
            </w:r>
          </w:p>
          <w:p w:rsidR="00A738DE" w:rsidRPr="00F84426" w:rsidRDefault="00A738DE" w:rsidP="00944089">
            <w:pPr>
              <w:jc w:val="both"/>
            </w:pPr>
          </w:p>
        </w:tc>
      </w:tr>
      <w:tr w:rsidR="00A738DE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A738DE" w:rsidRPr="003673A2" w:rsidRDefault="00A738DE" w:rsidP="00AD563D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 w:rsidRPr="003673A2"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 w:rsidRPr="003673A2">
              <w:rPr>
                <w:b/>
                <w:caps/>
                <w:color w:val="002060"/>
              </w:rPr>
              <w:t>)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Language</w:t>
            </w:r>
            <w:proofErr w:type="spellEnd"/>
            <w:r w:rsidRPr="00383A49">
              <w:rPr>
                <w:b/>
              </w:rPr>
              <w:t xml:space="preserve">  (Язык)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Reading</w:t>
            </w:r>
            <w:proofErr w:type="spellEnd"/>
          </w:p>
          <w:p w:rsidR="00A738DE" w:rsidRPr="00383A49" w:rsidRDefault="00A738DE">
            <w:pPr>
              <w:rPr>
                <w:b/>
              </w:rPr>
            </w:pPr>
            <w:r w:rsidRPr="00383A49"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Speaking</w:t>
            </w:r>
            <w:proofErr w:type="spellEnd"/>
            <w:r w:rsidRPr="00383A49">
              <w:rPr>
                <w:b/>
              </w:rPr>
              <w:t xml:space="preserve"> (Разговорный)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Writing</w:t>
            </w:r>
            <w:proofErr w:type="spellEnd"/>
            <w:r w:rsidRPr="00383A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A49">
              <w:rPr>
                <w:b/>
              </w:rPr>
              <w:t>(Письмо)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Default="00A738DE">
            <w:r>
              <w:t xml:space="preserve">Кыргызский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Default="00A738DE">
            <w:r>
              <w:t xml:space="preserve">Русский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Default="00A738DE">
            <w:r>
              <w:t xml:space="preserve">Английский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Default="00D45559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Default="00D45559">
            <w:r>
              <w:t>1</w:t>
            </w:r>
          </w:p>
        </w:tc>
      </w:tr>
      <w:tr w:rsidR="006115D5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6115D5" w:rsidRDefault="006115D5"/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6115D5" w:rsidRDefault="006115D5"/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6115D5" w:rsidRDefault="006115D5"/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115D5" w:rsidRDefault="006115D5"/>
        </w:tc>
      </w:tr>
      <w:tr w:rsidR="006115D5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6115D5" w:rsidRDefault="006115D5"/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6115D5" w:rsidRDefault="006115D5"/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6115D5" w:rsidRDefault="006115D5"/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115D5" w:rsidRDefault="006115D5"/>
        </w:tc>
      </w:tr>
      <w:tr w:rsidR="00A738DE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738DE" w:rsidRPr="003673A2" w:rsidRDefault="00A738DE" w:rsidP="00D85269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>Дополнительная информация</w:t>
            </w:r>
          </w:p>
        </w:tc>
      </w:tr>
      <w:tr w:rsidR="00A738DE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738DE" w:rsidRPr="008F5242" w:rsidRDefault="008F5242">
            <w:r>
              <w:rPr>
                <w:b/>
              </w:rPr>
              <w:t xml:space="preserve"> </w:t>
            </w:r>
            <w:r w:rsidR="00D5224E">
              <w:t>Замужем</w:t>
            </w:r>
            <w:r w:rsidRPr="008F5242">
              <w:t>. Трое детей</w:t>
            </w:r>
            <w:r w:rsidR="00D5224E">
              <w:t>.</w:t>
            </w:r>
          </w:p>
        </w:tc>
      </w:tr>
      <w:tr w:rsidR="00D5224E" w:rsidTr="00666401">
        <w:trPr>
          <w:trHeight w:val="391"/>
        </w:trPr>
        <w:tc>
          <w:tcPr>
            <w:tcW w:w="1574" w:type="dxa"/>
            <w:shd w:val="clear" w:color="auto" w:fill="auto"/>
            <w:noWrap/>
            <w:vAlign w:val="bottom"/>
          </w:tcPr>
          <w:p w:rsidR="00D5224E" w:rsidRPr="008F5242" w:rsidRDefault="00D5224E" w:rsidP="003352A2">
            <w:pPr>
              <w:rPr>
                <w:b/>
              </w:rPr>
            </w:pPr>
          </w:p>
        </w:tc>
        <w:tc>
          <w:tcPr>
            <w:tcW w:w="8632" w:type="dxa"/>
            <w:gridSpan w:val="11"/>
            <w:shd w:val="clear" w:color="auto" w:fill="auto"/>
            <w:noWrap/>
            <w:vAlign w:val="bottom"/>
          </w:tcPr>
          <w:p w:rsidR="00D5224E" w:rsidRPr="00DD3910" w:rsidRDefault="00D5224E" w:rsidP="00DD3910"/>
        </w:tc>
      </w:tr>
    </w:tbl>
    <w:p w:rsidR="005F5197" w:rsidRDefault="005F5197" w:rsidP="00B573AF">
      <w:pPr>
        <w:widowControl w:val="0"/>
        <w:rPr>
          <w:b/>
          <w:lang w:val="ky-KG"/>
        </w:rPr>
      </w:pPr>
    </w:p>
    <w:sectPr w:rsidR="005F5197" w:rsidSect="00A738DE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14" w:rsidRDefault="00CF1614" w:rsidP="00666401">
      <w:r>
        <w:separator/>
      </w:r>
    </w:p>
  </w:endnote>
  <w:endnote w:type="continuationSeparator" w:id="0">
    <w:p w:rsidR="00CF1614" w:rsidRDefault="00CF1614" w:rsidP="0066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14" w:rsidRDefault="00CF1614" w:rsidP="00666401">
      <w:r>
        <w:separator/>
      </w:r>
    </w:p>
  </w:footnote>
  <w:footnote w:type="continuationSeparator" w:id="0">
    <w:p w:rsidR="00CF1614" w:rsidRDefault="00CF1614" w:rsidP="0066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BF0"/>
    <w:multiLevelType w:val="hybridMultilevel"/>
    <w:tmpl w:val="08B4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019C1"/>
    <w:multiLevelType w:val="hybridMultilevel"/>
    <w:tmpl w:val="AE0ECBAC"/>
    <w:lvl w:ilvl="0" w:tplc="0488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3AB"/>
    <w:multiLevelType w:val="hybridMultilevel"/>
    <w:tmpl w:val="392E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542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02"/>
    <w:rsid w:val="000328CA"/>
    <w:rsid w:val="000513EE"/>
    <w:rsid w:val="000B2126"/>
    <w:rsid w:val="0012240A"/>
    <w:rsid w:val="00124BB1"/>
    <w:rsid w:val="00134554"/>
    <w:rsid w:val="00141C1A"/>
    <w:rsid w:val="001824F3"/>
    <w:rsid w:val="001A4BE3"/>
    <w:rsid w:val="001C02BE"/>
    <w:rsid w:val="0020445A"/>
    <w:rsid w:val="00214642"/>
    <w:rsid w:val="00296EDC"/>
    <w:rsid w:val="002B743B"/>
    <w:rsid w:val="002E2C0C"/>
    <w:rsid w:val="003352A2"/>
    <w:rsid w:val="003673A2"/>
    <w:rsid w:val="003834F5"/>
    <w:rsid w:val="00383A49"/>
    <w:rsid w:val="003A2626"/>
    <w:rsid w:val="003C1915"/>
    <w:rsid w:val="00450B80"/>
    <w:rsid w:val="004514CC"/>
    <w:rsid w:val="004C7857"/>
    <w:rsid w:val="004E7AF9"/>
    <w:rsid w:val="004E7C54"/>
    <w:rsid w:val="004F33B6"/>
    <w:rsid w:val="004F7DED"/>
    <w:rsid w:val="00555E99"/>
    <w:rsid w:val="00590130"/>
    <w:rsid w:val="005A0FA4"/>
    <w:rsid w:val="005A2753"/>
    <w:rsid w:val="005C169D"/>
    <w:rsid w:val="005F5197"/>
    <w:rsid w:val="005F7C4D"/>
    <w:rsid w:val="006115D5"/>
    <w:rsid w:val="0062261C"/>
    <w:rsid w:val="00630918"/>
    <w:rsid w:val="006610E3"/>
    <w:rsid w:val="00666401"/>
    <w:rsid w:val="00691430"/>
    <w:rsid w:val="00692CFD"/>
    <w:rsid w:val="00707CB7"/>
    <w:rsid w:val="007373D9"/>
    <w:rsid w:val="0074790A"/>
    <w:rsid w:val="0076292A"/>
    <w:rsid w:val="00793A83"/>
    <w:rsid w:val="007E5BBA"/>
    <w:rsid w:val="00821C6B"/>
    <w:rsid w:val="008625FC"/>
    <w:rsid w:val="008662D5"/>
    <w:rsid w:val="008A29D8"/>
    <w:rsid w:val="008E08A2"/>
    <w:rsid w:val="008E5FE9"/>
    <w:rsid w:val="008F5242"/>
    <w:rsid w:val="00916793"/>
    <w:rsid w:val="00933BE3"/>
    <w:rsid w:val="00944089"/>
    <w:rsid w:val="00956559"/>
    <w:rsid w:val="00970BEA"/>
    <w:rsid w:val="009B0391"/>
    <w:rsid w:val="009E5824"/>
    <w:rsid w:val="00A01864"/>
    <w:rsid w:val="00A3659E"/>
    <w:rsid w:val="00A738DE"/>
    <w:rsid w:val="00AA7DC4"/>
    <w:rsid w:val="00AB4F6B"/>
    <w:rsid w:val="00AB75A3"/>
    <w:rsid w:val="00AD563D"/>
    <w:rsid w:val="00AF5247"/>
    <w:rsid w:val="00B31D84"/>
    <w:rsid w:val="00B573AF"/>
    <w:rsid w:val="00B80768"/>
    <w:rsid w:val="00B821AB"/>
    <w:rsid w:val="00B91FF6"/>
    <w:rsid w:val="00BA15E4"/>
    <w:rsid w:val="00BD0F14"/>
    <w:rsid w:val="00C11489"/>
    <w:rsid w:val="00C16D1E"/>
    <w:rsid w:val="00C43961"/>
    <w:rsid w:val="00C67591"/>
    <w:rsid w:val="00CA3197"/>
    <w:rsid w:val="00CD1D6E"/>
    <w:rsid w:val="00CF1614"/>
    <w:rsid w:val="00D414B7"/>
    <w:rsid w:val="00D4389F"/>
    <w:rsid w:val="00D45559"/>
    <w:rsid w:val="00D5224E"/>
    <w:rsid w:val="00D60D66"/>
    <w:rsid w:val="00D85269"/>
    <w:rsid w:val="00D92821"/>
    <w:rsid w:val="00D9646E"/>
    <w:rsid w:val="00DD2948"/>
    <w:rsid w:val="00DD3910"/>
    <w:rsid w:val="00E30643"/>
    <w:rsid w:val="00E4784F"/>
    <w:rsid w:val="00E54413"/>
    <w:rsid w:val="00E75AAC"/>
    <w:rsid w:val="00F11846"/>
    <w:rsid w:val="00F271E5"/>
    <w:rsid w:val="00F31402"/>
    <w:rsid w:val="00F33C96"/>
    <w:rsid w:val="00F3781E"/>
    <w:rsid w:val="00F61BA4"/>
    <w:rsid w:val="00F80A0E"/>
    <w:rsid w:val="00F84426"/>
    <w:rsid w:val="00F860C3"/>
    <w:rsid w:val="00FA6093"/>
    <w:rsid w:val="00FB67A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BBA"/>
    <w:rPr>
      <w:color w:val="0000FF"/>
      <w:u w:val="single"/>
    </w:rPr>
  </w:style>
  <w:style w:type="paragraph" w:styleId="3">
    <w:name w:val="Body Text Indent 3"/>
    <w:basedOn w:val="a"/>
    <w:rsid w:val="00AB4F6B"/>
    <w:pPr>
      <w:ind w:firstLine="426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666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401"/>
    <w:rPr>
      <w:sz w:val="24"/>
      <w:szCs w:val="24"/>
    </w:rPr>
  </w:style>
  <w:style w:type="paragraph" w:styleId="a6">
    <w:name w:val="footer"/>
    <w:basedOn w:val="a"/>
    <w:link w:val="a7"/>
    <w:rsid w:val="00666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Ednet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chmahmudova</dc:creator>
  <cp:lastModifiedBy>XTreme.ws</cp:lastModifiedBy>
  <cp:revision>8</cp:revision>
  <dcterms:created xsi:type="dcterms:W3CDTF">2016-12-29T07:04:00Z</dcterms:created>
  <dcterms:modified xsi:type="dcterms:W3CDTF">2017-10-07T07:45:00Z</dcterms:modified>
</cp:coreProperties>
</file>