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39" w:rsidRPr="009D0852" w:rsidRDefault="00425416" w:rsidP="00B67539">
      <w:pPr>
        <w:pStyle w:val="1"/>
        <w:keepNext w:val="0"/>
        <w:pageBreakBefore/>
        <w:widowControl w:val="0"/>
        <w:ind w:firstLine="709"/>
        <w:jc w:val="both"/>
        <w:rPr>
          <w:rFonts w:ascii="Times New Roman" w:hAnsi="Times New Roman" w:cs="Times New Roman"/>
          <w:sz w:val="22"/>
          <w:szCs w:val="24"/>
          <w:lang w:val="ky-KG"/>
        </w:rPr>
      </w:pPr>
      <w:bookmarkStart w:id="0" w:name="_Toc296252271"/>
      <w:r w:rsidRPr="009D0852">
        <w:rPr>
          <w:rFonts w:ascii="Times New Roman" w:hAnsi="Times New Roman" w:cs="Times New Roman"/>
          <w:sz w:val="22"/>
          <w:szCs w:val="24"/>
          <w:lang w:val="ky-KG"/>
        </w:rPr>
        <w:t xml:space="preserve"> </w:t>
      </w:r>
      <w:bookmarkEnd w:id="0"/>
    </w:p>
    <w:p w:rsidR="00B67539" w:rsidRPr="009D0852" w:rsidRDefault="00B67539" w:rsidP="00B67539">
      <w:pPr>
        <w:pStyle w:val="a3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Cs/>
          <w:sz w:val="22"/>
          <w:szCs w:val="24"/>
          <w:lang w:val="ky-KG"/>
        </w:rPr>
      </w:pPr>
      <w:r w:rsidRPr="009D0852">
        <w:rPr>
          <w:rFonts w:ascii="Times New Roman" w:hAnsi="Times New Roman"/>
          <w:bCs/>
          <w:sz w:val="22"/>
          <w:szCs w:val="24"/>
          <w:lang w:val="ky-KG"/>
        </w:rPr>
        <w:t xml:space="preserve">Кафедранын окутуучулары жана көмөкчү персоналдары боюнча маалымат: </w:t>
      </w:r>
    </w:p>
    <w:p w:rsidR="00B67539" w:rsidRPr="009D0852" w:rsidRDefault="00B67539" w:rsidP="00B67539">
      <w:pPr>
        <w:pStyle w:val="a5"/>
        <w:keepNext/>
        <w:ind w:left="1080"/>
        <w:jc w:val="right"/>
        <w:rPr>
          <w:sz w:val="22"/>
          <w:szCs w:val="24"/>
        </w:rPr>
      </w:pPr>
      <w:r w:rsidRPr="009D0852">
        <w:rPr>
          <w:sz w:val="22"/>
          <w:szCs w:val="24"/>
          <w:lang w:val="ky-KG"/>
        </w:rPr>
        <w:t>1-</w:t>
      </w:r>
      <w:r w:rsidRPr="009D0852">
        <w:rPr>
          <w:sz w:val="22"/>
          <w:szCs w:val="24"/>
        </w:rPr>
        <w:t>таблица</w:t>
      </w:r>
    </w:p>
    <w:tbl>
      <w:tblPr>
        <w:tblW w:w="104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412"/>
        <w:gridCol w:w="2592"/>
        <w:gridCol w:w="1915"/>
      </w:tblGrid>
      <w:tr w:rsidR="00B67539" w:rsidRPr="009D0852" w:rsidTr="001B028C">
        <w:trPr>
          <w:jc w:val="center"/>
        </w:trPr>
        <w:tc>
          <w:tcPr>
            <w:tcW w:w="648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2880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 xml:space="preserve">Фамилия, </w:t>
            </w:r>
            <w:proofErr w:type="spellStart"/>
            <w:r w:rsidRPr="009D0852">
              <w:rPr>
                <w:sz w:val="22"/>
                <w:szCs w:val="24"/>
              </w:rPr>
              <w:t>аты-жөнү</w:t>
            </w:r>
            <w:proofErr w:type="spellEnd"/>
          </w:p>
        </w:tc>
        <w:tc>
          <w:tcPr>
            <w:tcW w:w="2412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Ээлеген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кызматы</w:t>
            </w:r>
            <w:proofErr w:type="spellEnd"/>
          </w:p>
        </w:tc>
        <w:tc>
          <w:tcPr>
            <w:tcW w:w="2592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Конкурстан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өткөн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9D0852">
              <w:rPr>
                <w:sz w:val="22"/>
                <w:szCs w:val="24"/>
              </w:rPr>
              <w:t>м</w:t>
            </w:r>
            <w:proofErr w:type="gramEnd"/>
            <w:r w:rsidRPr="009D0852">
              <w:rPr>
                <w:sz w:val="22"/>
                <w:szCs w:val="24"/>
              </w:rPr>
              <w:t>өөнөтү</w:t>
            </w:r>
            <w:proofErr w:type="spellEnd"/>
          </w:p>
        </w:tc>
        <w:tc>
          <w:tcPr>
            <w:tcW w:w="1915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Эскертүү</w:t>
            </w:r>
            <w:proofErr w:type="spellEnd"/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каф</w:t>
            </w:r>
            <w:proofErr w:type="gramStart"/>
            <w:r w:rsidRPr="009D0852">
              <w:rPr>
                <w:sz w:val="22"/>
                <w:szCs w:val="24"/>
              </w:rPr>
              <w:t>.б</w:t>
            </w:r>
            <w:proofErr w:type="gramEnd"/>
            <w:r w:rsidRPr="009D0852">
              <w:rPr>
                <w:sz w:val="22"/>
                <w:szCs w:val="24"/>
              </w:rPr>
              <w:t>аш</w:t>
            </w:r>
            <w:proofErr w:type="spellEnd"/>
            <w:r w:rsidRPr="009D0852">
              <w:rPr>
                <w:sz w:val="22"/>
                <w:szCs w:val="24"/>
              </w:rPr>
              <w:t xml:space="preserve">. </w:t>
            </w:r>
            <w:proofErr w:type="spellStart"/>
            <w:r w:rsidRPr="009D0852">
              <w:rPr>
                <w:sz w:val="22"/>
                <w:szCs w:val="24"/>
              </w:rPr>
              <w:t>м.и.к</w:t>
            </w:r>
            <w:proofErr w:type="spellEnd"/>
            <w:r w:rsidRPr="009D0852">
              <w:rPr>
                <w:sz w:val="22"/>
                <w:szCs w:val="24"/>
              </w:rPr>
              <w:t>. доц.</w:t>
            </w: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color w:val="FF0000"/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 xml:space="preserve"> </w:t>
            </w:r>
            <w:r w:rsidRPr="009D0852">
              <w:rPr>
                <w:color w:val="FF0000"/>
                <w:sz w:val="22"/>
                <w:szCs w:val="24"/>
                <w:lang w:val="ky-KG"/>
              </w:rPr>
              <w:t>№ 952 14.10.2016-ж</w:t>
            </w: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1.69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tabs>
                <w:tab w:val="right" w:pos="2206"/>
              </w:tabs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Кутманова</w:t>
            </w:r>
            <w:proofErr w:type="spellEnd"/>
            <w:r w:rsidRPr="009D0852">
              <w:rPr>
                <w:sz w:val="22"/>
                <w:szCs w:val="24"/>
              </w:rPr>
              <w:t xml:space="preserve"> А.З.</w:t>
            </w:r>
            <w:r w:rsidRPr="009D0852">
              <w:rPr>
                <w:sz w:val="22"/>
                <w:szCs w:val="24"/>
              </w:rPr>
              <w:tab/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м.и.д</w:t>
            </w:r>
            <w:proofErr w:type="spellEnd"/>
            <w:r w:rsidRPr="009D0852">
              <w:rPr>
                <w:sz w:val="22"/>
                <w:szCs w:val="24"/>
              </w:rPr>
              <w:t>. проф.</w:t>
            </w: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0.5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tabs>
                <w:tab w:val="right" w:pos="2206"/>
              </w:tabs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Тайчиев</w:t>
            </w:r>
            <w:proofErr w:type="spellEnd"/>
            <w:r w:rsidRPr="009D0852">
              <w:rPr>
                <w:sz w:val="22"/>
                <w:szCs w:val="24"/>
              </w:rPr>
              <w:t xml:space="preserve"> И.Т.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м.и.д</w:t>
            </w:r>
            <w:proofErr w:type="spellEnd"/>
            <w:r w:rsidRPr="009D0852">
              <w:rPr>
                <w:sz w:val="22"/>
                <w:szCs w:val="24"/>
              </w:rPr>
              <w:t>. проф.</w:t>
            </w: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0.4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tabs>
                <w:tab w:val="right" w:pos="2206"/>
              </w:tabs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Муйдинов</w:t>
            </w:r>
            <w:proofErr w:type="spellEnd"/>
            <w:r w:rsidRPr="009D0852">
              <w:rPr>
                <w:sz w:val="22"/>
                <w:szCs w:val="24"/>
              </w:rPr>
              <w:t xml:space="preserve"> Ф.Ф.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м.и.к</w:t>
            </w:r>
            <w:proofErr w:type="spellEnd"/>
            <w:r w:rsidRPr="009D0852">
              <w:rPr>
                <w:sz w:val="22"/>
                <w:szCs w:val="24"/>
              </w:rPr>
              <w:t>. доцент</w:t>
            </w: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0.6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5.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tabs>
                <w:tab w:val="right" w:pos="2206"/>
              </w:tabs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м.и.к</w:t>
            </w:r>
            <w:proofErr w:type="spellEnd"/>
            <w:r w:rsidRPr="009D0852">
              <w:rPr>
                <w:sz w:val="22"/>
                <w:szCs w:val="24"/>
              </w:rPr>
              <w:t>. доц.</w:t>
            </w: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0.5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</w:t>
            </w:r>
            <w:proofErr w:type="spellEnd"/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1.38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7.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Сатыбалдыев</w:t>
            </w:r>
            <w:proofErr w:type="spellEnd"/>
            <w:r w:rsidRPr="009D0852">
              <w:rPr>
                <w:sz w:val="22"/>
                <w:szCs w:val="24"/>
              </w:rPr>
              <w:t xml:space="preserve"> М.М.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</w:t>
            </w:r>
            <w:proofErr w:type="spellEnd"/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0.99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Сатыбалдиева</w:t>
            </w:r>
            <w:proofErr w:type="spellEnd"/>
            <w:r w:rsidRPr="009D0852">
              <w:rPr>
                <w:sz w:val="22"/>
                <w:szCs w:val="24"/>
              </w:rPr>
              <w:t xml:space="preserve"> А.Т.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1.7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9.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</w:t>
            </w:r>
            <w:proofErr w:type="spellEnd"/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1,69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</w:t>
            </w:r>
            <w:proofErr w:type="spellEnd"/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1.7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11.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ассистент-</w:t>
            </w:r>
            <w:proofErr w:type="spellStart"/>
            <w:r w:rsidRPr="009D0852">
              <w:rPr>
                <w:sz w:val="22"/>
                <w:szCs w:val="24"/>
              </w:rPr>
              <w:t>окутуучу</w:t>
            </w:r>
            <w:proofErr w:type="spellEnd"/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1.7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12.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Абжамилова</w:t>
            </w:r>
            <w:proofErr w:type="spellEnd"/>
            <w:r w:rsidRPr="009D0852">
              <w:rPr>
                <w:sz w:val="22"/>
                <w:szCs w:val="24"/>
              </w:rPr>
              <w:t xml:space="preserve"> Ж.А.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</w:t>
            </w:r>
            <w:proofErr w:type="spellEnd"/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0,5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13.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Заирова</w:t>
            </w:r>
            <w:proofErr w:type="spellEnd"/>
            <w:r w:rsidRPr="009D0852">
              <w:rPr>
                <w:sz w:val="22"/>
                <w:szCs w:val="24"/>
              </w:rPr>
              <w:t xml:space="preserve"> И.Т.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</w:t>
            </w:r>
            <w:proofErr w:type="spellEnd"/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bCs/>
                <w:color w:val="000000"/>
                <w:sz w:val="22"/>
                <w:szCs w:val="24"/>
              </w:rPr>
            </w:pPr>
            <w:r w:rsidRPr="009D0852">
              <w:rPr>
                <w:bCs/>
                <w:color w:val="000000"/>
                <w:sz w:val="22"/>
                <w:szCs w:val="24"/>
              </w:rPr>
              <w:t>0,5</w:t>
            </w: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2880" w:type="dxa"/>
          </w:tcPr>
          <w:p w:rsidR="00DF3D6E" w:rsidRPr="009D0852" w:rsidRDefault="00DF3D6E" w:rsidP="001B028C">
            <w:pPr>
              <w:jc w:val="both"/>
              <w:rPr>
                <w:b/>
                <w:sz w:val="22"/>
                <w:szCs w:val="24"/>
                <w:lang w:val="en-US"/>
              </w:rPr>
            </w:pPr>
            <w:r w:rsidRPr="009D0852">
              <w:rPr>
                <w:b/>
                <w:sz w:val="22"/>
                <w:szCs w:val="24"/>
              </w:rPr>
              <w:t xml:space="preserve">      </w:t>
            </w:r>
            <w:proofErr w:type="spellStart"/>
            <w:r w:rsidRPr="009D0852">
              <w:rPr>
                <w:b/>
                <w:sz w:val="22"/>
                <w:szCs w:val="24"/>
              </w:rPr>
              <w:t>жалпы</w:t>
            </w:r>
            <w:proofErr w:type="spellEnd"/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  <w:lang w:val="en-US"/>
              </w:rPr>
            </w:pPr>
          </w:p>
          <w:p w:rsidR="00DF3D6E" w:rsidRPr="009D0852" w:rsidRDefault="00DF3D6E" w:rsidP="001B028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b/>
                <w:sz w:val="22"/>
                <w:szCs w:val="24"/>
              </w:rPr>
            </w:pPr>
            <w:proofErr w:type="spellStart"/>
            <w:r w:rsidRPr="009D0852">
              <w:rPr>
                <w:b/>
                <w:sz w:val="22"/>
                <w:szCs w:val="24"/>
              </w:rPr>
              <w:t>Кө</w:t>
            </w:r>
            <w:proofErr w:type="gramStart"/>
            <w:r w:rsidRPr="009D0852">
              <w:rPr>
                <w:b/>
                <w:sz w:val="22"/>
                <w:szCs w:val="24"/>
              </w:rPr>
              <w:t>м</w:t>
            </w:r>
            <w:proofErr w:type="gramEnd"/>
            <w:r w:rsidRPr="009D0852">
              <w:rPr>
                <w:b/>
                <w:sz w:val="22"/>
                <w:szCs w:val="24"/>
              </w:rPr>
              <w:t>өкчү</w:t>
            </w:r>
            <w:proofErr w:type="spellEnd"/>
            <w:r w:rsidRPr="009D085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b/>
                <w:sz w:val="22"/>
                <w:szCs w:val="24"/>
              </w:rPr>
              <w:t>кызматкерлер</w:t>
            </w:r>
            <w:proofErr w:type="spellEnd"/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sz w:val="22"/>
                <w:szCs w:val="24"/>
                <w:lang w:val="ky-KG"/>
              </w:rPr>
            </w:pPr>
          </w:p>
        </w:tc>
      </w:tr>
      <w:tr w:rsidR="00DF3D6E" w:rsidRPr="009D0852" w:rsidTr="001B028C">
        <w:trPr>
          <w:jc w:val="center"/>
        </w:trPr>
        <w:tc>
          <w:tcPr>
            <w:tcW w:w="648" w:type="dxa"/>
          </w:tcPr>
          <w:p w:rsidR="00DF3D6E" w:rsidRPr="009D0852" w:rsidRDefault="00DF3D6E" w:rsidP="001B028C">
            <w:pPr>
              <w:rPr>
                <w:sz w:val="22"/>
                <w:szCs w:val="24"/>
                <w:lang w:val="en-US"/>
              </w:rPr>
            </w:pPr>
            <w:r w:rsidRPr="009D085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2880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Акжолтоева</w:t>
            </w:r>
            <w:proofErr w:type="spellEnd"/>
            <w:r w:rsidRPr="009D0852">
              <w:rPr>
                <w:sz w:val="22"/>
                <w:szCs w:val="24"/>
              </w:rPr>
              <w:t xml:space="preserve"> А.А.</w:t>
            </w:r>
          </w:p>
        </w:tc>
        <w:tc>
          <w:tcPr>
            <w:tcW w:w="241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улук</w:t>
            </w:r>
            <w:proofErr w:type="spellEnd"/>
            <w:r w:rsidRPr="009D0852">
              <w:rPr>
                <w:sz w:val="22"/>
                <w:szCs w:val="24"/>
              </w:rPr>
              <w:t xml:space="preserve"> лаборант</w:t>
            </w:r>
          </w:p>
        </w:tc>
        <w:tc>
          <w:tcPr>
            <w:tcW w:w="2592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</w:p>
        </w:tc>
        <w:tc>
          <w:tcPr>
            <w:tcW w:w="1915" w:type="dxa"/>
          </w:tcPr>
          <w:p w:rsidR="00DF3D6E" w:rsidRPr="009D0852" w:rsidRDefault="00DF3D6E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1.0</w:t>
            </w:r>
          </w:p>
        </w:tc>
      </w:tr>
    </w:tbl>
    <w:p w:rsidR="00B67539" w:rsidRPr="009D0852" w:rsidRDefault="00B67539" w:rsidP="00B67539">
      <w:pPr>
        <w:ind w:left="360"/>
        <w:jc w:val="center"/>
        <w:rPr>
          <w:b/>
          <w:sz w:val="22"/>
          <w:szCs w:val="24"/>
        </w:rPr>
      </w:pPr>
    </w:p>
    <w:p w:rsidR="00DF3D6E" w:rsidRPr="009D0852" w:rsidRDefault="00DF3D6E" w:rsidP="00B67539">
      <w:pPr>
        <w:ind w:left="360"/>
        <w:jc w:val="center"/>
        <w:rPr>
          <w:b/>
          <w:sz w:val="22"/>
          <w:szCs w:val="24"/>
        </w:rPr>
      </w:pPr>
    </w:p>
    <w:p w:rsidR="00DF3D6E" w:rsidRPr="009D0852" w:rsidRDefault="00DF3D6E" w:rsidP="00B67539">
      <w:pPr>
        <w:ind w:left="360"/>
        <w:jc w:val="center"/>
        <w:rPr>
          <w:b/>
          <w:sz w:val="22"/>
          <w:szCs w:val="24"/>
        </w:rPr>
      </w:pPr>
    </w:p>
    <w:p w:rsidR="00DF3D6E" w:rsidRPr="009D0852" w:rsidRDefault="00DF3D6E" w:rsidP="00B67539">
      <w:pPr>
        <w:ind w:left="360"/>
        <w:jc w:val="center"/>
        <w:rPr>
          <w:b/>
          <w:sz w:val="22"/>
          <w:szCs w:val="24"/>
        </w:rPr>
      </w:pPr>
    </w:p>
    <w:p w:rsidR="00DF3D6E" w:rsidRPr="009D0852" w:rsidRDefault="00DF3D6E" w:rsidP="00B67539">
      <w:pPr>
        <w:ind w:left="360"/>
        <w:jc w:val="center"/>
        <w:rPr>
          <w:b/>
          <w:sz w:val="22"/>
          <w:szCs w:val="24"/>
        </w:rPr>
      </w:pPr>
    </w:p>
    <w:p w:rsidR="00DF3D6E" w:rsidRPr="009D0852" w:rsidRDefault="00DF3D6E" w:rsidP="00B67539">
      <w:pPr>
        <w:ind w:left="360"/>
        <w:jc w:val="center"/>
        <w:rPr>
          <w:b/>
          <w:sz w:val="22"/>
          <w:szCs w:val="24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240"/>
        <w:gridCol w:w="954"/>
        <w:gridCol w:w="955"/>
        <w:gridCol w:w="955"/>
        <w:gridCol w:w="844"/>
        <w:gridCol w:w="887"/>
        <w:gridCol w:w="925"/>
        <w:gridCol w:w="1162"/>
        <w:gridCol w:w="1328"/>
      </w:tblGrid>
      <w:tr w:rsidR="00B67539" w:rsidRPr="009D0852" w:rsidTr="001B028C">
        <w:trPr>
          <w:jc w:val="center"/>
        </w:trPr>
        <w:tc>
          <w:tcPr>
            <w:tcW w:w="551" w:type="dxa"/>
          </w:tcPr>
          <w:p w:rsidR="00DF3D6E" w:rsidRPr="009D0852" w:rsidRDefault="00DF3D6E" w:rsidP="001B028C">
            <w:pPr>
              <w:jc w:val="center"/>
              <w:rPr>
                <w:sz w:val="22"/>
                <w:szCs w:val="24"/>
              </w:rPr>
            </w:pPr>
          </w:p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1240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К</w:t>
            </w:r>
            <w:proofErr w:type="spellStart"/>
            <w:r w:rsidRPr="009D0852">
              <w:rPr>
                <w:sz w:val="22"/>
                <w:szCs w:val="24"/>
              </w:rPr>
              <w:t>афедра</w:t>
            </w:r>
            <w:proofErr w:type="spellEnd"/>
          </w:p>
        </w:tc>
        <w:tc>
          <w:tcPr>
            <w:tcW w:w="954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Б</w:t>
            </w:r>
            <w:proofErr w:type="spellStart"/>
            <w:r w:rsidRPr="009D0852">
              <w:rPr>
                <w:sz w:val="22"/>
                <w:szCs w:val="24"/>
              </w:rPr>
              <w:t>аары</w:t>
            </w:r>
            <w:proofErr w:type="spellEnd"/>
          </w:p>
        </w:tc>
        <w:tc>
          <w:tcPr>
            <w:tcW w:w="955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Илим</w:t>
            </w:r>
            <w:proofErr w:type="gramStart"/>
            <w:r w:rsidRPr="009D0852">
              <w:rPr>
                <w:sz w:val="22"/>
                <w:szCs w:val="24"/>
              </w:rPr>
              <w:t>.</w:t>
            </w:r>
            <w:proofErr w:type="gram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9D0852">
              <w:rPr>
                <w:sz w:val="22"/>
                <w:szCs w:val="24"/>
              </w:rPr>
              <w:t>д</w:t>
            </w:r>
            <w:proofErr w:type="gramEnd"/>
            <w:r w:rsidRPr="009D0852">
              <w:rPr>
                <w:sz w:val="22"/>
                <w:szCs w:val="24"/>
              </w:rPr>
              <w:t>окт</w:t>
            </w:r>
            <w:proofErr w:type="spellEnd"/>
            <w:r w:rsidRPr="009D0852">
              <w:rPr>
                <w:sz w:val="22"/>
                <w:szCs w:val="24"/>
              </w:rPr>
              <w:t>.</w:t>
            </w:r>
          </w:p>
        </w:tc>
        <w:tc>
          <w:tcPr>
            <w:tcW w:w="955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Илим</w:t>
            </w:r>
            <w:proofErr w:type="gramStart"/>
            <w:r w:rsidRPr="009D0852">
              <w:rPr>
                <w:sz w:val="22"/>
                <w:szCs w:val="24"/>
              </w:rPr>
              <w:t>.</w:t>
            </w:r>
            <w:proofErr w:type="gramEnd"/>
            <w:r w:rsidRPr="009D0852">
              <w:rPr>
                <w:sz w:val="22"/>
                <w:szCs w:val="24"/>
              </w:rPr>
              <w:t xml:space="preserve"> </w:t>
            </w:r>
            <w:proofErr w:type="gramStart"/>
            <w:r w:rsidRPr="009D0852">
              <w:rPr>
                <w:sz w:val="22"/>
                <w:szCs w:val="24"/>
              </w:rPr>
              <w:t>к</w:t>
            </w:r>
            <w:proofErr w:type="gramEnd"/>
            <w:r w:rsidRPr="009D0852">
              <w:rPr>
                <w:sz w:val="22"/>
                <w:szCs w:val="24"/>
              </w:rPr>
              <w:t>анд.</w:t>
            </w:r>
          </w:p>
        </w:tc>
        <w:tc>
          <w:tcPr>
            <w:tcW w:w="844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Улук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окут</w:t>
            </w:r>
            <w:proofErr w:type="spellEnd"/>
            <w:r w:rsidRPr="009D0852">
              <w:rPr>
                <w:sz w:val="22"/>
                <w:szCs w:val="24"/>
              </w:rPr>
              <w:t>.</w:t>
            </w:r>
          </w:p>
        </w:tc>
        <w:tc>
          <w:tcPr>
            <w:tcW w:w="887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</w:t>
            </w:r>
            <w:proofErr w:type="spellEnd"/>
            <w:r w:rsidRPr="009D0852">
              <w:rPr>
                <w:sz w:val="22"/>
                <w:szCs w:val="24"/>
              </w:rPr>
              <w:t>.</w:t>
            </w:r>
          </w:p>
        </w:tc>
        <w:tc>
          <w:tcPr>
            <w:tcW w:w="925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Совм.</w:t>
            </w:r>
          </w:p>
        </w:tc>
        <w:tc>
          <w:tcPr>
            <w:tcW w:w="1162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Саат</w:t>
            </w:r>
            <w:proofErr w:type="spellEnd"/>
            <w:r w:rsidRPr="009D0852">
              <w:rPr>
                <w:sz w:val="22"/>
                <w:szCs w:val="24"/>
              </w:rPr>
              <w:t xml:space="preserve">. </w:t>
            </w:r>
            <w:proofErr w:type="spellStart"/>
            <w:r w:rsidRPr="009D0852">
              <w:rPr>
                <w:sz w:val="22"/>
                <w:szCs w:val="24"/>
              </w:rPr>
              <w:t>акы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төлөө</w:t>
            </w:r>
            <w:proofErr w:type="spellEnd"/>
          </w:p>
        </w:tc>
        <w:tc>
          <w:tcPr>
            <w:tcW w:w="1328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Эскертүү</w:t>
            </w:r>
            <w:proofErr w:type="spellEnd"/>
          </w:p>
        </w:tc>
      </w:tr>
      <w:tr w:rsidR="00B67539" w:rsidRPr="009D0852" w:rsidTr="001B028C">
        <w:trPr>
          <w:jc w:val="center"/>
        </w:trPr>
        <w:tc>
          <w:tcPr>
            <w:tcW w:w="551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</w:t>
            </w:r>
          </w:p>
        </w:tc>
        <w:tc>
          <w:tcPr>
            <w:tcW w:w="1240" w:type="dxa"/>
          </w:tcPr>
          <w:p w:rsidR="00B67539" w:rsidRPr="009D0852" w:rsidRDefault="00DB0EB3" w:rsidP="001B028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ky-KG"/>
              </w:rPr>
              <w:t>13</w:t>
            </w:r>
          </w:p>
        </w:tc>
        <w:tc>
          <w:tcPr>
            <w:tcW w:w="954" w:type="dxa"/>
          </w:tcPr>
          <w:p w:rsidR="00B67539" w:rsidRPr="009D0852" w:rsidRDefault="00DF3D6E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13</w:t>
            </w:r>
          </w:p>
        </w:tc>
        <w:tc>
          <w:tcPr>
            <w:tcW w:w="955" w:type="dxa"/>
          </w:tcPr>
          <w:p w:rsidR="00B67539" w:rsidRPr="009D0852" w:rsidRDefault="00DF3D6E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</w:t>
            </w:r>
          </w:p>
        </w:tc>
        <w:tc>
          <w:tcPr>
            <w:tcW w:w="955" w:type="dxa"/>
          </w:tcPr>
          <w:p w:rsidR="00B67539" w:rsidRPr="009D0852" w:rsidRDefault="00DF3D6E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</w:t>
            </w:r>
          </w:p>
        </w:tc>
        <w:tc>
          <w:tcPr>
            <w:tcW w:w="844" w:type="dxa"/>
          </w:tcPr>
          <w:p w:rsidR="00B67539" w:rsidRPr="009D0852" w:rsidRDefault="00DF3D6E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0</w:t>
            </w:r>
          </w:p>
        </w:tc>
        <w:tc>
          <w:tcPr>
            <w:tcW w:w="887" w:type="dxa"/>
          </w:tcPr>
          <w:p w:rsidR="00B67539" w:rsidRPr="009D0852" w:rsidRDefault="00DF3D6E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7</w:t>
            </w:r>
          </w:p>
        </w:tc>
        <w:tc>
          <w:tcPr>
            <w:tcW w:w="925" w:type="dxa"/>
          </w:tcPr>
          <w:p w:rsidR="00B67539" w:rsidRPr="009D0852" w:rsidRDefault="00CA71FA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</w:t>
            </w:r>
          </w:p>
        </w:tc>
        <w:tc>
          <w:tcPr>
            <w:tcW w:w="1162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28" w:type="dxa"/>
          </w:tcPr>
          <w:p w:rsidR="00B67539" w:rsidRPr="009D0852" w:rsidRDefault="00B67539" w:rsidP="001B028C">
            <w:pPr>
              <w:jc w:val="center"/>
              <w:rPr>
                <w:sz w:val="22"/>
                <w:szCs w:val="24"/>
              </w:rPr>
            </w:pPr>
          </w:p>
        </w:tc>
      </w:tr>
    </w:tbl>
    <w:p w:rsidR="00B67539" w:rsidRPr="009D0852" w:rsidRDefault="00B67539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180821" w:rsidRPr="009D0852" w:rsidRDefault="00180821" w:rsidP="00180821">
      <w:pPr>
        <w:ind w:left="360"/>
        <w:jc w:val="center"/>
        <w:rPr>
          <w:sz w:val="22"/>
          <w:szCs w:val="24"/>
          <w:lang w:val="ky-KG"/>
        </w:rPr>
      </w:pPr>
      <w:r w:rsidRPr="009D0852">
        <w:rPr>
          <w:sz w:val="22"/>
          <w:szCs w:val="24"/>
          <w:lang w:val="ky-KG"/>
        </w:rPr>
        <w:t>Окуу көмөкчү персонал боюнча сандык көрсөткүчтөр</w:t>
      </w:r>
    </w:p>
    <w:p w:rsidR="00180821" w:rsidRPr="009D0852" w:rsidRDefault="00180821" w:rsidP="00180821">
      <w:pPr>
        <w:ind w:left="360"/>
        <w:jc w:val="center"/>
        <w:rPr>
          <w:sz w:val="22"/>
          <w:szCs w:val="24"/>
          <w:lang w:val="ky-KG"/>
        </w:rPr>
      </w:pPr>
    </w:p>
    <w:p w:rsidR="00180821" w:rsidRPr="009D0852" w:rsidRDefault="00180821" w:rsidP="00180821">
      <w:pPr>
        <w:keepNext/>
        <w:ind w:left="7080" w:firstLine="708"/>
        <w:jc w:val="right"/>
        <w:rPr>
          <w:b/>
          <w:bCs/>
          <w:sz w:val="22"/>
          <w:szCs w:val="24"/>
          <w:lang w:val="ky-KG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40"/>
        <w:gridCol w:w="1391"/>
        <w:gridCol w:w="1028"/>
        <w:gridCol w:w="831"/>
        <w:gridCol w:w="743"/>
        <w:gridCol w:w="979"/>
        <w:gridCol w:w="971"/>
        <w:gridCol w:w="835"/>
        <w:gridCol w:w="1328"/>
      </w:tblGrid>
      <w:tr w:rsidR="00180821" w:rsidRPr="009D0852" w:rsidTr="001B028C">
        <w:trPr>
          <w:jc w:val="center"/>
        </w:trPr>
        <w:tc>
          <w:tcPr>
            <w:tcW w:w="484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1240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К</w:t>
            </w:r>
            <w:proofErr w:type="spellStart"/>
            <w:r w:rsidRPr="009D0852">
              <w:rPr>
                <w:sz w:val="22"/>
                <w:szCs w:val="24"/>
              </w:rPr>
              <w:t>афедра</w:t>
            </w:r>
            <w:proofErr w:type="spellEnd"/>
          </w:p>
        </w:tc>
        <w:tc>
          <w:tcPr>
            <w:tcW w:w="1391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Мет</w:t>
            </w:r>
            <w:r w:rsidRPr="009D0852">
              <w:rPr>
                <w:sz w:val="22"/>
                <w:szCs w:val="24"/>
                <w:lang w:val="ky-KG"/>
              </w:rPr>
              <w:t>одист</w:t>
            </w:r>
          </w:p>
        </w:tc>
        <w:tc>
          <w:tcPr>
            <w:tcW w:w="1028" w:type="dxa"/>
          </w:tcPr>
          <w:p w:rsidR="00180821" w:rsidRPr="009D0852" w:rsidRDefault="00180821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Каб</w:t>
            </w:r>
            <w:proofErr w:type="spellEnd"/>
            <w:r w:rsidRPr="009D0852">
              <w:rPr>
                <w:sz w:val="22"/>
                <w:szCs w:val="24"/>
              </w:rPr>
              <w:t xml:space="preserve">. </w:t>
            </w:r>
            <w:proofErr w:type="spellStart"/>
            <w:r w:rsidRPr="009D0852">
              <w:rPr>
                <w:sz w:val="22"/>
                <w:szCs w:val="24"/>
              </w:rPr>
              <w:t>башчы</w:t>
            </w:r>
            <w:proofErr w:type="spellEnd"/>
          </w:p>
        </w:tc>
        <w:tc>
          <w:tcPr>
            <w:tcW w:w="831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Улук</w:t>
            </w:r>
            <w:proofErr w:type="spellEnd"/>
            <w:r w:rsidRPr="009D0852">
              <w:rPr>
                <w:sz w:val="22"/>
                <w:szCs w:val="24"/>
              </w:rPr>
              <w:t xml:space="preserve"> лаб.</w:t>
            </w:r>
          </w:p>
        </w:tc>
        <w:tc>
          <w:tcPr>
            <w:tcW w:w="743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Лаб.</w:t>
            </w:r>
          </w:p>
        </w:tc>
        <w:tc>
          <w:tcPr>
            <w:tcW w:w="979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Катчы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реф</w:t>
            </w:r>
            <w:proofErr w:type="spellEnd"/>
            <w:r w:rsidRPr="009D0852">
              <w:rPr>
                <w:sz w:val="22"/>
                <w:szCs w:val="24"/>
              </w:rPr>
              <w:t>.</w:t>
            </w:r>
          </w:p>
        </w:tc>
        <w:tc>
          <w:tcPr>
            <w:tcW w:w="971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Инж</w:t>
            </w:r>
            <w:proofErr w:type="spellEnd"/>
            <w:r w:rsidRPr="009D0852">
              <w:rPr>
                <w:sz w:val="22"/>
                <w:szCs w:val="24"/>
              </w:rPr>
              <w:t xml:space="preserve">. </w:t>
            </w:r>
            <w:proofErr w:type="spellStart"/>
            <w:r w:rsidRPr="009D0852">
              <w:rPr>
                <w:sz w:val="22"/>
                <w:szCs w:val="24"/>
              </w:rPr>
              <w:t>прогр</w:t>
            </w:r>
            <w:proofErr w:type="spellEnd"/>
            <w:r w:rsidRPr="009D0852">
              <w:rPr>
                <w:sz w:val="22"/>
                <w:szCs w:val="24"/>
              </w:rPr>
              <w:t>.</w:t>
            </w:r>
          </w:p>
        </w:tc>
        <w:tc>
          <w:tcPr>
            <w:tcW w:w="835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Окуу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маст</w:t>
            </w:r>
            <w:proofErr w:type="spellEnd"/>
            <w:r w:rsidRPr="009D0852">
              <w:rPr>
                <w:sz w:val="22"/>
                <w:szCs w:val="24"/>
              </w:rPr>
              <w:t>.</w:t>
            </w:r>
          </w:p>
        </w:tc>
        <w:tc>
          <w:tcPr>
            <w:tcW w:w="1328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Эскертүү</w:t>
            </w:r>
            <w:proofErr w:type="spellEnd"/>
          </w:p>
        </w:tc>
      </w:tr>
      <w:tr w:rsidR="00180821" w:rsidRPr="009D0852" w:rsidTr="001B028C">
        <w:trPr>
          <w:jc w:val="center"/>
        </w:trPr>
        <w:tc>
          <w:tcPr>
            <w:tcW w:w="484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</w:t>
            </w:r>
          </w:p>
        </w:tc>
        <w:tc>
          <w:tcPr>
            <w:tcW w:w="1240" w:type="dxa"/>
          </w:tcPr>
          <w:p w:rsidR="00180821" w:rsidRPr="009D0852" w:rsidRDefault="00DB0EB3" w:rsidP="001B028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91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28" w:type="dxa"/>
          </w:tcPr>
          <w:p w:rsidR="00180821" w:rsidRPr="009D0852" w:rsidRDefault="00CA71FA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</w:t>
            </w:r>
          </w:p>
        </w:tc>
        <w:tc>
          <w:tcPr>
            <w:tcW w:w="831" w:type="dxa"/>
          </w:tcPr>
          <w:p w:rsidR="00180821" w:rsidRPr="009D0852" w:rsidRDefault="00CA71FA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</w:t>
            </w:r>
          </w:p>
        </w:tc>
        <w:tc>
          <w:tcPr>
            <w:tcW w:w="743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</w:tcPr>
          <w:p w:rsidR="00180821" w:rsidRPr="009D0852" w:rsidRDefault="00180821" w:rsidP="00C02381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5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28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</w:p>
        </w:tc>
      </w:tr>
    </w:tbl>
    <w:p w:rsidR="00180821" w:rsidRPr="009D0852" w:rsidRDefault="00180821" w:rsidP="00180821">
      <w:pPr>
        <w:ind w:left="360"/>
        <w:jc w:val="center"/>
        <w:rPr>
          <w:b/>
          <w:sz w:val="22"/>
          <w:szCs w:val="24"/>
        </w:rPr>
      </w:pPr>
    </w:p>
    <w:p w:rsidR="00180821" w:rsidRDefault="00180821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D6C53" w:rsidRPr="009D0852" w:rsidRDefault="00ED6C53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9D0852" w:rsidRPr="009D0852" w:rsidRDefault="009D0852" w:rsidP="00ED6C5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Cs/>
          <w:sz w:val="22"/>
          <w:szCs w:val="24"/>
          <w:lang w:val="ky-KG"/>
        </w:rPr>
      </w:pPr>
    </w:p>
    <w:p w:rsidR="00B67539" w:rsidRPr="009D0852" w:rsidRDefault="00B67539" w:rsidP="00B67539">
      <w:pPr>
        <w:pStyle w:val="a3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Cs/>
          <w:sz w:val="22"/>
          <w:szCs w:val="24"/>
          <w:lang w:val="ky-KG"/>
        </w:rPr>
      </w:pPr>
      <w:r w:rsidRPr="009D0852">
        <w:rPr>
          <w:rFonts w:ascii="Times New Roman" w:hAnsi="Times New Roman"/>
          <w:bCs/>
          <w:sz w:val="22"/>
          <w:szCs w:val="24"/>
          <w:lang w:val="ky-KG"/>
        </w:rPr>
        <w:lastRenderedPageBreak/>
        <w:t>Кафедранын окуу жү</w:t>
      </w:r>
      <w:r w:rsidR="00180821" w:rsidRPr="009D0852">
        <w:rPr>
          <w:rFonts w:ascii="Times New Roman" w:hAnsi="Times New Roman"/>
          <w:bCs/>
          <w:sz w:val="22"/>
          <w:szCs w:val="24"/>
          <w:lang w:val="ky-KG"/>
        </w:rPr>
        <w:t>ктөмдөрүнүн аткарылышы (контракт</w:t>
      </w:r>
      <w:r w:rsidRPr="009D0852">
        <w:rPr>
          <w:rFonts w:ascii="Times New Roman" w:hAnsi="Times New Roman"/>
          <w:bCs/>
          <w:sz w:val="22"/>
          <w:szCs w:val="24"/>
          <w:lang w:val="ky-KG"/>
        </w:rPr>
        <w:t>)</w:t>
      </w:r>
    </w:p>
    <w:p w:rsidR="00B67539" w:rsidRPr="009D0852" w:rsidRDefault="00B67539" w:rsidP="00B67539">
      <w:pPr>
        <w:pStyle w:val="a5"/>
        <w:keepNext/>
        <w:ind w:left="7788" w:firstLine="708"/>
        <w:jc w:val="right"/>
        <w:rPr>
          <w:sz w:val="22"/>
          <w:szCs w:val="24"/>
        </w:rPr>
      </w:pPr>
      <w:r w:rsidRPr="009D0852">
        <w:rPr>
          <w:sz w:val="22"/>
          <w:szCs w:val="24"/>
          <w:lang w:val="ky-KG"/>
        </w:rPr>
        <w:t>2</w:t>
      </w:r>
      <w:r w:rsidRPr="009D0852">
        <w:rPr>
          <w:sz w:val="22"/>
          <w:szCs w:val="24"/>
        </w:rPr>
        <w:t>-таблица</w:t>
      </w:r>
    </w:p>
    <w:p w:rsidR="00C02381" w:rsidRPr="009D0852" w:rsidRDefault="00C02381" w:rsidP="00C02381">
      <w:pPr>
        <w:ind w:left="360"/>
        <w:jc w:val="right"/>
        <w:rPr>
          <w:b/>
          <w:sz w:val="22"/>
          <w:szCs w:val="24"/>
        </w:rPr>
      </w:pPr>
    </w:p>
    <w:tbl>
      <w:tblPr>
        <w:tblW w:w="11242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40"/>
        <w:gridCol w:w="567"/>
        <w:gridCol w:w="709"/>
        <w:gridCol w:w="425"/>
        <w:gridCol w:w="851"/>
        <w:gridCol w:w="850"/>
        <w:gridCol w:w="426"/>
        <w:gridCol w:w="567"/>
        <w:gridCol w:w="850"/>
        <w:gridCol w:w="567"/>
        <w:gridCol w:w="425"/>
        <w:gridCol w:w="426"/>
        <w:gridCol w:w="850"/>
        <w:gridCol w:w="851"/>
        <w:gridCol w:w="270"/>
      </w:tblGrid>
      <w:tr w:rsidR="00C02381" w:rsidRPr="009D0852" w:rsidTr="009D0852">
        <w:tc>
          <w:tcPr>
            <w:tcW w:w="468" w:type="dxa"/>
            <w:vMerge w:val="restart"/>
            <w:vAlign w:val="center"/>
          </w:tcPr>
          <w:p w:rsidR="00C02381" w:rsidRPr="009D0852" w:rsidRDefault="00C02381" w:rsidP="009D0852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2140" w:type="dxa"/>
            <w:vMerge w:val="restart"/>
            <w:vAlign w:val="center"/>
          </w:tcPr>
          <w:p w:rsidR="00C02381" w:rsidRPr="009D0852" w:rsidRDefault="00C02381" w:rsidP="009D0852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Окутуучунун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аты-жөнү</w:t>
            </w:r>
            <w:proofErr w:type="spellEnd"/>
          </w:p>
        </w:tc>
        <w:tc>
          <w:tcPr>
            <w:tcW w:w="8634" w:type="dxa"/>
            <w:gridSpan w:val="14"/>
          </w:tcPr>
          <w:p w:rsidR="00C02381" w:rsidRPr="009D0852" w:rsidRDefault="00C02381" w:rsidP="009D0852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Аткарылган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окуу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жүктөмдө</w:t>
            </w:r>
            <w:proofErr w:type="gramStart"/>
            <w:r w:rsidRPr="009D0852">
              <w:rPr>
                <w:sz w:val="22"/>
                <w:szCs w:val="24"/>
              </w:rPr>
              <w:t>р</w:t>
            </w:r>
            <w:proofErr w:type="gramEnd"/>
            <w:r w:rsidRPr="009D0852">
              <w:rPr>
                <w:sz w:val="22"/>
                <w:szCs w:val="24"/>
              </w:rPr>
              <w:t>ү</w:t>
            </w:r>
            <w:proofErr w:type="spellEnd"/>
          </w:p>
        </w:tc>
      </w:tr>
      <w:tr w:rsidR="00C02381" w:rsidRPr="009D0852" w:rsidTr="00ED6354">
        <w:trPr>
          <w:cantSplit/>
          <w:trHeight w:val="2201"/>
        </w:trPr>
        <w:tc>
          <w:tcPr>
            <w:tcW w:w="468" w:type="dxa"/>
            <w:vMerge/>
          </w:tcPr>
          <w:p w:rsidR="00C02381" w:rsidRPr="009D0852" w:rsidRDefault="00C02381" w:rsidP="009D0852">
            <w:pPr>
              <w:rPr>
                <w:sz w:val="22"/>
                <w:szCs w:val="24"/>
              </w:rPr>
            </w:pPr>
          </w:p>
        </w:tc>
        <w:tc>
          <w:tcPr>
            <w:tcW w:w="2140" w:type="dxa"/>
            <w:vMerge/>
          </w:tcPr>
          <w:p w:rsidR="00C02381" w:rsidRPr="009D0852" w:rsidRDefault="00C02381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лабораториялык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иш</w:t>
            </w:r>
            <w:proofErr w:type="spellEnd"/>
          </w:p>
        </w:tc>
        <w:tc>
          <w:tcPr>
            <w:tcW w:w="851" w:type="dxa"/>
            <w:textDirection w:val="btLr"/>
          </w:tcPr>
          <w:p w:rsidR="00C02381" w:rsidRPr="009D0852" w:rsidRDefault="002A291A" w:rsidP="009D0852">
            <w:pPr>
              <w:ind w:left="113" w:right="1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текшерүү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иши</w:t>
            </w:r>
            <w:proofErr w:type="spellEnd"/>
          </w:p>
        </w:tc>
        <w:tc>
          <w:tcPr>
            <w:tcW w:w="426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 xml:space="preserve">практика </w:t>
            </w:r>
            <w:proofErr w:type="spellStart"/>
            <w:r w:rsidRPr="009D0852">
              <w:rPr>
                <w:sz w:val="22"/>
                <w:szCs w:val="24"/>
              </w:rPr>
              <w:t>жетектөө</w:t>
            </w:r>
            <w:proofErr w:type="spellEnd"/>
          </w:p>
        </w:tc>
        <w:tc>
          <w:tcPr>
            <w:tcW w:w="567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Каф</w:t>
            </w:r>
            <w:proofErr w:type="gramStart"/>
            <w:r w:rsidRPr="009D0852">
              <w:rPr>
                <w:sz w:val="22"/>
                <w:szCs w:val="24"/>
              </w:rPr>
              <w:t>.</w:t>
            </w:r>
            <w:proofErr w:type="gram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9D0852">
              <w:rPr>
                <w:sz w:val="22"/>
                <w:szCs w:val="24"/>
              </w:rPr>
              <w:t>б</w:t>
            </w:r>
            <w:proofErr w:type="gramEnd"/>
            <w:r w:rsidRPr="009D0852">
              <w:rPr>
                <w:sz w:val="22"/>
                <w:szCs w:val="24"/>
              </w:rPr>
              <w:t>ашчы</w:t>
            </w:r>
            <w:proofErr w:type="spellEnd"/>
          </w:p>
        </w:tc>
        <w:tc>
          <w:tcPr>
            <w:tcW w:w="850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консультация</w:t>
            </w:r>
          </w:p>
        </w:tc>
        <w:tc>
          <w:tcPr>
            <w:tcW w:w="425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дипломдук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иш</w:t>
            </w:r>
            <w:proofErr w:type="spellEnd"/>
          </w:p>
        </w:tc>
        <w:tc>
          <w:tcPr>
            <w:tcW w:w="426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аспирантура</w:t>
            </w:r>
          </w:p>
        </w:tc>
        <w:tc>
          <w:tcPr>
            <w:tcW w:w="850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баары</w:t>
            </w:r>
            <w:proofErr w:type="spellEnd"/>
          </w:p>
        </w:tc>
        <w:tc>
          <w:tcPr>
            <w:tcW w:w="851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 xml:space="preserve">план </w:t>
            </w:r>
            <w:proofErr w:type="spellStart"/>
            <w:r w:rsidRPr="009D0852">
              <w:rPr>
                <w:sz w:val="22"/>
                <w:szCs w:val="24"/>
              </w:rPr>
              <w:t>боюнча</w:t>
            </w:r>
            <w:proofErr w:type="spellEnd"/>
          </w:p>
        </w:tc>
        <w:tc>
          <w:tcPr>
            <w:tcW w:w="270" w:type="dxa"/>
            <w:textDirection w:val="btLr"/>
          </w:tcPr>
          <w:p w:rsidR="00C02381" w:rsidRPr="009D0852" w:rsidRDefault="00C02381" w:rsidP="009D0852">
            <w:pPr>
              <w:ind w:left="113" w:right="113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айырма</w:t>
            </w:r>
            <w:proofErr w:type="spellEnd"/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1.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96</w:t>
            </w: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135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2A291A" w:rsidP="009D08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22,5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103.5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69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651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651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Кутманова</w:t>
            </w:r>
            <w:proofErr w:type="spellEnd"/>
            <w:r w:rsidRPr="009D0852">
              <w:rPr>
                <w:sz w:val="22"/>
                <w:szCs w:val="24"/>
              </w:rPr>
              <w:t xml:space="preserve"> А.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48</w:t>
            </w: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2A291A" w:rsidP="009D08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37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18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147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147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Муйдинов</w:t>
            </w:r>
            <w:proofErr w:type="spellEnd"/>
            <w:r w:rsidRPr="009D0852">
              <w:rPr>
                <w:sz w:val="22"/>
                <w:szCs w:val="24"/>
              </w:rPr>
              <w:t xml:space="preserve"> Ф.Ф.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396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19,5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66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481,5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481,5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60</w:t>
            </w: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540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2A291A" w:rsidP="009D08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  <w:r w:rsidR="00ED6354" w:rsidRPr="009D0852">
              <w:rPr>
                <w:sz w:val="22"/>
                <w:szCs w:val="24"/>
              </w:rPr>
              <w:t>,5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90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115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30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880,5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880,5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Сатыбалдыев</w:t>
            </w:r>
            <w:proofErr w:type="spellEnd"/>
            <w:r w:rsidRPr="009D0852">
              <w:rPr>
                <w:sz w:val="22"/>
                <w:szCs w:val="24"/>
              </w:rPr>
              <w:t xml:space="preserve"> М.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252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10,5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42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304,5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304,5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1026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30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171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1227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1227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699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43,5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148,5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891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891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690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43,5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147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880,5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880,5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  <w:r w:rsidRPr="009D0852">
              <w:rPr>
                <w:color w:val="000000"/>
                <w:sz w:val="22"/>
                <w:szCs w:val="24"/>
              </w:rPr>
              <w:t>72</w:t>
            </w: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108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2A291A" w:rsidP="009D08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18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99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32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377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377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10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Абжамилова</w:t>
            </w:r>
            <w:proofErr w:type="spellEnd"/>
            <w:r w:rsidRPr="009D0852">
              <w:rPr>
                <w:sz w:val="22"/>
                <w:szCs w:val="24"/>
              </w:rPr>
              <w:t xml:space="preserve"> Ж.А.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225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7,5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30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262,5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262,5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11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Заирова</w:t>
            </w:r>
            <w:proofErr w:type="spellEnd"/>
            <w:r w:rsidRPr="009D0852">
              <w:rPr>
                <w:sz w:val="22"/>
                <w:szCs w:val="24"/>
              </w:rPr>
              <w:t xml:space="preserve"> И.Т.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216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12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36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264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264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  <w:r w:rsidRPr="009D0852">
              <w:rPr>
                <w:b/>
                <w:bCs/>
                <w:sz w:val="22"/>
                <w:szCs w:val="24"/>
              </w:rPr>
              <w:t>12</w:t>
            </w: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Сатыбалдиева</w:t>
            </w:r>
            <w:proofErr w:type="spellEnd"/>
            <w:r w:rsidRPr="009D0852">
              <w:rPr>
                <w:sz w:val="22"/>
                <w:szCs w:val="24"/>
              </w:rPr>
              <w:t xml:space="preserve"> А.Т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855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25.5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142,5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1023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1023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  <w:tr w:rsidR="00ED6354" w:rsidRPr="009D0852" w:rsidTr="00ED6354">
        <w:tc>
          <w:tcPr>
            <w:tcW w:w="468" w:type="dxa"/>
          </w:tcPr>
          <w:p w:rsidR="00ED6354" w:rsidRPr="009D0852" w:rsidRDefault="00ED6354" w:rsidP="009D0852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14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Баары</w:t>
            </w:r>
            <w:proofErr w:type="spellEnd"/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b/>
                <w:sz w:val="22"/>
                <w:szCs w:val="24"/>
              </w:rPr>
            </w:pPr>
            <w:r w:rsidRPr="009D0852">
              <w:rPr>
                <w:b/>
                <w:sz w:val="22"/>
                <w:szCs w:val="24"/>
              </w:rPr>
              <w:t>276</w:t>
            </w:r>
          </w:p>
        </w:tc>
        <w:tc>
          <w:tcPr>
            <w:tcW w:w="709" w:type="dxa"/>
          </w:tcPr>
          <w:p w:rsidR="00ED6354" w:rsidRPr="009D0852" w:rsidRDefault="00ED6354" w:rsidP="009D0852">
            <w:pPr>
              <w:rPr>
                <w:b/>
                <w:sz w:val="22"/>
                <w:szCs w:val="24"/>
              </w:rPr>
            </w:pPr>
            <w:r w:rsidRPr="009D0852">
              <w:rPr>
                <w:b/>
                <w:sz w:val="22"/>
                <w:szCs w:val="24"/>
              </w:rPr>
              <w:t>5142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ED6354" w:rsidRPr="009D0852" w:rsidRDefault="002A291A" w:rsidP="009D085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539,5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b/>
                <w:sz w:val="22"/>
                <w:szCs w:val="24"/>
              </w:rPr>
            </w:pPr>
            <w:r w:rsidRPr="009D0852">
              <w:rPr>
                <w:b/>
                <w:sz w:val="22"/>
                <w:szCs w:val="24"/>
              </w:rPr>
              <w:t>913,5</w:t>
            </w: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ED6354" w:rsidRPr="002A291A" w:rsidRDefault="002A291A" w:rsidP="009D085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b/>
                <w:sz w:val="22"/>
                <w:szCs w:val="24"/>
              </w:rPr>
            </w:pPr>
            <w:r w:rsidRPr="009D0852">
              <w:rPr>
                <w:b/>
                <w:sz w:val="22"/>
                <w:szCs w:val="24"/>
              </w:rPr>
              <w:t>354.5</w:t>
            </w:r>
          </w:p>
        </w:tc>
        <w:tc>
          <w:tcPr>
            <w:tcW w:w="567" w:type="dxa"/>
          </w:tcPr>
          <w:p w:rsidR="00ED6354" w:rsidRPr="009D0852" w:rsidRDefault="00ED6354" w:rsidP="009D0852">
            <w:pPr>
              <w:rPr>
                <w:b/>
                <w:sz w:val="22"/>
                <w:szCs w:val="24"/>
              </w:rPr>
            </w:pPr>
            <w:r w:rsidRPr="009D0852">
              <w:rPr>
                <w:b/>
                <w:sz w:val="22"/>
                <w:szCs w:val="24"/>
              </w:rPr>
              <w:t>149</w:t>
            </w:r>
          </w:p>
        </w:tc>
        <w:tc>
          <w:tcPr>
            <w:tcW w:w="425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ED6354" w:rsidRPr="009D0852" w:rsidRDefault="00ED6354" w:rsidP="009D0852">
            <w:pPr>
              <w:rPr>
                <w:b/>
                <w:sz w:val="22"/>
                <w:szCs w:val="24"/>
              </w:rPr>
            </w:pPr>
            <w:r w:rsidRPr="009D0852">
              <w:rPr>
                <w:b/>
                <w:sz w:val="22"/>
                <w:szCs w:val="24"/>
              </w:rPr>
              <w:t>7389,5</w:t>
            </w:r>
          </w:p>
        </w:tc>
        <w:tc>
          <w:tcPr>
            <w:tcW w:w="851" w:type="dxa"/>
          </w:tcPr>
          <w:p w:rsidR="00ED6354" w:rsidRPr="009D0852" w:rsidRDefault="00ED6354" w:rsidP="00DB0EB3">
            <w:pPr>
              <w:rPr>
                <w:b/>
                <w:sz w:val="22"/>
                <w:szCs w:val="24"/>
              </w:rPr>
            </w:pPr>
            <w:r w:rsidRPr="009D0852">
              <w:rPr>
                <w:b/>
                <w:sz w:val="22"/>
                <w:szCs w:val="24"/>
              </w:rPr>
              <w:t>7389,5</w:t>
            </w:r>
          </w:p>
        </w:tc>
        <w:tc>
          <w:tcPr>
            <w:tcW w:w="270" w:type="dxa"/>
          </w:tcPr>
          <w:p w:rsidR="00ED6354" w:rsidRPr="009D0852" w:rsidRDefault="00ED6354" w:rsidP="009D0852">
            <w:pPr>
              <w:rPr>
                <w:sz w:val="22"/>
                <w:szCs w:val="24"/>
              </w:rPr>
            </w:pPr>
          </w:p>
        </w:tc>
      </w:tr>
    </w:tbl>
    <w:p w:rsidR="00B67539" w:rsidRPr="009D0852" w:rsidRDefault="00B67539" w:rsidP="00E1159A">
      <w:pPr>
        <w:rPr>
          <w:b/>
          <w:sz w:val="22"/>
          <w:szCs w:val="24"/>
        </w:rPr>
      </w:pPr>
    </w:p>
    <w:p w:rsidR="00180821" w:rsidRPr="009D0852" w:rsidRDefault="00180821" w:rsidP="00180821">
      <w:pPr>
        <w:pStyle w:val="a3"/>
        <w:tabs>
          <w:tab w:val="left" w:pos="900"/>
        </w:tabs>
        <w:ind w:left="708"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E1159A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E1159A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  <w:bookmarkStart w:id="1" w:name="_GoBack"/>
      <w:bookmarkEnd w:id="1"/>
    </w:p>
    <w:p w:rsidR="00E1159A" w:rsidRDefault="00E1159A" w:rsidP="00E1159A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E1159A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Pr="009D0852" w:rsidRDefault="00E1159A" w:rsidP="00E1159A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tbl>
      <w:tblPr>
        <w:tblW w:w="11338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10"/>
        <w:gridCol w:w="887"/>
        <w:gridCol w:w="889"/>
        <w:gridCol w:w="743"/>
        <w:gridCol w:w="1352"/>
        <w:gridCol w:w="1179"/>
        <w:gridCol w:w="986"/>
        <w:gridCol w:w="833"/>
        <w:gridCol w:w="747"/>
        <w:gridCol w:w="1328"/>
      </w:tblGrid>
      <w:tr w:rsidR="00180821" w:rsidRPr="009D0852" w:rsidTr="001B028C">
        <w:tc>
          <w:tcPr>
            <w:tcW w:w="484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1910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К</w:t>
            </w:r>
            <w:proofErr w:type="spellStart"/>
            <w:r w:rsidRPr="009D0852">
              <w:rPr>
                <w:sz w:val="22"/>
                <w:szCs w:val="24"/>
              </w:rPr>
              <w:t>афедра</w:t>
            </w:r>
            <w:proofErr w:type="spellEnd"/>
          </w:p>
        </w:tc>
        <w:tc>
          <w:tcPr>
            <w:tcW w:w="887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Л</w:t>
            </w:r>
            <w:proofErr w:type="spellStart"/>
            <w:r w:rsidRPr="009D0852">
              <w:rPr>
                <w:sz w:val="22"/>
                <w:szCs w:val="24"/>
              </w:rPr>
              <w:t>екц</w:t>
            </w:r>
            <w:proofErr w:type="spellEnd"/>
            <w:r w:rsidRPr="009D0852">
              <w:rPr>
                <w:sz w:val="22"/>
                <w:szCs w:val="24"/>
              </w:rPr>
              <w:t>.</w:t>
            </w:r>
          </w:p>
        </w:tc>
        <w:tc>
          <w:tcPr>
            <w:tcW w:w="889" w:type="dxa"/>
          </w:tcPr>
          <w:p w:rsidR="00180821" w:rsidRPr="009D0852" w:rsidRDefault="00180821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П</w:t>
            </w:r>
            <w:r w:rsidRPr="009D0852">
              <w:rPr>
                <w:sz w:val="22"/>
                <w:szCs w:val="24"/>
              </w:rPr>
              <w:t>рак. сем.</w:t>
            </w:r>
          </w:p>
        </w:tc>
        <w:tc>
          <w:tcPr>
            <w:tcW w:w="743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Л</w:t>
            </w:r>
            <w:proofErr w:type="spellStart"/>
            <w:r w:rsidRPr="009D0852">
              <w:rPr>
                <w:sz w:val="22"/>
                <w:szCs w:val="24"/>
              </w:rPr>
              <w:t>аб</w:t>
            </w:r>
            <w:proofErr w:type="spellEnd"/>
            <w:r w:rsidRPr="009D0852">
              <w:rPr>
                <w:sz w:val="22"/>
                <w:szCs w:val="24"/>
              </w:rPr>
              <w:t>.</w:t>
            </w:r>
          </w:p>
        </w:tc>
        <w:tc>
          <w:tcPr>
            <w:tcW w:w="1352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П</w:t>
            </w:r>
            <w:proofErr w:type="spellStart"/>
            <w:r w:rsidRPr="009D0852">
              <w:rPr>
                <w:sz w:val="22"/>
                <w:szCs w:val="24"/>
              </w:rPr>
              <w:t>рактика</w:t>
            </w:r>
            <w:proofErr w:type="spellEnd"/>
            <w:r w:rsidRPr="009D0852">
              <w:rPr>
                <w:sz w:val="22"/>
                <w:szCs w:val="24"/>
              </w:rPr>
              <w:t xml:space="preserve"> (</w:t>
            </w:r>
            <w:proofErr w:type="spellStart"/>
            <w:r w:rsidRPr="009D0852">
              <w:rPr>
                <w:sz w:val="22"/>
                <w:szCs w:val="24"/>
              </w:rPr>
              <w:t>бардык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түрлөрү</w:t>
            </w:r>
            <w:proofErr w:type="spellEnd"/>
            <w:r w:rsidRPr="009D0852">
              <w:rPr>
                <w:sz w:val="22"/>
                <w:szCs w:val="24"/>
              </w:rPr>
              <w:t>)</w:t>
            </w:r>
          </w:p>
        </w:tc>
        <w:tc>
          <w:tcPr>
            <w:tcW w:w="1179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Б</w:t>
            </w:r>
            <w:proofErr w:type="spellStart"/>
            <w:r w:rsidRPr="009D0852">
              <w:rPr>
                <w:sz w:val="22"/>
                <w:szCs w:val="24"/>
              </w:rPr>
              <w:t>ашка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түрлөрү</w:t>
            </w:r>
            <w:proofErr w:type="spellEnd"/>
          </w:p>
        </w:tc>
        <w:tc>
          <w:tcPr>
            <w:tcW w:w="986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Б</w:t>
            </w:r>
            <w:proofErr w:type="spellStart"/>
            <w:r w:rsidRPr="009D0852">
              <w:rPr>
                <w:sz w:val="22"/>
                <w:szCs w:val="24"/>
              </w:rPr>
              <w:t>аары</w:t>
            </w:r>
            <w:proofErr w:type="spellEnd"/>
            <w:r w:rsidRPr="009D0852">
              <w:rPr>
                <w:sz w:val="22"/>
                <w:szCs w:val="24"/>
              </w:rPr>
              <w:t xml:space="preserve"> (факт)</w:t>
            </w:r>
          </w:p>
        </w:tc>
        <w:tc>
          <w:tcPr>
            <w:tcW w:w="833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П</w:t>
            </w:r>
            <w:r w:rsidRPr="009D0852">
              <w:rPr>
                <w:sz w:val="22"/>
                <w:szCs w:val="24"/>
              </w:rPr>
              <w:t>лан</w:t>
            </w:r>
          </w:p>
        </w:tc>
        <w:tc>
          <w:tcPr>
            <w:tcW w:w="747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Атк. %</w:t>
            </w:r>
          </w:p>
        </w:tc>
        <w:tc>
          <w:tcPr>
            <w:tcW w:w="1328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Эскертүү</w:t>
            </w:r>
            <w:proofErr w:type="spellEnd"/>
          </w:p>
        </w:tc>
      </w:tr>
      <w:tr w:rsidR="00180821" w:rsidRPr="009D0852" w:rsidTr="001B028C">
        <w:tc>
          <w:tcPr>
            <w:tcW w:w="484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</w:t>
            </w:r>
          </w:p>
        </w:tc>
        <w:tc>
          <w:tcPr>
            <w:tcW w:w="1910" w:type="dxa"/>
          </w:tcPr>
          <w:p w:rsidR="00180821" w:rsidRPr="009D0852" w:rsidRDefault="001B028C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Коомдук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саламаттык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жана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саламаттыкты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сактоо</w:t>
            </w:r>
            <w:proofErr w:type="spellEnd"/>
          </w:p>
        </w:tc>
        <w:tc>
          <w:tcPr>
            <w:tcW w:w="887" w:type="dxa"/>
          </w:tcPr>
          <w:p w:rsidR="00180821" w:rsidRPr="009D0852" w:rsidRDefault="001B028C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276</w:t>
            </w:r>
          </w:p>
        </w:tc>
        <w:tc>
          <w:tcPr>
            <w:tcW w:w="889" w:type="dxa"/>
          </w:tcPr>
          <w:p w:rsidR="00180821" w:rsidRPr="009D0852" w:rsidRDefault="001B028C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5142</w:t>
            </w:r>
          </w:p>
        </w:tc>
        <w:tc>
          <w:tcPr>
            <w:tcW w:w="743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52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79" w:type="dxa"/>
          </w:tcPr>
          <w:p w:rsidR="00180821" w:rsidRPr="009D0852" w:rsidRDefault="009D0852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1971,5</w:t>
            </w:r>
          </w:p>
        </w:tc>
        <w:tc>
          <w:tcPr>
            <w:tcW w:w="986" w:type="dxa"/>
          </w:tcPr>
          <w:p w:rsidR="00180821" w:rsidRPr="009D0852" w:rsidRDefault="001B028C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7389,5</w:t>
            </w:r>
          </w:p>
        </w:tc>
        <w:tc>
          <w:tcPr>
            <w:tcW w:w="833" w:type="dxa"/>
          </w:tcPr>
          <w:p w:rsidR="00180821" w:rsidRPr="009D0852" w:rsidRDefault="009D0852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7389,5</w:t>
            </w:r>
          </w:p>
        </w:tc>
        <w:tc>
          <w:tcPr>
            <w:tcW w:w="747" w:type="dxa"/>
          </w:tcPr>
          <w:p w:rsidR="00180821" w:rsidRPr="009D0852" w:rsidRDefault="00730BA9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100</w:t>
            </w:r>
          </w:p>
        </w:tc>
        <w:tc>
          <w:tcPr>
            <w:tcW w:w="1328" w:type="dxa"/>
          </w:tcPr>
          <w:p w:rsidR="00180821" w:rsidRPr="009D0852" w:rsidRDefault="00180821" w:rsidP="001B028C">
            <w:pPr>
              <w:jc w:val="center"/>
              <w:rPr>
                <w:sz w:val="22"/>
                <w:szCs w:val="24"/>
              </w:rPr>
            </w:pPr>
          </w:p>
        </w:tc>
      </w:tr>
    </w:tbl>
    <w:p w:rsidR="00180821" w:rsidRPr="009D0852" w:rsidRDefault="00180821" w:rsidP="00180821">
      <w:pPr>
        <w:pStyle w:val="a3"/>
        <w:tabs>
          <w:tab w:val="left" w:pos="900"/>
        </w:tabs>
        <w:ind w:left="708"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E1159A" w:rsidRPr="009D0852" w:rsidRDefault="00E1159A" w:rsidP="00C02381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1B028C" w:rsidRPr="009D0852" w:rsidRDefault="001B028C" w:rsidP="00C02381">
      <w:pPr>
        <w:pStyle w:val="a6"/>
        <w:numPr>
          <w:ilvl w:val="0"/>
          <w:numId w:val="5"/>
        </w:numPr>
        <w:tabs>
          <w:tab w:val="left" w:pos="1080"/>
        </w:tabs>
        <w:rPr>
          <w:b/>
          <w:bCs/>
          <w:sz w:val="22"/>
          <w:szCs w:val="24"/>
          <w:lang w:val="ky-KG"/>
        </w:rPr>
      </w:pPr>
      <w:r w:rsidRPr="009D0852">
        <w:rPr>
          <w:b/>
          <w:bCs/>
          <w:sz w:val="22"/>
          <w:szCs w:val="24"/>
          <w:lang w:val="ky-KG"/>
        </w:rPr>
        <w:t>Предметтер боюнча студенттердин жетишүүсү боюнча анализи: (курс, группа)</w:t>
      </w:r>
    </w:p>
    <w:p w:rsidR="001B028C" w:rsidRPr="009D0852" w:rsidRDefault="001B028C" w:rsidP="001B028C">
      <w:pPr>
        <w:pStyle w:val="a6"/>
        <w:tabs>
          <w:tab w:val="left" w:pos="1080"/>
        </w:tabs>
        <w:ind w:left="1068"/>
        <w:rPr>
          <w:b/>
          <w:bCs/>
          <w:sz w:val="22"/>
          <w:szCs w:val="24"/>
          <w:lang w:val="ky-KG"/>
        </w:rPr>
      </w:pPr>
    </w:p>
    <w:p w:rsidR="00E1159A" w:rsidRPr="009D0852" w:rsidRDefault="00E1159A" w:rsidP="001B028C">
      <w:pPr>
        <w:pStyle w:val="a6"/>
        <w:tabs>
          <w:tab w:val="left" w:pos="1080"/>
        </w:tabs>
        <w:ind w:left="1068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ind w:left="708"/>
        <w:jc w:val="center"/>
        <w:rPr>
          <w:b/>
          <w:bCs/>
          <w:sz w:val="22"/>
          <w:szCs w:val="24"/>
          <w:lang w:val="ky-KG"/>
        </w:rPr>
      </w:pPr>
      <w:r w:rsidRPr="009D0852">
        <w:rPr>
          <w:b/>
          <w:bCs/>
          <w:sz w:val="22"/>
          <w:szCs w:val="24"/>
          <w:lang w:val="ky-KG"/>
        </w:rPr>
        <w:t>4 курс предмет Общественное здравоохранение</w:t>
      </w:r>
    </w:p>
    <w:p w:rsidR="001B028C" w:rsidRPr="009D0852" w:rsidRDefault="001B028C" w:rsidP="001B028C">
      <w:pPr>
        <w:pStyle w:val="a6"/>
        <w:tabs>
          <w:tab w:val="left" w:pos="1080"/>
        </w:tabs>
        <w:ind w:left="1068"/>
        <w:rPr>
          <w:b/>
          <w:bCs/>
          <w:sz w:val="22"/>
          <w:szCs w:val="24"/>
          <w:lang w:val="ky-KG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65"/>
        <w:gridCol w:w="3037"/>
        <w:gridCol w:w="2194"/>
        <w:gridCol w:w="1142"/>
        <w:gridCol w:w="1142"/>
        <w:gridCol w:w="1272"/>
      </w:tblGrid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Курс, группа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Предмет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Окутуучунун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фамилиясы</w:t>
            </w:r>
            <w:proofErr w:type="spellEnd"/>
            <w:r w:rsidRPr="009D0852">
              <w:rPr>
                <w:sz w:val="22"/>
                <w:szCs w:val="24"/>
              </w:rPr>
              <w:t xml:space="preserve">, </w:t>
            </w:r>
            <w:proofErr w:type="spellStart"/>
            <w:r w:rsidRPr="009D0852">
              <w:rPr>
                <w:sz w:val="22"/>
                <w:szCs w:val="24"/>
              </w:rPr>
              <w:t>аты-жөнү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Абс</w:t>
            </w:r>
            <w:proofErr w:type="spellEnd"/>
            <w:r w:rsidRPr="009D0852">
              <w:rPr>
                <w:sz w:val="22"/>
                <w:szCs w:val="24"/>
              </w:rPr>
              <w:t xml:space="preserve">. </w:t>
            </w:r>
            <w:proofErr w:type="spellStart"/>
            <w:r w:rsidRPr="009D0852">
              <w:rPr>
                <w:sz w:val="22"/>
                <w:szCs w:val="24"/>
              </w:rPr>
              <w:t>жетишүү</w:t>
            </w:r>
            <w:proofErr w:type="spellEnd"/>
            <w:r w:rsidRPr="009D0852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Сап</w:t>
            </w:r>
            <w:proofErr w:type="gramStart"/>
            <w:r w:rsidRPr="009D0852">
              <w:rPr>
                <w:sz w:val="22"/>
                <w:szCs w:val="24"/>
              </w:rPr>
              <w:t>.</w:t>
            </w:r>
            <w:proofErr w:type="gram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9D0852">
              <w:rPr>
                <w:sz w:val="22"/>
                <w:szCs w:val="24"/>
              </w:rPr>
              <w:t>ж</w:t>
            </w:r>
            <w:proofErr w:type="gramEnd"/>
            <w:r w:rsidRPr="009D0852">
              <w:rPr>
                <w:sz w:val="22"/>
                <w:szCs w:val="24"/>
              </w:rPr>
              <w:t>етишүү</w:t>
            </w:r>
            <w:proofErr w:type="spellEnd"/>
            <w:r w:rsidRPr="009D0852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Эскертүү</w:t>
            </w:r>
            <w:proofErr w:type="spellEnd"/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en-US"/>
              </w:rPr>
            </w:pPr>
            <w:r w:rsidRPr="009D0852">
              <w:rPr>
                <w:sz w:val="22"/>
                <w:szCs w:val="24"/>
              </w:rPr>
              <w:t>4</w:t>
            </w:r>
            <w:r w:rsidRPr="009D0852">
              <w:rPr>
                <w:i/>
                <w:sz w:val="22"/>
                <w:szCs w:val="24"/>
              </w:rPr>
              <w:t xml:space="preserve"> </w:t>
            </w:r>
            <w:r w:rsidRPr="009D0852">
              <w:rPr>
                <w:sz w:val="22"/>
                <w:szCs w:val="24"/>
              </w:rPr>
              <w:t>к.-</w:t>
            </w:r>
            <w:proofErr w:type="spellStart"/>
            <w:r w:rsidRPr="009D0852">
              <w:rPr>
                <w:sz w:val="22"/>
                <w:szCs w:val="24"/>
                <w:lang w:val="en-US"/>
              </w:rPr>
              <w:t>ing</w:t>
            </w:r>
            <w:proofErr w:type="spellEnd"/>
            <w:r w:rsidRPr="009D0852">
              <w:rPr>
                <w:sz w:val="22"/>
                <w:szCs w:val="24"/>
                <w:lang w:val="en-US"/>
              </w:rPr>
              <w:t xml:space="preserve"> 1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b/>
                <w:sz w:val="22"/>
                <w:szCs w:val="24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 xml:space="preserve">   93.55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 xml:space="preserve">   61,29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2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3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93,33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60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4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58,62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5</w:t>
            </w:r>
            <w:r w:rsidRPr="009D0852">
              <w:rPr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96,43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53,57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</w:t>
            </w:r>
            <w:r w:rsidRPr="009D0852">
              <w:rPr>
                <w:i/>
                <w:sz w:val="22"/>
                <w:szCs w:val="24"/>
              </w:rPr>
              <w:t xml:space="preserve"> </w:t>
            </w:r>
            <w:r w:rsidRPr="009D0852">
              <w:rPr>
                <w:sz w:val="22"/>
                <w:szCs w:val="24"/>
              </w:rPr>
              <w:t>к.-</w:t>
            </w:r>
            <w:proofErr w:type="spellStart"/>
            <w:r w:rsidRPr="009D0852">
              <w:rPr>
                <w:sz w:val="22"/>
                <w:szCs w:val="24"/>
                <w:lang w:val="en-US"/>
              </w:rPr>
              <w:t>ing</w:t>
            </w:r>
            <w:proofErr w:type="spellEnd"/>
            <w:r w:rsidRPr="009D0852">
              <w:rPr>
                <w:sz w:val="22"/>
                <w:szCs w:val="24"/>
                <w:lang w:val="en-US"/>
              </w:rPr>
              <w:t xml:space="preserve"> </w:t>
            </w:r>
            <w:r w:rsidRPr="009D0852">
              <w:rPr>
                <w:sz w:val="22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81,48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</w:t>
            </w:r>
            <w:r w:rsidRPr="009D0852">
              <w:rPr>
                <w:i/>
                <w:sz w:val="22"/>
                <w:szCs w:val="24"/>
              </w:rPr>
              <w:t xml:space="preserve"> </w:t>
            </w:r>
            <w:r w:rsidRPr="009D0852">
              <w:rPr>
                <w:sz w:val="22"/>
                <w:szCs w:val="24"/>
              </w:rPr>
              <w:t>к.-</w:t>
            </w:r>
            <w:proofErr w:type="spellStart"/>
            <w:r w:rsidRPr="009D0852">
              <w:rPr>
                <w:sz w:val="22"/>
                <w:szCs w:val="24"/>
                <w:lang w:val="en-US"/>
              </w:rPr>
              <w:t>ing</w:t>
            </w:r>
            <w:proofErr w:type="spellEnd"/>
            <w:r w:rsidRPr="009D0852">
              <w:rPr>
                <w:sz w:val="22"/>
                <w:szCs w:val="24"/>
                <w:lang w:val="en-US"/>
              </w:rPr>
              <w:t xml:space="preserve"> </w:t>
            </w:r>
            <w:r w:rsidRPr="009D0852">
              <w:rPr>
                <w:sz w:val="22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82,14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4</w:t>
            </w:r>
            <w:r w:rsidRPr="009D0852">
              <w:rPr>
                <w:i/>
                <w:sz w:val="22"/>
                <w:szCs w:val="24"/>
              </w:rPr>
              <w:t xml:space="preserve"> </w:t>
            </w:r>
            <w:r w:rsidRPr="009D0852">
              <w:rPr>
                <w:sz w:val="22"/>
                <w:szCs w:val="24"/>
              </w:rPr>
              <w:t>к.-</w:t>
            </w:r>
            <w:proofErr w:type="spellStart"/>
            <w:r w:rsidRPr="009D0852">
              <w:rPr>
                <w:sz w:val="22"/>
                <w:szCs w:val="24"/>
                <w:lang w:val="en-US"/>
              </w:rPr>
              <w:t>ing</w:t>
            </w:r>
            <w:proofErr w:type="spellEnd"/>
            <w:r w:rsidRPr="009D0852">
              <w:rPr>
                <w:sz w:val="22"/>
                <w:szCs w:val="24"/>
                <w:lang w:val="en-US"/>
              </w:rPr>
              <w:t xml:space="preserve"> </w:t>
            </w:r>
            <w:r w:rsidRPr="009D0852">
              <w:rPr>
                <w:sz w:val="22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96,43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64,29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9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Общественное здравоохранение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Муйдинов Ф.Ф.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Киргизбаев</w:t>
            </w:r>
            <w:proofErr w:type="spellEnd"/>
            <w:r w:rsidRPr="009D0852">
              <w:rPr>
                <w:sz w:val="22"/>
                <w:szCs w:val="24"/>
              </w:rPr>
              <w:t xml:space="preserve">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96,43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64,29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Баары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94.9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66.5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</w:tbl>
    <w:p w:rsidR="001B028C" w:rsidRPr="009D0852" w:rsidRDefault="001B028C" w:rsidP="001B028C">
      <w:pPr>
        <w:tabs>
          <w:tab w:val="left" w:pos="1080"/>
        </w:tabs>
        <w:ind w:left="708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ind w:left="708"/>
        <w:jc w:val="center"/>
        <w:rPr>
          <w:b/>
          <w:bCs/>
          <w:sz w:val="22"/>
          <w:szCs w:val="24"/>
          <w:lang w:val="ky-KG"/>
        </w:rPr>
      </w:pPr>
      <w:r w:rsidRPr="009D0852">
        <w:rPr>
          <w:b/>
          <w:bCs/>
          <w:sz w:val="22"/>
          <w:szCs w:val="24"/>
          <w:lang w:val="ky-KG"/>
        </w:rPr>
        <w:t>4 курс предмет Инфекционные болезни</w:t>
      </w:r>
    </w:p>
    <w:p w:rsidR="001B028C" w:rsidRPr="009D0852" w:rsidRDefault="001B028C" w:rsidP="001B028C">
      <w:pPr>
        <w:tabs>
          <w:tab w:val="left" w:pos="1080"/>
        </w:tabs>
        <w:ind w:left="708"/>
        <w:jc w:val="center"/>
        <w:rPr>
          <w:b/>
          <w:bCs/>
          <w:sz w:val="22"/>
          <w:szCs w:val="24"/>
          <w:lang w:val="ky-KG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365"/>
        <w:gridCol w:w="3028"/>
        <w:gridCol w:w="2204"/>
        <w:gridCol w:w="1142"/>
        <w:gridCol w:w="1142"/>
        <w:gridCol w:w="1272"/>
      </w:tblGrid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Курс, группа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Предмет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Окутуучунун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фамилиясы</w:t>
            </w:r>
            <w:proofErr w:type="spellEnd"/>
            <w:r w:rsidRPr="009D0852">
              <w:rPr>
                <w:sz w:val="22"/>
                <w:szCs w:val="24"/>
              </w:rPr>
              <w:t xml:space="preserve">, </w:t>
            </w:r>
            <w:proofErr w:type="spellStart"/>
            <w:r w:rsidRPr="009D0852">
              <w:rPr>
                <w:sz w:val="22"/>
                <w:szCs w:val="24"/>
              </w:rPr>
              <w:t>аты-жөнү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Абс</w:t>
            </w:r>
            <w:proofErr w:type="spellEnd"/>
            <w:r w:rsidRPr="009D0852">
              <w:rPr>
                <w:sz w:val="22"/>
                <w:szCs w:val="24"/>
              </w:rPr>
              <w:t xml:space="preserve">. </w:t>
            </w:r>
            <w:proofErr w:type="spellStart"/>
            <w:r w:rsidRPr="009D0852">
              <w:rPr>
                <w:sz w:val="22"/>
                <w:szCs w:val="24"/>
              </w:rPr>
              <w:t>жетишүү</w:t>
            </w:r>
            <w:proofErr w:type="spellEnd"/>
            <w:r w:rsidRPr="009D0852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Сап</w:t>
            </w:r>
            <w:proofErr w:type="gramStart"/>
            <w:r w:rsidRPr="009D0852">
              <w:rPr>
                <w:sz w:val="22"/>
                <w:szCs w:val="24"/>
              </w:rPr>
              <w:t>.</w:t>
            </w:r>
            <w:proofErr w:type="gram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9D0852">
              <w:rPr>
                <w:sz w:val="22"/>
                <w:szCs w:val="24"/>
              </w:rPr>
              <w:t>ж</w:t>
            </w:r>
            <w:proofErr w:type="gramEnd"/>
            <w:r w:rsidRPr="009D0852">
              <w:rPr>
                <w:sz w:val="22"/>
                <w:szCs w:val="24"/>
              </w:rPr>
              <w:t>етишүү</w:t>
            </w:r>
            <w:proofErr w:type="spellEnd"/>
            <w:r w:rsidRPr="009D0852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Эскертүү</w:t>
            </w:r>
            <w:proofErr w:type="spellEnd"/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en-US"/>
              </w:rPr>
            </w:pPr>
            <w:r w:rsidRPr="009D0852">
              <w:rPr>
                <w:sz w:val="22"/>
                <w:szCs w:val="24"/>
              </w:rPr>
              <w:t>4</w:t>
            </w:r>
            <w:r w:rsidRPr="009D0852">
              <w:rPr>
                <w:i/>
                <w:sz w:val="22"/>
                <w:szCs w:val="24"/>
              </w:rPr>
              <w:t xml:space="preserve"> </w:t>
            </w:r>
            <w:r w:rsidRPr="009D0852">
              <w:rPr>
                <w:sz w:val="22"/>
                <w:szCs w:val="24"/>
              </w:rPr>
              <w:t>к.-</w:t>
            </w:r>
            <w:proofErr w:type="spellStart"/>
            <w:r w:rsidRPr="009D0852">
              <w:rPr>
                <w:sz w:val="22"/>
                <w:szCs w:val="24"/>
                <w:lang w:val="en-US"/>
              </w:rPr>
              <w:t>ing</w:t>
            </w:r>
            <w:proofErr w:type="spellEnd"/>
            <w:r w:rsidRPr="009D0852">
              <w:rPr>
                <w:sz w:val="22"/>
                <w:szCs w:val="24"/>
                <w:lang w:val="en-US"/>
              </w:rPr>
              <w:t xml:space="preserve"> 1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Сатыбалдыев</w:t>
            </w:r>
            <w:proofErr w:type="spellEnd"/>
            <w:r w:rsidRPr="009D0852">
              <w:rPr>
                <w:sz w:val="22"/>
                <w:szCs w:val="24"/>
              </w:rPr>
              <w:t xml:space="preserve"> М.М.</w:t>
            </w:r>
          </w:p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93,55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54,84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2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Сатыбалдыев М.М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Киргизбаев З.А.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76,67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3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Сатыбалдыев</w:t>
            </w:r>
            <w:proofErr w:type="spellEnd"/>
            <w:r w:rsidRPr="009D0852">
              <w:rPr>
                <w:sz w:val="22"/>
                <w:szCs w:val="24"/>
              </w:rPr>
              <w:t xml:space="preserve"> М.М.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26,67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4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 xml:space="preserve">Сатыбалдыев М.М. </w:t>
            </w:r>
            <w:r w:rsidRPr="009D0852">
              <w:rPr>
                <w:bCs/>
                <w:sz w:val="22"/>
                <w:szCs w:val="24"/>
                <w:lang w:val="ky-KG"/>
              </w:rPr>
              <w:t>Киргизбаев З.А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96,55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48,28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5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Сатыбалдыев</w:t>
            </w:r>
            <w:proofErr w:type="spellEnd"/>
            <w:r w:rsidRPr="009D0852">
              <w:rPr>
                <w:sz w:val="22"/>
                <w:szCs w:val="24"/>
              </w:rPr>
              <w:t xml:space="preserve"> М.М.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Заирова</w:t>
            </w:r>
            <w:proofErr w:type="spellEnd"/>
            <w:r w:rsidRPr="009D0852">
              <w:rPr>
                <w:sz w:val="22"/>
                <w:szCs w:val="24"/>
              </w:rPr>
              <w:t xml:space="preserve"> И.Т.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92,86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71,43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6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Сатыбалдыев</w:t>
            </w:r>
            <w:proofErr w:type="spellEnd"/>
            <w:r w:rsidRPr="009D0852">
              <w:rPr>
                <w:sz w:val="22"/>
                <w:szCs w:val="24"/>
              </w:rPr>
              <w:t xml:space="preserve"> М.М.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29,63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7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Сатыбалдыев</w:t>
            </w:r>
            <w:proofErr w:type="spellEnd"/>
            <w:r w:rsidRPr="009D0852">
              <w:rPr>
                <w:sz w:val="22"/>
                <w:szCs w:val="24"/>
              </w:rPr>
              <w:t xml:space="preserve"> М.М. </w:t>
            </w:r>
            <w:proofErr w:type="spellStart"/>
            <w:r w:rsidRPr="009D0852">
              <w:rPr>
                <w:sz w:val="22"/>
                <w:szCs w:val="24"/>
              </w:rPr>
              <w:t>Заирова</w:t>
            </w:r>
            <w:proofErr w:type="spellEnd"/>
            <w:r w:rsidRPr="009D0852">
              <w:rPr>
                <w:sz w:val="22"/>
                <w:szCs w:val="24"/>
              </w:rPr>
              <w:t xml:space="preserve"> И.Т.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96,43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35,71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8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.</w:t>
            </w:r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Заирова</w:t>
            </w:r>
            <w:proofErr w:type="spellEnd"/>
            <w:r w:rsidRPr="009D0852">
              <w:rPr>
                <w:sz w:val="22"/>
                <w:szCs w:val="24"/>
              </w:rPr>
              <w:t xml:space="preserve"> И.Т.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89,29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28,57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 к.-ing 9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Инфекционные болезни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 xml:space="preserve">Киргизбаев З.А. </w:t>
            </w:r>
            <w:proofErr w:type="spellStart"/>
            <w:r w:rsidRPr="009D0852">
              <w:rPr>
                <w:sz w:val="22"/>
                <w:szCs w:val="24"/>
              </w:rPr>
              <w:t>Заирова</w:t>
            </w:r>
            <w:proofErr w:type="spellEnd"/>
            <w:r w:rsidRPr="009D0852">
              <w:rPr>
                <w:sz w:val="22"/>
                <w:szCs w:val="24"/>
              </w:rPr>
              <w:t xml:space="preserve"> И.Т.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92,86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Баары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94.9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44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</w:tbl>
    <w:p w:rsidR="001B028C" w:rsidRPr="009D0852" w:rsidRDefault="001B028C" w:rsidP="00C02381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C02381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pStyle w:val="a6"/>
        <w:tabs>
          <w:tab w:val="left" w:pos="1080"/>
        </w:tabs>
        <w:ind w:left="1068"/>
        <w:rPr>
          <w:b/>
          <w:bCs/>
          <w:sz w:val="22"/>
          <w:szCs w:val="24"/>
          <w:lang w:val="ky-KG"/>
        </w:rPr>
      </w:pPr>
      <w:r w:rsidRPr="009D0852">
        <w:rPr>
          <w:b/>
          <w:bCs/>
          <w:sz w:val="22"/>
          <w:szCs w:val="24"/>
          <w:lang w:val="ky-KG"/>
        </w:rPr>
        <w:t xml:space="preserve">  </w:t>
      </w:r>
      <w:r w:rsidRPr="009D0852">
        <w:rPr>
          <w:b/>
          <w:bCs/>
          <w:sz w:val="22"/>
          <w:szCs w:val="24"/>
          <w:lang w:val="ky-KG"/>
        </w:rPr>
        <w:tab/>
      </w:r>
      <w:r w:rsidRPr="009D0852">
        <w:rPr>
          <w:b/>
          <w:bCs/>
          <w:sz w:val="22"/>
          <w:szCs w:val="24"/>
          <w:lang w:val="ky-KG"/>
        </w:rPr>
        <w:tab/>
      </w:r>
      <w:r w:rsidRPr="009D0852">
        <w:rPr>
          <w:b/>
          <w:bCs/>
          <w:sz w:val="22"/>
          <w:szCs w:val="24"/>
          <w:lang w:val="ky-KG"/>
        </w:rPr>
        <w:tab/>
        <w:t>3 курс предмет общая гигиена</w:t>
      </w:r>
    </w:p>
    <w:p w:rsidR="001B028C" w:rsidRPr="009D0852" w:rsidRDefault="001B028C" w:rsidP="001B028C">
      <w:pPr>
        <w:tabs>
          <w:tab w:val="left" w:pos="1080"/>
        </w:tabs>
        <w:ind w:left="708"/>
        <w:rPr>
          <w:b/>
          <w:bCs/>
          <w:sz w:val="22"/>
          <w:szCs w:val="24"/>
          <w:lang w:val="ky-KG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371"/>
        <w:gridCol w:w="3011"/>
        <w:gridCol w:w="2211"/>
        <w:gridCol w:w="1143"/>
        <w:gridCol w:w="1143"/>
        <w:gridCol w:w="1274"/>
      </w:tblGrid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Курс, группа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Предмет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Абс. жетишүү %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Сап. жетишүү %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Эскертүү</w:t>
            </w: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3</w:t>
            </w:r>
            <w:r w:rsidRPr="009D0852">
              <w:rPr>
                <w:i/>
                <w:sz w:val="22"/>
                <w:szCs w:val="24"/>
                <w:lang w:val="ky-KG"/>
              </w:rPr>
              <w:t xml:space="preserve"> </w:t>
            </w:r>
            <w:r w:rsidRPr="009D0852">
              <w:rPr>
                <w:sz w:val="22"/>
                <w:szCs w:val="24"/>
                <w:lang w:val="ky-KG"/>
              </w:rPr>
              <w:t>к.-ing 1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  <w:lang w:val="ky-KG"/>
              </w:rPr>
              <w:t>Джу</w:t>
            </w:r>
            <w:r w:rsidRPr="009D0852">
              <w:rPr>
                <w:sz w:val="22"/>
                <w:szCs w:val="24"/>
              </w:rPr>
              <w:t xml:space="preserve">супов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92,31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88,46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2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85,71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3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96,77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87,1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4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96,55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5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96,88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71,88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6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64,52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7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96,43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60,71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8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93,33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93,33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9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 </w:t>
            </w:r>
            <w:proofErr w:type="spellStart"/>
            <w:r w:rsidRPr="009D0852">
              <w:rPr>
                <w:sz w:val="22"/>
                <w:szCs w:val="24"/>
              </w:rPr>
              <w:t>Сатыбалдиева</w:t>
            </w:r>
            <w:proofErr w:type="spellEnd"/>
            <w:r w:rsidRPr="009D0852">
              <w:rPr>
                <w:sz w:val="22"/>
                <w:szCs w:val="24"/>
              </w:rPr>
              <w:t xml:space="preserve"> А.Т.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56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10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93,33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63,33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11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Сатыбалдиева</w:t>
            </w:r>
            <w:proofErr w:type="spellEnd"/>
            <w:r w:rsidRPr="009D0852">
              <w:rPr>
                <w:sz w:val="22"/>
                <w:szCs w:val="24"/>
              </w:rPr>
              <w:t xml:space="preserve"> А.Т.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12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Джусупов К.О. Абдимомунова Б.Т. Сатыбалдиева А.Т.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13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 xml:space="preserve">Джусупов К.О. Абдимомунова Б.Т. Сатыбалдиева А.Т. 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14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  <w:lang w:val="ky-KG"/>
              </w:rPr>
              <w:t>Джусупов К.О. Абдимомунова Б.Т. Сатыбалдиева А.Т.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93,1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15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 </w:t>
            </w:r>
            <w:r w:rsidRPr="009D0852">
              <w:rPr>
                <w:sz w:val="22"/>
                <w:szCs w:val="24"/>
                <w:lang w:val="ky-KG"/>
              </w:rPr>
              <w:t>Сатыбалдиева А.Т.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96,77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80,65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16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Общая гигиена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Джусупов</w:t>
            </w:r>
            <w:proofErr w:type="spellEnd"/>
            <w:r w:rsidRPr="009D0852">
              <w:rPr>
                <w:sz w:val="22"/>
                <w:szCs w:val="24"/>
              </w:rPr>
              <w:t xml:space="preserve"> К.О. </w:t>
            </w:r>
            <w:proofErr w:type="spellStart"/>
            <w:r w:rsidRPr="009D0852">
              <w:rPr>
                <w:sz w:val="22"/>
                <w:szCs w:val="24"/>
              </w:rPr>
              <w:t>Абдимомунова</w:t>
            </w:r>
            <w:proofErr w:type="spellEnd"/>
            <w:r w:rsidRPr="009D0852">
              <w:rPr>
                <w:sz w:val="22"/>
                <w:szCs w:val="24"/>
              </w:rPr>
              <w:t xml:space="preserve"> Б.Т. </w:t>
            </w:r>
            <w:r w:rsidRPr="009D0852">
              <w:rPr>
                <w:sz w:val="22"/>
                <w:szCs w:val="24"/>
                <w:lang w:val="ky-KG"/>
              </w:rPr>
              <w:t>Сатыбалдиева А.Т.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95,24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90,48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Баары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97.1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82.3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</w:tbl>
    <w:p w:rsidR="001B028C" w:rsidRPr="009D0852" w:rsidRDefault="001B028C" w:rsidP="001B028C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rPr>
          <w:b/>
          <w:bCs/>
          <w:sz w:val="22"/>
          <w:szCs w:val="24"/>
          <w:lang w:val="ky-KG"/>
        </w:rPr>
      </w:pPr>
      <w:r w:rsidRPr="009D0852">
        <w:rPr>
          <w:b/>
          <w:bCs/>
          <w:sz w:val="22"/>
          <w:szCs w:val="24"/>
          <w:lang w:val="ky-KG"/>
        </w:rPr>
        <w:tab/>
      </w:r>
      <w:r w:rsidRPr="009D0852">
        <w:rPr>
          <w:b/>
          <w:bCs/>
          <w:sz w:val="22"/>
          <w:szCs w:val="24"/>
          <w:lang w:val="ky-KG"/>
        </w:rPr>
        <w:tab/>
      </w:r>
      <w:r w:rsidRPr="009D0852">
        <w:rPr>
          <w:b/>
          <w:bCs/>
          <w:sz w:val="22"/>
          <w:szCs w:val="24"/>
          <w:lang w:val="ky-KG"/>
        </w:rPr>
        <w:tab/>
        <w:t>3 курс предмет История медицины</w:t>
      </w:r>
    </w:p>
    <w:p w:rsidR="001B028C" w:rsidRPr="009D0852" w:rsidRDefault="001B028C" w:rsidP="001B028C">
      <w:pPr>
        <w:tabs>
          <w:tab w:val="left" w:pos="1080"/>
        </w:tabs>
        <w:rPr>
          <w:b/>
          <w:bCs/>
          <w:sz w:val="22"/>
          <w:szCs w:val="24"/>
          <w:lang w:val="ky-KG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371"/>
        <w:gridCol w:w="3019"/>
        <w:gridCol w:w="2203"/>
        <w:gridCol w:w="1143"/>
        <w:gridCol w:w="1143"/>
        <w:gridCol w:w="1274"/>
      </w:tblGrid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Курс, группа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Предмет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Окутуучунун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фамилиясы</w:t>
            </w:r>
            <w:proofErr w:type="spellEnd"/>
            <w:r w:rsidRPr="009D0852">
              <w:rPr>
                <w:sz w:val="22"/>
                <w:szCs w:val="24"/>
              </w:rPr>
              <w:t xml:space="preserve">, </w:t>
            </w:r>
            <w:proofErr w:type="spellStart"/>
            <w:r w:rsidRPr="009D0852">
              <w:rPr>
                <w:sz w:val="22"/>
                <w:szCs w:val="24"/>
              </w:rPr>
              <w:t>аты-жөнү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jc w:val="center"/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Абс</w:t>
            </w:r>
            <w:proofErr w:type="spellEnd"/>
            <w:r w:rsidRPr="009D0852">
              <w:rPr>
                <w:sz w:val="22"/>
                <w:szCs w:val="24"/>
              </w:rPr>
              <w:t xml:space="preserve">. </w:t>
            </w:r>
            <w:proofErr w:type="spellStart"/>
            <w:r w:rsidRPr="009D0852">
              <w:rPr>
                <w:sz w:val="22"/>
                <w:szCs w:val="24"/>
              </w:rPr>
              <w:t>жетишүү</w:t>
            </w:r>
            <w:proofErr w:type="spellEnd"/>
            <w:r w:rsidRPr="009D0852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Сап</w:t>
            </w:r>
            <w:proofErr w:type="gramStart"/>
            <w:r w:rsidRPr="009D0852">
              <w:rPr>
                <w:sz w:val="22"/>
                <w:szCs w:val="24"/>
              </w:rPr>
              <w:t>.</w:t>
            </w:r>
            <w:proofErr w:type="gram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9D0852">
              <w:rPr>
                <w:sz w:val="22"/>
                <w:szCs w:val="24"/>
              </w:rPr>
              <w:t>ж</w:t>
            </w:r>
            <w:proofErr w:type="gramEnd"/>
            <w:r w:rsidRPr="009D0852">
              <w:rPr>
                <w:sz w:val="22"/>
                <w:szCs w:val="24"/>
              </w:rPr>
              <w:t>етишүү</w:t>
            </w:r>
            <w:proofErr w:type="spellEnd"/>
            <w:r w:rsidRPr="009D0852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Эскертүү</w:t>
            </w:r>
            <w:proofErr w:type="spellEnd"/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en-US"/>
              </w:rPr>
            </w:pPr>
            <w:r w:rsidRPr="009D0852">
              <w:rPr>
                <w:sz w:val="22"/>
                <w:szCs w:val="24"/>
              </w:rPr>
              <w:t>3</w:t>
            </w:r>
            <w:r w:rsidRPr="009D0852">
              <w:rPr>
                <w:i/>
                <w:sz w:val="22"/>
                <w:szCs w:val="24"/>
              </w:rPr>
              <w:t xml:space="preserve"> </w:t>
            </w:r>
            <w:r w:rsidRPr="009D0852">
              <w:rPr>
                <w:sz w:val="22"/>
                <w:szCs w:val="24"/>
              </w:rPr>
              <w:t>к.-</w:t>
            </w:r>
            <w:proofErr w:type="spellStart"/>
            <w:r w:rsidRPr="009D0852">
              <w:rPr>
                <w:sz w:val="22"/>
                <w:szCs w:val="24"/>
                <w:lang w:val="en-US"/>
              </w:rPr>
              <w:t>ing</w:t>
            </w:r>
            <w:proofErr w:type="spellEnd"/>
            <w:r w:rsidRPr="009D0852">
              <w:rPr>
                <w:sz w:val="22"/>
                <w:szCs w:val="24"/>
                <w:lang w:val="en-US"/>
              </w:rPr>
              <w:t xml:space="preserve"> 1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Жанадилова Г.Ж.</w:t>
            </w:r>
          </w:p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96,15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jc w:val="center"/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96,15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2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3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Жанадилова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96,77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96,77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4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93,33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5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Жанадилова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6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96,77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7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Жанадилова Г.Ж.</w:t>
            </w:r>
          </w:p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8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9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Жанадилова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56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10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73,33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11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93,33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12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74,07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13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Жанадилова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14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82,76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15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Жанадилова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70,97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3 к.-ing 16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История медицины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Турусбекова А.К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Маматкулова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95,24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28,57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Баары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98.1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84.7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</w:tbl>
    <w:p w:rsidR="001B028C" w:rsidRPr="009D0852" w:rsidRDefault="001B028C" w:rsidP="001B028C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ind w:left="5103"/>
        <w:jc w:val="center"/>
        <w:rPr>
          <w:b/>
          <w:bCs/>
          <w:sz w:val="22"/>
          <w:szCs w:val="24"/>
          <w:lang w:val="ky-KG"/>
        </w:rPr>
      </w:pPr>
    </w:p>
    <w:p w:rsidR="001B028C" w:rsidRPr="009D0852" w:rsidRDefault="001B028C" w:rsidP="001B028C">
      <w:pPr>
        <w:tabs>
          <w:tab w:val="left" w:pos="1080"/>
        </w:tabs>
        <w:rPr>
          <w:b/>
          <w:bCs/>
          <w:sz w:val="22"/>
          <w:szCs w:val="24"/>
          <w:lang w:val="ky-KG"/>
        </w:rPr>
      </w:pPr>
      <w:r w:rsidRPr="009D0852">
        <w:rPr>
          <w:b/>
          <w:bCs/>
          <w:sz w:val="22"/>
          <w:szCs w:val="24"/>
          <w:lang w:val="ky-KG"/>
        </w:rPr>
        <w:tab/>
      </w:r>
      <w:r w:rsidRPr="009D0852">
        <w:rPr>
          <w:b/>
          <w:bCs/>
          <w:sz w:val="22"/>
          <w:szCs w:val="24"/>
          <w:lang w:val="ky-KG"/>
        </w:rPr>
        <w:tab/>
      </w:r>
      <w:r w:rsidRPr="009D0852">
        <w:rPr>
          <w:b/>
          <w:bCs/>
          <w:sz w:val="22"/>
          <w:szCs w:val="24"/>
          <w:lang w:val="ky-KG"/>
        </w:rPr>
        <w:tab/>
      </w:r>
      <w:r w:rsidRPr="009D0852">
        <w:rPr>
          <w:b/>
          <w:bCs/>
          <w:sz w:val="22"/>
          <w:szCs w:val="24"/>
          <w:lang w:val="ky-KG"/>
        </w:rPr>
        <w:tab/>
        <w:t>2 курс предмет микробиология</w:t>
      </w:r>
    </w:p>
    <w:p w:rsidR="001B028C" w:rsidRPr="009D0852" w:rsidRDefault="001B028C" w:rsidP="001B028C">
      <w:pPr>
        <w:tabs>
          <w:tab w:val="left" w:pos="1080"/>
        </w:tabs>
        <w:ind w:left="5103"/>
        <w:rPr>
          <w:b/>
          <w:bCs/>
          <w:sz w:val="22"/>
          <w:szCs w:val="24"/>
          <w:lang w:val="ky-KG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366"/>
        <w:gridCol w:w="3032"/>
        <w:gridCol w:w="2199"/>
        <w:gridCol w:w="1142"/>
        <w:gridCol w:w="1142"/>
        <w:gridCol w:w="1272"/>
      </w:tblGrid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Курс, группа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Предмет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Окутуучунун</w:t>
            </w:r>
            <w:proofErr w:type="spell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r w:rsidRPr="009D0852">
              <w:rPr>
                <w:sz w:val="22"/>
                <w:szCs w:val="24"/>
              </w:rPr>
              <w:t>фамилиясы</w:t>
            </w:r>
            <w:proofErr w:type="spellEnd"/>
            <w:r w:rsidRPr="009D0852">
              <w:rPr>
                <w:sz w:val="22"/>
                <w:szCs w:val="24"/>
              </w:rPr>
              <w:t xml:space="preserve">, </w:t>
            </w:r>
            <w:proofErr w:type="spellStart"/>
            <w:r w:rsidRPr="009D0852">
              <w:rPr>
                <w:sz w:val="22"/>
                <w:szCs w:val="24"/>
              </w:rPr>
              <w:t>аты-жөнү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Абс</w:t>
            </w:r>
            <w:proofErr w:type="spellEnd"/>
            <w:r w:rsidRPr="009D0852">
              <w:rPr>
                <w:sz w:val="22"/>
                <w:szCs w:val="24"/>
              </w:rPr>
              <w:t xml:space="preserve">. </w:t>
            </w:r>
            <w:proofErr w:type="spellStart"/>
            <w:r w:rsidRPr="009D0852">
              <w:rPr>
                <w:sz w:val="22"/>
                <w:szCs w:val="24"/>
              </w:rPr>
              <w:t>жетишүү</w:t>
            </w:r>
            <w:proofErr w:type="spellEnd"/>
            <w:r w:rsidRPr="009D0852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Сап</w:t>
            </w:r>
            <w:proofErr w:type="gramStart"/>
            <w:r w:rsidRPr="009D0852">
              <w:rPr>
                <w:sz w:val="22"/>
                <w:szCs w:val="24"/>
              </w:rPr>
              <w:t>.</w:t>
            </w:r>
            <w:proofErr w:type="gramEnd"/>
            <w:r w:rsidRPr="009D0852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9D0852">
              <w:rPr>
                <w:sz w:val="22"/>
                <w:szCs w:val="24"/>
              </w:rPr>
              <w:t>ж</w:t>
            </w:r>
            <w:proofErr w:type="gramEnd"/>
            <w:r w:rsidRPr="009D0852">
              <w:rPr>
                <w:sz w:val="22"/>
                <w:szCs w:val="24"/>
              </w:rPr>
              <w:t>етишүү</w:t>
            </w:r>
            <w:proofErr w:type="spellEnd"/>
            <w:r w:rsidRPr="009D0852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Эскертүү</w:t>
            </w:r>
            <w:proofErr w:type="spellEnd"/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  <w:lang w:val="en-US"/>
              </w:rPr>
            </w:pPr>
            <w:r w:rsidRPr="009D0852">
              <w:rPr>
                <w:sz w:val="22"/>
                <w:szCs w:val="24"/>
              </w:rPr>
              <w:t>2</w:t>
            </w:r>
            <w:r w:rsidRPr="009D0852">
              <w:rPr>
                <w:i/>
                <w:sz w:val="22"/>
                <w:szCs w:val="24"/>
              </w:rPr>
              <w:t xml:space="preserve"> </w:t>
            </w:r>
            <w:r w:rsidRPr="009D0852">
              <w:rPr>
                <w:sz w:val="22"/>
                <w:szCs w:val="24"/>
              </w:rPr>
              <w:t>к.-</w:t>
            </w:r>
            <w:proofErr w:type="spellStart"/>
            <w:r w:rsidRPr="009D0852">
              <w:rPr>
                <w:sz w:val="22"/>
                <w:szCs w:val="24"/>
                <w:lang w:val="en-US"/>
              </w:rPr>
              <w:t>ing</w:t>
            </w:r>
            <w:proofErr w:type="spellEnd"/>
            <w:r w:rsidRPr="009D0852">
              <w:rPr>
                <w:sz w:val="22"/>
                <w:szCs w:val="24"/>
                <w:lang w:val="en-US"/>
              </w:rPr>
              <w:t xml:space="preserve"> 1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rPr>
                <w:b/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77,42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2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96,55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65,52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3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73,33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4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72,41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5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 xml:space="preserve">     100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80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6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lastRenderedPageBreak/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lastRenderedPageBreak/>
              <w:t>96,3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85,19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7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92,86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67,86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8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76,67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9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85,19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10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93,1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86,21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11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proofErr w:type="spellStart"/>
            <w:r w:rsidRPr="009D0852">
              <w:rPr>
                <w:sz w:val="22"/>
                <w:szCs w:val="24"/>
              </w:rPr>
              <w:t>Жанадилова</w:t>
            </w:r>
            <w:proofErr w:type="spellEnd"/>
            <w:r w:rsidRPr="009D0852">
              <w:rPr>
                <w:sz w:val="22"/>
                <w:szCs w:val="24"/>
              </w:rPr>
              <w:t xml:space="preserve"> Г.Ж.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84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52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12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Сатыбалдиева А.Т.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77,78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48,15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13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Сатыбалдиева А.Т. Абжамилова Ж.А.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96,55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51,72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14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Сатыбалдиева А.Т.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92,86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82,14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15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Сатыбалдиева А.Т. Абжамилова Ж.А.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93,33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 16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Сатыбалдиева А.Т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96,67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80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en-US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</w:t>
            </w:r>
            <w:r w:rsidRPr="009D0852">
              <w:rPr>
                <w:bCs/>
                <w:sz w:val="22"/>
                <w:szCs w:val="24"/>
                <w:lang w:val="en-US"/>
              </w:rPr>
              <w:t xml:space="preserve"> 17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Сатыбалдиева А.Т. Абжамилова Ж.А.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96,43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en-US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</w:t>
            </w:r>
            <w:r w:rsidRPr="009D0852">
              <w:rPr>
                <w:bCs/>
                <w:sz w:val="22"/>
                <w:szCs w:val="24"/>
                <w:lang w:val="en-US"/>
              </w:rPr>
              <w:t xml:space="preserve"> 18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rPr>
                <w:sz w:val="22"/>
                <w:szCs w:val="24"/>
              </w:rPr>
            </w:pPr>
            <w:proofErr w:type="spellStart"/>
            <w:r w:rsidRPr="009D0852">
              <w:rPr>
                <w:sz w:val="22"/>
                <w:szCs w:val="24"/>
              </w:rPr>
              <w:t>Маматкулова</w:t>
            </w:r>
            <w:proofErr w:type="spellEnd"/>
            <w:r w:rsidRPr="009D0852">
              <w:rPr>
                <w:sz w:val="22"/>
                <w:szCs w:val="24"/>
              </w:rPr>
              <w:t xml:space="preserve"> Н.М. </w:t>
            </w: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</w:p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Сатыбалдиева А.Т.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96,3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77,78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Cs/>
                <w:sz w:val="22"/>
                <w:szCs w:val="24"/>
                <w:lang w:val="en-US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2 к.-ing</w:t>
            </w:r>
            <w:r w:rsidRPr="009D0852">
              <w:rPr>
                <w:bCs/>
                <w:sz w:val="22"/>
                <w:szCs w:val="24"/>
                <w:lang w:val="en-US"/>
              </w:rPr>
              <w:t xml:space="preserve"> 19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  <w:r w:rsidRPr="009D0852">
              <w:rPr>
                <w:sz w:val="22"/>
                <w:szCs w:val="24"/>
              </w:rPr>
              <w:t>Микробиология</w:t>
            </w: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proofErr w:type="spellStart"/>
            <w:r w:rsidRPr="009D0852">
              <w:rPr>
                <w:sz w:val="22"/>
                <w:szCs w:val="24"/>
              </w:rPr>
              <w:t>Турусбекова</w:t>
            </w:r>
            <w:proofErr w:type="spellEnd"/>
            <w:r w:rsidRPr="009D0852">
              <w:rPr>
                <w:sz w:val="22"/>
                <w:szCs w:val="24"/>
              </w:rPr>
              <w:t xml:space="preserve"> А.К. </w:t>
            </w:r>
            <w:r w:rsidRPr="009D0852">
              <w:rPr>
                <w:bCs/>
                <w:sz w:val="22"/>
                <w:szCs w:val="24"/>
                <w:lang w:val="ky-KG"/>
              </w:rPr>
              <w:t>Абжамилова Ж.А.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96,77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  <w:r w:rsidRPr="009D0852">
              <w:rPr>
                <w:bCs/>
                <w:sz w:val="22"/>
                <w:szCs w:val="24"/>
                <w:lang w:val="ky-KG"/>
              </w:rPr>
              <w:t>90,32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  <w:tr w:rsidR="001B028C" w:rsidRPr="009D0852" w:rsidTr="001B028C">
        <w:tc>
          <w:tcPr>
            <w:tcW w:w="445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</w:p>
        </w:tc>
        <w:tc>
          <w:tcPr>
            <w:tcW w:w="1398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Баары</w:t>
            </w:r>
          </w:p>
        </w:tc>
        <w:tc>
          <w:tcPr>
            <w:tcW w:w="3119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rPr>
                <w:sz w:val="22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94.6</w:t>
            </w:r>
          </w:p>
        </w:tc>
        <w:tc>
          <w:tcPr>
            <w:tcW w:w="1147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4"/>
                <w:lang w:val="ky-KG"/>
              </w:rPr>
            </w:pPr>
            <w:r w:rsidRPr="009D0852">
              <w:rPr>
                <w:b/>
                <w:bCs/>
                <w:sz w:val="22"/>
                <w:szCs w:val="24"/>
                <w:lang w:val="ky-KG"/>
              </w:rPr>
              <w:t>73.5</w:t>
            </w:r>
          </w:p>
        </w:tc>
        <w:tc>
          <w:tcPr>
            <w:tcW w:w="1284" w:type="dxa"/>
            <w:shd w:val="clear" w:color="auto" w:fill="auto"/>
          </w:tcPr>
          <w:p w:rsidR="001B028C" w:rsidRPr="009D0852" w:rsidRDefault="001B028C" w:rsidP="001B028C">
            <w:pPr>
              <w:tabs>
                <w:tab w:val="left" w:pos="1080"/>
              </w:tabs>
              <w:jc w:val="center"/>
              <w:rPr>
                <w:bCs/>
                <w:sz w:val="22"/>
                <w:szCs w:val="24"/>
                <w:lang w:val="ky-KG"/>
              </w:rPr>
            </w:pPr>
          </w:p>
        </w:tc>
      </w:tr>
    </w:tbl>
    <w:p w:rsidR="00730BA9" w:rsidRPr="009D0852" w:rsidRDefault="00730BA9" w:rsidP="00730BA9">
      <w:pPr>
        <w:pStyle w:val="a3"/>
        <w:tabs>
          <w:tab w:val="left" w:pos="900"/>
        </w:tabs>
        <w:ind w:left="720" w:firstLine="0"/>
        <w:jc w:val="left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730BA9" w:rsidRPr="009D0852" w:rsidRDefault="00730BA9" w:rsidP="00730BA9">
      <w:pPr>
        <w:pStyle w:val="a3"/>
        <w:tabs>
          <w:tab w:val="left" w:pos="900"/>
        </w:tabs>
        <w:ind w:left="720" w:firstLine="0"/>
        <w:jc w:val="left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730BA9" w:rsidRPr="009D0852" w:rsidRDefault="00730BA9" w:rsidP="00730BA9">
      <w:pPr>
        <w:pStyle w:val="a3"/>
        <w:tabs>
          <w:tab w:val="left" w:pos="900"/>
        </w:tabs>
        <w:ind w:left="720" w:firstLine="0"/>
        <w:jc w:val="left"/>
        <w:rPr>
          <w:rFonts w:ascii="Times New Roman" w:hAnsi="Times New Roman"/>
          <w:b w:val="0"/>
          <w:bCs/>
          <w:sz w:val="22"/>
          <w:szCs w:val="24"/>
          <w:lang w:val="ky-KG"/>
        </w:rPr>
      </w:pPr>
    </w:p>
    <w:p w:rsidR="00B67539" w:rsidRPr="009D0852" w:rsidRDefault="00B67539" w:rsidP="007B0C6B">
      <w:pPr>
        <w:pStyle w:val="a3"/>
        <w:numPr>
          <w:ilvl w:val="0"/>
          <w:numId w:val="4"/>
        </w:numPr>
        <w:tabs>
          <w:tab w:val="left" w:pos="900"/>
        </w:tabs>
        <w:jc w:val="left"/>
        <w:rPr>
          <w:rFonts w:ascii="Times New Roman" w:hAnsi="Times New Roman"/>
          <w:b w:val="0"/>
          <w:bCs/>
          <w:sz w:val="22"/>
          <w:szCs w:val="24"/>
          <w:lang w:val="ky-KG"/>
        </w:rPr>
      </w:pPr>
      <w:r w:rsidRPr="009D0852">
        <w:rPr>
          <w:rFonts w:ascii="Times New Roman" w:hAnsi="Times New Roman"/>
          <w:bCs/>
          <w:sz w:val="22"/>
          <w:szCs w:val="24"/>
          <w:lang w:val="ky-KG"/>
        </w:rPr>
        <w:t>Пландан четтөөлөргө, дисциплина, группа боюнча төмөн өздөштүрүүнүн көрсөткүчтөрүнө түшүндүрмөлөр</w:t>
      </w:r>
      <w:r w:rsidRPr="009D0852">
        <w:rPr>
          <w:rFonts w:ascii="Times New Roman" w:hAnsi="Times New Roman"/>
          <w:b w:val="0"/>
          <w:bCs/>
          <w:sz w:val="22"/>
          <w:szCs w:val="24"/>
          <w:lang w:val="ky-KG"/>
        </w:rPr>
        <w:t>.</w:t>
      </w:r>
    </w:p>
    <w:p w:rsidR="00B67539" w:rsidRPr="009D0852" w:rsidRDefault="00B67539" w:rsidP="007B0C6B">
      <w:pPr>
        <w:tabs>
          <w:tab w:val="left" w:pos="8460"/>
        </w:tabs>
        <w:ind w:left="360"/>
        <w:jc w:val="center"/>
        <w:rPr>
          <w:b/>
          <w:sz w:val="22"/>
          <w:szCs w:val="24"/>
          <w:lang w:val="ky-KG"/>
        </w:rPr>
      </w:pPr>
    </w:p>
    <w:p w:rsidR="00126D6F" w:rsidRPr="009D0852" w:rsidRDefault="00126D6F" w:rsidP="007B0C6B">
      <w:pPr>
        <w:jc w:val="center"/>
        <w:rPr>
          <w:sz w:val="22"/>
          <w:szCs w:val="24"/>
          <w:lang w:val="ky-KG"/>
        </w:rPr>
      </w:pPr>
    </w:p>
    <w:p w:rsidR="00B67539" w:rsidRPr="009D0852" w:rsidRDefault="00B67539" w:rsidP="00B67539">
      <w:pPr>
        <w:jc w:val="center"/>
        <w:rPr>
          <w:b/>
          <w:sz w:val="22"/>
          <w:szCs w:val="24"/>
          <w:lang w:val="ky-KG"/>
        </w:rPr>
      </w:pPr>
    </w:p>
    <w:p w:rsidR="0074488D" w:rsidRPr="009D0852" w:rsidRDefault="001B028C" w:rsidP="001B028C">
      <w:pPr>
        <w:rPr>
          <w:rFonts w:ascii="2003_Oktom_TimesXP" w:hAnsi="2003_Oktom_TimesXP" w:cs="2003_Oktom_TimesXP"/>
          <w:sz w:val="22"/>
          <w:szCs w:val="24"/>
          <w:lang w:val="ky-KG"/>
        </w:rPr>
      </w:pPr>
      <w:r w:rsidRPr="009D0852">
        <w:rPr>
          <w:sz w:val="22"/>
          <w:szCs w:val="24"/>
          <w:lang w:val="ky-KG"/>
        </w:rPr>
        <w:t>Окуу ж</w:t>
      </w:r>
      <w:r w:rsidRPr="009D0852">
        <w:rPr>
          <w:rFonts w:ascii="2003_Oktom_TimesXP" w:hAnsi="2003_Oktom_TimesXP" w:cs="2003_Oktom_TimesXP"/>
          <w:sz w:val="22"/>
          <w:szCs w:val="24"/>
          <w:lang w:val="ky-KG"/>
        </w:rPr>
        <w:t>\ктъм\ боюнча чектъълър болгон жок</w:t>
      </w:r>
      <w:r w:rsidR="000D1314" w:rsidRPr="009D0852">
        <w:rPr>
          <w:rFonts w:ascii="2003_Oktom_TimesXP" w:hAnsi="2003_Oktom_TimesXP" w:cs="2003_Oktom_TimesXP"/>
          <w:sz w:val="22"/>
          <w:szCs w:val="24"/>
          <w:lang w:val="ky-KG"/>
        </w:rPr>
        <w:t>, 4-курстун студенттеринин “коомдук саламаттыкты сактоо” дисциплинасында 4к.-ing5 группасынын сапаттык жетишуусу 53,5 % , жана “жугуштуу оорулар” дисциплинасында эн тъмънк\ сапаттык жетиш\\ 25%ти 4к.-ing9 группасы, 26,67%ти 4к.-ing3</w:t>
      </w:r>
    </w:p>
    <w:p w:rsidR="0074488D" w:rsidRPr="009D0852" w:rsidRDefault="000D1314" w:rsidP="000D1314">
      <w:pPr>
        <w:rPr>
          <w:sz w:val="22"/>
          <w:szCs w:val="24"/>
        </w:rPr>
      </w:pPr>
      <w:r w:rsidRPr="009D0852">
        <w:rPr>
          <w:sz w:val="22"/>
          <w:szCs w:val="24"/>
          <w:lang w:val="ky-KG"/>
        </w:rPr>
        <w:t>28,5%ти 4к.-8 группасы, 29,6%ти 4к.-</w:t>
      </w:r>
      <w:proofErr w:type="spellStart"/>
      <w:proofErr w:type="gramStart"/>
      <w:r w:rsidRPr="009D0852">
        <w:rPr>
          <w:sz w:val="22"/>
          <w:szCs w:val="24"/>
          <w:lang w:val="en-US"/>
        </w:rPr>
        <w:t>ing</w:t>
      </w:r>
      <w:proofErr w:type="spellEnd"/>
      <w:r w:rsidRPr="009D0852">
        <w:rPr>
          <w:sz w:val="22"/>
          <w:szCs w:val="24"/>
        </w:rPr>
        <w:t>6</w:t>
      </w:r>
      <w:proofErr w:type="gramEnd"/>
      <w:r w:rsidRPr="009D0852">
        <w:rPr>
          <w:sz w:val="22"/>
          <w:szCs w:val="24"/>
        </w:rPr>
        <w:t xml:space="preserve"> </w:t>
      </w:r>
      <w:proofErr w:type="spellStart"/>
      <w:r w:rsidRPr="009D0852">
        <w:rPr>
          <w:sz w:val="22"/>
          <w:szCs w:val="24"/>
        </w:rPr>
        <w:t>болду</w:t>
      </w:r>
      <w:proofErr w:type="spellEnd"/>
      <w:r w:rsidRPr="009D0852">
        <w:rPr>
          <w:sz w:val="22"/>
          <w:szCs w:val="24"/>
        </w:rPr>
        <w:t xml:space="preserve">. </w:t>
      </w:r>
    </w:p>
    <w:p w:rsidR="000D1314" w:rsidRPr="009D0852" w:rsidRDefault="000D1314" w:rsidP="000D1314">
      <w:pPr>
        <w:rPr>
          <w:rFonts w:ascii="2003_Oktom_TimesXP" w:hAnsi="2003_Oktom_TimesXP" w:cs="2003_Oktom_TimesXP"/>
          <w:sz w:val="22"/>
          <w:szCs w:val="24"/>
        </w:rPr>
      </w:pPr>
      <w:r w:rsidRPr="009D0852">
        <w:rPr>
          <w:sz w:val="22"/>
          <w:szCs w:val="24"/>
        </w:rPr>
        <w:tab/>
        <w:t xml:space="preserve">3-курс </w:t>
      </w:r>
      <w:proofErr w:type="spellStart"/>
      <w:r w:rsidRPr="009D0852">
        <w:rPr>
          <w:sz w:val="22"/>
          <w:szCs w:val="24"/>
        </w:rPr>
        <w:t>студенттери</w:t>
      </w:r>
      <w:proofErr w:type="spellEnd"/>
      <w:r w:rsidRPr="009D0852">
        <w:rPr>
          <w:sz w:val="22"/>
          <w:szCs w:val="24"/>
        </w:rPr>
        <w:t xml:space="preserve"> «</w:t>
      </w:r>
      <w:proofErr w:type="spellStart"/>
      <w:r w:rsidRPr="009D0852">
        <w:rPr>
          <w:sz w:val="22"/>
          <w:szCs w:val="24"/>
        </w:rPr>
        <w:t>жалпы</w:t>
      </w:r>
      <w:proofErr w:type="spellEnd"/>
      <w:r w:rsidRPr="009D0852">
        <w:rPr>
          <w:sz w:val="22"/>
          <w:szCs w:val="24"/>
        </w:rPr>
        <w:t xml:space="preserve"> гигиена» </w:t>
      </w:r>
      <w:proofErr w:type="spellStart"/>
      <w:r w:rsidRPr="009D0852">
        <w:rPr>
          <w:sz w:val="22"/>
          <w:szCs w:val="24"/>
        </w:rPr>
        <w:t>боюнча</w:t>
      </w:r>
      <w:proofErr w:type="spellEnd"/>
      <w:r w:rsidRPr="009D0852">
        <w:rPr>
          <w:sz w:val="22"/>
          <w:szCs w:val="24"/>
        </w:rPr>
        <w:t xml:space="preserve"> эн </w:t>
      </w:r>
      <w:proofErr w:type="spellStart"/>
      <w:r w:rsidRPr="009D0852">
        <w:rPr>
          <w:sz w:val="22"/>
          <w:szCs w:val="24"/>
        </w:rPr>
        <w:t>т</w:t>
      </w:r>
      <w:r w:rsidRPr="009D0852">
        <w:rPr>
          <w:rFonts w:ascii="2003_Oktom_TimesXP" w:hAnsi="2003_Oktom_TimesXP" w:cs="2003_Oktom_TimesXP"/>
          <w:sz w:val="22"/>
          <w:szCs w:val="24"/>
        </w:rPr>
        <w:t>ъмънк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\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сапаттык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жетиш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\\н\  56%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менен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3к.-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  <w:lang w:val="en-US"/>
        </w:rPr>
        <w:t>ing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>9  т\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зд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\. «Медицина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тарыхы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»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дисциплинасы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боюнча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эн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тъмънк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\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сапаттык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жетиш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>\\</w:t>
      </w:r>
      <w:r w:rsidR="007B0C6B" w:rsidRPr="009D0852">
        <w:rPr>
          <w:rFonts w:ascii="2003_Oktom_TimesXP" w:hAnsi="2003_Oktom_TimesXP" w:cs="2003_Oktom_TimesXP"/>
          <w:sz w:val="22"/>
          <w:szCs w:val="24"/>
        </w:rPr>
        <w:t xml:space="preserve">н\ 56% </w:t>
      </w:r>
      <w:proofErr w:type="spellStart"/>
      <w:r w:rsidR="007B0C6B" w:rsidRPr="009D0852">
        <w:rPr>
          <w:rFonts w:ascii="2003_Oktom_TimesXP" w:hAnsi="2003_Oktom_TimesXP" w:cs="2003_Oktom_TimesXP"/>
          <w:sz w:val="22"/>
          <w:szCs w:val="24"/>
        </w:rPr>
        <w:t>менен</w:t>
      </w:r>
      <w:proofErr w:type="spellEnd"/>
      <w:r w:rsidR="007B0C6B" w:rsidRPr="009D0852">
        <w:rPr>
          <w:rFonts w:ascii="2003_Oktom_TimesXP" w:hAnsi="2003_Oktom_TimesXP" w:cs="2003_Oktom_TimesXP"/>
          <w:sz w:val="22"/>
          <w:szCs w:val="24"/>
        </w:rPr>
        <w:t xml:space="preserve"> 3к.-</w:t>
      </w:r>
      <w:proofErr w:type="spellStart"/>
      <w:r w:rsidR="007B0C6B" w:rsidRPr="009D0852">
        <w:rPr>
          <w:rFonts w:ascii="2003_Oktom_TimesXP" w:hAnsi="2003_Oktom_TimesXP" w:cs="2003_Oktom_TimesXP"/>
          <w:sz w:val="22"/>
          <w:szCs w:val="24"/>
          <w:lang w:val="en-US"/>
        </w:rPr>
        <w:t>ing</w:t>
      </w:r>
      <w:proofErr w:type="spellEnd"/>
      <w:r w:rsidR="007B0C6B" w:rsidRPr="009D0852">
        <w:rPr>
          <w:rFonts w:ascii="2003_Oktom_TimesXP" w:hAnsi="2003_Oktom_TimesXP" w:cs="2003_Oktom_TimesXP"/>
          <w:sz w:val="22"/>
          <w:szCs w:val="24"/>
        </w:rPr>
        <w:t xml:space="preserve">9  </w:t>
      </w:r>
      <w:proofErr w:type="spellStart"/>
      <w:r w:rsidR="007B0C6B" w:rsidRPr="009D0852">
        <w:rPr>
          <w:rFonts w:ascii="2003_Oktom_TimesXP" w:hAnsi="2003_Oktom_TimesXP" w:cs="2003_Oktom_TimesXP"/>
          <w:sz w:val="22"/>
          <w:szCs w:val="24"/>
        </w:rPr>
        <w:t>болду</w:t>
      </w:r>
      <w:proofErr w:type="spellEnd"/>
      <w:r w:rsidR="007B0C6B" w:rsidRPr="009D0852">
        <w:rPr>
          <w:rFonts w:ascii="2003_Oktom_TimesXP" w:hAnsi="2003_Oktom_TimesXP" w:cs="2003_Oktom_TimesXP"/>
          <w:sz w:val="22"/>
          <w:szCs w:val="24"/>
        </w:rPr>
        <w:t>.</w:t>
      </w:r>
    </w:p>
    <w:p w:rsidR="007B0C6B" w:rsidRPr="009D0852" w:rsidRDefault="007B0C6B" w:rsidP="000D1314">
      <w:pPr>
        <w:rPr>
          <w:rFonts w:ascii="2003_Oktom_TimesXP" w:hAnsi="2003_Oktom_TimesXP" w:cs="2003_Oktom_TimesXP"/>
          <w:sz w:val="22"/>
          <w:szCs w:val="24"/>
        </w:rPr>
      </w:pPr>
      <w:r w:rsidRPr="009D0852">
        <w:rPr>
          <w:rFonts w:ascii="2003_Oktom_TimesXP" w:hAnsi="2003_Oktom_TimesXP" w:cs="2003_Oktom_TimesXP"/>
          <w:sz w:val="22"/>
          <w:szCs w:val="24"/>
        </w:rPr>
        <w:tab/>
        <w:t xml:space="preserve">2-курстун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студенттери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«микробиология » 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дисциплинасы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боюнча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      2к.-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  <w:lang w:val="en-US"/>
        </w:rPr>
        <w:t>Ing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12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группасы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48,15%ти т\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зд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>\.</w:t>
      </w:r>
    </w:p>
    <w:p w:rsidR="007B0C6B" w:rsidRPr="009D0852" w:rsidRDefault="007B0C6B" w:rsidP="000D1314">
      <w:pPr>
        <w:rPr>
          <w:rFonts w:ascii="2003_Oktom_TimesXP" w:hAnsi="2003_Oktom_TimesXP" w:cs="2003_Oktom_TimesXP"/>
          <w:sz w:val="22"/>
          <w:szCs w:val="24"/>
        </w:rPr>
      </w:pPr>
      <w:r w:rsidRPr="009D0852">
        <w:rPr>
          <w:rFonts w:ascii="2003_Oktom_TimesXP" w:hAnsi="2003_Oktom_TimesXP" w:cs="2003_Oktom_TimesXP"/>
          <w:sz w:val="22"/>
          <w:szCs w:val="24"/>
        </w:rPr>
        <w:lastRenderedPageBreak/>
        <w:tab/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Жогорудагы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тъмънк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\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сапаттык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кърсътк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>\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чтърд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\н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себеби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предметтер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боюнча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окуу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китептеринин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жетишсиздиги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жана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студенттердин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лекция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жана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практика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сабактарынан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себепсиз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катышуусу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тъмън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болуп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анын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н</w:t>
      </w:r>
      <w:r w:rsidR="00C02381" w:rsidRPr="009D0852">
        <w:rPr>
          <w:rFonts w:ascii="2003_Oktom_TimesXP" w:hAnsi="2003_Oktom_TimesXP" w:cs="2003_Oktom_TimesXP"/>
          <w:sz w:val="22"/>
          <w:szCs w:val="24"/>
        </w:rPr>
        <w:t>атыйжасында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  СЪАИ (СРС),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учурдагы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контролдук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ишин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ъз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убагында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тапшыра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албагандыктан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тъмънк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\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кърсътк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>\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чтърд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 xml:space="preserve">\ </w:t>
      </w:r>
      <w:proofErr w:type="spellStart"/>
      <w:r w:rsidR="00C02381" w:rsidRPr="009D0852">
        <w:rPr>
          <w:rFonts w:ascii="2003_Oktom_TimesXP" w:hAnsi="2003_Oktom_TimesXP" w:cs="2003_Oktom_TimesXP"/>
          <w:sz w:val="22"/>
          <w:szCs w:val="24"/>
        </w:rPr>
        <w:t>алды</w:t>
      </w:r>
      <w:proofErr w:type="spellEnd"/>
      <w:r w:rsidR="00C02381" w:rsidRPr="009D0852">
        <w:rPr>
          <w:rFonts w:ascii="2003_Oktom_TimesXP" w:hAnsi="2003_Oktom_TimesXP" w:cs="2003_Oktom_TimesXP"/>
          <w:sz w:val="22"/>
          <w:szCs w:val="24"/>
        </w:rPr>
        <w:t>.</w:t>
      </w:r>
    </w:p>
    <w:p w:rsidR="00C02381" w:rsidRPr="009D0852" w:rsidRDefault="00C02381" w:rsidP="000D1314">
      <w:pPr>
        <w:rPr>
          <w:rFonts w:ascii="2003_Oktom_TimesXP" w:hAnsi="2003_Oktom_TimesXP" w:cs="2003_Oktom_TimesXP"/>
          <w:sz w:val="22"/>
          <w:szCs w:val="24"/>
        </w:rPr>
      </w:pPr>
    </w:p>
    <w:p w:rsidR="00C02381" w:rsidRPr="009D0852" w:rsidRDefault="00C02381" w:rsidP="000D1314">
      <w:pPr>
        <w:rPr>
          <w:rFonts w:ascii="2003_Oktom_TimesXP" w:hAnsi="2003_Oktom_TimesXP" w:cs="2003_Oktom_TimesXP"/>
          <w:sz w:val="22"/>
          <w:szCs w:val="24"/>
        </w:rPr>
      </w:pPr>
    </w:p>
    <w:p w:rsidR="00C02381" w:rsidRPr="009D0852" w:rsidRDefault="00C02381" w:rsidP="000D1314">
      <w:pPr>
        <w:rPr>
          <w:rFonts w:ascii="2003_Oktom_TimesXP" w:hAnsi="2003_Oktom_TimesXP" w:cs="2003_Oktom_TimesXP"/>
          <w:sz w:val="22"/>
          <w:szCs w:val="24"/>
        </w:rPr>
      </w:pPr>
    </w:p>
    <w:p w:rsidR="00730BA9" w:rsidRPr="009D0852" w:rsidRDefault="00730BA9" w:rsidP="000D1314">
      <w:pPr>
        <w:rPr>
          <w:rFonts w:ascii="2003_Oktom_TimesXP" w:hAnsi="2003_Oktom_TimesXP" w:cs="2003_Oktom_TimesXP"/>
          <w:sz w:val="22"/>
          <w:szCs w:val="24"/>
        </w:rPr>
      </w:pPr>
    </w:p>
    <w:p w:rsidR="00C02381" w:rsidRPr="009D0852" w:rsidRDefault="00C02381" w:rsidP="000D1314">
      <w:pPr>
        <w:rPr>
          <w:rFonts w:ascii="2003_Oktom_TimesXP" w:hAnsi="2003_Oktom_TimesXP" w:cs="2003_Oktom_TimesXP"/>
          <w:sz w:val="22"/>
          <w:szCs w:val="24"/>
        </w:rPr>
      </w:pPr>
      <w:r w:rsidRPr="009D0852">
        <w:rPr>
          <w:rFonts w:ascii="2003_Oktom_TimesXP" w:hAnsi="2003_Oktom_TimesXP" w:cs="2003_Oktom_TimesXP"/>
          <w:sz w:val="22"/>
          <w:szCs w:val="24"/>
        </w:rPr>
        <w:t>Каф</w:t>
      </w:r>
      <w:proofErr w:type="gramStart"/>
      <w:r w:rsidRPr="009D0852">
        <w:rPr>
          <w:rFonts w:ascii="2003_Oktom_TimesXP" w:hAnsi="2003_Oktom_TimesXP" w:cs="2003_Oktom_TimesXP"/>
          <w:sz w:val="22"/>
          <w:szCs w:val="24"/>
        </w:rPr>
        <w:t>.</w:t>
      </w:r>
      <w:proofErr w:type="gram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proofErr w:type="gramStart"/>
      <w:r w:rsidRPr="009D0852">
        <w:rPr>
          <w:rFonts w:ascii="2003_Oktom_TimesXP" w:hAnsi="2003_Oktom_TimesXP" w:cs="2003_Oktom_TimesXP"/>
          <w:sz w:val="22"/>
          <w:szCs w:val="24"/>
        </w:rPr>
        <w:t>б</w:t>
      </w:r>
      <w:proofErr w:type="gramEnd"/>
      <w:r w:rsidRPr="009D0852">
        <w:rPr>
          <w:rFonts w:ascii="2003_Oktom_TimesXP" w:hAnsi="2003_Oktom_TimesXP" w:cs="2003_Oktom_TimesXP"/>
          <w:sz w:val="22"/>
          <w:szCs w:val="24"/>
        </w:rPr>
        <w:t>ашчысы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</w:t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м.и.к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. доцент:  </w:t>
      </w:r>
      <w:r w:rsidRPr="009D0852">
        <w:rPr>
          <w:rFonts w:ascii="2003_Oktom_TimesXP" w:hAnsi="2003_Oktom_TimesXP" w:cs="2003_Oktom_TimesXP"/>
          <w:sz w:val="22"/>
          <w:szCs w:val="24"/>
        </w:rPr>
        <w:tab/>
      </w:r>
      <w:r w:rsidRPr="009D0852">
        <w:rPr>
          <w:rFonts w:ascii="2003_Oktom_TimesXP" w:hAnsi="2003_Oktom_TimesXP" w:cs="2003_Oktom_TimesXP"/>
          <w:sz w:val="22"/>
          <w:szCs w:val="24"/>
        </w:rPr>
        <w:tab/>
      </w:r>
      <w:r w:rsidRPr="009D0852">
        <w:rPr>
          <w:rFonts w:ascii="2003_Oktom_TimesXP" w:hAnsi="2003_Oktom_TimesXP" w:cs="2003_Oktom_TimesXP"/>
          <w:sz w:val="22"/>
          <w:szCs w:val="24"/>
        </w:rPr>
        <w:tab/>
      </w:r>
      <w:r w:rsidRPr="009D0852">
        <w:rPr>
          <w:rFonts w:ascii="2003_Oktom_TimesXP" w:hAnsi="2003_Oktom_TimesXP" w:cs="2003_Oktom_TimesXP"/>
          <w:sz w:val="22"/>
          <w:szCs w:val="24"/>
        </w:rPr>
        <w:tab/>
      </w:r>
      <w:proofErr w:type="spellStart"/>
      <w:r w:rsidRPr="009D0852">
        <w:rPr>
          <w:rFonts w:ascii="2003_Oktom_TimesXP" w:hAnsi="2003_Oktom_TimesXP" w:cs="2003_Oktom_TimesXP"/>
          <w:sz w:val="22"/>
          <w:szCs w:val="24"/>
        </w:rPr>
        <w:t>Турусбекова</w:t>
      </w:r>
      <w:proofErr w:type="spellEnd"/>
      <w:r w:rsidRPr="009D0852">
        <w:rPr>
          <w:rFonts w:ascii="2003_Oktom_TimesXP" w:hAnsi="2003_Oktom_TimesXP" w:cs="2003_Oktom_TimesXP"/>
          <w:sz w:val="22"/>
          <w:szCs w:val="24"/>
        </w:rPr>
        <w:t xml:space="preserve">  А.К.</w:t>
      </w:r>
    </w:p>
    <w:p w:rsidR="0074488D" w:rsidRPr="009D0852" w:rsidRDefault="0074488D" w:rsidP="00B67539">
      <w:pPr>
        <w:jc w:val="center"/>
        <w:rPr>
          <w:b/>
          <w:sz w:val="22"/>
          <w:szCs w:val="24"/>
          <w:lang w:val="ky-KG"/>
        </w:rPr>
      </w:pPr>
    </w:p>
    <w:sectPr w:rsidR="0074488D" w:rsidRPr="009D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373"/>
    <w:multiLevelType w:val="hybridMultilevel"/>
    <w:tmpl w:val="E7121B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5463"/>
        </w:tabs>
        <w:ind w:left="5463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70798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E555580"/>
    <w:multiLevelType w:val="hybridMultilevel"/>
    <w:tmpl w:val="FB92CD38"/>
    <w:lvl w:ilvl="0" w:tplc="2D823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3459F"/>
    <w:multiLevelType w:val="hybridMultilevel"/>
    <w:tmpl w:val="7C400B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39"/>
    <w:rsid w:val="000D1314"/>
    <w:rsid w:val="00126D6F"/>
    <w:rsid w:val="00180821"/>
    <w:rsid w:val="001B028C"/>
    <w:rsid w:val="00204FE4"/>
    <w:rsid w:val="002A291A"/>
    <w:rsid w:val="00425416"/>
    <w:rsid w:val="00730BA9"/>
    <w:rsid w:val="0074488D"/>
    <w:rsid w:val="007B0C6B"/>
    <w:rsid w:val="0088245A"/>
    <w:rsid w:val="009D0852"/>
    <w:rsid w:val="00B67539"/>
    <w:rsid w:val="00C02381"/>
    <w:rsid w:val="00CA71FA"/>
    <w:rsid w:val="00DB0EB3"/>
    <w:rsid w:val="00DF3D6E"/>
    <w:rsid w:val="00E1159A"/>
    <w:rsid w:val="00EB1A31"/>
    <w:rsid w:val="00ED6354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7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6753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6753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B67539"/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1B02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C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7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6753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6753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B67539"/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1B02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C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B11E-A846-49FB-8A60-E4E0A2CD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</dc:creator>
  <cp:lastModifiedBy>admin</cp:lastModifiedBy>
  <cp:revision>18</cp:revision>
  <cp:lastPrinted>2018-02-05T06:56:00Z</cp:lastPrinted>
  <dcterms:created xsi:type="dcterms:W3CDTF">2018-01-08T10:31:00Z</dcterms:created>
  <dcterms:modified xsi:type="dcterms:W3CDTF">2018-02-05T06:57:00Z</dcterms:modified>
</cp:coreProperties>
</file>