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68" w:rsidRPr="00DC6005" w:rsidRDefault="00A14F68" w:rsidP="00A14F68">
      <w:pPr>
        <w:pStyle w:val="a5"/>
        <w:numPr>
          <w:ilvl w:val="0"/>
          <w:numId w:val="1"/>
        </w:numPr>
        <w:rPr>
          <w:b/>
          <w:sz w:val="32"/>
          <w:szCs w:val="32"/>
          <w:lang w:val="ky-KG"/>
        </w:rPr>
      </w:pPr>
      <w:r w:rsidRPr="00DC6005">
        <w:rPr>
          <w:b/>
          <w:sz w:val="32"/>
          <w:szCs w:val="32"/>
          <w:lang w:val="ky-KG"/>
        </w:rPr>
        <w:t>Молдояров Уларбек Дүйшөбаевич</w:t>
      </w:r>
    </w:p>
    <w:tbl>
      <w:tblPr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770"/>
        <w:gridCol w:w="2953"/>
        <w:gridCol w:w="3101"/>
        <w:gridCol w:w="1049"/>
      </w:tblGrid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b/>
                <w:lang w:val="ky-KG"/>
              </w:rPr>
            </w:pPr>
            <w:r w:rsidRPr="00DC6005">
              <w:rPr>
                <w:b/>
                <w:lang w:val="ky-KG"/>
              </w:rPr>
              <w:t>№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b/>
                <w:lang w:val="ky-KG"/>
              </w:rPr>
            </w:pPr>
            <w:r w:rsidRPr="00DC6005">
              <w:rPr>
                <w:b/>
                <w:lang w:val="ky-KG"/>
              </w:rPr>
              <w:t>Авторлор,</w:t>
            </w:r>
          </w:p>
          <w:p w:rsidR="00A14F68" w:rsidRPr="00DC6005" w:rsidRDefault="00A14F68" w:rsidP="0099208A">
            <w:pPr>
              <w:jc w:val="center"/>
              <w:rPr>
                <w:b/>
                <w:lang w:val="ky-KG"/>
              </w:rPr>
            </w:pPr>
            <w:r w:rsidRPr="00DC6005">
              <w:rPr>
                <w:b/>
                <w:lang w:val="ky-KG"/>
              </w:rPr>
              <w:t>түзүүчүлөр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b/>
                <w:lang w:val="ky-KG"/>
              </w:rPr>
            </w:pPr>
            <w:r w:rsidRPr="00DC6005">
              <w:rPr>
                <w:b/>
                <w:lang w:val="ky-KG"/>
              </w:rPr>
              <w:t>Эмгектин аталышы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b/>
                <w:lang w:val="ky-KG"/>
              </w:rPr>
            </w:pPr>
            <w:r w:rsidRPr="00DC6005">
              <w:rPr>
                <w:b/>
                <w:lang w:val="ky-KG"/>
              </w:rPr>
              <w:t>Басмадан чыккандыгы жөнүндөгү толук маалыматтар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b/>
                <w:lang w:val="ky-KG"/>
              </w:rPr>
            </w:pPr>
            <w:r w:rsidRPr="00DC6005">
              <w:rPr>
                <w:b/>
                <w:lang w:val="ky-KG"/>
              </w:rPr>
              <w:t>Көлөмү</w:t>
            </w:r>
          </w:p>
        </w:tc>
      </w:tr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</w:p>
        </w:tc>
        <w:tc>
          <w:tcPr>
            <w:tcW w:w="8873" w:type="dxa"/>
            <w:gridSpan w:val="4"/>
            <w:shd w:val="clear" w:color="auto" w:fill="auto"/>
          </w:tcPr>
          <w:p w:rsidR="00A14F68" w:rsidRPr="00DC6005" w:rsidRDefault="00A14F68" w:rsidP="0099208A">
            <w:pPr>
              <w:jc w:val="center"/>
            </w:pPr>
            <w:r w:rsidRPr="00DC6005">
              <w:rPr>
                <w:b/>
                <w:lang w:val="ky-KG"/>
              </w:rPr>
              <w:t>МАКАЛАЛАР</w:t>
            </w:r>
          </w:p>
        </w:tc>
      </w:tr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1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14F68" w:rsidRPr="00DC6005" w:rsidRDefault="00A14F68" w:rsidP="0099208A">
            <w:pPr>
              <w:rPr>
                <w:lang w:val="ky-KG"/>
              </w:rPr>
            </w:pP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У.Д.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4F68" w:rsidRPr="00DC6005" w:rsidRDefault="00A14F68" w:rsidP="0099208A">
            <w:pPr>
              <w:pStyle w:val="a3"/>
              <w:tabs>
                <w:tab w:val="left" w:pos="1134"/>
              </w:tabs>
              <w:spacing w:after="240"/>
              <w:jc w:val="both"/>
              <w:rPr>
                <w:kern w:val="16"/>
              </w:rPr>
            </w:pPr>
            <w:r w:rsidRPr="00DC6005">
              <w:t xml:space="preserve">О задаче сопряжения для </w:t>
            </w:r>
            <w:proofErr w:type="spellStart"/>
            <w:r w:rsidRPr="00DC6005">
              <w:t>псевдопараболических</w:t>
            </w:r>
            <w:proofErr w:type="spellEnd"/>
            <w:r w:rsidRPr="00DC6005">
              <w:rPr>
                <w:lang w:val="ky-KG"/>
              </w:rPr>
              <w:t xml:space="preserve"> </w:t>
            </w:r>
            <w:r w:rsidRPr="00DC6005">
              <w:t>уравнений третьего порядка</w:t>
            </w:r>
            <w:r w:rsidRPr="00DC6005">
              <w:rPr>
                <w:kern w:val="16"/>
              </w:rPr>
              <w:t xml:space="preserve">  – </w:t>
            </w:r>
          </w:p>
          <w:p w:rsidR="00A14F68" w:rsidRPr="00DC6005" w:rsidRDefault="00A14F68" w:rsidP="0099208A">
            <w:pPr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A14F68" w:rsidRPr="00DC6005" w:rsidRDefault="00A14F68" w:rsidP="0099208A">
            <w:pPr>
              <w:jc w:val="center"/>
            </w:pPr>
            <w:r w:rsidRPr="00DC6005">
              <w:rPr>
                <w:kern w:val="16"/>
              </w:rPr>
              <w:t xml:space="preserve">[Текст] / У.Д. </w:t>
            </w: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// Естественные и математические науки в современном мире </w:t>
            </w:r>
            <w:proofErr w:type="spellStart"/>
            <w:r w:rsidRPr="00DC6005">
              <w:rPr>
                <w:kern w:val="16"/>
              </w:rPr>
              <w:t>СибАК</w:t>
            </w:r>
            <w:proofErr w:type="spellEnd"/>
            <w:r w:rsidRPr="00DC6005">
              <w:rPr>
                <w:kern w:val="16"/>
              </w:rPr>
              <w:t xml:space="preserve">, «Сборник статей по материалам </w:t>
            </w:r>
            <w:proofErr w:type="gramStart"/>
            <w:r w:rsidRPr="00DC6005">
              <w:rPr>
                <w:kern w:val="16"/>
              </w:rPr>
              <w:t>Х</w:t>
            </w:r>
            <w:proofErr w:type="gramEnd"/>
            <w:r w:rsidRPr="00DC6005">
              <w:rPr>
                <w:kern w:val="16"/>
              </w:rPr>
              <w:t>LII международный научно-практической конференции» (РФ), 2016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kern w:val="16"/>
              </w:rPr>
              <w:t>С. 131-138.</w:t>
            </w:r>
          </w:p>
        </w:tc>
      </w:tr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14F68" w:rsidRPr="00DC6005" w:rsidRDefault="00A14F68" w:rsidP="0099208A">
            <w:pPr>
              <w:rPr>
                <w:lang w:val="ky-KG"/>
              </w:rPr>
            </w:pP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У.Д.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4F68" w:rsidRPr="00DC6005" w:rsidRDefault="00A14F68" w:rsidP="0099208A">
            <w:pPr>
              <w:pStyle w:val="a3"/>
              <w:tabs>
                <w:tab w:val="left" w:pos="1134"/>
              </w:tabs>
              <w:spacing w:after="240"/>
              <w:jc w:val="both"/>
              <w:rPr>
                <w:kern w:val="16"/>
              </w:rPr>
            </w:pPr>
            <w:r w:rsidRPr="00DC6005">
              <w:t>Краевая задача для нелинейного уравнения в частных производных третьего порядка с неклассическим граничным условием</w:t>
            </w:r>
            <w:r w:rsidRPr="00DC6005">
              <w:rPr>
                <w:kern w:val="16"/>
              </w:rPr>
              <w:t xml:space="preserve">  –</w:t>
            </w:r>
          </w:p>
          <w:p w:rsidR="00A14F68" w:rsidRPr="00DC6005" w:rsidRDefault="00A14F68" w:rsidP="0099208A">
            <w:pPr>
              <w:jc w:val="both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kern w:val="16"/>
              </w:rPr>
              <w:t xml:space="preserve">[Текст] / У.Д. </w:t>
            </w: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// Естественные и математические науки в современном мире </w:t>
            </w:r>
            <w:proofErr w:type="spellStart"/>
            <w:r w:rsidRPr="00DC6005">
              <w:rPr>
                <w:kern w:val="16"/>
              </w:rPr>
              <w:t>СибАК</w:t>
            </w:r>
            <w:proofErr w:type="spellEnd"/>
            <w:r w:rsidRPr="00DC6005">
              <w:rPr>
                <w:kern w:val="16"/>
              </w:rPr>
              <w:t xml:space="preserve">, «Сборник статей по материалам </w:t>
            </w:r>
            <w:proofErr w:type="gramStart"/>
            <w:r w:rsidRPr="00DC6005">
              <w:rPr>
                <w:kern w:val="16"/>
              </w:rPr>
              <w:t>Х</w:t>
            </w:r>
            <w:proofErr w:type="gramEnd"/>
            <w:r w:rsidRPr="00DC6005">
              <w:rPr>
                <w:kern w:val="16"/>
              </w:rPr>
              <w:t>LII международный научно-практической конференции» (РФ), 2016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kern w:val="16"/>
              </w:rPr>
              <w:t>С. 124-131.</w:t>
            </w:r>
          </w:p>
        </w:tc>
      </w:tr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3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14F68" w:rsidRPr="00DC6005" w:rsidRDefault="00A14F68" w:rsidP="0099208A">
            <w:pPr>
              <w:rPr>
                <w:lang w:val="ky-KG"/>
              </w:rPr>
            </w:pP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У.Д.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4F68" w:rsidRPr="00DC6005" w:rsidRDefault="00A14F68" w:rsidP="0099208A">
            <w:pPr>
              <w:pStyle w:val="a3"/>
              <w:tabs>
                <w:tab w:val="left" w:pos="1134"/>
              </w:tabs>
              <w:spacing w:after="240"/>
              <w:jc w:val="both"/>
              <w:rPr>
                <w:kern w:val="16"/>
              </w:rPr>
            </w:pPr>
            <w:r w:rsidRPr="00DC6005">
              <w:rPr>
                <w:kern w:val="16"/>
              </w:rPr>
              <w:t xml:space="preserve">О задаче сопряжения для </w:t>
            </w:r>
            <w:proofErr w:type="spellStart"/>
            <w:r w:rsidRPr="00DC6005">
              <w:rPr>
                <w:kern w:val="16"/>
              </w:rPr>
              <w:t>псевдопараболических</w:t>
            </w:r>
            <w:proofErr w:type="spellEnd"/>
            <w:r w:rsidRPr="00DC6005">
              <w:rPr>
                <w:kern w:val="16"/>
              </w:rPr>
              <w:t xml:space="preserve"> уравнений третьего порядка  </w:t>
            </w:r>
          </w:p>
          <w:p w:rsidR="00A14F68" w:rsidRPr="00DC6005" w:rsidRDefault="00A14F68" w:rsidP="0099208A">
            <w:pPr>
              <w:spacing w:line="360" w:lineRule="auto"/>
              <w:jc w:val="both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</w:pPr>
            <w:r w:rsidRPr="00DC6005">
              <w:rPr>
                <w:kern w:val="16"/>
              </w:rPr>
              <w:t xml:space="preserve">[Текст] / </w:t>
            </w:r>
            <w:proofErr w:type="spellStart"/>
            <w:r w:rsidRPr="00DC6005">
              <w:rPr>
                <w:kern w:val="16"/>
              </w:rPr>
              <w:t>А.Сопуев</w:t>
            </w:r>
            <w:proofErr w:type="spellEnd"/>
            <w:r w:rsidRPr="00DC6005">
              <w:rPr>
                <w:kern w:val="16"/>
              </w:rPr>
              <w:t xml:space="preserve">, У.Д. </w:t>
            </w: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// Научно-практический журнал, Приволжский научный вестник (РФ), №7(59) –  2016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</w:pPr>
            <w:r w:rsidRPr="00DC6005">
              <w:rPr>
                <w:kern w:val="16"/>
              </w:rPr>
              <w:t>С. 27-33.</w:t>
            </w:r>
          </w:p>
        </w:tc>
      </w:tr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4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14F68" w:rsidRPr="00DC6005" w:rsidRDefault="00A14F68" w:rsidP="0099208A">
            <w:pPr>
              <w:rPr>
                <w:lang w:val="ky-KG"/>
              </w:rPr>
            </w:pP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У.Д.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4F68" w:rsidRPr="00DC6005" w:rsidRDefault="00A14F68" w:rsidP="0099208A">
            <w:pPr>
              <w:pStyle w:val="a3"/>
              <w:tabs>
                <w:tab w:val="left" w:pos="1134"/>
              </w:tabs>
              <w:spacing w:after="240"/>
              <w:jc w:val="both"/>
              <w:rPr>
                <w:kern w:val="16"/>
              </w:rPr>
            </w:pPr>
            <w:r w:rsidRPr="00DC6005">
              <w:rPr>
                <w:kern w:val="16"/>
              </w:rPr>
              <w:t>Нелокальные краевые задачи для нелинейного уравнения в частных производных третьего порядка–</w:t>
            </w:r>
          </w:p>
          <w:p w:rsidR="00A14F68" w:rsidRPr="00DC6005" w:rsidRDefault="00A14F68" w:rsidP="0099208A">
            <w:pPr>
              <w:jc w:val="both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kern w:val="16"/>
              </w:rPr>
              <w:t xml:space="preserve">[Текст] / У.Д. </w:t>
            </w: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// Естественные и математические науки в современном мире </w:t>
            </w:r>
            <w:proofErr w:type="spellStart"/>
            <w:r w:rsidRPr="00DC6005">
              <w:rPr>
                <w:kern w:val="16"/>
              </w:rPr>
              <w:t>СибАК</w:t>
            </w:r>
            <w:proofErr w:type="spellEnd"/>
            <w:r w:rsidRPr="00DC6005">
              <w:rPr>
                <w:kern w:val="16"/>
              </w:rPr>
              <w:t xml:space="preserve">, «Сборник статей по материалам </w:t>
            </w:r>
            <w:proofErr w:type="gramStart"/>
            <w:r w:rsidRPr="00DC6005">
              <w:rPr>
                <w:kern w:val="16"/>
              </w:rPr>
              <w:t>Х</w:t>
            </w:r>
            <w:proofErr w:type="gramEnd"/>
            <w:r w:rsidRPr="00DC6005">
              <w:rPr>
                <w:kern w:val="16"/>
              </w:rPr>
              <w:t>L</w:t>
            </w:r>
            <w:r w:rsidRPr="00DC6005">
              <w:rPr>
                <w:kern w:val="16"/>
                <w:lang w:val="en-US"/>
              </w:rPr>
              <w:t>V</w:t>
            </w:r>
            <w:r w:rsidRPr="00DC6005">
              <w:rPr>
                <w:kern w:val="16"/>
              </w:rPr>
              <w:t>I международный научно-практической конференции» (РФ), 2016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</w:pPr>
            <w:r w:rsidRPr="00DC6005">
              <w:rPr>
                <w:kern w:val="16"/>
              </w:rPr>
              <w:t>С. 46-52.</w:t>
            </w:r>
          </w:p>
        </w:tc>
      </w:tr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5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14F68" w:rsidRPr="00DC6005" w:rsidRDefault="00A14F68" w:rsidP="0099208A">
            <w:pPr>
              <w:tabs>
                <w:tab w:val="left" w:pos="709"/>
              </w:tabs>
              <w:spacing w:line="288" w:lineRule="auto"/>
              <w:rPr>
                <w:lang w:val="ky-KG"/>
              </w:rPr>
            </w:pP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У.Д.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4F68" w:rsidRPr="00DC6005" w:rsidRDefault="00A14F68" w:rsidP="0099208A">
            <w:pPr>
              <w:pStyle w:val="a3"/>
              <w:tabs>
                <w:tab w:val="left" w:pos="1134"/>
              </w:tabs>
              <w:spacing w:after="240"/>
              <w:jc w:val="both"/>
              <w:rPr>
                <w:kern w:val="16"/>
              </w:rPr>
            </w:pPr>
            <w:r w:rsidRPr="00DC6005">
              <w:t xml:space="preserve">Краевые задачи для </w:t>
            </w:r>
            <w:proofErr w:type="spellStart"/>
            <w:r w:rsidRPr="00DC6005">
              <w:t>псевдопараболических</w:t>
            </w:r>
            <w:proofErr w:type="spellEnd"/>
            <w:r w:rsidRPr="00DC6005">
              <w:t xml:space="preserve"> уравнений третьего порядка</w:t>
            </w:r>
            <w:r w:rsidRPr="00DC6005">
              <w:rPr>
                <w:kern w:val="16"/>
              </w:rPr>
              <w:t xml:space="preserve">– </w:t>
            </w:r>
          </w:p>
          <w:p w:rsidR="00A14F68" w:rsidRPr="00DC6005" w:rsidRDefault="00A14F68" w:rsidP="0099208A">
            <w:pPr>
              <w:jc w:val="both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</w:pPr>
            <w:r w:rsidRPr="00DC6005">
              <w:rPr>
                <w:kern w:val="16"/>
              </w:rPr>
              <w:t xml:space="preserve">[Текст] / </w:t>
            </w:r>
            <w:proofErr w:type="spellStart"/>
            <w:r w:rsidRPr="00DC6005">
              <w:rPr>
                <w:kern w:val="16"/>
              </w:rPr>
              <w:t>А.Сопуев</w:t>
            </w:r>
            <w:proofErr w:type="spellEnd"/>
            <w:r w:rsidRPr="00DC6005">
              <w:rPr>
                <w:kern w:val="16"/>
              </w:rPr>
              <w:t xml:space="preserve">, У.Д. </w:t>
            </w:r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// Научно-практический журнал, Приволжский научный вестник (РФ), №10(62) 2016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kern w:val="16"/>
              </w:rPr>
              <w:t>С. 14-20.</w:t>
            </w:r>
          </w:p>
        </w:tc>
      </w:tr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14F68" w:rsidRPr="00DC6005" w:rsidRDefault="00A14F68" w:rsidP="0099208A">
            <w:pPr>
              <w:tabs>
                <w:tab w:val="left" w:pos="709"/>
              </w:tabs>
              <w:spacing w:line="288" w:lineRule="auto"/>
              <w:rPr>
                <w:lang w:val="ky-KG"/>
              </w:rPr>
            </w:pPr>
            <w:r w:rsidRPr="00DC6005">
              <w:rPr>
                <w:kern w:val="16"/>
                <w:lang w:val="ky-KG"/>
              </w:rPr>
              <w:t>Молдояров У.Д.</w:t>
            </w:r>
            <w:r w:rsidRPr="00DC6005">
              <w:rPr>
                <w:lang w:val="ky-KG"/>
              </w:rPr>
              <w:t>, Ажибекова А.Т., Абдирасулов А.З.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4F68" w:rsidRPr="00DC6005" w:rsidRDefault="00A14F68" w:rsidP="0099208A">
            <w:pPr>
              <w:pStyle w:val="a3"/>
              <w:tabs>
                <w:tab w:val="left" w:pos="1134"/>
              </w:tabs>
              <w:spacing w:after="240"/>
              <w:jc w:val="both"/>
              <w:rPr>
                <w:kern w:val="16"/>
              </w:rPr>
            </w:pPr>
            <w:r w:rsidRPr="00DC6005">
              <w:t xml:space="preserve">Место использования современных информационных технологий в организации приема в вузы на основе результата ОРТ  – </w:t>
            </w:r>
          </w:p>
          <w:p w:rsidR="00A14F68" w:rsidRPr="00DC6005" w:rsidRDefault="00A14F68" w:rsidP="0099208A">
            <w:pPr>
              <w:tabs>
                <w:tab w:val="left" w:pos="709"/>
              </w:tabs>
              <w:spacing w:line="288" w:lineRule="auto"/>
              <w:jc w:val="both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14F68" w:rsidRPr="00DC6005" w:rsidRDefault="00A14F68" w:rsidP="0099208A">
            <w:pPr>
              <w:tabs>
                <w:tab w:val="left" w:pos="709"/>
              </w:tabs>
              <w:spacing w:line="288" w:lineRule="auto"/>
              <w:jc w:val="center"/>
            </w:pPr>
            <w:r w:rsidRPr="00DC6005">
              <w:lastRenderedPageBreak/>
              <w:t xml:space="preserve">[Текст] / </w:t>
            </w:r>
            <w:r w:rsidRPr="00DC6005">
              <w:rPr>
                <w:lang w:val="ky-KG"/>
              </w:rPr>
              <w:t xml:space="preserve">Молдояров У.Д., </w:t>
            </w:r>
            <w:r w:rsidRPr="00DC6005">
              <w:t xml:space="preserve">// </w:t>
            </w:r>
            <w:proofErr w:type="spellStart"/>
            <w:r w:rsidRPr="00DC6005">
              <w:t>Кыргызко</w:t>
            </w:r>
            <w:proofErr w:type="spellEnd"/>
            <w:r w:rsidRPr="00DC6005">
              <w:t xml:space="preserve">-Узбекский университет, Наука. Образование. Техника. Международный научный журнал – Ош, 2016, №1 </w:t>
            </w:r>
            <w:r w:rsidRPr="00DC6005">
              <w:lastRenderedPageBreak/>
              <w:t>(55).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lastRenderedPageBreak/>
              <w:t>С.67-73.</w:t>
            </w:r>
          </w:p>
        </w:tc>
      </w:tr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rPr>
                <w:lang w:val="ky-KG"/>
              </w:rPr>
              <w:lastRenderedPageBreak/>
              <w:t>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14F68" w:rsidRPr="00DC6005" w:rsidRDefault="00A14F68" w:rsidP="0099208A">
            <w:proofErr w:type="spellStart"/>
            <w:r w:rsidRPr="00DC6005">
              <w:rPr>
                <w:kern w:val="16"/>
              </w:rPr>
              <w:t>Молдояров</w:t>
            </w:r>
            <w:proofErr w:type="spellEnd"/>
            <w:r w:rsidRPr="00DC6005">
              <w:rPr>
                <w:kern w:val="16"/>
              </w:rPr>
              <w:t xml:space="preserve"> У.Д., </w:t>
            </w:r>
            <w:r w:rsidRPr="00DC6005">
              <w:rPr>
                <w:lang w:val="ky-KG"/>
              </w:rPr>
              <w:t xml:space="preserve">Ажибекова А.Т., </w:t>
            </w:r>
            <w:hyperlink r:id="rId6" w:tgtFrame="_top" w:history="1">
              <w:r w:rsidRPr="00DC6005">
                <w:rPr>
                  <w:lang w:val="ky-KG"/>
                </w:rPr>
                <w:t>Капарова А.А.</w:t>
              </w:r>
            </w:hyperlink>
          </w:p>
        </w:tc>
        <w:tc>
          <w:tcPr>
            <w:tcW w:w="2970" w:type="dxa"/>
            <w:shd w:val="clear" w:color="auto" w:fill="auto"/>
            <w:vAlign w:val="center"/>
          </w:tcPr>
          <w:p w:rsidR="00A14F68" w:rsidRPr="00DC6005" w:rsidRDefault="00A14F68" w:rsidP="0099208A">
            <w:pPr>
              <w:pStyle w:val="a3"/>
              <w:tabs>
                <w:tab w:val="left" w:pos="1134"/>
              </w:tabs>
              <w:spacing w:after="240"/>
              <w:jc w:val="both"/>
              <w:rPr>
                <w:kern w:val="16"/>
              </w:rPr>
            </w:pPr>
            <w:r w:rsidRPr="00DC6005">
              <w:t>Использование современного CMS движка при создании ресурсов электронного образования в вузах</w:t>
            </w:r>
            <w:r w:rsidRPr="00DC6005">
              <w:rPr>
                <w:b/>
              </w:rPr>
              <w:t xml:space="preserve"> </w:t>
            </w:r>
            <w:r w:rsidRPr="00DC6005">
              <w:t xml:space="preserve">  </w:t>
            </w:r>
          </w:p>
          <w:p w:rsidR="00A14F68" w:rsidRPr="00DC6005" w:rsidRDefault="00A14F68" w:rsidP="0099208A">
            <w:pPr>
              <w:tabs>
                <w:tab w:val="left" w:pos="709"/>
              </w:tabs>
              <w:spacing w:line="288" w:lineRule="auto"/>
              <w:jc w:val="both"/>
            </w:pPr>
          </w:p>
        </w:tc>
        <w:tc>
          <w:tcPr>
            <w:tcW w:w="3150" w:type="dxa"/>
            <w:shd w:val="clear" w:color="auto" w:fill="auto"/>
          </w:tcPr>
          <w:p w:rsidR="00A14F68" w:rsidRPr="00DC6005" w:rsidRDefault="00A14F68" w:rsidP="0099208A">
            <w:pPr>
              <w:jc w:val="both"/>
              <w:rPr>
                <w:lang w:val="ky-KG"/>
              </w:rPr>
            </w:pPr>
            <w:proofErr w:type="gramStart"/>
            <w:r w:rsidRPr="00DC6005">
              <w:t xml:space="preserve">Текст] / </w:t>
            </w:r>
            <w:r w:rsidRPr="00DC6005">
              <w:rPr>
                <w:lang w:val="ky-KG"/>
              </w:rPr>
              <w:t xml:space="preserve">Молдояров У.Д., Ажибекова А.Т., </w:t>
            </w:r>
            <w:hyperlink r:id="rId7" w:tgtFrame="_top" w:history="1">
              <w:r w:rsidRPr="00DC6005">
                <w:rPr>
                  <w:lang w:val="ky-KG"/>
                </w:rPr>
                <w:t>Капарова А.А.</w:t>
              </w:r>
            </w:hyperlink>
            <w:r w:rsidRPr="00DC6005">
              <w:t xml:space="preserve"> // </w:t>
            </w:r>
            <w:proofErr w:type="spellStart"/>
            <w:r w:rsidRPr="00DC6005">
              <w:t>Кыргызко</w:t>
            </w:r>
            <w:proofErr w:type="spellEnd"/>
            <w:r w:rsidRPr="00DC6005">
              <w:t>-Узбекский университет, Наука.</w:t>
            </w:r>
            <w:proofErr w:type="gramEnd"/>
            <w:r w:rsidRPr="00DC6005">
              <w:t xml:space="preserve"> Образование. Техника. Международный научный журнал – Ош, 2016, №1 (55).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u w:val="single"/>
                <w:lang w:val="ky-KG"/>
              </w:rPr>
            </w:pPr>
            <w:r w:rsidRPr="00DC6005">
              <w:t>С.62-67.</w:t>
            </w:r>
          </w:p>
        </w:tc>
      </w:tr>
      <w:tr w:rsidR="00A14F68" w:rsidRPr="00DC6005" w:rsidTr="0099208A">
        <w:tc>
          <w:tcPr>
            <w:tcW w:w="471" w:type="dxa"/>
            <w:shd w:val="clear" w:color="auto" w:fill="auto"/>
            <w:vAlign w:val="center"/>
          </w:tcPr>
          <w:p w:rsidR="00A14F68" w:rsidRPr="00DC6005" w:rsidRDefault="00A14F68" w:rsidP="0099208A">
            <w:pPr>
              <w:rPr>
                <w:lang w:val="ky-KG"/>
              </w:rPr>
            </w:pPr>
            <w:r w:rsidRPr="00DC6005">
              <w:rPr>
                <w:lang w:val="ky-KG"/>
              </w:rPr>
              <w:t>8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14F68" w:rsidRPr="00DC6005" w:rsidRDefault="00A14F68" w:rsidP="0099208A">
            <w:pPr>
              <w:rPr>
                <w:lang w:val="ky-KG"/>
              </w:rPr>
            </w:pPr>
            <w:r w:rsidRPr="00DC6005">
              <w:rPr>
                <w:kern w:val="16"/>
                <w:lang w:val="ky-KG"/>
              </w:rPr>
              <w:t xml:space="preserve">Молдояров У.Д., </w:t>
            </w:r>
            <w:r w:rsidRPr="00DC6005">
              <w:rPr>
                <w:lang w:val="ky-KG"/>
              </w:rPr>
              <w:t>Ажибекова А.Т., Абдирасулов А.З.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4F68" w:rsidRPr="00DC6005" w:rsidRDefault="00A14F68" w:rsidP="0099208A">
            <w:pPr>
              <w:pStyle w:val="a3"/>
              <w:tabs>
                <w:tab w:val="left" w:pos="1134"/>
              </w:tabs>
              <w:spacing w:after="240"/>
              <w:jc w:val="both"/>
            </w:pPr>
            <w:r w:rsidRPr="00DC6005">
              <w:rPr>
                <w:lang w:val="ky-KG"/>
              </w:rPr>
              <w:t>Создание электронной библиотеки в высший учебных заведениех-метод повышения интеллектуального потенциала молодежи</w:t>
            </w:r>
            <w:r w:rsidRPr="00DC6005">
              <w:t xml:space="preserve">  – </w:t>
            </w:r>
          </w:p>
          <w:p w:rsidR="00A14F68" w:rsidRPr="00DC6005" w:rsidRDefault="00A14F68" w:rsidP="0099208A">
            <w:pPr>
              <w:tabs>
                <w:tab w:val="left" w:pos="709"/>
              </w:tabs>
              <w:spacing w:line="288" w:lineRule="auto"/>
              <w:jc w:val="both"/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both"/>
              <w:rPr>
                <w:lang w:val="ky-KG"/>
              </w:rPr>
            </w:pPr>
            <w:r w:rsidRPr="00DC6005">
              <w:t xml:space="preserve">[Текст] / </w:t>
            </w:r>
            <w:r w:rsidRPr="00DC6005">
              <w:rPr>
                <w:lang w:val="ky-KG"/>
              </w:rPr>
              <w:t>Молдояров У.Д., Ажибекова А.Т., Абдирасулов А.З.</w:t>
            </w:r>
            <w:r w:rsidRPr="00DC6005">
              <w:t xml:space="preserve"> // </w:t>
            </w:r>
            <w:proofErr w:type="spellStart"/>
            <w:r w:rsidRPr="00DC6005">
              <w:t>Кыргызко</w:t>
            </w:r>
            <w:proofErr w:type="spellEnd"/>
            <w:r w:rsidRPr="00DC6005">
              <w:t>-Узбекский университет, Наука. Образование. Техника. Международный научный журнал – Ош, 2016, №1 (55).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14F68" w:rsidRPr="00DC6005" w:rsidRDefault="00A14F68" w:rsidP="0099208A">
            <w:pPr>
              <w:jc w:val="center"/>
              <w:rPr>
                <w:lang w:val="ky-KG"/>
              </w:rPr>
            </w:pPr>
            <w:r w:rsidRPr="00DC6005">
              <w:t>С.73-77.</w:t>
            </w:r>
          </w:p>
        </w:tc>
      </w:tr>
    </w:tbl>
    <w:p w:rsidR="008227A9" w:rsidRDefault="008227A9">
      <w:bookmarkStart w:id="0" w:name="_GoBack"/>
      <w:bookmarkEnd w:id="0"/>
    </w:p>
    <w:sectPr w:rsidR="008227A9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55C"/>
    <w:multiLevelType w:val="hybridMultilevel"/>
    <w:tmpl w:val="BDF2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8"/>
    <w:rsid w:val="008227A9"/>
    <w:rsid w:val="00A1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4F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4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1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4F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4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1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n.oshsu.kg/reportserver/Pages/ReportViewer.aspx?%2fVUZ%2fs_nagr_kaf_1&amp;rs%3aCommand=R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n.oshsu.kg/reportserver/Pages/ReportViewer.aspx?%2fVUZ%2fs_nagr_kaf_1&amp;rs%3aCommand=Ren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2018-05-10T10:22:00Z</dcterms:created>
  <dcterms:modified xsi:type="dcterms:W3CDTF">2018-05-10T10:23:00Z</dcterms:modified>
</cp:coreProperties>
</file>