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6" w:rsidRPr="00D21085" w:rsidRDefault="002527D6" w:rsidP="002527D6">
      <w:pPr>
        <w:pStyle w:val="a5"/>
        <w:tabs>
          <w:tab w:val="left" w:pos="1134"/>
        </w:tabs>
        <w:spacing w:after="240"/>
        <w:ind w:left="709"/>
        <w:jc w:val="both"/>
        <w:rPr>
          <w:b/>
          <w:lang w:val="ky-KG"/>
        </w:rPr>
      </w:pPr>
      <w:r w:rsidRPr="00D21085">
        <w:rPr>
          <w:b/>
          <w:lang w:val="ky-KG"/>
        </w:rPr>
        <w:t>Атырова Рахат Абдиллаева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708"/>
        <w:gridCol w:w="1316"/>
        <w:gridCol w:w="2554"/>
      </w:tblGrid>
      <w:tr w:rsidR="002527D6" w:rsidRPr="00F60B9B" w:rsidTr="0099208A">
        <w:tc>
          <w:tcPr>
            <w:tcW w:w="3453" w:type="dxa"/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>
              <w:t>Технология получения супертонких волокон из алевролитового базальта</w:t>
            </w:r>
          </w:p>
        </w:tc>
        <w:tc>
          <w:tcPr>
            <w:tcW w:w="2708" w:type="dxa"/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en-US"/>
              </w:rPr>
              <w:t>ISSN</w:t>
            </w:r>
            <w:r w:rsidRPr="00F60B9B">
              <w:rPr>
                <w:lang w:val="ky-KG"/>
              </w:rPr>
              <w:t xml:space="preserve"> 1694 – 660 Х, Известия ОшТУ, № 2/2012 </w:t>
            </w:r>
          </w:p>
        </w:tc>
        <w:tc>
          <w:tcPr>
            <w:tcW w:w="1316" w:type="dxa"/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5 стр</w:t>
            </w:r>
          </w:p>
        </w:tc>
        <w:tc>
          <w:tcPr>
            <w:tcW w:w="2554" w:type="dxa"/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Айдаралиев Ж.К., Сопубеко</w:t>
            </w:r>
            <w:r>
              <w:t>в Н.А., Атырова Р.</w:t>
            </w:r>
            <w:r w:rsidRPr="00F60B9B">
              <w:rPr>
                <w:lang w:val="ky-KG"/>
              </w:rPr>
              <w:t>С</w:t>
            </w:r>
            <w:r>
              <w:t>.</w:t>
            </w:r>
          </w:p>
        </w:tc>
      </w:tr>
      <w:tr w:rsidR="002527D6" w:rsidRPr="00F60B9B" w:rsidTr="0099208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</w:pPr>
            <w:r>
              <w:t>Исследование химико-минералогического состава  гончарной глины с целью получения тонкой керамики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en-US"/>
              </w:rPr>
            </w:pPr>
            <w:r w:rsidRPr="00F60B9B">
              <w:rPr>
                <w:lang w:val="en-US"/>
              </w:rPr>
              <w:t>ISSN</w:t>
            </w:r>
            <w:r w:rsidRPr="00D21085">
              <w:rPr>
                <w:lang w:val="en-US"/>
              </w:rPr>
              <w:t xml:space="preserve"> 1694 – 660 Х, Известия ОшТУ, № 1/2012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59-62 стр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 xml:space="preserve">Айдаралиев Ж.К., </w:t>
            </w:r>
            <w:r w:rsidRPr="00D21085">
              <w:rPr>
                <w:lang w:val="ky-KG"/>
              </w:rPr>
              <w:t>Атырова Р.</w:t>
            </w:r>
            <w:r w:rsidRPr="00F60B9B">
              <w:rPr>
                <w:lang w:val="ky-KG"/>
              </w:rPr>
              <w:t>С</w:t>
            </w:r>
            <w:r w:rsidRPr="00D21085">
              <w:rPr>
                <w:lang w:val="ky-KG"/>
              </w:rPr>
              <w:t>.</w:t>
            </w:r>
          </w:p>
        </w:tc>
      </w:tr>
      <w:tr w:rsidR="002527D6" w:rsidRPr="00F60B9B" w:rsidTr="0099208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</w:pPr>
            <w:r>
              <w:t>Исследования минералогического состава алевролитового базальта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en-US"/>
              </w:rPr>
            </w:pPr>
            <w:r w:rsidRPr="00D21085">
              <w:rPr>
                <w:lang w:val="en-US"/>
              </w:rPr>
              <w:t>Материаловедения ИФТПиМ НАН КР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6 стр.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Айдаралиев Ж.К., Сопубеко</w:t>
            </w:r>
            <w:r w:rsidRPr="00D21085">
              <w:rPr>
                <w:lang w:val="ky-KG"/>
              </w:rPr>
              <w:t>в Н.А., Атырова Р.</w:t>
            </w:r>
            <w:r w:rsidRPr="00F60B9B">
              <w:rPr>
                <w:lang w:val="ky-KG"/>
              </w:rPr>
              <w:t>С</w:t>
            </w:r>
            <w:r w:rsidRPr="00D21085">
              <w:rPr>
                <w:lang w:val="ky-KG"/>
              </w:rPr>
              <w:t>.</w:t>
            </w:r>
          </w:p>
        </w:tc>
      </w:tr>
      <w:tr w:rsidR="002527D6" w:rsidRPr="00F60B9B" w:rsidTr="0099208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</w:pPr>
            <w:r>
              <w:t>Исследование физико-технических качеств супертонких волокон из алевролитового базальта.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en-US"/>
              </w:rPr>
            </w:pPr>
            <w:r w:rsidRPr="00D21085">
              <w:rPr>
                <w:lang w:val="en-US"/>
              </w:rPr>
              <w:t>Материаловедения ИФТПиМ НАН КР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6 стр.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F60B9B">
              <w:rPr>
                <w:lang w:val="ky-KG"/>
              </w:rPr>
              <w:t>Айдаралиев Ж.К., Сопубеко</w:t>
            </w:r>
            <w:r w:rsidRPr="00D21085">
              <w:rPr>
                <w:lang w:val="ky-KG"/>
              </w:rPr>
              <w:t>в Н.А., Атырова Р.</w:t>
            </w:r>
            <w:r w:rsidRPr="00F60B9B">
              <w:rPr>
                <w:lang w:val="ky-KG"/>
              </w:rPr>
              <w:t>С</w:t>
            </w:r>
            <w:r w:rsidRPr="00D21085">
              <w:rPr>
                <w:lang w:val="ky-KG"/>
              </w:rPr>
              <w:t>.</w:t>
            </w:r>
          </w:p>
        </w:tc>
      </w:tr>
      <w:tr w:rsidR="002527D6" w:rsidRPr="00F60B9B" w:rsidTr="0099208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</w:pPr>
            <w:r>
              <w:t>Физика: Виртуальный лабораторный практикум для студентов втузов очной, заочной и дистанционной форм обучения.  – Ч. 1. – Механика. Механические колебания.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en-US"/>
              </w:rPr>
            </w:pPr>
            <w:r w:rsidRPr="00D21085">
              <w:t xml:space="preserve">Кырг. гос. ун-т строит-ва, трансп. и архит. им. </w:t>
            </w:r>
            <w:r w:rsidRPr="00D21085">
              <w:rPr>
                <w:lang w:val="en-US"/>
              </w:rPr>
              <w:t>Н.Исанова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ky-KG"/>
              </w:rPr>
            </w:pPr>
            <w:r w:rsidRPr="00D21085">
              <w:rPr>
                <w:lang w:val="ky-KG"/>
              </w:rPr>
              <w:t xml:space="preserve"> 61 с</w:t>
            </w:r>
            <w:r w:rsidRPr="00F60B9B">
              <w:rPr>
                <w:lang w:val="ky-KG"/>
              </w:rPr>
              <w:t>тр</w:t>
            </w:r>
            <w:r w:rsidRPr="00D21085">
              <w:rPr>
                <w:lang w:val="ky-KG"/>
              </w:rPr>
              <w:t xml:space="preserve">. </w:t>
            </w:r>
          </w:p>
          <w:p w:rsidR="002527D6" w:rsidRPr="00F60B9B" w:rsidRDefault="002527D6" w:rsidP="0099208A">
            <w:pPr>
              <w:pStyle w:val="a7"/>
              <w:rPr>
                <w:lang w:val="ky-KG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D21085">
              <w:rPr>
                <w:lang w:val="ky-KG"/>
              </w:rPr>
              <w:t xml:space="preserve"> Ж.К.Айдаралиев, К.Эрназаров, Р.С. Атырова</w:t>
            </w:r>
          </w:p>
        </w:tc>
      </w:tr>
      <w:tr w:rsidR="002527D6" w:rsidRPr="00F60B9B" w:rsidTr="0099208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</w:pPr>
            <w:r>
              <w:t>Физика: Виртуальный лабораторный практикум для студентов втузов очной, заочной и дистанционной форм обучения.  – Ч. 2. – Молекулярная физика и термодинамика</w:t>
            </w:r>
            <w:r w:rsidRPr="00D21085"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en-US"/>
              </w:rPr>
            </w:pPr>
            <w:r w:rsidRPr="00D21085">
              <w:t xml:space="preserve">Кырг. гос. ун-т строит-ва, трансп. и архит. им. </w:t>
            </w:r>
            <w:r w:rsidRPr="00D21085">
              <w:rPr>
                <w:lang w:val="en-US"/>
              </w:rPr>
              <w:t>Н.Исанова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D21085" w:rsidRDefault="002527D6" w:rsidP="0099208A">
            <w:pPr>
              <w:pStyle w:val="a7"/>
              <w:rPr>
                <w:lang w:val="ky-KG"/>
              </w:rPr>
            </w:pPr>
            <w:r w:rsidRPr="00D21085">
              <w:rPr>
                <w:lang w:val="ky-KG"/>
              </w:rPr>
              <w:t xml:space="preserve"> 6</w:t>
            </w:r>
            <w:r w:rsidRPr="00F60B9B">
              <w:rPr>
                <w:lang w:val="ky-KG"/>
              </w:rPr>
              <w:t>8</w:t>
            </w:r>
            <w:r w:rsidRPr="00D21085">
              <w:rPr>
                <w:lang w:val="ky-KG"/>
              </w:rPr>
              <w:t xml:space="preserve"> с</w:t>
            </w:r>
            <w:r w:rsidRPr="00F60B9B">
              <w:rPr>
                <w:lang w:val="ky-KG"/>
              </w:rPr>
              <w:t>тр</w:t>
            </w:r>
            <w:r w:rsidRPr="00D21085">
              <w:rPr>
                <w:lang w:val="ky-KG"/>
              </w:rPr>
              <w:t xml:space="preserve">. </w:t>
            </w:r>
          </w:p>
          <w:p w:rsidR="002527D6" w:rsidRPr="00F60B9B" w:rsidRDefault="002527D6" w:rsidP="0099208A">
            <w:pPr>
              <w:pStyle w:val="a7"/>
              <w:rPr>
                <w:lang w:val="ky-KG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D6" w:rsidRPr="00F60B9B" w:rsidRDefault="002527D6" w:rsidP="0099208A">
            <w:pPr>
              <w:pStyle w:val="a7"/>
              <w:rPr>
                <w:lang w:val="ky-KG"/>
              </w:rPr>
            </w:pPr>
            <w:r w:rsidRPr="00D21085">
              <w:rPr>
                <w:lang w:val="ky-KG"/>
              </w:rPr>
              <w:t>Ж.К.Айдаралиев, К.Эрназаров, Р.С. Атырова</w:t>
            </w:r>
          </w:p>
        </w:tc>
      </w:tr>
    </w:tbl>
    <w:p w:rsidR="002527D6" w:rsidRDefault="002527D6" w:rsidP="002527D6">
      <w:pPr>
        <w:pStyle w:val="a5"/>
        <w:tabs>
          <w:tab w:val="left" w:pos="1134"/>
        </w:tabs>
        <w:spacing w:after="240"/>
        <w:ind w:left="709"/>
        <w:jc w:val="both"/>
        <w:rPr>
          <w:lang w:val="ky-KG"/>
        </w:rPr>
      </w:pPr>
    </w:p>
    <w:p w:rsidR="002527D6" w:rsidRPr="00CC5C6A" w:rsidRDefault="002527D6" w:rsidP="002527D6">
      <w:pPr>
        <w:pStyle w:val="a5"/>
        <w:tabs>
          <w:tab w:val="left" w:pos="1134"/>
        </w:tabs>
        <w:spacing w:after="240"/>
        <w:ind w:left="709"/>
        <w:jc w:val="both"/>
        <w:rPr>
          <w:lang w:val="ky-KG"/>
        </w:rPr>
      </w:pPr>
    </w:p>
    <w:p w:rsidR="002527D6" w:rsidRPr="00CC5C6A" w:rsidRDefault="002527D6" w:rsidP="002527D6">
      <w:pPr>
        <w:spacing w:line="360" w:lineRule="auto"/>
        <w:rPr>
          <w:lang w:val="ky-KG"/>
        </w:rPr>
      </w:pPr>
    </w:p>
    <w:p w:rsidR="002527D6" w:rsidRPr="004A7A21" w:rsidRDefault="002527D6" w:rsidP="002527D6">
      <w:pPr>
        <w:pStyle w:val="a7"/>
        <w:rPr>
          <w:b/>
          <w:lang w:val="ky-KG"/>
        </w:rPr>
      </w:pPr>
      <w:r w:rsidRPr="004A7A21">
        <w:rPr>
          <w:b/>
          <w:lang w:val="ky-KG"/>
        </w:rPr>
        <w:t>ИТАС кафедрасынын окутуучусу Атырова Рахаттын жарыкка чыккан илимий макалалардын тизмеси:</w:t>
      </w:r>
    </w:p>
    <w:p w:rsidR="002527D6" w:rsidRDefault="002527D6" w:rsidP="002527D6">
      <w:pPr>
        <w:pStyle w:val="a7"/>
      </w:pPr>
      <w:r w:rsidRPr="00B4248C">
        <w:rPr>
          <w:lang w:val="ky-KG"/>
        </w:rPr>
        <w:t>1. Айдаралиев Ж.К., Сопубеко</w:t>
      </w:r>
      <w:r>
        <w:t>в Н.А., Атырова Р.</w:t>
      </w:r>
      <w:r>
        <w:rPr>
          <w:lang w:val="ky-KG"/>
        </w:rPr>
        <w:t>С</w:t>
      </w:r>
      <w:r>
        <w:t xml:space="preserve">. Технология получения супертонких волокон из алевролитового базальта. </w:t>
      </w:r>
    </w:p>
    <w:p w:rsidR="002527D6" w:rsidRDefault="002527D6" w:rsidP="002527D6">
      <w:pPr>
        <w:pStyle w:val="a7"/>
      </w:pPr>
      <w:r>
        <w:t>(</w:t>
      </w:r>
      <w:r>
        <w:rPr>
          <w:lang w:val="en-US"/>
        </w:rPr>
        <w:t>ISSN</w:t>
      </w:r>
      <w:r>
        <w:rPr>
          <w:lang w:val="ky-KG"/>
        </w:rPr>
        <w:t xml:space="preserve"> 1694 – 660 Х, Известия ОшТУ, № 2/2012, 5 стр.</w:t>
      </w:r>
      <w:r>
        <w:t xml:space="preserve">). </w:t>
      </w:r>
    </w:p>
    <w:p w:rsidR="002527D6" w:rsidRDefault="002527D6" w:rsidP="002527D6">
      <w:pPr>
        <w:pStyle w:val="a7"/>
      </w:pPr>
      <w:r>
        <w:t xml:space="preserve">2. АйдаралиевЖ.К., Атырова Р.С. Исследование химико-минералогического состава  гончарной глины с целью получения тонкой керамики. </w:t>
      </w:r>
    </w:p>
    <w:p w:rsidR="002527D6" w:rsidRPr="00CF2660" w:rsidRDefault="002527D6" w:rsidP="002527D6">
      <w:pPr>
        <w:pStyle w:val="a7"/>
        <w:rPr>
          <w:lang w:val="ky-KG"/>
        </w:rPr>
      </w:pPr>
      <w:r>
        <w:t>(</w:t>
      </w:r>
      <w:r>
        <w:rPr>
          <w:lang w:val="en-US"/>
        </w:rPr>
        <w:t>ISSN</w:t>
      </w:r>
      <w:r>
        <w:rPr>
          <w:lang w:val="ky-KG"/>
        </w:rPr>
        <w:t xml:space="preserve"> 1694 – 660 Х, Известия ОшТУ, № 1/2012, 4 стр.</w:t>
      </w:r>
      <w:r>
        <w:t>).</w:t>
      </w:r>
    </w:p>
    <w:p w:rsidR="002527D6" w:rsidRDefault="002527D6" w:rsidP="002527D6">
      <w:pPr>
        <w:pStyle w:val="a7"/>
      </w:pPr>
      <w:r>
        <w:rPr>
          <w:lang w:val="ky-KG"/>
        </w:rPr>
        <w:t>3</w:t>
      </w:r>
      <w:r>
        <w:t xml:space="preserve">. Айдаралиев Ж.К., Сопубеков Н.А., Атырова Р.С. Исследования минералогического состава алевролитового базальта. (Журнал Материаловедения ИФТПиМ НАН КР). </w:t>
      </w:r>
    </w:p>
    <w:p w:rsidR="002527D6" w:rsidRDefault="002527D6" w:rsidP="002527D6">
      <w:pPr>
        <w:pStyle w:val="a7"/>
        <w:rPr>
          <w:lang w:val="ky-KG"/>
        </w:rPr>
      </w:pPr>
      <w:r>
        <w:rPr>
          <w:lang w:val="ky-KG"/>
        </w:rPr>
        <w:lastRenderedPageBreak/>
        <w:t>4</w:t>
      </w:r>
      <w:r>
        <w:t>. Айдаралиев Ж.К., Сопубеков Н.А., Атырова Р.</w:t>
      </w:r>
      <w:r>
        <w:rPr>
          <w:lang w:val="ky-KG"/>
        </w:rPr>
        <w:t>С</w:t>
      </w:r>
      <w:r>
        <w:t>. Исследование физико-технических качеств супертонких волокон из алевролитового базальта. (</w:t>
      </w:r>
      <w:r>
        <w:rPr>
          <w:lang w:val="ky-KG"/>
        </w:rPr>
        <w:t>Журнал</w:t>
      </w:r>
      <w:r>
        <w:t xml:space="preserve"> Материаловедения ИФТПиМ НАН КР). </w:t>
      </w:r>
    </w:p>
    <w:p w:rsidR="002527D6" w:rsidRPr="004A7A21" w:rsidRDefault="002527D6" w:rsidP="002527D6">
      <w:pPr>
        <w:pStyle w:val="a7"/>
        <w:rPr>
          <w:b/>
          <w:lang w:val="ky-KG"/>
        </w:rPr>
      </w:pPr>
      <w:r w:rsidRPr="004A7A21">
        <w:rPr>
          <w:b/>
          <w:lang w:val="ky-KG"/>
        </w:rPr>
        <w:t>ИТАС кафедрасынын окутуучусу Атырова Рахаттын жарыкка чыккан окуу-усулду колдонмолорунун тизмеси:</w:t>
      </w:r>
    </w:p>
    <w:p w:rsidR="002527D6" w:rsidRDefault="002527D6" w:rsidP="002527D6">
      <w:pPr>
        <w:pStyle w:val="a7"/>
      </w:pPr>
      <w:r>
        <w:rPr>
          <w:lang w:val="ky-KG"/>
        </w:rPr>
        <w:t xml:space="preserve">1. </w:t>
      </w:r>
      <w:r>
        <w:t xml:space="preserve">Физика: Виртуальный лабораторный практикум для студентов втузов очной, заочной и дистанционной форм обучения.  – Ч. 1. – Механика. Механические колебания. / Кырг. гос. ун-т строит-ва, трансп. и архит. им. Н.Исанова; Сост.: Ж.К.Айдаралиев, К.Эрназаров, Р.С. Атырова  – Бишкек, 2012. – 61 с. </w:t>
      </w:r>
    </w:p>
    <w:p w:rsidR="002527D6" w:rsidRDefault="002527D6" w:rsidP="002527D6">
      <w:pPr>
        <w:pStyle w:val="a7"/>
      </w:pPr>
      <w:r>
        <w:rPr>
          <w:lang w:val="ky-KG"/>
        </w:rPr>
        <w:t xml:space="preserve">2. </w:t>
      </w:r>
      <w:r>
        <w:t>Физика: Виртуальный лабораторный практикум для студентов втузов очной, заочной и дистанционной форм обучения.  – Ч. 2. – Молекулярная физика и термодинамика». / Кырг. гос. ун-т строит-ва, трансп. и архит. им. Н.Исанова; Сост.: Ж.К.Айдаралиев, К.Эрназаров</w:t>
      </w:r>
      <w:r>
        <w:rPr>
          <w:lang w:val="ky-KG"/>
        </w:rPr>
        <w:t>,</w:t>
      </w:r>
      <w:r>
        <w:t xml:space="preserve">  Р.С. Атырова  – Бишкек, 2012. – 68 с. </w:t>
      </w:r>
    </w:p>
    <w:p w:rsidR="002527D6" w:rsidRPr="00CC4798" w:rsidRDefault="002527D6" w:rsidP="002527D6">
      <w:pPr>
        <w:spacing w:line="360" w:lineRule="auto"/>
        <w:rPr>
          <w:lang w:val="ky-KG"/>
        </w:rPr>
      </w:pPr>
    </w:p>
    <w:p w:rsidR="008227A9" w:rsidRPr="002527D6" w:rsidRDefault="008227A9">
      <w:pPr>
        <w:rPr>
          <w:lang w:val="ky-KG"/>
        </w:rPr>
      </w:pPr>
      <w:bookmarkStart w:id="0" w:name="_GoBack"/>
      <w:bookmarkEnd w:id="0"/>
    </w:p>
    <w:sectPr w:rsidR="008227A9" w:rsidRPr="002527D6" w:rsidSect="00D73FF6">
      <w:footerReference w:type="default" r:id="rId5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AE" w:rsidRPr="000540E1" w:rsidRDefault="002527D6">
    <w:pPr>
      <w:pStyle w:val="a3"/>
      <w:jc w:val="center"/>
      <w:rPr>
        <w:rFonts w:asciiTheme="majorHAnsi" w:hAnsiTheme="majorHAnsi"/>
        <w:b/>
        <w:sz w:val="28"/>
        <w:szCs w:val="28"/>
      </w:rPr>
    </w:pPr>
    <w:r w:rsidRPr="000540E1">
      <w:rPr>
        <w:rFonts w:asciiTheme="majorHAnsi" w:hAnsiTheme="majorHAnsi"/>
        <w:b/>
        <w:sz w:val="28"/>
        <w:szCs w:val="28"/>
      </w:rPr>
      <w:t xml:space="preserve">~ </w:t>
    </w:r>
    <w:r w:rsidRPr="000540E1">
      <w:rPr>
        <w:b/>
      </w:rPr>
      <w:fldChar w:fldCharType="begin"/>
    </w:r>
    <w:r w:rsidRPr="000540E1">
      <w:rPr>
        <w:b/>
      </w:rPr>
      <w:instrText xml:space="preserve"> PAGE    \* MERGEFORMAT </w:instrText>
    </w:r>
    <w:r w:rsidRPr="000540E1">
      <w:rPr>
        <w:b/>
      </w:rPr>
      <w:fldChar w:fldCharType="separate"/>
    </w:r>
    <w:r w:rsidRPr="002527D6">
      <w:rPr>
        <w:rFonts w:asciiTheme="majorHAnsi" w:hAnsiTheme="majorHAnsi"/>
        <w:b/>
        <w:noProof/>
        <w:sz w:val="28"/>
        <w:szCs w:val="28"/>
      </w:rPr>
      <w:t>2</w:t>
    </w:r>
    <w:r w:rsidRPr="000540E1">
      <w:rPr>
        <w:b/>
      </w:rPr>
      <w:fldChar w:fldCharType="end"/>
    </w:r>
    <w:r w:rsidRPr="000540E1">
      <w:rPr>
        <w:rFonts w:asciiTheme="majorHAnsi" w:hAnsiTheme="majorHAnsi"/>
        <w:b/>
        <w:sz w:val="28"/>
        <w:szCs w:val="28"/>
      </w:rPr>
      <w:t xml:space="preserve"> ~</w:t>
    </w:r>
  </w:p>
  <w:p w:rsidR="00322AAE" w:rsidRDefault="002527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6"/>
    <w:rsid w:val="002527D6"/>
    <w:rsid w:val="008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2527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2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2527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2527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27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2527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2018-05-10T10:33:00Z</dcterms:created>
  <dcterms:modified xsi:type="dcterms:W3CDTF">2018-05-10T10:33:00Z</dcterms:modified>
</cp:coreProperties>
</file>