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0" w:rsidRPr="00CD2D26" w:rsidRDefault="002425D0" w:rsidP="002425D0">
      <w:pPr>
        <w:jc w:val="center"/>
        <w:rPr>
          <w:b/>
          <w:i/>
          <w:sz w:val="26"/>
          <w:szCs w:val="26"/>
        </w:rPr>
      </w:pPr>
      <w:r w:rsidRPr="00CD2D26">
        <w:rPr>
          <w:b/>
          <w:sz w:val="26"/>
          <w:szCs w:val="26"/>
        </w:rPr>
        <w:t>Учебно-методическое обеспечение курса</w:t>
      </w:r>
      <w:r>
        <w:rPr>
          <w:b/>
          <w:sz w:val="26"/>
          <w:szCs w:val="26"/>
        </w:rPr>
        <w:t xml:space="preserve"> биологическая химия</w:t>
      </w:r>
    </w:p>
    <w:p w:rsidR="002425D0" w:rsidRPr="00CD2D26" w:rsidRDefault="002425D0" w:rsidP="002425D0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2425D0" w:rsidRPr="00CD2D26" w:rsidRDefault="002425D0" w:rsidP="002425D0">
      <w:pPr>
        <w:rPr>
          <w:b/>
          <w:i/>
          <w:sz w:val="26"/>
          <w:szCs w:val="26"/>
        </w:rPr>
      </w:pPr>
      <w:r w:rsidRPr="00CD2D26">
        <w:rPr>
          <w:b/>
          <w:sz w:val="26"/>
          <w:szCs w:val="26"/>
        </w:rPr>
        <w:t>Основная литература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 xml:space="preserve">1. Березов Т.Т., </w:t>
      </w:r>
      <w:proofErr w:type="spellStart"/>
      <w:r w:rsidRPr="00CD2D26">
        <w:rPr>
          <w:rFonts w:ascii="Times New Roman" w:hAnsi="Times New Roman"/>
          <w:sz w:val="26"/>
          <w:szCs w:val="26"/>
        </w:rPr>
        <w:t>Коровкин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Б.Ф.  Биологическая химия М.: «Медицина». 1990 г., 1998 г, 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CD2D26">
        <w:rPr>
          <w:rFonts w:ascii="Times New Roman" w:hAnsi="Times New Roman"/>
          <w:sz w:val="26"/>
          <w:szCs w:val="26"/>
        </w:rPr>
        <w:t>Кушманова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О.Д. Ивченко Г.М. Руководство к лабораторным занятиям по биологической химии М.: Медицина, 1983г.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CD2D26">
        <w:rPr>
          <w:rFonts w:ascii="Times New Roman" w:hAnsi="Times New Roman"/>
          <w:sz w:val="26"/>
          <w:szCs w:val="26"/>
        </w:rPr>
        <w:t>Матаипова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А.К., </w:t>
      </w:r>
      <w:proofErr w:type="spellStart"/>
      <w:r w:rsidRPr="00CD2D26">
        <w:rPr>
          <w:rFonts w:ascii="Times New Roman" w:hAnsi="Times New Roman"/>
          <w:sz w:val="26"/>
          <w:szCs w:val="26"/>
        </w:rPr>
        <w:t>Маметова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А.С., </w:t>
      </w:r>
      <w:proofErr w:type="spellStart"/>
      <w:r w:rsidRPr="00CD2D26">
        <w:rPr>
          <w:rFonts w:ascii="Times New Roman" w:hAnsi="Times New Roman"/>
          <w:sz w:val="26"/>
          <w:szCs w:val="26"/>
        </w:rPr>
        <w:t>Тешебаева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У.Т., </w:t>
      </w:r>
      <w:proofErr w:type="spellStart"/>
      <w:r w:rsidRPr="00CD2D26">
        <w:rPr>
          <w:rFonts w:ascii="Times New Roman" w:hAnsi="Times New Roman"/>
          <w:sz w:val="26"/>
          <w:szCs w:val="26"/>
        </w:rPr>
        <w:t>Гаффарова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Х.И. Учебно-методические указания к лабораторно-практическим занятиям по общей и клинической биохимии для студентов </w:t>
      </w:r>
      <w:r>
        <w:rPr>
          <w:rFonts w:ascii="Times New Roman" w:hAnsi="Times New Roman"/>
          <w:sz w:val="26"/>
          <w:szCs w:val="26"/>
        </w:rPr>
        <w:t>стоматологического</w:t>
      </w:r>
      <w:r w:rsidRPr="00CD2D26">
        <w:rPr>
          <w:rFonts w:ascii="Times New Roman" w:hAnsi="Times New Roman"/>
          <w:sz w:val="26"/>
          <w:szCs w:val="26"/>
        </w:rPr>
        <w:t xml:space="preserve"> отделения. Ош, 2017г. 5</w:t>
      </w:r>
      <w:r>
        <w:rPr>
          <w:rFonts w:ascii="Times New Roman" w:hAnsi="Times New Roman"/>
          <w:sz w:val="26"/>
          <w:szCs w:val="26"/>
        </w:rPr>
        <w:t>0</w:t>
      </w:r>
      <w:r w:rsidRPr="00CD2D26">
        <w:rPr>
          <w:rFonts w:ascii="Times New Roman" w:hAnsi="Times New Roman"/>
          <w:sz w:val="26"/>
          <w:szCs w:val="26"/>
        </w:rPr>
        <w:t xml:space="preserve"> стр.</w:t>
      </w:r>
    </w:p>
    <w:p w:rsidR="002425D0" w:rsidRPr="00CD2D26" w:rsidRDefault="002425D0" w:rsidP="002425D0">
      <w:pPr>
        <w:pStyle w:val="a3"/>
        <w:rPr>
          <w:rFonts w:ascii="Times New Roman" w:hAnsi="Times New Roman"/>
          <w:b/>
          <w:i/>
          <w:sz w:val="26"/>
          <w:szCs w:val="26"/>
        </w:rPr>
      </w:pPr>
      <w:r w:rsidRPr="00CD2D26"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>1. Строев Е.А. Биологическая химия. М.: ВШ, 1986г.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CD2D26">
        <w:rPr>
          <w:rFonts w:ascii="Times New Roman" w:hAnsi="Times New Roman"/>
          <w:sz w:val="26"/>
          <w:szCs w:val="26"/>
        </w:rPr>
        <w:t>Ленинджер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А. Основы биохимии. Пер с </w:t>
      </w:r>
      <w:proofErr w:type="spellStart"/>
      <w:r w:rsidRPr="00CD2D26">
        <w:rPr>
          <w:rFonts w:ascii="Times New Roman" w:hAnsi="Times New Roman"/>
          <w:sz w:val="26"/>
          <w:szCs w:val="26"/>
        </w:rPr>
        <w:t>англ</w:t>
      </w:r>
      <w:proofErr w:type="spellEnd"/>
      <w:r w:rsidRPr="00CD2D26">
        <w:rPr>
          <w:rFonts w:ascii="Times New Roman" w:hAnsi="Times New Roman"/>
          <w:sz w:val="26"/>
          <w:szCs w:val="26"/>
        </w:rPr>
        <w:t>-М.: Мир,1985 т.1,2,3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>3. Николаев А.Я.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2D26">
        <w:rPr>
          <w:rFonts w:ascii="Times New Roman" w:hAnsi="Times New Roman"/>
          <w:sz w:val="26"/>
          <w:szCs w:val="26"/>
        </w:rPr>
        <w:t>Биологическая химия М.: Высшая школа 1989г.</w:t>
      </w:r>
    </w:p>
    <w:p w:rsidR="002425D0" w:rsidRPr="00CD2D26" w:rsidRDefault="002425D0" w:rsidP="002425D0">
      <w:pPr>
        <w:pStyle w:val="a3"/>
        <w:rPr>
          <w:rFonts w:ascii="Times New Roman" w:hAnsi="Times New Roman"/>
          <w:i/>
          <w:sz w:val="26"/>
          <w:szCs w:val="26"/>
        </w:rPr>
      </w:pPr>
      <w:r w:rsidRPr="00CD2D26">
        <w:rPr>
          <w:rFonts w:ascii="Times New Roman" w:hAnsi="Times New Roman"/>
          <w:sz w:val="26"/>
          <w:szCs w:val="26"/>
        </w:rPr>
        <w:t xml:space="preserve">4.  </w:t>
      </w:r>
      <w:proofErr w:type="spellStart"/>
      <w:r w:rsidRPr="00CD2D26">
        <w:rPr>
          <w:rFonts w:ascii="Times New Roman" w:hAnsi="Times New Roman"/>
          <w:sz w:val="26"/>
          <w:szCs w:val="26"/>
        </w:rPr>
        <w:t>Северин</w:t>
      </w:r>
      <w:proofErr w:type="spellEnd"/>
      <w:r w:rsidRPr="00CD2D26">
        <w:rPr>
          <w:rFonts w:ascii="Times New Roman" w:hAnsi="Times New Roman"/>
          <w:sz w:val="26"/>
          <w:szCs w:val="26"/>
        </w:rPr>
        <w:t xml:space="preserve"> С.Е. Биологическая химия. М.: ГЭОТАР-МЕДИА, 2013г.</w:t>
      </w:r>
    </w:p>
    <w:p w:rsidR="00DF3DF8" w:rsidRDefault="00DF3DF8"/>
    <w:sectPr w:rsidR="00DF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1"/>
    <w:rsid w:val="002425D0"/>
    <w:rsid w:val="00DF3DF8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5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42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5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4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AL-16</dc:creator>
  <cp:keywords/>
  <dc:description/>
  <cp:lastModifiedBy>AL-16</cp:lastModifiedBy>
  <cp:revision>2</cp:revision>
  <dcterms:created xsi:type="dcterms:W3CDTF">2018-04-10T07:54:00Z</dcterms:created>
  <dcterms:modified xsi:type="dcterms:W3CDTF">2018-04-10T07:55:00Z</dcterms:modified>
</cp:coreProperties>
</file>