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A" w:rsidRDefault="00C609BA" w:rsidP="00C609BA">
      <w:pPr>
        <w:shd w:val="clear" w:color="auto" w:fill="FFFFFF"/>
        <w:spacing w:line="276" w:lineRule="auto"/>
        <w:jc w:val="center"/>
        <w:rPr>
          <w:b/>
          <w:bCs/>
          <w:color w:val="000000"/>
          <w:sz w:val="28"/>
          <w:szCs w:val="28"/>
          <w:lang w:val="ky-KG"/>
        </w:rPr>
      </w:pPr>
      <w:r w:rsidRPr="00936BEC">
        <w:rPr>
          <w:b/>
          <w:bCs/>
          <w:color w:val="000000"/>
          <w:sz w:val="28"/>
          <w:szCs w:val="28"/>
          <w:lang w:val="ky-KG"/>
        </w:rPr>
        <w:t xml:space="preserve">ОшМУнун медицина факультетинин  </w:t>
      </w:r>
    </w:p>
    <w:p w:rsidR="00C609BA" w:rsidRPr="00042043" w:rsidRDefault="00C609BA" w:rsidP="00042043">
      <w:pPr>
        <w:shd w:val="clear" w:color="auto" w:fill="FFFFFF"/>
        <w:spacing w:line="276" w:lineRule="auto"/>
        <w:jc w:val="center"/>
        <w:rPr>
          <w:b/>
          <w:bCs/>
          <w:color w:val="000000"/>
          <w:spacing w:val="1"/>
          <w:sz w:val="28"/>
          <w:szCs w:val="28"/>
          <w:lang w:val="ky-KG"/>
        </w:rPr>
      </w:pPr>
      <w:r w:rsidRPr="00936BEC">
        <w:rPr>
          <w:b/>
          <w:bCs/>
          <w:color w:val="000000"/>
          <w:sz w:val="28"/>
          <w:szCs w:val="28"/>
          <w:lang w:val="ky-KG"/>
        </w:rPr>
        <w:t xml:space="preserve">«Ортопедиялык жана терапевтикалык стоматология»  кафедрасынын </w:t>
      </w:r>
      <w:r w:rsidRPr="00936BEC">
        <w:rPr>
          <w:b/>
          <w:bCs/>
          <w:color w:val="000000"/>
          <w:spacing w:val="1"/>
          <w:sz w:val="28"/>
          <w:szCs w:val="28"/>
          <w:lang w:val="ky-KG"/>
        </w:rPr>
        <w:t xml:space="preserve">жыйынынын  </w:t>
      </w:r>
      <w:r w:rsidR="00A17E97">
        <w:rPr>
          <w:b/>
          <w:bCs/>
          <w:color w:val="000000"/>
          <w:spacing w:val="1"/>
          <w:sz w:val="28"/>
          <w:szCs w:val="28"/>
          <w:lang w:val="ky-KG"/>
        </w:rPr>
        <w:t>№28</w:t>
      </w:r>
      <w:r w:rsidRPr="00936BEC">
        <w:rPr>
          <w:b/>
          <w:bCs/>
          <w:color w:val="000000"/>
          <w:spacing w:val="1"/>
          <w:sz w:val="28"/>
          <w:szCs w:val="28"/>
          <w:lang w:val="ky-KG"/>
        </w:rPr>
        <w:t xml:space="preserve">  протоколунан көчүрмө</w:t>
      </w:r>
    </w:p>
    <w:p w:rsidR="00C609BA" w:rsidRPr="00D92BB2" w:rsidRDefault="00A17E97" w:rsidP="00C609BA">
      <w:pPr>
        <w:shd w:val="clear" w:color="auto" w:fill="FFFFFF"/>
        <w:spacing w:line="276" w:lineRule="auto"/>
        <w:ind w:left="2270" w:hanging="2270"/>
        <w:rPr>
          <w:b/>
          <w:bCs/>
          <w:color w:val="000000"/>
          <w:sz w:val="24"/>
          <w:szCs w:val="24"/>
          <w:lang w:val="ky-KG"/>
        </w:rPr>
      </w:pPr>
      <w:r>
        <w:rPr>
          <w:b/>
          <w:bCs/>
          <w:color w:val="000000"/>
          <w:sz w:val="24"/>
          <w:szCs w:val="24"/>
          <w:lang w:val="ky-KG"/>
        </w:rPr>
        <w:t>27</w:t>
      </w:r>
      <w:r w:rsidR="00C609BA">
        <w:rPr>
          <w:b/>
          <w:bCs/>
          <w:color w:val="000000"/>
          <w:sz w:val="24"/>
          <w:szCs w:val="24"/>
          <w:lang w:val="ky-KG"/>
        </w:rPr>
        <w:t>.03.2018-</w:t>
      </w:r>
      <w:r w:rsidR="00C609BA" w:rsidRPr="00D92BB2">
        <w:rPr>
          <w:b/>
          <w:bCs/>
          <w:color w:val="000000"/>
          <w:sz w:val="24"/>
          <w:szCs w:val="24"/>
          <w:lang w:val="ky-KG"/>
        </w:rPr>
        <w:t xml:space="preserve">ж. </w:t>
      </w:r>
    </w:p>
    <w:p w:rsidR="00C609BA" w:rsidRPr="00D92BB2" w:rsidRDefault="00C609BA" w:rsidP="00C609BA">
      <w:pPr>
        <w:shd w:val="clear" w:color="auto" w:fill="FFFFFF"/>
        <w:spacing w:line="276" w:lineRule="auto"/>
        <w:ind w:left="2270" w:hanging="2270"/>
        <w:rPr>
          <w:b/>
          <w:bCs/>
          <w:color w:val="000000"/>
          <w:sz w:val="24"/>
          <w:szCs w:val="24"/>
          <w:lang w:val="ky-KG"/>
        </w:rPr>
      </w:pPr>
      <w:r w:rsidRPr="00D92BB2">
        <w:rPr>
          <w:b/>
          <w:bCs/>
          <w:color w:val="000000"/>
          <w:sz w:val="24"/>
          <w:szCs w:val="24"/>
          <w:lang w:val="ky-KG"/>
        </w:rPr>
        <w:t>Ош  шаары Масалиев көчөсү №80</w:t>
      </w:r>
    </w:p>
    <w:p w:rsidR="00C609BA" w:rsidRPr="00D92BB2" w:rsidRDefault="00C609BA" w:rsidP="00C609BA">
      <w:pPr>
        <w:shd w:val="clear" w:color="auto" w:fill="FFFFFF"/>
        <w:spacing w:line="276" w:lineRule="auto"/>
        <w:ind w:left="2270" w:hanging="2270"/>
        <w:rPr>
          <w:b/>
          <w:bCs/>
          <w:color w:val="000000"/>
          <w:sz w:val="24"/>
          <w:szCs w:val="24"/>
          <w:lang w:val="ky-KG"/>
        </w:rPr>
      </w:pPr>
      <w:r w:rsidRPr="00D92BB2">
        <w:rPr>
          <w:b/>
          <w:bCs/>
          <w:color w:val="000000"/>
          <w:sz w:val="24"/>
          <w:szCs w:val="24"/>
          <w:lang w:val="ky-KG"/>
        </w:rPr>
        <w:t>Кафедра башчы:</w:t>
      </w:r>
      <w:r>
        <w:rPr>
          <w:b/>
          <w:bCs/>
          <w:color w:val="000000"/>
          <w:sz w:val="24"/>
          <w:szCs w:val="24"/>
          <w:lang w:val="ky-KG"/>
        </w:rPr>
        <w:t xml:space="preserve">           Арстанбеков М.А.</w:t>
      </w:r>
    </w:p>
    <w:p w:rsidR="00C609BA" w:rsidRPr="00D92BB2" w:rsidRDefault="00C609BA" w:rsidP="00C609BA">
      <w:pPr>
        <w:shd w:val="clear" w:color="auto" w:fill="FFFFFF"/>
        <w:spacing w:line="276" w:lineRule="auto"/>
        <w:ind w:left="2270" w:hanging="2270"/>
        <w:rPr>
          <w:b/>
          <w:bCs/>
          <w:color w:val="000000"/>
          <w:sz w:val="24"/>
          <w:szCs w:val="24"/>
          <w:lang w:val="ky-KG"/>
        </w:rPr>
      </w:pPr>
      <w:r w:rsidRPr="00D92BB2">
        <w:rPr>
          <w:b/>
          <w:bCs/>
          <w:color w:val="000000"/>
          <w:sz w:val="24"/>
          <w:szCs w:val="24"/>
          <w:lang w:val="ky-KG"/>
        </w:rPr>
        <w:t>Катчы:</w:t>
      </w:r>
      <w:r>
        <w:rPr>
          <w:b/>
          <w:bCs/>
          <w:color w:val="000000"/>
          <w:sz w:val="24"/>
          <w:szCs w:val="24"/>
          <w:lang w:val="ky-KG"/>
        </w:rPr>
        <w:t xml:space="preserve">                            Эргешова А.Ж.</w:t>
      </w:r>
    </w:p>
    <w:p w:rsidR="00C609BA" w:rsidRPr="00D92BB2" w:rsidRDefault="00C609BA" w:rsidP="00C609BA">
      <w:pPr>
        <w:shd w:val="clear" w:color="auto" w:fill="FFFFFF"/>
        <w:spacing w:line="276" w:lineRule="auto"/>
        <w:ind w:left="2270" w:hanging="2270"/>
        <w:rPr>
          <w:b/>
          <w:bCs/>
          <w:color w:val="000000"/>
          <w:spacing w:val="1"/>
          <w:sz w:val="24"/>
          <w:szCs w:val="24"/>
          <w:lang w:val="ky-KG"/>
        </w:rPr>
      </w:pPr>
      <w:r w:rsidRPr="00D92BB2">
        <w:rPr>
          <w:b/>
          <w:bCs/>
          <w:color w:val="000000"/>
          <w:sz w:val="24"/>
          <w:szCs w:val="24"/>
          <w:lang w:val="ky-KG"/>
        </w:rPr>
        <w:t>Катышкандар:</w:t>
      </w:r>
      <w:r w:rsidR="00A6074F">
        <w:rPr>
          <w:b/>
          <w:bCs/>
          <w:color w:val="000000"/>
          <w:sz w:val="24"/>
          <w:szCs w:val="24"/>
          <w:lang w:val="ky-KG"/>
        </w:rPr>
        <w:t>19</w:t>
      </w:r>
    </w:p>
    <w:p w:rsidR="00412B2F" w:rsidRPr="00C609BA" w:rsidRDefault="00412B2F" w:rsidP="00412B2F">
      <w:pPr>
        <w:shd w:val="clear" w:color="auto" w:fill="FFFFFF"/>
        <w:tabs>
          <w:tab w:val="left" w:pos="754"/>
        </w:tabs>
        <w:ind w:left="24" w:right="5184"/>
        <w:rPr>
          <w:b/>
          <w:bCs/>
          <w:color w:val="000000"/>
          <w:spacing w:val="-1"/>
          <w:sz w:val="24"/>
          <w:szCs w:val="24"/>
          <w:lang w:val="ky-KG"/>
        </w:rPr>
      </w:pPr>
    </w:p>
    <w:p w:rsidR="00412B2F" w:rsidRPr="00A17E97" w:rsidRDefault="00412B2F" w:rsidP="00412B2F">
      <w:pPr>
        <w:shd w:val="clear" w:color="auto" w:fill="FFFFFF"/>
        <w:tabs>
          <w:tab w:val="left" w:pos="754"/>
        </w:tabs>
        <w:ind w:left="24" w:right="5184"/>
        <w:rPr>
          <w:color w:val="000000"/>
          <w:spacing w:val="-18"/>
          <w:sz w:val="24"/>
          <w:szCs w:val="24"/>
          <w:lang w:val="ky-KG"/>
        </w:rPr>
      </w:pPr>
      <w:r w:rsidRPr="00A17E97">
        <w:rPr>
          <w:b/>
          <w:bCs/>
          <w:color w:val="000000"/>
          <w:spacing w:val="-1"/>
          <w:sz w:val="24"/>
          <w:szCs w:val="24"/>
          <w:lang w:val="ky-KG"/>
        </w:rPr>
        <w:t>Кун тартибинде:</w:t>
      </w:r>
    </w:p>
    <w:p w:rsidR="00412B2F" w:rsidRPr="00A17E97" w:rsidRDefault="00412B2F" w:rsidP="00412B2F">
      <w:pPr>
        <w:rPr>
          <w:noProof/>
          <w:sz w:val="24"/>
          <w:szCs w:val="24"/>
          <w:lang w:val="ky-KG"/>
        </w:rPr>
      </w:pPr>
    </w:p>
    <w:p w:rsidR="003823F4" w:rsidRDefault="00A17E97" w:rsidP="00A17E97">
      <w:pPr>
        <w:shd w:val="clear" w:color="auto" w:fill="FFFFFF"/>
        <w:tabs>
          <w:tab w:val="left" w:pos="715"/>
        </w:tabs>
        <w:ind w:right="4"/>
        <w:rPr>
          <w:noProof/>
          <w:sz w:val="24"/>
          <w:szCs w:val="24"/>
          <w:lang w:val="ky-KG"/>
        </w:rPr>
      </w:pPr>
      <w:r w:rsidRPr="00A17E97">
        <w:rPr>
          <w:noProof/>
          <w:color w:val="000000"/>
          <w:spacing w:val="2"/>
          <w:sz w:val="24"/>
          <w:szCs w:val="24"/>
          <w:lang w:val="ky-KG"/>
        </w:rPr>
        <w:t xml:space="preserve">2. </w:t>
      </w:r>
      <w:r w:rsidRPr="00A17E97">
        <w:rPr>
          <w:color w:val="000000"/>
          <w:sz w:val="24"/>
          <w:szCs w:val="24"/>
          <w:lang w:val="ky-KG"/>
        </w:rPr>
        <w:t>Студенттердин илимий</w:t>
      </w:r>
      <w:r>
        <w:rPr>
          <w:color w:val="000000"/>
          <w:sz w:val="24"/>
          <w:szCs w:val="24"/>
          <w:lang w:val="ky-KG"/>
        </w:rPr>
        <w:t xml:space="preserve"> </w:t>
      </w:r>
      <w:r w:rsidRPr="00A17E97">
        <w:rPr>
          <w:color w:val="000000"/>
          <w:sz w:val="24"/>
          <w:szCs w:val="24"/>
          <w:lang w:val="ky-KG"/>
        </w:rPr>
        <w:t xml:space="preserve"> изилдөө иштерин </w:t>
      </w:r>
      <w:r>
        <w:rPr>
          <w:color w:val="000000"/>
          <w:sz w:val="24"/>
          <w:szCs w:val="24"/>
          <w:lang w:val="ky-KG"/>
        </w:rPr>
        <w:t xml:space="preserve"> </w:t>
      </w:r>
      <w:r w:rsidRPr="00A17E97">
        <w:rPr>
          <w:color w:val="000000"/>
          <w:sz w:val="24"/>
          <w:szCs w:val="24"/>
          <w:lang w:val="ky-KG"/>
        </w:rPr>
        <w:t>жандандыруу</w:t>
      </w:r>
      <w:r>
        <w:rPr>
          <w:color w:val="000000"/>
          <w:sz w:val="24"/>
          <w:szCs w:val="24"/>
          <w:lang w:val="ky-KG"/>
        </w:rPr>
        <w:t>.</w:t>
      </w:r>
      <w:r w:rsidR="00412B2F" w:rsidRPr="0088277E">
        <w:rPr>
          <w:noProof/>
          <w:color w:val="000000"/>
          <w:spacing w:val="2"/>
          <w:sz w:val="24"/>
          <w:szCs w:val="24"/>
          <w:lang w:val="ky-KG"/>
        </w:rPr>
        <w:br/>
      </w:r>
      <w:r w:rsidR="00D173C7">
        <w:rPr>
          <w:b/>
          <w:bCs/>
          <w:noProof/>
          <w:color w:val="000000"/>
          <w:spacing w:val="-4"/>
          <w:sz w:val="24"/>
          <w:szCs w:val="24"/>
          <w:lang w:val="ky-KG"/>
        </w:rPr>
        <w:t>1.</w:t>
      </w:r>
      <w:r w:rsidR="00412B2F" w:rsidRPr="0088277E">
        <w:rPr>
          <w:b/>
          <w:bCs/>
          <w:noProof/>
          <w:color w:val="000000"/>
          <w:spacing w:val="-4"/>
          <w:sz w:val="24"/>
          <w:szCs w:val="24"/>
          <w:lang w:val="ky-KG"/>
        </w:rPr>
        <w:t>Угулду:</w:t>
      </w:r>
      <w:r w:rsidR="00412B2F" w:rsidRPr="0088277E">
        <w:rPr>
          <w:noProof/>
          <w:sz w:val="24"/>
          <w:szCs w:val="24"/>
          <w:lang w:val="ky-KG"/>
        </w:rPr>
        <w:t xml:space="preserve"> </w:t>
      </w:r>
    </w:p>
    <w:p w:rsidR="00412B2F" w:rsidRPr="00A17E97" w:rsidRDefault="00412B2F" w:rsidP="00412B2F">
      <w:pPr>
        <w:shd w:val="clear" w:color="auto" w:fill="FFFFFF"/>
        <w:tabs>
          <w:tab w:val="left" w:pos="715"/>
        </w:tabs>
        <w:ind w:right="4"/>
        <w:jc w:val="both"/>
        <w:rPr>
          <w:b/>
          <w:noProof/>
          <w:sz w:val="24"/>
          <w:szCs w:val="24"/>
          <w:lang w:val="ky-KG"/>
        </w:rPr>
      </w:pPr>
      <w:r w:rsidRPr="0088277E">
        <w:rPr>
          <w:noProof/>
          <w:sz w:val="24"/>
          <w:szCs w:val="24"/>
          <w:lang w:val="ky-KG"/>
        </w:rPr>
        <w:t>Кафедра башчысы</w:t>
      </w:r>
      <w:r w:rsidR="0088277E">
        <w:rPr>
          <w:noProof/>
          <w:sz w:val="24"/>
          <w:szCs w:val="24"/>
          <w:lang w:val="ky-KG"/>
        </w:rPr>
        <w:t>, профессор</w:t>
      </w:r>
      <w:r w:rsidRPr="0088277E">
        <w:rPr>
          <w:noProof/>
          <w:sz w:val="24"/>
          <w:szCs w:val="24"/>
          <w:lang w:val="ky-KG"/>
        </w:rPr>
        <w:t xml:space="preserve"> </w:t>
      </w:r>
      <w:r w:rsidR="007E2E88" w:rsidRPr="0088277E">
        <w:rPr>
          <w:noProof/>
          <w:sz w:val="24"/>
          <w:szCs w:val="24"/>
          <w:lang w:val="ky-KG"/>
        </w:rPr>
        <w:t xml:space="preserve">М.Арстанбеков </w:t>
      </w:r>
      <w:r w:rsidR="00A17E97">
        <w:rPr>
          <w:color w:val="000000"/>
          <w:sz w:val="24"/>
          <w:szCs w:val="24"/>
          <w:lang w:val="ky-KG"/>
        </w:rPr>
        <w:t>с</w:t>
      </w:r>
      <w:r w:rsidR="00A17E97" w:rsidRPr="00A17E97">
        <w:rPr>
          <w:color w:val="000000"/>
          <w:sz w:val="24"/>
          <w:szCs w:val="24"/>
          <w:lang w:val="ky-KG"/>
        </w:rPr>
        <w:t>туденттердин илимий</w:t>
      </w:r>
      <w:r w:rsidR="00A17E97">
        <w:rPr>
          <w:color w:val="000000"/>
          <w:sz w:val="24"/>
          <w:szCs w:val="24"/>
          <w:lang w:val="ky-KG"/>
        </w:rPr>
        <w:t xml:space="preserve"> </w:t>
      </w:r>
      <w:r w:rsidR="00A17E97" w:rsidRPr="00A17E97">
        <w:rPr>
          <w:color w:val="000000"/>
          <w:sz w:val="24"/>
          <w:szCs w:val="24"/>
          <w:lang w:val="ky-KG"/>
        </w:rPr>
        <w:t xml:space="preserve"> изилдөө иштерин </w:t>
      </w:r>
      <w:r w:rsidR="00A17E97">
        <w:rPr>
          <w:color w:val="000000"/>
          <w:sz w:val="24"/>
          <w:szCs w:val="24"/>
          <w:lang w:val="ky-KG"/>
        </w:rPr>
        <w:t xml:space="preserve"> </w:t>
      </w:r>
      <w:r w:rsidR="00A17E97" w:rsidRPr="00A17E97">
        <w:rPr>
          <w:color w:val="000000"/>
          <w:sz w:val="24"/>
          <w:szCs w:val="24"/>
          <w:lang w:val="ky-KG"/>
        </w:rPr>
        <w:t>жандандыруу</w:t>
      </w:r>
      <w:r w:rsidR="00A17E97">
        <w:rPr>
          <w:color w:val="000000"/>
          <w:sz w:val="24"/>
          <w:szCs w:val="24"/>
          <w:lang w:val="ky-KG"/>
        </w:rPr>
        <w:t xml:space="preserve"> боюнча апрель айында студенттер үчүн кафедранын денгэлинде  илимий конференция уюштурулушу керек жана ар бир окутуучу илимий конференцияга бирден студент даярдоосун билдирди.</w:t>
      </w:r>
    </w:p>
    <w:p w:rsidR="00A17E97" w:rsidRDefault="00C61C8F" w:rsidP="00D173C7">
      <w:pPr>
        <w:shd w:val="clear" w:color="auto" w:fill="FFFFFF"/>
        <w:tabs>
          <w:tab w:val="left" w:pos="715"/>
          <w:tab w:val="center" w:pos="4675"/>
        </w:tabs>
        <w:ind w:right="4"/>
        <w:jc w:val="both"/>
        <w:rPr>
          <w:b/>
          <w:noProof/>
          <w:sz w:val="24"/>
          <w:szCs w:val="24"/>
          <w:lang w:val="ky-KG"/>
        </w:rPr>
      </w:pPr>
      <w:r>
        <w:rPr>
          <w:b/>
          <w:noProof/>
          <w:sz w:val="24"/>
          <w:szCs w:val="24"/>
          <w:lang w:val="ky-KG"/>
        </w:rPr>
        <w:t>1.</w:t>
      </w:r>
      <w:r w:rsidR="00D173C7">
        <w:rPr>
          <w:b/>
          <w:noProof/>
          <w:sz w:val="24"/>
          <w:szCs w:val="24"/>
          <w:lang w:val="ky-KG"/>
        </w:rPr>
        <w:t>Сөзгө чыкты:</w:t>
      </w:r>
    </w:p>
    <w:p w:rsidR="00412B2F" w:rsidRPr="00C91F54" w:rsidRDefault="00C91F54" w:rsidP="00D173C7">
      <w:pPr>
        <w:shd w:val="clear" w:color="auto" w:fill="FFFFFF"/>
        <w:tabs>
          <w:tab w:val="left" w:pos="715"/>
          <w:tab w:val="center" w:pos="4675"/>
        </w:tabs>
        <w:ind w:right="4"/>
        <w:jc w:val="both"/>
        <w:rPr>
          <w:noProof/>
          <w:sz w:val="24"/>
          <w:szCs w:val="24"/>
          <w:lang w:val="ky-KG"/>
        </w:rPr>
      </w:pPr>
      <w:r>
        <w:rPr>
          <w:noProof/>
          <w:sz w:val="24"/>
          <w:szCs w:val="24"/>
          <w:lang w:val="ky-KG"/>
        </w:rPr>
        <w:t xml:space="preserve">С.К.Жоробаев Студенттердин илимий изилдөө иштери </w:t>
      </w:r>
      <w:r w:rsidR="00555042">
        <w:rPr>
          <w:noProof/>
          <w:sz w:val="24"/>
          <w:szCs w:val="24"/>
          <w:lang w:val="ky-KG"/>
        </w:rPr>
        <w:t xml:space="preserve"> кафедрада 3-кабатта </w:t>
      </w:r>
      <w:r>
        <w:rPr>
          <w:noProof/>
          <w:sz w:val="24"/>
          <w:szCs w:val="24"/>
          <w:lang w:val="ky-KG"/>
        </w:rPr>
        <w:t xml:space="preserve">19-апрелде 13-00до </w:t>
      </w:r>
      <w:r w:rsidR="00555042">
        <w:rPr>
          <w:noProof/>
          <w:sz w:val="24"/>
          <w:szCs w:val="24"/>
          <w:lang w:val="ky-KG"/>
        </w:rPr>
        <w:t>312-лекци</w:t>
      </w:r>
      <w:r w:rsidR="00EC1343">
        <w:rPr>
          <w:noProof/>
          <w:sz w:val="24"/>
          <w:szCs w:val="24"/>
          <w:lang w:val="ky-KG"/>
        </w:rPr>
        <w:t xml:space="preserve">ондук залда  өткөрүлөт </w:t>
      </w:r>
      <w:r w:rsidR="00364008">
        <w:rPr>
          <w:noProof/>
          <w:sz w:val="24"/>
          <w:szCs w:val="24"/>
          <w:lang w:val="ky-KG"/>
        </w:rPr>
        <w:t xml:space="preserve"> илимий иштердин программасы кийинки отурумда бекитилет конференцияга ОшМУдан, медицина факультеттен илимий иштер боюнча жооптулар келишет, кафедранын ар бир окутуучусу бир ден студент даярдап кийинки отурумга темаларын бекитүү каралат окутуучулар жана студенттер активдүү катышуусун белгиледи.</w:t>
      </w:r>
      <w:r w:rsidR="00296CFC" w:rsidRPr="00C91F54">
        <w:rPr>
          <w:noProof/>
          <w:sz w:val="24"/>
          <w:szCs w:val="24"/>
          <w:lang w:val="ky-KG"/>
        </w:rPr>
        <w:tab/>
      </w:r>
    </w:p>
    <w:p w:rsidR="00412B2F" w:rsidRPr="00296CFC" w:rsidRDefault="00412B2F" w:rsidP="00412B2F">
      <w:pPr>
        <w:shd w:val="clear" w:color="auto" w:fill="FFFFFF"/>
        <w:tabs>
          <w:tab w:val="left" w:pos="715"/>
        </w:tabs>
        <w:ind w:right="4"/>
        <w:jc w:val="both"/>
        <w:rPr>
          <w:b/>
          <w:noProof/>
          <w:sz w:val="24"/>
          <w:szCs w:val="24"/>
          <w:lang w:val="ky-KG"/>
        </w:rPr>
      </w:pPr>
      <w:r w:rsidRPr="00296CFC">
        <w:rPr>
          <w:b/>
          <w:noProof/>
          <w:sz w:val="24"/>
          <w:szCs w:val="24"/>
          <w:lang w:val="ky-KG"/>
        </w:rPr>
        <w:t>Чечилди:</w:t>
      </w:r>
    </w:p>
    <w:p w:rsidR="00412B2F" w:rsidRDefault="00412B2F" w:rsidP="00412B2F">
      <w:pPr>
        <w:shd w:val="clear" w:color="auto" w:fill="FFFFFF"/>
        <w:tabs>
          <w:tab w:val="left" w:pos="715"/>
        </w:tabs>
        <w:ind w:right="4"/>
        <w:jc w:val="both"/>
        <w:rPr>
          <w:noProof/>
          <w:sz w:val="24"/>
          <w:szCs w:val="24"/>
          <w:lang w:val="ky-KG"/>
        </w:rPr>
      </w:pPr>
      <w:r w:rsidRPr="00296CFC">
        <w:rPr>
          <w:b/>
          <w:noProof/>
          <w:sz w:val="24"/>
          <w:szCs w:val="24"/>
          <w:lang w:val="ky-KG"/>
        </w:rPr>
        <w:t>1.</w:t>
      </w:r>
      <w:r w:rsidRPr="00296CFC">
        <w:rPr>
          <w:noProof/>
          <w:sz w:val="24"/>
          <w:szCs w:val="24"/>
          <w:lang w:val="ky-KG"/>
        </w:rPr>
        <w:t xml:space="preserve"> </w:t>
      </w:r>
      <w:r w:rsidR="00690021">
        <w:rPr>
          <w:noProof/>
          <w:sz w:val="24"/>
          <w:szCs w:val="24"/>
          <w:lang w:val="ky-KG"/>
        </w:rPr>
        <w:t>Студенттик илимий конференция 19-апрелде 13-00 откорулсун.</w:t>
      </w:r>
    </w:p>
    <w:p w:rsidR="00B02C23" w:rsidRDefault="00B02C23" w:rsidP="00412B2F">
      <w:pPr>
        <w:shd w:val="clear" w:color="auto" w:fill="FFFFFF"/>
        <w:tabs>
          <w:tab w:val="left" w:pos="715"/>
        </w:tabs>
        <w:ind w:right="4"/>
        <w:jc w:val="both"/>
        <w:rPr>
          <w:noProof/>
          <w:sz w:val="24"/>
          <w:szCs w:val="24"/>
          <w:lang w:val="ky-KG"/>
        </w:rPr>
      </w:pPr>
    </w:p>
    <w:p w:rsidR="00B02C23" w:rsidRDefault="00042043" w:rsidP="00412B2F">
      <w:pPr>
        <w:shd w:val="clear" w:color="auto" w:fill="FFFFFF"/>
        <w:tabs>
          <w:tab w:val="left" w:pos="715"/>
        </w:tabs>
        <w:ind w:right="4"/>
        <w:jc w:val="both"/>
        <w:rPr>
          <w:noProof/>
          <w:sz w:val="24"/>
          <w:szCs w:val="24"/>
          <w:lang w:val="ky-KG"/>
        </w:rPr>
      </w:pPr>
      <w:r>
        <w:rPr>
          <w:noProof/>
        </w:rPr>
        <w:drawing>
          <wp:inline distT="0" distB="0" distL="0" distR="0">
            <wp:extent cx="6570133" cy="4402666"/>
            <wp:effectExtent l="0" t="0" r="2540" b="0"/>
            <wp:docPr id="4" name="Рисунок 4" descr="C:\Users\Администратор\AppData\Local\Microsoft\Windows\Temporary Internet Files\Content.Word\IMG_20180327_09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Microsoft\Windows\Temporary Internet Files\Content.Word\IMG_20180327_0955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4402808"/>
                    </a:xfrm>
                    <a:prstGeom prst="rect">
                      <a:avLst/>
                    </a:prstGeom>
                    <a:noFill/>
                    <a:ln>
                      <a:noFill/>
                    </a:ln>
                  </pic:spPr>
                </pic:pic>
              </a:graphicData>
            </a:graphic>
          </wp:inline>
        </w:drawing>
      </w:r>
    </w:p>
    <w:p w:rsidR="00042043" w:rsidRDefault="00042043" w:rsidP="00412B2F">
      <w:pPr>
        <w:shd w:val="clear" w:color="auto" w:fill="FFFFFF"/>
        <w:tabs>
          <w:tab w:val="left" w:pos="715"/>
        </w:tabs>
        <w:ind w:right="4"/>
        <w:jc w:val="both"/>
        <w:rPr>
          <w:noProof/>
          <w:sz w:val="24"/>
          <w:szCs w:val="24"/>
          <w:lang w:val="ky-KG"/>
        </w:rPr>
      </w:pPr>
    </w:p>
    <w:p w:rsidR="00B02C23" w:rsidRPr="00EC7108" w:rsidRDefault="00363C71" w:rsidP="00412B2F">
      <w:pPr>
        <w:shd w:val="clear" w:color="auto" w:fill="FFFFFF"/>
        <w:tabs>
          <w:tab w:val="left" w:pos="715"/>
        </w:tabs>
        <w:ind w:right="4"/>
        <w:jc w:val="both"/>
        <w:rPr>
          <w:noProof/>
          <w:sz w:val="24"/>
          <w:szCs w:val="24"/>
          <w:lang w:val="ky-KG"/>
        </w:rPr>
      </w:pPr>
      <w:r>
        <w:rPr>
          <w:noProof/>
        </w:rPr>
        <w:drawing>
          <wp:inline distT="0" distB="0" distL="0" distR="0">
            <wp:extent cx="6570345" cy="4927759"/>
            <wp:effectExtent l="0" t="0" r="1905" b="6350"/>
            <wp:docPr id="3" name="Рисунок 3" descr="C:\Users\Администратор\AppData\Local\Microsoft\Windows\Temporary Internet Files\Content.Word\IMG_20180327_09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IMG_20180327_095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345" cy="4927759"/>
                    </a:xfrm>
                    <a:prstGeom prst="rect">
                      <a:avLst/>
                    </a:prstGeom>
                    <a:noFill/>
                    <a:ln>
                      <a:noFill/>
                    </a:ln>
                  </pic:spPr>
                </pic:pic>
              </a:graphicData>
            </a:graphic>
          </wp:inline>
        </w:drawing>
      </w:r>
    </w:p>
    <w:p w:rsidR="00412B2F" w:rsidRPr="00F41C1E" w:rsidRDefault="00412B2F" w:rsidP="00412B2F">
      <w:pPr>
        <w:shd w:val="clear" w:color="auto" w:fill="FFFFFF"/>
        <w:tabs>
          <w:tab w:val="left" w:pos="715"/>
        </w:tabs>
        <w:ind w:right="4"/>
        <w:jc w:val="both"/>
        <w:rPr>
          <w:b/>
          <w:noProof/>
          <w:sz w:val="24"/>
          <w:szCs w:val="24"/>
          <w:lang w:val="ky-KG"/>
        </w:rPr>
      </w:pPr>
    </w:p>
    <w:p w:rsidR="00412B2F" w:rsidRPr="00F41C1E" w:rsidRDefault="00412B2F" w:rsidP="00412B2F">
      <w:pPr>
        <w:shd w:val="clear" w:color="auto" w:fill="FFFFFF"/>
        <w:tabs>
          <w:tab w:val="left" w:pos="715"/>
        </w:tabs>
        <w:ind w:right="4"/>
        <w:jc w:val="both"/>
        <w:rPr>
          <w:b/>
          <w:noProof/>
          <w:sz w:val="24"/>
          <w:szCs w:val="24"/>
          <w:lang w:val="ky-KG"/>
        </w:rPr>
      </w:pPr>
    </w:p>
    <w:p w:rsidR="00412B2F" w:rsidRPr="00F41C1E" w:rsidRDefault="00412B2F" w:rsidP="00412B2F">
      <w:pPr>
        <w:shd w:val="clear" w:color="auto" w:fill="FFFFFF"/>
        <w:ind w:right="4"/>
        <w:jc w:val="both"/>
        <w:rPr>
          <w:noProof/>
          <w:sz w:val="24"/>
          <w:szCs w:val="24"/>
          <w:lang w:val="ky-KG"/>
        </w:rPr>
      </w:pPr>
    </w:p>
    <w:p w:rsidR="00412B2F" w:rsidRDefault="00412B2F" w:rsidP="00412B2F">
      <w:pPr>
        <w:shd w:val="clear" w:color="auto" w:fill="FFFFFF"/>
        <w:ind w:right="4"/>
        <w:jc w:val="both"/>
        <w:rPr>
          <w:noProof/>
          <w:sz w:val="24"/>
          <w:szCs w:val="24"/>
        </w:rPr>
      </w:pPr>
      <w:r w:rsidRPr="008B463B">
        <w:rPr>
          <w:noProof/>
          <w:sz w:val="24"/>
          <w:szCs w:val="24"/>
        </w:rPr>
        <w:t>кафедра башчысы,</w:t>
      </w:r>
      <w:r w:rsidR="00F9162B">
        <w:rPr>
          <w:noProof/>
          <w:sz w:val="24"/>
          <w:szCs w:val="24"/>
          <w:lang w:val="ky-KG"/>
        </w:rPr>
        <w:t xml:space="preserve"> профессор:</w:t>
      </w:r>
      <w:r w:rsidRPr="008B463B">
        <w:rPr>
          <w:noProof/>
          <w:sz w:val="24"/>
          <w:szCs w:val="24"/>
        </w:rPr>
        <w:tab/>
        <w:t xml:space="preserve">                                      </w:t>
      </w:r>
      <w:r w:rsidR="002402AB">
        <w:rPr>
          <w:noProof/>
          <w:sz w:val="24"/>
          <w:szCs w:val="24"/>
          <w:lang w:val="ky-KG"/>
        </w:rPr>
        <w:t xml:space="preserve"> </w:t>
      </w:r>
      <w:r w:rsidR="00F9162B">
        <w:rPr>
          <w:noProof/>
          <w:sz w:val="24"/>
          <w:szCs w:val="24"/>
          <w:lang w:val="ky-KG"/>
        </w:rPr>
        <w:t>Арстанбеков М.</w:t>
      </w:r>
      <w:r w:rsidRPr="008B463B">
        <w:rPr>
          <w:noProof/>
          <w:sz w:val="24"/>
          <w:szCs w:val="24"/>
        </w:rPr>
        <w:tab/>
      </w:r>
    </w:p>
    <w:p w:rsidR="00042043" w:rsidRPr="008B463B" w:rsidRDefault="00042043" w:rsidP="00412B2F">
      <w:pPr>
        <w:shd w:val="clear" w:color="auto" w:fill="FFFFFF"/>
        <w:ind w:right="4"/>
        <w:jc w:val="both"/>
        <w:rPr>
          <w:noProof/>
          <w:sz w:val="24"/>
          <w:szCs w:val="24"/>
        </w:rPr>
      </w:pPr>
      <w:bookmarkStart w:id="0" w:name="_GoBack"/>
      <w:bookmarkEnd w:id="0"/>
    </w:p>
    <w:p w:rsidR="00AE2EDA" w:rsidRPr="008B463B" w:rsidRDefault="00412B2F" w:rsidP="00412B2F">
      <w:pPr>
        <w:rPr>
          <w:noProof/>
        </w:rPr>
      </w:pPr>
      <w:r w:rsidRPr="008B463B">
        <w:rPr>
          <w:noProof/>
          <w:sz w:val="24"/>
          <w:szCs w:val="24"/>
        </w:rPr>
        <w:t>катчы:</w:t>
      </w:r>
      <w:r w:rsidRPr="008B463B">
        <w:rPr>
          <w:noProof/>
          <w:sz w:val="24"/>
          <w:szCs w:val="24"/>
        </w:rPr>
        <w:tab/>
        <w:t xml:space="preserve">                                                                                          Эргешова А.Ж.</w:t>
      </w:r>
      <w:r w:rsidRPr="008B463B">
        <w:rPr>
          <w:noProof/>
          <w:sz w:val="24"/>
          <w:szCs w:val="24"/>
        </w:rPr>
        <w:tab/>
      </w:r>
    </w:p>
    <w:sectPr w:rsidR="00AE2EDA" w:rsidRPr="008B463B" w:rsidSect="00A6074F">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77B5"/>
    <w:multiLevelType w:val="singleLevel"/>
    <w:tmpl w:val="35EE6D46"/>
    <w:lvl w:ilvl="0">
      <w:start w:val="11"/>
      <w:numFmt w:val="decimal"/>
      <w:lvlText w:val="%1."/>
      <w:legacy w:legacy="1" w:legacySpace="0" w:legacyIndent="356"/>
      <w:lvlJc w:val="left"/>
      <w:rPr>
        <w:rFonts w:ascii="Times New Roman" w:hAnsi="Times New Roman" w:cs="Times New Roman" w:hint="default"/>
      </w:rPr>
    </w:lvl>
  </w:abstractNum>
  <w:abstractNum w:abstractNumId="1">
    <w:nsid w:val="482B5A4F"/>
    <w:multiLevelType w:val="singleLevel"/>
    <w:tmpl w:val="B2E81FA6"/>
    <w:lvl w:ilvl="0">
      <w:start w:val="1"/>
      <w:numFmt w:val="decimal"/>
      <w:lvlText w:val="%1."/>
      <w:legacy w:legacy="1" w:legacySpace="0" w:legacyIndent="35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5D"/>
    <w:rsid w:val="00042043"/>
    <w:rsid w:val="00121226"/>
    <w:rsid w:val="00152490"/>
    <w:rsid w:val="001A4277"/>
    <w:rsid w:val="001E4FD1"/>
    <w:rsid w:val="002402AB"/>
    <w:rsid w:val="00296CFC"/>
    <w:rsid w:val="00363C71"/>
    <w:rsid w:val="00364008"/>
    <w:rsid w:val="003823F4"/>
    <w:rsid w:val="00412B2F"/>
    <w:rsid w:val="004F36E5"/>
    <w:rsid w:val="00555042"/>
    <w:rsid w:val="00587920"/>
    <w:rsid w:val="00671A1F"/>
    <w:rsid w:val="00690021"/>
    <w:rsid w:val="00775C16"/>
    <w:rsid w:val="00795F08"/>
    <w:rsid w:val="007A67C9"/>
    <w:rsid w:val="007E2E88"/>
    <w:rsid w:val="0088277E"/>
    <w:rsid w:val="008B463B"/>
    <w:rsid w:val="00A1226A"/>
    <w:rsid w:val="00A17E97"/>
    <w:rsid w:val="00A6074F"/>
    <w:rsid w:val="00A949CE"/>
    <w:rsid w:val="00AE2EDA"/>
    <w:rsid w:val="00AF2D40"/>
    <w:rsid w:val="00B02C23"/>
    <w:rsid w:val="00BF025D"/>
    <w:rsid w:val="00C60707"/>
    <w:rsid w:val="00C609BA"/>
    <w:rsid w:val="00C61C8F"/>
    <w:rsid w:val="00C6296B"/>
    <w:rsid w:val="00C91F54"/>
    <w:rsid w:val="00CB4447"/>
    <w:rsid w:val="00D050FC"/>
    <w:rsid w:val="00D11039"/>
    <w:rsid w:val="00D173C7"/>
    <w:rsid w:val="00EC1343"/>
    <w:rsid w:val="00EC7108"/>
    <w:rsid w:val="00F41C1E"/>
    <w:rsid w:val="00F9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C23"/>
    <w:pPr>
      <w:ind w:left="720"/>
      <w:contextualSpacing/>
    </w:pPr>
  </w:style>
  <w:style w:type="paragraph" w:styleId="a4">
    <w:name w:val="Balloon Text"/>
    <w:basedOn w:val="a"/>
    <w:link w:val="a5"/>
    <w:uiPriority w:val="99"/>
    <w:semiHidden/>
    <w:unhideWhenUsed/>
    <w:rsid w:val="00B02C23"/>
    <w:rPr>
      <w:rFonts w:ascii="Tahoma" w:hAnsi="Tahoma" w:cs="Tahoma"/>
      <w:sz w:val="16"/>
      <w:szCs w:val="16"/>
    </w:rPr>
  </w:style>
  <w:style w:type="character" w:customStyle="1" w:styleId="a5">
    <w:name w:val="Текст выноски Знак"/>
    <w:basedOn w:val="a0"/>
    <w:link w:val="a4"/>
    <w:uiPriority w:val="99"/>
    <w:semiHidden/>
    <w:rsid w:val="00B02C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C23"/>
    <w:pPr>
      <w:ind w:left="720"/>
      <w:contextualSpacing/>
    </w:pPr>
  </w:style>
  <w:style w:type="paragraph" w:styleId="a4">
    <w:name w:val="Balloon Text"/>
    <w:basedOn w:val="a"/>
    <w:link w:val="a5"/>
    <w:uiPriority w:val="99"/>
    <w:semiHidden/>
    <w:unhideWhenUsed/>
    <w:rsid w:val="00B02C23"/>
    <w:rPr>
      <w:rFonts w:ascii="Tahoma" w:hAnsi="Tahoma" w:cs="Tahoma"/>
      <w:sz w:val="16"/>
      <w:szCs w:val="16"/>
    </w:rPr>
  </w:style>
  <w:style w:type="character" w:customStyle="1" w:styleId="a5">
    <w:name w:val="Текст выноски Знак"/>
    <w:basedOn w:val="a0"/>
    <w:link w:val="a4"/>
    <w:uiPriority w:val="99"/>
    <w:semiHidden/>
    <w:rsid w:val="00B02C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43</cp:revision>
  <dcterms:created xsi:type="dcterms:W3CDTF">2017-02-15T05:06:00Z</dcterms:created>
  <dcterms:modified xsi:type="dcterms:W3CDTF">2018-04-02T03:34:00Z</dcterms:modified>
</cp:coreProperties>
</file>