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1E0B5A" w:rsidTr="00195788">
        <w:tc>
          <w:tcPr>
            <w:tcW w:w="9571" w:type="dxa"/>
          </w:tcPr>
          <w:p w:rsidR="001E0B5A" w:rsidRPr="003134F0" w:rsidRDefault="001E0B5A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1E0B5A" w:rsidRPr="00B3784F" w:rsidRDefault="001E0B5A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1E0B5A" w:rsidTr="00195788">
        <w:tc>
          <w:tcPr>
            <w:tcW w:w="9571" w:type="dxa"/>
          </w:tcPr>
          <w:p w:rsidR="001E0B5A" w:rsidRPr="00B3784F" w:rsidRDefault="001E0B5A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№1</w:t>
            </w:r>
          </w:p>
        </w:tc>
      </w:tr>
      <w:tr w:rsidR="001E0B5A" w:rsidTr="00195788">
        <w:tc>
          <w:tcPr>
            <w:tcW w:w="9571" w:type="dxa"/>
          </w:tcPr>
          <w:p w:rsidR="001E0B5A" w:rsidRPr="00C40EEC" w:rsidRDefault="001E0B5A" w:rsidP="001E0B5A">
            <w:pPr>
              <w:pStyle w:val="a3"/>
              <w:numPr>
                <w:ilvl w:val="1"/>
                <w:numId w:val="1"/>
              </w:numPr>
              <w:tabs>
                <w:tab w:val="num" w:pos="426"/>
              </w:tabs>
              <w:ind w:hanging="218"/>
              <w:jc w:val="both"/>
              <w:rPr>
                <w:rFonts w:ascii="Times New Roman" w:hAnsi="Times New Roman" w:cs="Times New Roman"/>
              </w:rPr>
            </w:pPr>
            <w:r w:rsidRPr="00E91C5F">
              <w:rPr>
                <w:rFonts w:ascii="Times New Roman" w:hAnsi="Times New Roman"/>
                <w:sz w:val="24"/>
                <w:szCs w:val="24"/>
              </w:rPr>
              <w:t xml:space="preserve">Подвздошная кость (тело, крыло, гребень, дугообразная линия, подвздошная ямка, ости, </w:t>
            </w:r>
            <w:proofErr w:type="spellStart"/>
            <w:r w:rsidRPr="00E91C5F">
              <w:rPr>
                <w:rFonts w:ascii="Times New Roman" w:hAnsi="Times New Roman"/>
                <w:sz w:val="24"/>
                <w:szCs w:val="24"/>
              </w:rPr>
              <w:t>ушковидная</w:t>
            </w:r>
            <w:proofErr w:type="spellEnd"/>
            <w:r w:rsidRPr="00E91C5F">
              <w:rPr>
                <w:rFonts w:ascii="Times New Roman" w:hAnsi="Times New Roman"/>
                <w:sz w:val="24"/>
                <w:szCs w:val="24"/>
              </w:rPr>
              <w:t xml:space="preserve"> поверхность, подвздошная бугристость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91C5F">
              <w:rPr>
                <w:rFonts w:ascii="Times New Roman" w:hAnsi="Times New Roman"/>
                <w:sz w:val="24"/>
                <w:szCs w:val="24"/>
              </w:rPr>
              <w:t>).</w:t>
            </w:r>
            <w:r w:rsidRPr="00C40E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B5A" w:rsidTr="00195788">
        <w:tc>
          <w:tcPr>
            <w:tcW w:w="9571" w:type="dxa"/>
          </w:tcPr>
          <w:p w:rsidR="001E0B5A" w:rsidRDefault="001E0B5A" w:rsidP="001E0B5A">
            <w:pPr>
              <w:numPr>
                <w:ilvl w:val="1"/>
                <w:numId w:val="1"/>
              </w:numPr>
              <w:tabs>
                <w:tab w:val="left" w:pos="426"/>
                <w:tab w:val="num" w:pos="720"/>
              </w:tabs>
              <w:ind w:hanging="218"/>
              <w:jc w:val="both"/>
              <w:rPr>
                <w:rFonts w:ascii="Times New Roman" w:hAnsi="Times New Roman" w:cs="Times New Roman"/>
              </w:rPr>
            </w:pPr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сустав: строение основны</w:t>
            </w:r>
            <w:proofErr w:type="gramStart"/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суставные поверхности, суставные хрящи, суставная сумка, связки, суставная полость) и вспомогательных элементов (суставные хрящевые пластинки, внутрисуставные связки, складки синовиальной оболочки, сумки), виды и оси  движений.</w:t>
            </w:r>
          </w:p>
        </w:tc>
      </w:tr>
      <w:tr w:rsidR="001E0B5A" w:rsidTr="00195788">
        <w:tc>
          <w:tcPr>
            <w:tcW w:w="9571" w:type="dxa"/>
          </w:tcPr>
          <w:p w:rsidR="001E0B5A" w:rsidRPr="00165599" w:rsidRDefault="001E0B5A" w:rsidP="001E0B5A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>Кости плюсны (тело, основание, головка).</w:t>
            </w:r>
          </w:p>
        </w:tc>
      </w:tr>
      <w:tr w:rsidR="001E0B5A" w:rsidTr="00195788">
        <w:tc>
          <w:tcPr>
            <w:tcW w:w="9571" w:type="dxa"/>
          </w:tcPr>
          <w:p w:rsidR="001E0B5A" w:rsidRDefault="001E0B5A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1E0B5A" w:rsidRDefault="001E0B5A" w:rsidP="001E0B5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1E0B5A" w:rsidRPr="00B3784F" w:rsidTr="00195788">
        <w:tc>
          <w:tcPr>
            <w:tcW w:w="9571" w:type="dxa"/>
          </w:tcPr>
          <w:p w:rsidR="001E0B5A" w:rsidRPr="003134F0" w:rsidRDefault="001E0B5A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1E0B5A" w:rsidRPr="00B3784F" w:rsidRDefault="001E0B5A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1E0B5A" w:rsidRPr="00B3784F" w:rsidTr="00195788">
        <w:tc>
          <w:tcPr>
            <w:tcW w:w="9571" w:type="dxa"/>
          </w:tcPr>
          <w:p w:rsidR="001E0B5A" w:rsidRPr="00B3784F" w:rsidRDefault="001E0B5A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№2</w:t>
            </w:r>
          </w:p>
        </w:tc>
      </w:tr>
      <w:tr w:rsidR="001E0B5A" w:rsidTr="00195788">
        <w:tc>
          <w:tcPr>
            <w:tcW w:w="9571" w:type="dxa"/>
          </w:tcPr>
          <w:p w:rsidR="001E0B5A" w:rsidRPr="00B13A77" w:rsidRDefault="001E0B5A" w:rsidP="001E0B5A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jc w:val="both"/>
            </w:pPr>
            <w:r w:rsidRPr="001E0B5A">
              <w:rPr>
                <w:rFonts w:ascii="Times New Roman" w:hAnsi="Times New Roman"/>
                <w:sz w:val="24"/>
                <w:szCs w:val="24"/>
              </w:rPr>
              <w:t>Седалищная кость (тело, ветви, седалищный бугор, вырезки, ость).</w:t>
            </w:r>
          </w:p>
        </w:tc>
      </w:tr>
      <w:tr w:rsidR="001E0B5A" w:rsidTr="00195788">
        <w:tc>
          <w:tcPr>
            <w:tcW w:w="9571" w:type="dxa"/>
          </w:tcPr>
          <w:p w:rsidR="001E0B5A" w:rsidRDefault="0056020F" w:rsidP="0056020F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костей  голени:</w:t>
            </w:r>
            <w:r w:rsidRPr="005F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прерывное</w:t>
            </w:r>
            <w:proofErr w:type="gramEnd"/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межберцовый</w:t>
            </w:r>
            <w:proofErr w:type="spellEnd"/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сустав;</w:t>
            </w:r>
            <w:r w:rsidRPr="005F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непрерывные-межберцовый</w:t>
            </w:r>
            <w:proofErr w:type="spellEnd"/>
            <w:r w:rsidRPr="005F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синдесмоз, межкостная перепонка голени.</w:t>
            </w:r>
          </w:p>
        </w:tc>
      </w:tr>
      <w:tr w:rsidR="001E0B5A" w:rsidTr="00195788">
        <w:tc>
          <w:tcPr>
            <w:tcW w:w="9571" w:type="dxa"/>
          </w:tcPr>
          <w:p w:rsidR="001E0B5A" w:rsidRPr="0056020F" w:rsidRDefault="0056020F" w:rsidP="0056020F">
            <w:pPr>
              <w:pStyle w:val="a3"/>
              <w:numPr>
                <w:ilvl w:val="0"/>
                <w:numId w:val="5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F">
              <w:rPr>
                <w:rFonts w:ascii="Times New Roman" w:hAnsi="Times New Roman"/>
                <w:sz w:val="24"/>
                <w:szCs w:val="24"/>
              </w:rPr>
              <w:t>Кости предплюсны - строение таранной, пяточной, ладьевидной, кубовидной и клиновидных костей.</w:t>
            </w:r>
          </w:p>
        </w:tc>
      </w:tr>
      <w:tr w:rsidR="001E0B5A" w:rsidTr="00195788">
        <w:tc>
          <w:tcPr>
            <w:tcW w:w="9571" w:type="dxa"/>
          </w:tcPr>
          <w:p w:rsidR="001E0B5A" w:rsidRDefault="001E0B5A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1E0B5A" w:rsidRDefault="001E0B5A" w:rsidP="001E0B5A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1E0B5A" w:rsidRPr="00B3784F" w:rsidTr="00195788">
        <w:tc>
          <w:tcPr>
            <w:tcW w:w="9571" w:type="dxa"/>
          </w:tcPr>
          <w:p w:rsidR="001E0B5A" w:rsidRPr="003134F0" w:rsidRDefault="001E0B5A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1E0B5A" w:rsidRPr="00B3784F" w:rsidRDefault="001E0B5A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1E0B5A" w:rsidRPr="00B3784F" w:rsidTr="00195788">
        <w:tc>
          <w:tcPr>
            <w:tcW w:w="9571" w:type="dxa"/>
          </w:tcPr>
          <w:p w:rsidR="001E0B5A" w:rsidRPr="00B3784F" w:rsidRDefault="001E0B5A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№3</w:t>
            </w:r>
          </w:p>
        </w:tc>
      </w:tr>
      <w:tr w:rsidR="001E0B5A" w:rsidTr="00195788">
        <w:tc>
          <w:tcPr>
            <w:tcW w:w="9571" w:type="dxa"/>
          </w:tcPr>
          <w:p w:rsidR="001E0B5A" w:rsidRPr="00C40EEC" w:rsidRDefault="0056020F" w:rsidP="0056020F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709" w:hanging="283"/>
              <w:jc w:val="both"/>
            </w:pPr>
            <w:r w:rsidRPr="0056020F">
              <w:rPr>
                <w:rFonts w:ascii="Times New Roman" w:hAnsi="Times New Roman"/>
                <w:sz w:val="24"/>
                <w:szCs w:val="24"/>
              </w:rPr>
              <w:t>Лобковая кость (тело, ветви, подвздошно-лобковое  возвышение, гребешок, бугорок).</w:t>
            </w:r>
          </w:p>
        </w:tc>
      </w:tr>
      <w:tr w:rsidR="001E0B5A" w:rsidTr="00195788">
        <w:tc>
          <w:tcPr>
            <w:tcW w:w="9571" w:type="dxa"/>
          </w:tcPr>
          <w:p w:rsidR="001E0B5A" w:rsidRPr="0056020F" w:rsidRDefault="0056020F" w:rsidP="0056020F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6020F">
              <w:rPr>
                <w:rFonts w:ascii="Times New Roman" w:hAnsi="Times New Roman"/>
                <w:sz w:val="24"/>
                <w:szCs w:val="24"/>
              </w:rPr>
              <w:t>Аномалии развития костей голени и стопы.</w:t>
            </w:r>
          </w:p>
        </w:tc>
      </w:tr>
      <w:tr w:rsidR="001E0B5A" w:rsidTr="00195788">
        <w:tc>
          <w:tcPr>
            <w:tcW w:w="9571" w:type="dxa"/>
          </w:tcPr>
          <w:p w:rsidR="001E0B5A" w:rsidRPr="0056020F" w:rsidRDefault="0056020F" w:rsidP="0056020F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6020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 как целое: связки, своды (выпуклые кверху дуги).</w:t>
            </w:r>
          </w:p>
        </w:tc>
      </w:tr>
      <w:tr w:rsidR="001E0B5A" w:rsidTr="00195788">
        <w:tc>
          <w:tcPr>
            <w:tcW w:w="9571" w:type="dxa"/>
          </w:tcPr>
          <w:p w:rsidR="001E0B5A" w:rsidRDefault="001E0B5A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1E0B5A" w:rsidRPr="00B3784F" w:rsidRDefault="001E0B5A" w:rsidP="001E0B5A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6020F" w:rsidTr="00195788">
        <w:tc>
          <w:tcPr>
            <w:tcW w:w="9571" w:type="dxa"/>
          </w:tcPr>
          <w:p w:rsidR="0056020F" w:rsidRPr="003134F0" w:rsidRDefault="0056020F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56020F" w:rsidRPr="00B3784F" w:rsidRDefault="0056020F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56020F" w:rsidTr="00195788">
        <w:tc>
          <w:tcPr>
            <w:tcW w:w="9571" w:type="dxa"/>
          </w:tcPr>
          <w:p w:rsidR="0056020F" w:rsidRPr="00B3784F" w:rsidRDefault="0056020F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020F" w:rsidTr="00195788">
        <w:tc>
          <w:tcPr>
            <w:tcW w:w="9571" w:type="dxa"/>
          </w:tcPr>
          <w:p w:rsidR="0056020F" w:rsidRPr="0056020F" w:rsidRDefault="0056020F" w:rsidP="0056020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6020F">
              <w:rPr>
                <w:rFonts w:ascii="Times New Roman" w:hAnsi="Times New Roman"/>
                <w:sz w:val="24"/>
                <w:szCs w:val="24"/>
              </w:rPr>
              <w:t>Продемонстрировать запирательное отверстие, запирательную борозду и вертлужную впадину (вырезка, ямка, полулунная поверхность) в тазовой кости.</w:t>
            </w:r>
          </w:p>
        </w:tc>
      </w:tr>
      <w:tr w:rsidR="0056020F" w:rsidTr="00195788">
        <w:tc>
          <w:tcPr>
            <w:tcW w:w="9571" w:type="dxa"/>
          </w:tcPr>
          <w:p w:rsidR="0056020F" w:rsidRDefault="0056020F" w:rsidP="0056020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6020F">
              <w:rPr>
                <w:rFonts w:ascii="Times New Roman" w:hAnsi="Times New Roman"/>
                <w:sz w:val="24"/>
                <w:szCs w:val="24"/>
              </w:rPr>
              <w:t>Фаланги пальцев стопы (тело, основание, головка).</w:t>
            </w:r>
          </w:p>
        </w:tc>
      </w:tr>
      <w:tr w:rsidR="0056020F" w:rsidTr="00195788">
        <w:tc>
          <w:tcPr>
            <w:tcW w:w="9571" w:type="dxa"/>
          </w:tcPr>
          <w:p w:rsidR="0056020F" w:rsidRPr="00165599" w:rsidRDefault="00925E4B" w:rsidP="00925E4B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4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особенности, варианты и аномалии развития соединений костей таза, тазобедренного и коленного суставов, соединений голени и стопы.</w:t>
            </w:r>
          </w:p>
        </w:tc>
      </w:tr>
      <w:tr w:rsidR="0056020F" w:rsidTr="00195788">
        <w:tc>
          <w:tcPr>
            <w:tcW w:w="9571" w:type="dxa"/>
          </w:tcPr>
          <w:p w:rsidR="0056020F" w:rsidRDefault="0056020F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56020F" w:rsidRDefault="0056020F" w:rsidP="0056020F">
      <w:pPr>
        <w:rPr>
          <w:rFonts w:ascii="Times New Roman" w:hAnsi="Times New Roman" w:cs="Times New Roman"/>
        </w:rPr>
      </w:pPr>
    </w:p>
    <w:p w:rsidR="0056020F" w:rsidRDefault="0056020F" w:rsidP="0056020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6020F" w:rsidRPr="00B3784F" w:rsidTr="00195788">
        <w:tc>
          <w:tcPr>
            <w:tcW w:w="9571" w:type="dxa"/>
          </w:tcPr>
          <w:p w:rsidR="0056020F" w:rsidRPr="003134F0" w:rsidRDefault="0056020F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56020F" w:rsidRPr="00B3784F" w:rsidRDefault="0056020F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020F" w:rsidRPr="00B3784F" w:rsidTr="00195788">
        <w:tc>
          <w:tcPr>
            <w:tcW w:w="9571" w:type="dxa"/>
          </w:tcPr>
          <w:p w:rsidR="0056020F" w:rsidRPr="00B3784F" w:rsidRDefault="0056020F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№5</w:t>
            </w:r>
          </w:p>
        </w:tc>
      </w:tr>
      <w:tr w:rsidR="0056020F" w:rsidTr="00195788">
        <w:tc>
          <w:tcPr>
            <w:tcW w:w="9571" w:type="dxa"/>
          </w:tcPr>
          <w:p w:rsidR="0056020F" w:rsidRPr="00B13A77" w:rsidRDefault="00925E4B" w:rsidP="00C61705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709" w:hanging="283"/>
              <w:jc w:val="both"/>
            </w:pPr>
            <w:r w:rsidRPr="00925E4B">
              <w:rPr>
                <w:rFonts w:ascii="Times New Roman" w:hAnsi="Times New Roman"/>
                <w:sz w:val="24"/>
                <w:szCs w:val="24"/>
              </w:rPr>
              <w:t xml:space="preserve">Бедренная кость (тело, эпифиз, головка, шейка, вертел, вертельная ямка, </w:t>
            </w:r>
            <w:proofErr w:type="spellStart"/>
            <w:r w:rsidRPr="00925E4B">
              <w:rPr>
                <w:rFonts w:ascii="Times New Roman" w:hAnsi="Times New Roman"/>
                <w:sz w:val="24"/>
                <w:szCs w:val="24"/>
              </w:rPr>
              <w:t>межвертельная</w:t>
            </w:r>
            <w:proofErr w:type="spellEnd"/>
            <w:r w:rsidR="00C61705">
              <w:rPr>
                <w:rFonts w:ascii="Times New Roman" w:hAnsi="Times New Roman"/>
                <w:sz w:val="24"/>
                <w:szCs w:val="24"/>
              </w:rPr>
              <w:t xml:space="preserve"> линия, гребень </w:t>
            </w:r>
            <w:proofErr w:type="spellStart"/>
            <w:r w:rsidR="00C61705"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 w:rsidR="00C617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617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25E4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6020F" w:rsidTr="00195788">
        <w:tc>
          <w:tcPr>
            <w:tcW w:w="9571" w:type="dxa"/>
          </w:tcPr>
          <w:p w:rsidR="0056020F" w:rsidRDefault="00925E4B" w:rsidP="00925E4B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925E4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 свободной нижней конечности - тазобедренный сустав (строение, особенности, биомеханика движений).</w:t>
            </w:r>
          </w:p>
        </w:tc>
      </w:tr>
      <w:tr w:rsidR="0056020F" w:rsidTr="00195788">
        <w:tc>
          <w:tcPr>
            <w:tcW w:w="9571" w:type="dxa"/>
          </w:tcPr>
          <w:p w:rsidR="0056020F" w:rsidRPr="00925E4B" w:rsidRDefault="00925E4B" w:rsidP="00925E4B">
            <w:pPr>
              <w:pStyle w:val="a3"/>
              <w:numPr>
                <w:ilvl w:val="0"/>
                <w:numId w:val="8"/>
              </w:numPr>
              <w:tabs>
                <w:tab w:val="num" w:pos="426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4B">
              <w:rPr>
                <w:rFonts w:ascii="Times New Roman" w:hAnsi="Times New Roman"/>
                <w:sz w:val="24"/>
                <w:szCs w:val="24"/>
              </w:rPr>
              <w:t>Малоберцовая  кость (края, поверхности, головка с суставной поверхностью, латеральная  лодыжка).</w:t>
            </w:r>
          </w:p>
        </w:tc>
      </w:tr>
      <w:tr w:rsidR="0056020F" w:rsidTr="00195788">
        <w:tc>
          <w:tcPr>
            <w:tcW w:w="9571" w:type="dxa"/>
          </w:tcPr>
          <w:p w:rsidR="0056020F" w:rsidRDefault="0056020F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56020F" w:rsidRDefault="0056020F" w:rsidP="0056020F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6020F" w:rsidRPr="00B3784F" w:rsidTr="00195788">
        <w:tc>
          <w:tcPr>
            <w:tcW w:w="9571" w:type="dxa"/>
          </w:tcPr>
          <w:p w:rsidR="0056020F" w:rsidRPr="003134F0" w:rsidRDefault="0056020F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56020F" w:rsidRPr="00B3784F" w:rsidRDefault="0056020F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56020F" w:rsidRPr="00B3784F" w:rsidTr="00195788">
        <w:tc>
          <w:tcPr>
            <w:tcW w:w="9571" w:type="dxa"/>
          </w:tcPr>
          <w:p w:rsidR="0056020F" w:rsidRPr="00B3784F" w:rsidRDefault="0056020F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№6</w:t>
            </w:r>
          </w:p>
        </w:tc>
      </w:tr>
      <w:tr w:rsidR="0056020F" w:rsidTr="00195788">
        <w:tc>
          <w:tcPr>
            <w:tcW w:w="9571" w:type="dxa"/>
          </w:tcPr>
          <w:p w:rsidR="0056020F" w:rsidRPr="00C40EEC" w:rsidRDefault="00925E4B" w:rsidP="00C61705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num" w:pos="567"/>
              </w:tabs>
              <w:ind w:left="709" w:hanging="425"/>
              <w:jc w:val="both"/>
            </w:pPr>
            <w:proofErr w:type="gramStart"/>
            <w:r w:rsidRPr="00925E4B">
              <w:rPr>
                <w:rFonts w:ascii="Times New Roman" w:hAnsi="Times New Roman"/>
                <w:sz w:val="24"/>
                <w:szCs w:val="24"/>
              </w:rPr>
              <w:t>Большеберцовая   кость (края, поверхности, бугристость, линия камбаловидной мышцы, мыщелки</w:t>
            </w:r>
            <w:r w:rsidR="00C61705">
              <w:rPr>
                <w:rFonts w:ascii="Times New Roman" w:hAnsi="Times New Roman"/>
                <w:sz w:val="24"/>
                <w:szCs w:val="24"/>
              </w:rPr>
              <w:t xml:space="preserve"> и.т.др.</w:t>
            </w:r>
            <w:r w:rsidRPr="00925E4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6020F" w:rsidTr="00195788">
        <w:tc>
          <w:tcPr>
            <w:tcW w:w="9571" w:type="dxa"/>
          </w:tcPr>
          <w:p w:rsidR="0056020F" w:rsidRPr="00925E4B" w:rsidRDefault="00925E4B" w:rsidP="00925E4B">
            <w:pPr>
              <w:pStyle w:val="a3"/>
              <w:numPr>
                <w:ilvl w:val="0"/>
                <w:numId w:val="9"/>
              </w:numPr>
              <w:tabs>
                <w:tab w:val="num" w:pos="426"/>
              </w:tabs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25E4B">
              <w:rPr>
                <w:rFonts w:ascii="Times New Roman" w:hAnsi="Times New Roman"/>
                <w:sz w:val="24"/>
                <w:szCs w:val="24"/>
              </w:rPr>
              <w:t>Кости предплюсны - строение таранной, пяточной, ладьевидной, кубовидной и клиновидных костей.</w:t>
            </w:r>
          </w:p>
        </w:tc>
      </w:tr>
      <w:tr w:rsidR="0056020F" w:rsidTr="00195788">
        <w:tc>
          <w:tcPr>
            <w:tcW w:w="9571" w:type="dxa"/>
          </w:tcPr>
          <w:p w:rsidR="0056020F" w:rsidRPr="0056020F" w:rsidRDefault="00925E4B" w:rsidP="00925E4B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num" w:pos="851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E4B">
              <w:rPr>
                <w:rFonts w:ascii="Times New Roman" w:eastAsia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925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5E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онтогенез соединений костей таза, тазобедренного и коленного суставов, соединений голени и стопы.</w:t>
            </w:r>
          </w:p>
        </w:tc>
      </w:tr>
      <w:tr w:rsidR="0056020F" w:rsidTr="00195788">
        <w:tc>
          <w:tcPr>
            <w:tcW w:w="9571" w:type="dxa"/>
          </w:tcPr>
          <w:p w:rsidR="0056020F" w:rsidRDefault="0056020F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1E0B5A" w:rsidRDefault="001E0B5A" w:rsidP="001E0B5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E4B" w:rsidRDefault="00925E4B" w:rsidP="001E0B5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25E4B" w:rsidTr="00195788">
        <w:tc>
          <w:tcPr>
            <w:tcW w:w="9571" w:type="dxa"/>
          </w:tcPr>
          <w:p w:rsidR="00925E4B" w:rsidRPr="003134F0" w:rsidRDefault="00925E4B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925E4B" w:rsidRPr="00B3784F" w:rsidRDefault="00925E4B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925E4B" w:rsidTr="00195788">
        <w:tc>
          <w:tcPr>
            <w:tcW w:w="9571" w:type="dxa"/>
          </w:tcPr>
          <w:p w:rsidR="00925E4B" w:rsidRPr="00B3784F" w:rsidRDefault="00925E4B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№7</w:t>
            </w:r>
          </w:p>
        </w:tc>
      </w:tr>
      <w:tr w:rsidR="00925E4B" w:rsidTr="00195788">
        <w:tc>
          <w:tcPr>
            <w:tcW w:w="9571" w:type="dxa"/>
          </w:tcPr>
          <w:p w:rsidR="00925E4B" w:rsidRPr="0035346E" w:rsidRDefault="0035346E" w:rsidP="0035346E">
            <w:pPr>
              <w:pStyle w:val="a3"/>
              <w:numPr>
                <w:ilvl w:val="0"/>
                <w:numId w:val="10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35346E">
              <w:rPr>
                <w:rFonts w:ascii="Times New Roman" w:hAnsi="Times New Roman"/>
                <w:sz w:val="24"/>
                <w:szCs w:val="24"/>
              </w:rPr>
              <w:t>Малоберцовая  кость (края, поверхности, головка с суставной поверхностью, латеральная  лодыжка).</w:t>
            </w:r>
          </w:p>
        </w:tc>
      </w:tr>
      <w:tr w:rsidR="00925E4B" w:rsidTr="00195788">
        <w:tc>
          <w:tcPr>
            <w:tcW w:w="9571" w:type="dxa"/>
          </w:tcPr>
          <w:p w:rsidR="00925E4B" w:rsidRDefault="0035346E" w:rsidP="0035346E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в целом. Большой и малый таз: границы, стенки, отверстия. </w:t>
            </w:r>
          </w:p>
        </w:tc>
      </w:tr>
      <w:tr w:rsidR="00925E4B" w:rsidTr="00195788">
        <w:tc>
          <w:tcPr>
            <w:tcW w:w="9571" w:type="dxa"/>
          </w:tcPr>
          <w:p w:rsidR="00925E4B" w:rsidRPr="00165599" w:rsidRDefault="0035346E" w:rsidP="00C61705">
            <w:pPr>
              <w:pStyle w:val="a3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 стопы: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голеностопный;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подтаранный</w:t>
            </w:r>
            <w:proofErr w:type="spellEnd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таранно-пяточно-ладьевидный</w:t>
            </w:r>
            <w:proofErr w:type="spellEnd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пяточно-кубовидный; поперечный сустав предплюсны;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клиноладьевидный</w:t>
            </w:r>
            <w:proofErr w:type="spellEnd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предплюсне-плюсневые;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межплюсневые</w:t>
            </w:r>
            <w:proofErr w:type="spellEnd"/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плюснефаланговые;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E4B" w:rsidTr="00195788">
        <w:tc>
          <w:tcPr>
            <w:tcW w:w="9571" w:type="dxa"/>
          </w:tcPr>
          <w:p w:rsidR="00925E4B" w:rsidRDefault="00925E4B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925E4B" w:rsidRDefault="00925E4B" w:rsidP="00925E4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25E4B" w:rsidRPr="00B3784F" w:rsidTr="00195788">
        <w:tc>
          <w:tcPr>
            <w:tcW w:w="9571" w:type="dxa"/>
          </w:tcPr>
          <w:p w:rsidR="00925E4B" w:rsidRPr="003134F0" w:rsidRDefault="00925E4B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925E4B" w:rsidRPr="00B3784F" w:rsidRDefault="00925E4B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925E4B" w:rsidRPr="00B3784F" w:rsidTr="00195788">
        <w:tc>
          <w:tcPr>
            <w:tcW w:w="9571" w:type="dxa"/>
          </w:tcPr>
          <w:p w:rsidR="00925E4B" w:rsidRPr="00B3784F" w:rsidRDefault="00925E4B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№8</w:t>
            </w:r>
          </w:p>
        </w:tc>
      </w:tr>
      <w:tr w:rsidR="00925E4B" w:rsidTr="00195788">
        <w:tc>
          <w:tcPr>
            <w:tcW w:w="9571" w:type="dxa"/>
          </w:tcPr>
          <w:p w:rsidR="00925E4B" w:rsidRPr="00B13A77" w:rsidRDefault="0035346E" w:rsidP="0035346E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jc w:val="both"/>
            </w:pPr>
            <w:r w:rsidRPr="0035346E">
              <w:rPr>
                <w:rFonts w:ascii="Times New Roman" w:hAnsi="Times New Roman"/>
                <w:sz w:val="24"/>
                <w:szCs w:val="24"/>
              </w:rPr>
              <w:t>Малоберцовая  кость (края, поверхности, головка с суставной поверхностью, латеральная  лодыжка).</w:t>
            </w:r>
          </w:p>
        </w:tc>
      </w:tr>
      <w:tr w:rsidR="00925E4B" w:rsidTr="00195788">
        <w:tc>
          <w:tcPr>
            <w:tcW w:w="9571" w:type="dxa"/>
          </w:tcPr>
          <w:p w:rsidR="00925E4B" w:rsidRDefault="0035346E" w:rsidP="00C61705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сустав: строение основных и вспомогательных элементов, виды и оси  движений.</w:t>
            </w:r>
          </w:p>
        </w:tc>
      </w:tr>
      <w:tr w:rsidR="00925E4B" w:rsidTr="00195788">
        <w:tc>
          <w:tcPr>
            <w:tcW w:w="9571" w:type="dxa"/>
          </w:tcPr>
          <w:p w:rsidR="00925E4B" w:rsidRPr="0035346E" w:rsidRDefault="0035346E" w:rsidP="0035346E">
            <w:pPr>
              <w:pStyle w:val="a3"/>
              <w:numPr>
                <w:ilvl w:val="0"/>
                <w:numId w:val="1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 пояса нижней конечности: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лобковый симфиз (особенности);</w:t>
            </w:r>
            <w:r w:rsidRPr="0035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6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крестцово-подвздошное сочленение.</w:t>
            </w:r>
          </w:p>
        </w:tc>
      </w:tr>
      <w:tr w:rsidR="00925E4B" w:rsidTr="00195788">
        <w:tc>
          <w:tcPr>
            <w:tcW w:w="9571" w:type="dxa"/>
          </w:tcPr>
          <w:p w:rsidR="00925E4B" w:rsidRDefault="00925E4B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  <w:tr w:rsidR="00925E4B" w:rsidRPr="00B3784F" w:rsidTr="00195788">
        <w:tc>
          <w:tcPr>
            <w:tcW w:w="9571" w:type="dxa"/>
          </w:tcPr>
          <w:p w:rsidR="00925E4B" w:rsidRPr="003134F0" w:rsidRDefault="00925E4B" w:rsidP="00195788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925E4B" w:rsidRPr="00B3784F" w:rsidRDefault="00925E4B" w:rsidP="0019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925E4B" w:rsidRPr="00B3784F" w:rsidTr="00195788">
        <w:tc>
          <w:tcPr>
            <w:tcW w:w="9571" w:type="dxa"/>
          </w:tcPr>
          <w:p w:rsidR="00925E4B" w:rsidRPr="00B3784F" w:rsidRDefault="0035346E" w:rsidP="0019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№9</w:t>
            </w:r>
          </w:p>
        </w:tc>
      </w:tr>
      <w:tr w:rsidR="00925E4B" w:rsidTr="00195788">
        <w:tc>
          <w:tcPr>
            <w:tcW w:w="9571" w:type="dxa"/>
          </w:tcPr>
          <w:p w:rsidR="00925E4B" w:rsidRPr="00C40EEC" w:rsidRDefault="00C61705" w:rsidP="00C61705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ind w:left="709" w:hanging="283"/>
              <w:jc w:val="both"/>
            </w:pPr>
            <w:r w:rsidRPr="00C61705">
              <w:rPr>
                <w:rFonts w:ascii="Times New Roman" w:hAnsi="Times New Roman"/>
                <w:sz w:val="24"/>
                <w:szCs w:val="24"/>
              </w:rPr>
              <w:t>Продемонстрировать запирательное отверстие, запирательную борозду и вертлужную впадину (вырезка, ямка, полулунная поверхность) в тазовой кости.</w:t>
            </w:r>
          </w:p>
        </w:tc>
      </w:tr>
      <w:tr w:rsidR="00925E4B" w:rsidTr="00195788">
        <w:tc>
          <w:tcPr>
            <w:tcW w:w="9571" w:type="dxa"/>
          </w:tcPr>
          <w:p w:rsidR="00925E4B" w:rsidRPr="00C61705" w:rsidRDefault="00C61705" w:rsidP="00C61705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C6170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особенности, варианты и аномалии развития соединений костей таза, тазобедренного и коленного суставов, соединений голени и стопы.</w:t>
            </w:r>
          </w:p>
        </w:tc>
      </w:tr>
      <w:tr w:rsidR="00925E4B" w:rsidTr="00195788">
        <w:tc>
          <w:tcPr>
            <w:tcW w:w="9571" w:type="dxa"/>
          </w:tcPr>
          <w:p w:rsidR="00925E4B" w:rsidRPr="00C61705" w:rsidRDefault="00C61705" w:rsidP="00C61705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C61705">
              <w:rPr>
                <w:rFonts w:ascii="Times New Roman" w:hAnsi="Times New Roman"/>
                <w:sz w:val="24"/>
                <w:szCs w:val="24"/>
              </w:rPr>
              <w:t>Фаланги пальцев стопы (тело, основание, головка).</w:t>
            </w:r>
          </w:p>
        </w:tc>
      </w:tr>
      <w:tr w:rsidR="00925E4B" w:rsidTr="00195788">
        <w:tc>
          <w:tcPr>
            <w:tcW w:w="9571" w:type="dxa"/>
          </w:tcPr>
          <w:p w:rsidR="00925E4B" w:rsidRDefault="00925E4B" w:rsidP="001957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925E4B" w:rsidRDefault="00925E4B" w:rsidP="00925E4B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61705" w:rsidTr="005B4E1A">
        <w:tc>
          <w:tcPr>
            <w:tcW w:w="9571" w:type="dxa"/>
          </w:tcPr>
          <w:p w:rsidR="00C61705" w:rsidRPr="003134F0" w:rsidRDefault="00C61705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61705" w:rsidRPr="00B3784F" w:rsidRDefault="00C61705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C61705" w:rsidTr="005B4E1A">
        <w:tc>
          <w:tcPr>
            <w:tcW w:w="9571" w:type="dxa"/>
          </w:tcPr>
          <w:p w:rsidR="00C61705" w:rsidRPr="00B3784F" w:rsidRDefault="00C61705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>Билет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61705" w:rsidTr="005B4E1A">
        <w:tc>
          <w:tcPr>
            <w:tcW w:w="9571" w:type="dxa"/>
          </w:tcPr>
          <w:p w:rsidR="00C61705" w:rsidRPr="00C61705" w:rsidRDefault="00C61705" w:rsidP="00C61705">
            <w:pPr>
              <w:pStyle w:val="a3"/>
              <w:numPr>
                <w:ilvl w:val="0"/>
                <w:numId w:val="15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C61705">
              <w:rPr>
                <w:rFonts w:ascii="Times New Roman" w:hAnsi="Times New Roman"/>
                <w:sz w:val="24"/>
                <w:szCs w:val="24"/>
              </w:rPr>
              <w:t xml:space="preserve">Подвздошная кость (тело, крыло, гребень, дугообразная линия, подвздошная ямка, ости, </w:t>
            </w:r>
            <w:proofErr w:type="spellStart"/>
            <w:r w:rsidRPr="00C61705">
              <w:rPr>
                <w:rFonts w:ascii="Times New Roman" w:hAnsi="Times New Roman"/>
                <w:sz w:val="24"/>
                <w:szCs w:val="24"/>
              </w:rPr>
              <w:t>ушковидная</w:t>
            </w:r>
            <w:proofErr w:type="spellEnd"/>
            <w:r w:rsidRPr="00C61705">
              <w:rPr>
                <w:rFonts w:ascii="Times New Roman" w:hAnsi="Times New Roman"/>
                <w:sz w:val="24"/>
                <w:szCs w:val="24"/>
              </w:rPr>
              <w:t xml:space="preserve"> поверхность, подвздошная бугристость </w:t>
            </w:r>
            <w:proofErr w:type="spellStart"/>
            <w:r w:rsidRPr="00C61705"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 w:rsidRPr="00C617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617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61705">
              <w:rPr>
                <w:rFonts w:ascii="Times New Roman" w:hAnsi="Times New Roman"/>
                <w:sz w:val="24"/>
                <w:szCs w:val="24"/>
              </w:rPr>
              <w:t>).</w:t>
            </w:r>
            <w:r w:rsidRPr="00C617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705" w:rsidTr="005B4E1A">
        <w:tc>
          <w:tcPr>
            <w:tcW w:w="9571" w:type="dxa"/>
          </w:tcPr>
          <w:p w:rsidR="00C61705" w:rsidRDefault="00CD530E" w:rsidP="00CD530E">
            <w:pPr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 свободной нижней конечности - тазобедренный сустав (строение, особенности, биомеханика движений).</w:t>
            </w:r>
          </w:p>
        </w:tc>
      </w:tr>
      <w:tr w:rsidR="00C61705" w:rsidTr="005B4E1A">
        <w:tc>
          <w:tcPr>
            <w:tcW w:w="9571" w:type="dxa"/>
          </w:tcPr>
          <w:p w:rsidR="00C61705" w:rsidRPr="00CD530E" w:rsidRDefault="00C61705" w:rsidP="00CD530E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0E">
              <w:rPr>
                <w:rFonts w:ascii="Times New Roman" w:hAnsi="Times New Roman"/>
                <w:sz w:val="24"/>
                <w:szCs w:val="24"/>
              </w:rPr>
              <w:t>Кости плюсны (тело, основание, головка).</w:t>
            </w:r>
          </w:p>
        </w:tc>
      </w:tr>
      <w:tr w:rsidR="00C61705" w:rsidTr="005B4E1A">
        <w:tc>
          <w:tcPr>
            <w:tcW w:w="9571" w:type="dxa"/>
          </w:tcPr>
          <w:p w:rsidR="00C61705" w:rsidRDefault="00C61705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61705" w:rsidRDefault="00C61705" w:rsidP="00C6170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61705" w:rsidRPr="00B3784F" w:rsidTr="005B4E1A">
        <w:tc>
          <w:tcPr>
            <w:tcW w:w="9571" w:type="dxa"/>
          </w:tcPr>
          <w:p w:rsidR="00C61705" w:rsidRPr="003134F0" w:rsidRDefault="00C61705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61705" w:rsidRPr="00B3784F" w:rsidRDefault="00C61705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C61705" w:rsidRPr="00B3784F" w:rsidTr="005B4E1A">
        <w:tc>
          <w:tcPr>
            <w:tcW w:w="9571" w:type="dxa"/>
          </w:tcPr>
          <w:p w:rsidR="00C61705" w:rsidRPr="00B3784F" w:rsidRDefault="00CD530E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№11</w:t>
            </w:r>
          </w:p>
        </w:tc>
      </w:tr>
      <w:tr w:rsidR="00C61705" w:rsidTr="005B4E1A">
        <w:tc>
          <w:tcPr>
            <w:tcW w:w="9571" w:type="dxa"/>
          </w:tcPr>
          <w:p w:rsidR="00C61705" w:rsidRPr="00B13A77" w:rsidRDefault="00C61705" w:rsidP="00CD530E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jc w:val="both"/>
            </w:pPr>
            <w:r w:rsidRPr="00CD530E">
              <w:rPr>
                <w:rFonts w:ascii="Times New Roman" w:hAnsi="Times New Roman"/>
                <w:sz w:val="24"/>
                <w:szCs w:val="24"/>
              </w:rPr>
              <w:t>Седалищная кость (тело, ветви, седалищный бугор, вырезки, ость).</w:t>
            </w:r>
          </w:p>
        </w:tc>
      </w:tr>
      <w:tr w:rsidR="00C61705" w:rsidTr="005B4E1A">
        <w:tc>
          <w:tcPr>
            <w:tcW w:w="9571" w:type="dxa"/>
          </w:tcPr>
          <w:p w:rsidR="00C61705" w:rsidRDefault="00C61705" w:rsidP="00CD530E">
            <w:pPr>
              <w:pStyle w:val="18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сустав: строение основны</w:t>
            </w:r>
            <w:proofErr w:type="gramStart"/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12EC1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суставные поверхности, суставные хрящи, суставная сумка, связки, суставная полость) и вспомогательных элементов (суставные хрящевые пластинки, внутрисуставные связки, складки синовиальной оболочки, сумки), виды и оси  движений.</w:t>
            </w:r>
          </w:p>
        </w:tc>
      </w:tr>
      <w:tr w:rsidR="00C61705" w:rsidTr="005B4E1A">
        <w:tc>
          <w:tcPr>
            <w:tcW w:w="9571" w:type="dxa"/>
          </w:tcPr>
          <w:p w:rsidR="00C61705" w:rsidRPr="0056020F" w:rsidRDefault="00C61705" w:rsidP="00CD5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F">
              <w:rPr>
                <w:rFonts w:ascii="Times New Roman" w:hAnsi="Times New Roman"/>
                <w:sz w:val="24"/>
                <w:szCs w:val="24"/>
              </w:rPr>
              <w:t>Кости предплюсны - строение таранной, пяточной, ладьевидной, кубовидной и клиновидных костей.</w:t>
            </w:r>
          </w:p>
        </w:tc>
      </w:tr>
      <w:tr w:rsidR="00C61705" w:rsidTr="005B4E1A">
        <w:tc>
          <w:tcPr>
            <w:tcW w:w="9571" w:type="dxa"/>
          </w:tcPr>
          <w:p w:rsidR="00C61705" w:rsidRDefault="00C61705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61705" w:rsidRDefault="00C61705" w:rsidP="00C61705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61705" w:rsidRPr="00B3784F" w:rsidTr="005B4E1A">
        <w:tc>
          <w:tcPr>
            <w:tcW w:w="9571" w:type="dxa"/>
          </w:tcPr>
          <w:p w:rsidR="00C61705" w:rsidRPr="003134F0" w:rsidRDefault="00C61705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61705" w:rsidRPr="00B3784F" w:rsidRDefault="00C61705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C61705" w:rsidRPr="00B3784F" w:rsidTr="005B4E1A">
        <w:tc>
          <w:tcPr>
            <w:tcW w:w="9571" w:type="dxa"/>
          </w:tcPr>
          <w:p w:rsidR="00C61705" w:rsidRPr="00B3784F" w:rsidRDefault="00CD530E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№12</w:t>
            </w:r>
          </w:p>
        </w:tc>
      </w:tr>
      <w:tr w:rsidR="00C61705" w:rsidTr="005B4E1A">
        <w:tc>
          <w:tcPr>
            <w:tcW w:w="9571" w:type="dxa"/>
          </w:tcPr>
          <w:p w:rsidR="00C61705" w:rsidRPr="00C40EEC" w:rsidRDefault="00C61705" w:rsidP="00CD530E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ind w:left="709" w:hanging="283"/>
              <w:jc w:val="both"/>
            </w:pPr>
            <w:r w:rsidRPr="00CD530E">
              <w:rPr>
                <w:rFonts w:ascii="Times New Roman" w:hAnsi="Times New Roman"/>
                <w:sz w:val="24"/>
                <w:szCs w:val="24"/>
              </w:rPr>
              <w:t>Лобковая кость (тело, ветви, подвздошно-лобковое  возвышение, гребешок, бугорок).</w:t>
            </w:r>
          </w:p>
        </w:tc>
      </w:tr>
      <w:tr w:rsidR="00C61705" w:rsidTr="005B4E1A">
        <w:tc>
          <w:tcPr>
            <w:tcW w:w="9571" w:type="dxa"/>
          </w:tcPr>
          <w:p w:rsidR="00C61705" w:rsidRPr="00CD530E" w:rsidRDefault="00CD530E" w:rsidP="00CD530E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CD530E">
              <w:rPr>
                <w:rFonts w:ascii="Times New Roman" w:hAnsi="Times New Roman"/>
                <w:sz w:val="24"/>
                <w:szCs w:val="24"/>
              </w:rPr>
              <w:t>Большеберцовая   кость: строение, бугры, суставные поверхности.</w:t>
            </w:r>
          </w:p>
        </w:tc>
      </w:tr>
      <w:tr w:rsidR="00C61705" w:rsidTr="005B4E1A">
        <w:tc>
          <w:tcPr>
            <w:tcW w:w="9571" w:type="dxa"/>
          </w:tcPr>
          <w:p w:rsidR="00C61705" w:rsidRPr="00CD530E" w:rsidRDefault="00CD530E" w:rsidP="00CD530E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30E">
              <w:rPr>
                <w:rFonts w:ascii="Times New Roman" w:eastAsia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CD53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53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онтогенез соединений костей таза, тазобедренного и коленного суставов, соединений голени и стопы.</w:t>
            </w:r>
          </w:p>
        </w:tc>
      </w:tr>
      <w:tr w:rsidR="00C61705" w:rsidTr="005B4E1A">
        <w:tc>
          <w:tcPr>
            <w:tcW w:w="9571" w:type="dxa"/>
          </w:tcPr>
          <w:p w:rsidR="00C61705" w:rsidRDefault="00C61705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61705" w:rsidRPr="00B3784F" w:rsidRDefault="00C61705" w:rsidP="00C61705">
      <w:pPr>
        <w:tabs>
          <w:tab w:val="left" w:pos="1935"/>
        </w:tabs>
        <w:rPr>
          <w:rFonts w:ascii="Times New Roman" w:hAnsi="Times New Roman" w:cs="Times New Roman"/>
        </w:rPr>
      </w:pPr>
    </w:p>
    <w:p w:rsidR="00C61705" w:rsidRDefault="00C61705" w:rsidP="00925E4B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30E" w:rsidRPr="00B3784F" w:rsidTr="005B4E1A">
        <w:tc>
          <w:tcPr>
            <w:tcW w:w="9571" w:type="dxa"/>
          </w:tcPr>
          <w:p w:rsidR="00CD530E" w:rsidRPr="003134F0" w:rsidRDefault="00CD530E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D530E" w:rsidRPr="00B3784F" w:rsidRDefault="00CD530E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CD530E" w:rsidRPr="00B3784F" w:rsidTr="005B4E1A">
        <w:tc>
          <w:tcPr>
            <w:tcW w:w="9571" w:type="dxa"/>
          </w:tcPr>
          <w:p w:rsidR="00CD530E" w:rsidRPr="00B3784F" w:rsidRDefault="00CD530E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№13</w:t>
            </w:r>
          </w:p>
        </w:tc>
      </w:tr>
      <w:tr w:rsidR="00CD530E" w:rsidTr="005B4E1A">
        <w:tc>
          <w:tcPr>
            <w:tcW w:w="9571" w:type="dxa"/>
          </w:tcPr>
          <w:p w:rsidR="00CD530E" w:rsidRPr="00B13A77" w:rsidRDefault="00CD530E" w:rsidP="00CD530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709" w:hanging="283"/>
              <w:jc w:val="both"/>
            </w:pPr>
            <w:r w:rsidRPr="00CD530E">
              <w:rPr>
                <w:rFonts w:ascii="Times New Roman" w:hAnsi="Times New Roman"/>
                <w:sz w:val="24"/>
                <w:szCs w:val="24"/>
              </w:rPr>
              <w:t xml:space="preserve">Бедренная кость (тело, эпифиз, головка, шейка, вертел, вертельная ямка, </w:t>
            </w:r>
            <w:proofErr w:type="spellStart"/>
            <w:r w:rsidRPr="00CD530E">
              <w:rPr>
                <w:rFonts w:ascii="Times New Roman" w:hAnsi="Times New Roman"/>
                <w:sz w:val="24"/>
                <w:szCs w:val="24"/>
              </w:rPr>
              <w:t>межвертельная</w:t>
            </w:r>
            <w:proofErr w:type="spellEnd"/>
            <w:r w:rsidRPr="00CD530E">
              <w:rPr>
                <w:rFonts w:ascii="Times New Roman" w:hAnsi="Times New Roman"/>
                <w:sz w:val="24"/>
                <w:szCs w:val="24"/>
              </w:rPr>
              <w:t xml:space="preserve"> линия, гребень </w:t>
            </w:r>
            <w:proofErr w:type="spellStart"/>
            <w:r w:rsidRPr="00CD530E"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 w:rsidRPr="00CD530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53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D53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530E" w:rsidTr="005B4E1A">
        <w:tc>
          <w:tcPr>
            <w:tcW w:w="9571" w:type="dxa"/>
          </w:tcPr>
          <w:p w:rsidR="00CD530E" w:rsidRPr="00F8592E" w:rsidRDefault="00CD530E" w:rsidP="00F8592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F8592E">
              <w:rPr>
                <w:rFonts w:ascii="Times New Roman" w:hAnsi="Times New Roman"/>
                <w:sz w:val="24"/>
                <w:szCs w:val="24"/>
              </w:rPr>
              <w:t>Аномалии развития костей голени и стопы.</w:t>
            </w:r>
          </w:p>
        </w:tc>
      </w:tr>
      <w:tr w:rsidR="00CD530E" w:rsidTr="005B4E1A">
        <w:tc>
          <w:tcPr>
            <w:tcW w:w="9571" w:type="dxa"/>
          </w:tcPr>
          <w:p w:rsidR="00CD530E" w:rsidRPr="00925E4B" w:rsidRDefault="00CD530E" w:rsidP="00F8592E">
            <w:pPr>
              <w:pStyle w:val="a3"/>
              <w:numPr>
                <w:ilvl w:val="0"/>
                <w:numId w:val="19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4B">
              <w:rPr>
                <w:rFonts w:ascii="Times New Roman" w:hAnsi="Times New Roman"/>
                <w:sz w:val="24"/>
                <w:szCs w:val="24"/>
              </w:rPr>
              <w:t>Малоберцовая  кость (края, поверхности, головка с суставной поверхностью, латеральная  лодыжка).</w:t>
            </w:r>
          </w:p>
        </w:tc>
      </w:tr>
      <w:tr w:rsidR="00CD530E" w:rsidTr="005B4E1A">
        <w:tc>
          <w:tcPr>
            <w:tcW w:w="9571" w:type="dxa"/>
          </w:tcPr>
          <w:p w:rsidR="00CD530E" w:rsidRDefault="00CD530E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D530E" w:rsidRDefault="00CD530E" w:rsidP="00CD530E">
      <w:pPr>
        <w:tabs>
          <w:tab w:val="left" w:pos="1935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30E" w:rsidRPr="00B3784F" w:rsidTr="005B4E1A">
        <w:tc>
          <w:tcPr>
            <w:tcW w:w="9571" w:type="dxa"/>
          </w:tcPr>
          <w:p w:rsidR="00CD530E" w:rsidRPr="003134F0" w:rsidRDefault="00CD530E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D530E" w:rsidRPr="00B3784F" w:rsidRDefault="00CD530E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CD530E" w:rsidRPr="00B3784F" w:rsidTr="005B4E1A">
        <w:tc>
          <w:tcPr>
            <w:tcW w:w="9571" w:type="dxa"/>
          </w:tcPr>
          <w:p w:rsidR="00CD530E" w:rsidRPr="00B3784F" w:rsidRDefault="00F8592E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№14</w:t>
            </w:r>
          </w:p>
        </w:tc>
      </w:tr>
      <w:tr w:rsidR="00CD530E" w:rsidTr="005B4E1A">
        <w:tc>
          <w:tcPr>
            <w:tcW w:w="9571" w:type="dxa"/>
          </w:tcPr>
          <w:p w:rsidR="00CD530E" w:rsidRPr="00C40EEC" w:rsidRDefault="00CD530E" w:rsidP="00F8592E">
            <w:pPr>
              <w:pStyle w:val="a3"/>
              <w:numPr>
                <w:ilvl w:val="0"/>
                <w:numId w:val="21"/>
              </w:numPr>
              <w:tabs>
                <w:tab w:val="left" w:pos="426"/>
                <w:tab w:val="num" w:pos="567"/>
              </w:tabs>
              <w:ind w:left="709"/>
              <w:jc w:val="both"/>
            </w:pPr>
            <w:proofErr w:type="gramStart"/>
            <w:r w:rsidRPr="00F8592E">
              <w:rPr>
                <w:rFonts w:ascii="Times New Roman" w:hAnsi="Times New Roman"/>
                <w:sz w:val="24"/>
                <w:szCs w:val="24"/>
              </w:rPr>
              <w:t>Большеберцовая   кость (края, поверхности, бугристость, линия камбаловидной мышцы, мыщелки и.т.др.)</w:t>
            </w:r>
            <w:proofErr w:type="gramEnd"/>
          </w:p>
        </w:tc>
      </w:tr>
      <w:tr w:rsidR="00CD530E" w:rsidTr="005B4E1A">
        <w:tc>
          <w:tcPr>
            <w:tcW w:w="9571" w:type="dxa"/>
          </w:tcPr>
          <w:p w:rsidR="00CD530E" w:rsidRPr="00F8592E" w:rsidRDefault="00F8592E" w:rsidP="00F8592E">
            <w:pPr>
              <w:pStyle w:val="a3"/>
              <w:numPr>
                <w:ilvl w:val="0"/>
                <w:numId w:val="21"/>
              </w:numPr>
              <w:tabs>
                <w:tab w:val="num" w:pos="426"/>
              </w:tabs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Таз в целом. Большой и малый таз: границы, стенки, отверстия.</w:t>
            </w:r>
          </w:p>
        </w:tc>
      </w:tr>
      <w:tr w:rsidR="00CD530E" w:rsidTr="005B4E1A">
        <w:tc>
          <w:tcPr>
            <w:tcW w:w="9571" w:type="dxa"/>
          </w:tcPr>
          <w:p w:rsidR="00CD530E" w:rsidRPr="00F8592E" w:rsidRDefault="00CD530E" w:rsidP="00F8592E">
            <w:pPr>
              <w:pStyle w:val="a3"/>
              <w:numPr>
                <w:ilvl w:val="0"/>
                <w:numId w:val="21"/>
              </w:numPr>
              <w:tabs>
                <w:tab w:val="left" w:pos="426"/>
                <w:tab w:val="num" w:pos="851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онтогенез соединений костей таза, тазобедренного и коленного суставов, соединений голени и стопы.</w:t>
            </w:r>
          </w:p>
        </w:tc>
      </w:tr>
      <w:tr w:rsidR="00CD530E" w:rsidTr="005B4E1A">
        <w:tc>
          <w:tcPr>
            <w:tcW w:w="9571" w:type="dxa"/>
          </w:tcPr>
          <w:p w:rsidR="00CD530E" w:rsidRDefault="00CD530E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D530E" w:rsidRDefault="00CD530E" w:rsidP="00CD530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30E" w:rsidRDefault="00CD530E" w:rsidP="00CD530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30E" w:rsidTr="005B4E1A">
        <w:tc>
          <w:tcPr>
            <w:tcW w:w="9571" w:type="dxa"/>
          </w:tcPr>
          <w:p w:rsidR="00CD530E" w:rsidRPr="003134F0" w:rsidRDefault="00CD530E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D530E" w:rsidRPr="00B3784F" w:rsidRDefault="00CD530E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</w:p>
        </w:tc>
      </w:tr>
      <w:tr w:rsidR="00CD530E" w:rsidTr="005B4E1A">
        <w:tc>
          <w:tcPr>
            <w:tcW w:w="9571" w:type="dxa"/>
          </w:tcPr>
          <w:p w:rsidR="00CD530E" w:rsidRPr="00B3784F" w:rsidRDefault="00F8592E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№15</w:t>
            </w:r>
          </w:p>
        </w:tc>
      </w:tr>
      <w:tr w:rsidR="00CD530E" w:rsidTr="005B4E1A">
        <w:tc>
          <w:tcPr>
            <w:tcW w:w="9571" w:type="dxa"/>
          </w:tcPr>
          <w:p w:rsidR="00CD530E" w:rsidRPr="00F8592E" w:rsidRDefault="00CD530E" w:rsidP="00F8592E">
            <w:pPr>
              <w:pStyle w:val="a3"/>
              <w:numPr>
                <w:ilvl w:val="0"/>
                <w:numId w:val="2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F8592E">
              <w:rPr>
                <w:rFonts w:ascii="Times New Roman" w:hAnsi="Times New Roman"/>
                <w:sz w:val="24"/>
                <w:szCs w:val="24"/>
              </w:rPr>
              <w:t>Малоберцовая  кость (края, поверхности, головка с суставной поверхностью, латеральная  лодыжка).</w:t>
            </w:r>
          </w:p>
        </w:tc>
      </w:tr>
      <w:tr w:rsidR="00CD530E" w:rsidTr="005B4E1A">
        <w:tc>
          <w:tcPr>
            <w:tcW w:w="9571" w:type="dxa"/>
          </w:tcPr>
          <w:p w:rsidR="00CD530E" w:rsidRPr="00F8592E" w:rsidRDefault="00F8592E" w:rsidP="00F8592E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сустав: строение основных и вспомогательных элементов, виды и оси  движений.</w:t>
            </w:r>
          </w:p>
        </w:tc>
      </w:tr>
      <w:tr w:rsidR="00CD530E" w:rsidTr="005B4E1A">
        <w:tc>
          <w:tcPr>
            <w:tcW w:w="9571" w:type="dxa"/>
          </w:tcPr>
          <w:p w:rsidR="00CD530E" w:rsidRPr="00F8592E" w:rsidRDefault="00CD530E" w:rsidP="00F8592E">
            <w:pPr>
              <w:pStyle w:val="a3"/>
              <w:numPr>
                <w:ilvl w:val="0"/>
                <w:numId w:val="22"/>
              </w:num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 стопы: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голеностопный;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подтаранный</w:t>
            </w:r>
            <w:proofErr w:type="spellEnd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таранно-пяточно-ладьевидный</w:t>
            </w:r>
            <w:proofErr w:type="spellEnd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пяточно-кубовидный; поперечный сустав предплюсны;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клиноладьевидный</w:t>
            </w:r>
            <w:proofErr w:type="spellEnd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предплюсне-плюсневые;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межплюсневые</w:t>
            </w:r>
            <w:proofErr w:type="spellEnd"/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плюснефаланговые;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30E" w:rsidTr="005B4E1A">
        <w:tc>
          <w:tcPr>
            <w:tcW w:w="9571" w:type="dxa"/>
          </w:tcPr>
          <w:p w:rsidR="00CD530E" w:rsidRDefault="00CD530E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D530E" w:rsidRDefault="00CD530E" w:rsidP="00CD530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30E" w:rsidRPr="00B3784F" w:rsidTr="005B4E1A">
        <w:tc>
          <w:tcPr>
            <w:tcW w:w="9571" w:type="dxa"/>
          </w:tcPr>
          <w:p w:rsidR="00CD530E" w:rsidRPr="003134F0" w:rsidRDefault="00CD530E" w:rsidP="005B4E1A">
            <w:pPr>
              <w:keepNext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№3 </w:t>
            </w:r>
            <w:r w:rsidRPr="00B3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3134F0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 xml:space="preserve">Кости и соединения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нижней конечности</w:t>
            </w:r>
            <w:r w:rsidRPr="003134F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  <w:p w:rsidR="00CD530E" w:rsidRPr="00B3784F" w:rsidRDefault="00CD530E" w:rsidP="005B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2D70">
              <w:rPr>
                <w:rFonts w:ascii="Times New Roman" w:hAnsi="Times New Roman" w:cs="Times New Roman"/>
                <w:b/>
                <w:sz w:val="24"/>
                <w:szCs w:val="24"/>
              </w:rPr>
              <w:t>ля педиатрии.</w:t>
            </w:r>
            <w:r w:rsidRPr="00B3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CD530E" w:rsidRPr="00B3784F" w:rsidTr="005B4E1A">
        <w:tc>
          <w:tcPr>
            <w:tcW w:w="9571" w:type="dxa"/>
          </w:tcPr>
          <w:p w:rsidR="00CD530E" w:rsidRPr="00B3784F" w:rsidRDefault="00F8592E" w:rsidP="005B4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№16</w:t>
            </w:r>
          </w:p>
        </w:tc>
      </w:tr>
      <w:tr w:rsidR="00CD530E" w:rsidTr="005B4E1A">
        <w:tc>
          <w:tcPr>
            <w:tcW w:w="9571" w:type="dxa"/>
          </w:tcPr>
          <w:p w:rsidR="00CD530E" w:rsidRPr="00B13A77" w:rsidRDefault="00CD530E" w:rsidP="00F8592E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jc w:val="both"/>
            </w:pPr>
            <w:r w:rsidRPr="00F8592E">
              <w:rPr>
                <w:rFonts w:ascii="Times New Roman" w:hAnsi="Times New Roman"/>
                <w:sz w:val="24"/>
                <w:szCs w:val="24"/>
              </w:rPr>
              <w:t>Малоберцовая  кость (края, поверхности, головка с суставной поверхностью, латеральная  лодыжка).</w:t>
            </w:r>
          </w:p>
        </w:tc>
      </w:tr>
      <w:tr w:rsidR="00CD530E" w:rsidTr="005B4E1A">
        <w:tc>
          <w:tcPr>
            <w:tcW w:w="9571" w:type="dxa"/>
          </w:tcPr>
          <w:p w:rsidR="00CD530E" w:rsidRDefault="00F8592E" w:rsidP="00F8592E">
            <w:pPr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>Аномалии развития костей тазового пояса и бедра.</w:t>
            </w:r>
          </w:p>
        </w:tc>
      </w:tr>
      <w:tr w:rsidR="00CD530E" w:rsidTr="005B4E1A">
        <w:tc>
          <w:tcPr>
            <w:tcW w:w="9571" w:type="dxa"/>
          </w:tcPr>
          <w:p w:rsidR="00CD530E" w:rsidRPr="00F8592E" w:rsidRDefault="00CD530E" w:rsidP="00F8592E">
            <w:pPr>
              <w:pStyle w:val="a3"/>
              <w:numPr>
                <w:ilvl w:val="0"/>
                <w:numId w:val="23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 пояса нижней конечности: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лобковый симфиз (особенности);</w:t>
            </w:r>
            <w:r w:rsidRPr="00F8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2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крестцово-подвздошное сочленение.</w:t>
            </w:r>
          </w:p>
        </w:tc>
      </w:tr>
      <w:tr w:rsidR="00CD530E" w:rsidTr="005B4E1A">
        <w:tc>
          <w:tcPr>
            <w:tcW w:w="9571" w:type="dxa"/>
          </w:tcPr>
          <w:p w:rsidR="00CD530E" w:rsidRDefault="00CD530E" w:rsidP="005B4E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Б. </w:t>
            </w:r>
          </w:p>
        </w:tc>
      </w:tr>
    </w:tbl>
    <w:p w:rsidR="00CD530E" w:rsidRPr="00B3784F" w:rsidRDefault="00CD530E" w:rsidP="00925E4B">
      <w:pPr>
        <w:tabs>
          <w:tab w:val="left" w:pos="1935"/>
        </w:tabs>
        <w:rPr>
          <w:rFonts w:ascii="Times New Roman" w:hAnsi="Times New Roman" w:cs="Times New Roman"/>
        </w:rPr>
      </w:pPr>
    </w:p>
    <w:p w:rsidR="00925E4B" w:rsidRPr="001E0B5A" w:rsidRDefault="00925E4B" w:rsidP="001E0B5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B89" w:rsidRDefault="006A6B89"/>
    <w:sectPr w:rsidR="006A6B89" w:rsidSect="007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81"/>
    <w:multiLevelType w:val="hybridMultilevel"/>
    <w:tmpl w:val="DCA09064"/>
    <w:lvl w:ilvl="0" w:tplc="636ED92A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E463418"/>
    <w:multiLevelType w:val="hybridMultilevel"/>
    <w:tmpl w:val="AFB65E54"/>
    <w:lvl w:ilvl="0" w:tplc="177C64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AA4A69"/>
    <w:multiLevelType w:val="hybridMultilevel"/>
    <w:tmpl w:val="CD4EE75A"/>
    <w:lvl w:ilvl="0" w:tplc="6F12A30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059BC"/>
    <w:multiLevelType w:val="hybridMultilevel"/>
    <w:tmpl w:val="44560526"/>
    <w:lvl w:ilvl="0" w:tplc="AC0E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4A14"/>
    <w:multiLevelType w:val="hybridMultilevel"/>
    <w:tmpl w:val="FA56454C"/>
    <w:lvl w:ilvl="0" w:tplc="F57E796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544561"/>
    <w:multiLevelType w:val="hybridMultilevel"/>
    <w:tmpl w:val="0D304796"/>
    <w:lvl w:ilvl="0" w:tplc="59101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582"/>
    <w:multiLevelType w:val="hybridMultilevel"/>
    <w:tmpl w:val="4B8EF7D6"/>
    <w:lvl w:ilvl="0" w:tplc="9904B2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D3B36"/>
    <w:multiLevelType w:val="hybridMultilevel"/>
    <w:tmpl w:val="CD4EE75A"/>
    <w:lvl w:ilvl="0" w:tplc="6F12A30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42B13"/>
    <w:multiLevelType w:val="hybridMultilevel"/>
    <w:tmpl w:val="31888318"/>
    <w:lvl w:ilvl="0" w:tplc="CEFC4A3C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C2448A"/>
    <w:multiLevelType w:val="hybridMultilevel"/>
    <w:tmpl w:val="ABB6D1BA"/>
    <w:lvl w:ilvl="0" w:tplc="8EE44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BF0"/>
    <w:multiLevelType w:val="hybridMultilevel"/>
    <w:tmpl w:val="76446FDE"/>
    <w:lvl w:ilvl="0" w:tplc="964EC8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00B7"/>
    <w:multiLevelType w:val="hybridMultilevel"/>
    <w:tmpl w:val="65BE9930"/>
    <w:lvl w:ilvl="0" w:tplc="AC0E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4419"/>
    <w:multiLevelType w:val="hybridMultilevel"/>
    <w:tmpl w:val="2F5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34EF1"/>
    <w:multiLevelType w:val="hybridMultilevel"/>
    <w:tmpl w:val="8D1291B4"/>
    <w:lvl w:ilvl="0" w:tplc="07B6104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9A2427D"/>
    <w:multiLevelType w:val="hybridMultilevel"/>
    <w:tmpl w:val="047E9D34"/>
    <w:lvl w:ilvl="0" w:tplc="42A63C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0153E"/>
    <w:multiLevelType w:val="hybridMultilevel"/>
    <w:tmpl w:val="83F61478"/>
    <w:lvl w:ilvl="0" w:tplc="720008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FC598F"/>
    <w:multiLevelType w:val="hybridMultilevel"/>
    <w:tmpl w:val="B22E0E42"/>
    <w:lvl w:ilvl="0" w:tplc="5C20C7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251BCC"/>
    <w:multiLevelType w:val="hybridMultilevel"/>
    <w:tmpl w:val="F7BA60F2"/>
    <w:lvl w:ilvl="0" w:tplc="4BD8FE3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A42724B"/>
    <w:multiLevelType w:val="hybridMultilevel"/>
    <w:tmpl w:val="DFFEB676"/>
    <w:lvl w:ilvl="0" w:tplc="F2ECD1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844F7"/>
    <w:multiLevelType w:val="hybridMultilevel"/>
    <w:tmpl w:val="1248C5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C346B"/>
    <w:multiLevelType w:val="hybridMultilevel"/>
    <w:tmpl w:val="EB12A590"/>
    <w:lvl w:ilvl="0" w:tplc="C3A401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5523E"/>
    <w:multiLevelType w:val="hybridMultilevel"/>
    <w:tmpl w:val="FA56454C"/>
    <w:lvl w:ilvl="0" w:tplc="F57E796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47F1023"/>
    <w:multiLevelType w:val="hybridMultilevel"/>
    <w:tmpl w:val="65BE9930"/>
    <w:lvl w:ilvl="0" w:tplc="AC0E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19"/>
  </w:num>
  <w:num w:numId="12">
    <w:abstractNumId w:val="11"/>
  </w:num>
  <w:num w:numId="13">
    <w:abstractNumId w:val="22"/>
  </w:num>
  <w:num w:numId="14">
    <w:abstractNumId w:val="15"/>
  </w:num>
  <w:num w:numId="15">
    <w:abstractNumId w:val="10"/>
  </w:num>
  <w:num w:numId="16">
    <w:abstractNumId w:val="3"/>
  </w:num>
  <w:num w:numId="17">
    <w:abstractNumId w:val="7"/>
  </w:num>
  <w:num w:numId="18">
    <w:abstractNumId w:val="2"/>
  </w:num>
  <w:num w:numId="19">
    <w:abstractNumId w:val="4"/>
  </w:num>
  <w:num w:numId="20">
    <w:abstractNumId w:val="21"/>
  </w:num>
  <w:num w:numId="21">
    <w:abstractNumId w:val="0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1D5"/>
    <w:rsid w:val="001E0B5A"/>
    <w:rsid w:val="0035346E"/>
    <w:rsid w:val="0056020F"/>
    <w:rsid w:val="006A6B89"/>
    <w:rsid w:val="00720A6D"/>
    <w:rsid w:val="00925E4B"/>
    <w:rsid w:val="009821D5"/>
    <w:rsid w:val="00BC0D23"/>
    <w:rsid w:val="00C61705"/>
    <w:rsid w:val="00CD530E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D5"/>
    <w:pPr>
      <w:ind w:left="720"/>
      <w:contextualSpacing/>
    </w:pPr>
  </w:style>
  <w:style w:type="character" w:customStyle="1" w:styleId="a4">
    <w:name w:val="Основной текст_"/>
    <w:link w:val="18"/>
    <w:rsid w:val="001E0B5A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8">
    <w:name w:val="Основной текст18"/>
    <w:basedOn w:val="a"/>
    <w:link w:val="a4"/>
    <w:rsid w:val="001E0B5A"/>
    <w:pPr>
      <w:widowControl w:val="0"/>
      <w:shd w:val="clear" w:color="auto" w:fill="FFFFFF"/>
      <w:spacing w:before="360" w:after="0" w:line="221" w:lineRule="exact"/>
      <w:ind w:hanging="88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5">
    <w:name w:val="Table Grid"/>
    <w:basedOn w:val="a1"/>
    <w:uiPriority w:val="59"/>
    <w:rsid w:val="001E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Козуева</dc:creator>
  <cp:keywords/>
  <dc:description/>
  <cp:lastModifiedBy>Козуева</cp:lastModifiedBy>
  <cp:revision>7</cp:revision>
  <dcterms:created xsi:type="dcterms:W3CDTF">2017-10-11T18:20:00Z</dcterms:created>
  <dcterms:modified xsi:type="dcterms:W3CDTF">2017-10-12T01:37:00Z</dcterms:modified>
</cp:coreProperties>
</file>