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D1" w:rsidRPr="0028092A" w:rsidRDefault="003568D1" w:rsidP="003568D1">
      <w:pPr>
        <w:widowControl w:val="0"/>
        <w:jc w:val="center"/>
        <w:rPr>
          <w:b/>
          <w:sz w:val="26"/>
          <w:szCs w:val="26"/>
        </w:rPr>
      </w:pPr>
      <w:bookmarkStart w:id="0" w:name="_Toc296251091"/>
      <w:r w:rsidRPr="0028092A">
        <w:rPr>
          <w:b/>
          <w:sz w:val="26"/>
          <w:szCs w:val="26"/>
        </w:rPr>
        <w:t>МИНИСТЕРСТВО ОБРАЗОВАНИЯ И НАУКИ</w:t>
      </w:r>
    </w:p>
    <w:p w:rsidR="003568D1" w:rsidRPr="0028092A" w:rsidRDefault="003568D1" w:rsidP="003568D1">
      <w:pPr>
        <w:widowControl w:val="0"/>
        <w:jc w:val="center"/>
        <w:rPr>
          <w:b/>
          <w:sz w:val="26"/>
          <w:szCs w:val="26"/>
        </w:rPr>
      </w:pPr>
      <w:r w:rsidRPr="0028092A">
        <w:rPr>
          <w:b/>
          <w:sz w:val="26"/>
          <w:szCs w:val="26"/>
        </w:rPr>
        <w:t>КЫРГЫЗСКОЙ РЕСПУБЛИКИ</w:t>
      </w:r>
    </w:p>
    <w:p w:rsidR="003568D1" w:rsidRPr="0028092A" w:rsidRDefault="003568D1" w:rsidP="003568D1">
      <w:pPr>
        <w:jc w:val="both"/>
        <w:rPr>
          <w:sz w:val="16"/>
          <w:szCs w:val="16"/>
        </w:rPr>
      </w:pPr>
    </w:p>
    <w:p w:rsidR="003568D1" w:rsidRPr="0028092A" w:rsidRDefault="003568D1" w:rsidP="003568D1">
      <w:pPr>
        <w:jc w:val="center"/>
        <w:rPr>
          <w:b/>
          <w:caps/>
          <w:sz w:val="26"/>
          <w:szCs w:val="26"/>
        </w:rPr>
      </w:pPr>
      <w:r w:rsidRPr="0028092A">
        <w:rPr>
          <w:b/>
          <w:caps/>
          <w:sz w:val="26"/>
          <w:szCs w:val="26"/>
        </w:rPr>
        <w:t>Ошский государственный университет</w:t>
      </w:r>
    </w:p>
    <w:p w:rsidR="003568D1" w:rsidRPr="0028092A" w:rsidRDefault="003568D1" w:rsidP="003568D1">
      <w:pPr>
        <w:jc w:val="center"/>
        <w:rPr>
          <w:b/>
          <w:caps/>
          <w:sz w:val="26"/>
          <w:szCs w:val="26"/>
          <w:lang w:val="ky-KG"/>
        </w:rPr>
      </w:pPr>
      <w:r w:rsidRPr="0028092A">
        <w:rPr>
          <w:b/>
          <w:caps/>
          <w:sz w:val="26"/>
          <w:szCs w:val="26"/>
          <w:lang w:val="ky-KG"/>
        </w:rPr>
        <w:t>медицинский ФАКУЛЬТЕТ</w:t>
      </w:r>
    </w:p>
    <w:p w:rsidR="003568D1" w:rsidRPr="0028092A" w:rsidRDefault="003568D1" w:rsidP="003568D1">
      <w:pPr>
        <w:jc w:val="both"/>
        <w:rPr>
          <w:sz w:val="26"/>
          <w:szCs w:val="26"/>
          <w:lang w:val="ky-KG"/>
        </w:rPr>
      </w:pPr>
    </w:p>
    <w:p w:rsidR="003568D1" w:rsidRPr="0028092A" w:rsidRDefault="003568D1" w:rsidP="003568D1">
      <w:pPr>
        <w:ind w:firstLine="708"/>
        <w:jc w:val="both"/>
        <w:rPr>
          <w:rFonts w:ascii="Calibri" w:hAnsi="Calibri"/>
          <w:b/>
          <w:sz w:val="26"/>
          <w:szCs w:val="26"/>
        </w:rPr>
      </w:pPr>
      <w:r w:rsidRPr="0028092A">
        <w:rPr>
          <w:rFonts w:ascii="Times New Roman CYR" w:hAnsi="Times New Roman CYR"/>
          <w:b/>
          <w:sz w:val="26"/>
          <w:szCs w:val="26"/>
          <w:lang w:val="ky-KG"/>
        </w:rPr>
        <w:t xml:space="preserve">  </w:t>
      </w:r>
      <w:r w:rsidRPr="0028092A">
        <w:rPr>
          <w:rFonts w:ascii="Calibri" w:hAnsi="Calibri"/>
          <w:b/>
          <w:sz w:val="26"/>
          <w:szCs w:val="26"/>
        </w:rPr>
        <w:t>«</w:t>
      </w:r>
      <w:r w:rsidRPr="0028092A">
        <w:rPr>
          <w:rFonts w:ascii="Times New Roman CYR" w:hAnsi="Times New Roman CYR"/>
          <w:b/>
          <w:sz w:val="26"/>
          <w:szCs w:val="26"/>
          <w:lang w:val="ky-KG"/>
        </w:rPr>
        <w:t>УТВЕРЖДАЮ</w:t>
      </w:r>
      <w:r w:rsidRPr="0028092A">
        <w:rPr>
          <w:rFonts w:ascii="Calibri" w:hAnsi="Calibri"/>
          <w:b/>
          <w:sz w:val="26"/>
          <w:szCs w:val="26"/>
        </w:rPr>
        <w:t>»</w:t>
      </w:r>
      <w:r w:rsidRPr="0028092A">
        <w:rPr>
          <w:rFonts w:ascii="Times New Roman CYR" w:hAnsi="Times New Roman CYR"/>
          <w:b/>
          <w:sz w:val="26"/>
          <w:szCs w:val="26"/>
          <w:lang w:val="ky-KG"/>
        </w:rPr>
        <w:tab/>
      </w:r>
      <w:r w:rsidRPr="0028092A">
        <w:rPr>
          <w:rFonts w:ascii="Times New Roman CYR" w:hAnsi="Times New Roman CYR"/>
          <w:b/>
          <w:sz w:val="26"/>
          <w:szCs w:val="26"/>
          <w:lang w:val="ky-KG"/>
        </w:rPr>
        <w:tab/>
      </w:r>
      <w:r w:rsidRPr="0028092A">
        <w:rPr>
          <w:rFonts w:ascii="Times New Roman CYR" w:hAnsi="Times New Roman CYR"/>
          <w:b/>
          <w:sz w:val="26"/>
          <w:szCs w:val="26"/>
          <w:lang w:val="ky-KG"/>
        </w:rPr>
        <w:tab/>
      </w:r>
      <w:r w:rsidRPr="0028092A">
        <w:rPr>
          <w:rFonts w:ascii="Times New Roman CYR" w:hAnsi="Times New Roman CYR"/>
          <w:b/>
          <w:sz w:val="26"/>
          <w:szCs w:val="26"/>
          <w:lang w:val="ky-KG"/>
        </w:rPr>
        <w:tab/>
      </w:r>
      <w:r w:rsidRPr="0028092A">
        <w:rPr>
          <w:rFonts w:ascii="Times New Roman CYR" w:hAnsi="Times New Roman CYR"/>
          <w:b/>
          <w:sz w:val="26"/>
          <w:szCs w:val="26"/>
          <w:lang w:val="ky-KG"/>
        </w:rPr>
        <w:tab/>
      </w:r>
      <w:r w:rsidRPr="0028092A">
        <w:rPr>
          <w:rFonts w:ascii="Calibri" w:hAnsi="Calibri"/>
          <w:b/>
          <w:sz w:val="26"/>
          <w:szCs w:val="26"/>
        </w:rPr>
        <w:t>«</w:t>
      </w:r>
      <w:r w:rsidRPr="0028092A">
        <w:rPr>
          <w:rFonts w:ascii="Times New Roman CYR" w:hAnsi="Times New Roman CYR"/>
          <w:b/>
          <w:sz w:val="26"/>
          <w:szCs w:val="26"/>
          <w:lang w:val="ky-KG"/>
        </w:rPr>
        <w:t>СОГЛАСОВАНО</w:t>
      </w:r>
      <w:r w:rsidRPr="0028092A">
        <w:rPr>
          <w:rFonts w:ascii="Calibri" w:hAnsi="Calibri"/>
          <w:b/>
          <w:sz w:val="26"/>
          <w:szCs w:val="26"/>
        </w:rPr>
        <w:t>»</w:t>
      </w:r>
    </w:p>
    <w:p w:rsidR="003568D1" w:rsidRPr="0028092A" w:rsidRDefault="003568D1" w:rsidP="003568D1">
      <w:pPr>
        <w:jc w:val="both"/>
        <w:rPr>
          <w:rFonts w:ascii="Times New Roman CYR" w:hAnsi="Times New Roman CYR"/>
          <w:sz w:val="26"/>
          <w:szCs w:val="26"/>
          <w:lang w:val="ky-KG"/>
        </w:rPr>
      </w:pPr>
      <w:r w:rsidRPr="0028092A">
        <w:rPr>
          <w:rFonts w:ascii="Times New Roman CYR" w:hAnsi="Times New Roman CYR"/>
          <w:sz w:val="26"/>
          <w:szCs w:val="26"/>
          <w:lang w:val="ky-KG"/>
        </w:rPr>
        <w:t xml:space="preserve">   Декан медицинского факультета</w:t>
      </w:r>
      <w:r w:rsidRPr="0028092A">
        <w:rPr>
          <w:rFonts w:ascii="Times New Roman CYR" w:hAnsi="Times New Roman CYR"/>
          <w:sz w:val="26"/>
          <w:szCs w:val="26"/>
          <w:lang w:val="ky-KG"/>
        </w:rPr>
        <w:tab/>
      </w:r>
      <w:r w:rsidRPr="0028092A">
        <w:rPr>
          <w:rFonts w:ascii="Times New Roman CYR" w:hAnsi="Times New Roman CYR"/>
          <w:sz w:val="26"/>
          <w:szCs w:val="26"/>
          <w:lang w:val="ky-KG"/>
        </w:rPr>
        <w:tab/>
      </w:r>
      <w:r w:rsidRPr="0028092A">
        <w:rPr>
          <w:rFonts w:ascii="Times New Roman CYR" w:hAnsi="Times New Roman CYR"/>
          <w:sz w:val="26"/>
          <w:szCs w:val="26"/>
          <w:lang w:val="ky-KG"/>
        </w:rPr>
        <w:tab/>
        <w:t xml:space="preserve">       Председатель УМС МФ</w:t>
      </w:r>
    </w:p>
    <w:p w:rsidR="008B26E6" w:rsidRDefault="008B26E6" w:rsidP="003568D1">
      <w:pPr>
        <w:jc w:val="both"/>
        <w:rPr>
          <w:rFonts w:ascii="Times New Roman CYR" w:hAnsi="Times New Roman CYR"/>
          <w:sz w:val="26"/>
          <w:szCs w:val="26"/>
          <w:lang w:val="ky-KG"/>
        </w:rPr>
      </w:pPr>
      <w:r>
        <w:rPr>
          <w:rFonts w:ascii="Times New Roman CYR" w:hAnsi="Times New Roman CYR"/>
          <w:sz w:val="26"/>
          <w:szCs w:val="26"/>
          <w:lang w:val="ky-KG"/>
        </w:rPr>
        <w:t xml:space="preserve">              доцент, к.м.н.</w:t>
      </w:r>
      <w:r>
        <w:rPr>
          <w:rFonts w:ascii="Times New Roman CYR" w:hAnsi="Times New Roman CYR"/>
          <w:sz w:val="26"/>
          <w:szCs w:val="26"/>
          <w:lang w:val="ky-KG"/>
        </w:rPr>
        <w:tab/>
      </w:r>
      <w:r>
        <w:rPr>
          <w:rFonts w:ascii="Times New Roman CYR" w:hAnsi="Times New Roman CYR"/>
          <w:sz w:val="26"/>
          <w:szCs w:val="26"/>
          <w:lang w:val="ky-KG"/>
        </w:rPr>
        <w:tab/>
      </w:r>
      <w:r>
        <w:rPr>
          <w:rFonts w:ascii="Times New Roman CYR" w:hAnsi="Times New Roman CYR"/>
          <w:sz w:val="26"/>
          <w:szCs w:val="26"/>
          <w:lang w:val="ky-KG"/>
        </w:rPr>
        <w:tab/>
      </w:r>
      <w:r>
        <w:rPr>
          <w:rFonts w:ascii="Times New Roman CYR" w:hAnsi="Times New Roman CYR"/>
          <w:sz w:val="26"/>
          <w:szCs w:val="26"/>
          <w:lang w:val="ky-KG"/>
        </w:rPr>
        <w:tab/>
      </w:r>
      <w:r>
        <w:rPr>
          <w:rFonts w:ascii="Times New Roman CYR" w:hAnsi="Times New Roman CYR"/>
          <w:sz w:val="26"/>
          <w:szCs w:val="26"/>
          <w:lang w:val="ky-KG"/>
        </w:rPr>
        <w:tab/>
        <w:t xml:space="preserve">       Старший преподаватель</w:t>
      </w:r>
    </w:p>
    <w:p w:rsidR="003568D1" w:rsidRPr="0028092A" w:rsidRDefault="008B26E6" w:rsidP="008B26E6">
      <w:pPr>
        <w:ind w:firstLine="708"/>
        <w:jc w:val="both"/>
        <w:rPr>
          <w:rFonts w:ascii="Times New Roman CYR" w:hAnsi="Times New Roman CYR"/>
          <w:sz w:val="26"/>
          <w:szCs w:val="26"/>
          <w:lang w:val="ky-KG"/>
        </w:rPr>
      </w:pPr>
      <w:r>
        <w:rPr>
          <w:rFonts w:ascii="Times New Roman CYR" w:hAnsi="Times New Roman CYR"/>
          <w:sz w:val="26"/>
          <w:szCs w:val="26"/>
          <w:lang w:val="ky-KG"/>
        </w:rPr>
        <w:t xml:space="preserve">    </w:t>
      </w:r>
      <w:r w:rsidR="003568D1" w:rsidRPr="0028092A">
        <w:rPr>
          <w:rFonts w:ascii="Times New Roman CYR" w:hAnsi="Times New Roman CYR"/>
          <w:sz w:val="26"/>
          <w:szCs w:val="26"/>
          <w:lang w:val="ky-KG"/>
        </w:rPr>
        <w:t>Исмаилов А.А.</w:t>
      </w:r>
      <w:r w:rsidR="003568D1" w:rsidRPr="0028092A">
        <w:rPr>
          <w:rFonts w:ascii="Times New Roman CYR" w:hAnsi="Times New Roman CYR"/>
          <w:sz w:val="26"/>
          <w:szCs w:val="26"/>
          <w:lang w:val="ky-KG"/>
        </w:rPr>
        <w:tab/>
      </w:r>
      <w:r w:rsidR="003568D1" w:rsidRPr="0028092A">
        <w:rPr>
          <w:rFonts w:ascii="Times New Roman CYR" w:hAnsi="Times New Roman CYR"/>
          <w:sz w:val="26"/>
          <w:szCs w:val="26"/>
          <w:lang w:val="ky-KG"/>
        </w:rPr>
        <w:tab/>
      </w:r>
      <w:r w:rsidR="003568D1" w:rsidRPr="0028092A">
        <w:rPr>
          <w:rFonts w:ascii="Times New Roman CYR" w:hAnsi="Times New Roman CYR"/>
          <w:sz w:val="26"/>
          <w:szCs w:val="26"/>
          <w:lang w:val="ky-KG"/>
        </w:rPr>
        <w:tab/>
      </w:r>
      <w:r>
        <w:rPr>
          <w:rFonts w:ascii="Times New Roman CYR" w:hAnsi="Times New Roman CYR"/>
          <w:sz w:val="26"/>
          <w:szCs w:val="26"/>
          <w:lang w:val="ky-KG"/>
        </w:rPr>
        <w:tab/>
      </w:r>
      <w:r>
        <w:rPr>
          <w:rFonts w:ascii="Times New Roman CYR" w:hAnsi="Times New Roman CYR"/>
          <w:sz w:val="26"/>
          <w:szCs w:val="26"/>
          <w:lang w:val="ky-KG"/>
        </w:rPr>
        <w:tab/>
      </w:r>
      <w:r w:rsidR="003568D1" w:rsidRPr="0028092A">
        <w:rPr>
          <w:rFonts w:ascii="Times New Roman CYR" w:hAnsi="Times New Roman CYR"/>
          <w:sz w:val="26"/>
          <w:szCs w:val="26"/>
          <w:lang w:val="ky-KG"/>
        </w:rPr>
        <w:tab/>
        <w:t xml:space="preserve">  Турсунбаева А.Т.</w:t>
      </w:r>
    </w:p>
    <w:p w:rsidR="003568D1" w:rsidRPr="0028092A" w:rsidRDefault="003568D1" w:rsidP="003568D1">
      <w:pPr>
        <w:jc w:val="both"/>
        <w:rPr>
          <w:rFonts w:ascii="Times New Roman CYR" w:hAnsi="Times New Roman CYR"/>
          <w:sz w:val="26"/>
          <w:szCs w:val="26"/>
          <w:lang w:val="ky-KG"/>
        </w:rPr>
      </w:pPr>
      <w:r w:rsidRPr="0028092A">
        <w:rPr>
          <w:rFonts w:ascii="Times New Roman CYR" w:hAnsi="Times New Roman CYR"/>
          <w:sz w:val="26"/>
          <w:szCs w:val="26"/>
          <w:lang w:val="ky-KG"/>
        </w:rPr>
        <w:t xml:space="preserve">   ___________________________  </w:t>
      </w:r>
      <w:r w:rsidRPr="0028092A">
        <w:rPr>
          <w:rFonts w:ascii="Times New Roman CYR" w:hAnsi="Times New Roman CYR"/>
          <w:sz w:val="26"/>
          <w:szCs w:val="26"/>
          <w:lang w:val="ky-KG"/>
        </w:rPr>
        <w:tab/>
      </w:r>
      <w:r w:rsidRPr="0028092A">
        <w:rPr>
          <w:rFonts w:ascii="Times New Roman CYR" w:hAnsi="Times New Roman CYR"/>
          <w:sz w:val="26"/>
          <w:szCs w:val="26"/>
          <w:lang w:val="ky-KG"/>
        </w:rPr>
        <w:tab/>
      </w:r>
      <w:r w:rsidRPr="0028092A">
        <w:rPr>
          <w:rFonts w:ascii="Times New Roman CYR" w:hAnsi="Times New Roman CYR"/>
          <w:sz w:val="26"/>
          <w:szCs w:val="26"/>
          <w:lang w:val="ky-KG"/>
        </w:rPr>
        <w:tab/>
        <w:t xml:space="preserve">      __________________________</w:t>
      </w:r>
    </w:p>
    <w:p w:rsidR="003568D1" w:rsidRPr="0028092A" w:rsidRDefault="003568D1" w:rsidP="003568D1">
      <w:pPr>
        <w:jc w:val="both"/>
        <w:rPr>
          <w:rFonts w:ascii="Times New Roman CYR" w:hAnsi="Times New Roman CYR"/>
          <w:sz w:val="26"/>
          <w:szCs w:val="26"/>
          <w:lang w:val="ky-KG"/>
        </w:rPr>
      </w:pPr>
      <w:r w:rsidRPr="0028092A">
        <w:rPr>
          <w:rFonts w:ascii="Times New Roman CYR" w:hAnsi="Times New Roman CYR"/>
          <w:sz w:val="26"/>
          <w:szCs w:val="26"/>
          <w:lang w:val="ky-KG"/>
        </w:rPr>
        <w:t xml:space="preserve">   “ ___ ” ______________ 20___ г.</w:t>
      </w:r>
      <w:r w:rsidRPr="0028092A">
        <w:rPr>
          <w:rFonts w:ascii="Times New Roman CYR" w:hAnsi="Times New Roman CYR"/>
          <w:sz w:val="26"/>
          <w:szCs w:val="26"/>
          <w:lang w:val="ky-KG"/>
        </w:rPr>
        <w:tab/>
      </w:r>
      <w:r w:rsidRPr="0028092A">
        <w:rPr>
          <w:rFonts w:ascii="Times New Roman CYR" w:hAnsi="Times New Roman CYR"/>
          <w:sz w:val="26"/>
          <w:szCs w:val="26"/>
          <w:lang w:val="ky-KG"/>
        </w:rPr>
        <w:tab/>
      </w:r>
      <w:r w:rsidRPr="0028092A">
        <w:rPr>
          <w:rFonts w:ascii="Times New Roman CYR" w:hAnsi="Times New Roman CYR"/>
          <w:sz w:val="26"/>
          <w:szCs w:val="26"/>
          <w:lang w:val="ky-KG"/>
        </w:rPr>
        <w:tab/>
        <w:t xml:space="preserve">       “ ___ ” _____________ 20 __ г.</w:t>
      </w:r>
    </w:p>
    <w:p w:rsidR="003568D1" w:rsidRPr="0028092A" w:rsidRDefault="003568D1" w:rsidP="009E519A">
      <w:pPr>
        <w:jc w:val="both"/>
        <w:rPr>
          <w:sz w:val="26"/>
          <w:szCs w:val="26"/>
          <w:lang w:val="ky-KG"/>
        </w:rPr>
      </w:pPr>
    </w:p>
    <w:p w:rsidR="003568D1" w:rsidRPr="0028092A" w:rsidRDefault="003568D1" w:rsidP="009E519A">
      <w:pPr>
        <w:jc w:val="both"/>
        <w:rPr>
          <w:sz w:val="26"/>
          <w:szCs w:val="26"/>
        </w:rPr>
      </w:pPr>
    </w:p>
    <w:p w:rsidR="003568D1" w:rsidRPr="0028092A" w:rsidRDefault="003568D1" w:rsidP="009E519A">
      <w:pPr>
        <w:jc w:val="both"/>
        <w:rPr>
          <w:sz w:val="26"/>
          <w:szCs w:val="26"/>
        </w:rPr>
      </w:pPr>
    </w:p>
    <w:p w:rsidR="003568D1" w:rsidRPr="0028092A" w:rsidRDefault="003568D1" w:rsidP="009E519A">
      <w:pPr>
        <w:jc w:val="both"/>
        <w:rPr>
          <w:sz w:val="26"/>
          <w:szCs w:val="26"/>
        </w:rPr>
      </w:pPr>
    </w:p>
    <w:p w:rsidR="003568D1" w:rsidRPr="0028092A" w:rsidRDefault="003568D1" w:rsidP="009E519A">
      <w:pPr>
        <w:jc w:val="both"/>
        <w:rPr>
          <w:sz w:val="26"/>
          <w:szCs w:val="26"/>
        </w:rPr>
      </w:pPr>
    </w:p>
    <w:p w:rsidR="003568D1" w:rsidRPr="0028092A" w:rsidRDefault="003568D1" w:rsidP="003568D1">
      <w:pPr>
        <w:ind w:left="540"/>
        <w:jc w:val="center"/>
        <w:rPr>
          <w:b/>
          <w:sz w:val="32"/>
          <w:szCs w:val="32"/>
        </w:rPr>
      </w:pPr>
      <w:r w:rsidRPr="0028092A">
        <w:rPr>
          <w:b/>
          <w:sz w:val="32"/>
          <w:szCs w:val="32"/>
        </w:rPr>
        <w:t>РАБОЧАЯ ПРОГРАММА</w:t>
      </w:r>
    </w:p>
    <w:p w:rsidR="003568D1" w:rsidRPr="0028092A" w:rsidRDefault="003568D1" w:rsidP="003568D1">
      <w:pPr>
        <w:ind w:left="540"/>
        <w:jc w:val="both"/>
        <w:rPr>
          <w:sz w:val="12"/>
          <w:szCs w:val="12"/>
        </w:rPr>
      </w:pPr>
    </w:p>
    <w:p w:rsidR="003568D1" w:rsidRPr="0028092A" w:rsidRDefault="003568D1" w:rsidP="003568D1">
      <w:pPr>
        <w:ind w:left="540"/>
        <w:jc w:val="center"/>
      </w:pPr>
      <w:r w:rsidRPr="0028092A">
        <w:t>по дисциплине: «</w:t>
      </w:r>
      <w:r w:rsidRPr="0028092A">
        <w:rPr>
          <w:b/>
        </w:rPr>
        <w:t>Онкология»</w:t>
      </w:r>
    </w:p>
    <w:p w:rsidR="003568D1" w:rsidRPr="0028092A" w:rsidRDefault="003568D1" w:rsidP="003568D1">
      <w:pPr>
        <w:pBdr>
          <w:bottom w:val="single" w:sz="12" w:space="1" w:color="auto"/>
        </w:pBdr>
        <w:ind w:left="539"/>
        <w:jc w:val="center"/>
      </w:pPr>
      <w:r w:rsidRPr="0028092A">
        <w:t>для студентов очного отделения, обучающихся по специальности:</w:t>
      </w:r>
    </w:p>
    <w:p w:rsidR="003568D1" w:rsidRPr="0028092A" w:rsidRDefault="003568D1" w:rsidP="003568D1">
      <w:pPr>
        <w:pBdr>
          <w:bottom w:val="single" w:sz="12" w:space="1" w:color="auto"/>
        </w:pBdr>
        <w:ind w:left="539"/>
        <w:jc w:val="center"/>
        <w:rPr>
          <w:b/>
        </w:rPr>
      </w:pPr>
      <w:r w:rsidRPr="0028092A">
        <w:rPr>
          <w:b/>
        </w:rPr>
        <w:t>«560002</w:t>
      </w:r>
      <w:r w:rsidRPr="0028092A">
        <w:t xml:space="preserve"> – </w:t>
      </w:r>
      <w:r w:rsidRPr="0028092A">
        <w:rPr>
          <w:b/>
        </w:rPr>
        <w:t>ПЕДИАТРИЯ»</w:t>
      </w:r>
    </w:p>
    <w:p w:rsidR="003568D1" w:rsidRPr="0028092A" w:rsidRDefault="003568D1" w:rsidP="003568D1">
      <w:pPr>
        <w:jc w:val="center"/>
        <w:rPr>
          <w:sz w:val="24"/>
          <w:szCs w:val="24"/>
          <w:lang w:val="ky-KG"/>
        </w:rPr>
      </w:pPr>
      <w:r w:rsidRPr="0028092A">
        <w:rPr>
          <w:sz w:val="24"/>
          <w:szCs w:val="24"/>
          <w:lang w:val="ky-KG"/>
        </w:rPr>
        <w:t xml:space="preserve">(шифр и </w:t>
      </w:r>
      <w:r w:rsidRPr="0028092A">
        <w:rPr>
          <w:sz w:val="24"/>
          <w:szCs w:val="24"/>
        </w:rPr>
        <w:t>наименование</w:t>
      </w:r>
      <w:r w:rsidRPr="0028092A">
        <w:rPr>
          <w:sz w:val="24"/>
          <w:szCs w:val="24"/>
          <w:lang w:val="ky-KG"/>
        </w:rPr>
        <w:t xml:space="preserve"> </w:t>
      </w:r>
      <w:r w:rsidRPr="0028092A">
        <w:rPr>
          <w:sz w:val="24"/>
          <w:szCs w:val="24"/>
        </w:rPr>
        <w:t>специальности</w:t>
      </w:r>
      <w:r w:rsidRPr="0028092A">
        <w:rPr>
          <w:sz w:val="24"/>
          <w:szCs w:val="24"/>
          <w:lang w:val="ky-KG"/>
        </w:rPr>
        <w:t>)</w:t>
      </w: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pStyle w:val="a3"/>
        <w:ind w:firstLine="567"/>
        <w:jc w:val="left"/>
        <w:rPr>
          <w:rFonts w:ascii="Times New Roman" w:hAnsi="Times New Roman"/>
          <w:sz w:val="28"/>
          <w:szCs w:val="28"/>
        </w:rPr>
      </w:pPr>
      <w:r w:rsidRPr="0028092A">
        <w:rPr>
          <w:rFonts w:ascii="Times New Roman" w:hAnsi="Times New Roman"/>
          <w:sz w:val="28"/>
          <w:szCs w:val="28"/>
        </w:rPr>
        <w:t xml:space="preserve">Сетка часов по учебному плану </w:t>
      </w:r>
    </w:p>
    <w:p w:rsidR="003568D1" w:rsidRPr="0028092A" w:rsidRDefault="003568D1" w:rsidP="003568D1">
      <w:pPr>
        <w:jc w:val="both"/>
        <w:rPr>
          <w:sz w:val="12"/>
          <w:szCs w:val="12"/>
        </w:rPr>
      </w:pPr>
    </w:p>
    <w:tbl>
      <w:tblPr>
        <w:tblW w:w="4873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090"/>
        <w:gridCol w:w="1398"/>
        <w:gridCol w:w="1975"/>
        <w:gridCol w:w="939"/>
        <w:gridCol w:w="2000"/>
      </w:tblGrid>
      <w:tr w:rsidR="003568D1" w:rsidRPr="0028092A" w:rsidTr="00066189">
        <w:trPr>
          <w:jc w:val="center"/>
        </w:trPr>
        <w:tc>
          <w:tcPr>
            <w:tcW w:w="1146" w:type="pct"/>
            <w:vMerge w:val="restart"/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Наименование</w:t>
            </w:r>
          </w:p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2323" w:type="pct"/>
            <w:gridSpan w:val="3"/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СРС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Отчётность</w:t>
            </w:r>
          </w:p>
        </w:tc>
      </w:tr>
      <w:tr w:rsidR="003568D1" w:rsidRPr="0028092A" w:rsidTr="00066189">
        <w:trPr>
          <w:jc w:val="center"/>
        </w:trPr>
        <w:tc>
          <w:tcPr>
            <w:tcW w:w="1146" w:type="pct"/>
            <w:vMerge/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56" w:type="pct"/>
            <w:gridSpan w:val="2"/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Аудиторные занятия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568D1" w:rsidRPr="0028092A" w:rsidTr="00066189">
        <w:trPr>
          <w:trHeight w:val="832"/>
          <w:jc w:val="center"/>
        </w:trPr>
        <w:tc>
          <w:tcPr>
            <w:tcW w:w="11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Лекция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Практика</w:t>
            </w:r>
          </w:p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(семинары)</w:t>
            </w: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146" w:type="pct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Онкология</w:t>
            </w:r>
          </w:p>
        </w:tc>
        <w:tc>
          <w:tcPr>
            <w:tcW w:w="567" w:type="pct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728" w:type="pct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027" w:type="pct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89" w:type="pct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041" w:type="pct"/>
            <w:vMerge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146" w:type="pct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bCs/>
                <w:sz w:val="26"/>
                <w:szCs w:val="26"/>
                <w:lang w:val="en-US"/>
              </w:rPr>
              <w:t>X</w:t>
            </w:r>
            <w:r w:rsidRPr="0028092A">
              <w:rPr>
                <w:b/>
                <w:bCs/>
                <w:sz w:val="26"/>
                <w:szCs w:val="26"/>
              </w:rPr>
              <w:t xml:space="preserve"> семестр</w:t>
            </w:r>
          </w:p>
        </w:tc>
        <w:tc>
          <w:tcPr>
            <w:tcW w:w="567" w:type="pct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728" w:type="pct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027" w:type="pct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89" w:type="pct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041" w:type="pct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/>
                <w:sz w:val="26"/>
                <w:szCs w:val="26"/>
              </w:rPr>
            </w:pPr>
            <w:r w:rsidRPr="0028092A">
              <w:rPr>
                <w:b/>
                <w:sz w:val="26"/>
                <w:szCs w:val="26"/>
              </w:rPr>
              <w:t>Экзамен</w:t>
            </w:r>
          </w:p>
        </w:tc>
      </w:tr>
    </w:tbl>
    <w:p w:rsidR="003568D1" w:rsidRPr="0028092A" w:rsidRDefault="003568D1" w:rsidP="003568D1">
      <w:pPr>
        <w:jc w:val="both"/>
        <w:rPr>
          <w:sz w:val="16"/>
          <w:szCs w:val="16"/>
        </w:rPr>
      </w:pPr>
    </w:p>
    <w:p w:rsidR="003568D1" w:rsidRPr="0028092A" w:rsidRDefault="003568D1" w:rsidP="003568D1">
      <w:pPr>
        <w:jc w:val="both"/>
        <w:rPr>
          <w:sz w:val="16"/>
          <w:szCs w:val="16"/>
        </w:rPr>
      </w:pPr>
    </w:p>
    <w:p w:rsidR="003568D1" w:rsidRPr="0028092A" w:rsidRDefault="003568D1" w:rsidP="003568D1">
      <w:pPr>
        <w:ind w:left="180"/>
        <w:jc w:val="center"/>
        <w:rPr>
          <w:sz w:val="26"/>
          <w:szCs w:val="26"/>
        </w:rPr>
      </w:pPr>
      <w:r w:rsidRPr="0028092A">
        <w:rPr>
          <w:sz w:val="26"/>
          <w:szCs w:val="26"/>
        </w:rPr>
        <w:t>Рабочая программа разработана на основе</w:t>
      </w:r>
    </w:p>
    <w:p w:rsidR="003568D1" w:rsidRPr="0028092A" w:rsidRDefault="003568D1" w:rsidP="003568D1">
      <w:pPr>
        <w:ind w:left="180"/>
        <w:jc w:val="center"/>
        <w:rPr>
          <w:sz w:val="26"/>
          <w:szCs w:val="26"/>
        </w:rPr>
      </w:pPr>
      <w:r w:rsidRPr="0028092A">
        <w:rPr>
          <w:sz w:val="26"/>
          <w:szCs w:val="26"/>
        </w:rPr>
        <w:t>Государственного Образовательного Стандарта (3; 2015)</w:t>
      </w:r>
    </w:p>
    <w:p w:rsidR="003568D1" w:rsidRPr="0028092A" w:rsidRDefault="003568D1" w:rsidP="003568D1">
      <w:pPr>
        <w:ind w:left="180"/>
        <w:jc w:val="center"/>
        <w:rPr>
          <w:sz w:val="26"/>
          <w:szCs w:val="26"/>
        </w:rPr>
      </w:pPr>
      <w:r w:rsidRPr="0028092A">
        <w:rPr>
          <w:sz w:val="26"/>
          <w:szCs w:val="26"/>
        </w:rPr>
        <w:t>Министерства образования и науки Кыргызской Республики.</w:t>
      </w:r>
    </w:p>
    <w:p w:rsidR="003568D1" w:rsidRPr="0028092A" w:rsidRDefault="003568D1" w:rsidP="009E519A">
      <w:pPr>
        <w:jc w:val="both"/>
        <w:rPr>
          <w:sz w:val="24"/>
          <w:szCs w:val="24"/>
        </w:rPr>
      </w:pPr>
    </w:p>
    <w:p w:rsidR="009E519A" w:rsidRPr="0028092A" w:rsidRDefault="009E519A" w:rsidP="009E519A">
      <w:pPr>
        <w:jc w:val="both"/>
        <w:rPr>
          <w:sz w:val="26"/>
          <w:szCs w:val="26"/>
        </w:rPr>
      </w:pPr>
      <w:r w:rsidRPr="0028092A">
        <w:rPr>
          <w:sz w:val="26"/>
          <w:szCs w:val="26"/>
        </w:rPr>
        <w:t>Рассмотрено и обсуждено на заседании кафедры « ___ » _______________ 20 ____ г.</w:t>
      </w:r>
    </w:p>
    <w:p w:rsidR="009E519A" w:rsidRPr="0028092A" w:rsidRDefault="009E519A" w:rsidP="009E519A">
      <w:pPr>
        <w:jc w:val="both"/>
        <w:rPr>
          <w:sz w:val="26"/>
          <w:szCs w:val="26"/>
        </w:rPr>
      </w:pPr>
      <w:r w:rsidRPr="0028092A">
        <w:rPr>
          <w:sz w:val="26"/>
          <w:szCs w:val="26"/>
        </w:rPr>
        <w:t>протокол</w:t>
      </w:r>
      <w:proofErr w:type="gramStart"/>
      <w:r w:rsidRPr="0028092A">
        <w:rPr>
          <w:sz w:val="26"/>
          <w:szCs w:val="26"/>
        </w:rPr>
        <w:t xml:space="preserve"> № ___ З</w:t>
      </w:r>
      <w:proofErr w:type="gramEnd"/>
      <w:r w:rsidRPr="0028092A">
        <w:rPr>
          <w:sz w:val="26"/>
          <w:szCs w:val="26"/>
        </w:rPr>
        <w:t>ав. кафедрой, к.м.н., доц. ___________________ Джемуратов М.А.</w:t>
      </w:r>
    </w:p>
    <w:p w:rsidR="003568D1" w:rsidRPr="0028092A" w:rsidRDefault="003568D1" w:rsidP="009E519A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ind w:left="708"/>
        <w:jc w:val="both"/>
        <w:rPr>
          <w:sz w:val="26"/>
          <w:szCs w:val="26"/>
        </w:rPr>
      </w:pPr>
      <w:r w:rsidRPr="0028092A">
        <w:rPr>
          <w:b/>
          <w:sz w:val="26"/>
          <w:szCs w:val="26"/>
        </w:rPr>
        <w:t xml:space="preserve">       Составители</w:t>
      </w:r>
      <w:r w:rsidRPr="0028092A">
        <w:rPr>
          <w:sz w:val="26"/>
          <w:szCs w:val="26"/>
        </w:rPr>
        <w:t>:</w:t>
      </w:r>
      <w:r w:rsidRPr="0028092A">
        <w:rPr>
          <w:sz w:val="26"/>
          <w:szCs w:val="26"/>
        </w:rPr>
        <w:tab/>
        <w:t>к.м.н., доцент Джемуратов М.А.</w:t>
      </w:r>
    </w:p>
    <w:p w:rsidR="003568D1" w:rsidRPr="0028092A" w:rsidRDefault="003568D1" w:rsidP="003568D1">
      <w:pPr>
        <w:ind w:left="2664" w:firstLine="168"/>
        <w:jc w:val="both"/>
        <w:rPr>
          <w:sz w:val="26"/>
          <w:szCs w:val="26"/>
        </w:rPr>
      </w:pPr>
      <w:r w:rsidRPr="0028092A">
        <w:rPr>
          <w:sz w:val="26"/>
          <w:szCs w:val="26"/>
        </w:rPr>
        <w:t>к.м.н., преподаватель Гапырова Г.М.</w:t>
      </w:r>
    </w:p>
    <w:p w:rsidR="007E26D6" w:rsidRPr="0028092A" w:rsidRDefault="003568D1" w:rsidP="003568D1">
      <w:pPr>
        <w:ind w:left="2328" w:firstLine="504"/>
        <w:jc w:val="both"/>
        <w:rPr>
          <w:sz w:val="26"/>
          <w:szCs w:val="26"/>
        </w:rPr>
      </w:pPr>
      <w:r w:rsidRPr="0028092A">
        <w:rPr>
          <w:sz w:val="26"/>
          <w:szCs w:val="26"/>
        </w:rPr>
        <w:t xml:space="preserve">преподаватель </w:t>
      </w:r>
      <w:r w:rsidR="007E26D6" w:rsidRPr="0028092A">
        <w:rPr>
          <w:sz w:val="26"/>
          <w:szCs w:val="26"/>
        </w:rPr>
        <w:t>Ажимаматова Ж.Т.</w:t>
      </w:r>
    </w:p>
    <w:p w:rsidR="003568D1" w:rsidRPr="0028092A" w:rsidRDefault="007E26D6" w:rsidP="003568D1">
      <w:pPr>
        <w:ind w:left="2328" w:firstLine="504"/>
        <w:jc w:val="both"/>
        <w:rPr>
          <w:sz w:val="26"/>
          <w:szCs w:val="26"/>
        </w:rPr>
      </w:pPr>
      <w:r w:rsidRPr="0028092A">
        <w:rPr>
          <w:sz w:val="26"/>
          <w:szCs w:val="26"/>
        </w:rPr>
        <w:t>преподаватель Рапиева С.А.</w:t>
      </w:r>
    </w:p>
    <w:p w:rsidR="003568D1" w:rsidRPr="0028092A" w:rsidRDefault="003568D1" w:rsidP="003568D1">
      <w:pPr>
        <w:jc w:val="both"/>
        <w:rPr>
          <w:sz w:val="16"/>
          <w:szCs w:val="16"/>
        </w:rPr>
      </w:pPr>
    </w:p>
    <w:p w:rsidR="003568D1" w:rsidRPr="0028092A" w:rsidRDefault="003568D1" w:rsidP="003568D1">
      <w:pPr>
        <w:jc w:val="both"/>
        <w:rPr>
          <w:sz w:val="16"/>
          <w:szCs w:val="16"/>
        </w:rPr>
      </w:pPr>
    </w:p>
    <w:p w:rsidR="003568D1" w:rsidRPr="0028092A" w:rsidRDefault="003568D1" w:rsidP="003568D1">
      <w:pPr>
        <w:jc w:val="both"/>
        <w:rPr>
          <w:sz w:val="16"/>
          <w:szCs w:val="16"/>
        </w:rPr>
      </w:pPr>
    </w:p>
    <w:p w:rsidR="00066189" w:rsidRPr="0028092A" w:rsidRDefault="00066189" w:rsidP="003568D1">
      <w:pPr>
        <w:jc w:val="both"/>
        <w:rPr>
          <w:sz w:val="16"/>
          <w:szCs w:val="16"/>
        </w:rPr>
      </w:pPr>
    </w:p>
    <w:p w:rsidR="007E26D6" w:rsidRPr="0028092A" w:rsidRDefault="007E26D6" w:rsidP="003568D1">
      <w:pPr>
        <w:jc w:val="both"/>
        <w:rPr>
          <w:sz w:val="16"/>
          <w:szCs w:val="16"/>
        </w:rPr>
      </w:pPr>
    </w:p>
    <w:p w:rsidR="003568D1" w:rsidRPr="0028092A" w:rsidRDefault="003568D1" w:rsidP="003568D1">
      <w:pPr>
        <w:jc w:val="both"/>
        <w:rPr>
          <w:sz w:val="12"/>
          <w:szCs w:val="12"/>
        </w:rPr>
      </w:pPr>
    </w:p>
    <w:p w:rsidR="003568D1" w:rsidRPr="005D739B" w:rsidRDefault="003568D1" w:rsidP="003568D1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39B">
        <w:rPr>
          <w:rFonts w:ascii="Times New Roman" w:hAnsi="Times New Roman" w:cs="Times New Roman"/>
          <w:b/>
          <w:bCs/>
          <w:sz w:val="24"/>
          <w:szCs w:val="24"/>
        </w:rPr>
        <w:t>Ош – 2018</w:t>
      </w:r>
    </w:p>
    <w:p w:rsidR="00066189" w:rsidRPr="0028092A" w:rsidRDefault="00066189" w:rsidP="00066189">
      <w:pPr>
        <w:jc w:val="center"/>
        <w:rPr>
          <w:b/>
          <w:sz w:val="24"/>
          <w:szCs w:val="24"/>
        </w:rPr>
      </w:pPr>
      <w:r w:rsidRPr="0028092A">
        <w:rPr>
          <w:b/>
          <w:sz w:val="24"/>
          <w:szCs w:val="24"/>
        </w:rPr>
        <w:lastRenderedPageBreak/>
        <w:t>Выписка</w:t>
      </w:r>
      <w:bookmarkStart w:id="1" w:name="_GoBack"/>
      <w:bookmarkEnd w:id="1"/>
    </w:p>
    <w:p w:rsidR="00066189" w:rsidRPr="0028092A" w:rsidRDefault="00066189" w:rsidP="00066189">
      <w:pPr>
        <w:jc w:val="center"/>
        <w:rPr>
          <w:b/>
          <w:sz w:val="24"/>
          <w:szCs w:val="24"/>
        </w:rPr>
      </w:pPr>
      <w:r w:rsidRPr="0028092A">
        <w:rPr>
          <w:b/>
          <w:sz w:val="24"/>
          <w:szCs w:val="24"/>
        </w:rPr>
        <w:t>из протокола заседания кафедры № 10 от « 17 » марта 2018 г.</w:t>
      </w:r>
    </w:p>
    <w:p w:rsidR="00066189" w:rsidRPr="0028092A" w:rsidRDefault="00066189" w:rsidP="00066189">
      <w:pPr>
        <w:jc w:val="both"/>
        <w:rPr>
          <w:sz w:val="6"/>
          <w:szCs w:val="6"/>
        </w:rPr>
      </w:pPr>
    </w:p>
    <w:p w:rsidR="00066189" w:rsidRPr="0028092A" w:rsidRDefault="00066189" w:rsidP="00066189">
      <w:pPr>
        <w:ind w:firstLine="567"/>
        <w:jc w:val="both"/>
        <w:rPr>
          <w:sz w:val="24"/>
          <w:szCs w:val="24"/>
        </w:rPr>
      </w:pPr>
      <w:r w:rsidRPr="0028092A">
        <w:rPr>
          <w:sz w:val="24"/>
          <w:szCs w:val="24"/>
        </w:rPr>
        <w:t xml:space="preserve">Согласно матрице компетенций ООП ВПО по направлению «560001 – Лечебное дело» клиническая дисциплина «Онкология» формирует следующие </w:t>
      </w:r>
      <w:r w:rsidRPr="0028092A">
        <w:rPr>
          <w:b/>
          <w:sz w:val="24"/>
          <w:szCs w:val="24"/>
        </w:rPr>
        <w:t>компетенции</w:t>
      </w:r>
      <w:r w:rsidRPr="0028092A">
        <w:rPr>
          <w:sz w:val="24"/>
          <w:szCs w:val="24"/>
        </w:rPr>
        <w:t>:</w:t>
      </w:r>
    </w:p>
    <w:p w:rsidR="00066189" w:rsidRPr="0028092A" w:rsidRDefault="00066189" w:rsidP="00066189">
      <w:pPr>
        <w:jc w:val="both"/>
        <w:rPr>
          <w:sz w:val="12"/>
          <w:szCs w:val="12"/>
        </w:rPr>
      </w:pPr>
    </w:p>
    <w:p w:rsidR="00066189" w:rsidRPr="0028092A" w:rsidRDefault="00066189" w:rsidP="00066189">
      <w:pPr>
        <w:shd w:val="clear" w:color="auto" w:fill="FFFFFF"/>
        <w:jc w:val="both"/>
        <w:rPr>
          <w:color w:val="000000"/>
          <w:sz w:val="24"/>
          <w:szCs w:val="24"/>
        </w:rPr>
      </w:pPr>
      <w:r w:rsidRPr="0028092A">
        <w:rPr>
          <w:b/>
          <w:color w:val="000000"/>
          <w:sz w:val="24"/>
          <w:szCs w:val="24"/>
          <w:lang w:val="ky-KG"/>
        </w:rPr>
        <w:t>ПК - 1</w:t>
      </w:r>
      <w:r w:rsidRPr="0028092A">
        <w:rPr>
          <w:color w:val="000000"/>
          <w:sz w:val="24"/>
          <w:szCs w:val="24"/>
          <w:lang w:val="ky-KG"/>
        </w:rPr>
        <w:t xml:space="preserve">  С</w:t>
      </w:r>
      <w:proofErr w:type="spellStart"/>
      <w:r w:rsidRPr="0028092A">
        <w:rPr>
          <w:color w:val="000000"/>
          <w:sz w:val="24"/>
          <w:szCs w:val="24"/>
        </w:rPr>
        <w:t>пособен</w:t>
      </w:r>
      <w:proofErr w:type="spellEnd"/>
      <w:r w:rsidRPr="0028092A">
        <w:rPr>
          <w:color w:val="000000"/>
          <w:sz w:val="24"/>
          <w:szCs w:val="24"/>
        </w:rPr>
        <w:t xml:space="preserve"> анализировать результаты собственной деятельности для предотвращения</w:t>
      </w:r>
    </w:p>
    <w:p w:rsidR="00066189" w:rsidRPr="0028092A" w:rsidRDefault="00066189" w:rsidP="00066189">
      <w:pPr>
        <w:shd w:val="clear" w:color="auto" w:fill="FFFFFF"/>
        <w:jc w:val="both"/>
        <w:rPr>
          <w:color w:val="000000"/>
          <w:sz w:val="24"/>
          <w:szCs w:val="24"/>
        </w:rPr>
      </w:pPr>
      <w:r w:rsidRPr="0028092A">
        <w:rPr>
          <w:color w:val="000000"/>
          <w:sz w:val="24"/>
          <w:szCs w:val="24"/>
        </w:rPr>
        <w:t xml:space="preserve">              врачебных ошибок, осознавая при этом </w:t>
      </w:r>
      <w:proofErr w:type="gramStart"/>
      <w:r w:rsidRPr="0028092A">
        <w:rPr>
          <w:color w:val="000000"/>
          <w:sz w:val="24"/>
          <w:szCs w:val="24"/>
        </w:rPr>
        <w:t>дисциплинарную</w:t>
      </w:r>
      <w:proofErr w:type="gramEnd"/>
      <w:r w:rsidRPr="0028092A">
        <w:rPr>
          <w:color w:val="000000"/>
          <w:sz w:val="24"/>
          <w:szCs w:val="24"/>
        </w:rPr>
        <w:t>, административную,</w:t>
      </w:r>
    </w:p>
    <w:p w:rsidR="00066189" w:rsidRPr="0028092A" w:rsidRDefault="00066189" w:rsidP="00066189">
      <w:pPr>
        <w:shd w:val="clear" w:color="auto" w:fill="FFFFFF"/>
        <w:jc w:val="both"/>
        <w:rPr>
          <w:color w:val="000000"/>
          <w:sz w:val="24"/>
          <w:szCs w:val="24"/>
        </w:rPr>
      </w:pPr>
      <w:r w:rsidRPr="0028092A">
        <w:rPr>
          <w:color w:val="000000"/>
          <w:sz w:val="24"/>
          <w:szCs w:val="24"/>
        </w:rPr>
        <w:t xml:space="preserve">              гражданско-правовую, уголовную ответственность;</w:t>
      </w:r>
    </w:p>
    <w:p w:rsidR="00066189" w:rsidRPr="0028092A" w:rsidRDefault="00066189" w:rsidP="00066189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066189" w:rsidRPr="0028092A" w:rsidRDefault="00066189" w:rsidP="00066189">
      <w:pPr>
        <w:shd w:val="clear" w:color="auto" w:fill="FFFFFF"/>
        <w:jc w:val="both"/>
        <w:rPr>
          <w:color w:val="000000"/>
          <w:sz w:val="24"/>
          <w:szCs w:val="24"/>
        </w:rPr>
      </w:pPr>
      <w:r w:rsidRPr="0028092A">
        <w:rPr>
          <w:b/>
          <w:color w:val="000000"/>
          <w:sz w:val="24"/>
          <w:szCs w:val="24"/>
        </w:rPr>
        <w:t>П</w:t>
      </w:r>
      <w:r w:rsidRPr="0028092A">
        <w:rPr>
          <w:b/>
          <w:color w:val="000000"/>
          <w:sz w:val="24"/>
          <w:szCs w:val="24"/>
          <w:lang w:val="ky-KG"/>
        </w:rPr>
        <w:t>К - 2</w:t>
      </w:r>
      <w:r w:rsidRPr="0028092A">
        <w:rPr>
          <w:color w:val="000000"/>
          <w:sz w:val="24"/>
          <w:szCs w:val="24"/>
          <w:lang w:val="ky-KG"/>
        </w:rPr>
        <w:t xml:space="preserve">  С</w:t>
      </w:r>
      <w:proofErr w:type="spellStart"/>
      <w:r w:rsidRPr="0028092A">
        <w:rPr>
          <w:color w:val="000000"/>
          <w:sz w:val="24"/>
          <w:szCs w:val="24"/>
        </w:rPr>
        <w:t>пособен</w:t>
      </w:r>
      <w:proofErr w:type="spellEnd"/>
      <w:r w:rsidRPr="0028092A">
        <w:rPr>
          <w:color w:val="000000"/>
          <w:sz w:val="24"/>
          <w:szCs w:val="24"/>
        </w:rPr>
        <w:t xml:space="preserve"> проводить и интерпретировать опрос, физикальный осмотр, </w:t>
      </w:r>
      <w:proofErr w:type="gramStart"/>
      <w:r w:rsidRPr="0028092A">
        <w:rPr>
          <w:color w:val="000000"/>
          <w:sz w:val="24"/>
          <w:szCs w:val="24"/>
        </w:rPr>
        <w:t>клиническое</w:t>
      </w:r>
      <w:proofErr w:type="gramEnd"/>
    </w:p>
    <w:p w:rsidR="00066189" w:rsidRPr="0028092A" w:rsidRDefault="00066189" w:rsidP="00066189">
      <w:pPr>
        <w:shd w:val="clear" w:color="auto" w:fill="FFFFFF"/>
        <w:jc w:val="both"/>
        <w:rPr>
          <w:color w:val="000000"/>
          <w:sz w:val="24"/>
          <w:szCs w:val="24"/>
        </w:rPr>
      </w:pPr>
      <w:r w:rsidRPr="0028092A">
        <w:rPr>
          <w:color w:val="000000"/>
          <w:sz w:val="24"/>
          <w:szCs w:val="24"/>
        </w:rPr>
        <w:t xml:space="preserve">             обследование, результаты </w:t>
      </w:r>
      <w:proofErr w:type="gramStart"/>
      <w:r w:rsidRPr="0028092A">
        <w:rPr>
          <w:color w:val="000000"/>
          <w:sz w:val="24"/>
          <w:szCs w:val="24"/>
        </w:rPr>
        <w:t>современных</w:t>
      </w:r>
      <w:proofErr w:type="gramEnd"/>
      <w:r w:rsidRPr="0028092A">
        <w:rPr>
          <w:color w:val="000000"/>
          <w:sz w:val="24"/>
          <w:szCs w:val="24"/>
        </w:rPr>
        <w:t xml:space="preserve"> лабораторно-инструментальных</w:t>
      </w:r>
    </w:p>
    <w:p w:rsidR="009E519A" w:rsidRPr="0028092A" w:rsidRDefault="00066189" w:rsidP="00066189">
      <w:pPr>
        <w:shd w:val="clear" w:color="auto" w:fill="FFFFFF"/>
        <w:jc w:val="both"/>
        <w:rPr>
          <w:color w:val="000000"/>
          <w:sz w:val="24"/>
          <w:szCs w:val="24"/>
        </w:rPr>
      </w:pPr>
      <w:r w:rsidRPr="0028092A">
        <w:rPr>
          <w:color w:val="000000"/>
          <w:sz w:val="24"/>
          <w:szCs w:val="24"/>
        </w:rPr>
        <w:t xml:space="preserve">             исследований морфологического анализа биопсийного, операционного и</w:t>
      </w:r>
    </w:p>
    <w:p w:rsidR="009E519A" w:rsidRPr="0028092A" w:rsidRDefault="009E519A" w:rsidP="00066189">
      <w:pPr>
        <w:shd w:val="clear" w:color="auto" w:fill="FFFFFF"/>
        <w:jc w:val="both"/>
        <w:rPr>
          <w:color w:val="000000"/>
          <w:sz w:val="24"/>
          <w:szCs w:val="24"/>
        </w:rPr>
      </w:pPr>
      <w:r w:rsidRPr="0028092A">
        <w:rPr>
          <w:color w:val="000000"/>
          <w:sz w:val="24"/>
          <w:szCs w:val="24"/>
        </w:rPr>
        <w:t xml:space="preserve">            </w:t>
      </w:r>
      <w:r w:rsidR="00066189" w:rsidRPr="0028092A">
        <w:rPr>
          <w:color w:val="000000"/>
          <w:sz w:val="24"/>
          <w:szCs w:val="24"/>
        </w:rPr>
        <w:t xml:space="preserve"> секционного материала больных,</w:t>
      </w:r>
      <w:r w:rsidRPr="0028092A">
        <w:rPr>
          <w:color w:val="000000"/>
          <w:sz w:val="24"/>
          <w:szCs w:val="24"/>
        </w:rPr>
        <w:t xml:space="preserve"> </w:t>
      </w:r>
      <w:r w:rsidR="00066189" w:rsidRPr="0028092A">
        <w:rPr>
          <w:color w:val="000000"/>
          <w:sz w:val="24"/>
          <w:szCs w:val="24"/>
        </w:rPr>
        <w:t>оформить медицинскую карту амбулаторного и</w:t>
      </w:r>
    </w:p>
    <w:p w:rsidR="00066189" w:rsidRPr="0028092A" w:rsidRDefault="009E519A" w:rsidP="00066189">
      <w:pPr>
        <w:shd w:val="clear" w:color="auto" w:fill="FFFFFF"/>
        <w:jc w:val="both"/>
        <w:rPr>
          <w:color w:val="000000"/>
          <w:sz w:val="24"/>
          <w:szCs w:val="24"/>
        </w:rPr>
      </w:pPr>
      <w:r w:rsidRPr="0028092A">
        <w:rPr>
          <w:color w:val="000000"/>
          <w:sz w:val="24"/>
          <w:szCs w:val="24"/>
        </w:rPr>
        <w:t xml:space="preserve">            </w:t>
      </w:r>
      <w:r w:rsidR="00066189" w:rsidRPr="0028092A">
        <w:rPr>
          <w:color w:val="000000"/>
          <w:sz w:val="24"/>
          <w:szCs w:val="24"/>
        </w:rPr>
        <w:t xml:space="preserve"> стационарного больного </w:t>
      </w:r>
      <w:r w:rsidR="00066189" w:rsidRPr="0028092A">
        <w:rPr>
          <w:color w:val="000000"/>
          <w:sz w:val="24"/>
          <w:szCs w:val="24"/>
          <w:lang w:val="ky-KG"/>
        </w:rPr>
        <w:t>ребенка</w:t>
      </w:r>
      <w:r w:rsidR="00066189" w:rsidRPr="0028092A">
        <w:rPr>
          <w:color w:val="000000"/>
          <w:sz w:val="24"/>
          <w:szCs w:val="24"/>
        </w:rPr>
        <w:t>;</w:t>
      </w:r>
    </w:p>
    <w:p w:rsidR="00066189" w:rsidRPr="0028092A" w:rsidRDefault="00066189" w:rsidP="00066189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066189" w:rsidRPr="0028092A" w:rsidRDefault="00066189" w:rsidP="00066189">
      <w:pPr>
        <w:shd w:val="clear" w:color="auto" w:fill="FFFFFF"/>
        <w:jc w:val="both"/>
        <w:rPr>
          <w:sz w:val="24"/>
          <w:szCs w:val="24"/>
        </w:rPr>
      </w:pPr>
      <w:r w:rsidRPr="0028092A">
        <w:rPr>
          <w:sz w:val="24"/>
          <w:szCs w:val="24"/>
        </w:rPr>
        <w:t xml:space="preserve">и </w:t>
      </w:r>
      <w:r w:rsidRPr="0028092A">
        <w:rPr>
          <w:b/>
          <w:sz w:val="24"/>
          <w:szCs w:val="24"/>
        </w:rPr>
        <w:t>результаты обучения</w:t>
      </w:r>
      <w:r w:rsidRPr="0028092A">
        <w:rPr>
          <w:sz w:val="24"/>
          <w:szCs w:val="24"/>
        </w:rPr>
        <w:t xml:space="preserve"> (РО):</w:t>
      </w:r>
    </w:p>
    <w:p w:rsidR="00066189" w:rsidRPr="0028092A" w:rsidRDefault="00066189" w:rsidP="00066189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9E519A" w:rsidRPr="0028092A" w:rsidRDefault="00066189" w:rsidP="00066189">
      <w:pPr>
        <w:pStyle w:val="29"/>
        <w:shd w:val="clear" w:color="auto" w:fill="auto"/>
        <w:spacing w:before="0" w:line="240" w:lineRule="auto"/>
        <w:ind w:firstLine="0"/>
        <w:jc w:val="both"/>
        <w:rPr>
          <w:rStyle w:val="2115pt"/>
          <w:rFonts w:eastAsiaTheme="minorHAnsi"/>
          <w:b w:val="0"/>
          <w:i w:val="0"/>
          <w:iCs w:val="0"/>
          <w:sz w:val="24"/>
          <w:szCs w:val="24"/>
        </w:rPr>
      </w:pPr>
      <w:r w:rsidRPr="0028092A">
        <w:rPr>
          <w:rFonts w:ascii="Times New Roman" w:hAnsi="Times New Roman" w:cs="Times New Roman"/>
          <w:color w:val="000000"/>
          <w:sz w:val="24"/>
          <w:szCs w:val="24"/>
          <w:lang w:val="ky-KG"/>
        </w:rPr>
        <w:t>РО 3</w:t>
      </w:r>
      <w:r w:rsidRPr="0028092A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ky-KG"/>
        </w:rPr>
        <w:t xml:space="preserve">  С</w:t>
      </w:r>
      <w:proofErr w:type="spellStart"/>
      <w:r w:rsidRPr="0028092A">
        <w:rPr>
          <w:rStyle w:val="2115pt"/>
          <w:rFonts w:eastAsiaTheme="minorHAnsi"/>
          <w:b w:val="0"/>
          <w:i w:val="0"/>
          <w:iCs w:val="0"/>
          <w:sz w:val="24"/>
          <w:szCs w:val="24"/>
        </w:rPr>
        <w:t>пособен</w:t>
      </w:r>
      <w:proofErr w:type="spellEnd"/>
      <w:r w:rsidRPr="0028092A">
        <w:rPr>
          <w:rStyle w:val="2115pt"/>
          <w:rFonts w:eastAsiaTheme="minorHAnsi"/>
          <w:b w:val="0"/>
          <w:i w:val="0"/>
          <w:iCs w:val="0"/>
          <w:sz w:val="24"/>
          <w:szCs w:val="24"/>
        </w:rPr>
        <w:t xml:space="preserve"> соблюдать правила этики и деонтологии по отношению к коллегам,</w:t>
      </w:r>
    </w:p>
    <w:p w:rsidR="009E519A" w:rsidRPr="0028092A" w:rsidRDefault="009E519A" w:rsidP="00066189">
      <w:pPr>
        <w:pStyle w:val="29"/>
        <w:shd w:val="clear" w:color="auto" w:fill="auto"/>
        <w:spacing w:before="0" w:line="240" w:lineRule="auto"/>
        <w:ind w:firstLine="0"/>
        <w:jc w:val="both"/>
        <w:rPr>
          <w:rStyle w:val="2115pt"/>
          <w:rFonts w:eastAsiaTheme="minorHAnsi"/>
          <w:b w:val="0"/>
          <w:i w:val="0"/>
          <w:iCs w:val="0"/>
          <w:sz w:val="24"/>
          <w:szCs w:val="24"/>
        </w:rPr>
      </w:pPr>
      <w:r w:rsidRPr="0028092A">
        <w:rPr>
          <w:rStyle w:val="2115pt"/>
          <w:rFonts w:eastAsiaTheme="minorHAnsi"/>
          <w:b w:val="0"/>
          <w:i w:val="0"/>
          <w:iCs w:val="0"/>
          <w:sz w:val="24"/>
          <w:szCs w:val="24"/>
        </w:rPr>
        <w:t xml:space="preserve">          </w:t>
      </w:r>
      <w:r w:rsidR="00066189" w:rsidRPr="0028092A">
        <w:rPr>
          <w:rStyle w:val="2115pt"/>
          <w:rFonts w:eastAsiaTheme="minorHAnsi"/>
          <w:b w:val="0"/>
          <w:i w:val="0"/>
          <w:iCs w:val="0"/>
          <w:sz w:val="24"/>
          <w:szCs w:val="24"/>
        </w:rPr>
        <w:t>пациентам,</w:t>
      </w:r>
      <w:r w:rsidRPr="0028092A">
        <w:rPr>
          <w:rStyle w:val="2115pt"/>
          <w:rFonts w:eastAsiaTheme="minorHAnsi"/>
          <w:b w:val="0"/>
          <w:i w:val="0"/>
          <w:iCs w:val="0"/>
          <w:sz w:val="24"/>
          <w:szCs w:val="24"/>
        </w:rPr>
        <w:t xml:space="preserve"> </w:t>
      </w:r>
      <w:r w:rsidR="00066189" w:rsidRPr="0028092A">
        <w:rPr>
          <w:rStyle w:val="2115pt"/>
          <w:rFonts w:eastAsiaTheme="minorHAnsi"/>
          <w:b w:val="0"/>
          <w:i w:val="0"/>
          <w:iCs w:val="0"/>
          <w:sz w:val="24"/>
          <w:szCs w:val="24"/>
        </w:rPr>
        <w:t xml:space="preserve">родственникам, анализировать результаты собственной деятельности </w:t>
      </w:r>
      <w:proofErr w:type="gramStart"/>
      <w:r w:rsidR="00066189" w:rsidRPr="0028092A">
        <w:rPr>
          <w:rStyle w:val="2115pt"/>
          <w:rFonts w:eastAsiaTheme="minorHAnsi"/>
          <w:b w:val="0"/>
          <w:i w:val="0"/>
          <w:iCs w:val="0"/>
          <w:sz w:val="24"/>
          <w:szCs w:val="24"/>
        </w:rPr>
        <w:t>для</w:t>
      </w:r>
      <w:proofErr w:type="gramEnd"/>
    </w:p>
    <w:p w:rsidR="009E519A" w:rsidRPr="0028092A" w:rsidRDefault="009E519A" w:rsidP="00066189">
      <w:pPr>
        <w:pStyle w:val="29"/>
        <w:shd w:val="clear" w:color="auto" w:fill="auto"/>
        <w:spacing w:before="0" w:line="240" w:lineRule="auto"/>
        <w:ind w:firstLine="0"/>
        <w:jc w:val="both"/>
        <w:rPr>
          <w:rStyle w:val="2115pt"/>
          <w:rFonts w:eastAsiaTheme="minorHAnsi"/>
          <w:b w:val="0"/>
          <w:i w:val="0"/>
          <w:iCs w:val="0"/>
          <w:sz w:val="24"/>
          <w:szCs w:val="24"/>
        </w:rPr>
      </w:pPr>
      <w:r w:rsidRPr="0028092A">
        <w:rPr>
          <w:rStyle w:val="2115pt"/>
          <w:rFonts w:eastAsiaTheme="minorHAnsi"/>
          <w:b w:val="0"/>
          <w:i w:val="0"/>
          <w:iCs w:val="0"/>
          <w:sz w:val="24"/>
          <w:szCs w:val="24"/>
        </w:rPr>
        <w:t xml:space="preserve">          </w:t>
      </w:r>
      <w:r w:rsidR="00066189" w:rsidRPr="0028092A">
        <w:rPr>
          <w:rStyle w:val="2115pt"/>
          <w:rFonts w:eastAsiaTheme="minorHAnsi"/>
          <w:b w:val="0"/>
          <w:i w:val="0"/>
          <w:iCs w:val="0"/>
          <w:sz w:val="24"/>
          <w:szCs w:val="24"/>
        </w:rPr>
        <w:t>предотвращения</w:t>
      </w:r>
      <w:r w:rsidRPr="0028092A">
        <w:rPr>
          <w:rStyle w:val="2115pt"/>
          <w:rFonts w:eastAsiaTheme="minorHAnsi"/>
          <w:b w:val="0"/>
          <w:i w:val="0"/>
          <w:iCs w:val="0"/>
          <w:sz w:val="24"/>
          <w:szCs w:val="24"/>
        </w:rPr>
        <w:t xml:space="preserve"> </w:t>
      </w:r>
      <w:r w:rsidR="00066189" w:rsidRPr="0028092A">
        <w:rPr>
          <w:rStyle w:val="2115pt"/>
          <w:rFonts w:eastAsiaTheme="minorHAnsi"/>
          <w:b w:val="0"/>
          <w:i w:val="0"/>
          <w:iCs w:val="0"/>
          <w:sz w:val="24"/>
          <w:szCs w:val="24"/>
        </w:rPr>
        <w:t>врачебных ошибок, организовать работу среднего и младшего</w:t>
      </w:r>
    </w:p>
    <w:p w:rsidR="00066189" w:rsidRPr="0028092A" w:rsidRDefault="009E519A" w:rsidP="00066189">
      <w:pPr>
        <w:pStyle w:val="29"/>
        <w:shd w:val="clear" w:color="auto" w:fill="auto"/>
        <w:spacing w:before="0" w:line="240" w:lineRule="auto"/>
        <w:ind w:firstLine="0"/>
        <w:jc w:val="both"/>
        <w:rPr>
          <w:rStyle w:val="2115pt"/>
          <w:rFonts w:eastAsiaTheme="minorHAnsi"/>
          <w:b w:val="0"/>
          <w:i w:val="0"/>
          <w:iCs w:val="0"/>
          <w:sz w:val="24"/>
          <w:szCs w:val="24"/>
        </w:rPr>
      </w:pPr>
      <w:r w:rsidRPr="0028092A">
        <w:rPr>
          <w:rStyle w:val="2115pt"/>
          <w:rFonts w:eastAsiaTheme="minorHAnsi"/>
          <w:b w:val="0"/>
          <w:i w:val="0"/>
          <w:iCs w:val="0"/>
          <w:sz w:val="24"/>
          <w:szCs w:val="24"/>
        </w:rPr>
        <w:t xml:space="preserve">         </w:t>
      </w:r>
      <w:r w:rsidR="00066189" w:rsidRPr="0028092A">
        <w:rPr>
          <w:rStyle w:val="2115pt"/>
          <w:rFonts w:eastAsiaTheme="minorHAnsi"/>
          <w:b w:val="0"/>
          <w:i w:val="0"/>
          <w:iCs w:val="0"/>
          <w:sz w:val="24"/>
          <w:szCs w:val="24"/>
        </w:rPr>
        <w:t xml:space="preserve"> медицинского персонала. </w:t>
      </w:r>
    </w:p>
    <w:p w:rsidR="00066189" w:rsidRPr="0028092A" w:rsidRDefault="00066189" w:rsidP="00066189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9E519A" w:rsidRPr="0028092A" w:rsidRDefault="00066189" w:rsidP="00066189">
      <w:pPr>
        <w:shd w:val="clear" w:color="auto" w:fill="FFFFFF"/>
        <w:jc w:val="both"/>
        <w:rPr>
          <w:color w:val="000000"/>
          <w:sz w:val="24"/>
          <w:szCs w:val="24"/>
        </w:rPr>
      </w:pPr>
      <w:r w:rsidRPr="0028092A">
        <w:rPr>
          <w:b/>
          <w:i/>
          <w:color w:val="000000"/>
          <w:sz w:val="24"/>
          <w:szCs w:val="24"/>
        </w:rPr>
        <w:t>РО 5</w:t>
      </w:r>
      <w:proofErr w:type="gramStart"/>
      <w:r w:rsidRPr="0028092A">
        <w:rPr>
          <w:b/>
          <w:color w:val="000000"/>
          <w:sz w:val="24"/>
          <w:szCs w:val="24"/>
        </w:rPr>
        <w:t xml:space="preserve">  </w:t>
      </w:r>
      <w:r w:rsidR="009E519A" w:rsidRPr="0028092A">
        <w:rPr>
          <w:color w:val="000000"/>
          <w:sz w:val="24"/>
          <w:szCs w:val="24"/>
        </w:rPr>
        <w:t>В</w:t>
      </w:r>
      <w:proofErr w:type="gramEnd"/>
      <w:r w:rsidR="009E519A" w:rsidRPr="0028092A">
        <w:rPr>
          <w:color w:val="000000"/>
          <w:sz w:val="24"/>
          <w:szCs w:val="24"/>
        </w:rPr>
        <w:t>ладеет теоретическими и практическими знаниями по анатомо-физиологическим</w:t>
      </w:r>
    </w:p>
    <w:p w:rsidR="009E519A" w:rsidRPr="0028092A" w:rsidRDefault="009E519A" w:rsidP="00066189">
      <w:pPr>
        <w:shd w:val="clear" w:color="auto" w:fill="FFFFFF"/>
        <w:jc w:val="both"/>
        <w:rPr>
          <w:color w:val="000000"/>
          <w:sz w:val="24"/>
          <w:szCs w:val="24"/>
        </w:rPr>
      </w:pPr>
      <w:r w:rsidRPr="0028092A">
        <w:rPr>
          <w:color w:val="000000"/>
          <w:sz w:val="24"/>
          <w:szCs w:val="24"/>
        </w:rPr>
        <w:t xml:space="preserve">          особенностям детского организма, семиотики их поражения, объективного,</w:t>
      </w:r>
    </w:p>
    <w:p w:rsidR="009E519A" w:rsidRPr="0028092A" w:rsidRDefault="009E519A" w:rsidP="00066189">
      <w:pPr>
        <w:shd w:val="clear" w:color="auto" w:fill="FFFFFF"/>
        <w:jc w:val="both"/>
        <w:rPr>
          <w:color w:val="000000"/>
          <w:sz w:val="24"/>
          <w:szCs w:val="24"/>
        </w:rPr>
      </w:pPr>
      <w:r w:rsidRPr="0028092A">
        <w:rPr>
          <w:color w:val="000000"/>
          <w:sz w:val="24"/>
          <w:szCs w:val="24"/>
        </w:rPr>
        <w:t xml:space="preserve">          лабораторно-инструментального методов исследования.</w:t>
      </w:r>
    </w:p>
    <w:p w:rsidR="00066189" w:rsidRPr="0028092A" w:rsidRDefault="00066189" w:rsidP="00066189">
      <w:pPr>
        <w:jc w:val="both"/>
        <w:rPr>
          <w:bCs/>
          <w:sz w:val="12"/>
          <w:szCs w:val="12"/>
        </w:rPr>
      </w:pPr>
    </w:p>
    <w:p w:rsidR="00066189" w:rsidRPr="0028092A" w:rsidRDefault="00066189" w:rsidP="00066189">
      <w:pPr>
        <w:ind w:firstLine="708"/>
        <w:jc w:val="both"/>
        <w:rPr>
          <w:b/>
          <w:bCs/>
          <w:sz w:val="24"/>
          <w:szCs w:val="24"/>
        </w:rPr>
      </w:pPr>
      <w:r w:rsidRPr="0028092A">
        <w:rPr>
          <w:b/>
          <w:bCs/>
          <w:sz w:val="24"/>
          <w:szCs w:val="24"/>
        </w:rPr>
        <w:t>Зав. кафедрой, к.м.н., доцент:                                   Джемуратов М.А.</w:t>
      </w: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066189" w:rsidRPr="0028092A" w:rsidRDefault="00066189" w:rsidP="003568D1">
      <w:pPr>
        <w:jc w:val="both"/>
        <w:rPr>
          <w:sz w:val="24"/>
          <w:szCs w:val="24"/>
        </w:rPr>
      </w:pPr>
    </w:p>
    <w:p w:rsidR="007E26D6" w:rsidRPr="0028092A" w:rsidRDefault="007E26D6" w:rsidP="007E26D6">
      <w:pPr>
        <w:jc w:val="center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lastRenderedPageBreak/>
        <w:t>1.</w:t>
      </w:r>
      <w:r w:rsidRPr="0028092A">
        <w:rPr>
          <w:b/>
          <w:sz w:val="22"/>
          <w:szCs w:val="22"/>
        </w:rPr>
        <w:tab/>
        <w:t>Цель и задачи (компетенции) дисциплины</w:t>
      </w:r>
    </w:p>
    <w:p w:rsidR="007E26D6" w:rsidRPr="0028092A" w:rsidRDefault="007E26D6" w:rsidP="007E26D6">
      <w:pPr>
        <w:jc w:val="both"/>
        <w:rPr>
          <w:sz w:val="22"/>
          <w:szCs w:val="22"/>
        </w:rPr>
      </w:pPr>
      <w:r w:rsidRPr="0028092A">
        <w:rPr>
          <w:b/>
          <w:sz w:val="22"/>
          <w:szCs w:val="22"/>
        </w:rPr>
        <w:t>Цель:</w:t>
      </w:r>
      <w:r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  <w:lang w:val="ky-KG"/>
        </w:rPr>
        <w:t>Сформировать</w:t>
      </w:r>
      <w:r w:rsidRPr="0028092A">
        <w:rPr>
          <w:sz w:val="22"/>
          <w:szCs w:val="22"/>
        </w:rPr>
        <w:t xml:space="preserve"> у будущего специалиста тактику ведения детей с предраковыми заболеваниями,</w:t>
      </w:r>
    </w:p>
    <w:p w:rsidR="007E26D6" w:rsidRPr="0028092A" w:rsidRDefault="007E26D6" w:rsidP="007E26D6">
      <w:pPr>
        <w:jc w:val="both"/>
        <w:rPr>
          <w:sz w:val="22"/>
          <w:szCs w:val="22"/>
          <w:lang w:val="ky-KG"/>
        </w:rPr>
      </w:pPr>
      <w:r w:rsidRPr="0028092A">
        <w:rPr>
          <w:sz w:val="22"/>
          <w:szCs w:val="22"/>
        </w:rPr>
        <w:t xml:space="preserve">           доброкачественными опухолями и злокачественными новообразованиями.</w:t>
      </w:r>
    </w:p>
    <w:p w:rsidR="007E26D6" w:rsidRPr="0028092A" w:rsidRDefault="007E26D6" w:rsidP="007E26D6">
      <w:pPr>
        <w:jc w:val="both"/>
        <w:rPr>
          <w:sz w:val="6"/>
          <w:szCs w:val="6"/>
        </w:rPr>
      </w:pPr>
    </w:p>
    <w:p w:rsidR="007E26D6" w:rsidRPr="0028092A" w:rsidRDefault="007E26D6" w:rsidP="007E26D6">
      <w:pPr>
        <w:jc w:val="both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Задачи:</w:t>
      </w:r>
    </w:p>
    <w:p w:rsidR="007E26D6" w:rsidRPr="0028092A" w:rsidRDefault="007E26D6" w:rsidP="00057BB2">
      <w:pPr>
        <w:pStyle w:val="af7"/>
        <w:numPr>
          <w:ilvl w:val="0"/>
          <w:numId w:val="23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сформировать основы и принципы онкологической настороженности;</w:t>
      </w:r>
    </w:p>
    <w:p w:rsidR="007E26D6" w:rsidRPr="0028092A" w:rsidRDefault="007E26D6" w:rsidP="00057BB2">
      <w:pPr>
        <w:pStyle w:val="af7"/>
        <w:numPr>
          <w:ilvl w:val="0"/>
          <w:numId w:val="23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обучить особенностям течения онкологической патологии по органам и системам;</w:t>
      </w:r>
    </w:p>
    <w:p w:rsidR="007E26D6" w:rsidRPr="0028092A" w:rsidRDefault="007E26D6" w:rsidP="00057BB2">
      <w:pPr>
        <w:pStyle w:val="af7"/>
        <w:numPr>
          <w:ilvl w:val="0"/>
          <w:numId w:val="23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обучить основам и принципам дифференциальной диагностики патологических состояний;</w:t>
      </w:r>
    </w:p>
    <w:p w:rsidR="007E26D6" w:rsidRPr="0028092A" w:rsidRDefault="007E26D6" w:rsidP="00057BB2">
      <w:pPr>
        <w:pStyle w:val="af7"/>
        <w:numPr>
          <w:ilvl w:val="0"/>
          <w:numId w:val="23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обучить основам и принципам лечения предраковых заболеваний и новообразований;</w:t>
      </w:r>
    </w:p>
    <w:p w:rsidR="007E26D6" w:rsidRPr="0028092A" w:rsidRDefault="007E26D6" w:rsidP="00057BB2">
      <w:pPr>
        <w:pStyle w:val="af7"/>
        <w:numPr>
          <w:ilvl w:val="0"/>
          <w:numId w:val="23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распознавать элементы осложнений после проведенного лечения;</w:t>
      </w:r>
    </w:p>
    <w:p w:rsidR="007E26D6" w:rsidRPr="0028092A" w:rsidRDefault="007E26D6" w:rsidP="00057BB2">
      <w:pPr>
        <w:pStyle w:val="af7"/>
        <w:numPr>
          <w:ilvl w:val="0"/>
          <w:numId w:val="23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обучить основам техники взятия биологического материала для морфологических исследований;</w:t>
      </w:r>
    </w:p>
    <w:p w:rsidR="007E26D6" w:rsidRPr="0028092A" w:rsidRDefault="007E26D6" w:rsidP="00057BB2">
      <w:pPr>
        <w:pStyle w:val="af7"/>
        <w:numPr>
          <w:ilvl w:val="0"/>
          <w:numId w:val="23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повысить способность к самообразованию;</w:t>
      </w:r>
    </w:p>
    <w:p w:rsidR="007E26D6" w:rsidRPr="0028092A" w:rsidRDefault="007E26D6" w:rsidP="00057BB2">
      <w:pPr>
        <w:pStyle w:val="af7"/>
        <w:numPr>
          <w:ilvl w:val="0"/>
          <w:numId w:val="23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развить когнитивные и исследовательские умения;</w:t>
      </w:r>
    </w:p>
    <w:p w:rsidR="007E26D6" w:rsidRPr="0028092A" w:rsidRDefault="007E26D6" w:rsidP="00057BB2">
      <w:pPr>
        <w:numPr>
          <w:ilvl w:val="0"/>
          <w:numId w:val="23"/>
        </w:numPr>
        <w:ind w:left="227" w:hanging="227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развить информационную культуру.</w:t>
      </w:r>
    </w:p>
    <w:p w:rsidR="007E26D6" w:rsidRPr="0028092A" w:rsidRDefault="007E26D6" w:rsidP="007E26D6">
      <w:pPr>
        <w:jc w:val="both"/>
        <w:rPr>
          <w:sz w:val="22"/>
          <w:szCs w:val="22"/>
        </w:rPr>
      </w:pPr>
    </w:p>
    <w:p w:rsidR="007E26D6" w:rsidRPr="0028092A" w:rsidRDefault="007E26D6" w:rsidP="007E26D6">
      <w:pPr>
        <w:jc w:val="center"/>
        <w:rPr>
          <w:sz w:val="22"/>
          <w:szCs w:val="22"/>
        </w:rPr>
      </w:pPr>
      <w:r w:rsidRPr="0028092A">
        <w:rPr>
          <w:b/>
          <w:sz w:val="22"/>
          <w:szCs w:val="22"/>
        </w:rPr>
        <w:t>2</w:t>
      </w:r>
      <w:r w:rsidRPr="0028092A">
        <w:rPr>
          <w:sz w:val="22"/>
          <w:szCs w:val="22"/>
        </w:rPr>
        <w:t>.</w:t>
      </w:r>
      <w:r w:rsidRPr="0028092A">
        <w:rPr>
          <w:sz w:val="22"/>
          <w:szCs w:val="22"/>
        </w:rPr>
        <w:tab/>
      </w:r>
      <w:r w:rsidRPr="0028092A">
        <w:rPr>
          <w:b/>
          <w:sz w:val="22"/>
          <w:szCs w:val="22"/>
        </w:rPr>
        <w:t>Результаты обучения (РО) и компетенции студента,</w:t>
      </w:r>
      <w:r w:rsidRPr="0028092A">
        <w:rPr>
          <w:sz w:val="22"/>
          <w:szCs w:val="22"/>
        </w:rPr>
        <w:t xml:space="preserve"> </w:t>
      </w:r>
    </w:p>
    <w:p w:rsidR="007E26D6" w:rsidRPr="0028092A" w:rsidRDefault="007E26D6" w:rsidP="007E26D6">
      <w:pPr>
        <w:jc w:val="center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формируемые в процессе изучения клинической дисциплины «Онкология»</w:t>
      </w:r>
    </w:p>
    <w:p w:rsidR="007E26D6" w:rsidRPr="0028092A" w:rsidRDefault="007E26D6" w:rsidP="007E26D6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10"/>
        <w:gridCol w:w="3543"/>
        <w:gridCol w:w="2801"/>
      </w:tblGrid>
      <w:tr w:rsidR="007E26D6" w:rsidRPr="0028092A" w:rsidTr="00406F97">
        <w:tc>
          <w:tcPr>
            <w:tcW w:w="1781" w:type="pct"/>
            <w:vAlign w:val="center"/>
          </w:tcPr>
          <w:p w:rsidR="007E26D6" w:rsidRPr="0028092A" w:rsidRDefault="007E26D6" w:rsidP="00406F9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Код РО и его формулировка</w:t>
            </w:r>
          </w:p>
        </w:tc>
        <w:tc>
          <w:tcPr>
            <w:tcW w:w="1798" w:type="pct"/>
            <w:vAlign w:val="center"/>
          </w:tcPr>
          <w:p w:rsidR="007E26D6" w:rsidRPr="0028092A" w:rsidRDefault="007E26D6" w:rsidP="00406F9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421" w:type="pct"/>
            <w:vAlign w:val="center"/>
          </w:tcPr>
          <w:p w:rsidR="007E26D6" w:rsidRPr="0028092A" w:rsidRDefault="007E26D6" w:rsidP="00406F9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РО клинической</w:t>
            </w:r>
          </w:p>
          <w:p w:rsidR="007E26D6" w:rsidRPr="0028092A" w:rsidRDefault="007E26D6" w:rsidP="00406F9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дисциплины и его</w:t>
            </w:r>
          </w:p>
          <w:p w:rsidR="007E26D6" w:rsidRPr="0028092A" w:rsidRDefault="007E26D6" w:rsidP="00406F9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формулировка</w:t>
            </w:r>
          </w:p>
        </w:tc>
      </w:tr>
      <w:tr w:rsidR="007E26D6" w:rsidRPr="0028092A" w:rsidTr="00406F97">
        <w:tc>
          <w:tcPr>
            <w:tcW w:w="1781" w:type="pct"/>
          </w:tcPr>
          <w:p w:rsidR="007E26D6" w:rsidRPr="0028092A" w:rsidRDefault="007E26D6" w:rsidP="007E26D6">
            <w:pPr>
              <w:pStyle w:val="29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8092A">
              <w:rPr>
                <w:rFonts w:ascii="Times New Roman" w:hAnsi="Times New Roman" w:cs="Times New Roman"/>
                <w:color w:val="000000"/>
                <w:lang w:val="ky-KG"/>
              </w:rPr>
              <w:t>РО-3</w:t>
            </w:r>
            <w:r w:rsidRPr="0028092A"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 xml:space="preserve">  С</w:t>
            </w:r>
            <w:proofErr w:type="spellStart"/>
            <w:r w:rsidRPr="0028092A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пособен</w:t>
            </w:r>
            <w:proofErr w:type="spellEnd"/>
            <w:r w:rsidRPr="0028092A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 соблюдать прав</w:t>
            </w:r>
            <w:r w:rsidRPr="0028092A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и</w:t>
            </w:r>
            <w:r w:rsidRPr="0028092A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ла этики и деонтологии по отн</w:t>
            </w:r>
            <w:r w:rsidRPr="0028092A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о</w:t>
            </w:r>
            <w:r w:rsidRPr="0028092A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шению к коллегам, пациентам, родственникам, анализировать р</w:t>
            </w:r>
            <w:r w:rsidRPr="0028092A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е</w:t>
            </w:r>
            <w:r w:rsidRPr="0028092A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зультаты собственной деятельн</w:t>
            </w:r>
            <w:r w:rsidRPr="0028092A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о</w:t>
            </w:r>
            <w:r w:rsidRPr="0028092A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сти для предотвращения враче</w:t>
            </w:r>
            <w:r w:rsidRPr="0028092A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б</w:t>
            </w:r>
            <w:r w:rsidRPr="0028092A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ных ошибок, организовать работу среднего и младшего медицинск</w:t>
            </w:r>
            <w:r w:rsidRPr="0028092A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о</w:t>
            </w:r>
            <w:r w:rsidRPr="0028092A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го персонала.</w:t>
            </w:r>
          </w:p>
        </w:tc>
        <w:tc>
          <w:tcPr>
            <w:tcW w:w="1798" w:type="pct"/>
          </w:tcPr>
          <w:p w:rsidR="007E26D6" w:rsidRPr="0028092A" w:rsidRDefault="007E26D6" w:rsidP="00406F9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092A">
              <w:rPr>
                <w:b/>
                <w:color w:val="000000"/>
                <w:sz w:val="22"/>
                <w:szCs w:val="22"/>
              </w:rPr>
              <w:t xml:space="preserve">ПК-1 </w:t>
            </w:r>
            <w:proofErr w:type="gramStart"/>
            <w:r w:rsidRPr="0028092A">
              <w:rPr>
                <w:color w:val="000000"/>
                <w:sz w:val="22"/>
                <w:szCs w:val="22"/>
                <w:lang w:val="ky-KG"/>
              </w:rPr>
              <w:t>С</w:t>
            </w:r>
            <w:proofErr w:type="spellStart"/>
            <w:r w:rsidRPr="0028092A">
              <w:rPr>
                <w:color w:val="000000"/>
                <w:sz w:val="22"/>
                <w:szCs w:val="22"/>
              </w:rPr>
              <w:t>пособен</w:t>
            </w:r>
            <w:proofErr w:type="spellEnd"/>
            <w:proofErr w:type="gramEnd"/>
            <w:r w:rsidRPr="0028092A">
              <w:rPr>
                <w:color w:val="000000"/>
                <w:sz w:val="22"/>
                <w:szCs w:val="22"/>
              </w:rPr>
              <w:t xml:space="preserve"> анализировать р</w:t>
            </w:r>
            <w:r w:rsidRPr="0028092A">
              <w:rPr>
                <w:color w:val="000000"/>
                <w:sz w:val="22"/>
                <w:szCs w:val="22"/>
              </w:rPr>
              <w:t>е</w:t>
            </w:r>
            <w:r w:rsidRPr="0028092A">
              <w:rPr>
                <w:color w:val="000000"/>
                <w:sz w:val="22"/>
                <w:szCs w:val="22"/>
              </w:rPr>
              <w:t>зультаты собственной деятельн</w:t>
            </w:r>
            <w:r w:rsidRPr="0028092A">
              <w:rPr>
                <w:color w:val="000000"/>
                <w:sz w:val="22"/>
                <w:szCs w:val="22"/>
              </w:rPr>
              <w:t>о</w:t>
            </w:r>
            <w:r w:rsidRPr="0028092A">
              <w:rPr>
                <w:color w:val="000000"/>
                <w:sz w:val="22"/>
                <w:szCs w:val="22"/>
              </w:rPr>
              <w:t xml:space="preserve">сти для предотвращения </w:t>
            </w:r>
            <w:proofErr w:type="spellStart"/>
            <w:r w:rsidRPr="0028092A">
              <w:rPr>
                <w:color w:val="000000"/>
                <w:sz w:val="22"/>
                <w:szCs w:val="22"/>
              </w:rPr>
              <w:t>врачеб</w:t>
            </w:r>
            <w:proofErr w:type="spellEnd"/>
            <w:r w:rsidRPr="0028092A">
              <w:rPr>
                <w:color w:val="000000"/>
                <w:sz w:val="22"/>
                <w:szCs w:val="22"/>
              </w:rPr>
              <w:t>-</w:t>
            </w:r>
          </w:p>
          <w:p w:rsidR="007E26D6" w:rsidRPr="0028092A" w:rsidRDefault="007E26D6" w:rsidP="00406F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28092A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28092A">
              <w:rPr>
                <w:color w:val="000000"/>
                <w:sz w:val="22"/>
                <w:szCs w:val="22"/>
              </w:rPr>
              <w:t xml:space="preserve"> ошибок, осознавая при этом дисциплинарную, администрати</w:t>
            </w:r>
            <w:r w:rsidRPr="0028092A">
              <w:rPr>
                <w:color w:val="000000"/>
                <w:sz w:val="22"/>
                <w:szCs w:val="22"/>
              </w:rPr>
              <w:t>в</w:t>
            </w:r>
            <w:r w:rsidRPr="0028092A">
              <w:rPr>
                <w:color w:val="000000"/>
                <w:sz w:val="22"/>
                <w:szCs w:val="22"/>
              </w:rPr>
              <w:t>ную, гражданско-правовую, уг</w:t>
            </w:r>
            <w:r w:rsidRPr="0028092A">
              <w:rPr>
                <w:color w:val="000000"/>
                <w:sz w:val="22"/>
                <w:szCs w:val="22"/>
              </w:rPr>
              <w:t>о</w:t>
            </w:r>
            <w:r w:rsidRPr="0028092A">
              <w:rPr>
                <w:color w:val="000000"/>
                <w:sz w:val="22"/>
                <w:szCs w:val="22"/>
              </w:rPr>
              <w:t>ловную ответственность;</w:t>
            </w:r>
          </w:p>
        </w:tc>
        <w:tc>
          <w:tcPr>
            <w:tcW w:w="1421" w:type="pct"/>
          </w:tcPr>
          <w:p w:rsidR="007E26D6" w:rsidRPr="0028092A" w:rsidRDefault="007E26D6" w:rsidP="00406F97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РОд-1</w:t>
            </w:r>
            <w:proofErr w:type="gramStart"/>
            <w:r w:rsidRPr="0028092A">
              <w:rPr>
                <w:sz w:val="22"/>
                <w:szCs w:val="22"/>
              </w:rPr>
              <w:t xml:space="preserve">  З</w:t>
            </w:r>
            <w:proofErr w:type="gramEnd"/>
            <w:r w:rsidRPr="0028092A">
              <w:rPr>
                <w:sz w:val="22"/>
                <w:szCs w:val="22"/>
              </w:rPr>
              <w:t>нает моральные и правовые нормы и умеет хранить врачебную тайну.</w:t>
            </w:r>
          </w:p>
          <w:p w:rsidR="007E26D6" w:rsidRPr="0028092A" w:rsidRDefault="007E26D6" w:rsidP="00406F97">
            <w:pPr>
              <w:jc w:val="both"/>
              <w:rPr>
                <w:sz w:val="22"/>
                <w:szCs w:val="22"/>
              </w:rPr>
            </w:pPr>
          </w:p>
          <w:p w:rsidR="007E26D6" w:rsidRPr="0028092A" w:rsidRDefault="007E26D6" w:rsidP="00406F97">
            <w:pPr>
              <w:jc w:val="both"/>
              <w:rPr>
                <w:sz w:val="22"/>
                <w:szCs w:val="22"/>
              </w:rPr>
            </w:pPr>
          </w:p>
        </w:tc>
      </w:tr>
      <w:tr w:rsidR="007E26D6" w:rsidRPr="0028092A" w:rsidTr="00406F97">
        <w:tc>
          <w:tcPr>
            <w:tcW w:w="1781" w:type="pct"/>
          </w:tcPr>
          <w:p w:rsidR="007013D3" w:rsidRPr="0028092A" w:rsidRDefault="007E26D6" w:rsidP="007013D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092A">
              <w:rPr>
                <w:b/>
                <w:i/>
                <w:color w:val="000000"/>
                <w:sz w:val="22"/>
                <w:szCs w:val="22"/>
              </w:rPr>
              <w:t>РО-5</w:t>
            </w:r>
            <w:proofErr w:type="gramStart"/>
            <w:r w:rsidRPr="0028092A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7013D3" w:rsidRPr="0028092A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7013D3" w:rsidRPr="0028092A">
              <w:rPr>
                <w:color w:val="000000"/>
                <w:sz w:val="22"/>
                <w:szCs w:val="22"/>
              </w:rPr>
              <w:t>ладеет теоретическими и практическими знаниями по ан</w:t>
            </w:r>
            <w:r w:rsidR="007013D3" w:rsidRPr="0028092A">
              <w:rPr>
                <w:color w:val="000000"/>
                <w:sz w:val="22"/>
                <w:szCs w:val="22"/>
              </w:rPr>
              <w:t>а</w:t>
            </w:r>
            <w:r w:rsidR="007013D3" w:rsidRPr="0028092A">
              <w:rPr>
                <w:color w:val="000000"/>
                <w:sz w:val="22"/>
                <w:szCs w:val="22"/>
              </w:rPr>
              <w:t>томо-физиологическим особенн</w:t>
            </w:r>
            <w:r w:rsidR="007013D3" w:rsidRPr="0028092A">
              <w:rPr>
                <w:color w:val="000000"/>
                <w:sz w:val="22"/>
                <w:szCs w:val="22"/>
              </w:rPr>
              <w:t>о</w:t>
            </w:r>
            <w:r w:rsidR="007013D3" w:rsidRPr="0028092A">
              <w:rPr>
                <w:color w:val="000000"/>
                <w:sz w:val="22"/>
                <w:szCs w:val="22"/>
              </w:rPr>
              <w:t>стям детского организма, семи</w:t>
            </w:r>
            <w:r w:rsidR="007013D3" w:rsidRPr="0028092A">
              <w:rPr>
                <w:color w:val="000000"/>
                <w:sz w:val="22"/>
                <w:szCs w:val="22"/>
              </w:rPr>
              <w:t>о</w:t>
            </w:r>
            <w:r w:rsidR="007013D3" w:rsidRPr="0028092A">
              <w:rPr>
                <w:color w:val="000000"/>
                <w:sz w:val="22"/>
                <w:szCs w:val="22"/>
              </w:rPr>
              <w:t>тики их поражения, объективного,</w:t>
            </w:r>
          </w:p>
          <w:p w:rsidR="007013D3" w:rsidRPr="0028092A" w:rsidRDefault="007013D3" w:rsidP="007013D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092A">
              <w:rPr>
                <w:color w:val="000000"/>
                <w:sz w:val="22"/>
                <w:szCs w:val="22"/>
              </w:rPr>
              <w:t>лабораторно-инструментального методов исследования.</w:t>
            </w:r>
          </w:p>
          <w:p w:rsidR="007E26D6" w:rsidRPr="0028092A" w:rsidRDefault="007E26D6" w:rsidP="00406F97">
            <w:pPr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98" w:type="pct"/>
          </w:tcPr>
          <w:p w:rsidR="007013D3" w:rsidRPr="0028092A" w:rsidRDefault="007E26D6" w:rsidP="007013D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092A">
              <w:rPr>
                <w:b/>
                <w:color w:val="000000"/>
                <w:sz w:val="22"/>
                <w:szCs w:val="22"/>
              </w:rPr>
              <w:t>П</w:t>
            </w:r>
            <w:r w:rsidRPr="0028092A">
              <w:rPr>
                <w:b/>
                <w:color w:val="000000"/>
                <w:sz w:val="22"/>
                <w:szCs w:val="22"/>
                <w:lang w:val="ky-KG"/>
              </w:rPr>
              <w:t>К-2</w:t>
            </w:r>
            <w:r w:rsidRPr="0028092A">
              <w:rPr>
                <w:color w:val="000000"/>
                <w:sz w:val="22"/>
                <w:szCs w:val="22"/>
                <w:lang w:val="ky-KG"/>
              </w:rPr>
              <w:t xml:space="preserve">  </w:t>
            </w:r>
            <w:r w:rsidR="007013D3" w:rsidRPr="0028092A">
              <w:rPr>
                <w:color w:val="000000"/>
                <w:sz w:val="22"/>
                <w:szCs w:val="22"/>
                <w:lang w:val="ky-KG"/>
              </w:rPr>
              <w:t>С</w:t>
            </w:r>
            <w:proofErr w:type="spellStart"/>
            <w:r w:rsidR="007013D3" w:rsidRPr="0028092A">
              <w:rPr>
                <w:color w:val="000000"/>
                <w:sz w:val="22"/>
                <w:szCs w:val="22"/>
              </w:rPr>
              <w:t>пособен</w:t>
            </w:r>
            <w:proofErr w:type="spellEnd"/>
            <w:r w:rsidR="007013D3" w:rsidRPr="0028092A">
              <w:rPr>
                <w:color w:val="000000"/>
                <w:sz w:val="22"/>
                <w:szCs w:val="22"/>
              </w:rPr>
              <w:t xml:space="preserve"> проводить и и</w:t>
            </w:r>
            <w:r w:rsidR="007013D3" w:rsidRPr="0028092A">
              <w:rPr>
                <w:color w:val="000000"/>
                <w:sz w:val="22"/>
                <w:szCs w:val="22"/>
              </w:rPr>
              <w:t>н</w:t>
            </w:r>
            <w:r w:rsidR="007013D3" w:rsidRPr="0028092A">
              <w:rPr>
                <w:color w:val="000000"/>
                <w:sz w:val="22"/>
                <w:szCs w:val="22"/>
              </w:rPr>
              <w:t>терпретировать опрос, физикал</w:t>
            </w:r>
            <w:r w:rsidR="007013D3" w:rsidRPr="0028092A">
              <w:rPr>
                <w:color w:val="000000"/>
                <w:sz w:val="22"/>
                <w:szCs w:val="22"/>
              </w:rPr>
              <w:t>ь</w:t>
            </w:r>
            <w:r w:rsidR="007013D3" w:rsidRPr="0028092A">
              <w:rPr>
                <w:color w:val="000000"/>
                <w:sz w:val="22"/>
                <w:szCs w:val="22"/>
              </w:rPr>
              <w:t>ный осмотр, клиническое обслед</w:t>
            </w:r>
            <w:r w:rsidR="007013D3" w:rsidRPr="0028092A">
              <w:rPr>
                <w:color w:val="000000"/>
                <w:sz w:val="22"/>
                <w:szCs w:val="22"/>
              </w:rPr>
              <w:t>о</w:t>
            </w:r>
            <w:r w:rsidR="007013D3" w:rsidRPr="0028092A">
              <w:rPr>
                <w:color w:val="000000"/>
                <w:sz w:val="22"/>
                <w:szCs w:val="22"/>
              </w:rPr>
              <w:t xml:space="preserve">вание, результаты </w:t>
            </w:r>
            <w:proofErr w:type="gramStart"/>
            <w:r w:rsidR="007013D3" w:rsidRPr="0028092A">
              <w:rPr>
                <w:color w:val="000000"/>
                <w:sz w:val="22"/>
                <w:szCs w:val="22"/>
              </w:rPr>
              <w:t>современных</w:t>
            </w:r>
            <w:proofErr w:type="gramEnd"/>
            <w:r w:rsidR="007013D3" w:rsidRPr="0028092A">
              <w:rPr>
                <w:color w:val="000000"/>
                <w:sz w:val="22"/>
                <w:szCs w:val="22"/>
              </w:rPr>
              <w:t xml:space="preserve"> лабораторно-инструментальных</w:t>
            </w:r>
          </w:p>
          <w:p w:rsidR="007013D3" w:rsidRPr="0028092A" w:rsidRDefault="007013D3" w:rsidP="007013D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092A">
              <w:rPr>
                <w:color w:val="000000"/>
                <w:sz w:val="22"/>
                <w:szCs w:val="22"/>
              </w:rPr>
              <w:t>исследований морфологического анализа биопсийного, операцио</w:t>
            </w:r>
            <w:r w:rsidRPr="0028092A">
              <w:rPr>
                <w:color w:val="000000"/>
                <w:sz w:val="22"/>
                <w:szCs w:val="22"/>
              </w:rPr>
              <w:t>н</w:t>
            </w:r>
            <w:r w:rsidRPr="0028092A">
              <w:rPr>
                <w:color w:val="000000"/>
                <w:sz w:val="22"/>
                <w:szCs w:val="22"/>
              </w:rPr>
              <w:t>ного и секционного материала больных, оформить медицинскую карту амбулаторного и стациона</w:t>
            </w:r>
            <w:r w:rsidRPr="0028092A">
              <w:rPr>
                <w:color w:val="000000"/>
                <w:sz w:val="22"/>
                <w:szCs w:val="22"/>
              </w:rPr>
              <w:t>р</w:t>
            </w:r>
            <w:r w:rsidRPr="0028092A">
              <w:rPr>
                <w:color w:val="000000"/>
                <w:sz w:val="22"/>
                <w:szCs w:val="22"/>
              </w:rPr>
              <w:t xml:space="preserve">ного больного </w:t>
            </w:r>
            <w:r w:rsidRPr="0028092A">
              <w:rPr>
                <w:color w:val="000000"/>
                <w:sz w:val="22"/>
                <w:szCs w:val="22"/>
                <w:lang w:val="ky-KG"/>
              </w:rPr>
              <w:t>ребенка</w:t>
            </w:r>
            <w:r w:rsidRPr="0028092A">
              <w:rPr>
                <w:color w:val="000000"/>
                <w:sz w:val="22"/>
                <w:szCs w:val="22"/>
              </w:rPr>
              <w:t>;</w:t>
            </w:r>
          </w:p>
          <w:p w:rsidR="007E26D6" w:rsidRPr="0028092A" w:rsidRDefault="007E26D6" w:rsidP="00406F97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</w:tcPr>
          <w:p w:rsidR="007E26D6" w:rsidRPr="0028092A" w:rsidRDefault="007E26D6" w:rsidP="00406F97">
            <w:pPr>
              <w:jc w:val="both"/>
              <w:rPr>
                <w:sz w:val="22"/>
                <w:szCs w:val="22"/>
              </w:rPr>
            </w:pPr>
            <w:proofErr w:type="spellStart"/>
            <w:r w:rsidRPr="0028092A">
              <w:rPr>
                <w:b/>
                <w:sz w:val="22"/>
                <w:szCs w:val="22"/>
              </w:rPr>
              <w:t>РОд</w:t>
            </w:r>
            <w:proofErr w:type="spellEnd"/>
            <w:r w:rsidRPr="0028092A">
              <w:rPr>
                <w:b/>
                <w:sz w:val="22"/>
                <w:szCs w:val="22"/>
              </w:rPr>
              <w:t>–2</w:t>
            </w:r>
            <w:proofErr w:type="gramStart"/>
            <w:r w:rsidRPr="0028092A">
              <w:rPr>
                <w:b/>
                <w:sz w:val="22"/>
                <w:szCs w:val="22"/>
              </w:rPr>
              <w:t xml:space="preserve"> </w:t>
            </w:r>
            <w:r w:rsidRPr="0028092A">
              <w:rPr>
                <w:sz w:val="22"/>
                <w:szCs w:val="22"/>
              </w:rPr>
              <w:t xml:space="preserve"> У</w:t>
            </w:r>
            <w:proofErr w:type="gramEnd"/>
            <w:r w:rsidRPr="0028092A">
              <w:rPr>
                <w:sz w:val="22"/>
                <w:szCs w:val="22"/>
              </w:rPr>
              <w:t>меет проводить и интерпретировать опрос,</w:t>
            </w:r>
          </w:p>
          <w:p w:rsidR="007E26D6" w:rsidRPr="0028092A" w:rsidRDefault="007E26D6" w:rsidP="00406F97">
            <w:pPr>
              <w:jc w:val="both"/>
              <w:rPr>
                <w:color w:val="000000"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физикальный осмотр, кл</w:t>
            </w:r>
            <w:r w:rsidRPr="0028092A">
              <w:rPr>
                <w:sz w:val="22"/>
                <w:szCs w:val="22"/>
              </w:rPr>
              <w:t>и</w:t>
            </w:r>
            <w:r w:rsidRPr="0028092A">
              <w:rPr>
                <w:sz w:val="22"/>
                <w:szCs w:val="22"/>
              </w:rPr>
              <w:t>ническое обследование, интерпретировать резул</w:t>
            </w:r>
            <w:r w:rsidRPr="0028092A">
              <w:rPr>
                <w:sz w:val="22"/>
                <w:szCs w:val="22"/>
              </w:rPr>
              <w:t>ь</w:t>
            </w:r>
            <w:r w:rsidRPr="0028092A">
              <w:rPr>
                <w:color w:val="000000"/>
                <w:sz w:val="22"/>
                <w:szCs w:val="22"/>
              </w:rPr>
              <w:t>таты современных лабор</w:t>
            </w:r>
            <w:r w:rsidRPr="0028092A">
              <w:rPr>
                <w:color w:val="000000"/>
                <w:sz w:val="22"/>
                <w:szCs w:val="22"/>
              </w:rPr>
              <w:t>а</w:t>
            </w:r>
            <w:r w:rsidRPr="0028092A">
              <w:rPr>
                <w:color w:val="000000"/>
                <w:sz w:val="22"/>
                <w:szCs w:val="22"/>
              </w:rPr>
              <w:t>торно-инструментальных исследований, умеет пр</w:t>
            </w:r>
            <w:r w:rsidRPr="0028092A">
              <w:rPr>
                <w:color w:val="000000"/>
                <w:sz w:val="22"/>
                <w:szCs w:val="22"/>
              </w:rPr>
              <w:t>и</w:t>
            </w:r>
            <w:r w:rsidRPr="0028092A">
              <w:rPr>
                <w:color w:val="000000"/>
                <w:sz w:val="22"/>
                <w:szCs w:val="22"/>
              </w:rPr>
              <w:t>менять методы асептики и антисептики, умеет и</w:t>
            </w:r>
            <w:r w:rsidRPr="0028092A">
              <w:rPr>
                <w:color w:val="000000"/>
                <w:sz w:val="22"/>
                <w:szCs w:val="22"/>
              </w:rPr>
              <w:t>с</w:t>
            </w:r>
            <w:r w:rsidRPr="0028092A">
              <w:rPr>
                <w:color w:val="000000"/>
                <w:sz w:val="22"/>
                <w:szCs w:val="22"/>
              </w:rPr>
              <w:t>пользовать медицинский инструментарий, владеет</w:t>
            </w:r>
          </w:p>
          <w:p w:rsidR="007E26D6" w:rsidRPr="0028092A" w:rsidRDefault="007E26D6" w:rsidP="00406F97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color w:val="000000"/>
                <w:sz w:val="22"/>
                <w:szCs w:val="22"/>
              </w:rPr>
              <w:t>техникой ухода за бол</w:t>
            </w:r>
            <w:r w:rsidRPr="0028092A">
              <w:rPr>
                <w:color w:val="000000"/>
                <w:sz w:val="22"/>
                <w:szCs w:val="22"/>
              </w:rPr>
              <w:t>ь</w:t>
            </w:r>
            <w:r w:rsidRPr="0028092A">
              <w:rPr>
                <w:color w:val="000000"/>
                <w:sz w:val="22"/>
                <w:szCs w:val="22"/>
              </w:rPr>
              <w:t>ными, умеет написать м</w:t>
            </w:r>
            <w:r w:rsidRPr="0028092A">
              <w:rPr>
                <w:color w:val="000000"/>
                <w:sz w:val="22"/>
                <w:szCs w:val="22"/>
              </w:rPr>
              <w:t>е</w:t>
            </w:r>
            <w:r w:rsidRPr="0028092A">
              <w:rPr>
                <w:color w:val="000000"/>
                <w:sz w:val="22"/>
                <w:szCs w:val="22"/>
              </w:rPr>
              <w:t>дицинскую карту амбул</w:t>
            </w:r>
            <w:r w:rsidRPr="0028092A">
              <w:rPr>
                <w:color w:val="000000"/>
                <w:sz w:val="22"/>
                <w:szCs w:val="22"/>
              </w:rPr>
              <w:t>а</w:t>
            </w:r>
            <w:r w:rsidRPr="0028092A">
              <w:rPr>
                <w:color w:val="000000"/>
                <w:sz w:val="22"/>
                <w:szCs w:val="22"/>
              </w:rPr>
              <w:t>торного</w:t>
            </w:r>
            <w:r w:rsidRPr="0028092A">
              <w:rPr>
                <w:b/>
                <w:sz w:val="22"/>
                <w:szCs w:val="22"/>
              </w:rPr>
              <w:t xml:space="preserve"> </w:t>
            </w:r>
            <w:r w:rsidRPr="0028092A">
              <w:rPr>
                <w:sz w:val="22"/>
                <w:szCs w:val="22"/>
              </w:rPr>
              <w:t>больного</w:t>
            </w:r>
            <w:r w:rsidR="007013D3" w:rsidRPr="0028092A">
              <w:rPr>
                <w:sz w:val="22"/>
                <w:szCs w:val="22"/>
              </w:rPr>
              <w:t xml:space="preserve"> ребёнка</w:t>
            </w:r>
            <w:r w:rsidRPr="0028092A">
              <w:rPr>
                <w:b/>
                <w:sz w:val="22"/>
                <w:szCs w:val="22"/>
              </w:rPr>
              <w:t xml:space="preserve">. </w:t>
            </w:r>
          </w:p>
        </w:tc>
      </w:tr>
    </w:tbl>
    <w:p w:rsidR="003568D1" w:rsidRPr="0028092A" w:rsidRDefault="003568D1" w:rsidP="003568D1">
      <w:pPr>
        <w:jc w:val="both"/>
        <w:rPr>
          <w:sz w:val="24"/>
          <w:szCs w:val="24"/>
        </w:rPr>
      </w:pPr>
      <w:r w:rsidRPr="0028092A">
        <w:rPr>
          <w:sz w:val="24"/>
          <w:szCs w:val="24"/>
        </w:rPr>
        <w:t xml:space="preserve"> </w:t>
      </w:r>
    </w:p>
    <w:p w:rsidR="00406F97" w:rsidRPr="0028092A" w:rsidRDefault="00406F97" w:rsidP="00406F97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Toc296251093"/>
      <w:bookmarkEnd w:id="0"/>
      <w:r w:rsidRPr="0028092A">
        <w:rPr>
          <w:rFonts w:ascii="Times New Roman" w:hAnsi="Times New Roman" w:cs="Times New Roman"/>
          <w:sz w:val="22"/>
          <w:szCs w:val="22"/>
        </w:rPr>
        <w:t>3.</w:t>
      </w:r>
      <w:r w:rsidRPr="0028092A">
        <w:rPr>
          <w:rFonts w:ascii="Times New Roman" w:hAnsi="Times New Roman" w:cs="Times New Roman"/>
          <w:sz w:val="22"/>
          <w:szCs w:val="22"/>
        </w:rPr>
        <w:tab/>
        <w:t xml:space="preserve">Место клинической дисциплины в структуре </w:t>
      </w:r>
    </w:p>
    <w:p w:rsidR="00406F97" w:rsidRPr="0028092A" w:rsidRDefault="00406F97" w:rsidP="00406F97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8092A">
        <w:rPr>
          <w:rFonts w:ascii="Times New Roman" w:hAnsi="Times New Roman" w:cs="Times New Roman"/>
          <w:sz w:val="22"/>
          <w:szCs w:val="22"/>
        </w:rPr>
        <w:t>Основной образовательной программы Высшего профессионального образования</w:t>
      </w:r>
    </w:p>
    <w:p w:rsidR="00406F97" w:rsidRPr="0028092A" w:rsidRDefault="00406F97" w:rsidP="00406F97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8092A">
        <w:rPr>
          <w:rFonts w:ascii="Times New Roman" w:hAnsi="Times New Roman" w:cs="Times New Roman"/>
          <w:sz w:val="22"/>
          <w:szCs w:val="22"/>
        </w:rPr>
        <w:t>Медицинского факультета ОшГУ</w:t>
      </w:r>
    </w:p>
    <w:p w:rsidR="00406F97" w:rsidRPr="0028092A" w:rsidRDefault="00406F97" w:rsidP="00406F97">
      <w:pPr>
        <w:ind w:firstLine="567"/>
        <w:jc w:val="both"/>
        <w:rPr>
          <w:sz w:val="22"/>
          <w:szCs w:val="22"/>
        </w:rPr>
      </w:pPr>
      <w:r w:rsidRPr="0028092A">
        <w:rPr>
          <w:bCs/>
          <w:sz w:val="22"/>
          <w:szCs w:val="22"/>
        </w:rPr>
        <w:t xml:space="preserve">Клиническая дисциплина </w:t>
      </w:r>
      <w:r w:rsidRPr="0028092A">
        <w:rPr>
          <w:b/>
          <w:bCs/>
          <w:sz w:val="22"/>
          <w:szCs w:val="22"/>
        </w:rPr>
        <w:t>«Онкология»</w:t>
      </w:r>
      <w:r w:rsidRPr="0028092A">
        <w:rPr>
          <w:bCs/>
          <w:sz w:val="22"/>
          <w:szCs w:val="22"/>
        </w:rPr>
        <w:t xml:space="preserve"> относится к дисциплинам базовой части цикла профе</w:t>
      </w:r>
      <w:r w:rsidRPr="0028092A">
        <w:rPr>
          <w:bCs/>
          <w:sz w:val="22"/>
          <w:szCs w:val="22"/>
        </w:rPr>
        <w:t>с</w:t>
      </w:r>
      <w:r w:rsidRPr="0028092A">
        <w:rPr>
          <w:bCs/>
          <w:sz w:val="22"/>
          <w:szCs w:val="22"/>
        </w:rPr>
        <w:t xml:space="preserve">сиональных дисциплин Государственного образовательного стандарта Кыргызской Республики (ГОС – 3; 2015), при додипломной подготовки врачей по специальности </w:t>
      </w:r>
      <w:r w:rsidRPr="0028092A">
        <w:rPr>
          <w:b/>
          <w:bCs/>
          <w:sz w:val="22"/>
          <w:szCs w:val="22"/>
        </w:rPr>
        <w:t>«560001 – Лечебное дело»</w:t>
      </w:r>
      <w:r w:rsidRPr="0028092A">
        <w:rPr>
          <w:bCs/>
          <w:sz w:val="22"/>
          <w:szCs w:val="22"/>
        </w:rPr>
        <w:t>.</w:t>
      </w:r>
    </w:p>
    <w:p w:rsidR="00406F97" w:rsidRPr="0028092A" w:rsidRDefault="00406F97" w:rsidP="00406F97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8092A">
        <w:rPr>
          <w:rFonts w:ascii="Times New Roman" w:hAnsi="Times New Roman"/>
          <w:b w:val="0"/>
          <w:bCs/>
          <w:sz w:val="22"/>
          <w:szCs w:val="22"/>
        </w:rPr>
        <w:t xml:space="preserve">Основные знания необходимые для изучения клинической дисциплины </w:t>
      </w:r>
      <w:r w:rsidRPr="0028092A">
        <w:rPr>
          <w:rFonts w:ascii="Times New Roman" w:hAnsi="Times New Roman"/>
          <w:bCs/>
          <w:sz w:val="22"/>
          <w:szCs w:val="22"/>
        </w:rPr>
        <w:t>«Онкология»</w:t>
      </w:r>
      <w:r w:rsidRPr="0028092A">
        <w:rPr>
          <w:rFonts w:ascii="Times New Roman" w:hAnsi="Times New Roman"/>
          <w:b w:val="0"/>
          <w:bCs/>
          <w:sz w:val="22"/>
          <w:szCs w:val="22"/>
        </w:rPr>
        <w:t xml:space="preserve"> форм</w:t>
      </w:r>
      <w:r w:rsidRPr="0028092A">
        <w:rPr>
          <w:rFonts w:ascii="Times New Roman" w:hAnsi="Times New Roman"/>
          <w:b w:val="0"/>
          <w:bCs/>
          <w:sz w:val="22"/>
          <w:szCs w:val="22"/>
        </w:rPr>
        <w:t>и</w:t>
      </w:r>
      <w:r w:rsidRPr="0028092A">
        <w:rPr>
          <w:rFonts w:ascii="Times New Roman" w:hAnsi="Times New Roman"/>
          <w:b w:val="0"/>
          <w:bCs/>
          <w:sz w:val="22"/>
          <w:szCs w:val="22"/>
        </w:rPr>
        <w:t>руются в следующих циклах:</w:t>
      </w:r>
    </w:p>
    <w:p w:rsidR="00406F97" w:rsidRPr="0028092A" w:rsidRDefault="00406F97" w:rsidP="00057BB2">
      <w:pPr>
        <w:pStyle w:val="a5"/>
        <w:numPr>
          <w:ilvl w:val="0"/>
          <w:numId w:val="24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8092A">
        <w:rPr>
          <w:rFonts w:ascii="Times New Roman" w:hAnsi="Times New Roman"/>
          <w:bCs/>
          <w:sz w:val="22"/>
          <w:szCs w:val="22"/>
        </w:rPr>
        <w:t>Гуманитарных дисциплин:</w:t>
      </w:r>
      <w:r w:rsidRPr="0028092A">
        <w:rPr>
          <w:rFonts w:ascii="Times New Roman" w:hAnsi="Times New Roman"/>
          <w:b w:val="0"/>
          <w:bCs/>
          <w:sz w:val="22"/>
          <w:szCs w:val="22"/>
        </w:rPr>
        <w:t xml:space="preserve"> биоэтика; история медицины; латинский язык.</w:t>
      </w:r>
    </w:p>
    <w:p w:rsidR="00406F97" w:rsidRPr="0028092A" w:rsidRDefault="00406F97" w:rsidP="00406F97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406F97" w:rsidRPr="0028092A" w:rsidRDefault="00406F97" w:rsidP="00057BB2">
      <w:pPr>
        <w:pStyle w:val="a5"/>
        <w:numPr>
          <w:ilvl w:val="0"/>
          <w:numId w:val="24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8092A">
        <w:rPr>
          <w:rFonts w:ascii="Times New Roman" w:hAnsi="Times New Roman"/>
          <w:bCs/>
          <w:sz w:val="22"/>
          <w:szCs w:val="22"/>
        </w:rPr>
        <w:t xml:space="preserve">Естественнонаучных дисциплин: </w:t>
      </w:r>
      <w:r w:rsidRPr="0028092A">
        <w:rPr>
          <w:rFonts w:ascii="Times New Roman" w:hAnsi="Times New Roman"/>
          <w:b w:val="0"/>
          <w:bCs/>
          <w:sz w:val="22"/>
          <w:szCs w:val="22"/>
        </w:rPr>
        <w:t>физика; химия; медицинская информатика.</w:t>
      </w:r>
    </w:p>
    <w:p w:rsidR="00406F97" w:rsidRPr="0028092A" w:rsidRDefault="00406F97" w:rsidP="00406F97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406F97" w:rsidRPr="0028092A" w:rsidRDefault="00406F97" w:rsidP="00057BB2">
      <w:pPr>
        <w:pStyle w:val="a5"/>
        <w:numPr>
          <w:ilvl w:val="0"/>
          <w:numId w:val="24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8092A">
        <w:rPr>
          <w:rFonts w:ascii="Times New Roman" w:hAnsi="Times New Roman"/>
          <w:bCs/>
          <w:sz w:val="22"/>
          <w:szCs w:val="22"/>
        </w:rPr>
        <w:t xml:space="preserve">Профессиональных дисциплин: </w:t>
      </w:r>
      <w:r w:rsidRPr="0028092A">
        <w:rPr>
          <w:rFonts w:ascii="Times New Roman" w:hAnsi="Times New Roman"/>
          <w:b w:val="0"/>
          <w:bCs/>
          <w:sz w:val="22"/>
          <w:szCs w:val="22"/>
        </w:rPr>
        <w:t>биология; биохимия; нормальная и топографическая анатомия,</w:t>
      </w:r>
    </w:p>
    <w:p w:rsidR="00406F97" w:rsidRPr="0028092A" w:rsidRDefault="00406F97" w:rsidP="00406F97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r w:rsidRPr="0028092A">
        <w:rPr>
          <w:rFonts w:ascii="Times New Roman" w:hAnsi="Times New Roman"/>
          <w:b w:val="0"/>
          <w:bCs/>
          <w:sz w:val="22"/>
          <w:szCs w:val="22"/>
        </w:rPr>
        <w:lastRenderedPageBreak/>
        <w:t xml:space="preserve">патологическая анатомия; нормальная и патологическая физиология; гистология; общая и </w:t>
      </w:r>
      <w:proofErr w:type="spellStart"/>
      <w:r w:rsidRPr="0028092A">
        <w:rPr>
          <w:rFonts w:ascii="Times New Roman" w:hAnsi="Times New Roman"/>
          <w:b w:val="0"/>
          <w:bCs/>
          <w:sz w:val="22"/>
          <w:szCs w:val="22"/>
        </w:rPr>
        <w:t>клини</w:t>
      </w:r>
      <w:proofErr w:type="spellEnd"/>
      <w:r w:rsidRPr="0028092A">
        <w:rPr>
          <w:rFonts w:ascii="Times New Roman" w:hAnsi="Times New Roman"/>
          <w:b w:val="0"/>
          <w:bCs/>
          <w:sz w:val="22"/>
          <w:szCs w:val="22"/>
        </w:rPr>
        <w:t>-</w:t>
      </w:r>
    </w:p>
    <w:p w:rsidR="00406F97" w:rsidRPr="0028092A" w:rsidRDefault="00406F97" w:rsidP="00406F97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28092A">
        <w:rPr>
          <w:rFonts w:ascii="Times New Roman" w:hAnsi="Times New Roman"/>
          <w:b w:val="0"/>
          <w:bCs/>
          <w:sz w:val="22"/>
          <w:szCs w:val="22"/>
        </w:rPr>
        <w:t>ческая</w:t>
      </w:r>
      <w:proofErr w:type="spellEnd"/>
      <w:r w:rsidRPr="0028092A">
        <w:rPr>
          <w:rFonts w:ascii="Times New Roman" w:hAnsi="Times New Roman"/>
          <w:b w:val="0"/>
          <w:bCs/>
          <w:sz w:val="22"/>
          <w:szCs w:val="22"/>
        </w:rPr>
        <w:t xml:space="preserve"> фармакология; общая, факультетская и оперативная хирургия; внутренние болезни.</w:t>
      </w:r>
    </w:p>
    <w:p w:rsidR="00406F97" w:rsidRPr="0028092A" w:rsidRDefault="00406F97" w:rsidP="00406F97">
      <w:pPr>
        <w:pStyle w:val="a5"/>
        <w:ind w:left="57"/>
        <w:rPr>
          <w:rFonts w:ascii="Times New Roman" w:hAnsi="Times New Roman"/>
          <w:b w:val="0"/>
          <w:bCs/>
          <w:sz w:val="6"/>
          <w:szCs w:val="6"/>
        </w:rPr>
      </w:pPr>
    </w:p>
    <w:p w:rsidR="00406F97" w:rsidRPr="0028092A" w:rsidRDefault="00406F97" w:rsidP="00406F97">
      <w:pPr>
        <w:pStyle w:val="a5"/>
        <w:ind w:firstLine="567"/>
        <w:rPr>
          <w:rFonts w:ascii="Times New Roman" w:hAnsi="Times New Roman"/>
          <w:b w:val="0"/>
          <w:sz w:val="22"/>
          <w:szCs w:val="22"/>
        </w:rPr>
      </w:pPr>
      <w:r w:rsidRPr="0028092A">
        <w:rPr>
          <w:rFonts w:ascii="Times New Roman" w:hAnsi="Times New Roman"/>
          <w:b w:val="0"/>
          <w:sz w:val="22"/>
          <w:szCs w:val="22"/>
        </w:rPr>
        <w:t xml:space="preserve">Основные положения клинической дисциплины </w:t>
      </w:r>
      <w:r w:rsidRPr="0028092A">
        <w:rPr>
          <w:rFonts w:ascii="Times New Roman" w:hAnsi="Times New Roman"/>
          <w:sz w:val="22"/>
          <w:szCs w:val="22"/>
        </w:rPr>
        <w:t>«Онкология»</w:t>
      </w:r>
      <w:r w:rsidRPr="0028092A">
        <w:rPr>
          <w:rFonts w:ascii="Times New Roman" w:hAnsi="Times New Roman"/>
          <w:b w:val="0"/>
          <w:sz w:val="22"/>
          <w:szCs w:val="22"/>
        </w:rPr>
        <w:t xml:space="preserve"> являются предшествующими для изучения следующих в цикле:</w:t>
      </w:r>
    </w:p>
    <w:p w:rsidR="00406F97" w:rsidRPr="0028092A" w:rsidRDefault="00406F97" w:rsidP="00057BB2">
      <w:pPr>
        <w:pStyle w:val="a5"/>
        <w:numPr>
          <w:ilvl w:val="0"/>
          <w:numId w:val="25"/>
        </w:numPr>
        <w:ind w:left="511" w:hanging="227"/>
        <w:rPr>
          <w:rFonts w:ascii="Times New Roman" w:hAnsi="Times New Roman"/>
          <w:b w:val="0"/>
          <w:sz w:val="22"/>
          <w:szCs w:val="22"/>
        </w:rPr>
      </w:pPr>
      <w:r w:rsidRPr="0028092A">
        <w:rPr>
          <w:rFonts w:ascii="Times New Roman" w:hAnsi="Times New Roman"/>
          <w:sz w:val="22"/>
          <w:szCs w:val="22"/>
        </w:rPr>
        <w:t>профессиональных дисциплин</w:t>
      </w:r>
      <w:r w:rsidRPr="0028092A">
        <w:rPr>
          <w:rFonts w:ascii="Times New Roman" w:hAnsi="Times New Roman"/>
          <w:b w:val="0"/>
          <w:sz w:val="22"/>
          <w:szCs w:val="22"/>
        </w:rPr>
        <w:t>: семейная медицина; гинекология; госпитальная хирургия.</w:t>
      </w:r>
    </w:p>
    <w:p w:rsidR="00406F97" w:rsidRPr="0028092A" w:rsidRDefault="00406F97" w:rsidP="00406F97">
      <w:pPr>
        <w:pStyle w:val="a5"/>
        <w:rPr>
          <w:rFonts w:ascii="Times New Roman" w:hAnsi="Times New Roman"/>
          <w:b w:val="0"/>
          <w:sz w:val="22"/>
          <w:szCs w:val="22"/>
        </w:rPr>
      </w:pPr>
    </w:p>
    <w:p w:rsidR="00406F97" w:rsidRPr="0028092A" w:rsidRDefault="00406F97" w:rsidP="00406F97">
      <w:pPr>
        <w:jc w:val="center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4.</w:t>
      </w:r>
      <w:r w:rsidRPr="0028092A">
        <w:rPr>
          <w:b/>
          <w:sz w:val="22"/>
          <w:szCs w:val="22"/>
        </w:rPr>
        <w:tab/>
        <w:t>Карта компетенций клинической дисциплины</w:t>
      </w:r>
    </w:p>
    <w:p w:rsidR="00406F97" w:rsidRPr="0028092A" w:rsidRDefault="00406F97" w:rsidP="00406F97">
      <w:pPr>
        <w:jc w:val="both"/>
        <w:rPr>
          <w:sz w:val="6"/>
          <w:szCs w:val="6"/>
        </w:rPr>
      </w:pPr>
    </w:p>
    <w:p w:rsidR="00406F97" w:rsidRPr="0028092A" w:rsidRDefault="00406F97" w:rsidP="00406F97">
      <w:pPr>
        <w:pStyle w:val="a5"/>
        <w:rPr>
          <w:rFonts w:ascii="Times New Roman" w:hAnsi="Times New Roman"/>
          <w:b w:val="0"/>
          <w:sz w:val="6"/>
          <w:szCs w:val="6"/>
          <w:lang w:val="ky-KG"/>
        </w:rPr>
      </w:pPr>
    </w:p>
    <w:tbl>
      <w:tblPr>
        <w:tblStyle w:val="a7"/>
        <w:tblW w:w="0" w:type="auto"/>
        <w:jc w:val="center"/>
        <w:tblInd w:w="331" w:type="dxa"/>
        <w:tblLook w:val="04A0" w:firstRow="1" w:lastRow="0" w:firstColumn="1" w:lastColumn="0" w:noHBand="0" w:noVBand="1"/>
      </w:tblPr>
      <w:tblGrid>
        <w:gridCol w:w="438"/>
        <w:gridCol w:w="6060"/>
        <w:gridCol w:w="482"/>
        <w:gridCol w:w="482"/>
        <w:gridCol w:w="742"/>
      </w:tblGrid>
      <w:tr w:rsidR="00406F97" w:rsidRPr="0028092A" w:rsidTr="00406F97">
        <w:trPr>
          <w:cantSplit/>
          <w:trHeight w:val="1779"/>
          <w:jc w:val="center"/>
        </w:trPr>
        <w:tc>
          <w:tcPr>
            <w:tcW w:w="0" w:type="auto"/>
            <w:vAlign w:val="center"/>
          </w:tcPr>
          <w:p w:rsidR="00406F97" w:rsidRPr="0028092A" w:rsidRDefault="00406F97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406F97" w:rsidRPr="0028092A" w:rsidRDefault="00406F97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№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406F97" w:rsidRPr="0028092A" w:rsidRDefault="00406F97" w:rsidP="00406F97">
            <w:pPr>
              <w:pStyle w:val="a5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                                                                      Компетенции</w:t>
            </w:r>
          </w:p>
          <w:p w:rsidR="00406F97" w:rsidRPr="0028092A" w:rsidRDefault="00406F97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406F97" w:rsidRPr="0028092A" w:rsidRDefault="00406F97" w:rsidP="00406F97">
            <w:pPr>
              <w:pStyle w:val="a5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                   Темы</w:t>
            </w:r>
          </w:p>
        </w:tc>
        <w:tc>
          <w:tcPr>
            <w:tcW w:w="0" w:type="auto"/>
            <w:textDirection w:val="btLr"/>
            <w:vAlign w:val="center"/>
          </w:tcPr>
          <w:p w:rsidR="00406F97" w:rsidRPr="0028092A" w:rsidRDefault="00406F97" w:rsidP="00406F97">
            <w:pPr>
              <w:pStyle w:val="a5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ПК-1</w:t>
            </w:r>
          </w:p>
        </w:tc>
        <w:tc>
          <w:tcPr>
            <w:tcW w:w="0" w:type="auto"/>
            <w:textDirection w:val="btLr"/>
            <w:vAlign w:val="center"/>
          </w:tcPr>
          <w:p w:rsidR="00406F97" w:rsidRPr="0028092A" w:rsidRDefault="00406F97" w:rsidP="00406F97">
            <w:pPr>
              <w:pStyle w:val="a5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ПК-2</w:t>
            </w:r>
          </w:p>
        </w:tc>
        <w:tc>
          <w:tcPr>
            <w:tcW w:w="0" w:type="auto"/>
            <w:textDirection w:val="btLr"/>
            <w:vAlign w:val="center"/>
          </w:tcPr>
          <w:p w:rsidR="00406F97" w:rsidRPr="0028092A" w:rsidRDefault="00406F97" w:rsidP="00406F97">
            <w:pPr>
              <w:pStyle w:val="a5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Количество</w:t>
            </w:r>
          </w:p>
          <w:p w:rsidR="00406F97" w:rsidRPr="0028092A" w:rsidRDefault="00406F97" w:rsidP="00406F97">
            <w:pPr>
              <w:pStyle w:val="a5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компетенций</w:t>
            </w:r>
          </w:p>
        </w:tc>
      </w:tr>
      <w:tr w:rsidR="00406F97" w:rsidRPr="0028092A" w:rsidTr="00406F97">
        <w:trPr>
          <w:jc w:val="center"/>
        </w:trPr>
        <w:tc>
          <w:tcPr>
            <w:tcW w:w="0" w:type="auto"/>
            <w:gridSpan w:val="5"/>
            <w:vAlign w:val="center"/>
          </w:tcPr>
          <w:p w:rsidR="00406F97" w:rsidRPr="0028092A" w:rsidRDefault="00406F97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Лекции (теоретический материал):</w:t>
            </w:r>
          </w:p>
        </w:tc>
      </w:tr>
      <w:tr w:rsidR="00406F97" w:rsidRPr="0028092A" w:rsidTr="00406F97">
        <w:trPr>
          <w:jc w:val="center"/>
        </w:trPr>
        <w:tc>
          <w:tcPr>
            <w:tcW w:w="0" w:type="auto"/>
            <w:vAlign w:val="center"/>
          </w:tcPr>
          <w:p w:rsidR="00406F97" w:rsidRPr="0028092A" w:rsidRDefault="00406F97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1.</w:t>
            </w:r>
          </w:p>
        </w:tc>
        <w:tc>
          <w:tcPr>
            <w:tcW w:w="0" w:type="auto"/>
            <w:vAlign w:val="center"/>
          </w:tcPr>
          <w:p w:rsidR="00406F97" w:rsidRPr="0028092A" w:rsidRDefault="00406F97" w:rsidP="00BD4FBE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Место и роль онкологии в системе детского здравоохранения.</w:t>
            </w:r>
          </w:p>
        </w:tc>
        <w:tc>
          <w:tcPr>
            <w:tcW w:w="0" w:type="auto"/>
            <w:vAlign w:val="center"/>
          </w:tcPr>
          <w:p w:rsidR="00406F97" w:rsidRPr="0028092A" w:rsidRDefault="00406F97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06F97" w:rsidRPr="0028092A" w:rsidRDefault="00406F97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Align w:val="center"/>
          </w:tcPr>
          <w:p w:rsidR="00406F97" w:rsidRPr="0028092A" w:rsidRDefault="00406F97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</w:tr>
      <w:tr w:rsidR="00406F97" w:rsidRPr="0028092A" w:rsidTr="00406F97">
        <w:trPr>
          <w:jc w:val="center"/>
        </w:trPr>
        <w:tc>
          <w:tcPr>
            <w:tcW w:w="0" w:type="auto"/>
            <w:vAlign w:val="center"/>
          </w:tcPr>
          <w:p w:rsidR="00406F97" w:rsidRPr="0028092A" w:rsidRDefault="00406F97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2.</w:t>
            </w:r>
          </w:p>
        </w:tc>
        <w:tc>
          <w:tcPr>
            <w:tcW w:w="0" w:type="auto"/>
            <w:vAlign w:val="center"/>
          </w:tcPr>
          <w:p w:rsidR="00406F97" w:rsidRPr="0028092A" w:rsidRDefault="004054D1" w:rsidP="002D6713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Эпидемиология ЗН детей.</w:t>
            </w:r>
            <w:r w:rsidR="002D6713" w:rsidRPr="0028092A">
              <w:rPr>
                <w:sz w:val="22"/>
                <w:szCs w:val="22"/>
              </w:rPr>
              <w:t xml:space="preserve"> Профилактика ЗН.</w:t>
            </w:r>
          </w:p>
        </w:tc>
        <w:tc>
          <w:tcPr>
            <w:tcW w:w="0" w:type="auto"/>
            <w:vAlign w:val="center"/>
          </w:tcPr>
          <w:p w:rsidR="00406F97" w:rsidRPr="0028092A" w:rsidRDefault="00406F97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06F97" w:rsidRPr="0028092A" w:rsidRDefault="002D6713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06F97" w:rsidRPr="0028092A" w:rsidRDefault="002D6713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406F97" w:rsidRPr="0028092A" w:rsidTr="00406F97">
        <w:trPr>
          <w:jc w:val="center"/>
        </w:trPr>
        <w:tc>
          <w:tcPr>
            <w:tcW w:w="0" w:type="auto"/>
            <w:vAlign w:val="center"/>
          </w:tcPr>
          <w:p w:rsidR="00406F97" w:rsidRPr="0028092A" w:rsidRDefault="00406F97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3.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2D6713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Деонтология и биоэтика в детской онкологии.</w:t>
            </w:r>
          </w:p>
          <w:p w:rsidR="002D6713" w:rsidRPr="0028092A" w:rsidRDefault="002D6713" w:rsidP="002D6713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Психологические и психиатрические аспекты в онкологии </w:t>
            </w:r>
          </w:p>
          <w:p w:rsidR="00406F97" w:rsidRPr="0028092A" w:rsidRDefault="002D6713" w:rsidP="002D6713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детского возраста.</w:t>
            </w:r>
          </w:p>
        </w:tc>
        <w:tc>
          <w:tcPr>
            <w:tcW w:w="0" w:type="auto"/>
            <w:vAlign w:val="center"/>
          </w:tcPr>
          <w:p w:rsidR="00406F97" w:rsidRPr="0028092A" w:rsidRDefault="00406F97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06F97" w:rsidRPr="0028092A" w:rsidRDefault="002D6713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06F97" w:rsidRPr="0028092A" w:rsidRDefault="002D6713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406F97" w:rsidRPr="0028092A" w:rsidTr="00406F97">
        <w:trPr>
          <w:jc w:val="center"/>
        </w:trPr>
        <w:tc>
          <w:tcPr>
            <w:tcW w:w="0" w:type="auto"/>
            <w:vAlign w:val="center"/>
          </w:tcPr>
          <w:p w:rsidR="00406F97" w:rsidRPr="0028092A" w:rsidRDefault="00406F97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4.</w:t>
            </w:r>
          </w:p>
        </w:tc>
        <w:tc>
          <w:tcPr>
            <w:tcW w:w="0" w:type="auto"/>
            <w:vAlign w:val="center"/>
          </w:tcPr>
          <w:p w:rsidR="00406F97" w:rsidRPr="0028092A" w:rsidRDefault="002D6713" w:rsidP="00406F97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Реабилитация детей с</w:t>
            </w:r>
            <w:r w:rsidR="00734F69" w:rsidRPr="0028092A">
              <w:rPr>
                <w:sz w:val="22"/>
                <w:szCs w:val="22"/>
              </w:rPr>
              <w:t>о</w:t>
            </w:r>
            <w:r w:rsidRPr="0028092A">
              <w:rPr>
                <w:sz w:val="22"/>
                <w:szCs w:val="22"/>
              </w:rPr>
              <w:t xml:space="preserve"> ЗН.</w:t>
            </w:r>
          </w:p>
        </w:tc>
        <w:tc>
          <w:tcPr>
            <w:tcW w:w="0" w:type="auto"/>
            <w:vAlign w:val="center"/>
          </w:tcPr>
          <w:p w:rsidR="00406F97" w:rsidRPr="0028092A" w:rsidRDefault="00406F97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06F97" w:rsidRPr="0028092A" w:rsidRDefault="002D6713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406F97" w:rsidRPr="0028092A" w:rsidRDefault="002D6713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2D6713" w:rsidRPr="0028092A" w:rsidTr="00406F97">
        <w:trPr>
          <w:jc w:val="center"/>
        </w:trPr>
        <w:tc>
          <w:tcPr>
            <w:tcW w:w="0" w:type="auto"/>
            <w:vAlign w:val="center"/>
          </w:tcPr>
          <w:p w:rsidR="002D6713" w:rsidRPr="0028092A" w:rsidRDefault="002D6713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5.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Общие принципы диагностики ЗН у детей.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2D6713" w:rsidRPr="0028092A" w:rsidTr="00406F97">
        <w:trPr>
          <w:jc w:val="center"/>
        </w:trPr>
        <w:tc>
          <w:tcPr>
            <w:tcW w:w="0" w:type="auto"/>
            <w:vAlign w:val="center"/>
          </w:tcPr>
          <w:p w:rsidR="002D6713" w:rsidRPr="0028092A" w:rsidRDefault="002D6713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6.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Принципы и методы лечения ЗН у детей.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2D6713" w:rsidRPr="0028092A" w:rsidTr="00406F97">
        <w:trPr>
          <w:jc w:val="center"/>
        </w:trPr>
        <w:tc>
          <w:tcPr>
            <w:tcW w:w="0" w:type="auto"/>
            <w:gridSpan w:val="5"/>
            <w:vAlign w:val="center"/>
          </w:tcPr>
          <w:p w:rsidR="002D6713" w:rsidRPr="0028092A" w:rsidRDefault="002D6713" w:rsidP="00406F9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Практические занятия (семинары):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1.</w:t>
            </w:r>
          </w:p>
        </w:tc>
        <w:tc>
          <w:tcPr>
            <w:tcW w:w="0" w:type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Гепатобластома.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2.</w:t>
            </w:r>
          </w:p>
        </w:tc>
        <w:tc>
          <w:tcPr>
            <w:tcW w:w="0" w:type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Нефробластома.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3.</w:t>
            </w:r>
          </w:p>
        </w:tc>
        <w:tc>
          <w:tcPr>
            <w:tcW w:w="0" w:type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Новообразования органа зрения.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4.</w:t>
            </w:r>
          </w:p>
        </w:tc>
        <w:tc>
          <w:tcPr>
            <w:tcW w:w="0" w:type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Новообразования кишечника. 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5.</w:t>
            </w:r>
          </w:p>
        </w:tc>
        <w:tc>
          <w:tcPr>
            <w:tcW w:w="0" w:type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Новообразования костей и мягких тканей.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6.</w:t>
            </w:r>
          </w:p>
        </w:tc>
        <w:tc>
          <w:tcPr>
            <w:tcW w:w="0" w:type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proofErr w:type="spellStart"/>
            <w:r w:rsidRPr="0028092A">
              <w:rPr>
                <w:sz w:val="22"/>
                <w:szCs w:val="22"/>
              </w:rPr>
              <w:t>Нейробластома</w:t>
            </w:r>
            <w:proofErr w:type="spellEnd"/>
            <w:r w:rsidRPr="0028092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7.</w:t>
            </w:r>
          </w:p>
        </w:tc>
        <w:tc>
          <w:tcPr>
            <w:tcW w:w="0" w:type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Лейкозы.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8.</w:t>
            </w:r>
          </w:p>
        </w:tc>
        <w:tc>
          <w:tcPr>
            <w:tcW w:w="0" w:type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Лимфомы.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9.</w:t>
            </w:r>
          </w:p>
        </w:tc>
        <w:tc>
          <w:tcPr>
            <w:tcW w:w="0" w:type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Неходжкинские лимфомы.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+</w:t>
            </w:r>
          </w:p>
        </w:tc>
        <w:tc>
          <w:tcPr>
            <w:tcW w:w="0" w:type="auto"/>
            <w:vAlign w:val="center"/>
          </w:tcPr>
          <w:p w:rsidR="002D6713" w:rsidRPr="0028092A" w:rsidRDefault="002D6713" w:rsidP="00734F6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28092A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</w:tr>
    </w:tbl>
    <w:p w:rsidR="00406F97" w:rsidRPr="0028092A" w:rsidRDefault="00406F97" w:rsidP="00431F6C">
      <w:pPr>
        <w:jc w:val="both"/>
        <w:rPr>
          <w:sz w:val="12"/>
          <w:szCs w:val="12"/>
        </w:rPr>
      </w:pPr>
    </w:p>
    <w:p w:rsidR="00431F6C" w:rsidRPr="0028092A" w:rsidRDefault="00431F6C" w:rsidP="005B506D">
      <w:pPr>
        <w:pStyle w:val="a5"/>
        <w:ind w:firstLine="567"/>
        <w:rPr>
          <w:rFonts w:ascii="Times New Roman" w:hAnsi="Times New Roman"/>
          <w:b w:val="0"/>
          <w:sz w:val="22"/>
          <w:szCs w:val="22"/>
          <w:lang w:val="ky-KG"/>
        </w:rPr>
      </w:pPr>
      <w:r w:rsidRPr="0028092A">
        <w:rPr>
          <w:rFonts w:ascii="Times New Roman" w:hAnsi="Times New Roman"/>
          <w:sz w:val="22"/>
          <w:szCs w:val="22"/>
          <w:lang w:val="ky-KG"/>
        </w:rPr>
        <w:t>Условные обозначения:</w:t>
      </w:r>
      <w:r w:rsidRPr="0028092A">
        <w:rPr>
          <w:rFonts w:ascii="Times New Roman" w:hAnsi="Times New Roman"/>
          <w:b w:val="0"/>
          <w:sz w:val="22"/>
          <w:szCs w:val="22"/>
          <w:lang w:val="ky-KG"/>
        </w:rPr>
        <w:t xml:space="preserve"> ЗН – злокачественные новообразования;</w:t>
      </w:r>
    </w:p>
    <w:p w:rsidR="00431F6C" w:rsidRPr="0028092A" w:rsidRDefault="00431F6C" w:rsidP="00431F6C">
      <w:pPr>
        <w:jc w:val="both"/>
        <w:rPr>
          <w:sz w:val="22"/>
          <w:szCs w:val="22"/>
          <w:lang w:val="ky-KG"/>
        </w:rPr>
      </w:pPr>
    </w:p>
    <w:p w:rsidR="005B506D" w:rsidRPr="0028092A" w:rsidRDefault="005B506D" w:rsidP="005B506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8092A">
        <w:rPr>
          <w:rFonts w:ascii="Times New Roman" w:hAnsi="Times New Roman" w:cs="Times New Roman"/>
          <w:sz w:val="22"/>
          <w:szCs w:val="22"/>
        </w:rPr>
        <w:t>5.</w:t>
      </w:r>
      <w:r w:rsidRPr="0028092A">
        <w:rPr>
          <w:rFonts w:ascii="Times New Roman" w:hAnsi="Times New Roman" w:cs="Times New Roman"/>
          <w:sz w:val="22"/>
          <w:szCs w:val="22"/>
        </w:rPr>
        <w:tab/>
        <w:t>Технологическая карта клинической дисциплины</w:t>
      </w:r>
    </w:p>
    <w:p w:rsidR="005B506D" w:rsidRPr="0028092A" w:rsidRDefault="005B506D" w:rsidP="005B506D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692"/>
        <w:gridCol w:w="753"/>
        <w:gridCol w:w="692"/>
        <w:gridCol w:w="546"/>
        <w:gridCol w:w="673"/>
        <w:gridCol w:w="732"/>
        <w:gridCol w:w="732"/>
        <w:gridCol w:w="546"/>
        <w:gridCol w:w="1334"/>
      </w:tblGrid>
      <w:tr w:rsidR="005B506D" w:rsidRPr="0028092A" w:rsidTr="00734F69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5B506D" w:rsidRPr="0028092A" w:rsidTr="00734F69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5B506D" w:rsidRPr="0028092A" w:rsidTr="00734F69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5B506D" w:rsidRPr="0028092A" w:rsidRDefault="005B506D" w:rsidP="00734F69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5B506D" w:rsidRPr="0028092A" w:rsidRDefault="005B506D" w:rsidP="00734F69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5B506D" w:rsidRPr="0028092A" w:rsidRDefault="005B506D" w:rsidP="00734F69">
            <w:pPr>
              <w:spacing w:before="18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5B506D" w:rsidRPr="0028092A" w:rsidTr="00734F69">
        <w:trPr>
          <w:cantSplit/>
          <w:trHeight w:val="1356"/>
          <w:jc w:val="center"/>
        </w:trPr>
        <w:tc>
          <w:tcPr>
            <w:tcW w:w="0" w:type="auto"/>
            <w:vMerge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5B506D" w:rsidRPr="0028092A" w:rsidTr="00734F69">
        <w:trPr>
          <w:trHeight w:val="303"/>
          <w:jc w:val="center"/>
        </w:trPr>
        <w:tc>
          <w:tcPr>
            <w:tcW w:w="0" w:type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092A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6523F4" w:rsidP="00734F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B506D" w:rsidRPr="0028092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6523F4" w:rsidP="00734F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5B506D" w:rsidP="006523F4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  <w:r w:rsidR="006523F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6523F4" w:rsidP="00734F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6523F4" w:rsidP="00734F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6523F4" w:rsidRDefault="006523F4" w:rsidP="00734F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5B506D" w:rsidP="006523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  <w:r w:rsidR="006523F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6523F4" w:rsidP="006523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6523F4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5B506D" w:rsidRPr="0028092A" w:rsidTr="00734F69">
        <w:trPr>
          <w:jc w:val="center"/>
        </w:trPr>
        <w:tc>
          <w:tcPr>
            <w:tcW w:w="0" w:type="auto"/>
            <w:gridSpan w:val="6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6523F4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</w:t>
            </w:r>
            <w:r w:rsidR="005B506D" w:rsidRPr="0028092A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  <w:r w:rsidRPr="0028092A">
              <w:rPr>
                <w:b/>
                <w:sz w:val="22"/>
                <w:szCs w:val="22"/>
                <w:lang w:val="en-US"/>
              </w:rPr>
              <w:t>0</w:t>
            </w:r>
            <w:r w:rsidRPr="0028092A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6523F4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9</w:t>
            </w:r>
            <w:r w:rsidR="005B506D" w:rsidRPr="0028092A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6523F4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0</w:t>
            </w:r>
            <w:r w:rsidR="005B506D" w:rsidRPr="0028092A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5B506D" w:rsidP="006523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1</w:t>
            </w:r>
            <w:r w:rsidR="006523F4">
              <w:rPr>
                <w:b/>
                <w:sz w:val="22"/>
                <w:szCs w:val="22"/>
                <w:lang w:val="ky-KG"/>
              </w:rPr>
              <w:t>2</w:t>
            </w:r>
            <w:r w:rsidRPr="0028092A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506D" w:rsidRPr="0028092A" w:rsidRDefault="005B506D" w:rsidP="006523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en-US"/>
              </w:rPr>
              <w:t>1</w:t>
            </w:r>
            <w:r w:rsidR="006523F4">
              <w:rPr>
                <w:b/>
                <w:sz w:val="22"/>
                <w:szCs w:val="22"/>
              </w:rPr>
              <w:t>3</w:t>
            </w:r>
            <w:r w:rsidRPr="0028092A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5B506D" w:rsidRPr="0028092A" w:rsidTr="00734F69">
        <w:trPr>
          <w:jc w:val="center"/>
        </w:trPr>
        <w:tc>
          <w:tcPr>
            <w:tcW w:w="0" w:type="auto"/>
            <w:gridSpan w:val="6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5B506D" w:rsidRPr="0028092A" w:rsidRDefault="005B506D" w:rsidP="006523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М2=1</w:t>
            </w:r>
            <w:r w:rsidR="006523F4">
              <w:rPr>
                <w:b/>
                <w:sz w:val="22"/>
                <w:szCs w:val="22"/>
                <w:lang w:val="ky-KG"/>
              </w:rPr>
              <w:t>2</w:t>
            </w:r>
            <w:r w:rsidRPr="0028092A">
              <w:rPr>
                <w:b/>
                <w:sz w:val="22"/>
                <w:szCs w:val="22"/>
                <w:lang w:val="ky-KG"/>
              </w:rPr>
              <w:t>+1</w:t>
            </w:r>
            <w:r w:rsidR="006523F4">
              <w:rPr>
                <w:b/>
                <w:sz w:val="22"/>
                <w:szCs w:val="22"/>
                <w:lang w:val="ky-KG"/>
              </w:rPr>
              <w:t>3</w:t>
            </w:r>
            <w:r w:rsidRPr="0028092A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ИК=40 б</w:t>
            </w:r>
            <w:r w:rsidRPr="0028092A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5B506D" w:rsidRPr="0028092A" w:rsidTr="00734F69">
        <w:trPr>
          <w:jc w:val="center"/>
        </w:trPr>
        <w:tc>
          <w:tcPr>
            <w:tcW w:w="0" w:type="auto"/>
            <w:gridSpan w:val="6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8092A">
              <w:rPr>
                <w:b/>
                <w:sz w:val="22"/>
                <w:szCs w:val="22"/>
              </w:rPr>
              <w:t xml:space="preserve"> б.</w:t>
            </w:r>
            <w:r w:rsidRPr="0028092A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5B506D" w:rsidRPr="0028092A" w:rsidRDefault="005B506D" w:rsidP="005B506D">
      <w:pPr>
        <w:jc w:val="both"/>
        <w:rPr>
          <w:sz w:val="22"/>
          <w:szCs w:val="22"/>
        </w:rPr>
      </w:pPr>
    </w:p>
    <w:p w:rsidR="00D82B32" w:rsidRPr="0028092A" w:rsidRDefault="00D82B32" w:rsidP="005B506D">
      <w:pPr>
        <w:jc w:val="both"/>
        <w:rPr>
          <w:sz w:val="22"/>
          <w:szCs w:val="22"/>
        </w:rPr>
      </w:pPr>
    </w:p>
    <w:p w:rsidR="00BD4FBE" w:rsidRPr="0028092A" w:rsidRDefault="00BD4FBE" w:rsidP="005B506D">
      <w:pPr>
        <w:jc w:val="both"/>
        <w:rPr>
          <w:sz w:val="22"/>
          <w:szCs w:val="22"/>
        </w:rPr>
      </w:pPr>
    </w:p>
    <w:p w:rsidR="00D82B32" w:rsidRPr="0028092A" w:rsidRDefault="00D82B32" w:rsidP="005B506D">
      <w:pPr>
        <w:jc w:val="both"/>
        <w:rPr>
          <w:sz w:val="22"/>
          <w:szCs w:val="22"/>
        </w:rPr>
      </w:pPr>
    </w:p>
    <w:p w:rsidR="005B506D" w:rsidRPr="0028092A" w:rsidRDefault="005B506D" w:rsidP="005B506D">
      <w:pPr>
        <w:jc w:val="center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lastRenderedPageBreak/>
        <w:t>6.</w:t>
      </w:r>
      <w:r w:rsidRPr="0028092A">
        <w:rPr>
          <w:b/>
          <w:sz w:val="22"/>
          <w:szCs w:val="22"/>
        </w:rPr>
        <w:tab/>
        <w:t>Карта накопления баллов</w:t>
      </w:r>
    </w:p>
    <w:p w:rsidR="005B506D" w:rsidRPr="0028092A" w:rsidRDefault="005B506D" w:rsidP="005B506D">
      <w:pPr>
        <w:jc w:val="both"/>
        <w:rPr>
          <w:sz w:val="6"/>
          <w:szCs w:val="6"/>
        </w:rPr>
      </w:pPr>
    </w:p>
    <w:tbl>
      <w:tblPr>
        <w:tblStyle w:val="a7"/>
        <w:tblW w:w="4594" w:type="pct"/>
        <w:jc w:val="center"/>
        <w:tblInd w:w="268" w:type="dxa"/>
        <w:tblLook w:val="04A0" w:firstRow="1" w:lastRow="0" w:firstColumn="1" w:lastColumn="0" w:noHBand="0" w:noVBand="1"/>
      </w:tblPr>
      <w:tblGrid>
        <w:gridCol w:w="3866"/>
        <w:gridCol w:w="1090"/>
        <w:gridCol w:w="1273"/>
        <w:gridCol w:w="1112"/>
        <w:gridCol w:w="846"/>
        <w:gridCol w:w="867"/>
      </w:tblGrid>
      <w:tr w:rsidR="005B506D" w:rsidRPr="0028092A" w:rsidTr="00734F69">
        <w:trPr>
          <w:jc w:val="center"/>
        </w:trPr>
        <w:tc>
          <w:tcPr>
            <w:tcW w:w="2135" w:type="pct"/>
            <w:vMerge w:val="restart"/>
            <w:tcBorders>
              <w:tl2br w:val="single" w:sz="4" w:space="0" w:color="auto"/>
            </w:tcBorders>
          </w:tcPr>
          <w:p w:rsidR="005B506D" w:rsidRPr="0028092A" w:rsidRDefault="005B506D" w:rsidP="00734F69">
            <w:pPr>
              <w:jc w:val="right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Темы</w:t>
            </w:r>
          </w:p>
          <w:p w:rsidR="005B506D" w:rsidRPr="0028092A" w:rsidRDefault="005B506D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602" w:type="pct"/>
          </w:tcPr>
          <w:p w:rsidR="005B506D" w:rsidRPr="0028092A" w:rsidRDefault="005B506D" w:rsidP="00D82B3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 – </w:t>
            </w:r>
            <w:r w:rsidR="00D82B32" w:rsidRPr="002809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3" w:type="pct"/>
          </w:tcPr>
          <w:p w:rsidR="005B506D" w:rsidRPr="0028092A" w:rsidRDefault="00D82B32" w:rsidP="00D82B3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614" w:type="pct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467" w:type="pct"/>
            <w:vMerge w:val="restart"/>
          </w:tcPr>
          <w:p w:rsidR="005B506D" w:rsidRPr="0028092A" w:rsidRDefault="005B506D" w:rsidP="00734F6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479" w:type="pct"/>
            <w:vMerge w:val="restart"/>
          </w:tcPr>
          <w:p w:rsidR="005B506D" w:rsidRPr="0028092A" w:rsidRDefault="005B506D" w:rsidP="00734F6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Всего:</w:t>
            </w:r>
          </w:p>
        </w:tc>
      </w:tr>
      <w:tr w:rsidR="005B506D" w:rsidRPr="0028092A" w:rsidTr="00734F69">
        <w:trPr>
          <w:jc w:val="center"/>
        </w:trPr>
        <w:tc>
          <w:tcPr>
            <w:tcW w:w="2135" w:type="pct"/>
            <w:vMerge/>
          </w:tcPr>
          <w:p w:rsidR="005B506D" w:rsidRPr="0028092A" w:rsidRDefault="005B506D" w:rsidP="00734F6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Тк</w:t>
            </w:r>
            <w:proofErr w:type="gramStart"/>
            <w:r w:rsidRPr="0028092A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3" w:type="pct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Тк</w:t>
            </w:r>
            <w:proofErr w:type="gramStart"/>
            <w:r w:rsidRPr="0028092A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4" w:type="pct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467" w:type="pct"/>
            <w:vMerge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506D" w:rsidRPr="0028092A" w:rsidTr="00734F69">
        <w:trPr>
          <w:jc w:val="center"/>
        </w:trPr>
        <w:tc>
          <w:tcPr>
            <w:tcW w:w="2135" w:type="pct"/>
          </w:tcPr>
          <w:p w:rsidR="005B506D" w:rsidRPr="0028092A" w:rsidRDefault="005B506D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Тестовые задания</w:t>
            </w:r>
          </w:p>
        </w:tc>
        <w:tc>
          <w:tcPr>
            <w:tcW w:w="602" w:type="pct"/>
          </w:tcPr>
          <w:p w:rsidR="005B506D" w:rsidRPr="0028092A" w:rsidRDefault="00D82B32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5B506D" w:rsidRPr="0028092A" w:rsidRDefault="00D82B32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5</w:t>
            </w:r>
          </w:p>
        </w:tc>
        <w:tc>
          <w:tcPr>
            <w:tcW w:w="614" w:type="pct"/>
          </w:tcPr>
          <w:p w:rsidR="005B506D" w:rsidRPr="0028092A" w:rsidRDefault="00D82B32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5B506D" w:rsidRPr="0028092A" w:rsidRDefault="005B506D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5B506D" w:rsidRPr="0028092A" w:rsidRDefault="005B506D" w:rsidP="00D82B3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  <w:r w:rsidR="00D82B32" w:rsidRPr="0028092A">
              <w:rPr>
                <w:b/>
                <w:sz w:val="22"/>
                <w:szCs w:val="22"/>
              </w:rPr>
              <w:t>2</w:t>
            </w:r>
          </w:p>
        </w:tc>
      </w:tr>
      <w:tr w:rsidR="005B506D" w:rsidRPr="0028092A" w:rsidTr="00734F69">
        <w:trPr>
          <w:jc w:val="center"/>
        </w:trPr>
        <w:tc>
          <w:tcPr>
            <w:tcW w:w="2135" w:type="pct"/>
          </w:tcPr>
          <w:p w:rsidR="005B506D" w:rsidRPr="0028092A" w:rsidRDefault="005B506D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602" w:type="pct"/>
          </w:tcPr>
          <w:p w:rsidR="005B506D" w:rsidRPr="0028092A" w:rsidRDefault="003F209A" w:rsidP="00734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5B506D" w:rsidRPr="0028092A" w:rsidRDefault="00D82B32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5</w:t>
            </w:r>
          </w:p>
        </w:tc>
        <w:tc>
          <w:tcPr>
            <w:tcW w:w="614" w:type="pct"/>
          </w:tcPr>
          <w:p w:rsidR="005B506D" w:rsidRPr="0028092A" w:rsidRDefault="00D82B32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5B506D" w:rsidRPr="0028092A" w:rsidRDefault="005B506D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5B506D" w:rsidRPr="0028092A" w:rsidRDefault="003F209A" w:rsidP="00734F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5B506D" w:rsidRPr="0028092A" w:rsidTr="00734F69">
        <w:trPr>
          <w:jc w:val="center"/>
        </w:trPr>
        <w:tc>
          <w:tcPr>
            <w:tcW w:w="2135" w:type="pct"/>
          </w:tcPr>
          <w:p w:rsidR="005B506D" w:rsidRPr="0028092A" w:rsidRDefault="005B506D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Проверка конспекта</w:t>
            </w:r>
          </w:p>
        </w:tc>
        <w:tc>
          <w:tcPr>
            <w:tcW w:w="602" w:type="pct"/>
          </w:tcPr>
          <w:p w:rsidR="005B506D" w:rsidRPr="0028092A" w:rsidRDefault="00D82B32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</w:tcPr>
          <w:p w:rsidR="005B506D" w:rsidRPr="0028092A" w:rsidRDefault="00D82B32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5</w:t>
            </w:r>
          </w:p>
        </w:tc>
        <w:tc>
          <w:tcPr>
            <w:tcW w:w="614" w:type="pct"/>
          </w:tcPr>
          <w:p w:rsidR="005B506D" w:rsidRPr="0028092A" w:rsidRDefault="00D82B32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5B506D" w:rsidRPr="0028092A" w:rsidRDefault="005B506D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5B506D" w:rsidRPr="0028092A" w:rsidRDefault="00D82B32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11</w:t>
            </w:r>
          </w:p>
        </w:tc>
      </w:tr>
      <w:tr w:rsidR="005B506D" w:rsidRPr="0028092A" w:rsidTr="00734F69">
        <w:trPr>
          <w:jc w:val="center"/>
        </w:trPr>
        <w:tc>
          <w:tcPr>
            <w:tcW w:w="2135" w:type="pct"/>
          </w:tcPr>
          <w:p w:rsidR="005B506D" w:rsidRPr="0028092A" w:rsidRDefault="005B506D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Ситуационные задачи</w:t>
            </w:r>
          </w:p>
        </w:tc>
        <w:tc>
          <w:tcPr>
            <w:tcW w:w="602" w:type="pct"/>
          </w:tcPr>
          <w:p w:rsidR="005B506D" w:rsidRPr="0028092A" w:rsidRDefault="00D82B32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</w:tcPr>
          <w:p w:rsidR="005B506D" w:rsidRPr="0028092A" w:rsidRDefault="00D82B32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5</w:t>
            </w:r>
          </w:p>
        </w:tc>
        <w:tc>
          <w:tcPr>
            <w:tcW w:w="614" w:type="pct"/>
          </w:tcPr>
          <w:p w:rsidR="005B506D" w:rsidRPr="0028092A" w:rsidRDefault="00D82B32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5B506D" w:rsidRPr="0028092A" w:rsidRDefault="005B506D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5B506D" w:rsidRPr="0028092A" w:rsidRDefault="00D82B32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11</w:t>
            </w:r>
          </w:p>
        </w:tc>
      </w:tr>
      <w:tr w:rsidR="005B506D" w:rsidRPr="0028092A" w:rsidTr="00734F69">
        <w:trPr>
          <w:jc w:val="center"/>
        </w:trPr>
        <w:tc>
          <w:tcPr>
            <w:tcW w:w="2135" w:type="pct"/>
          </w:tcPr>
          <w:p w:rsidR="005B506D" w:rsidRPr="0028092A" w:rsidRDefault="005B506D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Практические навыки</w:t>
            </w:r>
          </w:p>
        </w:tc>
        <w:tc>
          <w:tcPr>
            <w:tcW w:w="602" w:type="pct"/>
          </w:tcPr>
          <w:p w:rsidR="005B506D" w:rsidRPr="0028092A" w:rsidRDefault="005B506D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-</w:t>
            </w:r>
          </w:p>
        </w:tc>
        <w:tc>
          <w:tcPr>
            <w:tcW w:w="703" w:type="pct"/>
          </w:tcPr>
          <w:p w:rsidR="005B506D" w:rsidRPr="0028092A" w:rsidRDefault="006523F4" w:rsidP="00734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5B506D" w:rsidRPr="0028092A" w:rsidRDefault="003F209A" w:rsidP="00734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5B506D" w:rsidRPr="0028092A" w:rsidRDefault="005B506D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5B506D" w:rsidRPr="0028092A" w:rsidRDefault="003F209A" w:rsidP="00734F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B506D" w:rsidRPr="0028092A" w:rsidTr="00734F69">
        <w:trPr>
          <w:jc w:val="center"/>
        </w:trPr>
        <w:tc>
          <w:tcPr>
            <w:tcW w:w="2135" w:type="pct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:rsidR="005B506D" w:rsidRPr="0028092A" w:rsidRDefault="003F209A" w:rsidP="00734F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3" w:type="pct"/>
          </w:tcPr>
          <w:p w:rsidR="005B506D" w:rsidRPr="0028092A" w:rsidRDefault="005B506D" w:rsidP="006523F4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  <w:r w:rsidR="006523F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5B506D" w:rsidRPr="0028092A" w:rsidRDefault="005B506D" w:rsidP="003F209A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  <w:r w:rsidR="003F20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5B506D" w:rsidRPr="0028092A" w:rsidRDefault="005B506D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60</w:t>
            </w:r>
          </w:p>
        </w:tc>
      </w:tr>
    </w:tbl>
    <w:p w:rsidR="005B506D" w:rsidRPr="0028092A" w:rsidRDefault="005B506D" w:rsidP="00431F6C">
      <w:pPr>
        <w:jc w:val="both"/>
        <w:rPr>
          <w:sz w:val="22"/>
          <w:szCs w:val="22"/>
          <w:lang w:val="ky-KG"/>
        </w:rPr>
      </w:pPr>
    </w:p>
    <w:p w:rsidR="003568D1" w:rsidRPr="0028092A" w:rsidRDefault="002D6713" w:rsidP="003568D1">
      <w:pPr>
        <w:jc w:val="center"/>
        <w:rPr>
          <w:b/>
          <w:bCs/>
          <w:sz w:val="22"/>
          <w:szCs w:val="22"/>
        </w:rPr>
      </w:pPr>
      <w:r w:rsidRPr="0028092A">
        <w:rPr>
          <w:b/>
          <w:sz w:val="22"/>
          <w:szCs w:val="22"/>
        </w:rPr>
        <w:t>7</w:t>
      </w:r>
      <w:r w:rsidR="003568D1" w:rsidRPr="0028092A">
        <w:rPr>
          <w:b/>
          <w:sz w:val="22"/>
          <w:szCs w:val="22"/>
        </w:rPr>
        <w:t>.</w:t>
      </w:r>
      <w:r w:rsidR="003568D1" w:rsidRPr="0028092A">
        <w:rPr>
          <w:b/>
          <w:sz w:val="22"/>
          <w:szCs w:val="22"/>
        </w:rPr>
        <w:tab/>
        <w:t xml:space="preserve">Тематический план дисциплины (в академических часах), </w:t>
      </w:r>
      <w:r w:rsidR="003568D1" w:rsidRPr="0028092A">
        <w:rPr>
          <w:b/>
          <w:bCs/>
          <w:sz w:val="22"/>
          <w:szCs w:val="22"/>
          <w:lang w:val="en-US"/>
        </w:rPr>
        <w:t>X</w:t>
      </w:r>
      <w:r w:rsidR="003568D1" w:rsidRPr="0028092A">
        <w:rPr>
          <w:b/>
          <w:bCs/>
          <w:sz w:val="22"/>
          <w:szCs w:val="22"/>
        </w:rPr>
        <w:t xml:space="preserve"> семестр</w:t>
      </w:r>
    </w:p>
    <w:p w:rsidR="003568D1" w:rsidRPr="0028092A" w:rsidRDefault="003568D1" w:rsidP="003568D1">
      <w:pPr>
        <w:jc w:val="both"/>
        <w:rPr>
          <w:sz w:val="12"/>
          <w:szCs w:val="12"/>
        </w:rPr>
      </w:pPr>
    </w:p>
    <w:tbl>
      <w:tblPr>
        <w:tblW w:w="0" w:type="auto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559"/>
        <w:gridCol w:w="575"/>
        <w:gridCol w:w="885"/>
        <w:gridCol w:w="482"/>
        <w:gridCol w:w="1002"/>
        <w:gridCol w:w="1063"/>
      </w:tblGrid>
      <w:tr w:rsidR="003568D1" w:rsidRPr="0028092A" w:rsidTr="00734F69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Cs/>
                <w:sz w:val="22"/>
                <w:szCs w:val="22"/>
              </w:rPr>
            </w:pPr>
          </w:p>
          <w:p w:rsidR="003568D1" w:rsidRPr="0028092A" w:rsidRDefault="003568D1" w:rsidP="00066189">
            <w:pPr>
              <w:jc w:val="center"/>
              <w:rPr>
                <w:bCs/>
                <w:sz w:val="22"/>
                <w:szCs w:val="22"/>
              </w:rPr>
            </w:pPr>
          </w:p>
          <w:p w:rsidR="003568D1" w:rsidRPr="0028092A" w:rsidRDefault="003568D1" w:rsidP="00066189">
            <w:pPr>
              <w:jc w:val="center"/>
              <w:rPr>
                <w:bCs/>
                <w:sz w:val="22"/>
                <w:szCs w:val="22"/>
              </w:rPr>
            </w:pPr>
          </w:p>
          <w:p w:rsidR="003568D1" w:rsidRPr="0028092A" w:rsidRDefault="003568D1" w:rsidP="00066189">
            <w:pPr>
              <w:jc w:val="center"/>
              <w:rPr>
                <w:bCs/>
                <w:sz w:val="22"/>
                <w:szCs w:val="22"/>
              </w:rPr>
            </w:pPr>
          </w:p>
          <w:p w:rsidR="003568D1" w:rsidRPr="0028092A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28092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28092A">
              <w:rPr>
                <w:b/>
                <w:bCs/>
                <w:sz w:val="22"/>
                <w:szCs w:val="22"/>
              </w:rPr>
              <w:t>Наименование разделов дисциплины</w:t>
            </w:r>
          </w:p>
          <w:p w:rsidR="003568D1" w:rsidRPr="0028092A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28092A">
              <w:rPr>
                <w:b/>
                <w:bCs/>
                <w:sz w:val="22"/>
                <w:szCs w:val="22"/>
              </w:rPr>
              <w:t>(модулей) и тем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28092A">
              <w:rPr>
                <w:b/>
                <w:bCs/>
                <w:sz w:val="22"/>
                <w:szCs w:val="22"/>
              </w:rPr>
              <w:t>Аудиторные</w:t>
            </w:r>
          </w:p>
          <w:p w:rsidR="003568D1" w:rsidRPr="0028092A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28092A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28092A">
              <w:rPr>
                <w:b/>
                <w:bCs/>
                <w:sz w:val="22"/>
                <w:szCs w:val="22"/>
              </w:rPr>
              <w:t>СРС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28092A">
              <w:rPr>
                <w:b/>
                <w:bCs/>
                <w:sz w:val="22"/>
                <w:szCs w:val="22"/>
              </w:rPr>
              <w:t>Используемые</w:t>
            </w:r>
          </w:p>
          <w:p w:rsidR="003568D1" w:rsidRPr="0028092A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28092A">
              <w:rPr>
                <w:b/>
                <w:bCs/>
                <w:sz w:val="22"/>
                <w:szCs w:val="22"/>
              </w:rPr>
              <w:t>образовательные</w:t>
            </w:r>
          </w:p>
          <w:p w:rsidR="003568D1" w:rsidRPr="0028092A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28092A">
              <w:rPr>
                <w:b/>
                <w:bCs/>
                <w:sz w:val="22"/>
                <w:szCs w:val="22"/>
              </w:rPr>
              <w:t>технологии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Формы</w:t>
            </w:r>
          </w:p>
          <w:p w:rsidR="003568D1" w:rsidRPr="0028092A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контроля</w:t>
            </w:r>
          </w:p>
        </w:tc>
      </w:tr>
      <w:tr w:rsidR="003568D1" w:rsidRPr="0028092A" w:rsidTr="00734F69">
        <w:trPr>
          <w:trHeight w:val="1707"/>
          <w:jc w:val="center"/>
        </w:trPr>
        <w:tc>
          <w:tcPr>
            <w:tcW w:w="0" w:type="auto"/>
            <w:vMerge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28092A">
              <w:rPr>
                <w:b/>
                <w:bCs/>
                <w:sz w:val="22"/>
                <w:szCs w:val="22"/>
              </w:rPr>
              <w:t>Практические</w:t>
            </w:r>
          </w:p>
          <w:p w:rsidR="003568D1" w:rsidRPr="0028092A" w:rsidRDefault="003568D1" w:rsidP="0006618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0" w:type="auto"/>
            <w:vMerge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68D1" w:rsidRPr="0028092A" w:rsidTr="00734F69">
        <w:trPr>
          <w:jc w:val="center"/>
        </w:trPr>
        <w:tc>
          <w:tcPr>
            <w:tcW w:w="0" w:type="auto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82B32" w:rsidRPr="0028092A" w:rsidRDefault="00D82B32" w:rsidP="00D82B32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Место и роль онкологии в системе</w:t>
            </w:r>
            <w:r w:rsidR="003568D1" w:rsidRPr="0028092A">
              <w:rPr>
                <w:sz w:val="22"/>
                <w:szCs w:val="22"/>
              </w:rPr>
              <w:t xml:space="preserve"> </w:t>
            </w:r>
            <w:proofErr w:type="gramStart"/>
            <w:r w:rsidR="003568D1" w:rsidRPr="0028092A">
              <w:rPr>
                <w:sz w:val="22"/>
                <w:szCs w:val="22"/>
              </w:rPr>
              <w:t>дет</w:t>
            </w:r>
            <w:r w:rsidRPr="0028092A">
              <w:rPr>
                <w:sz w:val="22"/>
                <w:szCs w:val="22"/>
              </w:rPr>
              <w:t>ского</w:t>
            </w:r>
            <w:proofErr w:type="gramEnd"/>
          </w:p>
          <w:p w:rsidR="003568D1" w:rsidRPr="0028092A" w:rsidRDefault="00D82B32" w:rsidP="00BD4FBE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здравоохранения</w:t>
            </w:r>
            <w:r w:rsidR="003568D1" w:rsidRPr="0028092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3568D1" w:rsidRPr="0028092A" w:rsidRDefault="003568D1" w:rsidP="0006618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БТ</w:t>
            </w:r>
          </w:p>
        </w:tc>
      </w:tr>
      <w:tr w:rsidR="00DA5E4B" w:rsidRPr="0028092A" w:rsidTr="00734F69">
        <w:trPr>
          <w:jc w:val="center"/>
        </w:trPr>
        <w:tc>
          <w:tcPr>
            <w:tcW w:w="0" w:type="auto"/>
            <w:shd w:val="clear" w:color="auto" w:fill="auto"/>
          </w:tcPr>
          <w:p w:rsidR="00DA5E4B" w:rsidRPr="0028092A" w:rsidRDefault="00DA5E4B" w:rsidP="0006618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E4B" w:rsidRPr="0028092A" w:rsidRDefault="00DA5E4B" w:rsidP="002D6713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Эпидемиология ЗН детей.</w:t>
            </w:r>
            <w:r w:rsidR="002D6713" w:rsidRPr="0028092A">
              <w:rPr>
                <w:sz w:val="22"/>
                <w:szCs w:val="22"/>
              </w:rPr>
              <w:t xml:space="preserve"> Профилактика ЗН.</w:t>
            </w:r>
          </w:p>
        </w:tc>
        <w:tc>
          <w:tcPr>
            <w:tcW w:w="0" w:type="auto"/>
            <w:shd w:val="clear" w:color="auto" w:fill="auto"/>
          </w:tcPr>
          <w:p w:rsidR="00DA5E4B" w:rsidRPr="0028092A" w:rsidRDefault="00DA5E4B" w:rsidP="0006618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A5E4B" w:rsidRPr="0028092A" w:rsidRDefault="00DA5E4B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5E4B" w:rsidRPr="0028092A" w:rsidRDefault="00DA5E4B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5E4B" w:rsidRPr="0028092A" w:rsidRDefault="00DA5E4B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5E4B" w:rsidRPr="0028092A" w:rsidRDefault="00DA5E4B" w:rsidP="00066189">
            <w:pPr>
              <w:jc w:val="center"/>
              <w:rPr>
                <w:sz w:val="22"/>
                <w:szCs w:val="22"/>
              </w:rPr>
            </w:pPr>
          </w:p>
        </w:tc>
      </w:tr>
      <w:tr w:rsidR="00DA5E4B" w:rsidRPr="0028092A" w:rsidTr="00734F69">
        <w:trPr>
          <w:jc w:val="center"/>
        </w:trPr>
        <w:tc>
          <w:tcPr>
            <w:tcW w:w="0" w:type="auto"/>
            <w:shd w:val="clear" w:color="auto" w:fill="auto"/>
          </w:tcPr>
          <w:p w:rsidR="00DA5E4B" w:rsidRPr="0028092A" w:rsidRDefault="00DA5E4B" w:rsidP="0006618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Деонтология и биоэтика в детской онкологии.</w:t>
            </w:r>
          </w:p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Психологические и психиатрические аспекты </w:t>
            </w:r>
          </w:p>
          <w:p w:rsidR="00DA5E4B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 онкологии детского возраста.</w:t>
            </w:r>
          </w:p>
        </w:tc>
        <w:tc>
          <w:tcPr>
            <w:tcW w:w="0" w:type="auto"/>
            <w:shd w:val="clear" w:color="auto" w:fill="auto"/>
          </w:tcPr>
          <w:p w:rsidR="00DA5E4B" w:rsidRPr="0028092A" w:rsidRDefault="00DA5E4B" w:rsidP="0006618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A5E4B" w:rsidRPr="0028092A" w:rsidRDefault="00DA5E4B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5E4B" w:rsidRPr="0028092A" w:rsidRDefault="00DA5E4B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5E4B" w:rsidRPr="0028092A" w:rsidRDefault="00DA5E4B" w:rsidP="0006618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DA5E4B" w:rsidRPr="0028092A" w:rsidRDefault="00DA5E4B" w:rsidP="0006618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БТ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shd w:val="clear" w:color="auto" w:fill="auto"/>
          </w:tcPr>
          <w:p w:rsidR="002D6713" w:rsidRPr="0028092A" w:rsidRDefault="002D6713" w:rsidP="0006618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Реабилитация детей с</w:t>
            </w:r>
            <w:r w:rsidR="00734F69" w:rsidRPr="0028092A">
              <w:rPr>
                <w:sz w:val="22"/>
                <w:szCs w:val="22"/>
              </w:rPr>
              <w:t>о</w:t>
            </w:r>
            <w:r w:rsidRPr="0028092A">
              <w:rPr>
                <w:sz w:val="22"/>
                <w:szCs w:val="22"/>
              </w:rPr>
              <w:t xml:space="preserve"> ЗН.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06618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06618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06618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БТ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Общие принципы диагностики ЗН у детей.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БТ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Принципы и методы лечения ЗН у детей.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БТ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Гепатобластома.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БТ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Нефробластома.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БТ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Новообразования органа зрения.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БТ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Новообразования кишечника. 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БТ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Новообразования костей и мягких тканей.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БТ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proofErr w:type="spellStart"/>
            <w:r w:rsidRPr="0028092A">
              <w:rPr>
                <w:sz w:val="22"/>
                <w:szCs w:val="22"/>
              </w:rPr>
              <w:t>Нейробластома</w:t>
            </w:r>
            <w:proofErr w:type="spellEnd"/>
            <w:r w:rsidRPr="0028092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БТ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pStyle w:val="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Диспансеризация, принципы и основы </w:t>
            </w:r>
          </w:p>
          <w:p w:rsidR="002D6713" w:rsidRPr="0028092A" w:rsidRDefault="002D6713" w:rsidP="00734F69">
            <w:pPr>
              <w:pStyle w:val="20"/>
              <w:jc w:val="both"/>
              <w:rPr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патронажа детей со ЗН</w:t>
            </w:r>
            <w:r w:rsidRPr="0028092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2D6713" w:rsidRPr="0028092A" w:rsidTr="00734F69">
        <w:trPr>
          <w:jc w:val="center"/>
        </w:trPr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Кожные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паранеопластические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синдромы у</w:t>
            </w:r>
          </w:p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детей.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2D6713" w:rsidRPr="0028092A" w:rsidTr="00734F69">
        <w:trPr>
          <w:trHeight w:val="265"/>
          <w:jc w:val="center"/>
        </w:trPr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Нейромышечные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паранеопластические</w:t>
            </w:r>
            <w:proofErr w:type="spellEnd"/>
          </w:p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синдромы у детей.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2D6713" w:rsidRPr="0028092A" w:rsidTr="00734F69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Гематологические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паранеопластические</w:t>
            </w:r>
            <w:proofErr w:type="spellEnd"/>
          </w:p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синдромы у детей. 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2D6713" w:rsidRPr="0028092A" w:rsidTr="00734F69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Эндокринологические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паранеопластические</w:t>
            </w:r>
            <w:proofErr w:type="spellEnd"/>
          </w:p>
          <w:p w:rsidR="002D6713" w:rsidRPr="0028092A" w:rsidRDefault="002D6713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синдромы у детей.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D6713" w:rsidRPr="0028092A" w:rsidRDefault="002D6713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D661CA" w:rsidP="00D661CA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Предраковые заболевания у детей. 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D661CA" w:rsidP="009836B7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Канцерогенез.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ДД новообразований кожи у детей.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ДД пигментных новообразований у детей.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ДД новообразований органа зрения у детей.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118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ДД новообразований печени у детей.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4054D1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135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ДД новообразований почки у детей.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167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 новообразований костей у детей.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171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 новообразований мягких тканей у детей.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267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both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Наследственный</w:t>
            </w:r>
            <w:proofErr w:type="gramEnd"/>
            <w:r w:rsidRPr="0028092A">
              <w:rPr>
                <w:sz w:val="22"/>
                <w:szCs w:val="22"/>
              </w:rPr>
              <w:t xml:space="preserve"> полипоз кишечника.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9836B7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185"/>
          <w:jc w:val="center"/>
        </w:trPr>
        <w:tc>
          <w:tcPr>
            <w:tcW w:w="0" w:type="auto"/>
            <w:gridSpan w:val="2"/>
            <w:shd w:val="clear" w:color="auto" w:fill="auto"/>
          </w:tcPr>
          <w:p w:rsidR="003970D1" w:rsidRPr="0028092A" w:rsidRDefault="003970D1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МОДУЛЬ № 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4054D1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</w:t>
            </w:r>
          </w:p>
        </w:tc>
      </w:tr>
      <w:tr w:rsidR="003970D1" w:rsidRPr="0028092A" w:rsidTr="00734F69">
        <w:trPr>
          <w:trHeight w:val="175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Лейкозы.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БТ</w:t>
            </w:r>
          </w:p>
        </w:tc>
      </w:tr>
      <w:tr w:rsidR="003970D1" w:rsidRPr="0028092A" w:rsidTr="00734F69">
        <w:trPr>
          <w:trHeight w:val="175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Лимфомы.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БТ</w:t>
            </w:r>
          </w:p>
        </w:tc>
      </w:tr>
      <w:tr w:rsidR="003970D1" w:rsidRPr="0028092A" w:rsidTr="00734F69">
        <w:trPr>
          <w:trHeight w:val="175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Неходжкинские лимфомы.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БТ</w:t>
            </w:r>
          </w:p>
        </w:tc>
      </w:tr>
      <w:tr w:rsidR="003970D1" w:rsidRPr="0028092A" w:rsidTr="00734F69">
        <w:trPr>
          <w:trHeight w:val="175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ДД новообразований щитовидной железы.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147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ДД новообразований органов средостения.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230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ДД новообразований носоглотки у детей.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230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  <w:highlight w:val="yellow"/>
              </w:rPr>
            </w:pPr>
            <w:r w:rsidRPr="0028092A">
              <w:rPr>
                <w:sz w:val="22"/>
                <w:szCs w:val="22"/>
              </w:rPr>
              <w:t>ДД новообразований яичников у девочек.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230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ДД новообразований яичка у мальчиков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230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ДД забрюшинных опухолей у детей.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4054D1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230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ДД новообразований </w:t>
            </w:r>
            <w:proofErr w:type="gramStart"/>
            <w:r w:rsidRPr="0028092A">
              <w:rPr>
                <w:sz w:val="22"/>
                <w:szCs w:val="22"/>
              </w:rPr>
              <w:t>периферической</w:t>
            </w:r>
            <w:proofErr w:type="gramEnd"/>
          </w:p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нервной системы. 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230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ДД новообразований спинного мозга.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ДД новообразований головного мозга.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3970D1" w:rsidRPr="0028092A" w:rsidTr="00734F69">
        <w:trPr>
          <w:trHeight w:val="259"/>
          <w:jc w:val="center"/>
        </w:trPr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Опухоли АПУД-системы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4054D1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970D1" w:rsidRPr="0028092A" w:rsidRDefault="003970D1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E65B3F" w:rsidRPr="0028092A" w:rsidTr="00734F69">
        <w:trPr>
          <w:trHeight w:val="182"/>
          <w:jc w:val="center"/>
        </w:trPr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9836B7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ДД новообразований лимфоузлов шеи.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E65B3F" w:rsidRPr="0028092A" w:rsidTr="00734F69">
        <w:trPr>
          <w:trHeight w:val="182"/>
          <w:jc w:val="center"/>
        </w:trPr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9836B7">
            <w:pPr>
              <w:pStyle w:val="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ДД новообразований подмышечных </w:t>
            </w:r>
          </w:p>
          <w:p w:rsidR="00E65B3F" w:rsidRPr="0028092A" w:rsidRDefault="00E65B3F" w:rsidP="009836B7">
            <w:pPr>
              <w:pStyle w:val="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лимфоузлов.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E65B3F" w:rsidRPr="0028092A" w:rsidTr="00734F69">
        <w:trPr>
          <w:trHeight w:val="262"/>
          <w:jc w:val="center"/>
        </w:trPr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9836B7">
            <w:pPr>
              <w:pStyle w:val="20"/>
              <w:jc w:val="both"/>
              <w:rPr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ДД новообразований паховых лимфоузлов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E65B3F" w:rsidRPr="0028092A" w:rsidTr="00734F69">
        <w:trPr>
          <w:trHeight w:val="276"/>
          <w:jc w:val="center"/>
        </w:trPr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44.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4054D1">
            <w:pPr>
              <w:pStyle w:val="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Паллиативная помощь (детский хоспис).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E65B3F" w:rsidRPr="0028092A" w:rsidTr="00734F69">
        <w:trPr>
          <w:trHeight w:val="276"/>
          <w:jc w:val="center"/>
        </w:trPr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4054D1">
            <w:pPr>
              <w:pStyle w:val="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Эвтаназия у детей.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734F69">
            <w:pPr>
              <w:jc w:val="center"/>
              <w:rPr>
                <w:sz w:val="22"/>
                <w:szCs w:val="22"/>
              </w:rPr>
            </w:pPr>
            <w:proofErr w:type="gramStart"/>
            <w:r w:rsidRPr="0028092A">
              <w:rPr>
                <w:sz w:val="22"/>
                <w:szCs w:val="22"/>
              </w:rPr>
              <w:t>Р</w:t>
            </w:r>
            <w:proofErr w:type="gramEnd"/>
            <w:r w:rsidRPr="0028092A">
              <w:rPr>
                <w:sz w:val="22"/>
                <w:szCs w:val="22"/>
              </w:rPr>
              <w:t>, Д, МП</w:t>
            </w:r>
          </w:p>
        </w:tc>
      </w:tr>
      <w:tr w:rsidR="00E65B3F" w:rsidRPr="0028092A" w:rsidTr="00734F69">
        <w:trPr>
          <w:trHeight w:val="315"/>
          <w:jc w:val="center"/>
        </w:trPr>
        <w:tc>
          <w:tcPr>
            <w:tcW w:w="0" w:type="auto"/>
            <w:gridSpan w:val="2"/>
            <w:shd w:val="clear" w:color="auto" w:fill="auto"/>
          </w:tcPr>
          <w:p w:rsidR="00E65B3F" w:rsidRPr="0028092A" w:rsidRDefault="00E65B3F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</w:t>
            </w:r>
          </w:p>
        </w:tc>
      </w:tr>
      <w:tr w:rsidR="00E65B3F" w:rsidRPr="0028092A" w:rsidTr="00734F69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E65B3F" w:rsidRPr="0028092A" w:rsidRDefault="00E65B3F" w:rsidP="00066189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65B3F" w:rsidRPr="0028092A" w:rsidTr="00734F69">
        <w:trPr>
          <w:jc w:val="center"/>
        </w:trPr>
        <w:tc>
          <w:tcPr>
            <w:tcW w:w="0" w:type="auto"/>
            <w:gridSpan w:val="6"/>
            <w:shd w:val="clear" w:color="auto" w:fill="auto"/>
          </w:tcPr>
          <w:p w:rsidR="00E65B3F" w:rsidRPr="0028092A" w:rsidRDefault="00E65B3F" w:rsidP="00066189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Итоговый контроль: Экзамен</w:t>
            </w:r>
          </w:p>
        </w:tc>
        <w:tc>
          <w:tcPr>
            <w:tcW w:w="0" w:type="auto"/>
            <w:shd w:val="clear" w:color="auto" w:fill="auto"/>
          </w:tcPr>
          <w:p w:rsidR="00E65B3F" w:rsidRPr="0028092A" w:rsidRDefault="00E65B3F" w:rsidP="0006618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КТ</w:t>
            </w:r>
          </w:p>
        </w:tc>
      </w:tr>
    </w:tbl>
    <w:p w:rsidR="003568D1" w:rsidRPr="0028092A" w:rsidRDefault="003568D1" w:rsidP="003568D1">
      <w:pPr>
        <w:pStyle w:val="1"/>
        <w:keepNext w:val="0"/>
        <w:widowControl w:val="0"/>
        <w:spacing w:before="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3568D1" w:rsidRPr="0028092A" w:rsidRDefault="003568D1" w:rsidP="002D6713">
      <w:pPr>
        <w:jc w:val="both"/>
        <w:rPr>
          <w:sz w:val="20"/>
          <w:szCs w:val="20"/>
        </w:rPr>
      </w:pPr>
      <w:r w:rsidRPr="0028092A">
        <w:rPr>
          <w:b/>
          <w:i/>
          <w:sz w:val="20"/>
          <w:szCs w:val="20"/>
        </w:rPr>
        <w:t>Условные обозначения:</w:t>
      </w:r>
      <w:r w:rsidRPr="0028092A">
        <w:rPr>
          <w:sz w:val="20"/>
          <w:szCs w:val="20"/>
        </w:rPr>
        <w:t xml:space="preserve"> </w:t>
      </w:r>
      <w:r w:rsidRPr="0028092A">
        <w:rPr>
          <w:b/>
          <w:sz w:val="20"/>
          <w:szCs w:val="20"/>
        </w:rPr>
        <w:t>ЗН</w:t>
      </w:r>
      <w:r w:rsidRPr="0028092A">
        <w:rPr>
          <w:sz w:val="20"/>
          <w:szCs w:val="20"/>
        </w:rPr>
        <w:t xml:space="preserve"> – злокачественные новообразования; </w:t>
      </w:r>
      <w:r w:rsidRPr="0028092A">
        <w:rPr>
          <w:b/>
          <w:sz w:val="20"/>
          <w:szCs w:val="20"/>
        </w:rPr>
        <w:t>МШ</w:t>
      </w:r>
      <w:r w:rsidRPr="0028092A">
        <w:rPr>
          <w:sz w:val="20"/>
          <w:szCs w:val="20"/>
        </w:rPr>
        <w:t xml:space="preserve"> – мозговой штурм;</w:t>
      </w:r>
      <w:r w:rsidR="002D6713" w:rsidRPr="0028092A">
        <w:rPr>
          <w:b/>
          <w:sz w:val="20"/>
          <w:szCs w:val="20"/>
        </w:rPr>
        <w:t xml:space="preserve"> </w:t>
      </w:r>
      <w:proofErr w:type="gramStart"/>
      <w:r w:rsidR="002D6713" w:rsidRPr="0028092A">
        <w:rPr>
          <w:b/>
          <w:sz w:val="20"/>
          <w:szCs w:val="20"/>
        </w:rPr>
        <w:t>Р</w:t>
      </w:r>
      <w:proofErr w:type="gramEnd"/>
      <w:r w:rsidR="002D6713" w:rsidRPr="0028092A">
        <w:rPr>
          <w:sz w:val="20"/>
          <w:szCs w:val="20"/>
        </w:rPr>
        <w:t xml:space="preserve"> – реферат;</w:t>
      </w:r>
    </w:p>
    <w:p w:rsidR="003568D1" w:rsidRPr="0028092A" w:rsidRDefault="003568D1" w:rsidP="002D6713">
      <w:pPr>
        <w:jc w:val="both"/>
        <w:rPr>
          <w:sz w:val="20"/>
          <w:szCs w:val="20"/>
        </w:rPr>
      </w:pPr>
      <w:r w:rsidRPr="0028092A">
        <w:rPr>
          <w:sz w:val="20"/>
          <w:szCs w:val="20"/>
        </w:rPr>
        <w:t xml:space="preserve">                                          </w:t>
      </w:r>
      <w:r w:rsidR="002D6713" w:rsidRPr="0028092A">
        <w:rPr>
          <w:sz w:val="20"/>
          <w:szCs w:val="20"/>
        </w:rPr>
        <w:t xml:space="preserve"> </w:t>
      </w:r>
      <w:r w:rsidRPr="0028092A">
        <w:rPr>
          <w:sz w:val="20"/>
          <w:szCs w:val="20"/>
        </w:rPr>
        <w:t xml:space="preserve"> </w:t>
      </w:r>
      <w:r w:rsidRPr="0028092A">
        <w:rPr>
          <w:b/>
          <w:sz w:val="20"/>
          <w:szCs w:val="20"/>
        </w:rPr>
        <w:t>МП</w:t>
      </w:r>
      <w:r w:rsidRPr="0028092A">
        <w:rPr>
          <w:sz w:val="20"/>
          <w:szCs w:val="20"/>
        </w:rPr>
        <w:t xml:space="preserve"> – мультимедийный проектор; </w:t>
      </w:r>
      <w:r w:rsidRPr="0028092A">
        <w:rPr>
          <w:b/>
          <w:sz w:val="20"/>
          <w:szCs w:val="20"/>
        </w:rPr>
        <w:t>ДИ</w:t>
      </w:r>
      <w:r w:rsidRPr="0028092A">
        <w:rPr>
          <w:sz w:val="20"/>
          <w:szCs w:val="20"/>
        </w:rPr>
        <w:t xml:space="preserve"> – доска интерактивная;</w:t>
      </w:r>
      <w:r w:rsidR="002D6713" w:rsidRPr="0028092A">
        <w:rPr>
          <w:b/>
          <w:sz w:val="20"/>
          <w:szCs w:val="20"/>
        </w:rPr>
        <w:t xml:space="preserve"> Д</w:t>
      </w:r>
      <w:r w:rsidR="002D6713" w:rsidRPr="0028092A">
        <w:rPr>
          <w:sz w:val="20"/>
          <w:szCs w:val="20"/>
        </w:rPr>
        <w:t xml:space="preserve"> – доклад;</w:t>
      </w:r>
    </w:p>
    <w:p w:rsidR="002D6713" w:rsidRPr="0028092A" w:rsidRDefault="003568D1" w:rsidP="002D6713">
      <w:pPr>
        <w:jc w:val="both"/>
        <w:rPr>
          <w:sz w:val="20"/>
          <w:szCs w:val="20"/>
        </w:rPr>
      </w:pPr>
      <w:r w:rsidRPr="0028092A">
        <w:rPr>
          <w:sz w:val="20"/>
          <w:szCs w:val="20"/>
        </w:rPr>
        <w:t xml:space="preserve">                                           </w:t>
      </w:r>
      <w:r w:rsidR="002D6713" w:rsidRPr="0028092A">
        <w:rPr>
          <w:sz w:val="20"/>
          <w:szCs w:val="20"/>
        </w:rPr>
        <w:t xml:space="preserve"> </w:t>
      </w:r>
      <w:r w:rsidRPr="0028092A">
        <w:rPr>
          <w:b/>
          <w:sz w:val="20"/>
          <w:szCs w:val="20"/>
        </w:rPr>
        <w:t>ДД</w:t>
      </w:r>
      <w:r w:rsidRPr="0028092A">
        <w:rPr>
          <w:sz w:val="20"/>
          <w:szCs w:val="20"/>
        </w:rPr>
        <w:t xml:space="preserve"> – дифференциальная диагностика; </w:t>
      </w:r>
      <w:r w:rsidRPr="0028092A">
        <w:rPr>
          <w:b/>
          <w:sz w:val="20"/>
          <w:szCs w:val="20"/>
        </w:rPr>
        <w:t>БТ</w:t>
      </w:r>
      <w:r w:rsidRPr="0028092A">
        <w:rPr>
          <w:sz w:val="20"/>
          <w:szCs w:val="20"/>
        </w:rPr>
        <w:t xml:space="preserve"> – бланочное тестирование; </w:t>
      </w:r>
    </w:p>
    <w:p w:rsidR="003568D1" w:rsidRPr="0028092A" w:rsidRDefault="002D6713" w:rsidP="002D6713">
      <w:pPr>
        <w:jc w:val="both"/>
        <w:rPr>
          <w:sz w:val="20"/>
          <w:szCs w:val="20"/>
        </w:rPr>
      </w:pPr>
      <w:r w:rsidRPr="0028092A">
        <w:rPr>
          <w:sz w:val="20"/>
          <w:szCs w:val="20"/>
        </w:rPr>
        <w:t xml:space="preserve">                                            </w:t>
      </w:r>
      <w:r w:rsidR="003568D1" w:rsidRPr="0028092A">
        <w:rPr>
          <w:b/>
          <w:sz w:val="20"/>
          <w:szCs w:val="20"/>
        </w:rPr>
        <w:t>КТ</w:t>
      </w:r>
      <w:r w:rsidR="003568D1" w:rsidRPr="0028092A">
        <w:rPr>
          <w:sz w:val="20"/>
          <w:szCs w:val="20"/>
        </w:rPr>
        <w:t xml:space="preserve"> – компьютерное тестирование.</w:t>
      </w:r>
    </w:p>
    <w:p w:rsidR="003568D1" w:rsidRPr="0028092A" w:rsidRDefault="003568D1" w:rsidP="003568D1">
      <w:pPr>
        <w:pStyle w:val="1"/>
        <w:keepNext w:val="0"/>
        <w:widowControl w:val="0"/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D6713" w:rsidRPr="0028092A" w:rsidRDefault="002D6713" w:rsidP="002D6713">
      <w:pPr>
        <w:jc w:val="center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8.</w:t>
      </w:r>
      <w:r w:rsidRPr="0028092A">
        <w:rPr>
          <w:b/>
          <w:sz w:val="22"/>
          <w:szCs w:val="22"/>
        </w:rPr>
        <w:tab/>
        <w:t>Программа клинической дисциплины</w:t>
      </w:r>
    </w:p>
    <w:p w:rsidR="002D6713" w:rsidRPr="0028092A" w:rsidRDefault="002D6713" w:rsidP="002D671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2D6713" w:rsidRPr="0028092A" w:rsidRDefault="002D6713" w:rsidP="002D6713">
      <w:pPr>
        <w:jc w:val="both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8.1</w:t>
      </w:r>
      <w:r w:rsidRPr="0028092A">
        <w:rPr>
          <w:b/>
          <w:sz w:val="22"/>
          <w:szCs w:val="22"/>
        </w:rPr>
        <w:tab/>
        <w:t xml:space="preserve">Лекции </w:t>
      </w:r>
      <w:r w:rsidRPr="0028092A">
        <w:rPr>
          <w:sz w:val="22"/>
          <w:szCs w:val="22"/>
        </w:rPr>
        <w:t>(теоретический материал)</w:t>
      </w:r>
      <w:r w:rsidRPr="0028092A">
        <w:rPr>
          <w:b/>
          <w:sz w:val="22"/>
          <w:szCs w:val="22"/>
        </w:rPr>
        <w:t>:</w:t>
      </w:r>
    </w:p>
    <w:p w:rsidR="002D6713" w:rsidRPr="0028092A" w:rsidRDefault="00B22994" w:rsidP="00BD4F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1</w:t>
      </w:r>
      <w:r>
        <w:rPr>
          <w:b/>
          <w:sz w:val="22"/>
          <w:szCs w:val="22"/>
        </w:rPr>
        <w:tab/>
      </w:r>
      <w:r w:rsidR="00BD4FBE" w:rsidRPr="0028092A">
        <w:rPr>
          <w:b/>
          <w:sz w:val="22"/>
          <w:szCs w:val="22"/>
        </w:rPr>
        <w:t>Место и роль онкологии в системе детского здравоохранения.</w:t>
      </w:r>
    </w:p>
    <w:p w:rsidR="009B47EA" w:rsidRPr="0028092A" w:rsidRDefault="00C942F4" w:rsidP="00BD4FBE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 xml:space="preserve">Исторические аспекты развития детской онкологии. </w:t>
      </w:r>
      <w:r w:rsidR="00BD4FBE" w:rsidRPr="0028092A">
        <w:rPr>
          <w:sz w:val="22"/>
          <w:szCs w:val="22"/>
        </w:rPr>
        <w:t>Предмет и задачи детской онкологии. Организ</w:t>
      </w:r>
      <w:r w:rsidR="00BD4FBE" w:rsidRPr="0028092A">
        <w:rPr>
          <w:sz w:val="22"/>
          <w:szCs w:val="22"/>
        </w:rPr>
        <w:t>а</w:t>
      </w:r>
      <w:r w:rsidR="00BD4FBE" w:rsidRPr="0028092A">
        <w:rPr>
          <w:sz w:val="22"/>
          <w:szCs w:val="22"/>
        </w:rPr>
        <w:t xml:space="preserve">ция детской противораковой службы. </w:t>
      </w:r>
    </w:p>
    <w:p w:rsidR="00BD4FBE" w:rsidRPr="0028092A" w:rsidRDefault="009B47EA" w:rsidP="00BD4FBE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 xml:space="preserve">Организация детской онкологической службы в Кыргызской Республике. </w:t>
      </w:r>
      <w:r w:rsidR="00793ED7" w:rsidRPr="0028092A">
        <w:rPr>
          <w:sz w:val="22"/>
          <w:szCs w:val="22"/>
        </w:rPr>
        <w:t>Структура детской онкол</w:t>
      </w:r>
      <w:r w:rsidR="00793ED7" w:rsidRPr="0028092A">
        <w:rPr>
          <w:sz w:val="22"/>
          <w:szCs w:val="22"/>
        </w:rPr>
        <w:t>о</w:t>
      </w:r>
      <w:r w:rsidR="00793ED7" w:rsidRPr="0028092A">
        <w:rPr>
          <w:sz w:val="22"/>
          <w:szCs w:val="22"/>
        </w:rPr>
        <w:t xml:space="preserve">гической службы. </w:t>
      </w:r>
      <w:r w:rsidR="00BD4FBE" w:rsidRPr="0028092A">
        <w:rPr>
          <w:sz w:val="22"/>
          <w:szCs w:val="22"/>
        </w:rPr>
        <w:t xml:space="preserve">Организация </w:t>
      </w:r>
      <w:r w:rsidR="00C942F4" w:rsidRPr="0028092A">
        <w:rPr>
          <w:sz w:val="22"/>
          <w:szCs w:val="22"/>
        </w:rPr>
        <w:t xml:space="preserve">детского отделения в </w:t>
      </w:r>
      <w:proofErr w:type="spellStart"/>
      <w:r w:rsidR="00BD4FBE" w:rsidRPr="0028092A">
        <w:rPr>
          <w:sz w:val="22"/>
          <w:szCs w:val="22"/>
        </w:rPr>
        <w:t>Ошско</w:t>
      </w:r>
      <w:r w:rsidR="00C942F4" w:rsidRPr="0028092A">
        <w:rPr>
          <w:sz w:val="22"/>
          <w:szCs w:val="22"/>
        </w:rPr>
        <w:t>м</w:t>
      </w:r>
      <w:proofErr w:type="spellEnd"/>
      <w:r w:rsidR="00BD4FBE" w:rsidRPr="0028092A">
        <w:rPr>
          <w:sz w:val="22"/>
          <w:szCs w:val="22"/>
        </w:rPr>
        <w:t xml:space="preserve"> межобластно</w:t>
      </w:r>
      <w:r w:rsidR="00C942F4" w:rsidRPr="0028092A">
        <w:rPr>
          <w:sz w:val="22"/>
          <w:szCs w:val="22"/>
        </w:rPr>
        <w:t>м</w:t>
      </w:r>
      <w:r w:rsidR="00BD4FBE" w:rsidRPr="0028092A">
        <w:rPr>
          <w:sz w:val="22"/>
          <w:szCs w:val="22"/>
        </w:rPr>
        <w:t xml:space="preserve"> центр</w:t>
      </w:r>
      <w:r w:rsidR="00C942F4" w:rsidRPr="0028092A">
        <w:rPr>
          <w:sz w:val="22"/>
          <w:szCs w:val="22"/>
        </w:rPr>
        <w:t>е</w:t>
      </w:r>
      <w:r w:rsidR="00BD4FBE" w:rsidRPr="0028092A">
        <w:rPr>
          <w:sz w:val="22"/>
          <w:szCs w:val="22"/>
        </w:rPr>
        <w:t xml:space="preserve"> онкологии. </w:t>
      </w:r>
      <w:r w:rsidR="00C942F4" w:rsidRPr="0028092A">
        <w:rPr>
          <w:sz w:val="22"/>
          <w:szCs w:val="22"/>
        </w:rPr>
        <w:t>О</w:t>
      </w:r>
      <w:r w:rsidR="00C942F4" w:rsidRPr="0028092A">
        <w:rPr>
          <w:sz w:val="22"/>
          <w:szCs w:val="22"/>
        </w:rPr>
        <w:t>т</w:t>
      </w:r>
      <w:r w:rsidR="00C942F4" w:rsidRPr="0028092A">
        <w:rPr>
          <w:sz w:val="22"/>
          <w:szCs w:val="22"/>
        </w:rPr>
        <w:t xml:space="preserve">деление детской онкологии в Ошской межобластной детской клинической больнице. </w:t>
      </w:r>
      <w:r w:rsidR="00BD4FBE" w:rsidRPr="0028092A">
        <w:rPr>
          <w:sz w:val="22"/>
          <w:szCs w:val="22"/>
        </w:rPr>
        <w:t>Основная учё</w:t>
      </w:r>
      <w:r w:rsidR="00BD4FBE" w:rsidRPr="0028092A">
        <w:rPr>
          <w:sz w:val="22"/>
          <w:szCs w:val="22"/>
        </w:rPr>
        <w:t>т</w:t>
      </w:r>
      <w:r w:rsidR="00BD4FBE" w:rsidRPr="0028092A">
        <w:rPr>
          <w:sz w:val="22"/>
          <w:szCs w:val="22"/>
        </w:rPr>
        <w:t xml:space="preserve">ная документация. </w:t>
      </w:r>
    </w:p>
    <w:p w:rsidR="00BD4FBE" w:rsidRPr="0028092A" w:rsidRDefault="00BD4FBE" w:rsidP="00BD4FBE">
      <w:pPr>
        <w:jc w:val="both"/>
        <w:rPr>
          <w:sz w:val="6"/>
          <w:szCs w:val="6"/>
        </w:rPr>
      </w:pPr>
    </w:p>
    <w:p w:rsidR="00BD4FBE" w:rsidRPr="0028092A" w:rsidRDefault="00BD4FBE" w:rsidP="00BD4FBE">
      <w:pPr>
        <w:jc w:val="both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Тема № 2</w:t>
      </w:r>
      <w:r w:rsidR="00B22994">
        <w:rPr>
          <w:b/>
          <w:sz w:val="22"/>
          <w:szCs w:val="22"/>
        </w:rPr>
        <w:tab/>
      </w:r>
      <w:r w:rsidR="004D72FA" w:rsidRPr="0028092A">
        <w:rPr>
          <w:b/>
          <w:sz w:val="22"/>
          <w:szCs w:val="22"/>
        </w:rPr>
        <w:t xml:space="preserve">Эпидемиология </w:t>
      </w:r>
      <w:r w:rsidR="007A322C" w:rsidRPr="0028092A">
        <w:rPr>
          <w:b/>
          <w:sz w:val="22"/>
          <w:szCs w:val="22"/>
        </w:rPr>
        <w:t xml:space="preserve">злокачественных </w:t>
      </w:r>
      <w:r w:rsidR="00C942F4" w:rsidRPr="0028092A">
        <w:rPr>
          <w:b/>
          <w:sz w:val="22"/>
          <w:szCs w:val="22"/>
        </w:rPr>
        <w:t>новообразований у детей.</w:t>
      </w:r>
      <w:r w:rsidR="004C331E" w:rsidRPr="0028092A">
        <w:rPr>
          <w:b/>
          <w:sz w:val="22"/>
          <w:szCs w:val="22"/>
        </w:rPr>
        <w:t xml:space="preserve"> Профилактика ЗН</w:t>
      </w:r>
    </w:p>
    <w:p w:rsidR="00C942F4" w:rsidRPr="0028092A" w:rsidRDefault="00C942F4" w:rsidP="00C942F4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Этиология и патогенез злокачественных новообразований у детей. Понятие о канцерогене. Канцер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генные факторы злокачественных опухолей у детей. Эпидемиология злокачественных новообразов</w:t>
      </w:r>
      <w:r w:rsidRPr="0028092A">
        <w:rPr>
          <w:sz w:val="22"/>
          <w:szCs w:val="22"/>
        </w:rPr>
        <w:t>а</w:t>
      </w:r>
      <w:r w:rsidRPr="0028092A">
        <w:rPr>
          <w:sz w:val="22"/>
          <w:szCs w:val="22"/>
        </w:rPr>
        <w:t>ний у детей. Эпидемиологические факторы злокачественных новообразований у детей.</w:t>
      </w:r>
    </w:p>
    <w:p w:rsidR="00C942F4" w:rsidRPr="0028092A" w:rsidRDefault="00C942F4" w:rsidP="00BD4FBE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 xml:space="preserve">Международная классификация опухолей по системе </w:t>
      </w:r>
      <w:r w:rsidRPr="0028092A">
        <w:rPr>
          <w:sz w:val="22"/>
          <w:szCs w:val="22"/>
          <w:lang w:val="en-US"/>
        </w:rPr>
        <w:t>TNM</w:t>
      </w:r>
      <w:r w:rsidRPr="0028092A">
        <w:rPr>
          <w:sz w:val="22"/>
          <w:szCs w:val="22"/>
        </w:rPr>
        <w:t xml:space="preserve"> и по стадиям ЗН у детей.</w:t>
      </w:r>
    </w:p>
    <w:p w:rsidR="00C942F4" w:rsidRPr="0028092A" w:rsidRDefault="00C942F4" w:rsidP="00C942F4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Понятия «профилактика», «онкологическая настороженность». Формы и виды профилактики. Ди</w:t>
      </w:r>
      <w:r w:rsidRPr="0028092A">
        <w:rPr>
          <w:sz w:val="22"/>
          <w:szCs w:val="22"/>
        </w:rPr>
        <w:t>с</w:t>
      </w:r>
      <w:r w:rsidRPr="0028092A">
        <w:rPr>
          <w:sz w:val="22"/>
          <w:szCs w:val="22"/>
        </w:rPr>
        <w:t>пансеризация онкологических больных детского возраста. Понятие о группах повышенного онкол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гического риска. Организация целевых профилактических осмотров с использованием специальных методов исследования. Правила заполнения учетной документации.</w:t>
      </w:r>
    </w:p>
    <w:p w:rsidR="00C942F4" w:rsidRPr="0028092A" w:rsidRDefault="00C942F4" w:rsidP="00C942F4">
      <w:pPr>
        <w:jc w:val="both"/>
        <w:rPr>
          <w:sz w:val="6"/>
          <w:szCs w:val="6"/>
        </w:rPr>
      </w:pPr>
    </w:p>
    <w:p w:rsidR="00C942F4" w:rsidRPr="0028092A" w:rsidRDefault="00B22994" w:rsidP="00C942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3</w:t>
      </w:r>
      <w:r>
        <w:rPr>
          <w:b/>
          <w:sz w:val="22"/>
          <w:szCs w:val="22"/>
        </w:rPr>
        <w:tab/>
      </w:r>
      <w:r w:rsidR="00AA7282" w:rsidRPr="0028092A">
        <w:rPr>
          <w:b/>
          <w:sz w:val="22"/>
          <w:szCs w:val="22"/>
        </w:rPr>
        <w:t>Деонтология и биоэтика в онкологии детского возраста.</w:t>
      </w:r>
    </w:p>
    <w:p w:rsidR="00AA7282" w:rsidRPr="0028092A" w:rsidRDefault="00AA7282" w:rsidP="00AA7282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Деонтология и биоэтика в медицине. Деонтология и биоэтика в деятельности врача (ГСВ, ЦСМ, ЦОВП, ТБ, ООБ). Деонтология и биоэтика в деятельности медицинской сестры. Определение пон</w:t>
      </w:r>
      <w:r w:rsidRPr="0028092A">
        <w:rPr>
          <w:sz w:val="22"/>
          <w:szCs w:val="22"/>
        </w:rPr>
        <w:t>я</w:t>
      </w:r>
      <w:r w:rsidRPr="0028092A">
        <w:rPr>
          <w:sz w:val="22"/>
          <w:szCs w:val="22"/>
        </w:rPr>
        <w:t>тие «Деонтология»</w:t>
      </w:r>
      <w:r w:rsidRPr="0028092A">
        <w:rPr>
          <w:sz w:val="22"/>
          <w:szCs w:val="22"/>
          <w:lang w:val="ky-KG"/>
        </w:rPr>
        <w:t xml:space="preserve"> и </w:t>
      </w:r>
      <w:r w:rsidRPr="0028092A">
        <w:rPr>
          <w:sz w:val="22"/>
          <w:szCs w:val="22"/>
        </w:rPr>
        <w:t>«Биоэтика». Черты врача, положительно характеризующие его как професси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lastRenderedPageBreak/>
        <w:t xml:space="preserve">нала. Типы высшей нервной деятельности и реакции ребёнка на ЗН. Тактика врача по отношению к больному ребёнку с подозрением на наличие ЗН. Отношение к больным детям с распространенными формами ЗН. Принципы ведения беседы с онкологическим больным и его родителями, «активное слушание». Понятие «паллиативная помощь онкологическим больным детского возраста». </w:t>
      </w:r>
    </w:p>
    <w:p w:rsidR="00C942F4" w:rsidRPr="0028092A" w:rsidRDefault="00C942F4" w:rsidP="00BD4FBE">
      <w:pPr>
        <w:jc w:val="both"/>
        <w:rPr>
          <w:sz w:val="6"/>
          <w:szCs w:val="6"/>
        </w:rPr>
      </w:pPr>
    </w:p>
    <w:p w:rsidR="00734F69" w:rsidRPr="0028092A" w:rsidRDefault="00B22994" w:rsidP="00BD4F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4</w:t>
      </w:r>
      <w:r>
        <w:rPr>
          <w:b/>
          <w:sz w:val="22"/>
          <w:szCs w:val="22"/>
        </w:rPr>
        <w:tab/>
      </w:r>
      <w:r w:rsidR="00734F69" w:rsidRPr="0028092A">
        <w:rPr>
          <w:b/>
          <w:sz w:val="22"/>
          <w:szCs w:val="22"/>
        </w:rPr>
        <w:t>Реабилитация детей со злокачественными новообразованиями.</w:t>
      </w:r>
    </w:p>
    <w:p w:rsidR="00734F69" w:rsidRPr="0028092A" w:rsidRDefault="00734F69" w:rsidP="00734F69">
      <w:pPr>
        <w:jc w:val="both"/>
        <w:rPr>
          <w:b/>
          <w:sz w:val="22"/>
          <w:szCs w:val="22"/>
        </w:rPr>
      </w:pPr>
      <w:r w:rsidRPr="0028092A">
        <w:rPr>
          <w:sz w:val="22"/>
          <w:szCs w:val="22"/>
          <w:lang w:val="ky-KG"/>
        </w:rPr>
        <w:t>Понятие</w:t>
      </w:r>
      <w:r w:rsidRPr="0028092A">
        <w:rPr>
          <w:sz w:val="22"/>
          <w:szCs w:val="22"/>
        </w:rPr>
        <w:t xml:space="preserve"> «Р</w:t>
      </w:r>
      <w:r w:rsidRPr="0028092A">
        <w:rPr>
          <w:sz w:val="22"/>
          <w:szCs w:val="22"/>
          <w:lang w:val="ky-KG"/>
        </w:rPr>
        <w:t>еабилитация</w:t>
      </w:r>
      <w:r w:rsidRPr="0028092A">
        <w:rPr>
          <w:sz w:val="22"/>
          <w:szCs w:val="22"/>
        </w:rPr>
        <w:t>». Современные представления о реабилитации детей с онкологической пат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логией. Этапы реабилитации. Роль МСЭК в реабилитации детей с онкологическими заболеваниями. Медицинская реабилитация. Социальные, психологические и экономические аспекты реабилитации детей с онкологическими заболеваниями. Реабилитация детей со злокачественными опухолями орг</w:t>
      </w:r>
      <w:r w:rsidRPr="0028092A">
        <w:rPr>
          <w:sz w:val="22"/>
          <w:szCs w:val="22"/>
        </w:rPr>
        <w:t>а</w:t>
      </w:r>
      <w:r w:rsidRPr="0028092A">
        <w:rPr>
          <w:sz w:val="22"/>
          <w:szCs w:val="22"/>
        </w:rPr>
        <w:t>нов головы и шеи. Реабилитация детей со злокачественными опухолями печени. Реабилитация детей со злокачественными опухолями почки. Реабилитация детей со злокачественными опухолями пол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вых органов и др.</w:t>
      </w:r>
    </w:p>
    <w:p w:rsidR="003568D1" w:rsidRPr="0028092A" w:rsidRDefault="003568D1" w:rsidP="00BD4FBE">
      <w:pPr>
        <w:jc w:val="both"/>
        <w:rPr>
          <w:sz w:val="6"/>
          <w:szCs w:val="6"/>
        </w:rPr>
      </w:pPr>
    </w:p>
    <w:p w:rsidR="00734F69" w:rsidRPr="0028092A" w:rsidRDefault="00B22994" w:rsidP="00BD4F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5</w:t>
      </w:r>
      <w:r>
        <w:rPr>
          <w:b/>
          <w:sz w:val="22"/>
          <w:szCs w:val="22"/>
        </w:rPr>
        <w:tab/>
      </w:r>
      <w:r w:rsidR="00734F69" w:rsidRPr="0028092A">
        <w:rPr>
          <w:b/>
          <w:sz w:val="22"/>
          <w:szCs w:val="22"/>
        </w:rPr>
        <w:t>Общие принципы диагностики злокачественных новообразований у детей.</w:t>
      </w:r>
    </w:p>
    <w:p w:rsidR="00734F69" w:rsidRPr="0028092A" w:rsidRDefault="00734F69" w:rsidP="00734F69">
      <w:pPr>
        <w:tabs>
          <w:tab w:val="num" w:pos="-22"/>
        </w:tabs>
        <w:jc w:val="both"/>
        <w:rPr>
          <w:b/>
          <w:sz w:val="22"/>
          <w:szCs w:val="22"/>
        </w:rPr>
      </w:pPr>
      <w:r w:rsidRPr="0028092A">
        <w:rPr>
          <w:sz w:val="22"/>
          <w:szCs w:val="22"/>
        </w:rPr>
        <w:t>Система обследования онкологических больных детского возраста. Основные методы диагностики больных с онкологической патологией. Физикальный осмотр онкологических больных детского во</w:t>
      </w:r>
      <w:r w:rsidRPr="0028092A">
        <w:rPr>
          <w:sz w:val="22"/>
          <w:szCs w:val="22"/>
        </w:rPr>
        <w:t>з</w:t>
      </w:r>
      <w:r w:rsidRPr="0028092A">
        <w:rPr>
          <w:sz w:val="22"/>
          <w:szCs w:val="22"/>
        </w:rPr>
        <w:t>раста. Уровни диагностики. Периоды развития опухоли. Осмотр и обследование больных с подозр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нием на онкологическую патологию. Порядок направления детей с подозрением на ЗН в специализ</w:t>
      </w:r>
      <w:r w:rsidRPr="0028092A">
        <w:rPr>
          <w:sz w:val="22"/>
          <w:szCs w:val="22"/>
        </w:rPr>
        <w:t>и</w:t>
      </w:r>
      <w:r w:rsidRPr="0028092A">
        <w:rPr>
          <w:sz w:val="22"/>
          <w:szCs w:val="22"/>
        </w:rPr>
        <w:t>рованное онкологическое учреждение. Понятие о клинических группах, о клинических феноменах, о дисплазии. Правила заполнения учетной документации.</w:t>
      </w:r>
    </w:p>
    <w:p w:rsidR="00734F69" w:rsidRPr="0028092A" w:rsidRDefault="00734F69" w:rsidP="00BD4FBE">
      <w:pPr>
        <w:jc w:val="both"/>
        <w:rPr>
          <w:sz w:val="6"/>
          <w:szCs w:val="6"/>
        </w:rPr>
      </w:pPr>
    </w:p>
    <w:p w:rsidR="00734F69" w:rsidRPr="0028092A" w:rsidRDefault="00B22994" w:rsidP="00BD4F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6</w:t>
      </w:r>
      <w:r>
        <w:rPr>
          <w:b/>
          <w:sz w:val="22"/>
          <w:szCs w:val="22"/>
        </w:rPr>
        <w:tab/>
      </w:r>
      <w:r w:rsidR="00734F69" w:rsidRPr="0028092A">
        <w:rPr>
          <w:b/>
          <w:sz w:val="22"/>
          <w:szCs w:val="22"/>
        </w:rPr>
        <w:t>Принципы и методы лечения злокачественных новообразований у детей.</w:t>
      </w:r>
    </w:p>
    <w:p w:rsidR="00734F69" w:rsidRPr="0028092A" w:rsidRDefault="00734F69" w:rsidP="00734F69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Принципы и правила лечения ЗН у детей. Основные методы лечения ЗН детского возраста. Радикал</w:t>
      </w:r>
      <w:r w:rsidRPr="0028092A">
        <w:rPr>
          <w:sz w:val="22"/>
          <w:szCs w:val="22"/>
        </w:rPr>
        <w:t>ь</w:t>
      </w:r>
      <w:r w:rsidRPr="0028092A">
        <w:rPr>
          <w:sz w:val="22"/>
          <w:szCs w:val="22"/>
        </w:rPr>
        <w:t>ные и паллиативные методы лечения. Понятие об операбельности и инкурабельности больного р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бёнка. Лучевой метод лечения. Осложнения лучевой терапии. Лучевые реакции. Классификация пр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 xml:space="preserve">тивоопухолевых препаратов. Понятие об адъювантной и </w:t>
      </w:r>
      <w:proofErr w:type="spellStart"/>
      <w:r w:rsidRPr="0028092A">
        <w:rPr>
          <w:sz w:val="22"/>
          <w:szCs w:val="22"/>
        </w:rPr>
        <w:t>неоадъювантной</w:t>
      </w:r>
      <w:proofErr w:type="spellEnd"/>
      <w:r w:rsidRPr="0028092A">
        <w:rPr>
          <w:sz w:val="22"/>
          <w:szCs w:val="22"/>
        </w:rPr>
        <w:t xml:space="preserve"> химиотерапии. Осложн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ния и побочные эффекты химиопрепаратов. Понятие о комбинированном и комплексном методах л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чения.</w:t>
      </w:r>
    </w:p>
    <w:p w:rsidR="003568D1" w:rsidRPr="0028092A" w:rsidRDefault="003568D1" w:rsidP="00BD4FBE">
      <w:pPr>
        <w:jc w:val="both"/>
        <w:rPr>
          <w:sz w:val="12"/>
          <w:szCs w:val="12"/>
        </w:rPr>
      </w:pPr>
    </w:p>
    <w:bookmarkEnd w:id="2"/>
    <w:p w:rsidR="00BD4FBE" w:rsidRPr="0028092A" w:rsidRDefault="00BD4FBE" w:rsidP="00BD4FBE">
      <w:pPr>
        <w:jc w:val="both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8.2</w:t>
      </w:r>
      <w:r w:rsidRPr="0028092A">
        <w:rPr>
          <w:b/>
          <w:sz w:val="22"/>
          <w:szCs w:val="22"/>
        </w:rPr>
        <w:tab/>
        <w:t>Практические занятия</w:t>
      </w:r>
      <w:r w:rsidRPr="0028092A">
        <w:rPr>
          <w:sz w:val="22"/>
          <w:szCs w:val="22"/>
        </w:rPr>
        <w:t xml:space="preserve"> (семинары)</w:t>
      </w:r>
      <w:r w:rsidRPr="0028092A">
        <w:rPr>
          <w:b/>
          <w:sz w:val="22"/>
          <w:szCs w:val="22"/>
        </w:rPr>
        <w:t>:</w:t>
      </w:r>
    </w:p>
    <w:p w:rsidR="00F13CF2" w:rsidRPr="0028092A" w:rsidRDefault="00734F69" w:rsidP="00F13CF2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8092A">
        <w:rPr>
          <w:rFonts w:ascii="Times New Roman" w:hAnsi="Times New Roman" w:cs="Times New Roman"/>
          <w:sz w:val="22"/>
          <w:szCs w:val="22"/>
        </w:rPr>
        <w:t>Тема № 1</w:t>
      </w:r>
      <w:r w:rsidR="00B22994">
        <w:rPr>
          <w:rFonts w:ascii="Times New Roman" w:hAnsi="Times New Roman" w:cs="Times New Roman"/>
          <w:sz w:val="22"/>
          <w:szCs w:val="22"/>
        </w:rPr>
        <w:tab/>
      </w:r>
      <w:r w:rsidR="00F13CF2" w:rsidRPr="0028092A">
        <w:rPr>
          <w:rFonts w:ascii="Times New Roman" w:hAnsi="Times New Roman" w:cs="Times New Roman"/>
          <w:sz w:val="22"/>
          <w:szCs w:val="22"/>
        </w:rPr>
        <w:t>Гепатобластома.</w:t>
      </w:r>
    </w:p>
    <w:p w:rsidR="00F13CF2" w:rsidRPr="0028092A" w:rsidRDefault="00F13CF2" w:rsidP="00F13CF2">
      <w:pPr>
        <w:tabs>
          <w:tab w:val="num" w:pos="-22"/>
        </w:tabs>
        <w:jc w:val="both"/>
        <w:rPr>
          <w:sz w:val="22"/>
          <w:szCs w:val="22"/>
        </w:rPr>
      </w:pPr>
      <w:r w:rsidRPr="0028092A">
        <w:rPr>
          <w:sz w:val="22"/>
          <w:szCs w:val="22"/>
        </w:rPr>
        <w:t>Краткая анатомо-физиологическая характеристика печени. Этиологические и эпидемиологические аспекты. Статистические данные. Предрасполагающие факторы Предраковые и доброкачественные опухоли печени. Методика сбора анамнеза (осмотр, пальпация)</w:t>
      </w:r>
      <w:r w:rsidRPr="0028092A">
        <w:rPr>
          <w:bCs/>
          <w:sz w:val="22"/>
          <w:szCs w:val="22"/>
        </w:rPr>
        <w:t>.</w:t>
      </w:r>
      <w:r w:rsidRPr="0028092A">
        <w:rPr>
          <w:sz w:val="22"/>
          <w:szCs w:val="22"/>
        </w:rPr>
        <w:t xml:space="preserve"> Современные принципы и правила ранней диагностики. Гистологические и клинические формы рака печени. Методы диагностики зл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 xml:space="preserve">качественных опухолей печени. Дифференциальная диагностика. Причины ошибок. Классификация по </w:t>
      </w:r>
      <w:r w:rsidRPr="0028092A">
        <w:rPr>
          <w:sz w:val="22"/>
          <w:szCs w:val="22"/>
          <w:lang w:val="en-US"/>
        </w:rPr>
        <w:t>TNM</w:t>
      </w:r>
      <w:r w:rsidRPr="0028092A">
        <w:rPr>
          <w:sz w:val="22"/>
          <w:szCs w:val="22"/>
        </w:rPr>
        <w:t xml:space="preserve"> и стадиям развития опухоли. </w:t>
      </w:r>
    </w:p>
    <w:p w:rsidR="00F13CF2" w:rsidRPr="0028092A" w:rsidRDefault="00F13CF2" w:rsidP="00F13CF2">
      <w:pPr>
        <w:tabs>
          <w:tab w:val="num" w:pos="-22"/>
        </w:tabs>
        <w:jc w:val="both"/>
        <w:rPr>
          <w:sz w:val="22"/>
          <w:szCs w:val="22"/>
        </w:rPr>
      </w:pPr>
      <w:r w:rsidRPr="0028092A">
        <w:rPr>
          <w:sz w:val="22"/>
          <w:szCs w:val="22"/>
        </w:rPr>
        <w:t>Основные методы лечения больных детей опухолями печени.</w:t>
      </w:r>
      <w:r w:rsidR="00CC3724"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</w:rPr>
        <w:t>Методы лечения (хирургические, луч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вые, лекарственные, паллиативные). Хирургические методы лечение в зависимости от стадии и лок</w:t>
      </w:r>
      <w:r w:rsidRPr="0028092A">
        <w:rPr>
          <w:sz w:val="22"/>
          <w:szCs w:val="22"/>
        </w:rPr>
        <w:t>а</w:t>
      </w:r>
      <w:r w:rsidRPr="0028092A">
        <w:rPr>
          <w:sz w:val="22"/>
          <w:szCs w:val="22"/>
        </w:rPr>
        <w:t>лизации опухоли. Комбинированные методы лечения. Отдаленные результаты лечения. Прогноз и мероприятиями по реабилитации. Пути профилактики.</w:t>
      </w:r>
    </w:p>
    <w:p w:rsidR="003568D1" w:rsidRPr="0028092A" w:rsidRDefault="003568D1" w:rsidP="003568D1">
      <w:pPr>
        <w:rPr>
          <w:sz w:val="6"/>
          <w:szCs w:val="6"/>
          <w:highlight w:val="yellow"/>
        </w:rPr>
      </w:pPr>
    </w:p>
    <w:p w:rsidR="00F13CF2" w:rsidRPr="0028092A" w:rsidRDefault="00B22994" w:rsidP="00F13CF2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Тема № 2</w:t>
      </w:r>
      <w:r>
        <w:rPr>
          <w:b/>
          <w:sz w:val="22"/>
          <w:szCs w:val="22"/>
        </w:rPr>
        <w:tab/>
      </w:r>
      <w:r w:rsidR="00F13CF2" w:rsidRPr="0028092A">
        <w:rPr>
          <w:b/>
          <w:sz w:val="22"/>
          <w:szCs w:val="22"/>
        </w:rPr>
        <w:t>Нефробластома.</w:t>
      </w:r>
    </w:p>
    <w:p w:rsidR="00F13CF2" w:rsidRPr="0028092A" w:rsidRDefault="00F13CF2" w:rsidP="00F13CF2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Краткая анатомо-физиологическая характеристика почки. Статистика и эпидемиология. Предрасп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лагающие факторы. Доброкачественные опухоли почек. Методика сбора анамнеза (осмотр, пальп</w:t>
      </w:r>
      <w:r w:rsidRPr="0028092A">
        <w:rPr>
          <w:sz w:val="22"/>
          <w:szCs w:val="22"/>
        </w:rPr>
        <w:t>а</w:t>
      </w:r>
      <w:r w:rsidRPr="0028092A">
        <w:rPr>
          <w:sz w:val="22"/>
          <w:szCs w:val="22"/>
        </w:rPr>
        <w:t>ция)</w:t>
      </w:r>
      <w:r w:rsidRPr="0028092A">
        <w:rPr>
          <w:bCs/>
          <w:sz w:val="22"/>
          <w:szCs w:val="22"/>
        </w:rPr>
        <w:t>.</w:t>
      </w:r>
      <w:r w:rsidRPr="0028092A">
        <w:rPr>
          <w:sz w:val="22"/>
          <w:szCs w:val="22"/>
        </w:rPr>
        <w:t xml:space="preserve"> Классификация. Клиническая картина в зависимости от локализации и от стадии рака почек. Пути метастазирование при злокачественных опухолях почек.</w:t>
      </w:r>
      <w:r w:rsidR="00DC5D77"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</w:rPr>
        <w:t xml:space="preserve">Современные методы диагностики. Дифференциальная диагностика. </w:t>
      </w:r>
    </w:p>
    <w:p w:rsidR="00F13CF2" w:rsidRPr="0028092A" w:rsidRDefault="00F13CF2" w:rsidP="00F13CF2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Методы лечения (хирургические, лучевые, лекарственные, паллиативные). Комбинированное и ко</w:t>
      </w:r>
      <w:r w:rsidRPr="0028092A">
        <w:rPr>
          <w:sz w:val="22"/>
          <w:szCs w:val="22"/>
        </w:rPr>
        <w:t>м</w:t>
      </w:r>
      <w:r w:rsidRPr="0028092A">
        <w:rPr>
          <w:sz w:val="22"/>
          <w:szCs w:val="22"/>
        </w:rPr>
        <w:t>плексное лечение. Показания и противопоказания к хирургическому лечению. Прогноз и меропри</w:t>
      </w:r>
      <w:r w:rsidRPr="0028092A">
        <w:rPr>
          <w:sz w:val="22"/>
          <w:szCs w:val="22"/>
        </w:rPr>
        <w:t>я</w:t>
      </w:r>
      <w:r w:rsidRPr="0028092A">
        <w:rPr>
          <w:sz w:val="22"/>
          <w:szCs w:val="22"/>
        </w:rPr>
        <w:t>тия по реабилитации Пути профилактики.</w:t>
      </w:r>
    </w:p>
    <w:p w:rsidR="00F13CF2" w:rsidRPr="0028092A" w:rsidRDefault="00F13CF2" w:rsidP="00F13CF2">
      <w:pPr>
        <w:jc w:val="both"/>
        <w:rPr>
          <w:sz w:val="6"/>
          <w:szCs w:val="6"/>
        </w:rPr>
      </w:pPr>
    </w:p>
    <w:p w:rsidR="00DC5D77" w:rsidRPr="0028092A" w:rsidRDefault="00DC5D77" w:rsidP="00DC5D77">
      <w:pPr>
        <w:jc w:val="both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Тема №</w:t>
      </w:r>
      <w:r w:rsidR="00B22994">
        <w:rPr>
          <w:b/>
          <w:sz w:val="22"/>
          <w:szCs w:val="22"/>
        </w:rPr>
        <w:t xml:space="preserve"> 3</w:t>
      </w:r>
      <w:r w:rsidR="00B22994">
        <w:rPr>
          <w:b/>
          <w:sz w:val="22"/>
          <w:szCs w:val="22"/>
        </w:rPr>
        <w:tab/>
      </w:r>
      <w:r w:rsidRPr="0028092A">
        <w:rPr>
          <w:b/>
          <w:sz w:val="22"/>
          <w:szCs w:val="22"/>
        </w:rPr>
        <w:t>Новообразования органа зрения.</w:t>
      </w:r>
    </w:p>
    <w:p w:rsidR="00DC5D77" w:rsidRPr="0028092A" w:rsidRDefault="00DC5D77" w:rsidP="00DC5D77">
      <w:pPr>
        <w:pStyle w:val="a3"/>
        <w:ind w:firstLine="0"/>
        <w:jc w:val="both"/>
        <w:rPr>
          <w:rFonts w:ascii="Times New Roman" w:hAnsi="Times New Roman"/>
          <w:b w:val="0"/>
          <w:bCs/>
          <w:sz w:val="23"/>
          <w:szCs w:val="23"/>
        </w:rPr>
      </w:pPr>
      <w:r w:rsidRPr="0028092A">
        <w:rPr>
          <w:rFonts w:ascii="Times New Roman" w:hAnsi="Times New Roman"/>
          <w:b w:val="0"/>
          <w:sz w:val="22"/>
          <w:szCs w:val="22"/>
        </w:rPr>
        <w:t>Краткая анатомо-физиологическая характеристика органа зрения. Статистические данные об опух</w:t>
      </w:r>
      <w:r w:rsidRPr="0028092A">
        <w:rPr>
          <w:rFonts w:ascii="Times New Roman" w:hAnsi="Times New Roman"/>
          <w:b w:val="0"/>
          <w:sz w:val="22"/>
          <w:szCs w:val="22"/>
        </w:rPr>
        <w:t>о</w:t>
      </w:r>
      <w:r w:rsidRPr="0028092A">
        <w:rPr>
          <w:rFonts w:ascii="Times New Roman" w:hAnsi="Times New Roman"/>
          <w:b w:val="0"/>
          <w:sz w:val="22"/>
          <w:szCs w:val="22"/>
        </w:rPr>
        <w:t xml:space="preserve">лях зрения у детей. Предрасполагающие факторы. </w:t>
      </w:r>
      <w:r w:rsidR="00104BA3" w:rsidRPr="0028092A">
        <w:rPr>
          <w:b w:val="0"/>
          <w:sz w:val="22"/>
          <w:szCs w:val="22"/>
        </w:rPr>
        <w:t>Понятия</w:t>
      </w:r>
      <w:r w:rsidRPr="0028092A">
        <w:rPr>
          <w:b w:val="0"/>
          <w:sz w:val="22"/>
          <w:szCs w:val="22"/>
        </w:rPr>
        <w:t xml:space="preserve"> «</w:t>
      </w:r>
      <w:proofErr w:type="spellStart"/>
      <w:r w:rsidRPr="0028092A">
        <w:rPr>
          <w:b w:val="0"/>
          <w:sz w:val="22"/>
          <w:szCs w:val="22"/>
        </w:rPr>
        <w:t>Ретинобластома</w:t>
      </w:r>
      <w:proofErr w:type="spellEnd"/>
      <w:r w:rsidRPr="0028092A">
        <w:rPr>
          <w:b w:val="0"/>
          <w:sz w:val="22"/>
          <w:szCs w:val="22"/>
        </w:rPr>
        <w:t>», «</w:t>
      </w:r>
      <w:proofErr w:type="spellStart"/>
      <w:r w:rsidRPr="0028092A">
        <w:rPr>
          <w:b w:val="0"/>
          <w:sz w:val="22"/>
          <w:szCs w:val="22"/>
        </w:rPr>
        <w:t>Аниридия</w:t>
      </w:r>
      <w:proofErr w:type="spellEnd"/>
      <w:r w:rsidRPr="0028092A">
        <w:rPr>
          <w:b w:val="0"/>
          <w:sz w:val="22"/>
          <w:szCs w:val="22"/>
        </w:rPr>
        <w:t xml:space="preserve">». </w:t>
      </w:r>
      <w:r w:rsidRPr="0028092A">
        <w:rPr>
          <w:rFonts w:ascii="Times New Roman" w:hAnsi="Times New Roman"/>
          <w:b w:val="0"/>
          <w:sz w:val="22"/>
          <w:szCs w:val="22"/>
        </w:rPr>
        <w:t>Ф</w:t>
      </w:r>
      <w:r w:rsidRPr="0028092A">
        <w:rPr>
          <w:rFonts w:ascii="Times New Roman" w:hAnsi="Times New Roman"/>
          <w:b w:val="0"/>
          <w:sz w:val="22"/>
          <w:szCs w:val="22"/>
        </w:rPr>
        <w:t>и</w:t>
      </w:r>
      <w:r w:rsidRPr="0028092A">
        <w:rPr>
          <w:rFonts w:ascii="Times New Roman" w:hAnsi="Times New Roman"/>
          <w:b w:val="0"/>
          <w:sz w:val="22"/>
          <w:szCs w:val="22"/>
        </w:rPr>
        <w:t xml:space="preserve">зикальный осмотр больных детей с опухолями органа зрения. </w:t>
      </w:r>
      <w:r w:rsidRPr="0028092A">
        <w:rPr>
          <w:b w:val="0"/>
          <w:sz w:val="22"/>
          <w:szCs w:val="22"/>
        </w:rPr>
        <w:t>Методика сбора анамнеза (осмотр, пальпация, оф</w:t>
      </w:r>
      <w:r w:rsidRPr="0028092A">
        <w:rPr>
          <w:rFonts w:ascii="Times New Roman" w:hAnsi="Times New Roman"/>
          <w:b w:val="0"/>
          <w:sz w:val="22"/>
          <w:szCs w:val="22"/>
        </w:rPr>
        <w:t>тальмоскопия и др.)</w:t>
      </w:r>
      <w:r w:rsidRPr="0028092A">
        <w:rPr>
          <w:rFonts w:ascii="Times New Roman" w:hAnsi="Times New Roman"/>
          <w:b w:val="0"/>
          <w:bCs/>
          <w:sz w:val="22"/>
          <w:szCs w:val="22"/>
        </w:rPr>
        <w:t>.</w:t>
      </w:r>
      <w:r w:rsidRPr="0028092A">
        <w:rPr>
          <w:rFonts w:ascii="Times New Roman" w:hAnsi="Times New Roman"/>
          <w:b w:val="0"/>
          <w:sz w:val="22"/>
          <w:szCs w:val="22"/>
        </w:rPr>
        <w:t xml:space="preserve"> Классификация. Современные методы диагностики опухолей о</w:t>
      </w:r>
      <w:r w:rsidRPr="0028092A">
        <w:rPr>
          <w:rFonts w:ascii="Times New Roman" w:hAnsi="Times New Roman"/>
          <w:b w:val="0"/>
          <w:sz w:val="22"/>
          <w:szCs w:val="22"/>
        </w:rPr>
        <w:t>р</w:t>
      </w:r>
      <w:r w:rsidRPr="0028092A">
        <w:rPr>
          <w:rFonts w:ascii="Times New Roman" w:hAnsi="Times New Roman"/>
          <w:b w:val="0"/>
          <w:sz w:val="22"/>
          <w:szCs w:val="22"/>
        </w:rPr>
        <w:t>гана зрения. Дифференциальная диагностика с воспалительными, специфическими и неспецифич</w:t>
      </w:r>
      <w:r w:rsidRPr="0028092A">
        <w:rPr>
          <w:rFonts w:ascii="Times New Roman" w:hAnsi="Times New Roman"/>
          <w:b w:val="0"/>
          <w:sz w:val="22"/>
          <w:szCs w:val="22"/>
        </w:rPr>
        <w:t>е</w:t>
      </w:r>
      <w:r w:rsidRPr="0028092A">
        <w:rPr>
          <w:rFonts w:ascii="Times New Roman" w:hAnsi="Times New Roman"/>
          <w:b w:val="0"/>
          <w:sz w:val="22"/>
          <w:szCs w:val="22"/>
        </w:rPr>
        <w:t>скими</w:t>
      </w:r>
      <w:r w:rsidRPr="0028092A">
        <w:rPr>
          <w:rFonts w:ascii="Times New Roman" w:hAnsi="Times New Roman"/>
          <w:b w:val="0"/>
          <w:sz w:val="23"/>
          <w:szCs w:val="23"/>
        </w:rPr>
        <w:t xml:space="preserve"> заболеваниями органа зрения. </w:t>
      </w:r>
    </w:p>
    <w:p w:rsidR="00DC5D77" w:rsidRPr="0028092A" w:rsidRDefault="00DC5D77" w:rsidP="00DC5D77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Методы лечения (хирургические, лучевые, лекарственные, паллиативные). Комбинированное и комп-</w:t>
      </w:r>
    </w:p>
    <w:p w:rsidR="004C331E" w:rsidRPr="0028092A" w:rsidRDefault="00DC5D77" w:rsidP="00DC5D77">
      <w:pPr>
        <w:jc w:val="both"/>
        <w:rPr>
          <w:sz w:val="22"/>
          <w:szCs w:val="22"/>
        </w:rPr>
      </w:pPr>
      <w:proofErr w:type="spellStart"/>
      <w:r w:rsidRPr="0028092A">
        <w:rPr>
          <w:sz w:val="22"/>
          <w:szCs w:val="22"/>
        </w:rPr>
        <w:lastRenderedPageBreak/>
        <w:t>лексное</w:t>
      </w:r>
      <w:proofErr w:type="spellEnd"/>
      <w:r w:rsidRPr="0028092A">
        <w:rPr>
          <w:sz w:val="22"/>
          <w:szCs w:val="22"/>
        </w:rPr>
        <w:t xml:space="preserve"> лечение. Показания и противопоказания к хирургическому лечению. Прогноз и мероприятия</w:t>
      </w:r>
    </w:p>
    <w:p w:rsidR="00DC5D77" w:rsidRPr="0028092A" w:rsidRDefault="00DC5D77" w:rsidP="00DC5D77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по реабилитации Пути профилактики.</w:t>
      </w:r>
    </w:p>
    <w:p w:rsidR="00DC5D77" w:rsidRPr="0028092A" w:rsidRDefault="00DC5D77" w:rsidP="00DC5D77">
      <w:pPr>
        <w:jc w:val="both"/>
        <w:rPr>
          <w:sz w:val="6"/>
          <w:szCs w:val="6"/>
        </w:rPr>
      </w:pPr>
    </w:p>
    <w:p w:rsidR="00DC5D77" w:rsidRPr="0028092A" w:rsidRDefault="00B22994" w:rsidP="00DC5D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4</w:t>
      </w:r>
      <w:r>
        <w:rPr>
          <w:b/>
          <w:sz w:val="22"/>
          <w:szCs w:val="22"/>
        </w:rPr>
        <w:tab/>
      </w:r>
      <w:r w:rsidR="00DC5D77" w:rsidRPr="0028092A">
        <w:rPr>
          <w:b/>
          <w:sz w:val="22"/>
          <w:szCs w:val="22"/>
        </w:rPr>
        <w:t>Новообразования кишечника.</w:t>
      </w:r>
    </w:p>
    <w:p w:rsidR="00CC3724" w:rsidRPr="0028092A" w:rsidRDefault="00DC5D77" w:rsidP="00DC5D77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Краткая анатомо-физиологическая характеристика кишечника. Этиология и эпидемиология.</w:t>
      </w:r>
      <w:r w:rsidR="00104BA3"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</w:rPr>
        <w:t>Стат</w:t>
      </w:r>
      <w:r w:rsidRPr="0028092A">
        <w:rPr>
          <w:sz w:val="22"/>
          <w:szCs w:val="22"/>
        </w:rPr>
        <w:t>и</w:t>
      </w:r>
      <w:r w:rsidRPr="0028092A">
        <w:rPr>
          <w:sz w:val="22"/>
          <w:szCs w:val="22"/>
        </w:rPr>
        <w:t>стические данные. Предрасполагающие факторы. Современные принципы и правила ранней диагн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стики. Методика сбора анамнеза (осмотр, пальпация)</w:t>
      </w:r>
      <w:r w:rsidRPr="0028092A">
        <w:rPr>
          <w:bCs/>
          <w:sz w:val="22"/>
          <w:szCs w:val="22"/>
        </w:rPr>
        <w:t>.</w:t>
      </w:r>
      <w:r w:rsidRPr="0028092A">
        <w:rPr>
          <w:sz w:val="22"/>
          <w:szCs w:val="22"/>
        </w:rPr>
        <w:t xml:space="preserve"> Современные методы диагностики. Предрак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вые и доброкачественные опухоли. Патологоанатомические характеристики. Классификация. Клин</w:t>
      </w:r>
      <w:r w:rsidRPr="0028092A">
        <w:rPr>
          <w:sz w:val="22"/>
          <w:szCs w:val="22"/>
        </w:rPr>
        <w:t>и</w:t>
      </w:r>
      <w:r w:rsidRPr="0028092A">
        <w:rPr>
          <w:sz w:val="22"/>
          <w:szCs w:val="22"/>
        </w:rPr>
        <w:t xml:space="preserve">ческая картина. Дифференциальная диагностика. </w:t>
      </w:r>
    </w:p>
    <w:p w:rsidR="00DC5D77" w:rsidRPr="0028092A" w:rsidRDefault="00DC5D77" w:rsidP="00DC5D77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Методы лечения (хирургические, лучевые, лекарственные, паллиативные). Радикальные и</w:t>
      </w:r>
      <w:r w:rsidR="00104BA3"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</w:rPr>
        <w:t>палли</w:t>
      </w:r>
      <w:r w:rsidRPr="0028092A">
        <w:rPr>
          <w:sz w:val="22"/>
          <w:szCs w:val="22"/>
        </w:rPr>
        <w:t>а</w:t>
      </w:r>
      <w:r w:rsidRPr="0028092A">
        <w:rPr>
          <w:sz w:val="22"/>
          <w:szCs w:val="22"/>
        </w:rPr>
        <w:t>тивные методы лечения в зависимости от локализации и от стадии рака. Показания к лекарственному и комбинированному лечению. Прогноз и мероприятия по реабилитации. Пути профилактики.</w:t>
      </w:r>
    </w:p>
    <w:p w:rsidR="00DC5D77" w:rsidRPr="0028092A" w:rsidRDefault="00DC5D77" w:rsidP="00DC5D77">
      <w:pPr>
        <w:tabs>
          <w:tab w:val="left" w:pos="0"/>
        </w:tabs>
        <w:jc w:val="both"/>
        <w:rPr>
          <w:sz w:val="6"/>
          <w:szCs w:val="6"/>
        </w:rPr>
      </w:pPr>
    </w:p>
    <w:p w:rsidR="00DC5D77" w:rsidRPr="0028092A" w:rsidRDefault="00B22994" w:rsidP="00DC5D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5</w:t>
      </w:r>
      <w:r>
        <w:rPr>
          <w:b/>
          <w:sz w:val="22"/>
          <w:szCs w:val="22"/>
        </w:rPr>
        <w:tab/>
      </w:r>
      <w:r w:rsidR="00CC3724" w:rsidRPr="0028092A">
        <w:rPr>
          <w:b/>
          <w:sz w:val="22"/>
          <w:szCs w:val="22"/>
        </w:rPr>
        <w:t>Новообразования костей и мягких тканей.</w:t>
      </w:r>
    </w:p>
    <w:p w:rsidR="00CC3724" w:rsidRPr="0028092A" w:rsidRDefault="00CC3724" w:rsidP="00CC3724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Краткая анатомо-физиологическая характеристика костей и мягких тканей. Этиология и</w:t>
      </w:r>
      <w:r w:rsidR="00104BA3"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</w:rPr>
        <w:t>эпидемиол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гия. Принципы и правила ранней диагностики. Статистические данные. Предрасполагающие факт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ры. Предраковые и доброкачественные опухоли. Классификация. Методика сбора анамнеза (осмотр, пальпация)</w:t>
      </w:r>
      <w:r w:rsidRPr="0028092A">
        <w:rPr>
          <w:bCs/>
          <w:sz w:val="22"/>
          <w:szCs w:val="22"/>
        </w:rPr>
        <w:t>.</w:t>
      </w:r>
      <w:r w:rsidRPr="0028092A">
        <w:rPr>
          <w:sz w:val="22"/>
          <w:szCs w:val="22"/>
        </w:rPr>
        <w:t xml:space="preserve"> Клинические формы ЗН костей и мягких тканей. Пути метастазирования. Современные методы диагностики. Дифференциальная диагностика. Методы лечения (хирургические, лучевые, л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карственные, паллиативные). Выбор метода лечения в зависимости от стадии опухолевого процесса. Комбинированное и комплексное лечение. Показания и противопоказания к хирургическому леч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нию. Реабилитация. Прогноз. Пути профилактики.</w:t>
      </w:r>
    </w:p>
    <w:p w:rsidR="00CC3724" w:rsidRPr="0028092A" w:rsidRDefault="00CC3724" w:rsidP="00CC3724">
      <w:pPr>
        <w:jc w:val="both"/>
        <w:rPr>
          <w:sz w:val="22"/>
          <w:szCs w:val="22"/>
        </w:rPr>
      </w:pPr>
      <w:r w:rsidRPr="0028092A">
        <w:rPr>
          <w:b/>
          <w:sz w:val="22"/>
          <w:szCs w:val="22"/>
        </w:rPr>
        <w:t>А. Костная система:</w:t>
      </w:r>
      <w:r w:rsidRPr="0028092A">
        <w:rPr>
          <w:sz w:val="22"/>
          <w:szCs w:val="22"/>
        </w:rPr>
        <w:t xml:space="preserve"> Предрасполагающие факторы. Классификация и клинические формы. </w:t>
      </w:r>
    </w:p>
    <w:p w:rsidR="00CC3724" w:rsidRPr="0028092A" w:rsidRDefault="00CC3724" w:rsidP="00CC3724">
      <w:pPr>
        <w:jc w:val="both"/>
        <w:rPr>
          <w:sz w:val="22"/>
          <w:szCs w:val="22"/>
        </w:rPr>
      </w:pPr>
      <w:r w:rsidRPr="0028092A">
        <w:rPr>
          <w:b/>
          <w:sz w:val="22"/>
          <w:szCs w:val="22"/>
        </w:rPr>
        <w:t>Б. Мягкие ткани:</w:t>
      </w:r>
      <w:r w:rsidRPr="0028092A">
        <w:rPr>
          <w:sz w:val="22"/>
          <w:szCs w:val="22"/>
        </w:rPr>
        <w:t xml:space="preserve"> Предрасполагающие факторы. Классификация и клинические формы. </w:t>
      </w:r>
    </w:p>
    <w:p w:rsidR="00CC3724" w:rsidRPr="0028092A" w:rsidRDefault="00CC3724" w:rsidP="00DC5D77">
      <w:pPr>
        <w:jc w:val="both"/>
        <w:rPr>
          <w:sz w:val="6"/>
          <w:szCs w:val="6"/>
        </w:rPr>
      </w:pPr>
    </w:p>
    <w:p w:rsidR="00CC3724" w:rsidRPr="0028092A" w:rsidRDefault="00B22994" w:rsidP="00DC5D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6</w:t>
      </w:r>
      <w:r>
        <w:rPr>
          <w:b/>
          <w:sz w:val="22"/>
          <w:szCs w:val="22"/>
        </w:rPr>
        <w:tab/>
      </w:r>
      <w:proofErr w:type="spellStart"/>
      <w:r w:rsidR="00CC3724" w:rsidRPr="0028092A">
        <w:rPr>
          <w:b/>
          <w:sz w:val="22"/>
          <w:szCs w:val="22"/>
        </w:rPr>
        <w:t>Нейробластома</w:t>
      </w:r>
      <w:proofErr w:type="spellEnd"/>
      <w:r w:rsidR="00CC3724" w:rsidRPr="0028092A">
        <w:rPr>
          <w:b/>
          <w:sz w:val="22"/>
          <w:szCs w:val="22"/>
        </w:rPr>
        <w:t>.</w:t>
      </w:r>
    </w:p>
    <w:p w:rsidR="00CC3724" w:rsidRPr="0028092A" w:rsidRDefault="00CC3724" w:rsidP="00CC3724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Краткая анатомо-физиологическая характеристика нервной системы. Этиология и эпидемиология</w:t>
      </w:r>
      <w:r w:rsidRPr="0028092A">
        <w:rPr>
          <w:sz w:val="22"/>
          <w:szCs w:val="22"/>
          <w:lang w:val="ky-KG"/>
        </w:rPr>
        <w:t>.</w:t>
      </w:r>
      <w:r w:rsidR="00104BA3" w:rsidRPr="0028092A">
        <w:rPr>
          <w:sz w:val="22"/>
          <w:szCs w:val="22"/>
          <w:lang w:val="ky-KG"/>
        </w:rPr>
        <w:t xml:space="preserve"> </w:t>
      </w:r>
      <w:r w:rsidRPr="0028092A">
        <w:rPr>
          <w:sz w:val="22"/>
          <w:szCs w:val="22"/>
        </w:rPr>
        <w:t>Современные принципы и правила ранней диагностики ЗН симпатической нервной системы у детей</w:t>
      </w:r>
      <w:r w:rsidRPr="0028092A">
        <w:rPr>
          <w:sz w:val="22"/>
          <w:szCs w:val="22"/>
          <w:lang w:val="ky-KG"/>
        </w:rPr>
        <w:t>.</w:t>
      </w:r>
      <w:r w:rsidRPr="0028092A">
        <w:rPr>
          <w:sz w:val="22"/>
          <w:szCs w:val="22"/>
        </w:rPr>
        <w:t xml:space="preserve"> Биологические свойства </w:t>
      </w:r>
      <w:proofErr w:type="spellStart"/>
      <w:r w:rsidRPr="0028092A">
        <w:rPr>
          <w:sz w:val="22"/>
          <w:szCs w:val="22"/>
        </w:rPr>
        <w:t>нейробластомы</w:t>
      </w:r>
      <w:proofErr w:type="spellEnd"/>
      <w:r w:rsidRPr="0028092A">
        <w:rPr>
          <w:sz w:val="22"/>
          <w:szCs w:val="22"/>
          <w:lang w:val="ky-KG"/>
        </w:rPr>
        <w:t xml:space="preserve">. </w:t>
      </w:r>
      <w:r w:rsidR="003D5A40" w:rsidRPr="0028092A">
        <w:rPr>
          <w:sz w:val="22"/>
          <w:szCs w:val="22"/>
        </w:rPr>
        <w:t>Методика сбора анамнеза (осмотр, пальпация)</w:t>
      </w:r>
      <w:r w:rsidR="003D5A40" w:rsidRPr="0028092A">
        <w:rPr>
          <w:bCs/>
          <w:sz w:val="22"/>
          <w:szCs w:val="22"/>
        </w:rPr>
        <w:t xml:space="preserve">. </w:t>
      </w:r>
      <w:r w:rsidRPr="0028092A">
        <w:rPr>
          <w:sz w:val="22"/>
          <w:szCs w:val="22"/>
        </w:rPr>
        <w:t xml:space="preserve">Клиническая картина, </w:t>
      </w:r>
      <w:proofErr w:type="spellStart"/>
      <w:r w:rsidRPr="0028092A">
        <w:rPr>
          <w:sz w:val="22"/>
          <w:szCs w:val="22"/>
        </w:rPr>
        <w:t>стадирование</w:t>
      </w:r>
      <w:proofErr w:type="spellEnd"/>
      <w:r w:rsidRPr="0028092A">
        <w:rPr>
          <w:sz w:val="22"/>
          <w:szCs w:val="22"/>
        </w:rPr>
        <w:t xml:space="preserve"> заболевания. Классификация опухолей симпатической нервной системы у д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тей. 4</w:t>
      </w:r>
      <w:r w:rsidRPr="0028092A">
        <w:rPr>
          <w:sz w:val="22"/>
          <w:szCs w:val="22"/>
          <w:lang w:val="en-US"/>
        </w:rPr>
        <w:t>S</w:t>
      </w:r>
      <w:r w:rsidRPr="0028092A">
        <w:rPr>
          <w:sz w:val="22"/>
          <w:szCs w:val="22"/>
        </w:rPr>
        <w:t xml:space="preserve"> стадия </w:t>
      </w:r>
      <w:proofErr w:type="spellStart"/>
      <w:r w:rsidRPr="0028092A">
        <w:rPr>
          <w:sz w:val="22"/>
          <w:szCs w:val="22"/>
        </w:rPr>
        <w:t>нейробластомы</w:t>
      </w:r>
      <w:proofErr w:type="spellEnd"/>
      <w:r w:rsidRPr="0028092A">
        <w:rPr>
          <w:sz w:val="22"/>
          <w:szCs w:val="22"/>
          <w:lang w:val="ky-KG"/>
        </w:rPr>
        <w:t xml:space="preserve">. </w:t>
      </w:r>
      <w:r w:rsidRPr="0028092A">
        <w:rPr>
          <w:sz w:val="22"/>
          <w:szCs w:val="22"/>
        </w:rPr>
        <w:t>Особенности клинического течения ЗН симпатической нервной с</w:t>
      </w:r>
      <w:r w:rsidRPr="0028092A">
        <w:rPr>
          <w:sz w:val="22"/>
          <w:szCs w:val="22"/>
        </w:rPr>
        <w:t>и</w:t>
      </w:r>
      <w:r w:rsidR="00706F39" w:rsidRPr="0028092A">
        <w:rPr>
          <w:sz w:val="22"/>
          <w:szCs w:val="22"/>
        </w:rPr>
        <w:t>стемы у детей</w:t>
      </w:r>
      <w:r w:rsidRPr="0028092A">
        <w:rPr>
          <w:sz w:val="22"/>
          <w:szCs w:val="22"/>
        </w:rPr>
        <w:t xml:space="preserve">. </w:t>
      </w:r>
    </w:p>
    <w:p w:rsidR="00CC3724" w:rsidRPr="0028092A" w:rsidRDefault="00CC3724" w:rsidP="00CC3724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Основные методы лечения</w:t>
      </w:r>
      <w:r w:rsidRPr="0028092A">
        <w:rPr>
          <w:sz w:val="22"/>
          <w:szCs w:val="22"/>
          <w:lang w:val="ky-KG"/>
        </w:rPr>
        <w:t>.</w:t>
      </w:r>
      <w:r w:rsidRPr="0028092A">
        <w:rPr>
          <w:sz w:val="22"/>
          <w:szCs w:val="22"/>
        </w:rPr>
        <w:t xml:space="preserve"> Особенности лечения ЗН симпатической нервной системы у детей.</w:t>
      </w:r>
      <w:r w:rsidR="00104BA3"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</w:rPr>
        <w:t>Ос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бенности реабилитации больных детей со ЗН симпатической нервной системы. Прогноз и профила</w:t>
      </w:r>
      <w:r w:rsidRPr="0028092A">
        <w:rPr>
          <w:sz w:val="22"/>
          <w:szCs w:val="22"/>
        </w:rPr>
        <w:t>к</w:t>
      </w:r>
      <w:r w:rsidRPr="0028092A">
        <w:rPr>
          <w:sz w:val="22"/>
          <w:szCs w:val="22"/>
        </w:rPr>
        <w:t>тика</w:t>
      </w:r>
    </w:p>
    <w:p w:rsidR="003568D1" w:rsidRPr="0028092A" w:rsidRDefault="003568D1" w:rsidP="00F13CF2">
      <w:pPr>
        <w:jc w:val="both"/>
        <w:rPr>
          <w:sz w:val="6"/>
          <w:szCs w:val="6"/>
        </w:rPr>
      </w:pPr>
    </w:p>
    <w:p w:rsidR="00CC3724" w:rsidRPr="0028092A" w:rsidRDefault="00CC3724" w:rsidP="00F13CF2">
      <w:pPr>
        <w:jc w:val="both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Тема № 7</w:t>
      </w:r>
      <w:r w:rsidR="00B22994">
        <w:rPr>
          <w:b/>
          <w:sz w:val="22"/>
          <w:szCs w:val="22"/>
        </w:rPr>
        <w:tab/>
      </w:r>
      <w:r w:rsidR="003D5A40" w:rsidRPr="0028092A">
        <w:rPr>
          <w:b/>
          <w:sz w:val="22"/>
          <w:szCs w:val="22"/>
        </w:rPr>
        <w:t>Лейкозы.</w:t>
      </w:r>
    </w:p>
    <w:p w:rsidR="003D5A40" w:rsidRPr="0028092A" w:rsidRDefault="003D5A40" w:rsidP="003D5A40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Краткая анатомо-физиологическая характеристика системы кроветворения. Статистические данные. Методика сбора анамнеза (осмотр, пальпация)</w:t>
      </w:r>
      <w:r w:rsidRPr="0028092A">
        <w:rPr>
          <w:bCs/>
          <w:sz w:val="22"/>
          <w:szCs w:val="22"/>
        </w:rPr>
        <w:t xml:space="preserve">. </w:t>
      </w:r>
      <w:r w:rsidRPr="0028092A">
        <w:rPr>
          <w:sz w:val="22"/>
          <w:szCs w:val="22"/>
        </w:rPr>
        <w:t xml:space="preserve">Клиника </w:t>
      </w:r>
      <w:r w:rsidRPr="0028092A">
        <w:rPr>
          <w:sz w:val="22"/>
          <w:szCs w:val="22"/>
          <w:lang w:val="ky-KG"/>
        </w:rPr>
        <w:t>лейкозов</w:t>
      </w:r>
      <w:r w:rsidRPr="0028092A">
        <w:rPr>
          <w:sz w:val="22"/>
          <w:szCs w:val="22"/>
        </w:rPr>
        <w:t xml:space="preserve"> (варианты подгруппы).</w:t>
      </w:r>
      <w:r w:rsidR="00104BA3"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</w:rPr>
        <w:t>Особенн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сти клинической картины лимфогранулематоза в зависимости от формы</w:t>
      </w:r>
      <w:r w:rsidRPr="0028092A">
        <w:rPr>
          <w:sz w:val="22"/>
          <w:szCs w:val="22"/>
          <w:lang w:val="ky-KG"/>
        </w:rPr>
        <w:t xml:space="preserve"> и вариантов</w:t>
      </w:r>
      <w:r w:rsidRPr="0028092A">
        <w:rPr>
          <w:sz w:val="22"/>
          <w:szCs w:val="22"/>
        </w:rPr>
        <w:t xml:space="preserve"> болезни (л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кальные, регионарные, генерализованные и диссеминированные формы). Дифференциальная диагн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 xml:space="preserve">стика </w:t>
      </w:r>
      <w:r w:rsidRPr="0028092A">
        <w:rPr>
          <w:sz w:val="22"/>
          <w:szCs w:val="22"/>
          <w:lang w:val="ky-KG"/>
        </w:rPr>
        <w:t>лейкозов</w:t>
      </w:r>
      <w:r w:rsidRPr="0028092A">
        <w:rPr>
          <w:sz w:val="22"/>
          <w:szCs w:val="22"/>
        </w:rPr>
        <w:t xml:space="preserve"> с другими заболеваниями детского возраста и с </w:t>
      </w:r>
      <w:r w:rsidRPr="0028092A">
        <w:rPr>
          <w:sz w:val="22"/>
          <w:szCs w:val="22"/>
          <w:lang w:val="ky-KG"/>
        </w:rPr>
        <w:t>другими заболеваниями кровеносной системы</w:t>
      </w:r>
      <w:r w:rsidRPr="0028092A">
        <w:rPr>
          <w:sz w:val="22"/>
          <w:szCs w:val="22"/>
        </w:rPr>
        <w:t xml:space="preserve">. Роль морфологического изучения в диагностике </w:t>
      </w:r>
      <w:r w:rsidRPr="0028092A">
        <w:rPr>
          <w:sz w:val="22"/>
          <w:szCs w:val="22"/>
          <w:lang w:val="ky-KG"/>
        </w:rPr>
        <w:t xml:space="preserve">лейкозов. </w:t>
      </w:r>
      <w:r w:rsidRPr="0028092A">
        <w:rPr>
          <w:sz w:val="22"/>
          <w:szCs w:val="22"/>
        </w:rPr>
        <w:t>Современные методы диагност</w:t>
      </w:r>
      <w:r w:rsidRPr="0028092A">
        <w:rPr>
          <w:sz w:val="22"/>
          <w:szCs w:val="22"/>
        </w:rPr>
        <w:t>и</w:t>
      </w:r>
      <w:r w:rsidRPr="0028092A">
        <w:rPr>
          <w:sz w:val="22"/>
          <w:szCs w:val="22"/>
        </w:rPr>
        <w:t xml:space="preserve">ки и лечения. Комбинированное и комплексное лечение больных с </w:t>
      </w:r>
      <w:r w:rsidRPr="0028092A">
        <w:rPr>
          <w:sz w:val="22"/>
          <w:szCs w:val="22"/>
          <w:lang w:val="ky-KG"/>
        </w:rPr>
        <w:t xml:space="preserve">лейкозами. </w:t>
      </w:r>
      <w:r w:rsidRPr="0028092A">
        <w:rPr>
          <w:sz w:val="22"/>
          <w:szCs w:val="22"/>
        </w:rPr>
        <w:t>Отдаленные результ</w:t>
      </w:r>
      <w:r w:rsidRPr="0028092A">
        <w:rPr>
          <w:sz w:val="22"/>
          <w:szCs w:val="22"/>
        </w:rPr>
        <w:t>а</w:t>
      </w:r>
      <w:r w:rsidRPr="0028092A">
        <w:rPr>
          <w:sz w:val="22"/>
          <w:szCs w:val="22"/>
        </w:rPr>
        <w:t xml:space="preserve">ты лечения. Прогноз и мероприятия по реабилитации больных с </w:t>
      </w:r>
      <w:r w:rsidRPr="0028092A">
        <w:rPr>
          <w:sz w:val="22"/>
          <w:szCs w:val="22"/>
          <w:lang w:val="ky-KG"/>
        </w:rPr>
        <w:t>лейкоз</w:t>
      </w:r>
      <w:proofErr w:type="spellStart"/>
      <w:r w:rsidRPr="0028092A">
        <w:rPr>
          <w:sz w:val="22"/>
          <w:szCs w:val="22"/>
        </w:rPr>
        <w:t>ами</w:t>
      </w:r>
      <w:proofErr w:type="spellEnd"/>
      <w:r w:rsidRPr="0028092A">
        <w:rPr>
          <w:sz w:val="22"/>
          <w:szCs w:val="22"/>
        </w:rPr>
        <w:t>.</w:t>
      </w:r>
    </w:p>
    <w:p w:rsidR="003D5A40" w:rsidRPr="0028092A" w:rsidRDefault="003D5A40" w:rsidP="00F13CF2">
      <w:pPr>
        <w:jc w:val="both"/>
        <w:rPr>
          <w:sz w:val="6"/>
          <w:szCs w:val="6"/>
        </w:rPr>
      </w:pPr>
    </w:p>
    <w:p w:rsidR="003D5A40" w:rsidRPr="0028092A" w:rsidRDefault="00B22994" w:rsidP="00F13C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№ 8</w:t>
      </w:r>
      <w:r>
        <w:rPr>
          <w:b/>
          <w:sz w:val="22"/>
          <w:szCs w:val="22"/>
        </w:rPr>
        <w:tab/>
      </w:r>
      <w:r w:rsidR="003D5A40" w:rsidRPr="0028092A">
        <w:rPr>
          <w:b/>
          <w:sz w:val="22"/>
          <w:szCs w:val="22"/>
        </w:rPr>
        <w:t>Лимфомы.</w:t>
      </w:r>
    </w:p>
    <w:p w:rsidR="009F0428" w:rsidRPr="0028092A" w:rsidRDefault="003D5A40" w:rsidP="009F0428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Краткая анатомо-физиологическая характеристика лимфатической системы организма.</w:t>
      </w:r>
      <w:r w:rsidR="00104BA3"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</w:rPr>
        <w:t>Статистич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ские данные. Методика сбора анамнеза (осмотр, пальпация)</w:t>
      </w:r>
      <w:r w:rsidRPr="0028092A">
        <w:rPr>
          <w:bCs/>
          <w:sz w:val="22"/>
          <w:szCs w:val="22"/>
        </w:rPr>
        <w:t xml:space="preserve">. </w:t>
      </w:r>
      <w:r w:rsidR="009F0428" w:rsidRPr="0028092A">
        <w:rPr>
          <w:sz w:val="22"/>
          <w:szCs w:val="22"/>
        </w:rPr>
        <w:t>Клиника лимфогранулематоза (варианты подгруппы). Особенности клинической картины лимфогранулематоза в зависимости от формы б</w:t>
      </w:r>
      <w:r w:rsidR="009F0428" w:rsidRPr="0028092A">
        <w:rPr>
          <w:sz w:val="22"/>
          <w:szCs w:val="22"/>
        </w:rPr>
        <w:t>о</w:t>
      </w:r>
      <w:r w:rsidR="009F0428" w:rsidRPr="0028092A">
        <w:rPr>
          <w:sz w:val="22"/>
          <w:szCs w:val="22"/>
        </w:rPr>
        <w:t xml:space="preserve">лезни (локальные, регионарные, генерализованные и диссеминированные формы). </w:t>
      </w:r>
      <w:r w:rsidRPr="0028092A">
        <w:rPr>
          <w:sz w:val="22"/>
          <w:szCs w:val="22"/>
        </w:rPr>
        <w:t>Особенности м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тастазирование лимфогранулематоза.</w:t>
      </w:r>
      <w:r w:rsidR="009F0428"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</w:rPr>
        <w:t>Особенности клинического течения в зависимости от локализ</w:t>
      </w:r>
      <w:r w:rsidRPr="0028092A">
        <w:rPr>
          <w:sz w:val="22"/>
          <w:szCs w:val="22"/>
        </w:rPr>
        <w:t>а</w:t>
      </w:r>
      <w:r w:rsidRPr="0028092A">
        <w:rPr>
          <w:sz w:val="22"/>
          <w:szCs w:val="22"/>
        </w:rPr>
        <w:t>ции и клинической классификации заболеваний. Дифференциальная диагностика лимфогранулемат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>за с другими заболеваниями детского возраста.</w:t>
      </w:r>
      <w:r w:rsidR="009F0428" w:rsidRPr="0028092A">
        <w:rPr>
          <w:sz w:val="22"/>
          <w:szCs w:val="22"/>
        </w:rPr>
        <w:t xml:space="preserve"> Дифференциальная диагностика лимфогранулематоза с </w:t>
      </w:r>
      <w:proofErr w:type="spellStart"/>
      <w:r w:rsidR="009F0428" w:rsidRPr="0028092A">
        <w:rPr>
          <w:sz w:val="22"/>
          <w:szCs w:val="22"/>
        </w:rPr>
        <w:t>лимфоретикулосаркомой</w:t>
      </w:r>
      <w:proofErr w:type="spellEnd"/>
      <w:r w:rsidR="009F0428" w:rsidRPr="0028092A">
        <w:rPr>
          <w:sz w:val="22"/>
          <w:szCs w:val="22"/>
        </w:rPr>
        <w:t>, туберкулезом, лимфаденитами, метастазами рака. Роль морфологическ</w:t>
      </w:r>
      <w:r w:rsidR="009F0428" w:rsidRPr="0028092A">
        <w:rPr>
          <w:sz w:val="22"/>
          <w:szCs w:val="22"/>
        </w:rPr>
        <w:t>о</w:t>
      </w:r>
      <w:r w:rsidR="009F0428" w:rsidRPr="0028092A">
        <w:rPr>
          <w:sz w:val="22"/>
          <w:szCs w:val="22"/>
        </w:rPr>
        <w:t>го изучения в диагностике лимфогранулематоза.</w:t>
      </w:r>
    </w:p>
    <w:p w:rsidR="003D5A40" w:rsidRPr="0028092A" w:rsidRDefault="003D5A40" w:rsidP="003D5A40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Методы лечения:</w:t>
      </w:r>
    </w:p>
    <w:p w:rsidR="003D5A40" w:rsidRPr="0028092A" w:rsidRDefault="003D5A40" w:rsidP="00057BB2">
      <w:pPr>
        <w:pStyle w:val="af7"/>
        <w:numPr>
          <w:ilvl w:val="0"/>
          <w:numId w:val="19"/>
        </w:numPr>
        <w:ind w:left="568" w:hanging="284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хирургический;</w:t>
      </w:r>
    </w:p>
    <w:p w:rsidR="003D5A40" w:rsidRPr="0028092A" w:rsidRDefault="003D5A40" w:rsidP="00057BB2">
      <w:pPr>
        <w:pStyle w:val="af7"/>
        <w:numPr>
          <w:ilvl w:val="0"/>
          <w:numId w:val="19"/>
        </w:numPr>
        <w:ind w:left="568" w:hanging="284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лучевая;</w:t>
      </w:r>
    </w:p>
    <w:p w:rsidR="003D5A40" w:rsidRPr="0028092A" w:rsidRDefault="003D5A40" w:rsidP="00057BB2">
      <w:pPr>
        <w:pStyle w:val="af7"/>
        <w:numPr>
          <w:ilvl w:val="0"/>
          <w:numId w:val="19"/>
        </w:numPr>
        <w:ind w:left="568" w:hanging="284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химиотерапия;</w:t>
      </w:r>
    </w:p>
    <w:p w:rsidR="003D5A40" w:rsidRPr="0028092A" w:rsidRDefault="003D5A40" w:rsidP="00057BB2">
      <w:pPr>
        <w:pStyle w:val="af7"/>
        <w:numPr>
          <w:ilvl w:val="0"/>
          <w:numId w:val="19"/>
        </w:numPr>
        <w:ind w:left="568" w:hanging="284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комбинированное.</w:t>
      </w:r>
    </w:p>
    <w:p w:rsidR="003D5A40" w:rsidRPr="0028092A" w:rsidRDefault="003D5A40" w:rsidP="003D5A40">
      <w:pPr>
        <w:ind w:left="227" w:hanging="227"/>
        <w:jc w:val="both"/>
        <w:rPr>
          <w:sz w:val="6"/>
          <w:szCs w:val="6"/>
        </w:rPr>
      </w:pPr>
    </w:p>
    <w:p w:rsidR="003D5A40" w:rsidRPr="0028092A" w:rsidRDefault="003D5A40" w:rsidP="003D5A40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Показание и противопоказание к х</w:t>
      </w:r>
      <w:r w:rsidR="009F0428" w:rsidRPr="0028092A">
        <w:rPr>
          <w:sz w:val="22"/>
          <w:szCs w:val="22"/>
        </w:rPr>
        <w:t>ирургическому  лечению в зависи</w:t>
      </w:r>
      <w:r w:rsidRPr="0028092A">
        <w:rPr>
          <w:sz w:val="22"/>
          <w:szCs w:val="22"/>
        </w:rPr>
        <w:t>мости от стадии процесса.</w:t>
      </w:r>
      <w:r w:rsidR="00104BA3"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</w:rPr>
        <w:t>Ко</w:t>
      </w:r>
      <w:r w:rsidRPr="0028092A">
        <w:rPr>
          <w:sz w:val="22"/>
          <w:szCs w:val="22"/>
        </w:rPr>
        <w:t>м</w:t>
      </w:r>
      <w:r w:rsidRPr="0028092A">
        <w:rPr>
          <w:sz w:val="22"/>
          <w:szCs w:val="22"/>
        </w:rPr>
        <w:t xml:space="preserve">бинированное и комплексное лечение больных </w:t>
      </w:r>
      <w:r w:rsidR="00104BA3" w:rsidRPr="0028092A">
        <w:rPr>
          <w:sz w:val="22"/>
          <w:szCs w:val="22"/>
        </w:rPr>
        <w:t>детей</w:t>
      </w:r>
      <w:r w:rsidRPr="0028092A">
        <w:rPr>
          <w:sz w:val="22"/>
          <w:szCs w:val="22"/>
        </w:rPr>
        <w:t>.</w:t>
      </w:r>
      <w:r w:rsidR="009F0428"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</w:rPr>
        <w:t>Отдаленные результаты лечения.</w:t>
      </w:r>
      <w:r w:rsidR="009F0428"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</w:rPr>
        <w:t>Прогноз и мероприятия по реабилитации больных с лимфомами.</w:t>
      </w:r>
    </w:p>
    <w:p w:rsidR="003D5A40" w:rsidRPr="0028092A" w:rsidRDefault="003D5A40" w:rsidP="00F13CF2">
      <w:pPr>
        <w:jc w:val="both"/>
        <w:rPr>
          <w:sz w:val="6"/>
          <w:szCs w:val="6"/>
        </w:rPr>
      </w:pPr>
    </w:p>
    <w:p w:rsidR="003D5A40" w:rsidRPr="0028092A" w:rsidRDefault="003D5A40" w:rsidP="00F13CF2">
      <w:pPr>
        <w:jc w:val="both"/>
        <w:rPr>
          <w:b/>
          <w:sz w:val="22"/>
          <w:szCs w:val="22"/>
        </w:rPr>
      </w:pPr>
      <w:r w:rsidRPr="0028092A">
        <w:rPr>
          <w:b/>
          <w:sz w:val="22"/>
          <w:szCs w:val="22"/>
        </w:rPr>
        <w:t>Тема № 9</w:t>
      </w:r>
      <w:r w:rsidR="00B22994">
        <w:rPr>
          <w:b/>
          <w:sz w:val="22"/>
          <w:szCs w:val="22"/>
        </w:rPr>
        <w:tab/>
      </w:r>
      <w:r w:rsidRPr="0028092A">
        <w:rPr>
          <w:b/>
          <w:sz w:val="22"/>
          <w:szCs w:val="22"/>
        </w:rPr>
        <w:t>Неходжкинские лимфомы.</w:t>
      </w:r>
    </w:p>
    <w:p w:rsidR="009F0428" w:rsidRPr="0028092A" w:rsidRDefault="009F0428" w:rsidP="009F0428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Краткая анатомо-физиологическая характеристика лимфатической системы организма.</w:t>
      </w:r>
      <w:r w:rsidR="00104BA3"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</w:rPr>
        <w:t>Статистич</w:t>
      </w:r>
      <w:r w:rsidRPr="0028092A">
        <w:rPr>
          <w:sz w:val="22"/>
          <w:szCs w:val="22"/>
        </w:rPr>
        <w:t>е</w:t>
      </w:r>
      <w:r w:rsidRPr="0028092A">
        <w:rPr>
          <w:sz w:val="22"/>
          <w:szCs w:val="22"/>
        </w:rPr>
        <w:t>ские данные. Методика сбора анамнеза (осмотр, пальпация)</w:t>
      </w:r>
      <w:r w:rsidRPr="0028092A">
        <w:rPr>
          <w:bCs/>
          <w:sz w:val="22"/>
          <w:szCs w:val="22"/>
        </w:rPr>
        <w:t xml:space="preserve">. </w:t>
      </w:r>
      <w:r w:rsidRPr="0028092A">
        <w:rPr>
          <w:sz w:val="22"/>
          <w:szCs w:val="22"/>
        </w:rPr>
        <w:t>Особенности клинического течения в з</w:t>
      </w:r>
      <w:r w:rsidRPr="0028092A">
        <w:rPr>
          <w:sz w:val="22"/>
          <w:szCs w:val="22"/>
        </w:rPr>
        <w:t>а</w:t>
      </w:r>
      <w:r w:rsidRPr="0028092A">
        <w:rPr>
          <w:sz w:val="22"/>
          <w:szCs w:val="22"/>
        </w:rPr>
        <w:t>висимости от локализации и клинической классификации заболеваний. Клиника гематосарком (л</w:t>
      </w:r>
      <w:r w:rsidRPr="0028092A">
        <w:rPr>
          <w:sz w:val="22"/>
          <w:szCs w:val="22"/>
        </w:rPr>
        <w:t>о</w:t>
      </w:r>
      <w:r w:rsidRPr="0028092A">
        <w:rPr>
          <w:sz w:val="22"/>
          <w:szCs w:val="22"/>
        </w:rPr>
        <w:t xml:space="preserve">кальные и генерализованные стадии). </w:t>
      </w:r>
      <w:r w:rsidR="003D5A40" w:rsidRPr="0028092A">
        <w:rPr>
          <w:sz w:val="22"/>
          <w:szCs w:val="22"/>
        </w:rPr>
        <w:t>Особенности метастазирование гематосарком.</w:t>
      </w:r>
      <w:r w:rsidRPr="0028092A">
        <w:rPr>
          <w:sz w:val="22"/>
          <w:szCs w:val="22"/>
        </w:rPr>
        <w:t xml:space="preserve"> </w:t>
      </w:r>
      <w:r w:rsidR="003D5A40" w:rsidRPr="0028092A">
        <w:rPr>
          <w:sz w:val="22"/>
          <w:szCs w:val="22"/>
        </w:rPr>
        <w:t>Дифференц</w:t>
      </w:r>
      <w:r w:rsidR="003D5A40" w:rsidRPr="0028092A">
        <w:rPr>
          <w:sz w:val="22"/>
          <w:szCs w:val="22"/>
        </w:rPr>
        <w:t>и</w:t>
      </w:r>
      <w:r w:rsidR="003D5A40" w:rsidRPr="0028092A">
        <w:rPr>
          <w:sz w:val="22"/>
          <w:szCs w:val="22"/>
        </w:rPr>
        <w:t>альная диагностика гематосарком с другими заболеваниями детского возраста.</w:t>
      </w:r>
      <w:r w:rsidRPr="0028092A">
        <w:rPr>
          <w:sz w:val="22"/>
          <w:szCs w:val="22"/>
        </w:rPr>
        <w:t xml:space="preserve"> Дифференциальная диагностика гематосарком с лимфогранулематозом. Роль морфологического изучения в диагностике гематосарком.</w:t>
      </w:r>
    </w:p>
    <w:p w:rsidR="003D5A40" w:rsidRPr="0028092A" w:rsidRDefault="003D5A40" w:rsidP="003D5A40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Методы лечения:</w:t>
      </w:r>
    </w:p>
    <w:p w:rsidR="003D5A40" w:rsidRPr="0028092A" w:rsidRDefault="003D5A40" w:rsidP="00057BB2">
      <w:pPr>
        <w:pStyle w:val="af7"/>
        <w:numPr>
          <w:ilvl w:val="0"/>
          <w:numId w:val="26"/>
        </w:numPr>
        <w:ind w:left="568" w:hanging="284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хирургический;</w:t>
      </w:r>
    </w:p>
    <w:p w:rsidR="003D5A40" w:rsidRPr="0028092A" w:rsidRDefault="003D5A40" w:rsidP="00057BB2">
      <w:pPr>
        <w:pStyle w:val="af7"/>
        <w:numPr>
          <w:ilvl w:val="0"/>
          <w:numId w:val="26"/>
        </w:numPr>
        <w:ind w:left="568" w:hanging="284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лучевая;</w:t>
      </w:r>
    </w:p>
    <w:p w:rsidR="003D5A40" w:rsidRPr="0028092A" w:rsidRDefault="003D5A40" w:rsidP="00057BB2">
      <w:pPr>
        <w:pStyle w:val="af7"/>
        <w:numPr>
          <w:ilvl w:val="0"/>
          <w:numId w:val="26"/>
        </w:numPr>
        <w:ind w:left="568" w:hanging="284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химиотерапия;</w:t>
      </w:r>
    </w:p>
    <w:p w:rsidR="003D5A40" w:rsidRPr="0028092A" w:rsidRDefault="003D5A40" w:rsidP="00057BB2">
      <w:pPr>
        <w:pStyle w:val="af7"/>
        <w:numPr>
          <w:ilvl w:val="0"/>
          <w:numId w:val="26"/>
        </w:numPr>
        <w:ind w:left="568" w:hanging="284"/>
        <w:jc w:val="both"/>
        <w:rPr>
          <w:sz w:val="22"/>
          <w:szCs w:val="22"/>
        </w:rPr>
      </w:pPr>
      <w:r w:rsidRPr="0028092A">
        <w:rPr>
          <w:sz w:val="22"/>
          <w:szCs w:val="22"/>
        </w:rPr>
        <w:t>комбинированное.</w:t>
      </w:r>
    </w:p>
    <w:p w:rsidR="003D5A40" w:rsidRPr="0028092A" w:rsidRDefault="003D5A40" w:rsidP="003D5A40">
      <w:pPr>
        <w:ind w:left="227" w:hanging="227"/>
        <w:jc w:val="both"/>
        <w:rPr>
          <w:sz w:val="6"/>
          <w:szCs w:val="6"/>
        </w:rPr>
      </w:pPr>
    </w:p>
    <w:p w:rsidR="003D5A40" w:rsidRPr="0028092A" w:rsidRDefault="003D5A40" w:rsidP="003D5A40">
      <w:pPr>
        <w:jc w:val="both"/>
        <w:rPr>
          <w:sz w:val="22"/>
          <w:szCs w:val="22"/>
        </w:rPr>
      </w:pPr>
      <w:r w:rsidRPr="0028092A">
        <w:rPr>
          <w:sz w:val="22"/>
          <w:szCs w:val="22"/>
        </w:rPr>
        <w:t>Показани</w:t>
      </w:r>
      <w:r w:rsidR="00104BA3" w:rsidRPr="0028092A">
        <w:rPr>
          <w:sz w:val="22"/>
          <w:szCs w:val="22"/>
        </w:rPr>
        <w:t>я</w:t>
      </w:r>
      <w:r w:rsidRPr="0028092A">
        <w:rPr>
          <w:sz w:val="22"/>
          <w:szCs w:val="22"/>
        </w:rPr>
        <w:t xml:space="preserve"> и противопоказани</w:t>
      </w:r>
      <w:r w:rsidR="00104BA3" w:rsidRPr="0028092A">
        <w:rPr>
          <w:sz w:val="22"/>
          <w:szCs w:val="22"/>
        </w:rPr>
        <w:t>я</w:t>
      </w:r>
      <w:r w:rsidRPr="0028092A">
        <w:rPr>
          <w:sz w:val="22"/>
          <w:szCs w:val="22"/>
        </w:rPr>
        <w:t xml:space="preserve"> к хирургическому  лечению в зависимости от стадии процесса.</w:t>
      </w:r>
      <w:r w:rsidR="009F0428"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</w:rPr>
        <w:t>Ко</w:t>
      </w:r>
      <w:r w:rsidRPr="0028092A">
        <w:rPr>
          <w:sz w:val="22"/>
          <w:szCs w:val="22"/>
        </w:rPr>
        <w:t>м</w:t>
      </w:r>
      <w:r w:rsidRPr="0028092A">
        <w:rPr>
          <w:sz w:val="22"/>
          <w:szCs w:val="22"/>
        </w:rPr>
        <w:t>бинированное и комплексное лечение больных</w:t>
      </w:r>
      <w:r w:rsidR="00104BA3" w:rsidRPr="0028092A">
        <w:rPr>
          <w:sz w:val="22"/>
          <w:szCs w:val="22"/>
        </w:rPr>
        <w:t xml:space="preserve"> детей</w:t>
      </w:r>
      <w:r w:rsidRPr="0028092A">
        <w:rPr>
          <w:sz w:val="22"/>
          <w:szCs w:val="22"/>
        </w:rPr>
        <w:t>.</w:t>
      </w:r>
      <w:r w:rsidR="009F0428"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</w:rPr>
        <w:t>Отдаленные результаты лечения.</w:t>
      </w:r>
      <w:r w:rsidR="009F0428" w:rsidRPr="0028092A">
        <w:rPr>
          <w:sz w:val="22"/>
          <w:szCs w:val="22"/>
        </w:rPr>
        <w:t xml:space="preserve"> </w:t>
      </w:r>
      <w:r w:rsidRPr="0028092A">
        <w:rPr>
          <w:sz w:val="22"/>
          <w:szCs w:val="22"/>
        </w:rPr>
        <w:t xml:space="preserve">Прогноз и мероприятия по реабилитации больных с </w:t>
      </w:r>
      <w:r w:rsidR="009F0428" w:rsidRPr="0028092A">
        <w:rPr>
          <w:sz w:val="22"/>
          <w:szCs w:val="22"/>
        </w:rPr>
        <w:t>гематосаркомами</w:t>
      </w:r>
      <w:r w:rsidRPr="0028092A">
        <w:rPr>
          <w:sz w:val="22"/>
          <w:szCs w:val="22"/>
        </w:rPr>
        <w:t>.</w:t>
      </w:r>
    </w:p>
    <w:p w:rsidR="003568D1" w:rsidRPr="0028092A" w:rsidRDefault="003568D1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3568D1">
      <w:pPr>
        <w:rPr>
          <w:sz w:val="22"/>
          <w:szCs w:val="22"/>
        </w:rPr>
      </w:pPr>
    </w:p>
    <w:p w:rsidR="009F0428" w:rsidRPr="0028092A" w:rsidRDefault="009F0428" w:rsidP="009F0428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  <w:sectPr w:rsidR="009F0428" w:rsidRPr="0028092A" w:rsidSect="00DE1034">
          <w:footerReference w:type="even" r:id="rId8"/>
          <w:pgSz w:w="11906" w:h="16838" w:code="9"/>
          <w:pgMar w:top="1134" w:right="1134" w:bottom="1134" w:left="1134" w:header="284" w:footer="170" w:gutter="0"/>
          <w:pgNumType w:start="1"/>
          <w:cols w:space="708"/>
          <w:titlePg/>
          <w:docGrid w:linePitch="381"/>
        </w:sectPr>
      </w:pPr>
    </w:p>
    <w:p w:rsidR="009F0428" w:rsidRPr="0028092A" w:rsidRDefault="009F0428" w:rsidP="009F0428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8092A">
        <w:rPr>
          <w:rFonts w:ascii="Times New Roman" w:hAnsi="Times New Roman" w:cs="Times New Roman"/>
          <w:sz w:val="22"/>
          <w:szCs w:val="22"/>
        </w:rPr>
        <w:lastRenderedPageBreak/>
        <w:t>9.</w:t>
      </w:r>
      <w:r w:rsidRPr="0028092A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9F0428" w:rsidRPr="0028092A" w:rsidRDefault="009F0428" w:rsidP="009F0428">
      <w:pPr>
        <w:jc w:val="both"/>
        <w:rPr>
          <w:sz w:val="6"/>
          <w:szCs w:val="6"/>
        </w:rPr>
      </w:pPr>
    </w:p>
    <w:p w:rsidR="009F0428" w:rsidRPr="0028092A" w:rsidRDefault="009F0428" w:rsidP="009F0428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8092A">
        <w:rPr>
          <w:rFonts w:ascii="Times New Roman" w:hAnsi="Times New Roman" w:cs="Times New Roman"/>
          <w:sz w:val="22"/>
          <w:szCs w:val="22"/>
        </w:rPr>
        <w:t>9.1</w:t>
      </w:r>
      <w:r w:rsidRPr="0028092A">
        <w:rPr>
          <w:rFonts w:ascii="Times New Roman" w:hAnsi="Times New Roman" w:cs="Times New Roman"/>
          <w:sz w:val="22"/>
          <w:szCs w:val="22"/>
        </w:rPr>
        <w:tab/>
        <w:t xml:space="preserve">Лекции </w:t>
      </w:r>
      <w:r w:rsidRPr="0028092A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9F0428" w:rsidRPr="0028092A" w:rsidRDefault="009F0428" w:rsidP="009F0428">
      <w:pPr>
        <w:jc w:val="both"/>
        <w:rPr>
          <w:sz w:val="6"/>
          <w:szCs w:val="6"/>
        </w:rPr>
      </w:pPr>
    </w:p>
    <w:tbl>
      <w:tblPr>
        <w:tblW w:w="14831" w:type="dxa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818"/>
        <w:gridCol w:w="6804"/>
        <w:gridCol w:w="567"/>
        <w:gridCol w:w="709"/>
        <w:gridCol w:w="1306"/>
        <w:gridCol w:w="709"/>
        <w:gridCol w:w="494"/>
      </w:tblGrid>
      <w:tr w:rsidR="009F0428" w:rsidRPr="0028092A" w:rsidTr="000A61F6">
        <w:trPr>
          <w:cantSplit/>
          <w:trHeight w:val="2125"/>
          <w:jc w:val="center"/>
        </w:trPr>
        <w:tc>
          <w:tcPr>
            <w:tcW w:w="3424" w:type="dxa"/>
            <w:vAlign w:val="center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№ и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818" w:type="dxa"/>
            <w:textDirection w:val="btLr"/>
            <w:vAlign w:val="center"/>
          </w:tcPr>
          <w:p w:rsidR="009F0428" w:rsidRPr="0028092A" w:rsidRDefault="009F0428" w:rsidP="009F0428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8092A">
              <w:rPr>
                <w:rFonts w:ascii="Times New Roman" w:hAnsi="Times New Roman" w:cs="Times New Roman"/>
                <w:b/>
              </w:rPr>
              <w:t xml:space="preserve">Ожидаемые </w:t>
            </w:r>
            <w:proofErr w:type="spellStart"/>
            <w:r w:rsidRPr="0028092A">
              <w:rPr>
                <w:rFonts w:ascii="Times New Roman" w:hAnsi="Times New Roman" w:cs="Times New Roman"/>
                <w:b/>
              </w:rPr>
              <w:t>РОд</w:t>
            </w:r>
            <w:proofErr w:type="spellEnd"/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6804" w:type="dxa"/>
            <w:vAlign w:val="center"/>
          </w:tcPr>
          <w:p w:rsidR="009F0428" w:rsidRPr="0028092A" w:rsidRDefault="009F0428" w:rsidP="009F0428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8092A">
              <w:rPr>
                <w:rFonts w:ascii="Times New Roman" w:hAnsi="Times New Roman" w:cs="Times New Roman"/>
                <w:b/>
              </w:rPr>
              <w:t>Наименование разделов, модулей, темы и учебных вопросов</w:t>
            </w:r>
          </w:p>
        </w:tc>
        <w:tc>
          <w:tcPr>
            <w:tcW w:w="567" w:type="dxa"/>
            <w:textDirection w:val="btLr"/>
            <w:vAlign w:val="center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extDirection w:val="btLr"/>
            <w:vAlign w:val="center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306" w:type="dxa"/>
            <w:textDirection w:val="btLr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Литература</w:t>
            </w:r>
          </w:p>
          <w:p w:rsidR="009F0428" w:rsidRPr="0028092A" w:rsidRDefault="009F0428" w:rsidP="00057BB2">
            <w:pPr>
              <w:pStyle w:val="af7"/>
              <w:numPr>
                <w:ilvl w:val="0"/>
                <w:numId w:val="28"/>
              </w:numPr>
              <w:spacing w:after="200" w:line="276" w:lineRule="auto"/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основная;</w:t>
            </w:r>
          </w:p>
          <w:p w:rsidR="009F0428" w:rsidRPr="0028092A" w:rsidRDefault="009F0428" w:rsidP="00057BB2">
            <w:pPr>
              <w:pStyle w:val="af7"/>
              <w:numPr>
                <w:ilvl w:val="0"/>
                <w:numId w:val="28"/>
              </w:numPr>
              <w:spacing w:after="200" w:line="276" w:lineRule="auto"/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дополнительная;</w:t>
            </w:r>
          </w:p>
        </w:tc>
        <w:tc>
          <w:tcPr>
            <w:tcW w:w="709" w:type="dxa"/>
            <w:textDirection w:val="btLr"/>
            <w:vAlign w:val="center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494" w:type="dxa"/>
            <w:textDirection w:val="btLr"/>
            <w:vAlign w:val="center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Неделя</w:t>
            </w:r>
          </w:p>
        </w:tc>
      </w:tr>
      <w:tr w:rsidR="009F0428" w:rsidRPr="0028092A" w:rsidTr="008214E9">
        <w:trPr>
          <w:cantSplit/>
          <w:trHeight w:val="282"/>
          <w:jc w:val="center"/>
        </w:trPr>
        <w:tc>
          <w:tcPr>
            <w:tcW w:w="11046" w:type="dxa"/>
            <w:gridSpan w:val="3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567" w:type="dxa"/>
            <w:vAlign w:val="center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6" w:type="dxa"/>
            <w:vAlign w:val="center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494" w:type="dxa"/>
            <w:vAlign w:val="center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8</w:t>
            </w:r>
          </w:p>
        </w:tc>
      </w:tr>
      <w:tr w:rsidR="009F0428" w:rsidRPr="0028092A" w:rsidTr="000A61F6">
        <w:trPr>
          <w:cantSplit/>
          <w:trHeight w:val="1134"/>
          <w:jc w:val="center"/>
        </w:trPr>
        <w:tc>
          <w:tcPr>
            <w:tcW w:w="3424" w:type="dxa"/>
          </w:tcPr>
          <w:p w:rsidR="009F0428" w:rsidRPr="0028092A" w:rsidRDefault="009F0428" w:rsidP="009F0428">
            <w:pPr>
              <w:jc w:val="center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1.</w:t>
            </w:r>
          </w:p>
          <w:p w:rsidR="008214E9" w:rsidRPr="0028092A" w:rsidRDefault="009F0428" w:rsidP="009F0428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Место и роль онкологии </w:t>
            </w:r>
            <w:proofErr w:type="gramStart"/>
            <w:r w:rsidRPr="0028092A">
              <w:rPr>
                <w:sz w:val="22"/>
                <w:szCs w:val="22"/>
              </w:rPr>
              <w:t>в</w:t>
            </w:r>
            <w:proofErr w:type="gramEnd"/>
            <w:r w:rsidRPr="0028092A">
              <w:rPr>
                <w:sz w:val="22"/>
                <w:szCs w:val="22"/>
              </w:rPr>
              <w:t xml:space="preserve"> </w:t>
            </w:r>
          </w:p>
          <w:p w:rsidR="008214E9" w:rsidRPr="0028092A" w:rsidRDefault="009F0428" w:rsidP="009F0428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системе </w:t>
            </w:r>
            <w:proofErr w:type="gramStart"/>
            <w:r w:rsidR="008214E9" w:rsidRPr="0028092A">
              <w:rPr>
                <w:sz w:val="22"/>
                <w:szCs w:val="22"/>
              </w:rPr>
              <w:t>детского</w:t>
            </w:r>
            <w:proofErr w:type="gramEnd"/>
            <w:r w:rsidR="008214E9" w:rsidRPr="0028092A">
              <w:rPr>
                <w:sz w:val="22"/>
                <w:szCs w:val="22"/>
              </w:rPr>
              <w:t xml:space="preserve"> </w:t>
            </w:r>
          </w:p>
          <w:p w:rsidR="009F0428" w:rsidRPr="0028092A" w:rsidRDefault="009F0428" w:rsidP="009F0428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здравоохранения.</w:t>
            </w:r>
          </w:p>
          <w:p w:rsidR="004C331E" w:rsidRPr="0028092A" w:rsidRDefault="004C331E" w:rsidP="004C331E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Структура и показатели </w:t>
            </w:r>
          </w:p>
          <w:p w:rsidR="004C331E" w:rsidRPr="0028092A" w:rsidRDefault="009B47EA" w:rsidP="004C331E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детской </w:t>
            </w:r>
            <w:r w:rsidR="004C331E" w:rsidRPr="0028092A">
              <w:rPr>
                <w:sz w:val="22"/>
                <w:szCs w:val="22"/>
              </w:rPr>
              <w:t>онкологической службы.</w:t>
            </w:r>
          </w:p>
          <w:p w:rsidR="004C331E" w:rsidRPr="0028092A" w:rsidRDefault="004C331E" w:rsidP="004C331E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(</w:t>
            </w:r>
            <w:r w:rsidR="009B47EA" w:rsidRPr="0028092A">
              <w:rPr>
                <w:sz w:val="22"/>
                <w:szCs w:val="22"/>
              </w:rPr>
              <w:t>Д</w:t>
            </w:r>
            <w:r w:rsidRPr="0028092A">
              <w:rPr>
                <w:sz w:val="22"/>
                <w:szCs w:val="22"/>
              </w:rPr>
              <w:t>ОС)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9F0428" w:rsidRPr="0028092A" w:rsidRDefault="009F0428" w:rsidP="009F0428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систематизировать знания об истории развития </w:t>
            </w:r>
          </w:p>
          <w:p w:rsidR="009F0428" w:rsidRPr="0028092A" w:rsidRDefault="009F0428" w:rsidP="009F0428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</w:t>
            </w:r>
            <w:r w:rsidR="00191592" w:rsidRPr="0028092A">
              <w:rPr>
                <w:sz w:val="22"/>
                <w:szCs w:val="22"/>
              </w:rPr>
              <w:t xml:space="preserve"> детской </w:t>
            </w:r>
            <w:r w:rsidRPr="0028092A">
              <w:rPr>
                <w:sz w:val="22"/>
                <w:szCs w:val="22"/>
              </w:rPr>
              <w:t>онкологии</w:t>
            </w:r>
            <w:r w:rsidR="00191592" w:rsidRPr="0028092A">
              <w:rPr>
                <w:sz w:val="22"/>
                <w:szCs w:val="22"/>
              </w:rPr>
              <w:t>, структуре и показателях ДОС</w:t>
            </w:r>
            <w:r w:rsidRPr="0028092A">
              <w:rPr>
                <w:sz w:val="22"/>
                <w:szCs w:val="22"/>
              </w:rPr>
              <w:t xml:space="preserve">. </w:t>
            </w:r>
          </w:p>
          <w:p w:rsidR="009F0428" w:rsidRPr="0028092A" w:rsidRDefault="009F0428" w:rsidP="009F0428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</w:t>
            </w:r>
            <w:r w:rsidRPr="0028092A">
              <w:rPr>
                <w:b/>
                <w:sz w:val="22"/>
                <w:szCs w:val="22"/>
              </w:rPr>
              <w:t>План лекции:</w:t>
            </w:r>
          </w:p>
          <w:p w:rsidR="009F0428" w:rsidRPr="0028092A" w:rsidRDefault="009F0428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Исторические аспекты развития </w:t>
            </w:r>
            <w:r w:rsidR="00191592" w:rsidRPr="0028092A">
              <w:rPr>
                <w:sz w:val="22"/>
                <w:szCs w:val="22"/>
              </w:rPr>
              <w:t xml:space="preserve">детской </w:t>
            </w:r>
            <w:r w:rsidRPr="0028092A">
              <w:rPr>
                <w:sz w:val="22"/>
                <w:szCs w:val="22"/>
              </w:rPr>
              <w:t>онкологии.</w:t>
            </w:r>
          </w:p>
          <w:p w:rsidR="00191592" w:rsidRPr="0028092A" w:rsidRDefault="009F0428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Предмет и задачи </w:t>
            </w:r>
            <w:r w:rsidR="00191592" w:rsidRPr="0028092A">
              <w:rPr>
                <w:sz w:val="22"/>
                <w:szCs w:val="22"/>
              </w:rPr>
              <w:t xml:space="preserve">детской </w:t>
            </w:r>
            <w:r w:rsidRPr="0028092A">
              <w:rPr>
                <w:sz w:val="22"/>
                <w:szCs w:val="22"/>
              </w:rPr>
              <w:t xml:space="preserve">онкологии. </w:t>
            </w:r>
          </w:p>
          <w:p w:rsidR="009F0428" w:rsidRPr="0028092A" w:rsidRDefault="009F0428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Разделы </w:t>
            </w:r>
            <w:r w:rsidR="00191592" w:rsidRPr="0028092A">
              <w:rPr>
                <w:sz w:val="22"/>
                <w:szCs w:val="22"/>
              </w:rPr>
              <w:t xml:space="preserve">детской </w:t>
            </w:r>
            <w:r w:rsidRPr="0028092A">
              <w:rPr>
                <w:sz w:val="22"/>
                <w:szCs w:val="22"/>
              </w:rPr>
              <w:t>онкологии.</w:t>
            </w:r>
          </w:p>
          <w:p w:rsidR="009F0428" w:rsidRPr="0028092A" w:rsidRDefault="009F0428" w:rsidP="009F0428">
            <w:pPr>
              <w:jc w:val="both"/>
              <w:rPr>
                <w:sz w:val="6"/>
                <w:szCs w:val="6"/>
              </w:rPr>
            </w:pPr>
          </w:p>
          <w:p w:rsidR="009F0428" w:rsidRPr="0028092A" w:rsidRDefault="009F0428" w:rsidP="009F0428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Основные разделы и вопросы:</w:t>
            </w:r>
          </w:p>
          <w:p w:rsidR="00191592" w:rsidRPr="0028092A" w:rsidRDefault="00191592" w:rsidP="00057BB2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исторические аспекты развития ДОС.</w:t>
            </w:r>
          </w:p>
          <w:p w:rsidR="00191592" w:rsidRPr="0028092A" w:rsidRDefault="009F0428" w:rsidP="00057BB2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понятия «Онкология», «Опухоль».</w:t>
            </w:r>
            <w:r w:rsidR="00191592"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191592" w:rsidRPr="0028092A" w:rsidRDefault="00191592" w:rsidP="00057BB2">
            <w:pPr>
              <w:pStyle w:val="af7"/>
              <w:numPr>
                <w:ilvl w:val="0"/>
                <w:numId w:val="17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принципы работы ОС.</w:t>
            </w:r>
          </w:p>
          <w:p w:rsidR="00191592" w:rsidRPr="0028092A" w:rsidRDefault="00191592" w:rsidP="00057BB2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понятие об «</w:t>
            </w:r>
            <w:proofErr w:type="gramStart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онкологической</w:t>
            </w:r>
            <w:proofErr w:type="gramEnd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настороженнос</w:t>
            </w:r>
            <w:r w:rsidR="009B47EA" w:rsidRPr="0028092A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ти</w:t>
            </w:r>
            <w:proofErr w:type="spellEnd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».</w:t>
            </w:r>
          </w:p>
          <w:p w:rsidR="009F0428" w:rsidRPr="0028092A" w:rsidRDefault="009F0428" w:rsidP="00057BB2">
            <w:pPr>
              <w:pStyle w:val="af7"/>
              <w:numPr>
                <w:ilvl w:val="0"/>
                <w:numId w:val="17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Запомнить схему организации </w:t>
            </w:r>
            <w:r w:rsidR="00191592" w:rsidRPr="0028092A">
              <w:rPr>
                <w:sz w:val="22"/>
                <w:szCs w:val="22"/>
              </w:rPr>
              <w:t>Д</w:t>
            </w:r>
            <w:r w:rsidRPr="0028092A">
              <w:rPr>
                <w:sz w:val="22"/>
                <w:szCs w:val="22"/>
              </w:rPr>
              <w:t>ОС в странах СНГ, в дальнем з</w:t>
            </w:r>
            <w:r w:rsidRPr="0028092A">
              <w:rPr>
                <w:sz w:val="22"/>
                <w:szCs w:val="22"/>
              </w:rPr>
              <w:t>а</w:t>
            </w:r>
            <w:r w:rsidRPr="0028092A">
              <w:rPr>
                <w:sz w:val="22"/>
                <w:szCs w:val="22"/>
              </w:rPr>
              <w:t>рубежье</w:t>
            </w:r>
            <w:r w:rsidR="00191592" w:rsidRPr="0028092A">
              <w:rPr>
                <w:sz w:val="22"/>
                <w:szCs w:val="22"/>
              </w:rPr>
              <w:t xml:space="preserve">, </w:t>
            </w:r>
            <w:r w:rsidRPr="0028092A">
              <w:rPr>
                <w:sz w:val="22"/>
                <w:szCs w:val="22"/>
              </w:rPr>
              <w:t>в Кыргызской Республике (</w:t>
            </w:r>
            <w:proofErr w:type="gramStart"/>
            <w:r w:rsidRPr="0028092A">
              <w:rPr>
                <w:sz w:val="22"/>
                <w:szCs w:val="22"/>
              </w:rPr>
              <w:t>КР</w:t>
            </w:r>
            <w:proofErr w:type="gramEnd"/>
            <w:r w:rsidRPr="0028092A">
              <w:rPr>
                <w:sz w:val="22"/>
                <w:szCs w:val="22"/>
              </w:rPr>
              <w:t>) и Ошской области.</w:t>
            </w:r>
          </w:p>
          <w:p w:rsidR="00191592" w:rsidRPr="0028092A" w:rsidRDefault="00191592" w:rsidP="00057BB2">
            <w:pPr>
              <w:pStyle w:val="af7"/>
              <w:numPr>
                <w:ilvl w:val="0"/>
                <w:numId w:val="17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структуру и показатели деятельности ОС.</w:t>
            </w:r>
          </w:p>
          <w:p w:rsidR="00191592" w:rsidRPr="0028092A" w:rsidRDefault="00191592" w:rsidP="00057BB2">
            <w:pPr>
              <w:pStyle w:val="af7"/>
              <w:numPr>
                <w:ilvl w:val="0"/>
                <w:numId w:val="17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количественные и качественные показатели</w:t>
            </w:r>
          </w:p>
          <w:p w:rsidR="00191592" w:rsidRPr="0028092A" w:rsidRDefault="00191592" w:rsidP="009B47EA">
            <w:pPr>
              <w:pStyle w:val="af7"/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деятельности специализированных медицинских учреждений и</w:t>
            </w:r>
          </w:p>
          <w:p w:rsidR="00191592" w:rsidRPr="0028092A" w:rsidRDefault="00191592" w:rsidP="009B47EA">
            <w:pPr>
              <w:pStyle w:val="af7"/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онкологических кабинетов.</w:t>
            </w:r>
          </w:p>
          <w:p w:rsidR="00191592" w:rsidRPr="0028092A" w:rsidRDefault="00191592" w:rsidP="00057BB2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Охарактеризовать виды и методы диагностики и лечения </w:t>
            </w:r>
            <w:proofErr w:type="gramStart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в</w:t>
            </w:r>
            <w:proofErr w:type="gramEnd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191592" w:rsidRPr="0028092A" w:rsidRDefault="00191592" w:rsidP="009B47EA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онкологических </w:t>
            </w:r>
            <w:proofErr w:type="gramStart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учреждениях</w:t>
            </w:r>
            <w:proofErr w:type="gramEnd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 (ОУ).</w:t>
            </w:r>
          </w:p>
          <w:p w:rsidR="00191592" w:rsidRPr="0028092A" w:rsidRDefault="00191592" w:rsidP="00057BB2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 организацию работы ОУ</w:t>
            </w:r>
            <w:r w:rsidRPr="0028092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F0428" w:rsidRPr="0028092A" w:rsidRDefault="00191592" w:rsidP="00057BB2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1"/>
              </w:tabs>
              <w:ind w:left="227" w:hanging="2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принципы и правила поведения медицинского персонала ОУ.</w:t>
            </w:r>
          </w:p>
        </w:tc>
        <w:tc>
          <w:tcPr>
            <w:tcW w:w="567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1306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709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ОО; 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</w:tr>
      <w:tr w:rsidR="009F0428" w:rsidRPr="0028092A" w:rsidTr="000A61F6">
        <w:trPr>
          <w:jc w:val="center"/>
        </w:trPr>
        <w:tc>
          <w:tcPr>
            <w:tcW w:w="3424" w:type="dxa"/>
          </w:tcPr>
          <w:p w:rsidR="009F0428" w:rsidRPr="0028092A" w:rsidRDefault="009F0428" w:rsidP="009F0428">
            <w:pPr>
              <w:jc w:val="center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2.</w:t>
            </w:r>
          </w:p>
          <w:p w:rsidR="004C331E" w:rsidRPr="0028092A" w:rsidRDefault="004C331E" w:rsidP="004C331E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Эпидемиология </w:t>
            </w:r>
            <w:proofErr w:type="gramStart"/>
            <w:r w:rsidRPr="0028092A">
              <w:rPr>
                <w:sz w:val="22"/>
                <w:szCs w:val="22"/>
              </w:rPr>
              <w:t>злокачественных</w:t>
            </w:r>
            <w:proofErr w:type="gramEnd"/>
          </w:p>
          <w:p w:rsidR="004C331E" w:rsidRPr="0028092A" w:rsidRDefault="004C331E" w:rsidP="004C331E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lastRenderedPageBreak/>
              <w:t>новообразований (ЗН).</w:t>
            </w:r>
          </w:p>
          <w:p w:rsidR="009F0428" w:rsidRPr="0028092A" w:rsidRDefault="004C331E" w:rsidP="009B47EA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Профилактика ЗН.</w:t>
            </w:r>
          </w:p>
        </w:tc>
        <w:tc>
          <w:tcPr>
            <w:tcW w:w="818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ПК-1;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9B47EA" w:rsidRPr="0028092A" w:rsidRDefault="004C331E" w:rsidP="004C331E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Цель изучения:</w:t>
            </w:r>
            <w:r w:rsidRPr="0028092A">
              <w:rPr>
                <w:sz w:val="22"/>
                <w:szCs w:val="22"/>
              </w:rPr>
              <w:t xml:space="preserve"> систематизировать знания об эпидемиологии ЗН</w:t>
            </w:r>
            <w:r w:rsidR="009B47EA" w:rsidRPr="0028092A">
              <w:rPr>
                <w:sz w:val="22"/>
                <w:szCs w:val="22"/>
              </w:rPr>
              <w:t>,</w:t>
            </w:r>
          </w:p>
          <w:p w:rsidR="009B47EA" w:rsidRPr="0028092A" w:rsidRDefault="009B47EA" w:rsidP="009B47EA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знания о принципах, правилах, формах, видах </w:t>
            </w:r>
          </w:p>
          <w:p w:rsidR="009B47EA" w:rsidRPr="0028092A" w:rsidRDefault="009B47EA" w:rsidP="009B47EA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lastRenderedPageBreak/>
              <w:t xml:space="preserve">                          профилактики ЗН.</w:t>
            </w:r>
          </w:p>
          <w:p w:rsidR="004C331E" w:rsidRPr="0028092A" w:rsidRDefault="00331CED" w:rsidP="00331CED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6"/>
                <w:szCs w:val="6"/>
              </w:rPr>
              <w:t xml:space="preserve">                      </w:t>
            </w:r>
            <w:r w:rsidR="004C331E" w:rsidRPr="0028092A">
              <w:rPr>
                <w:b/>
                <w:sz w:val="22"/>
                <w:szCs w:val="22"/>
              </w:rPr>
              <w:t>План лекции:</w:t>
            </w:r>
          </w:p>
          <w:p w:rsidR="004C331E" w:rsidRPr="0028092A" w:rsidRDefault="004C331E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Этиология и патогенез ЗН.</w:t>
            </w:r>
          </w:p>
          <w:p w:rsidR="004C331E" w:rsidRPr="0028092A" w:rsidRDefault="004C331E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Эпидемиология ЗН.</w:t>
            </w:r>
          </w:p>
          <w:p w:rsidR="009B47EA" w:rsidRPr="0028092A" w:rsidRDefault="009B47EA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Виды профилактики ЗН.</w:t>
            </w:r>
          </w:p>
          <w:p w:rsidR="009B47EA" w:rsidRPr="0028092A" w:rsidRDefault="009B47EA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Формы профилактики ЗН.</w:t>
            </w:r>
          </w:p>
          <w:p w:rsidR="009B47EA" w:rsidRPr="0028092A" w:rsidRDefault="009B47EA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Принципы и правила профилактики ЗН.</w:t>
            </w:r>
          </w:p>
          <w:p w:rsidR="004C331E" w:rsidRPr="0028092A" w:rsidRDefault="004C331E" w:rsidP="004C331E">
            <w:pPr>
              <w:jc w:val="both"/>
              <w:rPr>
                <w:sz w:val="6"/>
                <w:szCs w:val="6"/>
              </w:rPr>
            </w:pPr>
          </w:p>
          <w:p w:rsidR="004C331E" w:rsidRPr="0028092A" w:rsidRDefault="004C331E" w:rsidP="004C331E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Основные разделы и вопросы:</w:t>
            </w:r>
          </w:p>
          <w:p w:rsidR="004C331E" w:rsidRPr="0028092A" w:rsidRDefault="004C331E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понятия «Этиология», «Эпидемиология», «Ка</w:t>
            </w:r>
            <w:r w:rsidRPr="0028092A">
              <w:rPr>
                <w:sz w:val="22"/>
                <w:szCs w:val="22"/>
              </w:rPr>
              <w:t>н</w:t>
            </w:r>
            <w:r w:rsidRPr="0028092A">
              <w:rPr>
                <w:sz w:val="22"/>
                <w:szCs w:val="22"/>
              </w:rPr>
              <w:t>церогенез».</w:t>
            </w:r>
          </w:p>
          <w:p w:rsidR="004C331E" w:rsidRPr="0028092A" w:rsidRDefault="004C331E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Международную классификацию опухолей по</w:t>
            </w:r>
            <w:r w:rsidR="009B47EA" w:rsidRPr="0028092A">
              <w:rPr>
                <w:sz w:val="22"/>
                <w:szCs w:val="22"/>
              </w:rPr>
              <w:t xml:space="preserve"> </w:t>
            </w:r>
            <w:r w:rsidRPr="0028092A">
              <w:rPr>
                <w:sz w:val="22"/>
                <w:szCs w:val="22"/>
              </w:rPr>
              <w:t xml:space="preserve">системе </w:t>
            </w:r>
            <w:r w:rsidRPr="0028092A">
              <w:rPr>
                <w:sz w:val="22"/>
                <w:szCs w:val="22"/>
                <w:lang w:val="en-US"/>
              </w:rPr>
              <w:t>TNM</w:t>
            </w:r>
            <w:r w:rsidRPr="0028092A">
              <w:rPr>
                <w:sz w:val="22"/>
                <w:szCs w:val="22"/>
              </w:rPr>
              <w:t xml:space="preserve">. </w:t>
            </w:r>
          </w:p>
          <w:p w:rsidR="004C331E" w:rsidRPr="0028092A" w:rsidRDefault="004C331E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Охарактеризовать к</w:t>
            </w:r>
            <w:proofErr w:type="spellStart"/>
            <w:r w:rsidRPr="0028092A">
              <w:rPr>
                <w:sz w:val="22"/>
                <w:szCs w:val="22"/>
              </w:rPr>
              <w:t>лассификаци</w:t>
            </w:r>
            <w:proofErr w:type="spellEnd"/>
            <w:r w:rsidRPr="0028092A">
              <w:rPr>
                <w:sz w:val="22"/>
                <w:szCs w:val="22"/>
                <w:lang w:val="ky-KG"/>
              </w:rPr>
              <w:t>ю</w:t>
            </w:r>
            <w:r w:rsidRPr="0028092A">
              <w:rPr>
                <w:sz w:val="22"/>
                <w:szCs w:val="22"/>
              </w:rPr>
              <w:t xml:space="preserve"> ЗН по стадиям развити</w:t>
            </w:r>
            <w:r w:rsidRPr="0028092A">
              <w:rPr>
                <w:sz w:val="22"/>
                <w:szCs w:val="22"/>
                <w:lang w:val="ky-KG"/>
              </w:rPr>
              <w:t>я опухолевого процесса</w:t>
            </w:r>
            <w:r w:rsidRPr="0028092A">
              <w:rPr>
                <w:sz w:val="22"/>
                <w:szCs w:val="22"/>
              </w:rPr>
              <w:t>.</w:t>
            </w:r>
          </w:p>
          <w:p w:rsidR="009B47EA" w:rsidRPr="0028092A" w:rsidRDefault="009B47EA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понятие “профилактика”.</w:t>
            </w:r>
          </w:p>
          <w:p w:rsidR="009B47EA" w:rsidRPr="0028092A" w:rsidRDefault="009B47EA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в</w:t>
            </w:r>
            <w:r w:rsidRPr="0028092A">
              <w:rPr>
                <w:sz w:val="22"/>
                <w:szCs w:val="22"/>
              </w:rPr>
              <w:t>иды профилактики ЗН.</w:t>
            </w:r>
          </w:p>
          <w:p w:rsidR="009B47EA" w:rsidRPr="0028092A" w:rsidRDefault="009B47EA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пути профилактики ЗН.</w:t>
            </w:r>
          </w:p>
          <w:p w:rsidR="009F0428" w:rsidRPr="0028092A" w:rsidRDefault="009B47EA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b/>
                <w:sz w:val="12"/>
                <w:szCs w:val="12"/>
              </w:rPr>
            </w:pPr>
            <w:r w:rsidRPr="0028092A">
              <w:rPr>
                <w:sz w:val="22"/>
                <w:szCs w:val="22"/>
              </w:rPr>
              <w:t>Интерпретировать формы профилактики ЗН.</w:t>
            </w:r>
          </w:p>
        </w:tc>
        <w:tc>
          <w:tcPr>
            <w:tcW w:w="567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1306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709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ОО; 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</w:tr>
      <w:tr w:rsidR="009F0428" w:rsidRPr="0028092A" w:rsidTr="000A61F6">
        <w:trPr>
          <w:jc w:val="center"/>
        </w:trPr>
        <w:tc>
          <w:tcPr>
            <w:tcW w:w="3424" w:type="dxa"/>
          </w:tcPr>
          <w:p w:rsidR="009F0428" w:rsidRPr="0028092A" w:rsidRDefault="009F0428" w:rsidP="009F0428">
            <w:pPr>
              <w:jc w:val="center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3.</w:t>
            </w:r>
          </w:p>
          <w:p w:rsidR="009F0428" w:rsidRPr="0028092A" w:rsidRDefault="009B47EA" w:rsidP="009B47E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Деонтология и биоэтика</w:t>
            </w:r>
          </w:p>
          <w:p w:rsidR="009B47EA" w:rsidRPr="0028092A" w:rsidRDefault="009B47EA" w:rsidP="009B47E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 детской онкологии.</w:t>
            </w:r>
          </w:p>
        </w:tc>
        <w:tc>
          <w:tcPr>
            <w:tcW w:w="818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9B47EA" w:rsidRPr="0028092A" w:rsidRDefault="009F0428" w:rsidP="009F0428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="009B47EA" w:rsidRPr="0028092A">
              <w:rPr>
                <w:sz w:val="22"/>
                <w:szCs w:val="22"/>
              </w:rPr>
              <w:t xml:space="preserve"> систематизировать знания о деонтологии и </w:t>
            </w:r>
          </w:p>
          <w:p w:rsidR="009B47EA" w:rsidRPr="0028092A" w:rsidRDefault="009B47EA" w:rsidP="009B47EA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биоэтике в онкологии детского возраста.</w:t>
            </w:r>
            <w:r w:rsidR="009F0428" w:rsidRPr="0028092A">
              <w:rPr>
                <w:sz w:val="22"/>
                <w:szCs w:val="22"/>
              </w:rPr>
              <w:t xml:space="preserve"> </w:t>
            </w:r>
          </w:p>
          <w:p w:rsidR="009B47EA" w:rsidRPr="0028092A" w:rsidRDefault="00331CED" w:rsidP="009B47EA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План лекции</w:t>
            </w:r>
            <w:r w:rsidR="009B47EA" w:rsidRPr="0028092A">
              <w:rPr>
                <w:b/>
                <w:sz w:val="22"/>
                <w:szCs w:val="22"/>
              </w:rPr>
              <w:t>:</w:t>
            </w:r>
          </w:p>
          <w:p w:rsidR="009B47EA" w:rsidRPr="0028092A" w:rsidRDefault="009B47EA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Деонтология и биоэтика в медицине.</w:t>
            </w:r>
          </w:p>
          <w:p w:rsidR="00331CED" w:rsidRPr="0028092A" w:rsidRDefault="009B47EA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Деонтология и биоэтика в деятельности врача (ГСВ, ЦСМ, ЦОВП, ТБ, ООБ).</w:t>
            </w:r>
          </w:p>
          <w:p w:rsidR="009B47EA" w:rsidRPr="0028092A" w:rsidRDefault="009B47EA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Деонтология и биоэтика в деятельности медицинской сестры.</w:t>
            </w:r>
          </w:p>
          <w:p w:rsidR="009B47EA" w:rsidRPr="0028092A" w:rsidRDefault="009B47EA" w:rsidP="009B47EA">
            <w:pPr>
              <w:jc w:val="both"/>
              <w:rPr>
                <w:sz w:val="6"/>
                <w:szCs w:val="6"/>
              </w:rPr>
            </w:pPr>
          </w:p>
          <w:p w:rsidR="009B47EA" w:rsidRPr="0028092A" w:rsidRDefault="00331CED" w:rsidP="009B47EA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</w:t>
            </w:r>
            <w:r w:rsidR="009B47EA" w:rsidRPr="0028092A">
              <w:rPr>
                <w:b/>
                <w:sz w:val="22"/>
                <w:szCs w:val="22"/>
              </w:rPr>
              <w:t>ные вопросы</w:t>
            </w:r>
            <w:r w:rsidRPr="0028092A">
              <w:rPr>
                <w:b/>
                <w:sz w:val="22"/>
                <w:szCs w:val="22"/>
              </w:rPr>
              <w:t xml:space="preserve"> и разделы</w:t>
            </w:r>
            <w:r w:rsidR="009B47EA" w:rsidRPr="0028092A">
              <w:rPr>
                <w:b/>
                <w:sz w:val="22"/>
                <w:szCs w:val="22"/>
              </w:rPr>
              <w:t>:</w:t>
            </w:r>
          </w:p>
          <w:p w:rsidR="009B47EA" w:rsidRPr="0028092A" w:rsidRDefault="009B47EA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Определение понятие «Деонтология»</w:t>
            </w:r>
            <w:r w:rsidRPr="0028092A">
              <w:rPr>
                <w:sz w:val="22"/>
                <w:szCs w:val="22"/>
                <w:lang w:val="ky-KG"/>
              </w:rPr>
              <w:t xml:space="preserve"> и </w:t>
            </w:r>
            <w:r w:rsidRPr="0028092A">
              <w:rPr>
                <w:sz w:val="22"/>
                <w:szCs w:val="22"/>
              </w:rPr>
              <w:t>«Биоэтика».</w:t>
            </w:r>
          </w:p>
          <w:p w:rsidR="009B47EA" w:rsidRPr="0028092A" w:rsidRDefault="009B47EA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Черты врача, положительно характеризующие его как професси</w:t>
            </w:r>
            <w:r w:rsidRPr="0028092A">
              <w:rPr>
                <w:sz w:val="22"/>
                <w:szCs w:val="22"/>
              </w:rPr>
              <w:t>о</w:t>
            </w:r>
            <w:r w:rsidRPr="0028092A">
              <w:rPr>
                <w:sz w:val="22"/>
                <w:szCs w:val="22"/>
              </w:rPr>
              <w:t>нала.</w:t>
            </w:r>
          </w:p>
          <w:p w:rsidR="009B47EA" w:rsidRPr="0028092A" w:rsidRDefault="009B47EA" w:rsidP="00057BB2">
            <w:pPr>
              <w:numPr>
                <w:ilvl w:val="0"/>
                <w:numId w:val="1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Типы высшей нервной деятельности и реакции ребёнка на ЗН.</w:t>
            </w:r>
          </w:p>
          <w:p w:rsidR="009B47EA" w:rsidRPr="0028092A" w:rsidRDefault="009B47EA" w:rsidP="00057BB2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Тактика врача по отношению к больному ребёнку с подозрением на наличие ЗН.</w:t>
            </w:r>
          </w:p>
          <w:p w:rsidR="009B47EA" w:rsidRPr="0028092A" w:rsidRDefault="009B47EA" w:rsidP="00057BB2">
            <w:pPr>
              <w:pStyle w:val="a3"/>
              <w:numPr>
                <w:ilvl w:val="0"/>
                <w:numId w:val="1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Отношение к больным детям с распространенными формами ЗН.</w:t>
            </w:r>
          </w:p>
          <w:p w:rsidR="009B47EA" w:rsidRPr="0028092A" w:rsidRDefault="009B47EA" w:rsidP="00057BB2">
            <w:pPr>
              <w:pStyle w:val="a3"/>
              <w:numPr>
                <w:ilvl w:val="0"/>
                <w:numId w:val="1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Понятие «паллиативная помощь онкологическим больным детск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го возраста».</w:t>
            </w:r>
          </w:p>
          <w:p w:rsidR="009F0428" w:rsidRPr="0028092A" w:rsidRDefault="009B47EA" w:rsidP="00057BB2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Принципы ведения беседы с онкологическим больным и его род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телями, «активное слушание».</w:t>
            </w:r>
          </w:p>
        </w:tc>
        <w:tc>
          <w:tcPr>
            <w:tcW w:w="567" w:type="dxa"/>
          </w:tcPr>
          <w:p w:rsidR="009F0428" w:rsidRPr="0028092A" w:rsidRDefault="009F0428" w:rsidP="009F042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F0428" w:rsidRPr="0028092A" w:rsidRDefault="009F0428" w:rsidP="009F042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1306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709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ОО; 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9F0428" w:rsidRPr="0028092A" w:rsidRDefault="009F0428" w:rsidP="009F042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</w:tr>
      <w:tr w:rsidR="009F0428" w:rsidRPr="0028092A" w:rsidTr="000A61F6">
        <w:trPr>
          <w:jc w:val="center"/>
        </w:trPr>
        <w:tc>
          <w:tcPr>
            <w:tcW w:w="3424" w:type="dxa"/>
          </w:tcPr>
          <w:p w:rsidR="009F0428" w:rsidRPr="0028092A" w:rsidRDefault="009F0428" w:rsidP="009F0428">
            <w:pPr>
              <w:jc w:val="center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4.</w:t>
            </w:r>
          </w:p>
          <w:p w:rsidR="009F0428" w:rsidRPr="0028092A" w:rsidRDefault="00331CED" w:rsidP="009F0428">
            <w:pPr>
              <w:jc w:val="center"/>
              <w:rPr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  <w:lang w:val="ky-KG"/>
              </w:rPr>
              <w:t>Реабилитация детей со злокачественными новообразованиями (ЗН)</w:t>
            </w:r>
          </w:p>
        </w:tc>
        <w:tc>
          <w:tcPr>
            <w:tcW w:w="818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  <w:r w:rsidR="00104BA3" w:rsidRPr="0028092A">
              <w:rPr>
                <w:b/>
                <w:sz w:val="22"/>
                <w:szCs w:val="22"/>
              </w:rPr>
              <w:t xml:space="preserve"> 2;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104BA3" w:rsidRPr="0028092A" w:rsidRDefault="00104BA3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31CED" w:rsidRPr="0028092A" w:rsidRDefault="009F0428" w:rsidP="009B47EA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="00331CED" w:rsidRPr="0028092A">
              <w:rPr>
                <w:sz w:val="22"/>
                <w:szCs w:val="22"/>
              </w:rPr>
              <w:t xml:space="preserve"> систематизировать знания об особенностях</w:t>
            </w:r>
          </w:p>
          <w:p w:rsidR="009F0428" w:rsidRPr="0028092A" w:rsidRDefault="00331CED" w:rsidP="009B47EA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реабилитации</w:t>
            </w:r>
            <w:r w:rsidR="009F0428" w:rsidRPr="0028092A">
              <w:rPr>
                <w:sz w:val="22"/>
                <w:szCs w:val="22"/>
              </w:rPr>
              <w:t xml:space="preserve"> </w:t>
            </w:r>
            <w:r w:rsidRPr="0028092A">
              <w:rPr>
                <w:sz w:val="22"/>
                <w:szCs w:val="22"/>
              </w:rPr>
              <w:t>детей со ЗН.</w:t>
            </w:r>
          </w:p>
          <w:p w:rsidR="00331CED" w:rsidRPr="0028092A" w:rsidRDefault="009F0428" w:rsidP="00331CED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</w:t>
            </w:r>
            <w:r w:rsidR="00331CED" w:rsidRPr="0028092A">
              <w:rPr>
                <w:b/>
                <w:sz w:val="22"/>
                <w:szCs w:val="22"/>
              </w:rPr>
              <w:t>План лекции:</w:t>
            </w:r>
          </w:p>
          <w:p w:rsidR="00331CED" w:rsidRPr="0028092A" w:rsidRDefault="00331CED" w:rsidP="00057BB2">
            <w:pPr>
              <w:pStyle w:val="af7"/>
              <w:numPr>
                <w:ilvl w:val="0"/>
                <w:numId w:val="1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Понятие</w:t>
            </w:r>
            <w:r w:rsidRPr="0028092A">
              <w:rPr>
                <w:sz w:val="22"/>
                <w:szCs w:val="22"/>
              </w:rPr>
              <w:t xml:space="preserve"> «Р</w:t>
            </w:r>
            <w:r w:rsidRPr="0028092A">
              <w:rPr>
                <w:sz w:val="22"/>
                <w:szCs w:val="22"/>
                <w:lang w:val="ky-KG"/>
              </w:rPr>
              <w:t>еабилитация</w:t>
            </w:r>
            <w:r w:rsidRPr="0028092A">
              <w:rPr>
                <w:sz w:val="22"/>
                <w:szCs w:val="22"/>
              </w:rPr>
              <w:t>».</w:t>
            </w:r>
          </w:p>
          <w:p w:rsidR="00331CED" w:rsidRPr="0028092A" w:rsidRDefault="00331CED" w:rsidP="00057BB2">
            <w:pPr>
              <w:pStyle w:val="a3"/>
              <w:numPr>
                <w:ilvl w:val="0"/>
                <w:numId w:val="1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Современные представления о реабилитации детей с онкологич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ской патологией.</w:t>
            </w:r>
          </w:p>
          <w:p w:rsidR="00331CED" w:rsidRPr="0028092A" w:rsidRDefault="00331CED" w:rsidP="00057BB2">
            <w:pPr>
              <w:pStyle w:val="a3"/>
              <w:numPr>
                <w:ilvl w:val="0"/>
                <w:numId w:val="1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Этапы реабилитации.</w:t>
            </w:r>
          </w:p>
          <w:p w:rsidR="00331CED" w:rsidRPr="0028092A" w:rsidRDefault="00331CED" w:rsidP="00057BB2">
            <w:pPr>
              <w:pStyle w:val="a3"/>
              <w:numPr>
                <w:ilvl w:val="0"/>
                <w:numId w:val="1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Роль МСЭК в реабилитации детей с онкологическими заболеван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ями.</w:t>
            </w:r>
          </w:p>
          <w:p w:rsidR="00331CED" w:rsidRPr="0028092A" w:rsidRDefault="00331CED" w:rsidP="00331CED">
            <w:pPr>
              <w:jc w:val="both"/>
              <w:rPr>
                <w:sz w:val="6"/>
                <w:szCs w:val="6"/>
              </w:rPr>
            </w:pPr>
          </w:p>
          <w:p w:rsidR="00331CED" w:rsidRPr="0028092A" w:rsidRDefault="00331CED" w:rsidP="00331CED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Основные разделы и вопросы:</w:t>
            </w:r>
          </w:p>
          <w:p w:rsidR="00331CED" w:rsidRPr="0028092A" w:rsidRDefault="00331CED" w:rsidP="00057BB2">
            <w:pPr>
              <w:pStyle w:val="a3"/>
              <w:numPr>
                <w:ilvl w:val="0"/>
                <w:numId w:val="1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Медицинская реабилитация.</w:t>
            </w:r>
          </w:p>
          <w:p w:rsidR="00331CED" w:rsidRPr="0028092A" w:rsidRDefault="00331CED" w:rsidP="00057BB2">
            <w:pPr>
              <w:pStyle w:val="a3"/>
              <w:numPr>
                <w:ilvl w:val="0"/>
                <w:numId w:val="1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Социальные, психологические и экономические аспекты реабил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тации детей с онкологическими заболеваниями.</w:t>
            </w:r>
          </w:p>
          <w:p w:rsidR="00331CED" w:rsidRPr="0028092A" w:rsidRDefault="00331CED" w:rsidP="00057BB2">
            <w:pPr>
              <w:pStyle w:val="a3"/>
              <w:numPr>
                <w:ilvl w:val="0"/>
                <w:numId w:val="1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Реабилитация детей со злокачественными опухолями органов г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ловы и шеи.</w:t>
            </w:r>
          </w:p>
          <w:p w:rsidR="00331CED" w:rsidRPr="0028092A" w:rsidRDefault="00331CED" w:rsidP="00057BB2">
            <w:pPr>
              <w:pStyle w:val="a3"/>
              <w:numPr>
                <w:ilvl w:val="0"/>
                <w:numId w:val="1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Реабилитация детей со злокачественными опухолями печени.</w:t>
            </w:r>
          </w:p>
          <w:p w:rsidR="00331CED" w:rsidRPr="0028092A" w:rsidRDefault="00331CED" w:rsidP="00057BB2">
            <w:pPr>
              <w:pStyle w:val="a3"/>
              <w:numPr>
                <w:ilvl w:val="0"/>
                <w:numId w:val="1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Реабилитация детей со злокачественными опухолями почки.</w:t>
            </w:r>
          </w:p>
          <w:p w:rsidR="009F0428" w:rsidRPr="0028092A" w:rsidRDefault="00331CED" w:rsidP="00057BB2">
            <w:pPr>
              <w:pStyle w:val="a3"/>
              <w:numPr>
                <w:ilvl w:val="0"/>
                <w:numId w:val="1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Реабилитация детей со злокачественными опухолями половых о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ганов и др.</w:t>
            </w:r>
          </w:p>
        </w:tc>
        <w:tc>
          <w:tcPr>
            <w:tcW w:w="567" w:type="dxa"/>
          </w:tcPr>
          <w:p w:rsidR="009F0428" w:rsidRPr="0028092A" w:rsidRDefault="009F0428" w:rsidP="009F042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F0428" w:rsidRPr="0028092A" w:rsidRDefault="009F0428" w:rsidP="009F042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1306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709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ОО; 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9F0428" w:rsidRPr="0028092A" w:rsidRDefault="009F0428" w:rsidP="009F042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</w:tr>
      <w:tr w:rsidR="009F0428" w:rsidRPr="0028092A" w:rsidTr="000A61F6">
        <w:trPr>
          <w:jc w:val="center"/>
        </w:trPr>
        <w:tc>
          <w:tcPr>
            <w:tcW w:w="3424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Тема 5.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</w:rPr>
              <w:t>Общие принципы диагностики ЗН</w:t>
            </w:r>
          </w:p>
        </w:tc>
        <w:tc>
          <w:tcPr>
            <w:tcW w:w="818" w:type="dxa"/>
          </w:tcPr>
          <w:p w:rsidR="009F0428" w:rsidRPr="0028092A" w:rsidRDefault="009F0428" w:rsidP="009F0428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1; 2;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31CED" w:rsidRPr="0028092A" w:rsidRDefault="009F0428" w:rsidP="009F0428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систематизировать знания о принципах, правилах</w:t>
            </w:r>
          </w:p>
          <w:p w:rsidR="00331CED" w:rsidRPr="0028092A" w:rsidRDefault="00331CED" w:rsidP="009F0428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</w:t>
            </w:r>
            <w:r w:rsidR="009F0428" w:rsidRPr="0028092A">
              <w:rPr>
                <w:sz w:val="22"/>
                <w:szCs w:val="22"/>
              </w:rPr>
              <w:t xml:space="preserve"> и </w:t>
            </w:r>
            <w:proofErr w:type="gramStart"/>
            <w:r w:rsidRPr="0028092A">
              <w:rPr>
                <w:sz w:val="22"/>
                <w:szCs w:val="22"/>
              </w:rPr>
              <w:t>о</w:t>
            </w:r>
            <w:r w:rsidR="009F0428" w:rsidRPr="0028092A">
              <w:rPr>
                <w:sz w:val="22"/>
                <w:szCs w:val="22"/>
              </w:rPr>
              <w:t>сновах</w:t>
            </w:r>
            <w:proofErr w:type="gramEnd"/>
            <w:r w:rsidR="009F0428" w:rsidRPr="0028092A">
              <w:rPr>
                <w:sz w:val="22"/>
                <w:szCs w:val="22"/>
              </w:rPr>
              <w:t xml:space="preserve"> ранней, своевременной диагностики ЗН</w:t>
            </w:r>
          </w:p>
          <w:p w:rsidR="009F0428" w:rsidRPr="0028092A" w:rsidRDefault="00331CED" w:rsidP="00331CED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</w:t>
            </w:r>
            <w:r w:rsidR="009F0428" w:rsidRPr="0028092A">
              <w:rPr>
                <w:sz w:val="22"/>
                <w:szCs w:val="22"/>
              </w:rPr>
              <w:t xml:space="preserve"> и их дифференциальной диагностики.</w:t>
            </w:r>
          </w:p>
          <w:p w:rsidR="009F0428" w:rsidRPr="0028092A" w:rsidRDefault="009F0428" w:rsidP="009F0428">
            <w:pPr>
              <w:ind w:left="32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</w:t>
            </w:r>
            <w:r w:rsidRPr="0028092A">
              <w:rPr>
                <w:b/>
                <w:sz w:val="22"/>
                <w:szCs w:val="22"/>
              </w:rPr>
              <w:t>План лекции:</w:t>
            </w:r>
          </w:p>
          <w:p w:rsidR="009F0428" w:rsidRPr="0028092A" w:rsidRDefault="009F0428" w:rsidP="00057BB2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Принципы и правила ранней диагностики ЗН.                                                                                                     </w:t>
            </w:r>
          </w:p>
          <w:p w:rsidR="009F0428" w:rsidRPr="0028092A" w:rsidRDefault="009F0428" w:rsidP="00057BB2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Принципы и правила своевременной диагностики ЗН. </w:t>
            </w:r>
          </w:p>
          <w:p w:rsidR="009F0428" w:rsidRPr="0028092A" w:rsidRDefault="009F0428" w:rsidP="00057BB2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Понятие о поздней диагностике ЗН.</w:t>
            </w:r>
          </w:p>
          <w:p w:rsidR="009F0428" w:rsidRPr="0028092A" w:rsidRDefault="009F0428" w:rsidP="00057BB2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Система обследования больных с подозрением на наличие ЗН и/или со ЗН. </w:t>
            </w:r>
          </w:p>
          <w:p w:rsidR="009F0428" w:rsidRPr="0028092A" w:rsidRDefault="009F0428" w:rsidP="00057BB2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Основные методы диагностики ЗН.</w:t>
            </w:r>
          </w:p>
          <w:p w:rsidR="009F0428" w:rsidRPr="0028092A" w:rsidRDefault="009F0428" w:rsidP="009F0428">
            <w:pPr>
              <w:jc w:val="both"/>
              <w:rPr>
                <w:sz w:val="6"/>
                <w:szCs w:val="6"/>
              </w:rPr>
            </w:pPr>
          </w:p>
          <w:p w:rsidR="009F0428" w:rsidRPr="0028092A" w:rsidRDefault="009F0428" w:rsidP="009F0428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Основные разделы и вопросы:</w:t>
            </w:r>
          </w:p>
          <w:p w:rsidR="009F0428" w:rsidRPr="0028092A" w:rsidRDefault="009F0428" w:rsidP="00057BB2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у</w:t>
            </w:r>
            <w:r w:rsidRPr="0028092A">
              <w:rPr>
                <w:sz w:val="22"/>
                <w:szCs w:val="22"/>
              </w:rPr>
              <w:t>ровни диагностики.</w:t>
            </w:r>
          </w:p>
          <w:p w:rsidR="009F0428" w:rsidRPr="0028092A" w:rsidRDefault="009F0428" w:rsidP="00057BB2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Охарактеризовать о</w:t>
            </w:r>
            <w:proofErr w:type="spellStart"/>
            <w:r w:rsidRPr="0028092A">
              <w:rPr>
                <w:sz w:val="22"/>
                <w:szCs w:val="22"/>
              </w:rPr>
              <w:t>порные</w:t>
            </w:r>
            <w:proofErr w:type="spellEnd"/>
            <w:r w:rsidRPr="0028092A">
              <w:rPr>
                <w:sz w:val="22"/>
                <w:szCs w:val="22"/>
              </w:rPr>
              <w:t xml:space="preserve"> симптомы в онкологии. </w:t>
            </w:r>
            <w:r w:rsidRPr="0028092A">
              <w:rPr>
                <w:sz w:val="22"/>
                <w:szCs w:val="22"/>
                <w:lang w:val="ky-KG"/>
              </w:rPr>
              <w:t>Интерпретировать п</w:t>
            </w:r>
            <w:proofErr w:type="spellStart"/>
            <w:r w:rsidRPr="0028092A">
              <w:rPr>
                <w:sz w:val="22"/>
                <w:szCs w:val="22"/>
              </w:rPr>
              <w:t>оняти</w:t>
            </w:r>
            <w:proofErr w:type="spellEnd"/>
            <w:r w:rsidRPr="0028092A">
              <w:rPr>
                <w:sz w:val="22"/>
                <w:szCs w:val="22"/>
                <w:lang w:val="ky-KG"/>
              </w:rPr>
              <w:t>я</w:t>
            </w:r>
            <w:r w:rsidRPr="0028092A">
              <w:rPr>
                <w:sz w:val="22"/>
                <w:szCs w:val="22"/>
              </w:rPr>
              <w:t xml:space="preserve"> о клинических феноменах.</w:t>
            </w:r>
          </w:p>
          <w:p w:rsidR="009F0428" w:rsidRPr="0028092A" w:rsidRDefault="009F0428" w:rsidP="00057BB2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Охарактеризовать к</w:t>
            </w:r>
            <w:proofErr w:type="spellStart"/>
            <w:r w:rsidRPr="0028092A">
              <w:rPr>
                <w:sz w:val="22"/>
                <w:szCs w:val="22"/>
              </w:rPr>
              <w:t>лассификаци</w:t>
            </w:r>
            <w:proofErr w:type="spellEnd"/>
            <w:r w:rsidRPr="0028092A">
              <w:rPr>
                <w:sz w:val="22"/>
                <w:szCs w:val="22"/>
                <w:lang w:val="ky-KG"/>
              </w:rPr>
              <w:t>ю</w:t>
            </w:r>
            <w:r w:rsidRPr="0028092A">
              <w:rPr>
                <w:sz w:val="22"/>
                <w:szCs w:val="22"/>
              </w:rPr>
              <w:t xml:space="preserve"> онкологических больных по </w:t>
            </w:r>
          </w:p>
          <w:p w:rsidR="009F0428" w:rsidRPr="0028092A" w:rsidRDefault="009F0428" w:rsidP="009F0428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клиническим группам.</w:t>
            </w:r>
          </w:p>
          <w:p w:rsidR="009F0428" w:rsidRPr="0028092A" w:rsidRDefault="009F0428" w:rsidP="00057BB2">
            <w:pPr>
              <w:numPr>
                <w:ilvl w:val="0"/>
                <w:numId w:val="2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п</w:t>
            </w:r>
            <w:proofErr w:type="spellStart"/>
            <w:r w:rsidRPr="0028092A">
              <w:rPr>
                <w:sz w:val="22"/>
                <w:szCs w:val="22"/>
              </w:rPr>
              <w:t>ринципы</w:t>
            </w:r>
            <w:proofErr w:type="spellEnd"/>
            <w:r w:rsidRPr="0028092A">
              <w:rPr>
                <w:sz w:val="22"/>
                <w:szCs w:val="22"/>
              </w:rPr>
              <w:t xml:space="preserve"> формулирования диагноза у больных со ЗН. </w:t>
            </w:r>
          </w:p>
          <w:p w:rsidR="009F0428" w:rsidRPr="0028092A" w:rsidRDefault="009F0428" w:rsidP="00057BB2">
            <w:pPr>
              <w:pStyle w:val="a3"/>
              <w:numPr>
                <w:ilvl w:val="0"/>
                <w:numId w:val="2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lastRenderedPageBreak/>
              <w:t>Представлять п</w:t>
            </w:r>
            <w:proofErr w:type="spellStart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орядок</w:t>
            </w:r>
            <w:proofErr w:type="spellEnd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 направления больных с подозрением на ЗН в специализированное онкологическое учреждение.</w:t>
            </w:r>
          </w:p>
          <w:p w:rsidR="009F0428" w:rsidRPr="0028092A" w:rsidRDefault="009F0428" w:rsidP="00057BB2">
            <w:pPr>
              <w:pStyle w:val="a3"/>
              <w:numPr>
                <w:ilvl w:val="0"/>
                <w:numId w:val="2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Охарактеризовать п</w:t>
            </w:r>
            <w:proofErr w:type="spellStart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равила</w:t>
            </w:r>
            <w:proofErr w:type="spellEnd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 заполнения учетной документации.</w:t>
            </w:r>
          </w:p>
        </w:tc>
        <w:tc>
          <w:tcPr>
            <w:tcW w:w="567" w:type="dxa"/>
          </w:tcPr>
          <w:p w:rsidR="009F0428" w:rsidRPr="0028092A" w:rsidRDefault="009F0428" w:rsidP="009F0428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lastRenderedPageBreak/>
              <w:t>2</w:t>
            </w:r>
          </w:p>
        </w:tc>
        <w:tc>
          <w:tcPr>
            <w:tcW w:w="709" w:type="dxa"/>
          </w:tcPr>
          <w:p w:rsidR="009F0428" w:rsidRPr="0028092A" w:rsidRDefault="009F0428" w:rsidP="009F042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0,84</w:t>
            </w:r>
          </w:p>
        </w:tc>
        <w:tc>
          <w:tcPr>
            <w:tcW w:w="1306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709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ОО; 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9F0428" w:rsidRPr="0028092A" w:rsidRDefault="009F0428" w:rsidP="009F042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</w:t>
            </w:r>
          </w:p>
        </w:tc>
      </w:tr>
      <w:tr w:rsidR="009F0428" w:rsidRPr="0028092A" w:rsidTr="000A61F6">
        <w:trPr>
          <w:jc w:val="center"/>
        </w:trPr>
        <w:tc>
          <w:tcPr>
            <w:tcW w:w="3424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lastRenderedPageBreak/>
              <w:t>Тема 6.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</w:rPr>
              <w:t>Принципы и методы лечения ЗН.</w:t>
            </w:r>
          </w:p>
        </w:tc>
        <w:tc>
          <w:tcPr>
            <w:tcW w:w="818" w:type="dxa"/>
          </w:tcPr>
          <w:p w:rsidR="009F0428" w:rsidRPr="0028092A" w:rsidRDefault="009F0428" w:rsidP="009F0428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1; 2;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31CED" w:rsidRPr="0028092A" w:rsidRDefault="009F0428" w:rsidP="009F0428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систематизировать знания о принципах, правилах</w:t>
            </w:r>
          </w:p>
          <w:p w:rsidR="009F0428" w:rsidRPr="0028092A" w:rsidRDefault="00331CED" w:rsidP="009F0428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</w:t>
            </w:r>
            <w:r w:rsidR="009F0428" w:rsidRPr="0028092A">
              <w:rPr>
                <w:sz w:val="22"/>
                <w:szCs w:val="22"/>
              </w:rPr>
              <w:t xml:space="preserve"> и </w:t>
            </w:r>
            <w:proofErr w:type="gramStart"/>
            <w:r w:rsidR="009F0428" w:rsidRPr="0028092A">
              <w:rPr>
                <w:sz w:val="22"/>
                <w:szCs w:val="22"/>
              </w:rPr>
              <w:t>методах</w:t>
            </w:r>
            <w:proofErr w:type="gramEnd"/>
            <w:r w:rsidR="009F0428" w:rsidRPr="0028092A">
              <w:rPr>
                <w:sz w:val="22"/>
                <w:szCs w:val="22"/>
              </w:rPr>
              <w:t xml:space="preserve"> лечения ЗН.</w:t>
            </w:r>
          </w:p>
          <w:p w:rsidR="009F0428" w:rsidRPr="0028092A" w:rsidRDefault="009F0428" w:rsidP="009F0428">
            <w:pPr>
              <w:ind w:left="225"/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План лекции:</w:t>
            </w:r>
            <w:r w:rsidRPr="0028092A">
              <w:rPr>
                <w:sz w:val="22"/>
                <w:szCs w:val="22"/>
              </w:rPr>
              <w:t xml:space="preserve"> </w:t>
            </w:r>
          </w:p>
          <w:p w:rsidR="009F0428" w:rsidRPr="0028092A" w:rsidRDefault="009F0428" w:rsidP="00057BB2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Принципы и правила лечения ЗН. </w:t>
            </w:r>
          </w:p>
          <w:p w:rsidR="009F0428" w:rsidRPr="0028092A" w:rsidRDefault="009F0428" w:rsidP="00057BB2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Основные методы лечения больных со ЗН</w:t>
            </w:r>
          </w:p>
          <w:p w:rsidR="009F0428" w:rsidRPr="0028092A" w:rsidRDefault="009F0428" w:rsidP="00057BB2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Осложнения и побочные эффекты лечения ЗН.</w:t>
            </w:r>
          </w:p>
          <w:p w:rsidR="009F0428" w:rsidRPr="0028092A" w:rsidRDefault="009F0428" w:rsidP="009F0428">
            <w:pPr>
              <w:jc w:val="both"/>
              <w:rPr>
                <w:sz w:val="6"/>
                <w:szCs w:val="6"/>
              </w:rPr>
            </w:pPr>
          </w:p>
          <w:p w:rsidR="009F0428" w:rsidRPr="0028092A" w:rsidRDefault="009F0428" w:rsidP="009F0428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331CED" w:rsidRPr="0028092A" w:rsidRDefault="009F0428" w:rsidP="00057BB2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р</w:t>
            </w:r>
            <w:proofErr w:type="spellStart"/>
            <w:r w:rsidRPr="0028092A">
              <w:rPr>
                <w:sz w:val="22"/>
                <w:szCs w:val="22"/>
              </w:rPr>
              <w:t>адикальные</w:t>
            </w:r>
            <w:proofErr w:type="spellEnd"/>
            <w:r w:rsidRPr="0028092A">
              <w:rPr>
                <w:sz w:val="22"/>
                <w:szCs w:val="22"/>
              </w:rPr>
              <w:t xml:space="preserve"> и паллиативные методы лечения.</w:t>
            </w:r>
          </w:p>
          <w:p w:rsidR="00331CED" w:rsidRPr="0028092A" w:rsidRDefault="009F0428" w:rsidP="00057BB2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Охарактеризовать в</w:t>
            </w:r>
            <w:r w:rsidRPr="0028092A">
              <w:rPr>
                <w:sz w:val="22"/>
                <w:szCs w:val="22"/>
              </w:rPr>
              <w:t xml:space="preserve">иды и принципы радикальных оперативных вмешательств. </w:t>
            </w:r>
          </w:p>
          <w:p w:rsidR="009F0428" w:rsidRPr="0028092A" w:rsidRDefault="009F0428" w:rsidP="00057BB2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п</w:t>
            </w:r>
            <w:proofErr w:type="spellStart"/>
            <w:r w:rsidRPr="0028092A">
              <w:rPr>
                <w:sz w:val="22"/>
                <w:szCs w:val="22"/>
              </w:rPr>
              <w:t>оняти</w:t>
            </w:r>
            <w:proofErr w:type="spellEnd"/>
            <w:r w:rsidRPr="0028092A">
              <w:rPr>
                <w:sz w:val="22"/>
                <w:szCs w:val="22"/>
                <w:lang w:val="ky-KG"/>
              </w:rPr>
              <w:t>я</w:t>
            </w:r>
            <w:r w:rsidRPr="0028092A">
              <w:rPr>
                <w:sz w:val="22"/>
                <w:szCs w:val="22"/>
              </w:rPr>
              <w:t xml:space="preserve"> об операбельности и инкурабельности больного.</w:t>
            </w:r>
          </w:p>
          <w:p w:rsidR="009F0428" w:rsidRPr="0028092A" w:rsidRDefault="009F0428" w:rsidP="00057BB2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Охарактеризовать п</w:t>
            </w:r>
            <w:r w:rsidRPr="0028092A">
              <w:rPr>
                <w:sz w:val="22"/>
                <w:szCs w:val="22"/>
              </w:rPr>
              <w:t>оказания к паллиативному лечению онколог</w:t>
            </w:r>
            <w:r w:rsidRPr="0028092A">
              <w:rPr>
                <w:sz w:val="22"/>
                <w:szCs w:val="22"/>
              </w:rPr>
              <w:t>и</w:t>
            </w:r>
            <w:r w:rsidRPr="0028092A">
              <w:rPr>
                <w:sz w:val="22"/>
                <w:szCs w:val="22"/>
              </w:rPr>
              <w:t>ческих больных.</w:t>
            </w:r>
          </w:p>
          <w:p w:rsidR="00331CED" w:rsidRPr="0028092A" w:rsidRDefault="009F0428" w:rsidP="00057BB2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Интерпретировать м</w:t>
            </w:r>
            <w:proofErr w:type="spellStart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етоды</w:t>
            </w:r>
            <w:proofErr w:type="spellEnd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 лучевой терапии 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ЗН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331CED" w:rsidRPr="0028092A" w:rsidRDefault="009F0428" w:rsidP="00057BB2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Охарактеризовать о</w:t>
            </w:r>
            <w:proofErr w:type="spellStart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сложнения</w:t>
            </w:r>
            <w:proofErr w:type="spellEnd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п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сле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 лучевой терапии.</w:t>
            </w:r>
          </w:p>
          <w:p w:rsidR="009F0428" w:rsidRPr="0028092A" w:rsidRDefault="009F0428" w:rsidP="00057BB2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Охарактеризовать л</w:t>
            </w:r>
            <w:proofErr w:type="spellStart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учевые</w:t>
            </w:r>
            <w:proofErr w:type="spellEnd"/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 реакции.</w:t>
            </w:r>
          </w:p>
          <w:p w:rsidR="00331CED" w:rsidRPr="0028092A" w:rsidRDefault="009F0428" w:rsidP="00057BB2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к</w:t>
            </w:r>
            <w:proofErr w:type="spellStart"/>
            <w:r w:rsidRPr="0028092A">
              <w:rPr>
                <w:sz w:val="22"/>
                <w:szCs w:val="22"/>
              </w:rPr>
              <w:t>лассификаци</w:t>
            </w:r>
            <w:proofErr w:type="spellEnd"/>
            <w:r w:rsidRPr="0028092A">
              <w:rPr>
                <w:sz w:val="22"/>
                <w:szCs w:val="22"/>
                <w:lang w:val="ky-KG"/>
              </w:rPr>
              <w:t>ю</w:t>
            </w:r>
            <w:r w:rsidRPr="0028092A">
              <w:rPr>
                <w:sz w:val="22"/>
                <w:szCs w:val="22"/>
              </w:rPr>
              <w:t xml:space="preserve"> противоопухолевых</w:t>
            </w:r>
          </w:p>
          <w:p w:rsidR="009F0428" w:rsidRPr="0028092A" w:rsidRDefault="009F0428" w:rsidP="00331CED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препаратов.</w:t>
            </w:r>
          </w:p>
          <w:p w:rsidR="00331CED" w:rsidRPr="0028092A" w:rsidRDefault="009F0428" w:rsidP="00057BB2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п</w:t>
            </w:r>
            <w:proofErr w:type="spellStart"/>
            <w:r w:rsidRPr="0028092A">
              <w:rPr>
                <w:sz w:val="22"/>
                <w:szCs w:val="22"/>
              </w:rPr>
              <w:t>оняти</w:t>
            </w:r>
            <w:proofErr w:type="spellEnd"/>
            <w:r w:rsidRPr="0028092A">
              <w:rPr>
                <w:sz w:val="22"/>
                <w:szCs w:val="22"/>
                <w:lang w:val="ky-KG"/>
              </w:rPr>
              <w:t>я</w:t>
            </w:r>
            <w:r w:rsidRPr="0028092A">
              <w:rPr>
                <w:sz w:val="22"/>
                <w:szCs w:val="22"/>
              </w:rPr>
              <w:t xml:space="preserve"> об адьювантной и неоадьювантной</w:t>
            </w:r>
          </w:p>
          <w:p w:rsidR="009F0428" w:rsidRPr="0028092A" w:rsidRDefault="009F0428" w:rsidP="00057BB2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химиотерапии.</w:t>
            </w:r>
          </w:p>
          <w:p w:rsidR="00331CED" w:rsidRPr="0028092A" w:rsidRDefault="009F0428" w:rsidP="00057BB2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</w:t>
            </w:r>
            <w:r w:rsidRPr="0028092A">
              <w:rPr>
                <w:sz w:val="22"/>
                <w:szCs w:val="22"/>
                <w:lang w:val="ky-KG"/>
              </w:rPr>
              <w:t>характеризовать о</w:t>
            </w:r>
            <w:proofErr w:type="spellStart"/>
            <w:r w:rsidRPr="0028092A">
              <w:rPr>
                <w:sz w:val="22"/>
                <w:szCs w:val="22"/>
              </w:rPr>
              <w:t>сложнения</w:t>
            </w:r>
            <w:proofErr w:type="spellEnd"/>
            <w:r w:rsidRPr="0028092A">
              <w:rPr>
                <w:sz w:val="22"/>
                <w:szCs w:val="22"/>
              </w:rPr>
              <w:t xml:space="preserve"> и побочные эффекты</w:t>
            </w:r>
          </w:p>
          <w:p w:rsidR="009F0428" w:rsidRPr="0028092A" w:rsidRDefault="009F0428" w:rsidP="00057BB2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химиопрепаратов.</w:t>
            </w:r>
          </w:p>
          <w:p w:rsidR="009F0428" w:rsidRPr="0028092A" w:rsidRDefault="009F0428" w:rsidP="00057BB2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  <w:lang w:val="ky-KG"/>
              </w:rPr>
              <w:t>Интерпретировать п</w:t>
            </w:r>
            <w:proofErr w:type="spellStart"/>
            <w:r w:rsidRPr="0028092A">
              <w:rPr>
                <w:sz w:val="22"/>
                <w:szCs w:val="22"/>
              </w:rPr>
              <w:t>оняти</w:t>
            </w:r>
            <w:proofErr w:type="spellEnd"/>
            <w:r w:rsidRPr="0028092A">
              <w:rPr>
                <w:sz w:val="22"/>
                <w:szCs w:val="22"/>
                <w:lang w:val="ky-KG"/>
              </w:rPr>
              <w:t>я</w:t>
            </w:r>
            <w:r w:rsidRPr="0028092A">
              <w:rPr>
                <w:sz w:val="22"/>
                <w:szCs w:val="22"/>
              </w:rPr>
              <w:t xml:space="preserve"> о комбинированном и комплексном методах лечения.</w:t>
            </w:r>
          </w:p>
        </w:tc>
        <w:tc>
          <w:tcPr>
            <w:tcW w:w="567" w:type="dxa"/>
          </w:tcPr>
          <w:p w:rsidR="009F0428" w:rsidRPr="0028092A" w:rsidRDefault="009F0428" w:rsidP="009F0428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709" w:type="dxa"/>
          </w:tcPr>
          <w:p w:rsidR="009F0428" w:rsidRPr="0028092A" w:rsidRDefault="009F0428" w:rsidP="009F042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0,84</w:t>
            </w:r>
          </w:p>
        </w:tc>
        <w:tc>
          <w:tcPr>
            <w:tcW w:w="1306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709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ОО; </w:t>
            </w:r>
          </w:p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9F0428" w:rsidRPr="0028092A" w:rsidRDefault="009F0428" w:rsidP="009F042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9F0428" w:rsidRPr="0028092A" w:rsidTr="008214E9">
        <w:trPr>
          <w:jc w:val="center"/>
        </w:trPr>
        <w:tc>
          <w:tcPr>
            <w:tcW w:w="11046" w:type="dxa"/>
            <w:gridSpan w:val="3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06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0428" w:rsidRPr="0028092A" w:rsidTr="008214E9">
        <w:trPr>
          <w:jc w:val="center"/>
        </w:trPr>
        <w:tc>
          <w:tcPr>
            <w:tcW w:w="11046" w:type="dxa"/>
            <w:gridSpan w:val="3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ИТОГОВЫЙ КОНТРОЛЬ:</w:t>
            </w:r>
            <w:r w:rsidRPr="0028092A">
              <w:rPr>
                <w:sz w:val="22"/>
                <w:szCs w:val="22"/>
              </w:rPr>
              <w:t xml:space="preserve">                        </w:t>
            </w:r>
            <w:r w:rsidRPr="0028092A">
              <w:rPr>
                <w:b/>
                <w:sz w:val="22"/>
                <w:szCs w:val="22"/>
              </w:rPr>
              <w:t xml:space="preserve">Экзамен </w:t>
            </w:r>
            <w:r w:rsidRPr="0028092A">
              <w:rPr>
                <w:sz w:val="22"/>
                <w:szCs w:val="22"/>
              </w:rPr>
              <w:t>(</w:t>
            </w:r>
            <w:proofErr w:type="gramStart"/>
            <w:r w:rsidRPr="0028092A">
              <w:rPr>
                <w:sz w:val="22"/>
                <w:szCs w:val="22"/>
              </w:rPr>
              <w:t>согласно</w:t>
            </w:r>
            <w:proofErr w:type="gramEnd"/>
            <w:r w:rsidRPr="0028092A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567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494" w:type="dxa"/>
          </w:tcPr>
          <w:p w:rsidR="009F0428" w:rsidRPr="0028092A" w:rsidRDefault="009F0428" w:rsidP="009F042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F0428" w:rsidRPr="0028092A" w:rsidRDefault="009F0428" w:rsidP="009F0428">
      <w:pPr>
        <w:rPr>
          <w:sz w:val="22"/>
          <w:szCs w:val="22"/>
        </w:rPr>
      </w:pPr>
    </w:p>
    <w:p w:rsidR="009F0428" w:rsidRPr="0028092A" w:rsidRDefault="009F0428" w:rsidP="009F0428">
      <w:pPr>
        <w:jc w:val="both"/>
        <w:rPr>
          <w:sz w:val="20"/>
          <w:szCs w:val="20"/>
        </w:rPr>
      </w:pPr>
      <w:r w:rsidRPr="0028092A">
        <w:rPr>
          <w:b/>
          <w:i/>
          <w:sz w:val="20"/>
          <w:szCs w:val="20"/>
        </w:rPr>
        <w:t>Условные обозначения:</w:t>
      </w:r>
      <w:r w:rsidRPr="0028092A">
        <w:rPr>
          <w:sz w:val="20"/>
          <w:szCs w:val="20"/>
        </w:rPr>
        <w:t xml:space="preserve"> </w:t>
      </w:r>
      <w:r w:rsidRPr="0028092A">
        <w:rPr>
          <w:b/>
          <w:sz w:val="20"/>
          <w:szCs w:val="20"/>
        </w:rPr>
        <w:t>ОО</w:t>
      </w:r>
      <w:r w:rsidRPr="0028092A">
        <w:rPr>
          <w:sz w:val="20"/>
          <w:szCs w:val="20"/>
        </w:rPr>
        <w:t xml:space="preserve"> – оперативный опрос; </w:t>
      </w:r>
      <w:r w:rsidRPr="0028092A">
        <w:rPr>
          <w:b/>
          <w:sz w:val="20"/>
          <w:szCs w:val="20"/>
        </w:rPr>
        <w:t>БТ</w:t>
      </w:r>
      <w:r w:rsidRPr="0028092A">
        <w:rPr>
          <w:sz w:val="20"/>
          <w:szCs w:val="20"/>
        </w:rPr>
        <w:t xml:space="preserve"> – бланочное тестирование; </w:t>
      </w:r>
      <w:r w:rsidRPr="0028092A">
        <w:rPr>
          <w:b/>
          <w:sz w:val="20"/>
          <w:szCs w:val="20"/>
        </w:rPr>
        <w:t>КТ</w:t>
      </w:r>
      <w:r w:rsidRPr="0028092A">
        <w:rPr>
          <w:sz w:val="20"/>
          <w:szCs w:val="20"/>
        </w:rPr>
        <w:t xml:space="preserve"> – компьютерное тестирование.</w:t>
      </w:r>
    </w:p>
    <w:p w:rsidR="00104BA3" w:rsidRPr="0028092A" w:rsidRDefault="00104BA3" w:rsidP="009F0428">
      <w:pPr>
        <w:jc w:val="both"/>
        <w:rPr>
          <w:sz w:val="20"/>
          <w:szCs w:val="20"/>
        </w:rPr>
      </w:pPr>
    </w:p>
    <w:p w:rsidR="00104BA3" w:rsidRPr="0028092A" w:rsidRDefault="00104BA3" w:rsidP="009F0428">
      <w:pPr>
        <w:jc w:val="both"/>
        <w:rPr>
          <w:sz w:val="20"/>
          <w:szCs w:val="20"/>
        </w:rPr>
      </w:pPr>
    </w:p>
    <w:p w:rsidR="00104BA3" w:rsidRPr="0028092A" w:rsidRDefault="00104BA3" w:rsidP="009F0428">
      <w:pPr>
        <w:jc w:val="both"/>
        <w:rPr>
          <w:sz w:val="20"/>
          <w:szCs w:val="20"/>
        </w:rPr>
      </w:pPr>
    </w:p>
    <w:p w:rsidR="00104BA3" w:rsidRPr="0028092A" w:rsidRDefault="00104BA3" w:rsidP="009F0428">
      <w:pPr>
        <w:jc w:val="both"/>
        <w:rPr>
          <w:sz w:val="20"/>
          <w:szCs w:val="20"/>
        </w:rPr>
      </w:pPr>
    </w:p>
    <w:p w:rsidR="00104BA3" w:rsidRPr="0028092A" w:rsidRDefault="00104BA3" w:rsidP="009F0428">
      <w:pPr>
        <w:jc w:val="both"/>
        <w:rPr>
          <w:sz w:val="20"/>
          <w:szCs w:val="20"/>
        </w:rPr>
      </w:pPr>
    </w:p>
    <w:p w:rsidR="00104BA3" w:rsidRPr="0028092A" w:rsidRDefault="00104BA3" w:rsidP="009F0428">
      <w:pPr>
        <w:jc w:val="both"/>
        <w:rPr>
          <w:sz w:val="20"/>
          <w:szCs w:val="20"/>
        </w:rPr>
      </w:pPr>
    </w:p>
    <w:p w:rsidR="00104BA3" w:rsidRPr="0028092A" w:rsidRDefault="00104BA3" w:rsidP="00104BA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8092A">
        <w:rPr>
          <w:rFonts w:ascii="Times New Roman" w:hAnsi="Times New Roman" w:cs="Times New Roman"/>
          <w:sz w:val="22"/>
          <w:szCs w:val="22"/>
        </w:rPr>
        <w:lastRenderedPageBreak/>
        <w:t>9.2</w:t>
      </w:r>
      <w:r w:rsidRPr="0028092A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28092A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104BA3" w:rsidRPr="0028092A" w:rsidRDefault="00104BA3" w:rsidP="00104BA3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846"/>
        <w:gridCol w:w="8077"/>
        <w:gridCol w:w="491"/>
        <w:gridCol w:w="601"/>
        <w:gridCol w:w="1311"/>
        <w:gridCol w:w="739"/>
        <w:gridCol w:w="482"/>
      </w:tblGrid>
      <w:tr w:rsidR="00104BA3" w:rsidRPr="0028092A" w:rsidTr="000A61F6">
        <w:trPr>
          <w:cantSplit/>
          <w:trHeight w:val="250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№ и</w:t>
            </w:r>
          </w:p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BA3" w:rsidRPr="0028092A" w:rsidRDefault="00104BA3" w:rsidP="00104BA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28092A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104BA3" w:rsidRPr="0028092A" w:rsidRDefault="00104BA3" w:rsidP="00104BA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Наименование разделов, модулей, тем и</w:t>
            </w:r>
          </w:p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учебных вопросов и заданий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Литература</w:t>
            </w:r>
          </w:p>
          <w:p w:rsidR="00104BA3" w:rsidRPr="0028092A" w:rsidRDefault="00104BA3" w:rsidP="00057BB2">
            <w:pPr>
              <w:pStyle w:val="af7"/>
              <w:numPr>
                <w:ilvl w:val="0"/>
                <w:numId w:val="29"/>
              </w:numPr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основная;</w:t>
            </w:r>
          </w:p>
          <w:p w:rsidR="00104BA3" w:rsidRPr="0028092A" w:rsidRDefault="00104BA3" w:rsidP="00057BB2">
            <w:pPr>
              <w:pStyle w:val="af7"/>
              <w:numPr>
                <w:ilvl w:val="0"/>
                <w:numId w:val="29"/>
              </w:numPr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дополнительная;</w:t>
            </w:r>
          </w:p>
          <w:p w:rsidR="00104BA3" w:rsidRPr="0028092A" w:rsidRDefault="00104BA3" w:rsidP="00057BB2">
            <w:pPr>
              <w:pStyle w:val="af7"/>
              <w:numPr>
                <w:ilvl w:val="0"/>
                <w:numId w:val="29"/>
              </w:numPr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литература кафедры;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Неделя</w:t>
            </w:r>
          </w:p>
        </w:tc>
      </w:tr>
      <w:tr w:rsidR="00104BA3" w:rsidRPr="0028092A" w:rsidTr="000A61F6">
        <w:trPr>
          <w:cantSplit/>
          <w:trHeight w:val="296"/>
          <w:jc w:val="center"/>
        </w:trPr>
        <w:tc>
          <w:tcPr>
            <w:tcW w:w="3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A3" w:rsidRPr="0028092A" w:rsidRDefault="00104BA3" w:rsidP="000A61F6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A3" w:rsidRPr="0028092A" w:rsidRDefault="00104BA3" w:rsidP="000A61F6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A3" w:rsidRPr="0028092A" w:rsidRDefault="00104BA3" w:rsidP="000A61F6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A3" w:rsidRPr="0028092A" w:rsidRDefault="00104BA3" w:rsidP="000A6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A3" w:rsidRPr="0028092A" w:rsidRDefault="00104BA3" w:rsidP="000A61F6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A3" w:rsidRPr="0028092A" w:rsidRDefault="00104BA3" w:rsidP="000A61F6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8</w:t>
            </w:r>
          </w:p>
        </w:tc>
      </w:tr>
      <w:tr w:rsidR="00104BA3" w:rsidRPr="0028092A" w:rsidTr="000A61F6">
        <w:trPr>
          <w:jc w:val="center"/>
        </w:trPr>
        <w:tc>
          <w:tcPr>
            <w:tcW w:w="837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1.</w:t>
            </w:r>
          </w:p>
          <w:p w:rsidR="00104BA3" w:rsidRPr="0028092A" w:rsidRDefault="009A7E06" w:rsidP="00104BA3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Гепатобластома.</w:t>
            </w:r>
          </w:p>
        </w:tc>
        <w:tc>
          <w:tcPr>
            <w:tcW w:w="281" w:type="pct"/>
          </w:tcPr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</w:tc>
        <w:tc>
          <w:tcPr>
            <w:tcW w:w="2680" w:type="pct"/>
          </w:tcPr>
          <w:p w:rsidR="00022AE3" w:rsidRPr="0028092A" w:rsidRDefault="00104BA3" w:rsidP="00104BA3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развития </w:t>
            </w:r>
            <w:r w:rsidR="000A61F6" w:rsidRPr="0028092A">
              <w:rPr>
                <w:sz w:val="21"/>
                <w:szCs w:val="21"/>
              </w:rPr>
              <w:t>гепатобластомы у детей</w:t>
            </w:r>
            <w:r w:rsidR="000A61F6">
              <w:rPr>
                <w:sz w:val="21"/>
                <w:szCs w:val="21"/>
              </w:rPr>
              <w:t>,</w:t>
            </w:r>
          </w:p>
          <w:p w:rsidR="00104BA3" w:rsidRPr="0028092A" w:rsidRDefault="00022AE3" w:rsidP="00022AE3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    </w:t>
            </w:r>
            <w:r w:rsidR="00104BA3" w:rsidRPr="0028092A">
              <w:rPr>
                <w:sz w:val="21"/>
                <w:szCs w:val="21"/>
              </w:rPr>
              <w:t>диагностику и методы лечения.</w:t>
            </w:r>
          </w:p>
          <w:p w:rsidR="00022AE3" w:rsidRPr="0028092A" w:rsidRDefault="009A7E06" w:rsidP="009A7E06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План урока:</w:t>
            </w:r>
          </w:p>
          <w:p w:rsidR="00022AE3" w:rsidRPr="0028092A" w:rsidRDefault="00022AE3" w:rsidP="00022AE3">
            <w:pPr>
              <w:tabs>
                <w:tab w:val="num" w:pos="-22"/>
              </w:tabs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Краткая анатомо-физиологическая характеристика печени. Методика сбора анамнеза (осмотр, пальпация)</w:t>
            </w:r>
            <w:r w:rsidRPr="0028092A">
              <w:rPr>
                <w:bCs/>
                <w:sz w:val="21"/>
                <w:szCs w:val="21"/>
              </w:rPr>
              <w:t>.</w:t>
            </w:r>
            <w:r w:rsidRPr="0028092A">
              <w:rPr>
                <w:sz w:val="21"/>
                <w:szCs w:val="21"/>
              </w:rPr>
              <w:t xml:space="preserve"> Современные принципы и правила ранней диагностики. Гистол</w:t>
            </w:r>
            <w:r w:rsidRPr="0028092A">
              <w:rPr>
                <w:sz w:val="21"/>
                <w:szCs w:val="21"/>
              </w:rPr>
              <w:t>о</w:t>
            </w:r>
            <w:r w:rsidRPr="0028092A">
              <w:rPr>
                <w:sz w:val="21"/>
                <w:szCs w:val="21"/>
              </w:rPr>
              <w:t xml:space="preserve">гические и клинические формы рака печени. Методы диагностики злокачественных опухолей печени. Дифференциальная диагностика. Причины ошибок. </w:t>
            </w:r>
          </w:p>
          <w:p w:rsidR="00022AE3" w:rsidRPr="0028092A" w:rsidRDefault="00022AE3" w:rsidP="00022AE3">
            <w:pPr>
              <w:tabs>
                <w:tab w:val="left" w:pos="708"/>
              </w:tabs>
              <w:jc w:val="both"/>
              <w:rPr>
                <w:sz w:val="6"/>
                <w:szCs w:val="6"/>
              </w:rPr>
            </w:pPr>
          </w:p>
          <w:p w:rsidR="009A7E06" w:rsidRPr="0028092A" w:rsidRDefault="00022AE3" w:rsidP="00022AE3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Контрольные вопросы:</w:t>
            </w:r>
          </w:p>
          <w:p w:rsidR="009A7E06" w:rsidRPr="0028092A" w:rsidRDefault="00E428BD" w:rsidP="00057BB2">
            <w:pPr>
              <w:pStyle w:val="af7"/>
              <w:numPr>
                <w:ilvl w:val="0"/>
                <w:numId w:val="21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Интерпретировать э</w:t>
            </w:r>
            <w:r w:rsidR="009A7E06" w:rsidRPr="0028092A">
              <w:rPr>
                <w:sz w:val="21"/>
                <w:szCs w:val="21"/>
              </w:rPr>
              <w:t xml:space="preserve">тиологические и эпидемиологические аспекты. </w:t>
            </w:r>
          </w:p>
          <w:p w:rsidR="00E428BD" w:rsidRPr="0028092A" w:rsidRDefault="00E428BD" w:rsidP="00057BB2">
            <w:pPr>
              <w:pStyle w:val="af7"/>
              <w:numPr>
                <w:ilvl w:val="0"/>
                <w:numId w:val="21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Интерпретировать с</w:t>
            </w:r>
            <w:r w:rsidR="00022AE3" w:rsidRPr="0028092A">
              <w:rPr>
                <w:sz w:val="21"/>
                <w:szCs w:val="21"/>
              </w:rPr>
              <w:t>татистические данные.</w:t>
            </w:r>
          </w:p>
          <w:p w:rsidR="00022AE3" w:rsidRPr="0028092A" w:rsidRDefault="00E428BD" w:rsidP="00057BB2">
            <w:pPr>
              <w:pStyle w:val="af7"/>
              <w:numPr>
                <w:ilvl w:val="0"/>
                <w:numId w:val="21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</w:t>
            </w:r>
            <w:r w:rsidR="00022AE3" w:rsidRPr="0028092A">
              <w:rPr>
                <w:sz w:val="21"/>
                <w:szCs w:val="21"/>
              </w:rPr>
              <w:t xml:space="preserve"> </w:t>
            </w:r>
            <w:r w:rsidRPr="0028092A">
              <w:rPr>
                <w:sz w:val="21"/>
                <w:szCs w:val="21"/>
              </w:rPr>
              <w:t>п</w:t>
            </w:r>
            <w:r w:rsidR="00022AE3" w:rsidRPr="0028092A">
              <w:rPr>
                <w:sz w:val="21"/>
                <w:szCs w:val="21"/>
              </w:rPr>
              <w:t xml:space="preserve">редрасполагающие факторы. </w:t>
            </w:r>
          </w:p>
          <w:p w:rsidR="00022AE3" w:rsidRPr="0028092A" w:rsidRDefault="00E428BD" w:rsidP="00057BB2">
            <w:pPr>
              <w:pStyle w:val="af7"/>
              <w:numPr>
                <w:ilvl w:val="0"/>
                <w:numId w:val="21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п</w:t>
            </w:r>
            <w:r w:rsidR="00022AE3" w:rsidRPr="0028092A">
              <w:rPr>
                <w:sz w:val="21"/>
                <w:szCs w:val="21"/>
              </w:rPr>
              <w:t>редраковые и доброкачественные опухоли печени</w:t>
            </w:r>
            <w:r w:rsidRPr="0028092A">
              <w:rPr>
                <w:sz w:val="21"/>
                <w:szCs w:val="21"/>
              </w:rPr>
              <w:t xml:space="preserve"> у детей</w:t>
            </w:r>
            <w:r w:rsidR="00022AE3" w:rsidRPr="0028092A">
              <w:rPr>
                <w:sz w:val="21"/>
                <w:szCs w:val="21"/>
              </w:rPr>
              <w:t>.</w:t>
            </w:r>
          </w:p>
          <w:p w:rsidR="009A7E06" w:rsidRPr="0028092A" w:rsidRDefault="00E428BD" w:rsidP="00057BB2">
            <w:pPr>
              <w:pStyle w:val="af7"/>
              <w:numPr>
                <w:ilvl w:val="0"/>
                <w:numId w:val="21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Интерпретировать с</w:t>
            </w:r>
            <w:r w:rsidR="009A7E06" w:rsidRPr="0028092A">
              <w:rPr>
                <w:sz w:val="21"/>
                <w:szCs w:val="21"/>
              </w:rPr>
              <w:t>овременные принципы и правила ранней диагностики.</w:t>
            </w:r>
          </w:p>
          <w:p w:rsidR="00022AE3" w:rsidRPr="0028092A" w:rsidRDefault="00E428BD" w:rsidP="00057BB2">
            <w:pPr>
              <w:pStyle w:val="af7"/>
              <w:numPr>
                <w:ilvl w:val="0"/>
                <w:numId w:val="21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м</w:t>
            </w:r>
            <w:r w:rsidR="00022AE3" w:rsidRPr="0028092A">
              <w:rPr>
                <w:sz w:val="21"/>
                <w:szCs w:val="21"/>
              </w:rPr>
              <w:t>етоды диагностики злокачественных опухолей пече</w:t>
            </w:r>
            <w:r w:rsidRPr="0028092A">
              <w:rPr>
                <w:sz w:val="21"/>
                <w:szCs w:val="21"/>
              </w:rPr>
              <w:t>ни и д</w:t>
            </w:r>
            <w:r w:rsidR="00022AE3" w:rsidRPr="0028092A">
              <w:rPr>
                <w:sz w:val="21"/>
                <w:szCs w:val="21"/>
              </w:rPr>
              <w:t>ифф</w:t>
            </w:r>
            <w:r w:rsidR="00022AE3" w:rsidRPr="0028092A">
              <w:rPr>
                <w:sz w:val="21"/>
                <w:szCs w:val="21"/>
              </w:rPr>
              <w:t>е</w:t>
            </w:r>
            <w:r w:rsidR="00022AE3" w:rsidRPr="0028092A">
              <w:rPr>
                <w:sz w:val="21"/>
                <w:szCs w:val="21"/>
              </w:rPr>
              <w:t>ренциальн</w:t>
            </w:r>
            <w:r w:rsidRPr="0028092A">
              <w:rPr>
                <w:sz w:val="21"/>
                <w:szCs w:val="21"/>
              </w:rPr>
              <w:t>ую</w:t>
            </w:r>
            <w:r w:rsidR="00022AE3" w:rsidRPr="0028092A">
              <w:rPr>
                <w:sz w:val="21"/>
                <w:szCs w:val="21"/>
              </w:rPr>
              <w:t xml:space="preserve"> диагностик</w:t>
            </w:r>
            <w:r w:rsidRPr="0028092A">
              <w:rPr>
                <w:sz w:val="21"/>
                <w:szCs w:val="21"/>
              </w:rPr>
              <w:t>у</w:t>
            </w:r>
            <w:r w:rsidR="00022AE3" w:rsidRPr="0028092A">
              <w:rPr>
                <w:sz w:val="21"/>
                <w:szCs w:val="21"/>
              </w:rPr>
              <w:t xml:space="preserve">. </w:t>
            </w:r>
          </w:p>
          <w:p w:rsidR="00022AE3" w:rsidRPr="0028092A" w:rsidRDefault="00E428BD" w:rsidP="00057BB2">
            <w:pPr>
              <w:pStyle w:val="af7"/>
              <w:numPr>
                <w:ilvl w:val="0"/>
                <w:numId w:val="21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Перечислить г</w:t>
            </w:r>
            <w:r w:rsidR="00022AE3" w:rsidRPr="0028092A">
              <w:rPr>
                <w:sz w:val="21"/>
                <w:szCs w:val="21"/>
              </w:rPr>
              <w:t xml:space="preserve">истологические и клинические формы рака печени. </w:t>
            </w:r>
          </w:p>
          <w:p w:rsidR="00E428BD" w:rsidRPr="0028092A" w:rsidRDefault="00E428BD" w:rsidP="00057BB2">
            <w:pPr>
              <w:pStyle w:val="af7"/>
              <w:numPr>
                <w:ilvl w:val="0"/>
                <w:numId w:val="21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Интерпретировать в</w:t>
            </w:r>
            <w:r w:rsidR="00022AE3" w:rsidRPr="0028092A">
              <w:rPr>
                <w:sz w:val="21"/>
                <w:szCs w:val="21"/>
              </w:rPr>
              <w:t xml:space="preserve">торичный или метастатический рак печени. </w:t>
            </w:r>
          </w:p>
          <w:p w:rsidR="00022AE3" w:rsidRPr="0028092A" w:rsidRDefault="00E428BD" w:rsidP="00057BB2">
            <w:pPr>
              <w:pStyle w:val="af7"/>
              <w:numPr>
                <w:ilvl w:val="0"/>
                <w:numId w:val="21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п</w:t>
            </w:r>
            <w:r w:rsidR="00022AE3" w:rsidRPr="0028092A">
              <w:rPr>
                <w:sz w:val="21"/>
                <w:szCs w:val="21"/>
              </w:rPr>
              <w:t>ути метастазирования.</w:t>
            </w:r>
          </w:p>
          <w:p w:rsidR="009A7E06" w:rsidRPr="0028092A" w:rsidRDefault="00E428BD" w:rsidP="00057BB2">
            <w:pPr>
              <w:pStyle w:val="af7"/>
              <w:numPr>
                <w:ilvl w:val="0"/>
                <w:numId w:val="21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Интерпретировать о</w:t>
            </w:r>
            <w:r w:rsidR="009A7E06" w:rsidRPr="0028092A">
              <w:rPr>
                <w:sz w:val="21"/>
                <w:szCs w:val="21"/>
              </w:rPr>
              <w:t>сновные методы лечения больных детей опухолями печени.</w:t>
            </w:r>
          </w:p>
          <w:p w:rsidR="00341E12" w:rsidRPr="0028092A" w:rsidRDefault="00341E12" w:rsidP="00057BB2">
            <w:pPr>
              <w:pStyle w:val="af7"/>
              <w:numPr>
                <w:ilvl w:val="0"/>
                <w:numId w:val="21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b/>
                <w:sz w:val="12"/>
                <w:szCs w:val="12"/>
              </w:rPr>
            </w:pPr>
            <w:r w:rsidRPr="0028092A">
              <w:rPr>
                <w:sz w:val="21"/>
                <w:szCs w:val="21"/>
              </w:rPr>
              <w:t>Охарактеризовать п</w:t>
            </w:r>
            <w:r w:rsidR="009A7E06" w:rsidRPr="0028092A">
              <w:rPr>
                <w:sz w:val="21"/>
                <w:szCs w:val="21"/>
              </w:rPr>
              <w:t>рогноз</w:t>
            </w:r>
            <w:r w:rsidRPr="0028092A">
              <w:rPr>
                <w:sz w:val="21"/>
                <w:szCs w:val="21"/>
              </w:rPr>
              <w:t>.</w:t>
            </w:r>
          </w:p>
          <w:p w:rsidR="00104BA3" w:rsidRPr="0028092A" w:rsidRDefault="00341E12" w:rsidP="00057BB2">
            <w:pPr>
              <w:pStyle w:val="af7"/>
              <w:numPr>
                <w:ilvl w:val="0"/>
                <w:numId w:val="21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b/>
                <w:sz w:val="12"/>
                <w:szCs w:val="12"/>
              </w:rPr>
            </w:pPr>
            <w:r w:rsidRPr="0028092A">
              <w:rPr>
                <w:sz w:val="21"/>
                <w:szCs w:val="21"/>
              </w:rPr>
              <w:t>Охарактеризовать</w:t>
            </w:r>
            <w:r w:rsidR="009A7E06" w:rsidRPr="0028092A">
              <w:rPr>
                <w:sz w:val="21"/>
                <w:szCs w:val="21"/>
              </w:rPr>
              <w:t xml:space="preserve"> </w:t>
            </w:r>
            <w:r w:rsidRPr="0028092A">
              <w:rPr>
                <w:sz w:val="21"/>
                <w:szCs w:val="21"/>
              </w:rPr>
              <w:t xml:space="preserve">пути </w:t>
            </w:r>
            <w:r w:rsidR="009A7E06" w:rsidRPr="0028092A">
              <w:rPr>
                <w:sz w:val="21"/>
                <w:szCs w:val="21"/>
              </w:rPr>
              <w:t>профилактик</w:t>
            </w:r>
            <w:r w:rsidRPr="0028092A">
              <w:rPr>
                <w:sz w:val="21"/>
                <w:szCs w:val="21"/>
              </w:rPr>
              <w:t>и</w:t>
            </w:r>
            <w:r w:rsidR="009A7E06" w:rsidRPr="0028092A">
              <w:rPr>
                <w:sz w:val="21"/>
                <w:szCs w:val="21"/>
              </w:rPr>
              <w:t>.</w:t>
            </w:r>
          </w:p>
          <w:p w:rsidR="00AC0BE3" w:rsidRPr="0028092A" w:rsidRDefault="00AC0BE3" w:rsidP="00AC0BE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3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" w:type="pct"/>
          </w:tcPr>
          <w:p w:rsidR="00104BA3" w:rsidRPr="0028092A" w:rsidRDefault="000A61F6" w:rsidP="00104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1,66</w:t>
            </w:r>
          </w:p>
        </w:tc>
        <w:tc>
          <w:tcPr>
            <w:tcW w:w="435" w:type="pct"/>
          </w:tcPr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45" w:type="pct"/>
          </w:tcPr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ОО;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РИ;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</w:tr>
      <w:tr w:rsidR="00104BA3" w:rsidRPr="0028092A" w:rsidTr="000A61F6">
        <w:trPr>
          <w:jc w:val="center"/>
        </w:trPr>
        <w:tc>
          <w:tcPr>
            <w:tcW w:w="837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2.</w:t>
            </w:r>
          </w:p>
          <w:p w:rsidR="00104BA3" w:rsidRPr="0028092A" w:rsidRDefault="00022AE3" w:rsidP="00104BA3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Нефробластома.</w:t>
            </w:r>
          </w:p>
          <w:p w:rsidR="00104BA3" w:rsidRPr="0028092A" w:rsidRDefault="00104BA3" w:rsidP="00104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104BA3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  <w:r w:rsidR="00104BA3" w:rsidRPr="0028092A">
              <w:rPr>
                <w:b/>
                <w:sz w:val="22"/>
                <w:szCs w:val="22"/>
              </w:rPr>
              <w:t xml:space="preserve">; </w:t>
            </w:r>
            <w:r w:rsidRPr="0028092A">
              <w:rPr>
                <w:b/>
                <w:sz w:val="22"/>
                <w:szCs w:val="22"/>
              </w:rPr>
              <w:t>2</w:t>
            </w:r>
            <w:r w:rsidR="00104BA3" w:rsidRPr="0028092A">
              <w:rPr>
                <w:b/>
                <w:sz w:val="22"/>
                <w:szCs w:val="22"/>
              </w:rPr>
              <w:t>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</w:t>
            </w:r>
            <w:r w:rsidR="009A7E06" w:rsidRPr="0028092A">
              <w:rPr>
                <w:b/>
                <w:sz w:val="22"/>
                <w:szCs w:val="22"/>
              </w:rPr>
              <w:t>1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</w:t>
            </w:r>
            <w:r w:rsidR="009A7E06" w:rsidRPr="0028092A">
              <w:rPr>
                <w:b/>
                <w:sz w:val="22"/>
                <w:szCs w:val="22"/>
              </w:rPr>
              <w:t>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104BA3" w:rsidRPr="0028092A" w:rsidRDefault="00104BA3" w:rsidP="009A7E06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0" w:type="pct"/>
          </w:tcPr>
          <w:p w:rsidR="000A61F6" w:rsidRDefault="00104BA3" w:rsidP="00022AE3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развития</w:t>
            </w:r>
            <w:r w:rsidR="000A61F6">
              <w:rPr>
                <w:sz w:val="21"/>
                <w:szCs w:val="21"/>
              </w:rPr>
              <w:t xml:space="preserve"> </w:t>
            </w:r>
            <w:r w:rsidR="00022AE3" w:rsidRPr="0028092A">
              <w:rPr>
                <w:sz w:val="21"/>
                <w:szCs w:val="21"/>
              </w:rPr>
              <w:t>нефробластомы у детей</w:t>
            </w:r>
            <w:r w:rsidRPr="0028092A">
              <w:rPr>
                <w:sz w:val="21"/>
                <w:szCs w:val="21"/>
              </w:rPr>
              <w:t xml:space="preserve">, </w:t>
            </w:r>
          </w:p>
          <w:p w:rsidR="00104BA3" w:rsidRPr="0028092A" w:rsidRDefault="000A61F6" w:rsidP="00022AE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r w:rsidR="00104BA3" w:rsidRPr="0028092A">
              <w:rPr>
                <w:sz w:val="21"/>
                <w:szCs w:val="21"/>
              </w:rPr>
              <w:t>диагностику и методы лечения.</w:t>
            </w:r>
          </w:p>
          <w:p w:rsidR="00022AE3" w:rsidRPr="0028092A" w:rsidRDefault="00022AE3" w:rsidP="00022AE3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План урока:</w:t>
            </w:r>
          </w:p>
          <w:p w:rsidR="00022AE3" w:rsidRPr="0028092A" w:rsidRDefault="00022AE3" w:rsidP="00022AE3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Краткая анатомо-физиологическая характеристика почки</w:t>
            </w:r>
            <w:r w:rsidR="00E428BD" w:rsidRPr="0028092A">
              <w:rPr>
                <w:sz w:val="21"/>
                <w:szCs w:val="21"/>
              </w:rPr>
              <w:t>.</w:t>
            </w:r>
            <w:r w:rsidRPr="0028092A">
              <w:rPr>
                <w:sz w:val="21"/>
                <w:szCs w:val="21"/>
              </w:rPr>
              <w:t xml:space="preserve"> Методика сбора анамнеза </w:t>
            </w:r>
            <w:r w:rsidRPr="0028092A">
              <w:rPr>
                <w:sz w:val="21"/>
                <w:szCs w:val="21"/>
              </w:rPr>
              <w:lastRenderedPageBreak/>
              <w:t>(осмотр, пальпация)</w:t>
            </w:r>
            <w:r w:rsidRPr="0028092A">
              <w:rPr>
                <w:bCs/>
                <w:sz w:val="21"/>
                <w:szCs w:val="21"/>
              </w:rPr>
              <w:t>.</w:t>
            </w:r>
            <w:r w:rsidRPr="0028092A">
              <w:rPr>
                <w:sz w:val="21"/>
                <w:szCs w:val="21"/>
              </w:rPr>
              <w:t xml:space="preserve"> Классификация. Клиническая картина в зависимости от локал</w:t>
            </w:r>
            <w:r w:rsidRPr="0028092A">
              <w:rPr>
                <w:sz w:val="21"/>
                <w:szCs w:val="21"/>
              </w:rPr>
              <w:t>и</w:t>
            </w:r>
            <w:r w:rsidRPr="0028092A">
              <w:rPr>
                <w:sz w:val="21"/>
                <w:szCs w:val="21"/>
              </w:rPr>
              <w:t xml:space="preserve">зации и от стадии рака почек. Пути метастазирование при злокачественных опухолях почек. Современные методы диагностики. Дифференциальная диагностика. </w:t>
            </w:r>
            <w:r w:rsidR="00526D05" w:rsidRPr="0028092A">
              <w:rPr>
                <w:sz w:val="21"/>
                <w:szCs w:val="21"/>
              </w:rPr>
              <w:t>Причины ошибок.</w:t>
            </w:r>
          </w:p>
          <w:p w:rsidR="00022AE3" w:rsidRPr="0028092A" w:rsidRDefault="00022AE3" w:rsidP="00022AE3">
            <w:pPr>
              <w:jc w:val="both"/>
              <w:rPr>
                <w:sz w:val="6"/>
                <w:szCs w:val="6"/>
              </w:rPr>
            </w:pPr>
          </w:p>
          <w:p w:rsidR="00022AE3" w:rsidRPr="0028092A" w:rsidRDefault="00022AE3" w:rsidP="00022AE3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Контрольные вопросы:</w:t>
            </w:r>
          </w:p>
          <w:p w:rsidR="00341E12" w:rsidRPr="0028092A" w:rsidRDefault="00341E12" w:rsidP="00057BB2">
            <w:pPr>
              <w:pStyle w:val="af7"/>
              <w:numPr>
                <w:ilvl w:val="0"/>
                <w:numId w:val="2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Интерпретировать с</w:t>
            </w:r>
            <w:r w:rsidR="00022AE3" w:rsidRPr="0028092A">
              <w:rPr>
                <w:sz w:val="21"/>
                <w:szCs w:val="21"/>
              </w:rPr>
              <w:t>татистик</w:t>
            </w:r>
            <w:r w:rsidRPr="0028092A">
              <w:rPr>
                <w:sz w:val="21"/>
                <w:szCs w:val="21"/>
              </w:rPr>
              <w:t>у</w:t>
            </w:r>
            <w:r w:rsidR="00022AE3" w:rsidRPr="0028092A">
              <w:rPr>
                <w:sz w:val="21"/>
                <w:szCs w:val="21"/>
              </w:rPr>
              <w:t xml:space="preserve"> и эпидемиология.</w:t>
            </w:r>
          </w:p>
          <w:p w:rsidR="00022AE3" w:rsidRPr="0028092A" w:rsidRDefault="00341E12" w:rsidP="00057BB2">
            <w:pPr>
              <w:pStyle w:val="af7"/>
              <w:numPr>
                <w:ilvl w:val="0"/>
                <w:numId w:val="2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</w:t>
            </w:r>
            <w:r w:rsidR="00022AE3" w:rsidRPr="0028092A">
              <w:rPr>
                <w:sz w:val="21"/>
                <w:szCs w:val="21"/>
              </w:rPr>
              <w:t xml:space="preserve"> </w:t>
            </w:r>
            <w:r w:rsidRPr="0028092A">
              <w:rPr>
                <w:sz w:val="21"/>
                <w:szCs w:val="21"/>
              </w:rPr>
              <w:t>п</w:t>
            </w:r>
            <w:r w:rsidR="00022AE3" w:rsidRPr="0028092A">
              <w:rPr>
                <w:sz w:val="21"/>
                <w:szCs w:val="21"/>
              </w:rPr>
              <w:t>редрасполагающие факторы.</w:t>
            </w:r>
          </w:p>
          <w:p w:rsidR="00022AE3" w:rsidRPr="0028092A" w:rsidRDefault="00341E12" w:rsidP="00057BB2">
            <w:pPr>
              <w:pStyle w:val="af7"/>
              <w:numPr>
                <w:ilvl w:val="0"/>
                <w:numId w:val="2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Перечислить д</w:t>
            </w:r>
            <w:r w:rsidR="00022AE3" w:rsidRPr="0028092A">
              <w:rPr>
                <w:sz w:val="21"/>
                <w:szCs w:val="21"/>
              </w:rPr>
              <w:t>оброкачественные опухоли почек.</w:t>
            </w:r>
          </w:p>
          <w:p w:rsidR="00341E12" w:rsidRPr="0028092A" w:rsidRDefault="00341E12" w:rsidP="00057BB2">
            <w:pPr>
              <w:pStyle w:val="af7"/>
              <w:numPr>
                <w:ilvl w:val="0"/>
                <w:numId w:val="2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Интерпретировать классификацию</w:t>
            </w:r>
            <w:r w:rsidR="00022AE3" w:rsidRPr="0028092A">
              <w:rPr>
                <w:sz w:val="21"/>
                <w:szCs w:val="21"/>
              </w:rPr>
              <w:t>.</w:t>
            </w:r>
          </w:p>
          <w:p w:rsidR="00022AE3" w:rsidRPr="0028092A" w:rsidRDefault="00341E12" w:rsidP="00057BB2">
            <w:pPr>
              <w:pStyle w:val="af7"/>
              <w:numPr>
                <w:ilvl w:val="0"/>
                <w:numId w:val="2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к</w:t>
            </w:r>
            <w:r w:rsidR="00022AE3" w:rsidRPr="0028092A">
              <w:rPr>
                <w:sz w:val="21"/>
                <w:szCs w:val="21"/>
              </w:rPr>
              <w:t>линическ</w:t>
            </w:r>
            <w:r w:rsidRPr="0028092A">
              <w:rPr>
                <w:sz w:val="21"/>
                <w:szCs w:val="21"/>
              </w:rPr>
              <w:t>ую</w:t>
            </w:r>
            <w:r w:rsidR="00022AE3" w:rsidRPr="0028092A">
              <w:rPr>
                <w:sz w:val="21"/>
                <w:szCs w:val="21"/>
              </w:rPr>
              <w:t xml:space="preserve"> картин</w:t>
            </w:r>
            <w:r w:rsidRPr="0028092A">
              <w:rPr>
                <w:sz w:val="21"/>
                <w:szCs w:val="21"/>
              </w:rPr>
              <w:t>у</w:t>
            </w:r>
            <w:r w:rsidR="00022AE3" w:rsidRPr="0028092A">
              <w:rPr>
                <w:sz w:val="21"/>
                <w:szCs w:val="21"/>
              </w:rPr>
              <w:t xml:space="preserve"> в зависимости от локализации и от стадии </w:t>
            </w:r>
            <w:r w:rsidRPr="0028092A">
              <w:rPr>
                <w:sz w:val="21"/>
                <w:szCs w:val="21"/>
              </w:rPr>
              <w:t>нефробластомы</w:t>
            </w:r>
            <w:r w:rsidR="00022AE3" w:rsidRPr="0028092A">
              <w:rPr>
                <w:sz w:val="21"/>
                <w:szCs w:val="21"/>
              </w:rPr>
              <w:t>.</w:t>
            </w:r>
          </w:p>
          <w:p w:rsidR="00022AE3" w:rsidRPr="0028092A" w:rsidRDefault="00341E12" w:rsidP="00057BB2">
            <w:pPr>
              <w:pStyle w:val="af7"/>
              <w:numPr>
                <w:ilvl w:val="0"/>
                <w:numId w:val="2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пути метастазирования</w:t>
            </w:r>
            <w:r w:rsidR="00022AE3" w:rsidRPr="0028092A">
              <w:rPr>
                <w:sz w:val="21"/>
                <w:szCs w:val="21"/>
              </w:rPr>
              <w:t xml:space="preserve"> при злокачественных опухолях почек.</w:t>
            </w:r>
          </w:p>
          <w:p w:rsidR="00022AE3" w:rsidRPr="0028092A" w:rsidRDefault="00341E12" w:rsidP="00057BB2">
            <w:pPr>
              <w:pStyle w:val="af7"/>
              <w:numPr>
                <w:ilvl w:val="0"/>
                <w:numId w:val="2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д</w:t>
            </w:r>
            <w:r w:rsidR="00022AE3" w:rsidRPr="0028092A">
              <w:rPr>
                <w:sz w:val="21"/>
                <w:szCs w:val="21"/>
              </w:rPr>
              <w:t>ифференциальн</w:t>
            </w:r>
            <w:r w:rsidRPr="0028092A">
              <w:rPr>
                <w:sz w:val="21"/>
                <w:szCs w:val="21"/>
              </w:rPr>
              <w:t>ую</w:t>
            </w:r>
            <w:r w:rsidR="00022AE3" w:rsidRPr="0028092A">
              <w:rPr>
                <w:sz w:val="21"/>
                <w:szCs w:val="21"/>
              </w:rPr>
              <w:t xml:space="preserve"> диагностик</w:t>
            </w:r>
            <w:r w:rsidRPr="0028092A">
              <w:rPr>
                <w:sz w:val="21"/>
                <w:szCs w:val="21"/>
              </w:rPr>
              <w:t>у</w:t>
            </w:r>
            <w:r w:rsidR="00022AE3" w:rsidRPr="0028092A">
              <w:rPr>
                <w:sz w:val="21"/>
                <w:szCs w:val="21"/>
              </w:rPr>
              <w:t xml:space="preserve"> и методы диагностики злокач</w:t>
            </w:r>
            <w:r w:rsidR="00022AE3" w:rsidRPr="0028092A">
              <w:rPr>
                <w:sz w:val="21"/>
                <w:szCs w:val="21"/>
              </w:rPr>
              <w:t>е</w:t>
            </w:r>
            <w:r w:rsidR="00022AE3" w:rsidRPr="0028092A">
              <w:rPr>
                <w:sz w:val="21"/>
                <w:szCs w:val="21"/>
              </w:rPr>
              <w:t>ственных опухолей почек.</w:t>
            </w:r>
          </w:p>
          <w:p w:rsidR="00022AE3" w:rsidRPr="0028092A" w:rsidRDefault="00341E12" w:rsidP="00057BB2">
            <w:pPr>
              <w:pStyle w:val="af7"/>
              <w:numPr>
                <w:ilvl w:val="0"/>
                <w:numId w:val="2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специфику к</w:t>
            </w:r>
            <w:r w:rsidR="00022AE3" w:rsidRPr="0028092A">
              <w:rPr>
                <w:sz w:val="21"/>
                <w:szCs w:val="21"/>
              </w:rPr>
              <w:t>омбинированно</w:t>
            </w:r>
            <w:r w:rsidRPr="0028092A">
              <w:rPr>
                <w:sz w:val="21"/>
                <w:szCs w:val="21"/>
              </w:rPr>
              <w:t>го</w:t>
            </w:r>
            <w:r w:rsidR="00022AE3" w:rsidRPr="0028092A">
              <w:rPr>
                <w:sz w:val="21"/>
                <w:szCs w:val="21"/>
              </w:rPr>
              <w:t xml:space="preserve"> и комплексно</w:t>
            </w:r>
            <w:r w:rsidRPr="0028092A">
              <w:rPr>
                <w:sz w:val="21"/>
                <w:szCs w:val="21"/>
              </w:rPr>
              <w:t>го</w:t>
            </w:r>
            <w:r w:rsidR="00022AE3" w:rsidRPr="0028092A">
              <w:rPr>
                <w:sz w:val="21"/>
                <w:szCs w:val="21"/>
              </w:rPr>
              <w:t xml:space="preserve"> </w:t>
            </w:r>
            <w:r w:rsidRPr="0028092A">
              <w:rPr>
                <w:sz w:val="21"/>
                <w:szCs w:val="21"/>
              </w:rPr>
              <w:t xml:space="preserve">методов </w:t>
            </w:r>
            <w:r w:rsidR="00022AE3" w:rsidRPr="0028092A">
              <w:rPr>
                <w:sz w:val="21"/>
                <w:szCs w:val="21"/>
              </w:rPr>
              <w:t>лече</w:t>
            </w:r>
            <w:r w:rsidRPr="0028092A">
              <w:rPr>
                <w:sz w:val="21"/>
                <w:szCs w:val="21"/>
              </w:rPr>
              <w:t>ния</w:t>
            </w:r>
            <w:r w:rsidR="00022AE3" w:rsidRPr="0028092A">
              <w:rPr>
                <w:sz w:val="21"/>
                <w:szCs w:val="21"/>
              </w:rPr>
              <w:t>.</w:t>
            </w:r>
          </w:p>
          <w:p w:rsidR="00022AE3" w:rsidRPr="0028092A" w:rsidRDefault="00022AE3" w:rsidP="00057BB2">
            <w:pPr>
              <w:pStyle w:val="af7"/>
              <w:numPr>
                <w:ilvl w:val="0"/>
                <w:numId w:val="2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П</w:t>
            </w:r>
            <w:r w:rsidR="00341E12" w:rsidRPr="0028092A">
              <w:rPr>
                <w:sz w:val="21"/>
                <w:szCs w:val="21"/>
              </w:rPr>
              <w:t>еречислить п</w:t>
            </w:r>
            <w:r w:rsidRPr="0028092A">
              <w:rPr>
                <w:sz w:val="21"/>
                <w:szCs w:val="21"/>
              </w:rPr>
              <w:t>оказания и противопоказания к хирургическому лечению.</w:t>
            </w:r>
          </w:p>
          <w:p w:rsidR="00104BA3" w:rsidRPr="0028092A" w:rsidRDefault="00341E12" w:rsidP="00057BB2">
            <w:pPr>
              <w:pStyle w:val="af7"/>
              <w:numPr>
                <w:ilvl w:val="0"/>
                <w:numId w:val="22"/>
              </w:numPr>
              <w:ind w:left="227" w:hanging="227"/>
              <w:jc w:val="both"/>
              <w:rPr>
                <w:sz w:val="12"/>
                <w:szCs w:val="12"/>
              </w:rPr>
            </w:pPr>
            <w:r w:rsidRPr="0028092A">
              <w:rPr>
                <w:sz w:val="21"/>
                <w:szCs w:val="21"/>
              </w:rPr>
              <w:t>Охарактеризовать п</w:t>
            </w:r>
            <w:r w:rsidR="00022AE3" w:rsidRPr="0028092A">
              <w:rPr>
                <w:sz w:val="21"/>
                <w:szCs w:val="21"/>
              </w:rPr>
              <w:t>рогноз и мероприятия по реабилитации больных.</w:t>
            </w:r>
          </w:p>
          <w:p w:rsidR="00AC0BE3" w:rsidRPr="0028092A" w:rsidRDefault="00AC0BE3" w:rsidP="00AC0BE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3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9" w:type="pct"/>
          </w:tcPr>
          <w:p w:rsidR="00104BA3" w:rsidRPr="0028092A" w:rsidRDefault="000A61F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1,66</w:t>
            </w:r>
          </w:p>
        </w:tc>
        <w:tc>
          <w:tcPr>
            <w:tcW w:w="435" w:type="pct"/>
          </w:tcPr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45" w:type="pct"/>
          </w:tcPr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ОО;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РИ;</w:t>
            </w:r>
          </w:p>
          <w:p w:rsidR="00104BA3" w:rsidRPr="0028092A" w:rsidRDefault="00104BA3" w:rsidP="00104BA3">
            <w:pPr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2</w:t>
            </w:r>
          </w:p>
        </w:tc>
      </w:tr>
      <w:tr w:rsidR="00104BA3" w:rsidRPr="0028092A" w:rsidTr="000A61F6">
        <w:trPr>
          <w:jc w:val="center"/>
        </w:trPr>
        <w:tc>
          <w:tcPr>
            <w:tcW w:w="837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3.</w:t>
            </w:r>
          </w:p>
          <w:p w:rsidR="000A61F6" w:rsidRDefault="00E428BD" w:rsidP="00022AE3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Новообразования</w:t>
            </w:r>
            <w:r w:rsidR="00022AE3" w:rsidRPr="0028092A">
              <w:rPr>
                <w:sz w:val="22"/>
                <w:szCs w:val="22"/>
              </w:rPr>
              <w:t xml:space="preserve"> </w:t>
            </w:r>
          </w:p>
          <w:p w:rsidR="00104BA3" w:rsidRPr="0028092A" w:rsidRDefault="00022AE3" w:rsidP="00022AE3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органа зрения.</w:t>
            </w:r>
          </w:p>
        </w:tc>
        <w:tc>
          <w:tcPr>
            <w:tcW w:w="281" w:type="pct"/>
          </w:tcPr>
          <w:p w:rsidR="00104BA3" w:rsidRPr="0028092A" w:rsidRDefault="00AC0BE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1; </w:t>
            </w:r>
            <w:r w:rsidR="00104BA3" w:rsidRPr="0028092A">
              <w:rPr>
                <w:b/>
                <w:sz w:val="22"/>
                <w:szCs w:val="22"/>
              </w:rPr>
              <w:t>2;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104BA3" w:rsidRPr="0028092A" w:rsidRDefault="00AC0BE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</w:t>
            </w:r>
            <w:r w:rsidR="00104BA3" w:rsidRPr="0028092A">
              <w:rPr>
                <w:b/>
                <w:sz w:val="22"/>
                <w:szCs w:val="22"/>
              </w:rPr>
              <w:t>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</w:t>
            </w:r>
            <w:r w:rsidR="00AC0BE3" w:rsidRPr="0028092A">
              <w:rPr>
                <w:b/>
                <w:sz w:val="22"/>
                <w:szCs w:val="22"/>
              </w:rPr>
              <w:t>2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0" w:type="pct"/>
          </w:tcPr>
          <w:p w:rsidR="00341E12" w:rsidRPr="0028092A" w:rsidRDefault="00104BA3" w:rsidP="00341E12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развития </w:t>
            </w:r>
            <w:r w:rsidR="000A61F6" w:rsidRPr="0028092A">
              <w:rPr>
                <w:sz w:val="21"/>
                <w:szCs w:val="21"/>
              </w:rPr>
              <w:t>новообразований органа</w:t>
            </w:r>
          </w:p>
          <w:p w:rsidR="00104BA3" w:rsidRPr="0028092A" w:rsidRDefault="00341E12" w:rsidP="00341E12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    зрения у детей</w:t>
            </w:r>
            <w:r w:rsidR="00104BA3" w:rsidRPr="0028092A">
              <w:rPr>
                <w:sz w:val="21"/>
                <w:szCs w:val="21"/>
              </w:rPr>
              <w:t>, диагностику и методы лечения.</w:t>
            </w:r>
          </w:p>
          <w:p w:rsidR="00104BA3" w:rsidRPr="0028092A" w:rsidRDefault="00104BA3" w:rsidP="00104BA3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 xml:space="preserve">План урока: </w:t>
            </w:r>
          </w:p>
          <w:p w:rsidR="00E428BD" w:rsidRPr="0028092A" w:rsidRDefault="00E428BD" w:rsidP="00E428BD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28092A">
              <w:rPr>
                <w:rFonts w:ascii="Times New Roman" w:hAnsi="Times New Roman"/>
                <w:b w:val="0"/>
                <w:sz w:val="21"/>
                <w:szCs w:val="21"/>
              </w:rPr>
              <w:t xml:space="preserve">Краткая анатомо-физиологическая характеристика органа зрения. Физикальный осмотр больных детей с опухолями органа зрения. </w:t>
            </w:r>
            <w:r w:rsidRPr="0028092A">
              <w:rPr>
                <w:b w:val="0"/>
                <w:sz w:val="21"/>
                <w:szCs w:val="21"/>
              </w:rPr>
              <w:t>Методика сбора анамнеза (осмотр, пальпация, оф</w:t>
            </w:r>
            <w:r w:rsidRPr="0028092A">
              <w:rPr>
                <w:rFonts w:ascii="Times New Roman" w:hAnsi="Times New Roman"/>
                <w:b w:val="0"/>
                <w:sz w:val="21"/>
                <w:szCs w:val="21"/>
              </w:rPr>
              <w:t>тальмоскопия и др.)</w:t>
            </w:r>
            <w:r w:rsidRPr="0028092A">
              <w:rPr>
                <w:rFonts w:ascii="Times New Roman" w:hAnsi="Times New Roman"/>
                <w:b w:val="0"/>
                <w:bCs/>
                <w:sz w:val="21"/>
                <w:szCs w:val="21"/>
              </w:rPr>
              <w:t>.</w:t>
            </w:r>
            <w:r w:rsidRPr="0028092A">
              <w:rPr>
                <w:rFonts w:ascii="Times New Roman" w:hAnsi="Times New Roman"/>
                <w:b w:val="0"/>
                <w:sz w:val="21"/>
                <w:szCs w:val="21"/>
              </w:rPr>
              <w:t xml:space="preserve"> Классификация. Современные методы диагностики опухолей органа зрения. Дифференциальная диагностика с воспалительными, спец</w:t>
            </w:r>
            <w:r w:rsidRPr="0028092A">
              <w:rPr>
                <w:rFonts w:ascii="Times New Roman" w:hAnsi="Times New Roman"/>
                <w:b w:val="0"/>
                <w:sz w:val="21"/>
                <w:szCs w:val="21"/>
              </w:rPr>
              <w:t>и</w:t>
            </w:r>
            <w:r w:rsidRPr="0028092A">
              <w:rPr>
                <w:rFonts w:ascii="Times New Roman" w:hAnsi="Times New Roman"/>
                <w:b w:val="0"/>
                <w:sz w:val="21"/>
                <w:szCs w:val="21"/>
              </w:rPr>
              <w:t>фическими и неспецифическими заболеваниями органа зрения.</w:t>
            </w:r>
            <w:r w:rsidR="00526D05" w:rsidRPr="0028092A">
              <w:rPr>
                <w:rFonts w:ascii="Times New Roman" w:hAnsi="Times New Roman"/>
                <w:b w:val="0"/>
                <w:sz w:val="21"/>
                <w:szCs w:val="21"/>
              </w:rPr>
              <w:t xml:space="preserve"> Причины ошибок.</w:t>
            </w:r>
            <w:r w:rsidRPr="0028092A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</w:p>
          <w:p w:rsidR="00104BA3" w:rsidRPr="0028092A" w:rsidRDefault="00104BA3" w:rsidP="00104BA3">
            <w:pPr>
              <w:jc w:val="both"/>
              <w:rPr>
                <w:sz w:val="6"/>
                <w:szCs w:val="6"/>
              </w:rPr>
            </w:pPr>
          </w:p>
          <w:p w:rsidR="00104BA3" w:rsidRPr="0028092A" w:rsidRDefault="00104BA3" w:rsidP="00104BA3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Контрольные вопросы:</w:t>
            </w:r>
          </w:p>
          <w:p w:rsidR="00022AE3" w:rsidRPr="0028092A" w:rsidRDefault="00341E12" w:rsidP="00057BB2">
            <w:pPr>
              <w:pStyle w:val="a3"/>
              <w:numPr>
                <w:ilvl w:val="0"/>
                <w:numId w:val="13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с</w:t>
            </w:r>
            <w:r w:rsidR="00022AE3" w:rsidRPr="0028092A">
              <w:rPr>
                <w:rFonts w:ascii="Times New Roman" w:hAnsi="Times New Roman"/>
                <w:b w:val="0"/>
                <w:sz w:val="22"/>
                <w:szCs w:val="22"/>
              </w:rPr>
              <w:t>татистические данные об опухолях зрения у детей.</w:t>
            </w:r>
          </w:p>
          <w:p w:rsidR="00022AE3" w:rsidRPr="0028092A" w:rsidRDefault="00341E12" w:rsidP="00057BB2">
            <w:pPr>
              <w:pStyle w:val="af7"/>
              <w:numPr>
                <w:ilvl w:val="0"/>
                <w:numId w:val="1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с</w:t>
            </w:r>
            <w:r w:rsidR="00022AE3" w:rsidRPr="0028092A">
              <w:rPr>
                <w:sz w:val="22"/>
                <w:szCs w:val="22"/>
              </w:rPr>
              <w:t>овременные методы диагностики опухолей органа зрения.</w:t>
            </w:r>
          </w:p>
          <w:p w:rsidR="00022AE3" w:rsidRPr="0028092A" w:rsidRDefault="00341E12" w:rsidP="00057BB2">
            <w:pPr>
              <w:pStyle w:val="af7"/>
              <w:numPr>
                <w:ilvl w:val="0"/>
                <w:numId w:val="13"/>
              </w:numPr>
              <w:ind w:left="227" w:hanging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р</w:t>
            </w:r>
            <w:r w:rsidR="00022AE3" w:rsidRPr="0028092A">
              <w:rPr>
                <w:sz w:val="22"/>
                <w:szCs w:val="22"/>
              </w:rPr>
              <w:t>еабилитаци</w:t>
            </w:r>
            <w:r w:rsidRPr="0028092A">
              <w:rPr>
                <w:sz w:val="22"/>
                <w:szCs w:val="22"/>
              </w:rPr>
              <w:t>ю</w:t>
            </w:r>
            <w:r w:rsidR="00022AE3" w:rsidRPr="0028092A">
              <w:rPr>
                <w:sz w:val="22"/>
                <w:szCs w:val="22"/>
              </w:rPr>
              <w:t xml:space="preserve"> детей с опухолями органа зрения.</w:t>
            </w:r>
          </w:p>
          <w:p w:rsidR="00022AE3" w:rsidRPr="0028092A" w:rsidRDefault="00341E12" w:rsidP="00057BB2">
            <w:pPr>
              <w:pStyle w:val="af7"/>
              <w:numPr>
                <w:ilvl w:val="0"/>
                <w:numId w:val="1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п</w:t>
            </w:r>
            <w:r w:rsidR="00022AE3" w:rsidRPr="0028092A">
              <w:rPr>
                <w:sz w:val="22"/>
                <w:szCs w:val="22"/>
              </w:rPr>
              <w:t>оняти</w:t>
            </w:r>
            <w:r w:rsidRPr="0028092A">
              <w:rPr>
                <w:sz w:val="22"/>
                <w:szCs w:val="22"/>
              </w:rPr>
              <w:t>я</w:t>
            </w:r>
            <w:r w:rsidR="00022AE3" w:rsidRPr="0028092A">
              <w:rPr>
                <w:sz w:val="22"/>
                <w:szCs w:val="22"/>
              </w:rPr>
              <w:t xml:space="preserve"> «</w:t>
            </w:r>
            <w:proofErr w:type="spellStart"/>
            <w:r w:rsidR="00022AE3" w:rsidRPr="0028092A">
              <w:rPr>
                <w:sz w:val="22"/>
                <w:szCs w:val="22"/>
              </w:rPr>
              <w:t>Ретинобластома</w:t>
            </w:r>
            <w:proofErr w:type="spellEnd"/>
            <w:r w:rsidR="00022AE3" w:rsidRPr="0028092A">
              <w:rPr>
                <w:sz w:val="22"/>
                <w:szCs w:val="22"/>
              </w:rPr>
              <w:t>», «</w:t>
            </w:r>
            <w:proofErr w:type="spellStart"/>
            <w:r w:rsidR="00022AE3" w:rsidRPr="0028092A">
              <w:rPr>
                <w:sz w:val="22"/>
                <w:szCs w:val="22"/>
              </w:rPr>
              <w:t>Аниридия</w:t>
            </w:r>
            <w:proofErr w:type="spellEnd"/>
            <w:r w:rsidR="00022AE3" w:rsidRPr="0028092A">
              <w:rPr>
                <w:sz w:val="22"/>
                <w:szCs w:val="22"/>
              </w:rPr>
              <w:t>».</w:t>
            </w:r>
          </w:p>
          <w:p w:rsidR="00022AE3" w:rsidRPr="0028092A" w:rsidRDefault="00341E12" w:rsidP="00057BB2">
            <w:pPr>
              <w:pStyle w:val="a3"/>
              <w:numPr>
                <w:ilvl w:val="0"/>
                <w:numId w:val="13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 д</w:t>
            </w:r>
            <w:r w:rsidR="00022AE3" w:rsidRPr="0028092A">
              <w:rPr>
                <w:rFonts w:ascii="Times New Roman" w:hAnsi="Times New Roman"/>
                <w:b w:val="0"/>
                <w:sz w:val="22"/>
                <w:szCs w:val="22"/>
              </w:rPr>
              <w:t>иагностик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="00022AE3"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 новообразований органа зрения у детей.</w:t>
            </w:r>
          </w:p>
          <w:p w:rsidR="00104BA3" w:rsidRPr="0028092A" w:rsidRDefault="00341E12" w:rsidP="00057BB2">
            <w:pPr>
              <w:pStyle w:val="a3"/>
              <w:numPr>
                <w:ilvl w:val="0"/>
                <w:numId w:val="13"/>
              </w:numPr>
              <w:ind w:left="227" w:hanging="227"/>
              <w:jc w:val="both"/>
              <w:rPr>
                <w:sz w:val="12"/>
                <w:szCs w:val="12"/>
              </w:rPr>
            </w:pP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д</w:t>
            </w:r>
            <w:r w:rsidR="00022AE3" w:rsidRPr="0028092A">
              <w:rPr>
                <w:rFonts w:ascii="Times New Roman" w:hAnsi="Times New Roman"/>
                <w:b w:val="0"/>
                <w:sz w:val="22"/>
                <w:szCs w:val="22"/>
              </w:rPr>
              <w:t>ифференциальн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ую</w:t>
            </w:r>
            <w:r w:rsidR="00022AE3"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 диагностик</w:t>
            </w:r>
            <w:r w:rsidRPr="0028092A">
              <w:rPr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="00022AE3" w:rsidRPr="0028092A">
              <w:rPr>
                <w:rFonts w:ascii="Times New Roman" w:hAnsi="Times New Roman"/>
                <w:b w:val="0"/>
                <w:sz w:val="22"/>
                <w:szCs w:val="22"/>
              </w:rPr>
              <w:t xml:space="preserve"> с воспалительными, спец</w:t>
            </w:r>
            <w:r w:rsidR="00022AE3" w:rsidRPr="0028092A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22AE3" w:rsidRPr="0028092A">
              <w:rPr>
                <w:rFonts w:ascii="Times New Roman" w:hAnsi="Times New Roman"/>
                <w:b w:val="0"/>
                <w:sz w:val="22"/>
                <w:szCs w:val="22"/>
              </w:rPr>
              <w:t>фическими и неспецифическими заболеваниями органа зрения.</w:t>
            </w:r>
          </w:p>
          <w:p w:rsidR="00AC0BE3" w:rsidRPr="0028092A" w:rsidRDefault="00AC0BE3" w:rsidP="00AC0BE3">
            <w:pPr>
              <w:pStyle w:val="a3"/>
              <w:ind w:firstLine="0"/>
              <w:jc w:val="both"/>
              <w:rPr>
                <w:sz w:val="12"/>
                <w:szCs w:val="12"/>
              </w:rPr>
            </w:pPr>
          </w:p>
        </w:tc>
        <w:tc>
          <w:tcPr>
            <w:tcW w:w="163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" w:type="pct"/>
          </w:tcPr>
          <w:p w:rsidR="00104BA3" w:rsidRPr="0028092A" w:rsidRDefault="000A61F6" w:rsidP="00104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1,66</w:t>
            </w:r>
          </w:p>
        </w:tc>
        <w:tc>
          <w:tcPr>
            <w:tcW w:w="435" w:type="pct"/>
          </w:tcPr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45" w:type="pct"/>
          </w:tcPr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ОО;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РИ;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</w:t>
            </w:r>
          </w:p>
        </w:tc>
      </w:tr>
      <w:tr w:rsidR="00104BA3" w:rsidRPr="0028092A" w:rsidTr="000A61F6">
        <w:trPr>
          <w:jc w:val="center"/>
        </w:trPr>
        <w:tc>
          <w:tcPr>
            <w:tcW w:w="837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4.</w:t>
            </w:r>
          </w:p>
          <w:p w:rsidR="000A61F6" w:rsidRDefault="00E428BD" w:rsidP="00104BA3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Новообразования </w:t>
            </w:r>
          </w:p>
          <w:p w:rsidR="00104BA3" w:rsidRPr="0028092A" w:rsidRDefault="00E428BD" w:rsidP="00104BA3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кишечника</w:t>
            </w:r>
            <w:r w:rsidR="00104BA3" w:rsidRPr="0028092A">
              <w:rPr>
                <w:sz w:val="22"/>
                <w:szCs w:val="22"/>
              </w:rPr>
              <w:t>.</w:t>
            </w:r>
          </w:p>
        </w:tc>
        <w:tc>
          <w:tcPr>
            <w:tcW w:w="281" w:type="pct"/>
          </w:tcPr>
          <w:p w:rsidR="00104BA3" w:rsidRPr="0028092A" w:rsidRDefault="00AC0BE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1; </w:t>
            </w:r>
            <w:r w:rsidR="00104BA3" w:rsidRPr="0028092A">
              <w:rPr>
                <w:b/>
                <w:sz w:val="22"/>
                <w:szCs w:val="22"/>
              </w:rPr>
              <w:t>2;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</w:t>
            </w:r>
            <w:r w:rsidR="00AC0BE3" w:rsidRPr="0028092A">
              <w:rPr>
                <w:b/>
                <w:sz w:val="22"/>
                <w:szCs w:val="22"/>
              </w:rPr>
              <w:t>1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104BA3" w:rsidRPr="0028092A" w:rsidRDefault="00AC0BE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</w:t>
            </w:r>
            <w:r w:rsidR="00104BA3" w:rsidRPr="0028092A">
              <w:rPr>
                <w:b/>
                <w:sz w:val="22"/>
                <w:szCs w:val="22"/>
              </w:rPr>
              <w:t>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0" w:type="pct"/>
          </w:tcPr>
          <w:p w:rsidR="00341E12" w:rsidRPr="0028092A" w:rsidRDefault="00104BA3" w:rsidP="00104BA3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развития </w:t>
            </w:r>
            <w:r w:rsidR="000A61F6" w:rsidRPr="0028092A">
              <w:rPr>
                <w:sz w:val="21"/>
                <w:szCs w:val="21"/>
              </w:rPr>
              <w:t>новообразований</w:t>
            </w:r>
          </w:p>
          <w:p w:rsidR="00104BA3" w:rsidRPr="0028092A" w:rsidRDefault="00341E12" w:rsidP="00341E12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    кишечника</w:t>
            </w:r>
            <w:r w:rsidR="00104BA3" w:rsidRPr="0028092A">
              <w:rPr>
                <w:sz w:val="21"/>
                <w:szCs w:val="21"/>
              </w:rPr>
              <w:t>,</w:t>
            </w:r>
            <w:r w:rsidRPr="0028092A">
              <w:rPr>
                <w:sz w:val="21"/>
                <w:szCs w:val="21"/>
              </w:rPr>
              <w:t xml:space="preserve"> </w:t>
            </w:r>
            <w:r w:rsidR="00104BA3" w:rsidRPr="0028092A">
              <w:rPr>
                <w:sz w:val="21"/>
                <w:szCs w:val="21"/>
              </w:rPr>
              <w:t>диагностику и методы</w:t>
            </w:r>
            <w:r w:rsidRPr="0028092A">
              <w:rPr>
                <w:sz w:val="21"/>
                <w:szCs w:val="21"/>
              </w:rPr>
              <w:t xml:space="preserve"> </w:t>
            </w:r>
            <w:r w:rsidR="00104BA3" w:rsidRPr="0028092A">
              <w:rPr>
                <w:sz w:val="21"/>
                <w:szCs w:val="21"/>
              </w:rPr>
              <w:t>лечения.</w:t>
            </w:r>
          </w:p>
          <w:p w:rsidR="00104BA3" w:rsidRPr="0028092A" w:rsidRDefault="00104BA3" w:rsidP="00104BA3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 xml:space="preserve">План урока: </w:t>
            </w:r>
          </w:p>
          <w:p w:rsidR="00104BA3" w:rsidRPr="0028092A" w:rsidRDefault="00104BA3" w:rsidP="00104BA3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Краткая анатомо-физиологическая характеристика</w:t>
            </w:r>
            <w:r w:rsidR="0050567F" w:rsidRPr="0028092A">
              <w:rPr>
                <w:sz w:val="21"/>
                <w:szCs w:val="21"/>
              </w:rPr>
              <w:t xml:space="preserve"> кишечника</w:t>
            </w:r>
            <w:r w:rsidRPr="0028092A">
              <w:rPr>
                <w:sz w:val="21"/>
                <w:szCs w:val="21"/>
              </w:rPr>
              <w:t>. Методика сбора</w:t>
            </w:r>
            <w:r w:rsidR="0050567F" w:rsidRPr="0028092A">
              <w:rPr>
                <w:sz w:val="21"/>
                <w:szCs w:val="21"/>
              </w:rPr>
              <w:t xml:space="preserve"> </w:t>
            </w:r>
            <w:r w:rsidRPr="0028092A">
              <w:rPr>
                <w:sz w:val="21"/>
                <w:szCs w:val="21"/>
              </w:rPr>
              <w:lastRenderedPageBreak/>
              <w:t>анамнеза (осмотр, пальпация)</w:t>
            </w:r>
            <w:r w:rsidRPr="0028092A">
              <w:rPr>
                <w:bCs/>
                <w:sz w:val="21"/>
                <w:szCs w:val="21"/>
              </w:rPr>
              <w:t>.</w:t>
            </w:r>
            <w:r w:rsidRPr="0028092A">
              <w:rPr>
                <w:sz w:val="21"/>
                <w:szCs w:val="21"/>
              </w:rPr>
              <w:t xml:space="preserve"> Современные методы диагностики и лечения. Дифф</w:t>
            </w:r>
            <w:r w:rsidRPr="0028092A">
              <w:rPr>
                <w:sz w:val="21"/>
                <w:szCs w:val="21"/>
              </w:rPr>
              <w:t>е</w:t>
            </w:r>
            <w:r w:rsidRPr="0028092A">
              <w:rPr>
                <w:sz w:val="21"/>
                <w:szCs w:val="21"/>
              </w:rPr>
              <w:t xml:space="preserve">ренциальная диагностика. </w:t>
            </w:r>
            <w:r w:rsidR="00526D05" w:rsidRPr="0028092A">
              <w:rPr>
                <w:sz w:val="21"/>
                <w:szCs w:val="21"/>
              </w:rPr>
              <w:t xml:space="preserve">Причины ошибок. </w:t>
            </w:r>
            <w:r w:rsidRPr="0028092A">
              <w:rPr>
                <w:sz w:val="21"/>
                <w:szCs w:val="21"/>
              </w:rPr>
              <w:t>Методы лечения (хирургические, луч</w:t>
            </w:r>
            <w:r w:rsidRPr="0028092A">
              <w:rPr>
                <w:sz w:val="21"/>
                <w:szCs w:val="21"/>
              </w:rPr>
              <w:t>е</w:t>
            </w:r>
            <w:r w:rsidRPr="0028092A">
              <w:rPr>
                <w:sz w:val="21"/>
                <w:szCs w:val="21"/>
              </w:rPr>
              <w:t>вые, лекарственные, паллиативные). Выбор метода лечения в зависимости от стадии и локализации опухоли. Реабилитация. Прогноз. Пути профилактики.</w:t>
            </w:r>
          </w:p>
          <w:p w:rsidR="00104BA3" w:rsidRPr="0028092A" w:rsidRDefault="00104BA3" w:rsidP="00104BA3">
            <w:pPr>
              <w:jc w:val="both"/>
              <w:rPr>
                <w:sz w:val="6"/>
                <w:szCs w:val="6"/>
              </w:rPr>
            </w:pPr>
          </w:p>
          <w:p w:rsidR="00104BA3" w:rsidRPr="0028092A" w:rsidRDefault="00104BA3" w:rsidP="00104BA3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Контрольные вопросы:</w:t>
            </w:r>
          </w:p>
          <w:p w:rsidR="00341E12" w:rsidRPr="0028092A" w:rsidRDefault="00341E12" w:rsidP="00057BB2">
            <w:pPr>
              <w:numPr>
                <w:ilvl w:val="0"/>
                <w:numId w:val="14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с</w:t>
            </w:r>
            <w:r w:rsidR="00E428BD" w:rsidRPr="0028092A">
              <w:rPr>
                <w:sz w:val="22"/>
                <w:szCs w:val="22"/>
              </w:rPr>
              <w:t>татистические данные.</w:t>
            </w:r>
          </w:p>
          <w:p w:rsidR="00E428BD" w:rsidRPr="0028092A" w:rsidRDefault="00341E12" w:rsidP="00057BB2">
            <w:pPr>
              <w:numPr>
                <w:ilvl w:val="0"/>
                <w:numId w:val="14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</w:t>
            </w:r>
            <w:r w:rsidR="00E428BD" w:rsidRPr="0028092A">
              <w:rPr>
                <w:sz w:val="22"/>
                <w:szCs w:val="22"/>
              </w:rPr>
              <w:t xml:space="preserve"> </w:t>
            </w:r>
            <w:r w:rsidRPr="0028092A">
              <w:rPr>
                <w:sz w:val="22"/>
                <w:szCs w:val="22"/>
              </w:rPr>
              <w:t>п</w:t>
            </w:r>
            <w:r w:rsidR="00E428BD" w:rsidRPr="0028092A">
              <w:rPr>
                <w:sz w:val="22"/>
                <w:szCs w:val="22"/>
              </w:rPr>
              <w:t xml:space="preserve">редрасполагающие факторы. </w:t>
            </w:r>
          </w:p>
          <w:p w:rsidR="00E428BD" w:rsidRPr="0028092A" w:rsidRDefault="00341E12" w:rsidP="00057BB2">
            <w:pPr>
              <w:numPr>
                <w:ilvl w:val="0"/>
                <w:numId w:val="14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п</w:t>
            </w:r>
            <w:r w:rsidR="00E428BD" w:rsidRPr="0028092A">
              <w:rPr>
                <w:sz w:val="22"/>
                <w:szCs w:val="22"/>
              </w:rPr>
              <w:t xml:space="preserve">редраковые и доброкачественные опухоли. </w:t>
            </w:r>
          </w:p>
          <w:p w:rsidR="00341E12" w:rsidRPr="0028092A" w:rsidRDefault="00341E12" w:rsidP="00057BB2">
            <w:pPr>
              <w:numPr>
                <w:ilvl w:val="0"/>
                <w:numId w:val="14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к</w:t>
            </w:r>
            <w:r w:rsidR="00E428BD" w:rsidRPr="0028092A">
              <w:rPr>
                <w:sz w:val="22"/>
                <w:szCs w:val="22"/>
              </w:rPr>
              <w:t>лассификаци</w:t>
            </w:r>
            <w:r w:rsidRPr="0028092A">
              <w:rPr>
                <w:sz w:val="22"/>
                <w:szCs w:val="22"/>
              </w:rPr>
              <w:t>и</w:t>
            </w:r>
            <w:r w:rsidR="00E428BD" w:rsidRPr="0028092A">
              <w:rPr>
                <w:sz w:val="22"/>
                <w:szCs w:val="22"/>
              </w:rPr>
              <w:t>.</w:t>
            </w:r>
          </w:p>
          <w:p w:rsidR="00E428BD" w:rsidRPr="0028092A" w:rsidRDefault="00341E12" w:rsidP="00057BB2">
            <w:pPr>
              <w:numPr>
                <w:ilvl w:val="0"/>
                <w:numId w:val="14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</w:t>
            </w:r>
            <w:r w:rsidR="00E428BD" w:rsidRPr="0028092A">
              <w:rPr>
                <w:sz w:val="22"/>
                <w:szCs w:val="22"/>
              </w:rPr>
              <w:t xml:space="preserve"> </w:t>
            </w:r>
            <w:r w:rsidRPr="0028092A">
              <w:rPr>
                <w:sz w:val="22"/>
                <w:szCs w:val="22"/>
              </w:rPr>
              <w:t>к</w:t>
            </w:r>
            <w:r w:rsidR="00E428BD" w:rsidRPr="0028092A">
              <w:rPr>
                <w:sz w:val="22"/>
                <w:szCs w:val="22"/>
              </w:rPr>
              <w:t xml:space="preserve">линические формы рака кишечника. </w:t>
            </w:r>
          </w:p>
          <w:p w:rsidR="00E428BD" w:rsidRPr="0028092A" w:rsidRDefault="00341E12" w:rsidP="00057BB2">
            <w:pPr>
              <w:numPr>
                <w:ilvl w:val="0"/>
                <w:numId w:val="14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м</w:t>
            </w:r>
            <w:r w:rsidR="00E428BD" w:rsidRPr="0028092A">
              <w:rPr>
                <w:sz w:val="22"/>
                <w:szCs w:val="22"/>
              </w:rPr>
              <w:t>етоды диагностики злокачественных опухолей кишечни</w:t>
            </w:r>
            <w:r w:rsidR="00AC0BE3" w:rsidRPr="0028092A">
              <w:rPr>
                <w:sz w:val="22"/>
                <w:szCs w:val="22"/>
              </w:rPr>
              <w:t>ка и их дифференциальную</w:t>
            </w:r>
            <w:r w:rsidR="00E428BD" w:rsidRPr="0028092A">
              <w:rPr>
                <w:sz w:val="22"/>
                <w:szCs w:val="22"/>
              </w:rPr>
              <w:t xml:space="preserve"> диагностик</w:t>
            </w:r>
            <w:r w:rsidR="00AC0BE3" w:rsidRPr="0028092A">
              <w:rPr>
                <w:sz w:val="22"/>
                <w:szCs w:val="22"/>
              </w:rPr>
              <w:t>у</w:t>
            </w:r>
            <w:r w:rsidR="00E428BD" w:rsidRPr="0028092A">
              <w:rPr>
                <w:sz w:val="22"/>
                <w:szCs w:val="22"/>
              </w:rPr>
              <w:t xml:space="preserve">. </w:t>
            </w:r>
          </w:p>
          <w:p w:rsidR="00E428BD" w:rsidRPr="0028092A" w:rsidRDefault="00E428BD" w:rsidP="00057BB2">
            <w:pPr>
              <w:numPr>
                <w:ilvl w:val="0"/>
                <w:numId w:val="14"/>
              </w:numPr>
              <w:tabs>
                <w:tab w:val="clear" w:pos="720"/>
                <w:tab w:val="num" w:pos="-631"/>
                <w:tab w:val="left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</w:t>
            </w:r>
            <w:r w:rsidR="00AC0BE3" w:rsidRPr="0028092A">
              <w:rPr>
                <w:sz w:val="22"/>
                <w:szCs w:val="22"/>
              </w:rPr>
              <w:t>характеризовать о</w:t>
            </w:r>
            <w:r w:rsidRPr="0028092A">
              <w:rPr>
                <w:sz w:val="22"/>
                <w:szCs w:val="22"/>
              </w:rPr>
              <w:t>сновные методы лечения больных опухолями данной лок</w:t>
            </w:r>
            <w:r w:rsidRPr="0028092A">
              <w:rPr>
                <w:sz w:val="22"/>
                <w:szCs w:val="22"/>
              </w:rPr>
              <w:t>а</w:t>
            </w:r>
            <w:r w:rsidRPr="0028092A">
              <w:rPr>
                <w:sz w:val="22"/>
                <w:szCs w:val="22"/>
              </w:rPr>
              <w:t xml:space="preserve">лизации </w:t>
            </w:r>
          </w:p>
          <w:p w:rsidR="00AC0BE3" w:rsidRPr="0028092A" w:rsidRDefault="00AC0BE3" w:rsidP="00057BB2">
            <w:pPr>
              <w:numPr>
                <w:ilvl w:val="0"/>
                <w:numId w:val="14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о</w:t>
            </w:r>
            <w:r w:rsidR="00E428BD" w:rsidRPr="0028092A">
              <w:rPr>
                <w:sz w:val="22"/>
                <w:szCs w:val="22"/>
              </w:rPr>
              <w:t>тдаленные результаты лечения</w:t>
            </w:r>
            <w:r w:rsidRPr="0028092A">
              <w:rPr>
                <w:sz w:val="22"/>
                <w:szCs w:val="22"/>
              </w:rPr>
              <w:t>.</w:t>
            </w:r>
          </w:p>
          <w:p w:rsidR="00AC0BE3" w:rsidRPr="0028092A" w:rsidRDefault="00AC0BE3" w:rsidP="00057BB2">
            <w:pPr>
              <w:numPr>
                <w:ilvl w:val="0"/>
                <w:numId w:val="14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прогноз и мероприятия по реабилитации.</w:t>
            </w:r>
          </w:p>
          <w:p w:rsidR="00AC0BE3" w:rsidRPr="0028092A" w:rsidRDefault="00AC0BE3" w:rsidP="00057BB2">
            <w:pPr>
              <w:numPr>
                <w:ilvl w:val="0"/>
                <w:numId w:val="14"/>
              </w:numPr>
              <w:tabs>
                <w:tab w:val="clear" w:pos="720"/>
                <w:tab w:val="num" w:pos="-631"/>
              </w:tabs>
              <w:ind w:left="227" w:hanging="227"/>
              <w:jc w:val="both"/>
              <w:rPr>
                <w:sz w:val="12"/>
                <w:szCs w:val="12"/>
              </w:rPr>
            </w:pPr>
            <w:r w:rsidRPr="0028092A">
              <w:rPr>
                <w:sz w:val="22"/>
                <w:szCs w:val="22"/>
              </w:rPr>
              <w:t>Охарактеризовать пути профилактики.</w:t>
            </w:r>
          </w:p>
          <w:p w:rsidR="00AC0BE3" w:rsidRPr="0028092A" w:rsidRDefault="00AC0BE3" w:rsidP="00AC0BE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3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199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435" w:type="pct"/>
          </w:tcPr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45" w:type="pct"/>
          </w:tcPr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ОО;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РИ;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104BA3" w:rsidRPr="0028092A" w:rsidTr="000A61F6">
        <w:trPr>
          <w:jc w:val="center"/>
        </w:trPr>
        <w:tc>
          <w:tcPr>
            <w:tcW w:w="837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5.</w:t>
            </w:r>
          </w:p>
          <w:p w:rsidR="000A61F6" w:rsidRDefault="00AC0BE3" w:rsidP="00104BA3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Н</w:t>
            </w:r>
            <w:r w:rsidR="00104BA3" w:rsidRPr="0028092A">
              <w:rPr>
                <w:sz w:val="22"/>
                <w:szCs w:val="22"/>
              </w:rPr>
              <w:t xml:space="preserve">овообразования </w:t>
            </w:r>
          </w:p>
          <w:p w:rsidR="00AC0BE3" w:rsidRPr="0028092A" w:rsidRDefault="00AC0BE3" w:rsidP="00104BA3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костей и</w:t>
            </w:r>
          </w:p>
          <w:p w:rsidR="00104BA3" w:rsidRPr="0028092A" w:rsidRDefault="00AC0BE3" w:rsidP="00AC0BE3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мягких тканей</w:t>
            </w:r>
            <w:r w:rsidR="00104BA3" w:rsidRPr="0028092A">
              <w:rPr>
                <w:sz w:val="22"/>
                <w:szCs w:val="22"/>
              </w:rPr>
              <w:t>.</w:t>
            </w:r>
          </w:p>
        </w:tc>
        <w:tc>
          <w:tcPr>
            <w:tcW w:w="281" w:type="pct"/>
          </w:tcPr>
          <w:p w:rsidR="00104BA3" w:rsidRPr="0028092A" w:rsidRDefault="00AC0BE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1; </w:t>
            </w:r>
            <w:r w:rsidR="00104BA3" w:rsidRPr="0028092A">
              <w:rPr>
                <w:b/>
                <w:sz w:val="22"/>
                <w:szCs w:val="22"/>
              </w:rPr>
              <w:t>2;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</w:t>
            </w:r>
            <w:r w:rsidR="00AC0BE3" w:rsidRPr="0028092A">
              <w:rPr>
                <w:b/>
                <w:sz w:val="22"/>
                <w:szCs w:val="22"/>
              </w:rPr>
              <w:t>1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104BA3" w:rsidRPr="0028092A" w:rsidRDefault="00AC0BE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</w:t>
            </w:r>
            <w:r w:rsidR="00104BA3" w:rsidRPr="0028092A">
              <w:rPr>
                <w:b/>
                <w:sz w:val="22"/>
                <w:szCs w:val="22"/>
              </w:rPr>
              <w:t>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0" w:type="pct"/>
          </w:tcPr>
          <w:p w:rsidR="00AC0BE3" w:rsidRPr="0028092A" w:rsidRDefault="00104BA3" w:rsidP="00104BA3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развития</w:t>
            </w:r>
            <w:r w:rsidR="000A61F6" w:rsidRPr="0028092A">
              <w:rPr>
                <w:sz w:val="21"/>
                <w:szCs w:val="21"/>
              </w:rPr>
              <w:t xml:space="preserve"> новообразований костей и</w:t>
            </w:r>
          </w:p>
          <w:p w:rsidR="00104BA3" w:rsidRPr="0028092A" w:rsidRDefault="00AC0BE3" w:rsidP="000A61F6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    мягких тканей у детей</w:t>
            </w:r>
            <w:r w:rsidR="00104BA3" w:rsidRPr="0028092A">
              <w:rPr>
                <w:sz w:val="21"/>
                <w:szCs w:val="21"/>
              </w:rPr>
              <w:t xml:space="preserve">, диагностику и методы лечения. </w:t>
            </w:r>
          </w:p>
          <w:p w:rsidR="00104BA3" w:rsidRPr="0028092A" w:rsidRDefault="00104BA3" w:rsidP="00104BA3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 xml:space="preserve">План урока: </w:t>
            </w:r>
          </w:p>
          <w:p w:rsidR="00104BA3" w:rsidRPr="0028092A" w:rsidRDefault="00104BA3" w:rsidP="00104BA3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Краткая анатомо-физиологическая характеристика</w:t>
            </w:r>
            <w:r w:rsidR="0050567F" w:rsidRPr="0028092A">
              <w:rPr>
                <w:sz w:val="21"/>
                <w:szCs w:val="21"/>
              </w:rPr>
              <w:t xml:space="preserve"> костей и мягких тканей</w:t>
            </w:r>
            <w:r w:rsidRPr="0028092A">
              <w:rPr>
                <w:sz w:val="21"/>
                <w:szCs w:val="21"/>
              </w:rPr>
              <w:t>. Методика сбора</w:t>
            </w:r>
            <w:r w:rsidR="0050567F" w:rsidRPr="0028092A">
              <w:rPr>
                <w:sz w:val="21"/>
                <w:szCs w:val="21"/>
              </w:rPr>
              <w:t xml:space="preserve"> </w:t>
            </w:r>
            <w:r w:rsidRPr="0028092A">
              <w:rPr>
                <w:sz w:val="21"/>
                <w:szCs w:val="21"/>
              </w:rPr>
              <w:t>анамнеза (осмотр, пальпация)</w:t>
            </w:r>
            <w:r w:rsidRPr="0028092A">
              <w:rPr>
                <w:bCs/>
                <w:sz w:val="21"/>
                <w:szCs w:val="21"/>
              </w:rPr>
              <w:t>.</w:t>
            </w:r>
            <w:r w:rsidRPr="0028092A">
              <w:rPr>
                <w:sz w:val="21"/>
                <w:szCs w:val="21"/>
              </w:rPr>
              <w:t xml:space="preserve"> Современные методы диагностики и лечения. Дифференциальная диагностика. </w:t>
            </w:r>
            <w:r w:rsidR="00526D05" w:rsidRPr="0028092A">
              <w:rPr>
                <w:sz w:val="21"/>
                <w:szCs w:val="21"/>
              </w:rPr>
              <w:t xml:space="preserve">Причины ошибок. </w:t>
            </w:r>
            <w:r w:rsidRPr="0028092A">
              <w:rPr>
                <w:sz w:val="21"/>
                <w:szCs w:val="21"/>
              </w:rPr>
              <w:t>Методы лечения (хирургические, лучевые, лекарственные, паллиативные). Выбор метода лечения в зависимости от ст</w:t>
            </w:r>
            <w:r w:rsidRPr="0028092A">
              <w:rPr>
                <w:sz w:val="21"/>
                <w:szCs w:val="21"/>
              </w:rPr>
              <w:t>а</w:t>
            </w:r>
            <w:r w:rsidRPr="0028092A">
              <w:rPr>
                <w:sz w:val="21"/>
                <w:szCs w:val="21"/>
              </w:rPr>
              <w:t>дии и локализации опухоли. Реабилитация. Прогноз. Пути профилактики.</w:t>
            </w:r>
          </w:p>
          <w:p w:rsidR="00104BA3" w:rsidRPr="0028092A" w:rsidRDefault="00104BA3" w:rsidP="00104BA3">
            <w:pPr>
              <w:jc w:val="both"/>
              <w:rPr>
                <w:sz w:val="6"/>
                <w:szCs w:val="6"/>
              </w:rPr>
            </w:pPr>
          </w:p>
          <w:p w:rsidR="00104BA3" w:rsidRPr="0028092A" w:rsidRDefault="00104BA3" w:rsidP="00104BA3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Контрольные вопросы:</w:t>
            </w:r>
          </w:p>
          <w:p w:rsidR="00AC0BE3" w:rsidRPr="0028092A" w:rsidRDefault="00AC0BE3" w:rsidP="00057BB2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Интерпретировать статистические данные. </w:t>
            </w:r>
          </w:p>
          <w:p w:rsidR="00AC0BE3" w:rsidRPr="0028092A" w:rsidRDefault="00AC0BE3" w:rsidP="00057BB2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Охарактеризовать предрасполагающие факторы. </w:t>
            </w:r>
          </w:p>
          <w:p w:rsidR="00AC0BE3" w:rsidRPr="0028092A" w:rsidRDefault="00AC0BE3" w:rsidP="00057BB2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предраковые и доброкачественные опухоли костей и мягких тк</w:t>
            </w:r>
            <w:r w:rsidRPr="0028092A">
              <w:rPr>
                <w:sz w:val="21"/>
                <w:szCs w:val="21"/>
              </w:rPr>
              <w:t>а</w:t>
            </w:r>
            <w:r w:rsidRPr="0028092A">
              <w:rPr>
                <w:sz w:val="21"/>
                <w:szCs w:val="21"/>
              </w:rPr>
              <w:t>ней.</w:t>
            </w:r>
          </w:p>
          <w:p w:rsidR="00AC0BE3" w:rsidRPr="0028092A" w:rsidRDefault="00AC0BE3" w:rsidP="00057BB2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Интерпретировать классификации костей и мягких тканей. </w:t>
            </w:r>
          </w:p>
          <w:p w:rsidR="00AC0BE3" w:rsidRPr="0028092A" w:rsidRDefault="00AC0BE3" w:rsidP="00057BB2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Охарактеризовать клинические формы ЗН костей и мягких тканей. </w:t>
            </w:r>
          </w:p>
          <w:p w:rsidR="00AC0BE3" w:rsidRPr="0028092A" w:rsidRDefault="00AC0BE3" w:rsidP="00057BB2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пути метастазирования.</w:t>
            </w:r>
          </w:p>
          <w:p w:rsidR="00AC0BE3" w:rsidRPr="0028092A" w:rsidRDefault="00AC0BE3" w:rsidP="00057BB2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методы диагностики ЗН костей и мягких тканей и их диффере</w:t>
            </w:r>
            <w:r w:rsidRPr="0028092A">
              <w:rPr>
                <w:sz w:val="21"/>
                <w:szCs w:val="21"/>
              </w:rPr>
              <w:t>н</w:t>
            </w:r>
            <w:r w:rsidRPr="0028092A">
              <w:rPr>
                <w:sz w:val="21"/>
                <w:szCs w:val="21"/>
              </w:rPr>
              <w:t xml:space="preserve">циальную диагностику. </w:t>
            </w:r>
          </w:p>
          <w:p w:rsidR="00AC0BE3" w:rsidRPr="0028092A" w:rsidRDefault="00AC0BE3" w:rsidP="00057BB2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  <w:tab w:val="left" w:pos="0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Интерпретировать основные методы лечения детей с опухолями костей и мягких тканей. </w:t>
            </w:r>
          </w:p>
          <w:p w:rsidR="0050567F" w:rsidRPr="0028092A" w:rsidRDefault="0050567F" w:rsidP="00057BB2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п</w:t>
            </w:r>
            <w:r w:rsidR="00AC0BE3" w:rsidRPr="0028092A">
              <w:rPr>
                <w:sz w:val="21"/>
                <w:szCs w:val="21"/>
              </w:rPr>
              <w:t>рогноз</w:t>
            </w:r>
            <w:r w:rsidRPr="0028092A">
              <w:rPr>
                <w:sz w:val="21"/>
                <w:szCs w:val="21"/>
              </w:rPr>
              <w:t>.</w:t>
            </w:r>
          </w:p>
          <w:p w:rsidR="00AC0BE3" w:rsidRPr="0028092A" w:rsidRDefault="0050567F" w:rsidP="00057BB2">
            <w:pPr>
              <w:numPr>
                <w:ilvl w:val="0"/>
                <w:numId w:val="5"/>
              </w:numPr>
              <w:tabs>
                <w:tab w:val="clear" w:pos="720"/>
                <w:tab w:val="num" w:pos="-91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lastRenderedPageBreak/>
              <w:t>Охарактеризовать</w:t>
            </w:r>
            <w:r w:rsidR="00AC0BE3" w:rsidRPr="0028092A">
              <w:rPr>
                <w:sz w:val="21"/>
                <w:szCs w:val="21"/>
              </w:rPr>
              <w:t xml:space="preserve"> </w:t>
            </w:r>
            <w:r w:rsidRPr="0028092A">
              <w:rPr>
                <w:sz w:val="21"/>
                <w:szCs w:val="21"/>
              </w:rPr>
              <w:t>пут</w:t>
            </w:r>
            <w:r w:rsidR="00AC0BE3" w:rsidRPr="0028092A">
              <w:rPr>
                <w:sz w:val="21"/>
                <w:szCs w:val="21"/>
              </w:rPr>
              <w:t>и профилактик</w:t>
            </w:r>
            <w:r w:rsidRPr="0028092A">
              <w:rPr>
                <w:sz w:val="21"/>
                <w:szCs w:val="21"/>
              </w:rPr>
              <w:t>и</w:t>
            </w:r>
            <w:r w:rsidR="00AC0BE3" w:rsidRPr="0028092A">
              <w:rPr>
                <w:sz w:val="21"/>
                <w:szCs w:val="21"/>
              </w:rPr>
              <w:t>.</w:t>
            </w:r>
          </w:p>
          <w:p w:rsidR="00104BA3" w:rsidRPr="0028092A" w:rsidRDefault="00104BA3" w:rsidP="00104BA3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63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199" w:type="pct"/>
          </w:tcPr>
          <w:p w:rsidR="00104BA3" w:rsidRPr="0028092A" w:rsidRDefault="000A61F6" w:rsidP="00104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5" w:type="pct"/>
          </w:tcPr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45" w:type="pct"/>
          </w:tcPr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ОО;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РИ;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5</w:t>
            </w:r>
          </w:p>
        </w:tc>
      </w:tr>
      <w:tr w:rsidR="00104BA3" w:rsidRPr="0028092A" w:rsidTr="000A61F6">
        <w:trPr>
          <w:jc w:val="center"/>
        </w:trPr>
        <w:tc>
          <w:tcPr>
            <w:tcW w:w="837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6.</w:t>
            </w:r>
          </w:p>
          <w:p w:rsidR="00104BA3" w:rsidRPr="0028092A" w:rsidRDefault="0050567F" w:rsidP="00104BA3">
            <w:pPr>
              <w:jc w:val="center"/>
              <w:rPr>
                <w:sz w:val="22"/>
                <w:szCs w:val="22"/>
              </w:rPr>
            </w:pPr>
            <w:proofErr w:type="spellStart"/>
            <w:r w:rsidRPr="0028092A">
              <w:rPr>
                <w:sz w:val="22"/>
                <w:szCs w:val="22"/>
              </w:rPr>
              <w:t>Нейробластома</w:t>
            </w:r>
            <w:proofErr w:type="spellEnd"/>
            <w:r w:rsidR="00104BA3" w:rsidRPr="0028092A">
              <w:rPr>
                <w:sz w:val="22"/>
                <w:szCs w:val="22"/>
              </w:rPr>
              <w:t>.</w:t>
            </w:r>
          </w:p>
          <w:p w:rsidR="00104BA3" w:rsidRPr="0028092A" w:rsidRDefault="00104BA3" w:rsidP="00104BA3">
            <w:pPr>
              <w:jc w:val="center"/>
              <w:rPr>
                <w:sz w:val="6"/>
                <w:szCs w:val="6"/>
              </w:rPr>
            </w:pPr>
          </w:p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" w:type="pct"/>
          </w:tcPr>
          <w:p w:rsidR="00104BA3" w:rsidRPr="0028092A" w:rsidRDefault="0050567F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</w:t>
            </w:r>
            <w:r w:rsidR="0050567F" w:rsidRPr="0028092A">
              <w:rPr>
                <w:b/>
                <w:sz w:val="22"/>
                <w:szCs w:val="22"/>
              </w:rPr>
              <w:t>1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104BA3" w:rsidRPr="0028092A" w:rsidRDefault="0050567F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</w:t>
            </w:r>
            <w:r w:rsidR="00104BA3" w:rsidRPr="0028092A">
              <w:rPr>
                <w:b/>
                <w:sz w:val="22"/>
                <w:szCs w:val="22"/>
              </w:rPr>
              <w:t>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0" w:type="pct"/>
          </w:tcPr>
          <w:p w:rsidR="0050567F" w:rsidRPr="0028092A" w:rsidRDefault="00104BA3" w:rsidP="00104BA3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развития</w:t>
            </w:r>
            <w:r w:rsidR="000A61F6" w:rsidRPr="0028092A">
              <w:rPr>
                <w:sz w:val="21"/>
                <w:szCs w:val="21"/>
              </w:rPr>
              <w:t xml:space="preserve"> </w:t>
            </w:r>
            <w:proofErr w:type="spellStart"/>
            <w:r w:rsidR="000A61F6" w:rsidRPr="0028092A">
              <w:rPr>
                <w:sz w:val="21"/>
                <w:szCs w:val="21"/>
              </w:rPr>
              <w:t>нейробластомы</w:t>
            </w:r>
            <w:proofErr w:type="spellEnd"/>
            <w:r w:rsidR="000A61F6" w:rsidRPr="0028092A">
              <w:rPr>
                <w:sz w:val="21"/>
                <w:szCs w:val="21"/>
              </w:rPr>
              <w:t xml:space="preserve"> у детей,</w:t>
            </w:r>
          </w:p>
          <w:p w:rsidR="00104BA3" w:rsidRPr="0028092A" w:rsidRDefault="0050567F" w:rsidP="00104BA3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</w:t>
            </w:r>
            <w:r w:rsidR="00104BA3" w:rsidRPr="0028092A">
              <w:rPr>
                <w:sz w:val="21"/>
                <w:szCs w:val="21"/>
              </w:rPr>
              <w:t>диагностику и методы лечения.</w:t>
            </w:r>
          </w:p>
          <w:p w:rsidR="00104BA3" w:rsidRPr="0028092A" w:rsidRDefault="00104BA3" w:rsidP="00104BA3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План урока:</w:t>
            </w:r>
          </w:p>
          <w:p w:rsidR="00104BA3" w:rsidRPr="0028092A" w:rsidRDefault="00104BA3" w:rsidP="00104BA3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Краткая анатомо-физиологическая характеристика</w:t>
            </w:r>
            <w:r w:rsidR="0050567F" w:rsidRPr="0028092A">
              <w:rPr>
                <w:sz w:val="21"/>
                <w:szCs w:val="21"/>
              </w:rPr>
              <w:t xml:space="preserve"> нервной системы ребёнка</w:t>
            </w:r>
            <w:r w:rsidRPr="0028092A">
              <w:rPr>
                <w:sz w:val="21"/>
                <w:szCs w:val="21"/>
              </w:rPr>
              <w:t>. Метод</w:t>
            </w:r>
            <w:r w:rsidRPr="0028092A">
              <w:rPr>
                <w:sz w:val="21"/>
                <w:szCs w:val="21"/>
              </w:rPr>
              <w:t>и</w:t>
            </w:r>
            <w:r w:rsidRPr="0028092A">
              <w:rPr>
                <w:sz w:val="21"/>
                <w:szCs w:val="21"/>
              </w:rPr>
              <w:t>ка сбора</w:t>
            </w:r>
            <w:r w:rsidR="0050567F" w:rsidRPr="0028092A">
              <w:rPr>
                <w:sz w:val="21"/>
                <w:szCs w:val="21"/>
              </w:rPr>
              <w:t xml:space="preserve"> </w:t>
            </w:r>
            <w:r w:rsidRPr="0028092A">
              <w:rPr>
                <w:sz w:val="21"/>
                <w:szCs w:val="21"/>
              </w:rPr>
              <w:t>анамнеза (осмотр, пальпация)</w:t>
            </w:r>
            <w:r w:rsidRPr="0028092A">
              <w:rPr>
                <w:bCs/>
                <w:sz w:val="21"/>
                <w:szCs w:val="21"/>
              </w:rPr>
              <w:t>.</w:t>
            </w:r>
            <w:r w:rsidRPr="0028092A">
              <w:rPr>
                <w:sz w:val="21"/>
                <w:szCs w:val="21"/>
              </w:rPr>
              <w:t xml:space="preserve"> Современные методы диагностики и лечения. Дифференциальная диагностика. </w:t>
            </w:r>
            <w:r w:rsidR="00526D05" w:rsidRPr="0028092A">
              <w:rPr>
                <w:sz w:val="21"/>
                <w:szCs w:val="21"/>
              </w:rPr>
              <w:t xml:space="preserve">Причины ошибок. </w:t>
            </w:r>
            <w:r w:rsidRPr="0028092A">
              <w:rPr>
                <w:sz w:val="21"/>
                <w:szCs w:val="21"/>
              </w:rPr>
              <w:t>Методы лечения (хирургические, лучевые, лекарственные, паллиативные). Выбор метода лечения в зависимости от ст</w:t>
            </w:r>
            <w:r w:rsidRPr="0028092A">
              <w:rPr>
                <w:sz w:val="21"/>
                <w:szCs w:val="21"/>
              </w:rPr>
              <w:t>а</w:t>
            </w:r>
            <w:r w:rsidRPr="0028092A">
              <w:rPr>
                <w:sz w:val="21"/>
                <w:szCs w:val="21"/>
              </w:rPr>
              <w:t>дии и локализации опухоли. Реабилитация. Прогноз. Пути профилактики.</w:t>
            </w:r>
          </w:p>
          <w:p w:rsidR="00104BA3" w:rsidRPr="0028092A" w:rsidRDefault="00104BA3" w:rsidP="00104BA3">
            <w:pPr>
              <w:jc w:val="both"/>
              <w:rPr>
                <w:sz w:val="6"/>
                <w:szCs w:val="6"/>
              </w:rPr>
            </w:pPr>
          </w:p>
          <w:p w:rsidR="00104BA3" w:rsidRPr="0028092A" w:rsidRDefault="00104BA3" w:rsidP="00104BA3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Контрольные вопросы:</w:t>
            </w:r>
          </w:p>
          <w:p w:rsidR="00104BA3" w:rsidRPr="0028092A" w:rsidRDefault="00104BA3" w:rsidP="00057BB2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Интерпретировать предрасполагающие факторы.</w:t>
            </w:r>
          </w:p>
          <w:p w:rsidR="00104BA3" w:rsidRPr="0028092A" w:rsidRDefault="00104BA3" w:rsidP="00057BB2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Интерпретировать классификацию и клинические формы </w:t>
            </w:r>
            <w:proofErr w:type="spellStart"/>
            <w:r w:rsidR="0050567F" w:rsidRPr="0028092A">
              <w:rPr>
                <w:sz w:val="21"/>
                <w:szCs w:val="21"/>
              </w:rPr>
              <w:t>нейробластомы</w:t>
            </w:r>
            <w:proofErr w:type="spellEnd"/>
            <w:r w:rsidRPr="0028092A">
              <w:rPr>
                <w:sz w:val="21"/>
                <w:szCs w:val="21"/>
              </w:rPr>
              <w:t>.</w:t>
            </w:r>
          </w:p>
          <w:p w:rsidR="00104BA3" w:rsidRPr="0028092A" w:rsidRDefault="00104BA3" w:rsidP="00057BB2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Охарактеризовать методы диагностики </w:t>
            </w:r>
            <w:proofErr w:type="spellStart"/>
            <w:r w:rsidR="0050567F" w:rsidRPr="0028092A">
              <w:rPr>
                <w:sz w:val="21"/>
                <w:szCs w:val="21"/>
              </w:rPr>
              <w:t>нейробластомы</w:t>
            </w:r>
            <w:proofErr w:type="spellEnd"/>
            <w:r w:rsidRPr="0028092A">
              <w:rPr>
                <w:sz w:val="21"/>
                <w:szCs w:val="21"/>
              </w:rPr>
              <w:t>.</w:t>
            </w:r>
          </w:p>
          <w:p w:rsidR="0050567F" w:rsidRPr="0028092A" w:rsidRDefault="0050567F" w:rsidP="00057BB2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особенности ранней диагностики ЗН симпатической нервной системы у детей  </w:t>
            </w:r>
          </w:p>
          <w:p w:rsidR="0050567F" w:rsidRPr="0028092A" w:rsidRDefault="0050567F" w:rsidP="00057BB2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особенности клинического течения ЗН симпатической нер</w:t>
            </w:r>
            <w:r w:rsidRPr="0028092A">
              <w:rPr>
                <w:sz w:val="22"/>
                <w:szCs w:val="22"/>
              </w:rPr>
              <w:t>в</w:t>
            </w:r>
            <w:r w:rsidRPr="0028092A">
              <w:rPr>
                <w:sz w:val="22"/>
                <w:szCs w:val="22"/>
              </w:rPr>
              <w:t xml:space="preserve">ной системы у детей  </w:t>
            </w:r>
          </w:p>
          <w:p w:rsidR="0050567F" w:rsidRPr="0028092A" w:rsidRDefault="0050567F" w:rsidP="00057BB2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особенности реабилитации больных детей со ЗН симпатич</w:t>
            </w:r>
            <w:r w:rsidRPr="0028092A">
              <w:rPr>
                <w:sz w:val="22"/>
                <w:szCs w:val="22"/>
              </w:rPr>
              <w:t>е</w:t>
            </w:r>
            <w:r w:rsidRPr="0028092A">
              <w:rPr>
                <w:sz w:val="22"/>
                <w:szCs w:val="22"/>
              </w:rPr>
              <w:t>ской нервной системы</w:t>
            </w:r>
          </w:p>
          <w:p w:rsidR="0050567F" w:rsidRPr="0028092A" w:rsidRDefault="0050567F" w:rsidP="00057BB2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прогноз заболевания.</w:t>
            </w:r>
          </w:p>
          <w:p w:rsidR="0050567F" w:rsidRPr="0028092A" w:rsidRDefault="0050567F" w:rsidP="00057BB2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2"/>
                <w:szCs w:val="22"/>
              </w:rPr>
              <w:t>Охарактеризовать пути профилактики.</w:t>
            </w:r>
          </w:p>
          <w:p w:rsidR="00104BA3" w:rsidRPr="0028092A" w:rsidRDefault="00104BA3" w:rsidP="00104BA3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63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" w:type="pct"/>
          </w:tcPr>
          <w:p w:rsidR="00104BA3" w:rsidRPr="0028092A" w:rsidRDefault="00104BA3" w:rsidP="000A61F6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1,</w:t>
            </w:r>
            <w:r w:rsidR="000A61F6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435" w:type="pct"/>
          </w:tcPr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45" w:type="pct"/>
          </w:tcPr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ОО;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РИ;</w:t>
            </w:r>
          </w:p>
          <w:p w:rsidR="00104BA3" w:rsidRPr="0028092A" w:rsidRDefault="00104BA3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104BA3" w:rsidRPr="0028092A" w:rsidRDefault="00104BA3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6</w:t>
            </w:r>
          </w:p>
        </w:tc>
      </w:tr>
      <w:tr w:rsidR="009A7E06" w:rsidRPr="0028092A" w:rsidTr="000A61F6">
        <w:trPr>
          <w:jc w:val="center"/>
        </w:trPr>
        <w:tc>
          <w:tcPr>
            <w:tcW w:w="3798" w:type="pct"/>
            <w:gridSpan w:val="3"/>
          </w:tcPr>
          <w:p w:rsidR="009A7E06" w:rsidRPr="0028092A" w:rsidRDefault="009A7E06" w:rsidP="000A61F6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163" w:type="pct"/>
          </w:tcPr>
          <w:p w:rsidR="009A7E06" w:rsidRPr="0028092A" w:rsidRDefault="009A7E06" w:rsidP="000A61F6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9" w:type="pct"/>
          </w:tcPr>
          <w:p w:rsidR="009A7E06" w:rsidRPr="0028092A" w:rsidRDefault="009A7E06" w:rsidP="000A61F6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5" w:type="pct"/>
          </w:tcPr>
          <w:p w:rsidR="009A7E06" w:rsidRPr="0028092A" w:rsidRDefault="009A7E06" w:rsidP="000A6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</w:tcPr>
          <w:p w:rsidR="009A7E06" w:rsidRPr="0028092A" w:rsidRDefault="009A7E06" w:rsidP="000A61F6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0" w:type="pct"/>
          </w:tcPr>
          <w:p w:rsidR="009A7E06" w:rsidRPr="0028092A" w:rsidRDefault="009A7E06" w:rsidP="000A61F6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13</w:t>
            </w:r>
          </w:p>
        </w:tc>
      </w:tr>
      <w:tr w:rsidR="009A7E06" w:rsidRPr="0028092A" w:rsidTr="000A61F6">
        <w:trPr>
          <w:jc w:val="center"/>
        </w:trPr>
        <w:tc>
          <w:tcPr>
            <w:tcW w:w="837" w:type="pct"/>
          </w:tcPr>
          <w:p w:rsidR="009A7E06" w:rsidRPr="0028092A" w:rsidRDefault="009A7E06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7.</w:t>
            </w:r>
          </w:p>
          <w:p w:rsidR="009A7E06" w:rsidRPr="0028092A" w:rsidRDefault="009A7E06" w:rsidP="00104BA3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Лейкозы.</w:t>
            </w:r>
          </w:p>
        </w:tc>
        <w:tc>
          <w:tcPr>
            <w:tcW w:w="281" w:type="pct"/>
          </w:tcPr>
          <w:p w:rsidR="009A7E06" w:rsidRPr="0028092A" w:rsidRDefault="0050567F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1; </w:t>
            </w:r>
            <w:r w:rsidR="009A7E06" w:rsidRPr="0028092A">
              <w:rPr>
                <w:b/>
                <w:sz w:val="22"/>
                <w:szCs w:val="22"/>
              </w:rPr>
              <w:t>2;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</w:t>
            </w:r>
            <w:r w:rsidR="0050567F" w:rsidRPr="0028092A">
              <w:rPr>
                <w:b/>
                <w:sz w:val="22"/>
                <w:szCs w:val="22"/>
              </w:rPr>
              <w:t>1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9A7E06" w:rsidRPr="0028092A" w:rsidRDefault="0050567F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</w:t>
            </w:r>
            <w:r w:rsidR="009A7E06" w:rsidRPr="0028092A">
              <w:rPr>
                <w:b/>
                <w:sz w:val="22"/>
                <w:szCs w:val="22"/>
              </w:rPr>
              <w:t>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0" w:type="pct"/>
          </w:tcPr>
          <w:p w:rsidR="009A7E06" w:rsidRPr="0028092A" w:rsidRDefault="009A7E06" w:rsidP="009A7E06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развития лейкозов у</w:t>
            </w:r>
          </w:p>
          <w:p w:rsidR="009A7E06" w:rsidRPr="0028092A" w:rsidRDefault="009A7E06" w:rsidP="009A7E06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    детей, диагностику и методы лечения.</w:t>
            </w:r>
          </w:p>
          <w:p w:rsidR="009A7E06" w:rsidRPr="0028092A" w:rsidRDefault="009A7E06" w:rsidP="009A7E06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План урока:</w:t>
            </w:r>
          </w:p>
          <w:p w:rsidR="00526D05" w:rsidRPr="0028092A" w:rsidRDefault="00526D05" w:rsidP="00526D05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Краткая анатомо-физиологическая характеристика системы кроветворения. Методика сбора анамнеза (осмотр, пальпация)</w:t>
            </w:r>
            <w:r w:rsidRPr="0028092A">
              <w:rPr>
                <w:bCs/>
                <w:sz w:val="21"/>
                <w:szCs w:val="21"/>
              </w:rPr>
              <w:t xml:space="preserve">. </w:t>
            </w:r>
            <w:r w:rsidRPr="0028092A">
              <w:rPr>
                <w:sz w:val="21"/>
                <w:szCs w:val="21"/>
              </w:rPr>
              <w:t xml:space="preserve">Современные методы диагностики и лечения. Комбинированное и комплексное лечение больных с </w:t>
            </w:r>
            <w:r w:rsidRPr="0028092A">
              <w:rPr>
                <w:sz w:val="21"/>
                <w:szCs w:val="21"/>
                <w:lang w:val="ky-KG"/>
              </w:rPr>
              <w:t xml:space="preserve">лейкозами. </w:t>
            </w:r>
            <w:r w:rsidRPr="0028092A">
              <w:rPr>
                <w:sz w:val="21"/>
                <w:szCs w:val="21"/>
              </w:rPr>
              <w:t>Отдаленные резул</w:t>
            </w:r>
            <w:r w:rsidRPr="0028092A">
              <w:rPr>
                <w:sz w:val="21"/>
                <w:szCs w:val="21"/>
              </w:rPr>
              <w:t>ь</w:t>
            </w:r>
            <w:r w:rsidRPr="0028092A">
              <w:rPr>
                <w:sz w:val="21"/>
                <w:szCs w:val="21"/>
              </w:rPr>
              <w:t xml:space="preserve">таты лечения. Прогноз и мероприятия по реабилитации больных с </w:t>
            </w:r>
            <w:r w:rsidRPr="0028092A">
              <w:rPr>
                <w:sz w:val="21"/>
                <w:szCs w:val="21"/>
                <w:lang w:val="ky-KG"/>
              </w:rPr>
              <w:t>лейкоз</w:t>
            </w:r>
            <w:proofErr w:type="spellStart"/>
            <w:r w:rsidRPr="0028092A">
              <w:rPr>
                <w:sz w:val="21"/>
                <w:szCs w:val="21"/>
              </w:rPr>
              <w:t>ами</w:t>
            </w:r>
            <w:proofErr w:type="spellEnd"/>
            <w:r w:rsidRPr="0028092A">
              <w:rPr>
                <w:sz w:val="21"/>
                <w:szCs w:val="21"/>
              </w:rPr>
              <w:t>.</w:t>
            </w:r>
          </w:p>
          <w:p w:rsidR="009A7E06" w:rsidRPr="0028092A" w:rsidRDefault="009A7E06" w:rsidP="009A7E06">
            <w:pPr>
              <w:jc w:val="both"/>
              <w:rPr>
                <w:sz w:val="6"/>
                <w:szCs w:val="6"/>
              </w:rPr>
            </w:pPr>
          </w:p>
          <w:p w:rsidR="009A7E06" w:rsidRPr="0028092A" w:rsidRDefault="009A7E06" w:rsidP="009A7E06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Контрольные вопросы:</w:t>
            </w:r>
          </w:p>
          <w:p w:rsidR="009A7E06" w:rsidRPr="0028092A" w:rsidRDefault="00526D05" w:rsidP="00057BB2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8092A">
              <w:rPr>
                <w:rFonts w:ascii="Times New Roman" w:hAnsi="Times New Roman"/>
                <w:b w:val="0"/>
                <w:sz w:val="21"/>
                <w:szCs w:val="21"/>
              </w:rPr>
              <w:t>Интерпретировать с</w:t>
            </w:r>
            <w:r w:rsidR="009A7E06" w:rsidRPr="0028092A">
              <w:rPr>
                <w:rFonts w:ascii="Times New Roman" w:hAnsi="Times New Roman"/>
                <w:b w:val="0"/>
                <w:sz w:val="21"/>
                <w:szCs w:val="21"/>
              </w:rPr>
              <w:t>татистические данные.</w:t>
            </w:r>
          </w:p>
          <w:p w:rsidR="00526D05" w:rsidRPr="0028092A" w:rsidRDefault="00526D05" w:rsidP="00057BB2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к</w:t>
            </w:r>
            <w:r w:rsidR="009A7E06" w:rsidRPr="0028092A">
              <w:rPr>
                <w:sz w:val="21"/>
                <w:szCs w:val="21"/>
              </w:rPr>
              <w:t>линик</w:t>
            </w:r>
            <w:r w:rsidRPr="0028092A">
              <w:rPr>
                <w:sz w:val="21"/>
                <w:szCs w:val="21"/>
              </w:rPr>
              <w:t>у</w:t>
            </w:r>
            <w:r w:rsidR="009A7E06" w:rsidRPr="0028092A">
              <w:rPr>
                <w:sz w:val="21"/>
                <w:szCs w:val="21"/>
              </w:rPr>
              <w:t xml:space="preserve"> </w:t>
            </w:r>
            <w:r w:rsidR="009A7E06" w:rsidRPr="0028092A">
              <w:rPr>
                <w:sz w:val="21"/>
                <w:szCs w:val="21"/>
                <w:lang w:val="ky-KG"/>
              </w:rPr>
              <w:t>лейкозов</w:t>
            </w:r>
            <w:r w:rsidR="009A7E06" w:rsidRPr="0028092A">
              <w:rPr>
                <w:sz w:val="21"/>
                <w:szCs w:val="21"/>
              </w:rPr>
              <w:t xml:space="preserve"> (варианты подгруппы).</w:t>
            </w:r>
          </w:p>
          <w:p w:rsidR="009A7E06" w:rsidRPr="0028092A" w:rsidRDefault="009A7E06" w:rsidP="00057BB2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</w:t>
            </w:r>
            <w:r w:rsidR="00526D05" w:rsidRPr="0028092A">
              <w:rPr>
                <w:sz w:val="21"/>
                <w:szCs w:val="21"/>
              </w:rPr>
              <w:t>характеризовать о</w:t>
            </w:r>
            <w:r w:rsidRPr="0028092A">
              <w:rPr>
                <w:sz w:val="21"/>
                <w:szCs w:val="21"/>
              </w:rPr>
              <w:t>собенности клинической картины лимфогранулематоза в зав</w:t>
            </w:r>
            <w:r w:rsidRPr="0028092A">
              <w:rPr>
                <w:sz w:val="21"/>
                <w:szCs w:val="21"/>
              </w:rPr>
              <w:t>и</w:t>
            </w:r>
            <w:r w:rsidRPr="0028092A">
              <w:rPr>
                <w:sz w:val="21"/>
                <w:szCs w:val="21"/>
              </w:rPr>
              <w:t>симости от формы</w:t>
            </w:r>
            <w:r w:rsidRPr="0028092A">
              <w:rPr>
                <w:sz w:val="21"/>
                <w:szCs w:val="21"/>
                <w:lang w:val="ky-KG"/>
              </w:rPr>
              <w:t xml:space="preserve"> и вариантов</w:t>
            </w:r>
            <w:r w:rsidRPr="0028092A">
              <w:rPr>
                <w:sz w:val="21"/>
                <w:szCs w:val="21"/>
              </w:rPr>
              <w:t xml:space="preserve"> болезни (локальные, регионарные, генерализова</w:t>
            </w:r>
            <w:r w:rsidRPr="0028092A">
              <w:rPr>
                <w:sz w:val="21"/>
                <w:szCs w:val="21"/>
              </w:rPr>
              <w:t>н</w:t>
            </w:r>
            <w:r w:rsidR="00526D05" w:rsidRPr="0028092A">
              <w:rPr>
                <w:sz w:val="21"/>
                <w:szCs w:val="21"/>
              </w:rPr>
              <w:t>ные и диссеминиро</w:t>
            </w:r>
            <w:r w:rsidRPr="0028092A">
              <w:rPr>
                <w:sz w:val="21"/>
                <w:szCs w:val="21"/>
              </w:rPr>
              <w:t>ванные формы).</w:t>
            </w:r>
          </w:p>
          <w:p w:rsidR="009A7E06" w:rsidRPr="0028092A" w:rsidRDefault="00526D05" w:rsidP="00057BB2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д</w:t>
            </w:r>
            <w:r w:rsidR="009A7E06" w:rsidRPr="0028092A">
              <w:rPr>
                <w:sz w:val="21"/>
                <w:szCs w:val="21"/>
              </w:rPr>
              <w:t>ифференциальн</w:t>
            </w:r>
            <w:r w:rsidRPr="0028092A">
              <w:rPr>
                <w:sz w:val="21"/>
                <w:szCs w:val="21"/>
              </w:rPr>
              <w:t>ую</w:t>
            </w:r>
            <w:r w:rsidR="009A7E06" w:rsidRPr="0028092A">
              <w:rPr>
                <w:sz w:val="21"/>
                <w:szCs w:val="21"/>
              </w:rPr>
              <w:t xml:space="preserve"> диагностик</w:t>
            </w:r>
            <w:r w:rsidRPr="0028092A">
              <w:rPr>
                <w:sz w:val="21"/>
                <w:szCs w:val="21"/>
              </w:rPr>
              <w:t>у</w:t>
            </w:r>
            <w:r w:rsidR="009A7E06" w:rsidRPr="0028092A">
              <w:rPr>
                <w:sz w:val="21"/>
                <w:szCs w:val="21"/>
              </w:rPr>
              <w:t xml:space="preserve"> </w:t>
            </w:r>
            <w:r w:rsidR="009A7E06" w:rsidRPr="0028092A">
              <w:rPr>
                <w:sz w:val="21"/>
                <w:szCs w:val="21"/>
                <w:lang w:val="ky-KG"/>
              </w:rPr>
              <w:t>лейкозов</w:t>
            </w:r>
            <w:r w:rsidR="009A7E06" w:rsidRPr="0028092A">
              <w:rPr>
                <w:sz w:val="21"/>
                <w:szCs w:val="21"/>
              </w:rPr>
              <w:t xml:space="preserve"> с</w:t>
            </w:r>
            <w:r w:rsidRPr="0028092A">
              <w:rPr>
                <w:sz w:val="21"/>
                <w:szCs w:val="21"/>
              </w:rPr>
              <w:t xml:space="preserve"> </w:t>
            </w:r>
            <w:r w:rsidR="009A7E06" w:rsidRPr="0028092A">
              <w:rPr>
                <w:sz w:val="21"/>
                <w:szCs w:val="21"/>
                <w:lang w:val="ky-KG"/>
              </w:rPr>
              <w:t xml:space="preserve">другими </w:t>
            </w:r>
            <w:proofErr w:type="gramStart"/>
            <w:r w:rsidR="009A7E06" w:rsidRPr="0028092A">
              <w:rPr>
                <w:sz w:val="21"/>
                <w:szCs w:val="21"/>
                <w:lang w:val="ky-KG"/>
              </w:rPr>
              <w:t>заболева</w:t>
            </w:r>
            <w:r w:rsidR="005406DD">
              <w:rPr>
                <w:sz w:val="21"/>
                <w:szCs w:val="21"/>
                <w:lang w:val="ky-KG"/>
              </w:rPr>
              <w:t>-</w:t>
            </w:r>
            <w:r w:rsidR="009A7E06" w:rsidRPr="0028092A">
              <w:rPr>
                <w:sz w:val="21"/>
                <w:szCs w:val="21"/>
                <w:lang w:val="ky-KG"/>
              </w:rPr>
              <w:lastRenderedPageBreak/>
              <w:t>ниями</w:t>
            </w:r>
            <w:proofErr w:type="gramEnd"/>
            <w:r w:rsidR="009A7E06" w:rsidRPr="0028092A">
              <w:rPr>
                <w:sz w:val="21"/>
                <w:szCs w:val="21"/>
                <w:lang w:val="ky-KG"/>
              </w:rPr>
              <w:t xml:space="preserve"> кровеносной системы</w:t>
            </w:r>
            <w:r w:rsidR="009A7E06" w:rsidRPr="0028092A">
              <w:rPr>
                <w:sz w:val="21"/>
                <w:szCs w:val="21"/>
              </w:rPr>
              <w:t>.</w:t>
            </w:r>
          </w:p>
          <w:p w:rsidR="009A7E06" w:rsidRPr="0028092A" w:rsidRDefault="00526D05" w:rsidP="00057BB2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Интерпретировать р</w:t>
            </w:r>
            <w:r w:rsidR="009A7E06" w:rsidRPr="0028092A">
              <w:rPr>
                <w:sz w:val="21"/>
                <w:szCs w:val="21"/>
              </w:rPr>
              <w:t xml:space="preserve">оль морфологического изучения в диагностике </w:t>
            </w:r>
            <w:r w:rsidR="009A7E06" w:rsidRPr="0028092A">
              <w:rPr>
                <w:sz w:val="21"/>
                <w:szCs w:val="21"/>
                <w:lang w:val="ky-KG"/>
              </w:rPr>
              <w:t>лейкозов.</w:t>
            </w:r>
          </w:p>
          <w:p w:rsidR="009A7E06" w:rsidRPr="0028092A" w:rsidRDefault="00526D05" w:rsidP="00057BB2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к</w:t>
            </w:r>
            <w:r w:rsidR="009A7E06" w:rsidRPr="0028092A">
              <w:rPr>
                <w:sz w:val="21"/>
                <w:szCs w:val="21"/>
              </w:rPr>
              <w:t xml:space="preserve">омбинированное и комплексное лечение больных с </w:t>
            </w:r>
            <w:r w:rsidR="009A7E06" w:rsidRPr="0028092A">
              <w:rPr>
                <w:sz w:val="21"/>
                <w:szCs w:val="21"/>
                <w:lang w:val="ky-KG"/>
              </w:rPr>
              <w:t>лейкозами.</w:t>
            </w:r>
          </w:p>
          <w:p w:rsidR="009A7E06" w:rsidRPr="0028092A" w:rsidRDefault="009A7E06" w:rsidP="00057BB2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</w:t>
            </w:r>
            <w:r w:rsidR="00526D05" w:rsidRPr="0028092A">
              <w:rPr>
                <w:sz w:val="21"/>
                <w:szCs w:val="21"/>
              </w:rPr>
              <w:t>характеризовать о</w:t>
            </w:r>
            <w:r w:rsidRPr="0028092A">
              <w:rPr>
                <w:sz w:val="21"/>
                <w:szCs w:val="21"/>
              </w:rPr>
              <w:t>тдаленные результаты лечения.</w:t>
            </w:r>
          </w:p>
          <w:p w:rsidR="00526D05" w:rsidRPr="0028092A" w:rsidRDefault="00526D05" w:rsidP="00057BB2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п</w:t>
            </w:r>
            <w:r w:rsidR="009A7E06" w:rsidRPr="0028092A">
              <w:rPr>
                <w:sz w:val="21"/>
                <w:szCs w:val="21"/>
              </w:rPr>
              <w:t>рогноз</w:t>
            </w:r>
            <w:r w:rsidRPr="0028092A">
              <w:rPr>
                <w:sz w:val="21"/>
                <w:szCs w:val="21"/>
              </w:rPr>
              <w:t xml:space="preserve"> заболевания.</w:t>
            </w:r>
          </w:p>
          <w:p w:rsidR="009A7E06" w:rsidRPr="0028092A" w:rsidRDefault="00526D05" w:rsidP="00057BB2">
            <w:pPr>
              <w:pStyle w:val="af7"/>
              <w:numPr>
                <w:ilvl w:val="0"/>
                <w:numId w:val="20"/>
              </w:numPr>
              <w:tabs>
                <w:tab w:val="clear" w:pos="720"/>
                <w:tab w:val="num" w:pos="-2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</w:t>
            </w:r>
            <w:r w:rsidR="009A7E06" w:rsidRPr="0028092A">
              <w:rPr>
                <w:sz w:val="21"/>
                <w:szCs w:val="21"/>
              </w:rPr>
              <w:t xml:space="preserve"> </w:t>
            </w:r>
            <w:r w:rsidRPr="0028092A">
              <w:rPr>
                <w:sz w:val="21"/>
                <w:szCs w:val="21"/>
              </w:rPr>
              <w:t>пут</w:t>
            </w:r>
            <w:r w:rsidR="009A7E06" w:rsidRPr="0028092A">
              <w:rPr>
                <w:sz w:val="21"/>
                <w:szCs w:val="21"/>
              </w:rPr>
              <w:t>и</w:t>
            </w:r>
            <w:r w:rsidRPr="0028092A">
              <w:rPr>
                <w:sz w:val="21"/>
                <w:szCs w:val="21"/>
              </w:rPr>
              <w:t xml:space="preserve"> и</w:t>
            </w:r>
            <w:r w:rsidR="009A7E06" w:rsidRPr="0028092A">
              <w:rPr>
                <w:sz w:val="21"/>
                <w:szCs w:val="21"/>
              </w:rPr>
              <w:t xml:space="preserve"> мероприятия по реабилитации больных с </w:t>
            </w:r>
            <w:r w:rsidR="009A7E06" w:rsidRPr="0028092A">
              <w:rPr>
                <w:sz w:val="21"/>
                <w:szCs w:val="21"/>
                <w:lang w:val="ky-KG"/>
              </w:rPr>
              <w:t>лейкоз</w:t>
            </w:r>
            <w:proofErr w:type="spellStart"/>
            <w:r w:rsidR="009A7E06" w:rsidRPr="0028092A">
              <w:rPr>
                <w:sz w:val="21"/>
                <w:szCs w:val="21"/>
              </w:rPr>
              <w:t>ами</w:t>
            </w:r>
            <w:proofErr w:type="spellEnd"/>
            <w:r w:rsidR="009A7E06" w:rsidRPr="0028092A">
              <w:rPr>
                <w:sz w:val="21"/>
                <w:szCs w:val="21"/>
              </w:rPr>
              <w:t>.</w:t>
            </w:r>
          </w:p>
          <w:p w:rsidR="009A7E06" w:rsidRPr="0028092A" w:rsidRDefault="009A7E06" w:rsidP="00104BA3">
            <w:pPr>
              <w:jc w:val="both"/>
              <w:rPr>
                <w:sz w:val="12"/>
                <w:szCs w:val="12"/>
              </w:rPr>
            </w:pPr>
            <w:r w:rsidRPr="0028092A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63" w:type="pct"/>
          </w:tcPr>
          <w:p w:rsidR="009A7E06" w:rsidRPr="0028092A" w:rsidRDefault="009A7E06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9" w:type="pct"/>
          </w:tcPr>
          <w:p w:rsidR="009A7E06" w:rsidRPr="0028092A" w:rsidRDefault="000A61F6" w:rsidP="000A6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</w:t>
            </w:r>
            <w:r w:rsidR="009A7E06" w:rsidRPr="002809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5" w:type="pct"/>
          </w:tcPr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45" w:type="pct"/>
          </w:tcPr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ОО;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РИ;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9A7E06" w:rsidRPr="0028092A" w:rsidRDefault="009A7E06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7</w:t>
            </w:r>
          </w:p>
        </w:tc>
      </w:tr>
      <w:tr w:rsidR="009A7E06" w:rsidRPr="0028092A" w:rsidTr="000A61F6">
        <w:trPr>
          <w:jc w:val="center"/>
        </w:trPr>
        <w:tc>
          <w:tcPr>
            <w:tcW w:w="837" w:type="pct"/>
          </w:tcPr>
          <w:p w:rsidR="009A7E06" w:rsidRPr="0028092A" w:rsidRDefault="009A7E06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8.</w:t>
            </w:r>
          </w:p>
          <w:p w:rsidR="00FB39A2" w:rsidRPr="0028092A" w:rsidRDefault="00FB39A2" w:rsidP="00104BA3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Болезнь Ходжкина</w:t>
            </w:r>
          </w:p>
          <w:p w:rsidR="009A7E06" w:rsidRPr="0028092A" w:rsidRDefault="00FB39A2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(Лимфогранулематоз)</w:t>
            </w:r>
            <w:r w:rsidR="009A7E06" w:rsidRPr="0028092A">
              <w:rPr>
                <w:sz w:val="22"/>
                <w:szCs w:val="22"/>
              </w:rPr>
              <w:t>.</w:t>
            </w:r>
          </w:p>
        </w:tc>
        <w:tc>
          <w:tcPr>
            <w:tcW w:w="281" w:type="pct"/>
          </w:tcPr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0" w:type="pct"/>
          </w:tcPr>
          <w:p w:rsidR="00FB39A2" w:rsidRPr="0028092A" w:rsidRDefault="009A7E06" w:rsidP="00104BA3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развития </w:t>
            </w:r>
            <w:r w:rsidR="00FB39A2" w:rsidRPr="0028092A">
              <w:rPr>
                <w:sz w:val="21"/>
                <w:szCs w:val="21"/>
              </w:rPr>
              <w:t xml:space="preserve">болезни </w:t>
            </w:r>
          </w:p>
          <w:p w:rsidR="009A7E06" w:rsidRPr="0028092A" w:rsidRDefault="00FB39A2" w:rsidP="00104BA3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    Ходжкина</w:t>
            </w:r>
            <w:r w:rsidR="00526D05" w:rsidRPr="0028092A">
              <w:rPr>
                <w:sz w:val="21"/>
                <w:szCs w:val="21"/>
              </w:rPr>
              <w:t xml:space="preserve"> у</w:t>
            </w:r>
            <w:r w:rsidRPr="0028092A">
              <w:rPr>
                <w:sz w:val="21"/>
                <w:szCs w:val="21"/>
              </w:rPr>
              <w:t xml:space="preserve"> </w:t>
            </w:r>
            <w:r w:rsidR="00526D05" w:rsidRPr="0028092A">
              <w:rPr>
                <w:sz w:val="21"/>
                <w:szCs w:val="21"/>
              </w:rPr>
              <w:t>детей</w:t>
            </w:r>
            <w:r w:rsidR="009A7E06" w:rsidRPr="0028092A">
              <w:rPr>
                <w:sz w:val="21"/>
                <w:szCs w:val="21"/>
              </w:rPr>
              <w:t>, диагностику и методы лечения.</w:t>
            </w:r>
          </w:p>
          <w:p w:rsidR="009A7E06" w:rsidRPr="0028092A" w:rsidRDefault="009A7E06" w:rsidP="00104BA3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План урока:</w:t>
            </w:r>
          </w:p>
          <w:p w:rsidR="00526D05" w:rsidRPr="0028092A" w:rsidRDefault="00526D05" w:rsidP="00526D05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Краткая анатомо-физиологическая характеристика лимфатической системы организма. Методика сбора анамнеза (осмотр, пальпация)</w:t>
            </w:r>
            <w:r w:rsidRPr="0028092A">
              <w:rPr>
                <w:bCs/>
                <w:sz w:val="21"/>
                <w:szCs w:val="21"/>
              </w:rPr>
              <w:t xml:space="preserve">. </w:t>
            </w:r>
            <w:r w:rsidRPr="0028092A">
              <w:rPr>
                <w:sz w:val="21"/>
                <w:szCs w:val="21"/>
              </w:rPr>
              <w:t>Роль морфологического изучения в д</w:t>
            </w:r>
            <w:r w:rsidRPr="0028092A">
              <w:rPr>
                <w:sz w:val="21"/>
                <w:szCs w:val="21"/>
              </w:rPr>
              <w:t>и</w:t>
            </w:r>
            <w:r w:rsidRPr="0028092A">
              <w:rPr>
                <w:sz w:val="21"/>
                <w:szCs w:val="21"/>
              </w:rPr>
              <w:t>агностике лимфогранулематоза.</w:t>
            </w:r>
          </w:p>
          <w:p w:rsidR="009A7E06" w:rsidRPr="0028092A" w:rsidRDefault="009A7E06" w:rsidP="009A7E06">
            <w:pPr>
              <w:jc w:val="both"/>
              <w:rPr>
                <w:sz w:val="6"/>
                <w:szCs w:val="6"/>
              </w:rPr>
            </w:pPr>
          </w:p>
          <w:p w:rsidR="009A7E06" w:rsidRPr="0028092A" w:rsidRDefault="00FB39A2" w:rsidP="009A7E06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Контроль</w:t>
            </w:r>
            <w:r w:rsidR="009A7E06" w:rsidRPr="0028092A">
              <w:rPr>
                <w:b/>
                <w:sz w:val="22"/>
                <w:szCs w:val="22"/>
              </w:rPr>
              <w:t>ные вопросы:</w:t>
            </w:r>
          </w:p>
          <w:p w:rsidR="009A7E06" w:rsidRPr="0028092A" w:rsidRDefault="00FB39A2" w:rsidP="00057BB2">
            <w:pPr>
              <w:pStyle w:val="a3"/>
              <w:numPr>
                <w:ilvl w:val="0"/>
                <w:numId w:val="18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8092A">
              <w:rPr>
                <w:rFonts w:ascii="Times New Roman" w:hAnsi="Times New Roman"/>
                <w:b w:val="0"/>
                <w:sz w:val="21"/>
                <w:szCs w:val="21"/>
              </w:rPr>
              <w:t>Интерпретировать с</w:t>
            </w:r>
            <w:r w:rsidR="009A7E06" w:rsidRPr="0028092A">
              <w:rPr>
                <w:rFonts w:ascii="Times New Roman" w:hAnsi="Times New Roman"/>
                <w:b w:val="0"/>
                <w:sz w:val="21"/>
                <w:szCs w:val="21"/>
              </w:rPr>
              <w:t>татистические данные.</w:t>
            </w:r>
          </w:p>
          <w:p w:rsidR="009A7E06" w:rsidRPr="0028092A" w:rsidRDefault="009A7E06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</w:t>
            </w:r>
            <w:r w:rsidR="00FB39A2" w:rsidRPr="0028092A">
              <w:rPr>
                <w:sz w:val="21"/>
                <w:szCs w:val="21"/>
              </w:rPr>
              <w:t>характеризовать о</w:t>
            </w:r>
            <w:r w:rsidRPr="0028092A">
              <w:rPr>
                <w:sz w:val="21"/>
                <w:szCs w:val="21"/>
              </w:rPr>
              <w:t xml:space="preserve">собенности течения </w:t>
            </w:r>
            <w:r w:rsidR="00FB39A2" w:rsidRPr="0028092A">
              <w:rPr>
                <w:sz w:val="21"/>
                <w:szCs w:val="21"/>
              </w:rPr>
              <w:t>болезни Ходжкина</w:t>
            </w:r>
            <w:r w:rsidRPr="0028092A">
              <w:rPr>
                <w:sz w:val="21"/>
                <w:szCs w:val="21"/>
              </w:rPr>
              <w:t xml:space="preserve"> в зависимости от клин</w:t>
            </w:r>
            <w:r w:rsidRPr="0028092A">
              <w:rPr>
                <w:sz w:val="21"/>
                <w:szCs w:val="21"/>
              </w:rPr>
              <w:t>и</w:t>
            </w:r>
            <w:r w:rsidRPr="0028092A">
              <w:rPr>
                <w:sz w:val="21"/>
                <w:szCs w:val="21"/>
              </w:rPr>
              <w:t>ческой классификации.</w:t>
            </w:r>
          </w:p>
          <w:p w:rsidR="009A7E06" w:rsidRPr="0028092A" w:rsidRDefault="00FB39A2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к</w:t>
            </w:r>
            <w:r w:rsidR="009A7E06" w:rsidRPr="0028092A">
              <w:rPr>
                <w:sz w:val="21"/>
                <w:szCs w:val="21"/>
              </w:rPr>
              <w:t>линик</w:t>
            </w:r>
            <w:r w:rsidRPr="0028092A">
              <w:rPr>
                <w:sz w:val="21"/>
                <w:szCs w:val="21"/>
              </w:rPr>
              <w:t>у</w:t>
            </w:r>
            <w:r w:rsidR="009A7E06" w:rsidRPr="0028092A">
              <w:rPr>
                <w:sz w:val="21"/>
                <w:szCs w:val="21"/>
              </w:rPr>
              <w:t xml:space="preserve"> лимфогранулематоза (варианты подгруппы).</w:t>
            </w:r>
          </w:p>
          <w:p w:rsidR="009A7E06" w:rsidRPr="0028092A" w:rsidRDefault="009A7E06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</w:t>
            </w:r>
            <w:r w:rsidR="00FB39A2" w:rsidRPr="0028092A">
              <w:rPr>
                <w:sz w:val="21"/>
                <w:szCs w:val="21"/>
              </w:rPr>
              <w:t>характеризовать о</w:t>
            </w:r>
            <w:r w:rsidRPr="0028092A">
              <w:rPr>
                <w:sz w:val="21"/>
                <w:szCs w:val="21"/>
              </w:rPr>
              <w:t>собенности клинической картины лимфогранулематоза в зав</w:t>
            </w:r>
            <w:r w:rsidRPr="0028092A">
              <w:rPr>
                <w:sz w:val="21"/>
                <w:szCs w:val="21"/>
              </w:rPr>
              <w:t>и</w:t>
            </w:r>
            <w:r w:rsidRPr="0028092A">
              <w:rPr>
                <w:sz w:val="21"/>
                <w:szCs w:val="21"/>
              </w:rPr>
              <w:t>симости от формы болезни (локальные, регионарные, генерализованные и диссем</w:t>
            </w:r>
            <w:r w:rsidRPr="0028092A">
              <w:rPr>
                <w:sz w:val="21"/>
                <w:szCs w:val="21"/>
              </w:rPr>
              <w:t>и</w:t>
            </w:r>
            <w:r w:rsidRPr="0028092A">
              <w:rPr>
                <w:sz w:val="21"/>
                <w:szCs w:val="21"/>
              </w:rPr>
              <w:t>нированные формы).</w:t>
            </w:r>
          </w:p>
          <w:p w:rsidR="009A7E06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Интерпретировать д</w:t>
            </w:r>
            <w:r w:rsidR="009A7E06" w:rsidRPr="0028092A">
              <w:rPr>
                <w:sz w:val="21"/>
                <w:szCs w:val="21"/>
              </w:rPr>
              <w:t>ифференциальн</w:t>
            </w:r>
            <w:r w:rsidRPr="0028092A">
              <w:rPr>
                <w:sz w:val="21"/>
                <w:szCs w:val="21"/>
              </w:rPr>
              <w:t>ую</w:t>
            </w:r>
            <w:r w:rsidR="009A7E06" w:rsidRPr="0028092A">
              <w:rPr>
                <w:sz w:val="21"/>
                <w:szCs w:val="21"/>
              </w:rPr>
              <w:t xml:space="preserve"> диагностик</w:t>
            </w:r>
            <w:r w:rsidRPr="0028092A">
              <w:rPr>
                <w:sz w:val="21"/>
                <w:szCs w:val="21"/>
              </w:rPr>
              <w:t>у</w:t>
            </w:r>
            <w:r w:rsidR="009A7E06" w:rsidRPr="0028092A">
              <w:rPr>
                <w:sz w:val="21"/>
                <w:szCs w:val="21"/>
              </w:rPr>
              <w:t xml:space="preserve"> лимфогранулематоза с </w:t>
            </w:r>
            <w:proofErr w:type="spellStart"/>
            <w:r w:rsidR="009A7E06" w:rsidRPr="0028092A">
              <w:rPr>
                <w:sz w:val="21"/>
                <w:szCs w:val="21"/>
              </w:rPr>
              <w:t>лимф</w:t>
            </w:r>
            <w:r w:rsidR="009A7E06" w:rsidRPr="0028092A">
              <w:rPr>
                <w:sz w:val="21"/>
                <w:szCs w:val="21"/>
              </w:rPr>
              <w:t>о</w:t>
            </w:r>
            <w:r w:rsidR="009A7E06" w:rsidRPr="0028092A">
              <w:rPr>
                <w:sz w:val="21"/>
                <w:szCs w:val="21"/>
              </w:rPr>
              <w:t>ретикулосаркомой</w:t>
            </w:r>
            <w:proofErr w:type="spellEnd"/>
            <w:r w:rsidR="009A7E06" w:rsidRPr="0028092A">
              <w:rPr>
                <w:sz w:val="21"/>
                <w:szCs w:val="21"/>
              </w:rPr>
              <w:t>, туберкулезом, лимфаденитами, метастазами рака.</w:t>
            </w:r>
          </w:p>
          <w:p w:rsidR="009A7E06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proofErr w:type="spellStart"/>
            <w:r w:rsidRPr="0028092A">
              <w:rPr>
                <w:sz w:val="21"/>
                <w:szCs w:val="21"/>
              </w:rPr>
              <w:t>Итерпретировать</w:t>
            </w:r>
            <w:proofErr w:type="spellEnd"/>
            <w:r w:rsidRPr="0028092A">
              <w:rPr>
                <w:sz w:val="21"/>
                <w:szCs w:val="21"/>
              </w:rPr>
              <w:t xml:space="preserve"> дифференциальную</w:t>
            </w:r>
            <w:r w:rsidR="009A7E06" w:rsidRPr="0028092A">
              <w:rPr>
                <w:sz w:val="21"/>
                <w:szCs w:val="21"/>
              </w:rPr>
              <w:t xml:space="preserve"> диагностик</w:t>
            </w:r>
            <w:r w:rsidRPr="0028092A">
              <w:rPr>
                <w:sz w:val="21"/>
                <w:szCs w:val="21"/>
              </w:rPr>
              <w:t>у</w:t>
            </w:r>
            <w:r w:rsidR="009A7E06" w:rsidRPr="0028092A">
              <w:rPr>
                <w:sz w:val="21"/>
                <w:szCs w:val="21"/>
              </w:rPr>
              <w:t xml:space="preserve"> гематосарком с лимфогранул</w:t>
            </w:r>
            <w:r w:rsidR="009A7E06" w:rsidRPr="0028092A">
              <w:rPr>
                <w:sz w:val="21"/>
                <w:szCs w:val="21"/>
              </w:rPr>
              <w:t>е</w:t>
            </w:r>
            <w:r w:rsidR="009A7E06" w:rsidRPr="0028092A">
              <w:rPr>
                <w:sz w:val="21"/>
                <w:szCs w:val="21"/>
              </w:rPr>
              <w:t>матозом.</w:t>
            </w:r>
          </w:p>
          <w:p w:rsidR="009A7E06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м</w:t>
            </w:r>
            <w:r w:rsidR="009A7E06" w:rsidRPr="0028092A">
              <w:rPr>
                <w:sz w:val="21"/>
                <w:szCs w:val="21"/>
              </w:rPr>
              <w:t>етоды лечения:</w:t>
            </w:r>
          </w:p>
          <w:p w:rsidR="009A7E06" w:rsidRPr="0028092A" w:rsidRDefault="009A7E06" w:rsidP="00057BB2">
            <w:pPr>
              <w:pStyle w:val="af7"/>
              <w:numPr>
                <w:ilvl w:val="0"/>
                <w:numId w:val="31"/>
              </w:numPr>
              <w:ind w:left="454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хирургический;</w:t>
            </w:r>
          </w:p>
          <w:p w:rsidR="009A7E06" w:rsidRPr="0028092A" w:rsidRDefault="009A7E06" w:rsidP="00057BB2">
            <w:pPr>
              <w:pStyle w:val="af7"/>
              <w:numPr>
                <w:ilvl w:val="0"/>
                <w:numId w:val="31"/>
              </w:numPr>
              <w:ind w:left="454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лучевая;</w:t>
            </w:r>
          </w:p>
          <w:p w:rsidR="009A7E06" w:rsidRPr="0028092A" w:rsidRDefault="009A7E06" w:rsidP="00057BB2">
            <w:pPr>
              <w:pStyle w:val="af7"/>
              <w:numPr>
                <w:ilvl w:val="0"/>
                <w:numId w:val="31"/>
              </w:numPr>
              <w:ind w:left="454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химиотерапия;</w:t>
            </w:r>
          </w:p>
          <w:p w:rsidR="009A7E06" w:rsidRPr="0028092A" w:rsidRDefault="009A7E06" w:rsidP="00057BB2">
            <w:pPr>
              <w:pStyle w:val="af7"/>
              <w:numPr>
                <w:ilvl w:val="0"/>
                <w:numId w:val="31"/>
              </w:numPr>
              <w:ind w:left="454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комбинированное.</w:t>
            </w:r>
          </w:p>
          <w:p w:rsidR="009A7E06" w:rsidRPr="0028092A" w:rsidRDefault="009A7E06" w:rsidP="009A7E06">
            <w:pPr>
              <w:ind w:left="227" w:hanging="227"/>
              <w:jc w:val="both"/>
              <w:rPr>
                <w:sz w:val="6"/>
                <w:szCs w:val="6"/>
              </w:rPr>
            </w:pPr>
          </w:p>
          <w:p w:rsidR="009A7E06" w:rsidRPr="0028092A" w:rsidRDefault="009A7E06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П</w:t>
            </w:r>
            <w:r w:rsidR="00DE143A" w:rsidRPr="0028092A">
              <w:rPr>
                <w:sz w:val="21"/>
                <w:szCs w:val="21"/>
              </w:rPr>
              <w:t>еречислить показания</w:t>
            </w:r>
            <w:r w:rsidRPr="0028092A">
              <w:rPr>
                <w:sz w:val="21"/>
                <w:szCs w:val="21"/>
              </w:rPr>
              <w:t xml:space="preserve"> и противопоказани</w:t>
            </w:r>
            <w:r w:rsidR="00DE143A" w:rsidRPr="0028092A">
              <w:rPr>
                <w:sz w:val="21"/>
                <w:szCs w:val="21"/>
              </w:rPr>
              <w:t>я</w:t>
            </w:r>
            <w:r w:rsidRPr="0028092A">
              <w:rPr>
                <w:sz w:val="21"/>
                <w:szCs w:val="21"/>
              </w:rPr>
              <w:t xml:space="preserve"> к хирургическому лечению в зависим</w:t>
            </w:r>
            <w:r w:rsidRPr="0028092A">
              <w:rPr>
                <w:sz w:val="21"/>
                <w:szCs w:val="21"/>
              </w:rPr>
              <w:t>о</w:t>
            </w:r>
            <w:r w:rsidRPr="0028092A">
              <w:rPr>
                <w:sz w:val="21"/>
                <w:szCs w:val="21"/>
              </w:rPr>
              <w:t>сти от стадии процесса.</w:t>
            </w:r>
          </w:p>
          <w:p w:rsidR="009A7E06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методы к</w:t>
            </w:r>
            <w:r w:rsidR="009A7E06" w:rsidRPr="0028092A">
              <w:rPr>
                <w:sz w:val="21"/>
                <w:szCs w:val="21"/>
              </w:rPr>
              <w:t>омбинированно</w:t>
            </w:r>
            <w:r w:rsidRPr="0028092A">
              <w:rPr>
                <w:sz w:val="21"/>
                <w:szCs w:val="21"/>
              </w:rPr>
              <w:t>го</w:t>
            </w:r>
            <w:r w:rsidR="009A7E06" w:rsidRPr="0028092A">
              <w:rPr>
                <w:sz w:val="21"/>
                <w:szCs w:val="21"/>
              </w:rPr>
              <w:t xml:space="preserve"> и </w:t>
            </w:r>
            <w:r w:rsidRPr="0028092A">
              <w:rPr>
                <w:sz w:val="21"/>
                <w:szCs w:val="21"/>
              </w:rPr>
              <w:t xml:space="preserve">/ или </w:t>
            </w:r>
            <w:r w:rsidR="009A7E06" w:rsidRPr="0028092A">
              <w:rPr>
                <w:sz w:val="21"/>
                <w:szCs w:val="21"/>
              </w:rPr>
              <w:t>комплексно</w:t>
            </w:r>
            <w:r w:rsidRPr="0028092A">
              <w:rPr>
                <w:sz w:val="21"/>
                <w:szCs w:val="21"/>
              </w:rPr>
              <w:t>го</w:t>
            </w:r>
            <w:r w:rsidR="009A7E06" w:rsidRPr="0028092A">
              <w:rPr>
                <w:sz w:val="21"/>
                <w:szCs w:val="21"/>
              </w:rPr>
              <w:t xml:space="preserve"> лечени</w:t>
            </w:r>
            <w:r w:rsidRPr="0028092A">
              <w:rPr>
                <w:sz w:val="21"/>
                <w:szCs w:val="21"/>
              </w:rPr>
              <w:t>я</w:t>
            </w:r>
            <w:r w:rsidR="009A7E06" w:rsidRPr="0028092A">
              <w:rPr>
                <w:sz w:val="21"/>
                <w:szCs w:val="21"/>
              </w:rPr>
              <w:t xml:space="preserve"> бол</w:t>
            </w:r>
            <w:r w:rsidR="009A7E06" w:rsidRPr="0028092A">
              <w:rPr>
                <w:sz w:val="21"/>
                <w:szCs w:val="21"/>
              </w:rPr>
              <w:t>ь</w:t>
            </w:r>
            <w:r w:rsidR="009A7E06" w:rsidRPr="0028092A">
              <w:rPr>
                <w:sz w:val="21"/>
                <w:szCs w:val="21"/>
              </w:rPr>
              <w:t xml:space="preserve">ных с </w:t>
            </w:r>
            <w:r w:rsidR="00FB39A2" w:rsidRPr="0028092A">
              <w:rPr>
                <w:sz w:val="21"/>
                <w:szCs w:val="21"/>
              </w:rPr>
              <w:t>лимфогранулематозом</w:t>
            </w:r>
            <w:r w:rsidR="009A7E06" w:rsidRPr="0028092A">
              <w:rPr>
                <w:sz w:val="21"/>
                <w:szCs w:val="21"/>
              </w:rPr>
              <w:t>.</w:t>
            </w:r>
          </w:p>
          <w:p w:rsidR="009A7E06" w:rsidRPr="0028092A" w:rsidRDefault="009A7E06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</w:t>
            </w:r>
            <w:r w:rsidR="00DE143A" w:rsidRPr="0028092A">
              <w:rPr>
                <w:sz w:val="21"/>
                <w:szCs w:val="21"/>
              </w:rPr>
              <w:t>характеризовать о</w:t>
            </w:r>
            <w:r w:rsidRPr="0028092A">
              <w:rPr>
                <w:sz w:val="21"/>
                <w:szCs w:val="21"/>
              </w:rPr>
              <w:t>тдаленные результаты лечения.</w:t>
            </w:r>
          </w:p>
          <w:p w:rsidR="00DE143A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п</w:t>
            </w:r>
            <w:r w:rsidR="009A7E06" w:rsidRPr="0028092A">
              <w:rPr>
                <w:sz w:val="21"/>
                <w:szCs w:val="21"/>
              </w:rPr>
              <w:t>рогноз</w:t>
            </w:r>
            <w:r w:rsidRPr="0028092A">
              <w:rPr>
                <w:sz w:val="21"/>
                <w:szCs w:val="21"/>
              </w:rPr>
              <w:t xml:space="preserve"> заболевания.</w:t>
            </w:r>
          </w:p>
          <w:p w:rsidR="009A7E06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</w:t>
            </w:r>
            <w:r w:rsidR="009A7E06" w:rsidRPr="0028092A">
              <w:rPr>
                <w:sz w:val="21"/>
                <w:szCs w:val="21"/>
              </w:rPr>
              <w:t xml:space="preserve"> </w:t>
            </w:r>
            <w:r w:rsidRPr="0028092A">
              <w:rPr>
                <w:sz w:val="21"/>
                <w:szCs w:val="21"/>
              </w:rPr>
              <w:t>пут</w:t>
            </w:r>
            <w:r w:rsidR="009A7E06" w:rsidRPr="0028092A">
              <w:rPr>
                <w:sz w:val="21"/>
                <w:szCs w:val="21"/>
              </w:rPr>
              <w:t>и</w:t>
            </w:r>
            <w:r w:rsidRPr="0028092A">
              <w:rPr>
                <w:sz w:val="21"/>
                <w:szCs w:val="21"/>
              </w:rPr>
              <w:t xml:space="preserve"> и</w:t>
            </w:r>
            <w:r w:rsidR="009A7E06" w:rsidRPr="0028092A">
              <w:rPr>
                <w:sz w:val="21"/>
                <w:szCs w:val="21"/>
              </w:rPr>
              <w:t xml:space="preserve"> мероприятия по реабилитации больных с </w:t>
            </w:r>
            <w:r w:rsidRPr="0028092A">
              <w:rPr>
                <w:sz w:val="21"/>
                <w:szCs w:val="21"/>
              </w:rPr>
              <w:t>болезнью Ход</w:t>
            </w:r>
            <w:r w:rsidRPr="0028092A">
              <w:rPr>
                <w:sz w:val="21"/>
                <w:szCs w:val="21"/>
              </w:rPr>
              <w:t>ж</w:t>
            </w:r>
            <w:r w:rsidRPr="0028092A">
              <w:rPr>
                <w:sz w:val="21"/>
                <w:szCs w:val="21"/>
              </w:rPr>
              <w:t>кина</w:t>
            </w:r>
            <w:r w:rsidR="009A7E06" w:rsidRPr="0028092A">
              <w:rPr>
                <w:sz w:val="21"/>
                <w:szCs w:val="21"/>
              </w:rPr>
              <w:t>.</w:t>
            </w:r>
          </w:p>
          <w:p w:rsidR="009A7E06" w:rsidRPr="0028092A" w:rsidRDefault="009A7E06" w:rsidP="00104BA3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63" w:type="pct"/>
          </w:tcPr>
          <w:p w:rsidR="009A7E06" w:rsidRPr="0028092A" w:rsidRDefault="009A7E06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" w:type="pct"/>
          </w:tcPr>
          <w:p w:rsidR="009A7E06" w:rsidRPr="0028092A" w:rsidRDefault="000A61F6" w:rsidP="000A6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35" w:type="pct"/>
          </w:tcPr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45" w:type="pct"/>
          </w:tcPr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ОО;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РИ;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9A7E06" w:rsidRPr="0028092A" w:rsidRDefault="009A7E06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9</w:t>
            </w:r>
          </w:p>
        </w:tc>
      </w:tr>
      <w:tr w:rsidR="009A7E06" w:rsidRPr="0028092A" w:rsidTr="000A61F6">
        <w:trPr>
          <w:jc w:val="center"/>
        </w:trPr>
        <w:tc>
          <w:tcPr>
            <w:tcW w:w="837" w:type="pct"/>
          </w:tcPr>
          <w:p w:rsidR="009A7E06" w:rsidRPr="0028092A" w:rsidRDefault="009A7E06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9.</w:t>
            </w:r>
          </w:p>
          <w:p w:rsidR="000A61F6" w:rsidRDefault="009A7E06" w:rsidP="00104BA3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Неходжкинские </w:t>
            </w:r>
          </w:p>
          <w:p w:rsidR="009A7E06" w:rsidRPr="0028092A" w:rsidRDefault="009A7E06" w:rsidP="00104BA3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лимфомы.</w:t>
            </w:r>
          </w:p>
        </w:tc>
        <w:tc>
          <w:tcPr>
            <w:tcW w:w="281" w:type="pct"/>
          </w:tcPr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0" w:type="pct"/>
          </w:tcPr>
          <w:p w:rsidR="00FB39A2" w:rsidRPr="0028092A" w:rsidRDefault="009A7E06" w:rsidP="00FB39A2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развития </w:t>
            </w:r>
          </w:p>
          <w:p w:rsidR="00FB39A2" w:rsidRPr="0028092A" w:rsidRDefault="00FB39A2" w:rsidP="00FB39A2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    неходжкинских лимфом у детей</w:t>
            </w:r>
            <w:r w:rsidR="009A7E06" w:rsidRPr="0028092A">
              <w:rPr>
                <w:sz w:val="21"/>
                <w:szCs w:val="21"/>
              </w:rPr>
              <w:t xml:space="preserve">, их диагностику и </w:t>
            </w:r>
          </w:p>
          <w:p w:rsidR="009A7E06" w:rsidRPr="0028092A" w:rsidRDefault="00FB39A2" w:rsidP="00FB39A2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    </w:t>
            </w:r>
            <w:r w:rsidR="009A7E06" w:rsidRPr="0028092A">
              <w:rPr>
                <w:sz w:val="21"/>
                <w:szCs w:val="21"/>
              </w:rPr>
              <w:t>методы лечения.</w:t>
            </w:r>
          </w:p>
          <w:p w:rsidR="009A7E06" w:rsidRPr="0028092A" w:rsidRDefault="009A7E06" w:rsidP="009A7E06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План лекции:</w:t>
            </w:r>
          </w:p>
          <w:p w:rsidR="00FB39A2" w:rsidRPr="0028092A" w:rsidRDefault="00FB39A2" w:rsidP="00FB39A2">
            <w:pPr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Краткая анатомо-физиологическая характеристика лимфатической системы организма. Методика сбора анамнеза (осмотр, пальпация)</w:t>
            </w:r>
            <w:r w:rsidRPr="0028092A">
              <w:rPr>
                <w:bCs/>
                <w:sz w:val="21"/>
                <w:szCs w:val="21"/>
              </w:rPr>
              <w:t xml:space="preserve">. </w:t>
            </w:r>
            <w:r w:rsidRPr="0028092A">
              <w:rPr>
                <w:sz w:val="21"/>
                <w:szCs w:val="21"/>
              </w:rPr>
              <w:t>Роль морфологического изучения в д</w:t>
            </w:r>
            <w:r w:rsidRPr="0028092A">
              <w:rPr>
                <w:sz w:val="21"/>
                <w:szCs w:val="21"/>
              </w:rPr>
              <w:t>и</w:t>
            </w:r>
            <w:r w:rsidRPr="0028092A">
              <w:rPr>
                <w:sz w:val="21"/>
                <w:szCs w:val="21"/>
              </w:rPr>
              <w:t>агностике лимфогранулематоза.</w:t>
            </w:r>
          </w:p>
          <w:p w:rsidR="00FB39A2" w:rsidRPr="0028092A" w:rsidRDefault="00FB39A2" w:rsidP="00FB39A2">
            <w:pPr>
              <w:jc w:val="both"/>
              <w:rPr>
                <w:sz w:val="6"/>
                <w:szCs w:val="6"/>
              </w:rPr>
            </w:pPr>
          </w:p>
          <w:p w:rsidR="00FB39A2" w:rsidRPr="0028092A" w:rsidRDefault="00FB39A2" w:rsidP="00FB39A2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Контрольные вопросы:</w:t>
            </w:r>
          </w:p>
          <w:p w:rsidR="00DE143A" w:rsidRPr="0028092A" w:rsidRDefault="00DE143A" w:rsidP="00057BB2">
            <w:pPr>
              <w:pStyle w:val="a3"/>
              <w:numPr>
                <w:ilvl w:val="0"/>
                <w:numId w:val="18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8092A">
              <w:rPr>
                <w:rFonts w:ascii="Times New Roman" w:hAnsi="Times New Roman"/>
                <w:b w:val="0"/>
                <w:sz w:val="21"/>
                <w:szCs w:val="21"/>
              </w:rPr>
              <w:t>Интерпретировать статистические данные.</w:t>
            </w:r>
          </w:p>
          <w:p w:rsidR="00DE143A" w:rsidRPr="0028092A" w:rsidRDefault="00DE143A" w:rsidP="00057BB2">
            <w:pPr>
              <w:pStyle w:val="af7"/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</w:t>
            </w:r>
            <w:r w:rsidR="00224BED" w:rsidRPr="0028092A">
              <w:rPr>
                <w:sz w:val="21"/>
                <w:szCs w:val="21"/>
              </w:rPr>
              <w:t xml:space="preserve"> с</w:t>
            </w:r>
            <w:r w:rsidRPr="0028092A">
              <w:rPr>
                <w:sz w:val="21"/>
                <w:szCs w:val="21"/>
              </w:rPr>
              <w:t>овременны</w:t>
            </w:r>
            <w:r w:rsidR="00224BED" w:rsidRPr="0028092A">
              <w:rPr>
                <w:sz w:val="21"/>
                <w:szCs w:val="21"/>
              </w:rPr>
              <w:t>е</w:t>
            </w:r>
            <w:r w:rsidRPr="0028092A">
              <w:rPr>
                <w:sz w:val="21"/>
                <w:szCs w:val="21"/>
              </w:rPr>
              <w:t xml:space="preserve"> методы диагностики и лечения.</w:t>
            </w:r>
          </w:p>
          <w:p w:rsidR="00DE143A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Особенности течения заболеваний в зависимости </w:t>
            </w:r>
            <w:proofErr w:type="gramStart"/>
            <w:r w:rsidRPr="0028092A">
              <w:rPr>
                <w:sz w:val="21"/>
                <w:szCs w:val="21"/>
              </w:rPr>
              <w:t>от</w:t>
            </w:r>
            <w:proofErr w:type="gramEnd"/>
            <w:r w:rsidRPr="0028092A">
              <w:rPr>
                <w:sz w:val="21"/>
                <w:szCs w:val="21"/>
              </w:rPr>
              <w:t xml:space="preserve"> клинической </w:t>
            </w:r>
          </w:p>
          <w:p w:rsidR="00DE143A" w:rsidRPr="0028092A" w:rsidRDefault="00DE143A" w:rsidP="00224BED">
            <w:pPr>
              <w:pStyle w:val="af7"/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классификации.</w:t>
            </w:r>
          </w:p>
          <w:p w:rsidR="00DE143A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особенности течения неходжкинских лимфом в зависимости от клинической классификации.</w:t>
            </w:r>
          </w:p>
          <w:p w:rsidR="00DE143A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клинику гематосарком (локальные и генерализованные стадии).</w:t>
            </w:r>
          </w:p>
          <w:p w:rsidR="00DE143A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Интерпретировать дифференциальную диагностику неходжкинских лимфом с </w:t>
            </w:r>
            <w:proofErr w:type="spellStart"/>
            <w:r w:rsidRPr="0028092A">
              <w:rPr>
                <w:sz w:val="21"/>
                <w:szCs w:val="21"/>
              </w:rPr>
              <w:t>ли</w:t>
            </w:r>
            <w:r w:rsidRPr="0028092A">
              <w:rPr>
                <w:sz w:val="21"/>
                <w:szCs w:val="21"/>
              </w:rPr>
              <w:t>м</w:t>
            </w:r>
            <w:r w:rsidRPr="0028092A">
              <w:rPr>
                <w:sz w:val="21"/>
                <w:szCs w:val="21"/>
              </w:rPr>
              <w:t>форетикулосаркомой</w:t>
            </w:r>
            <w:proofErr w:type="spellEnd"/>
            <w:r w:rsidRPr="0028092A">
              <w:rPr>
                <w:sz w:val="21"/>
                <w:szCs w:val="21"/>
              </w:rPr>
              <w:t>, туберкулезом, лимфаденитами, метастазами рака.</w:t>
            </w:r>
          </w:p>
          <w:p w:rsidR="00DE143A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Интерпретировать дифференциальную диагностику гематосарком с лимфогранул</w:t>
            </w:r>
            <w:r w:rsidRPr="0028092A">
              <w:rPr>
                <w:sz w:val="21"/>
                <w:szCs w:val="21"/>
              </w:rPr>
              <w:t>е</w:t>
            </w:r>
            <w:r w:rsidRPr="0028092A">
              <w:rPr>
                <w:sz w:val="21"/>
                <w:szCs w:val="21"/>
              </w:rPr>
              <w:t>матозом.</w:t>
            </w:r>
          </w:p>
          <w:p w:rsidR="00DE143A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методы лечения:</w:t>
            </w:r>
          </w:p>
          <w:p w:rsidR="00DE143A" w:rsidRPr="0028092A" w:rsidRDefault="00DE143A" w:rsidP="00057BB2">
            <w:pPr>
              <w:pStyle w:val="af7"/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хирургический;</w:t>
            </w:r>
          </w:p>
          <w:p w:rsidR="00DE143A" w:rsidRPr="0028092A" w:rsidRDefault="00DE143A" w:rsidP="00057BB2">
            <w:pPr>
              <w:pStyle w:val="af7"/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лучевая;</w:t>
            </w:r>
          </w:p>
          <w:p w:rsidR="00DE143A" w:rsidRPr="0028092A" w:rsidRDefault="00DE143A" w:rsidP="00057BB2">
            <w:pPr>
              <w:pStyle w:val="af7"/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химиотерапия;</w:t>
            </w:r>
          </w:p>
          <w:p w:rsidR="00DE143A" w:rsidRPr="0028092A" w:rsidRDefault="00DE143A" w:rsidP="00057BB2">
            <w:pPr>
              <w:pStyle w:val="af7"/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комбинированное.</w:t>
            </w:r>
          </w:p>
          <w:p w:rsidR="00DE143A" w:rsidRPr="0028092A" w:rsidRDefault="00DE143A" w:rsidP="00DE143A">
            <w:pPr>
              <w:ind w:left="227" w:hanging="227"/>
              <w:jc w:val="both"/>
              <w:rPr>
                <w:sz w:val="6"/>
                <w:szCs w:val="6"/>
              </w:rPr>
            </w:pPr>
          </w:p>
          <w:p w:rsidR="00DE143A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Перечислить показания и противопоказания к хирургическому лечению в зависим</w:t>
            </w:r>
            <w:r w:rsidRPr="0028092A">
              <w:rPr>
                <w:sz w:val="21"/>
                <w:szCs w:val="21"/>
              </w:rPr>
              <w:t>о</w:t>
            </w:r>
            <w:r w:rsidRPr="0028092A">
              <w:rPr>
                <w:sz w:val="21"/>
                <w:szCs w:val="21"/>
              </w:rPr>
              <w:t>сти от стадии процесса.</w:t>
            </w:r>
          </w:p>
          <w:p w:rsidR="00DE143A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методы комбинированного и / или комплексного лечения бол</w:t>
            </w:r>
            <w:r w:rsidRPr="0028092A">
              <w:rPr>
                <w:sz w:val="21"/>
                <w:szCs w:val="21"/>
              </w:rPr>
              <w:t>ь</w:t>
            </w:r>
            <w:r w:rsidRPr="0028092A">
              <w:rPr>
                <w:sz w:val="21"/>
                <w:szCs w:val="21"/>
              </w:rPr>
              <w:t>ных с лимфогранулематозом.</w:t>
            </w:r>
          </w:p>
          <w:p w:rsidR="00DE143A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отдаленные результаты лечения.</w:t>
            </w:r>
          </w:p>
          <w:p w:rsidR="00DE143A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прогноз заболевания.</w:t>
            </w:r>
          </w:p>
          <w:p w:rsidR="00DE143A" w:rsidRPr="0028092A" w:rsidRDefault="00DE143A" w:rsidP="00057BB2">
            <w:pPr>
              <w:numPr>
                <w:ilvl w:val="0"/>
                <w:numId w:val="1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пути и мероприятия по реабилитации больных с болезнью Ход</w:t>
            </w:r>
            <w:r w:rsidRPr="0028092A">
              <w:rPr>
                <w:sz w:val="21"/>
                <w:szCs w:val="21"/>
              </w:rPr>
              <w:t>ж</w:t>
            </w:r>
            <w:r w:rsidRPr="0028092A">
              <w:rPr>
                <w:sz w:val="21"/>
                <w:szCs w:val="21"/>
              </w:rPr>
              <w:t>кина.</w:t>
            </w:r>
          </w:p>
          <w:p w:rsidR="009A7E06" w:rsidRPr="0028092A" w:rsidRDefault="009A7E06" w:rsidP="00224BE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3" w:type="pct"/>
          </w:tcPr>
          <w:p w:rsidR="009A7E06" w:rsidRPr="0028092A" w:rsidRDefault="009A7E06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" w:type="pct"/>
          </w:tcPr>
          <w:p w:rsidR="009A7E06" w:rsidRPr="0028092A" w:rsidRDefault="000A61F6" w:rsidP="000A6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A7E06" w:rsidRPr="0028092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5" w:type="pct"/>
          </w:tcPr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45" w:type="pct"/>
          </w:tcPr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ОО;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МШ;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СЗ;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РИ;</w:t>
            </w:r>
          </w:p>
          <w:p w:rsidR="009A7E06" w:rsidRPr="0028092A" w:rsidRDefault="009A7E06" w:rsidP="00104BA3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" w:type="pct"/>
          </w:tcPr>
          <w:p w:rsidR="009A7E06" w:rsidRPr="0028092A" w:rsidRDefault="009A7E06" w:rsidP="00104BA3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10</w:t>
            </w:r>
          </w:p>
        </w:tc>
      </w:tr>
    </w:tbl>
    <w:p w:rsidR="00104BA3" w:rsidRPr="0028092A" w:rsidRDefault="00104BA3" w:rsidP="009F0428">
      <w:pPr>
        <w:jc w:val="both"/>
        <w:rPr>
          <w:sz w:val="20"/>
          <w:szCs w:val="20"/>
        </w:rPr>
      </w:pPr>
    </w:p>
    <w:p w:rsidR="00224BED" w:rsidRPr="0028092A" w:rsidRDefault="00224BED" w:rsidP="00224BED">
      <w:pPr>
        <w:jc w:val="both"/>
        <w:rPr>
          <w:b/>
          <w:sz w:val="20"/>
          <w:szCs w:val="20"/>
        </w:rPr>
      </w:pPr>
      <w:r w:rsidRPr="0028092A">
        <w:rPr>
          <w:b/>
          <w:i/>
          <w:sz w:val="20"/>
          <w:szCs w:val="20"/>
        </w:rPr>
        <w:t>Условные обозначения:</w:t>
      </w:r>
      <w:r w:rsidRPr="0028092A">
        <w:rPr>
          <w:b/>
          <w:sz w:val="20"/>
          <w:szCs w:val="20"/>
        </w:rPr>
        <w:t xml:space="preserve"> </w:t>
      </w:r>
    </w:p>
    <w:p w:rsidR="00224BED" w:rsidRPr="0028092A" w:rsidRDefault="00224BED" w:rsidP="00224BED">
      <w:pPr>
        <w:jc w:val="both"/>
        <w:rPr>
          <w:sz w:val="20"/>
          <w:szCs w:val="20"/>
        </w:rPr>
      </w:pPr>
      <w:r w:rsidRPr="0028092A">
        <w:rPr>
          <w:b/>
          <w:sz w:val="20"/>
          <w:szCs w:val="20"/>
        </w:rPr>
        <w:t>ОО</w:t>
      </w:r>
      <w:r w:rsidRPr="0028092A">
        <w:rPr>
          <w:sz w:val="20"/>
          <w:szCs w:val="20"/>
        </w:rPr>
        <w:t xml:space="preserve"> – оперативный опрос; </w:t>
      </w:r>
      <w:r w:rsidRPr="0028092A">
        <w:rPr>
          <w:b/>
          <w:sz w:val="20"/>
          <w:szCs w:val="20"/>
        </w:rPr>
        <w:t>МШ</w:t>
      </w:r>
      <w:r w:rsidRPr="0028092A">
        <w:rPr>
          <w:sz w:val="20"/>
          <w:szCs w:val="20"/>
        </w:rPr>
        <w:t xml:space="preserve"> – мозговой штурм; </w:t>
      </w:r>
      <w:r w:rsidRPr="0028092A">
        <w:rPr>
          <w:b/>
          <w:sz w:val="20"/>
          <w:szCs w:val="20"/>
        </w:rPr>
        <w:t>СЗ</w:t>
      </w:r>
      <w:r w:rsidRPr="0028092A">
        <w:rPr>
          <w:sz w:val="20"/>
          <w:szCs w:val="20"/>
        </w:rPr>
        <w:t xml:space="preserve"> – ситуационные задачи; </w:t>
      </w:r>
      <w:r w:rsidRPr="0028092A">
        <w:rPr>
          <w:b/>
          <w:sz w:val="20"/>
          <w:szCs w:val="20"/>
        </w:rPr>
        <w:t>РИ</w:t>
      </w:r>
      <w:r w:rsidRPr="0028092A">
        <w:rPr>
          <w:sz w:val="20"/>
          <w:szCs w:val="20"/>
        </w:rPr>
        <w:t xml:space="preserve"> – ролевые игры; </w:t>
      </w:r>
      <w:r w:rsidRPr="0028092A">
        <w:rPr>
          <w:b/>
          <w:sz w:val="20"/>
          <w:szCs w:val="20"/>
        </w:rPr>
        <w:t>БТ</w:t>
      </w:r>
      <w:r w:rsidRPr="0028092A">
        <w:rPr>
          <w:sz w:val="20"/>
          <w:szCs w:val="20"/>
        </w:rPr>
        <w:t xml:space="preserve"> – бланочное тестирование; </w:t>
      </w:r>
      <w:r w:rsidRPr="0028092A">
        <w:rPr>
          <w:b/>
          <w:sz w:val="20"/>
          <w:szCs w:val="20"/>
        </w:rPr>
        <w:t>КТ</w:t>
      </w:r>
      <w:r w:rsidRPr="0028092A">
        <w:rPr>
          <w:sz w:val="20"/>
          <w:szCs w:val="20"/>
        </w:rPr>
        <w:t xml:space="preserve"> – компьютерное тестирование.</w:t>
      </w:r>
    </w:p>
    <w:p w:rsidR="00224BED" w:rsidRPr="0028092A" w:rsidRDefault="00224BED" w:rsidP="009F0428">
      <w:pPr>
        <w:jc w:val="both"/>
        <w:rPr>
          <w:sz w:val="22"/>
          <w:szCs w:val="22"/>
        </w:rPr>
        <w:sectPr w:rsidR="00224BED" w:rsidRPr="0028092A" w:rsidSect="009F0428">
          <w:pgSz w:w="16838" w:h="11906" w:orient="landscape" w:code="9"/>
          <w:pgMar w:top="1134" w:right="1134" w:bottom="1134" w:left="851" w:header="284" w:footer="284" w:gutter="0"/>
          <w:pgNumType w:start="1"/>
          <w:cols w:space="708"/>
          <w:docGrid w:linePitch="381"/>
        </w:sectPr>
      </w:pPr>
    </w:p>
    <w:p w:rsidR="00224BED" w:rsidRPr="0028092A" w:rsidRDefault="00224BED" w:rsidP="00224BED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8092A">
        <w:rPr>
          <w:rFonts w:ascii="Times New Roman" w:hAnsi="Times New Roman" w:cs="Times New Roman"/>
          <w:sz w:val="22"/>
          <w:szCs w:val="22"/>
        </w:rPr>
        <w:lastRenderedPageBreak/>
        <w:t>9.3</w:t>
      </w:r>
      <w:r w:rsidRPr="0028092A">
        <w:rPr>
          <w:rFonts w:ascii="Times New Roman" w:hAnsi="Times New Roman" w:cs="Times New Roman"/>
          <w:sz w:val="22"/>
          <w:szCs w:val="22"/>
        </w:rPr>
        <w:tab/>
      </w:r>
      <w:r w:rsidRPr="0028092A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28092A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28092A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28092A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  <w:r w:rsidRPr="00280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BED" w:rsidRPr="0028092A" w:rsidRDefault="00224BED" w:rsidP="00224BED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03"/>
      </w:tblGrid>
      <w:tr w:rsidR="00224BED" w:rsidRPr="0028092A" w:rsidTr="006856E2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ED" w:rsidRPr="0028092A" w:rsidRDefault="00224BED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BED" w:rsidRPr="0028092A" w:rsidRDefault="00224BED" w:rsidP="006856E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28092A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224BED" w:rsidRPr="0028092A" w:rsidRDefault="00224BED" w:rsidP="006856E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ED" w:rsidRPr="0028092A" w:rsidRDefault="00224BED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Наименование разделов, модулей, темы и</w:t>
            </w:r>
          </w:p>
          <w:p w:rsidR="00224BED" w:rsidRPr="0028092A" w:rsidRDefault="00224BED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BED" w:rsidRPr="0028092A" w:rsidRDefault="00224BED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BED" w:rsidRPr="0028092A" w:rsidRDefault="00224BED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BED" w:rsidRPr="0028092A" w:rsidRDefault="00224BED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Литература</w:t>
            </w:r>
          </w:p>
          <w:p w:rsidR="00224BED" w:rsidRPr="0028092A" w:rsidRDefault="00224BED" w:rsidP="00057BB2">
            <w:pPr>
              <w:pStyle w:val="af7"/>
              <w:numPr>
                <w:ilvl w:val="0"/>
                <w:numId w:val="32"/>
              </w:numPr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основная;</w:t>
            </w:r>
          </w:p>
          <w:p w:rsidR="00224BED" w:rsidRPr="0028092A" w:rsidRDefault="00224BED" w:rsidP="00057BB2">
            <w:pPr>
              <w:pStyle w:val="af7"/>
              <w:numPr>
                <w:ilvl w:val="0"/>
                <w:numId w:val="32"/>
              </w:numPr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дополнительная;</w:t>
            </w:r>
          </w:p>
          <w:p w:rsidR="00224BED" w:rsidRPr="0028092A" w:rsidRDefault="00224BED" w:rsidP="00057BB2">
            <w:pPr>
              <w:pStyle w:val="af7"/>
              <w:numPr>
                <w:ilvl w:val="0"/>
                <w:numId w:val="32"/>
              </w:numPr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литература кафедры;</w:t>
            </w:r>
          </w:p>
          <w:p w:rsidR="00224BED" w:rsidRPr="0028092A" w:rsidRDefault="00224BED" w:rsidP="00057BB2">
            <w:pPr>
              <w:pStyle w:val="af7"/>
              <w:numPr>
                <w:ilvl w:val="0"/>
                <w:numId w:val="32"/>
              </w:numPr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периодическая;</w:t>
            </w:r>
          </w:p>
          <w:p w:rsidR="00224BED" w:rsidRPr="0028092A" w:rsidRDefault="00224BED" w:rsidP="00057BB2">
            <w:pPr>
              <w:pStyle w:val="af7"/>
              <w:numPr>
                <w:ilvl w:val="0"/>
                <w:numId w:val="32"/>
              </w:numPr>
              <w:ind w:left="227" w:hanging="170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BED" w:rsidRPr="0028092A" w:rsidRDefault="00224BED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BED" w:rsidRPr="0028092A" w:rsidRDefault="00224BED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Сроки сдачи: неделя</w:t>
            </w:r>
          </w:p>
        </w:tc>
      </w:tr>
      <w:tr w:rsidR="00224BED" w:rsidRPr="0028092A" w:rsidTr="006856E2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ED" w:rsidRPr="0028092A" w:rsidRDefault="00224BED" w:rsidP="006856E2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МОДУЛЬ № 1</w:t>
            </w:r>
            <w:r w:rsidRPr="002809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ED" w:rsidRPr="0028092A" w:rsidRDefault="001D7A52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  <w:r w:rsidR="00224BED" w:rsidRPr="002809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ED" w:rsidRPr="0028092A" w:rsidRDefault="001D7A52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ED" w:rsidRPr="0028092A" w:rsidRDefault="00224BED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ED" w:rsidRPr="0028092A" w:rsidRDefault="00224BED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ED" w:rsidRPr="0028092A" w:rsidRDefault="00224BED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8</w:t>
            </w:r>
          </w:p>
        </w:tc>
      </w:tr>
      <w:tr w:rsidR="00224BED" w:rsidRPr="0028092A" w:rsidTr="006856E2">
        <w:tc>
          <w:tcPr>
            <w:tcW w:w="2660" w:type="dxa"/>
          </w:tcPr>
          <w:p w:rsidR="00224BED" w:rsidRPr="0028092A" w:rsidRDefault="00224BED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1.</w:t>
            </w:r>
          </w:p>
          <w:p w:rsidR="00224BED" w:rsidRPr="0028092A" w:rsidRDefault="00224BED" w:rsidP="00224BED">
            <w:pPr>
              <w:ind w:left="227"/>
              <w:jc w:val="center"/>
              <w:rPr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</w:rPr>
              <w:t>Диспансеризация</w:t>
            </w:r>
            <w:r w:rsidRPr="0028092A">
              <w:rPr>
                <w:sz w:val="22"/>
                <w:szCs w:val="22"/>
                <w:lang w:val="ky-KG"/>
              </w:rPr>
              <w:t>, принципы и основы патронажа детей</w:t>
            </w:r>
          </w:p>
          <w:p w:rsidR="00224BED" w:rsidRPr="0028092A" w:rsidRDefault="00224BED" w:rsidP="00224BED">
            <w:pPr>
              <w:ind w:left="227"/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со злокачественными новообразованиями (ЗН).</w:t>
            </w:r>
          </w:p>
          <w:p w:rsidR="00224BED" w:rsidRPr="0028092A" w:rsidRDefault="00224BED" w:rsidP="00224BED">
            <w:pPr>
              <w:jc w:val="both"/>
              <w:rPr>
                <w:sz w:val="6"/>
                <w:szCs w:val="6"/>
              </w:rPr>
            </w:pPr>
          </w:p>
          <w:p w:rsidR="00224BED" w:rsidRPr="0028092A" w:rsidRDefault="00224BED" w:rsidP="00224BE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24BED" w:rsidRPr="0028092A" w:rsidRDefault="006856E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1; </w:t>
            </w:r>
            <w:r w:rsidR="00224BED" w:rsidRPr="0028092A">
              <w:rPr>
                <w:b/>
                <w:sz w:val="22"/>
                <w:szCs w:val="22"/>
              </w:rPr>
              <w:t>2;</w:t>
            </w:r>
          </w:p>
          <w:p w:rsidR="00224BED" w:rsidRPr="0028092A" w:rsidRDefault="00224BED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224BED" w:rsidRPr="0028092A" w:rsidRDefault="00224BED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</w:t>
            </w:r>
            <w:r w:rsidR="006856E2" w:rsidRPr="0028092A">
              <w:rPr>
                <w:b/>
                <w:sz w:val="22"/>
                <w:szCs w:val="22"/>
              </w:rPr>
              <w:t>1</w:t>
            </w:r>
            <w:r w:rsidRPr="0028092A">
              <w:rPr>
                <w:b/>
                <w:sz w:val="22"/>
                <w:szCs w:val="22"/>
              </w:rPr>
              <w:t>;</w:t>
            </w:r>
          </w:p>
          <w:p w:rsidR="00224BED" w:rsidRPr="0028092A" w:rsidRDefault="006856E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</w:t>
            </w:r>
            <w:r w:rsidR="00224BED" w:rsidRPr="0028092A">
              <w:rPr>
                <w:b/>
                <w:sz w:val="22"/>
                <w:szCs w:val="22"/>
              </w:rPr>
              <w:t>;</w:t>
            </w:r>
          </w:p>
          <w:p w:rsidR="00224BED" w:rsidRPr="0028092A" w:rsidRDefault="00224BED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224BED" w:rsidRPr="0028092A" w:rsidRDefault="00224BED" w:rsidP="006856E2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ди</w:t>
            </w:r>
            <w:r w:rsidR="006856E2" w:rsidRPr="0028092A">
              <w:rPr>
                <w:sz w:val="22"/>
                <w:szCs w:val="22"/>
              </w:rPr>
              <w:t>спансеризации и</w:t>
            </w:r>
          </w:p>
          <w:p w:rsidR="00224BED" w:rsidRPr="0028092A" w:rsidRDefault="00224BED" w:rsidP="006856E2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</w:t>
            </w:r>
            <w:r w:rsidR="006856E2" w:rsidRPr="0028092A">
              <w:rPr>
                <w:sz w:val="22"/>
                <w:szCs w:val="22"/>
              </w:rPr>
              <w:t>патронажа детей со ЗН</w:t>
            </w:r>
            <w:r w:rsidRPr="0028092A">
              <w:rPr>
                <w:sz w:val="22"/>
                <w:szCs w:val="22"/>
              </w:rPr>
              <w:t>.</w:t>
            </w:r>
          </w:p>
          <w:p w:rsidR="00224BED" w:rsidRPr="0028092A" w:rsidRDefault="00224BED" w:rsidP="006856E2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224BED" w:rsidRPr="0028092A" w:rsidRDefault="006856E2" w:rsidP="00057BB2">
            <w:pPr>
              <w:numPr>
                <w:ilvl w:val="0"/>
                <w:numId w:val="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д</w:t>
            </w:r>
            <w:r w:rsidR="00224BED" w:rsidRPr="0028092A">
              <w:rPr>
                <w:sz w:val="22"/>
                <w:szCs w:val="22"/>
              </w:rPr>
              <w:t>еление онкологических больных на клинич</w:t>
            </w:r>
            <w:r w:rsidR="00224BED" w:rsidRPr="0028092A">
              <w:rPr>
                <w:sz w:val="22"/>
                <w:szCs w:val="22"/>
              </w:rPr>
              <w:t>е</w:t>
            </w:r>
            <w:r w:rsidR="00224BED" w:rsidRPr="0028092A">
              <w:rPr>
                <w:sz w:val="22"/>
                <w:szCs w:val="22"/>
              </w:rPr>
              <w:t>ские группы.</w:t>
            </w:r>
          </w:p>
          <w:p w:rsidR="00224BED" w:rsidRPr="0028092A" w:rsidRDefault="006856E2" w:rsidP="00057BB2">
            <w:pPr>
              <w:numPr>
                <w:ilvl w:val="0"/>
                <w:numId w:val="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п</w:t>
            </w:r>
            <w:r w:rsidR="00224BED" w:rsidRPr="0028092A">
              <w:rPr>
                <w:sz w:val="22"/>
                <w:szCs w:val="22"/>
              </w:rPr>
              <w:t>равила и сроки диспансеризации онкологич</w:t>
            </w:r>
            <w:r w:rsidR="00224BED" w:rsidRPr="0028092A">
              <w:rPr>
                <w:sz w:val="22"/>
                <w:szCs w:val="22"/>
              </w:rPr>
              <w:t>е</w:t>
            </w:r>
            <w:r w:rsidR="00224BED" w:rsidRPr="0028092A">
              <w:rPr>
                <w:sz w:val="22"/>
                <w:szCs w:val="22"/>
              </w:rPr>
              <w:t>ских больных.</w:t>
            </w:r>
          </w:p>
          <w:p w:rsidR="006856E2" w:rsidRPr="0028092A" w:rsidRDefault="00224BED" w:rsidP="00057BB2">
            <w:pPr>
              <w:numPr>
                <w:ilvl w:val="0"/>
                <w:numId w:val="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</w:t>
            </w:r>
            <w:r w:rsidR="006856E2" w:rsidRPr="0028092A">
              <w:rPr>
                <w:sz w:val="22"/>
                <w:szCs w:val="22"/>
              </w:rPr>
              <w:t>характеризовать о</w:t>
            </w:r>
            <w:r w:rsidRPr="0028092A">
              <w:rPr>
                <w:sz w:val="22"/>
                <w:szCs w:val="22"/>
              </w:rPr>
              <w:t>сновн</w:t>
            </w:r>
            <w:r w:rsidR="006856E2" w:rsidRPr="0028092A">
              <w:rPr>
                <w:sz w:val="22"/>
                <w:szCs w:val="22"/>
              </w:rPr>
              <w:t>ую</w:t>
            </w:r>
            <w:r w:rsidRPr="0028092A">
              <w:rPr>
                <w:sz w:val="22"/>
                <w:szCs w:val="22"/>
              </w:rPr>
              <w:t xml:space="preserve"> учётн</w:t>
            </w:r>
            <w:r w:rsidR="006856E2" w:rsidRPr="0028092A">
              <w:rPr>
                <w:sz w:val="22"/>
                <w:szCs w:val="22"/>
              </w:rPr>
              <w:t>ую</w:t>
            </w:r>
            <w:r w:rsidRPr="0028092A">
              <w:rPr>
                <w:sz w:val="22"/>
                <w:szCs w:val="22"/>
              </w:rPr>
              <w:t xml:space="preserve"> документаци</w:t>
            </w:r>
            <w:r w:rsidR="006856E2" w:rsidRPr="0028092A">
              <w:rPr>
                <w:sz w:val="22"/>
                <w:szCs w:val="22"/>
              </w:rPr>
              <w:t>ю</w:t>
            </w:r>
            <w:r w:rsidRPr="0028092A">
              <w:rPr>
                <w:sz w:val="22"/>
                <w:szCs w:val="22"/>
              </w:rPr>
              <w:t>.</w:t>
            </w:r>
          </w:p>
          <w:p w:rsidR="00224BED" w:rsidRPr="0028092A" w:rsidRDefault="006856E2" w:rsidP="00057BB2">
            <w:pPr>
              <w:numPr>
                <w:ilvl w:val="0"/>
                <w:numId w:val="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Описать</w:t>
            </w:r>
            <w:r w:rsidR="00224BED" w:rsidRPr="0028092A">
              <w:rPr>
                <w:sz w:val="22"/>
                <w:szCs w:val="22"/>
              </w:rPr>
              <w:t xml:space="preserve"> </w:t>
            </w:r>
            <w:r w:rsidRPr="0028092A">
              <w:rPr>
                <w:sz w:val="22"/>
                <w:szCs w:val="22"/>
              </w:rPr>
              <w:t>п</w:t>
            </w:r>
            <w:r w:rsidR="00224BED" w:rsidRPr="0028092A">
              <w:rPr>
                <w:sz w:val="22"/>
                <w:szCs w:val="22"/>
              </w:rPr>
              <w:t>равила заполнения</w:t>
            </w:r>
            <w:r w:rsidRPr="0028092A">
              <w:rPr>
                <w:sz w:val="22"/>
                <w:szCs w:val="22"/>
              </w:rPr>
              <w:t xml:space="preserve"> учётной документации</w:t>
            </w:r>
            <w:r w:rsidR="00224BED" w:rsidRPr="0028092A">
              <w:rPr>
                <w:sz w:val="22"/>
                <w:szCs w:val="22"/>
              </w:rPr>
              <w:t>.</w:t>
            </w:r>
          </w:p>
          <w:p w:rsidR="00224BED" w:rsidRPr="0028092A" w:rsidRDefault="006856E2" w:rsidP="00057BB2">
            <w:pPr>
              <w:numPr>
                <w:ilvl w:val="0"/>
                <w:numId w:val="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п</w:t>
            </w:r>
            <w:r w:rsidR="00224BED" w:rsidRPr="0028092A">
              <w:rPr>
                <w:sz w:val="22"/>
                <w:szCs w:val="22"/>
              </w:rPr>
              <w:t>оследовательность заполнения учётной док</w:t>
            </w:r>
            <w:r w:rsidR="00224BED" w:rsidRPr="0028092A">
              <w:rPr>
                <w:sz w:val="22"/>
                <w:szCs w:val="22"/>
              </w:rPr>
              <w:t>у</w:t>
            </w:r>
            <w:r w:rsidR="00224BED" w:rsidRPr="0028092A">
              <w:rPr>
                <w:sz w:val="22"/>
                <w:szCs w:val="22"/>
              </w:rPr>
              <w:t>ментации на детей с онкологическими</w:t>
            </w:r>
            <w:r w:rsidR="00224BED" w:rsidRPr="0028092A">
              <w:rPr>
                <w:sz w:val="22"/>
                <w:szCs w:val="22"/>
                <w:lang w:val="ky-KG"/>
              </w:rPr>
              <w:t xml:space="preserve"> за</w:t>
            </w:r>
            <w:proofErr w:type="spellStart"/>
            <w:r w:rsidR="00224BED" w:rsidRPr="0028092A">
              <w:rPr>
                <w:sz w:val="22"/>
                <w:szCs w:val="22"/>
              </w:rPr>
              <w:t>болеваниями</w:t>
            </w:r>
            <w:proofErr w:type="spellEnd"/>
            <w:r w:rsidR="00224BED" w:rsidRPr="0028092A">
              <w:rPr>
                <w:sz w:val="22"/>
                <w:szCs w:val="22"/>
              </w:rPr>
              <w:t>.</w:t>
            </w:r>
          </w:p>
          <w:p w:rsidR="00224BED" w:rsidRPr="0028092A" w:rsidRDefault="006856E2" w:rsidP="00057BB2">
            <w:pPr>
              <w:numPr>
                <w:ilvl w:val="0"/>
                <w:numId w:val="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а</w:t>
            </w:r>
            <w:r w:rsidR="00224BED" w:rsidRPr="0028092A">
              <w:rPr>
                <w:sz w:val="22"/>
                <w:szCs w:val="22"/>
              </w:rPr>
              <w:t>нализ причин запущенности ЗН.</w:t>
            </w:r>
          </w:p>
          <w:p w:rsidR="00224BED" w:rsidRPr="0028092A" w:rsidRDefault="006856E2" w:rsidP="00057BB2">
            <w:pPr>
              <w:numPr>
                <w:ilvl w:val="0"/>
                <w:numId w:val="6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понятие</w:t>
            </w:r>
            <w:r w:rsidR="00224BED" w:rsidRPr="0028092A">
              <w:rPr>
                <w:sz w:val="22"/>
                <w:szCs w:val="22"/>
              </w:rPr>
              <w:t xml:space="preserve"> «Хоспис»</w:t>
            </w:r>
            <w:r w:rsidRPr="0028092A">
              <w:rPr>
                <w:sz w:val="22"/>
                <w:szCs w:val="22"/>
              </w:rPr>
              <w:t>, «МДК» врачей</w:t>
            </w:r>
            <w:r w:rsidR="00224BED" w:rsidRPr="0028092A">
              <w:rPr>
                <w:sz w:val="22"/>
                <w:szCs w:val="22"/>
              </w:rPr>
              <w:t>.</w:t>
            </w:r>
          </w:p>
          <w:p w:rsidR="00224BED" w:rsidRPr="0028092A" w:rsidRDefault="00224BED" w:rsidP="006856E2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24BED" w:rsidRPr="0028092A" w:rsidRDefault="00224BED" w:rsidP="001D7A5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4BED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224BED" w:rsidRPr="0028092A" w:rsidRDefault="00224BED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224BED" w:rsidRPr="0028092A" w:rsidRDefault="00224BED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224BED" w:rsidRPr="0028092A" w:rsidRDefault="00224BED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224BED" w:rsidRPr="0028092A" w:rsidRDefault="00224BED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224BED" w:rsidRPr="0028092A" w:rsidRDefault="00224BED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224BED" w:rsidRPr="0028092A" w:rsidRDefault="00224BED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224BED" w:rsidRPr="0028092A" w:rsidRDefault="00224BED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224BED" w:rsidRPr="0028092A" w:rsidRDefault="00224BED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224BED" w:rsidRPr="0028092A" w:rsidRDefault="00224BED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7</w:t>
            </w:r>
          </w:p>
        </w:tc>
      </w:tr>
      <w:tr w:rsidR="001D7A52" w:rsidRPr="0028092A" w:rsidTr="006856E2">
        <w:tc>
          <w:tcPr>
            <w:tcW w:w="2660" w:type="dxa"/>
          </w:tcPr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2.</w:t>
            </w:r>
          </w:p>
          <w:p w:rsidR="001D7A52" w:rsidRPr="0028092A" w:rsidRDefault="001D7A52" w:rsidP="006856E2">
            <w:pPr>
              <w:ind w:left="227"/>
              <w:jc w:val="center"/>
              <w:rPr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  <w:lang w:val="ky-KG"/>
              </w:rPr>
              <w:t>Кожные паранеопластические синдромы у детей.</w:t>
            </w:r>
          </w:p>
          <w:p w:rsidR="001D7A52" w:rsidRPr="0028092A" w:rsidRDefault="001D7A52" w:rsidP="006856E2">
            <w:pPr>
              <w:jc w:val="both"/>
              <w:rPr>
                <w:sz w:val="6"/>
                <w:szCs w:val="6"/>
              </w:rPr>
            </w:pPr>
          </w:p>
          <w:p w:rsidR="001D7A52" w:rsidRPr="0028092A" w:rsidRDefault="001D7A52" w:rsidP="006856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1D7A52" w:rsidRPr="0028092A" w:rsidRDefault="001D7A52" w:rsidP="006856E2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</w:t>
            </w:r>
            <w:proofErr w:type="gramStart"/>
            <w:r w:rsidRPr="0028092A">
              <w:rPr>
                <w:sz w:val="22"/>
                <w:szCs w:val="22"/>
              </w:rPr>
              <w:t>кожных</w:t>
            </w:r>
            <w:proofErr w:type="gramEnd"/>
          </w:p>
          <w:p w:rsidR="001D7A52" w:rsidRPr="0028092A" w:rsidRDefault="001D7A52" w:rsidP="006856E2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 у детей.</w:t>
            </w:r>
          </w:p>
          <w:p w:rsidR="001D7A52" w:rsidRPr="0028092A" w:rsidRDefault="001D7A52" w:rsidP="006856E2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</w:t>
            </w: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понятие «</w:t>
            </w:r>
            <w:proofErr w:type="spellStart"/>
            <w:r w:rsidRPr="0028092A">
              <w:rPr>
                <w:sz w:val="22"/>
                <w:szCs w:val="22"/>
              </w:rPr>
              <w:t>Паранеоплазии</w:t>
            </w:r>
            <w:proofErr w:type="spellEnd"/>
            <w:r w:rsidRPr="0028092A">
              <w:rPr>
                <w:sz w:val="22"/>
                <w:szCs w:val="22"/>
              </w:rPr>
              <w:t>».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виды и формы кожных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</w:t>
            </w:r>
            <w:r w:rsidRPr="0028092A">
              <w:rPr>
                <w:sz w:val="22"/>
                <w:szCs w:val="22"/>
                <w:lang w:val="ky-KG"/>
              </w:rPr>
              <w:t>: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Описать уровни диспансеризации больных с кожными </w:t>
            </w:r>
            <w:proofErr w:type="spellStart"/>
            <w:r w:rsidRPr="0028092A">
              <w:rPr>
                <w:sz w:val="22"/>
                <w:szCs w:val="22"/>
              </w:rPr>
              <w:t>паранео</w:t>
            </w:r>
            <w:proofErr w:type="spellEnd"/>
            <w:r w:rsidR="008C3C1B" w:rsidRPr="0028092A"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пластическими синдромами.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тактику врача при наличии кожных </w:t>
            </w:r>
            <w:proofErr w:type="spellStart"/>
            <w:r w:rsidRPr="0028092A">
              <w:rPr>
                <w:sz w:val="22"/>
                <w:szCs w:val="22"/>
              </w:rPr>
              <w:t>паранео</w:t>
            </w:r>
            <w:proofErr w:type="spellEnd"/>
            <w:r w:rsidR="008C3C1B" w:rsidRPr="0028092A"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пластических синдромов у детей.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группы риска.</w:t>
            </w:r>
          </w:p>
        </w:tc>
        <w:tc>
          <w:tcPr>
            <w:tcW w:w="709" w:type="dxa"/>
          </w:tcPr>
          <w:p w:rsidR="001D7A52" w:rsidRPr="0028092A" w:rsidRDefault="001D7A52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D7A52" w:rsidRPr="0028092A" w:rsidRDefault="001D7A52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7</w:t>
            </w:r>
          </w:p>
        </w:tc>
      </w:tr>
      <w:tr w:rsidR="001D7A52" w:rsidRPr="0028092A" w:rsidTr="006856E2">
        <w:tc>
          <w:tcPr>
            <w:tcW w:w="2660" w:type="dxa"/>
          </w:tcPr>
          <w:p w:rsidR="001D7A52" w:rsidRPr="0028092A" w:rsidRDefault="001D7A52" w:rsidP="0047246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3.</w:t>
            </w:r>
          </w:p>
          <w:p w:rsidR="001D7A52" w:rsidRPr="0028092A" w:rsidRDefault="001D7A52" w:rsidP="00472462">
            <w:pPr>
              <w:ind w:left="227"/>
              <w:jc w:val="center"/>
              <w:rPr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  <w:lang w:val="ky-KG"/>
              </w:rPr>
              <w:t>Нейромышечные паранеопластические синдромы у</w:t>
            </w:r>
          </w:p>
          <w:p w:rsidR="001D7A52" w:rsidRPr="0028092A" w:rsidRDefault="001D7A52" w:rsidP="00472462">
            <w:pPr>
              <w:ind w:left="227"/>
              <w:jc w:val="center"/>
              <w:rPr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  <w:lang w:val="ky-KG"/>
              </w:rPr>
              <w:t>детей.</w:t>
            </w:r>
          </w:p>
          <w:p w:rsidR="001D7A52" w:rsidRPr="0028092A" w:rsidRDefault="001D7A52" w:rsidP="00472462">
            <w:pPr>
              <w:jc w:val="center"/>
              <w:rPr>
                <w:sz w:val="22"/>
                <w:szCs w:val="22"/>
              </w:rPr>
            </w:pPr>
          </w:p>
          <w:p w:rsidR="001D7A52" w:rsidRPr="0028092A" w:rsidRDefault="001D7A52" w:rsidP="004724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1D7A52" w:rsidRPr="0028092A" w:rsidRDefault="001D7A52" w:rsidP="006856E2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</w:t>
            </w:r>
            <w:proofErr w:type="gramStart"/>
            <w:r w:rsidRPr="0028092A">
              <w:rPr>
                <w:sz w:val="22"/>
                <w:szCs w:val="22"/>
              </w:rPr>
              <w:t>нейромышечных</w:t>
            </w:r>
            <w:proofErr w:type="gramEnd"/>
          </w:p>
          <w:p w:rsidR="001D7A52" w:rsidRPr="0028092A" w:rsidRDefault="001D7A52" w:rsidP="00472462">
            <w:pPr>
              <w:ind w:left="225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 у детей.</w:t>
            </w:r>
          </w:p>
          <w:p w:rsidR="001D7A52" w:rsidRPr="0028092A" w:rsidRDefault="001D7A52" w:rsidP="00472462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понятие «</w:t>
            </w:r>
            <w:proofErr w:type="spellStart"/>
            <w:r w:rsidRPr="0028092A">
              <w:rPr>
                <w:sz w:val="22"/>
                <w:szCs w:val="22"/>
              </w:rPr>
              <w:t>Паранеоплазии</w:t>
            </w:r>
            <w:proofErr w:type="spellEnd"/>
            <w:r w:rsidRPr="0028092A">
              <w:rPr>
                <w:sz w:val="22"/>
                <w:szCs w:val="22"/>
              </w:rPr>
              <w:t>».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виды и формы нейромышечных </w:t>
            </w:r>
            <w:proofErr w:type="spellStart"/>
            <w:r w:rsidRPr="0028092A">
              <w:rPr>
                <w:sz w:val="22"/>
                <w:szCs w:val="22"/>
              </w:rPr>
              <w:t>паранеоплас</w:t>
            </w:r>
            <w:r w:rsidR="008C3C1B" w:rsidRPr="0028092A"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</w:t>
            </w:r>
            <w:r w:rsidRPr="0028092A">
              <w:rPr>
                <w:sz w:val="22"/>
                <w:szCs w:val="22"/>
                <w:lang w:val="ky-KG"/>
              </w:rPr>
              <w:t>: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Описать уровни диспансеризации больных с нейромышечными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паранеопластическими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синдромами.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тактику врача при наличии нейромышечных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 у детей.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группы риска.</w:t>
            </w:r>
          </w:p>
          <w:p w:rsidR="001D7A52" w:rsidRPr="0028092A" w:rsidRDefault="001D7A52" w:rsidP="0047246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D7A52" w:rsidRPr="0028092A" w:rsidRDefault="001D7A52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D7A52" w:rsidRPr="0028092A" w:rsidRDefault="001D7A52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</w:tr>
      <w:tr w:rsidR="001D7A52" w:rsidRPr="0028092A" w:rsidTr="006856E2">
        <w:tc>
          <w:tcPr>
            <w:tcW w:w="2660" w:type="dxa"/>
          </w:tcPr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4.</w:t>
            </w:r>
          </w:p>
          <w:p w:rsidR="001D7A52" w:rsidRPr="0028092A" w:rsidRDefault="001D7A52" w:rsidP="006856E2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Гематологические </w:t>
            </w:r>
          </w:p>
          <w:p w:rsidR="001D7A52" w:rsidRPr="0028092A" w:rsidRDefault="001D7A52" w:rsidP="006856E2">
            <w:pPr>
              <w:jc w:val="center"/>
              <w:rPr>
                <w:sz w:val="22"/>
                <w:szCs w:val="22"/>
              </w:rPr>
            </w:pPr>
            <w:proofErr w:type="spellStart"/>
            <w:r w:rsidRPr="0028092A">
              <w:rPr>
                <w:sz w:val="22"/>
                <w:szCs w:val="22"/>
              </w:rPr>
              <w:t>паранеопластические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синдромы у детей</w:t>
            </w:r>
          </w:p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1D7A52" w:rsidRPr="0028092A" w:rsidRDefault="001D7A52" w:rsidP="0020330E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</w:t>
            </w:r>
            <w:proofErr w:type="gramStart"/>
            <w:r w:rsidRPr="0028092A">
              <w:rPr>
                <w:sz w:val="22"/>
                <w:szCs w:val="22"/>
              </w:rPr>
              <w:t>гематологических</w:t>
            </w:r>
            <w:proofErr w:type="gramEnd"/>
          </w:p>
          <w:p w:rsidR="001D7A52" w:rsidRPr="0028092A" w:rsidRDefault="001D7A52" w:rsidP="0020330E">
            <w:pPr>
              <w:ind w:left="225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 у детей.</w:t>
            </w:r>
          </w:p>
          <w:p w:rsidR="001D7A52" w:rsidRPr="0028092A" w:rsidRDefault="001D7A52" w:rsidP="0020330E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понятие «</w:t>
            </w:r>
            <w:proofErr w:type="spellStart"/>
            <w:r w:rsidRPr="0028092A">
              <w:rPr>
                <w:sz w:val="22"/>
                <w:szCs w:val="22"/>
              </w:rPr>
              <w:t>Паранеоплазии</w:t>
            </w:r>
            <w:proofErr w:type="spellEnd"/>
            <w:r w:rsidRPr="0028092A">
              <w:rPr>
                <w:sz w:val="22"/>
                <w:szCs w:val="22"/>
              </w:rPr>
              <w:t>».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виды и формы гематологических </w:t>
            </w:r>
            <w:proofErr w:type="spellStart"/>
            <w:r w:rsidRPr="0028092A">
              <w:rPr>
                <w:sz w:val="22"/>
                <w:szCs w:val="22"/>
              </w:rPr>
              <w:t>паранеоплас</w:t>
            </w:r>
            <w:r w:rsidR="008C3C1B" w:rsidRPr="0028092A"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</w:t>
            </w:r>
            <w:r w:rsidRPr="0028092A">
              <w:rPr>
                <w:sz w:val="22"/>
                <w:szCs w:val="22"/>
                <w:lang w:val="ky-KG"/>
              </w:rPr>
              <w:t>: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Описать уровни диспансеризации больных с гематологическими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паранеопластическими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синдромами.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тактику врача при наличии гематологических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 у детей.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группы риска.</w:t>
            </w:r>
          </w:p>
          <w:p w:rsidR="001D7A52" w:rsidRPr="0028092A" w:rsidRDefault="001D7A52" w:rsidP="0020330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D7A52" w:rsidRPr="0028092A" w:rsidRDefault="001D7A52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D7A52" w:rsidRPr="0028092A" w:rsidRDefault="001D7A52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</w:tr>
      <w:tr w:rsidR="001D7A52" w:rsidRPr="0028092A" w:rsidTr="006856E2">
        <w:tc>
          <w:tcPr>
            <w:tcW w:w="2660" w:type="dxa"/>
          </w:tcPr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5.</w:t>
            </w:r>
          </w:p>
          <w:p w:rsidR="001D7A52" w:rsidRPr="0028092A" w:rsidRDefault="001D7A52" w:rsidP="006856E2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Эндокринологические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паранеопластические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синдромы у детей</w:t>
            </w:r>
          </w:p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1D7A52" w:rsidRPr="0028092A" w:rsidRDefault="001D7A52" w:rsidP="0020330E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</w:t>
            </w:r>
          </w:p>
          <w:p w:rsidR="001D7A52" w:rsidRPr="0028092A" w:rsidRDefault="001D7A52" w:rsidP="0020330E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эндокринологических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</w:t>
            </w:r>
          </w:p>
          <w:p w:rsidR="001D7A52" w:rsidRPr="0028092A" w:rsidRDefault="001D7A52" w:rsidP="0020330E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синдромов у детей.</w:t>
            </w:r>
          </w:p>
          <w:p w:rsidR="001D7A52" w:rsidRPr="0028092A" w:rsidRDefault="001D7A52" w:rsidP="0020330E">
            <w:pPr>
              <w:jc w:val="both"/>
              <w:rPr>
                <w:b/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</w:t>
            </w: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понятие «</w:t>
            </w:r>
            <w:proofErr w:type="spellStart"/>
            <w:r w:rsidRPr="0028092A">
              <w:rPr>
                <w:sz w:val="22"/>
                <w:szCs w:val="22"/>
              </w:rPr>
              <w:t>Паранеоплазии</w:t>
            </w:r>
            <w:proofErr w:type="spellEnd"/>
            <w:r w:rsidRPr="0028092A">
              <w:rPr>
                <w:sz w:val="22"/>
                <w:szCs w:val="22"/>
              </w:rPr>
              <w:t>».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виды и формы эндокринологических </w:t>
            </w:r>
            <w:proofErr w:type="spellStart"/>
            <w:r w:rsidRPr="0028092A">
              <w:rPr>
                <w:sz w:val="22"/>
                <w:szCs w:val="22"/>
              </w:rPr>
              <w:t>паране</w:t>
            </w:r>
            <w:r w:rsidRPr="0028092A">
              <w:rPr>
                <w:sz w:val="22"/>
                <w:szCs w:val="22"/>
              </w:rPr>
              <w:t>о</w:t>
            </w:r>
            <w:r w:rsidRPr="0028092A">
              <w:rPr>
                <w:sz w:val="22"/>
                <w:szCs w:val="22"/>
              </w:rPr>
              <w:t>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</w:t>
            </w:r>
            <w:r w:rsidRPr="0028092A">
              <w:rPr>
                <w:sz w:val="22"/>
                <w:szCs w:val="22"/>
                <w:lang w:val="ky-KG"/>
              </w:rPr>
              <w:t>: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Описать уровни диспансеризации больных с </w:t>
            </w:r>
            <w:proofErr w:type="spellStart"/>
            <w:proofErr w:type="gramStart"/>
            <w:r w:rsidRPr="0028092A">
              <w:rPr>
                <w:sz w:val="22"/>
                <w:szCs w:val="22"/>
              </w:rPr>
              <w:t>эндокринологичес</w:t>
            </w:r>
            <w:proofErr w:type="spellEnd"/>
            <w:r w:rsidR="008C3C1B" w:rsidRPr="0028092A"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кими</w:t>
            </w:r>
            <w:proofErr w:type="gramEnd"/>
            <w:r w:rsidRPr="0028092A">
              <w:rPr>
                <w:sz w:val="22"/>
                <w:szCs w:val="22"/>
              </w:rPr>
              <w:t xml:space="preserve">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паранеопластическими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синдромами.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тактику врача при наличии </w:t>
            </w:r>
            <w:proofErr w:type="spellStart"/>
            <w:proofErr w:type="gramStart"/>
            <w:r w:rsidRPr="0028092A">
              <w:rPr>
                <w:sz w:val="22"/>
                <w:szCs w:val="22"/>
              </w:rPr>
              <w:t>эндокринологичес</w:t>
            </w:r>
            <w:proofErr w:type="spellEnd"/>
            <w:r w:rsidR="008C3C1B" w:rsidRPr="0028092A"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ких</w:t>
            </w:r>
            <w:proofErr w:type="gramEnd"/>
            <w:r w:rsidRPr="0028092A">
              <w:rPr>
                <w:sz w:val="22"/>
                <w:szCs w:val="22"/>
              </w:rPr>
              <w:t xml:space="preserve"> </w:t>
            </w:r>
            <w:proofErr w:type="spellStart"/>
            <w:r w:rsidRPr="0028092A">
              <w:rPr>
                <w:sz w:val="22"/>
                <w:szCs w:val="22"/>
              </w:rPr>
              <w:t>паранеопластических</w:t>
            </w:r>
            <w:proofErr w:type="spellEnd"/>
            <w:r w:rsidRPr="0028092A">
              <w:rPr>
                <w:sz w:val="22"/>
                <w:szCs w:val="22"/>
              </w:rPr>
              <w:t xml:space="preserve"> синдромов у детей.</w:t>
            </w:r>
          </w:p>
          <w:p w:rsidR="001D7A52" w:rsidRPr="0028092A" w:rsidRDefault="001D7A52" w:rsidP="00057BB2">
            <w:pPr>
              <w:numPr>
                <w:ilvl w:val="0"/>
                <w:numId w:val="1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группы риска.</w:t>
            </w:r>
          </w:p>
          <w:p w:rsidR="001D7A52" w:rsidRPr="0028092A" w:rsidRDefault="001D7A52" w:rsidP="0047246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D7A52" w:rsidRPr="0028092A" w:rsidRDefault="001D7A52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D7A52" w:rsidRPr="0028092A" w:rsidRDefault="001D7A52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</w:tr>
      <w:tr w:rsidR="001D7A52" w:rsidRPr="0028092A" w:rsidTr="006856E2">
        <w:tc>
          <w:tcPr>
            <w:tcW w:w="2660" w:type="dxa"/>
          </w:tcPr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6.</w:t>
            </w:r>
          </w:p>
          <w:p w:rsidR="001D7A52" w:rsidRPr="0028092A" w:rsidRDefault="001D7A52" w:rsidP="001D7A52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Предраковые </w:t>
            </w:r>
          </w:p>
          <w:p w:rsidR="001D7A52" w:rsidRPr="0028092A" w:rsidRDefault="001D7A52" w:rsidP="001D7A52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заболевания у детей</w:t>
            </w:r>
          </w:p>
        </w:tc>
        <w:tc>
          <w:tcPr>
            <w:tcW w:w="992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ПК-2;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1D7A52" w:rsidRPr="0028092A" w:rsidRDefault="001D7A52" w:rsidP="001D7A52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предраковых</w:t>
            </w:r>
          </w:p>
          <w:p w:rsidR="001D7A52" w:rsidRPr="0028092A" w:rsidRDefault="001D7A52" w:rsidP="001D7A52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заболеваний у детей.</w:t>
            </w:r>
          </w:p>
          <w:p w:rsidR="001D7A52" w:rsidRPr="0028092A" w:rsidRDefault="001D7A52" w:rsidP="001D7A52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  <w:lang w:val="ky-KG"/>
              </w:rPr>
              <w:t>Задания СРС</w:t>
            </w:r>
            <w:r w:rsidRPr="0028092A">
              <w:rPr>
                <w:b/>
                <w:sz w:val="22"/>
                <w:szCs w:val="22"/>
              </w:rPr>
              <w:t>:</w:t>
            </w:r>
          </w:p>
          <w:p w:rsidR="001D7A52" w:rsidRPr="0028092A" w:rsidRDefault="001D7A52" w:rsidP="00057BB2">
            <w:pPr>
              <w:pStyle w:val="af7"/>
              <w:numPr>
                <w:ilvl w:val="0"/>
                <w:numId w:val="1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lastRenderedPageBreak/>
              <w:t>Интерпретировать понятие «</w:t>
            </w:r>
            <w:proofErr w:type="spellStart"/>
            <w:r w:rsidRPr="0028092A">
              <w:rPr>
                <w:sz w:val="22"/>
                <w:szCs w:val="22"/>
              </w:rPr>
              <w:t>Предрак</w:t>
            </w:r>
            <w:proofErr w:type="spellEnd"/>
            <w:r w:rsidRPr="0028092A">
              <w:rPr>
                <w:sz w:val="22"/>
                <w:szCs w:val="22"/>
              </w:rPr>
              <w:t xml:space="preserve">». </w:t>
            </w:r>
          </w:p>
          <w:p w:rsidR="001D7A52" w:rsidRPr="0028092A" w:rsidRDefault="001D7A52" w:rsidP="00057BB2">
            <w:pPr>
              <w:pStyle w:val="af7"/>
              <w:numPr>
                <w:ilvl w:val="0"/>
                <w:numId w:val="1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факультативный и облигатный </w:t>
            </w:r>
            <w:proofErr w:type="spellStart"/>
            <w:r w:rsidRPr="0028092A">
              <w:rPr>
                <w:sz w:val="22"/>
                <w:szCs w:val="22"/>
              </w:rPr>
              <w:t>предрак</w:t>
            </w:r>
            <w:proofErr w:type="spellEnd"/>
            <w:r w:rsidRPr="0028092A">
              <w:rPr>
                <w:sz w:val="22"/>
                <w:szCs w:val="22"/>
              </w:rPr>
              <w:t>.</w:t>
            </w:r>
          </w:p>
          <w:p w:rsidR="001D7A52" w:rsidRPr="0028092A" w:rsidRDefault="001D7A52" w:rsidP="00057BB2">
            <w:pPr>
              <w:pStyle w:val="af7"/>
              <w:numPr>
                <w:ilvl w:val="0"/>
                <w:numId w:val="16"/>
              </w:numPr>
              <w:ind w:left="227" w:hanging="227"/>
              <w:jc w:val="both"/>
              <w:rPr>
                <w:bCs/>
                <w:sz w:val="22"/>
                <w:szCs w:val="22"/>
              </w:rPr>
            </w:pPr>
            <w:r w:rsidRPr="0028092A">
              <w:rPr>
                <w:bCs/>
                <w:sz w:val="22"/>
                <w:szCs w:val="22"/>
              </w:rPr>
              <w:t xml:space="preserve">Описать физикальный осмотр больных детей с </w:t>
            </w:r>
            <w:r w:rsidRPr="0028092A">
              <w:rPr>
                <w:sz w:val="22"/>
                <w:szCs w:val="22"/>
              </w:rPr>
              <w:t>предраковыми з</w:t>
            </w:r>
            <w:r w:rsidRPr="0028092A">
              <w:rPr>
                <w:sz w:val="22"/>
                <w:szCs w:val="22"/>
              </w:rPr>
              <w:t>а</w:t>
            </w:r>
            <w:r w:rsidRPr="0028092A">
              <w:rPr>
                <w:sz w:val="22"/>
                <w:szCs w:val="22"/>
              </w:rPr>
              <w:t>болеваниями</w:t>
            </w:r>
            <w:r w:rsidRPr="0028092A">
              <w:rPr>
                <w:bCs/>
                <w:sz w:val="22"/>
                <w:szCs w:val="22"/>
              </w:rPr>
              <w:t>.</w:t>
            </w:r>
            <w:r w:rsidRPr="0028092A">
              <w:rPr>
                <w:sz w:val="22"/>
                <w:szCs w:val="22"/>
              </w:rPr>
              <w:t xml:space="preserve"> </w:t>
            </w:r>
          </w:p>
          <w:p w:rsidR="001D7A52" w:rsidRPr="0028092A" w:rsidRDefault="001D7A52" w:rsidP="00057BB2">
            <w:pPr>
              <w:pStyle w:val="af7"/>
              <w:numPr>
                <w:ilvl w:val="0"/>
                <w:numId w:val="1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клиническую картину предраковых заболев</w:t>
            </w:r>
            <w:r w:rsidRPr="0028092A">
              <w:rPr>
                <w:sz w:val="22"/>
                <w:szCs w:val="22"/>
              </w:rPr>
              <w:t>а</w:t>
            </w:r>
            <w:r w:rsidRPr="0028092A">
              <w:rPr>
                <w:sz w:val="22"/>
                <w:szCs w:val="22"/>
              </w:rPr>
              <w:t>ний у детей.</w:t>
            </w:r>
          </w:p>
          <w:p w:rsidR="001D7A52" w:rsidRPr="0028092A" w:rsidRDefault="001D7A52" w:rsidP="00057BB2">
            <w:pPr>
              <w:pStyle w:val="af7"/>
              <w:numPr>
                <w:ilvl w:val="0"/>
                <w:numId w:val="1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Интерпретировать </w:t>
            </w:r>
            <w:proofErr w:type="gramStart"/>
            <w:r w:rsidRPr="0028092A">
              <w:rPr>
                <w:sz w:val="22"/>
                <w:szCs w:val="22"/>
              </w:rPr>
              <w:t>дифференциальную</w:t>
            </w:r>
            <w:proofErr w:type="gramEnd"/>
            <w:r w:rsidRPr="0028092A">
              <w:rPr>
                <w:sz w:val="22"/>
                <w:szCs w:val="22"/>
              </w:rPr>
              <w:t xml:space="preserve"> диагностика новообраз</w:t>
            </w:r>
            <w:r w:rsidRPr="0028092A">
              <w:rPr>
                <w:sz w:val="22"/>
                <w:szCs w:val="22"/>
              </w:rPr>
              <w:t>о</w:t>
            </w:r>
            <w:r w:rsidRPr="0028092A">
              <w:rPr>
                <w:sz w:val="22"/>
                <w:szCs w:val="22"/>
              </w:rPr>
              <w:t xml:space="preserve">ваний у детей. </w:t>
            </w:r>
          </w:p>
          <w:p w:rsidR="001D7A52" w:rsidRPr="0028092A" w:rsidRDefault="001D7A52" w:rsidP="00057BB2">
            <w:pPr>
              <w:pStyle w:val="af7"/>
              <w:numPr>
                <w:ilvl w:val="0"/>
                <w:numId w:val="1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и описать методы диагностики и лечения предраковых заболеваний у детей.</w:t>
            </w:r>
          </w:p>
          <w:p w:rsidR="001D7A52" w:rsidRPr="0028092A" w:rsidRDefault="001D7A52" w:rsidP="00057BB2">
            <w:pPr>
              <w:pStyle w:val="af7"/>
              <w:numPr>
                <w:ilvl w:val="0"/>
                <w:numId w:val="1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правила и сроки диспансеризации больных д</w:t>
            </w:r>
            <w:r w:rsidRPr="0028092A">
              <w:rPr>
                <w:sz w:val="22"/>
                <w:szCs w:val="22"/>
              </w:rPr>
              <w:t>е</w:t>
            </w:r>
            <w:r w:rsidRPr="0028092A">
              <w:rPr>
                <w:sz w:val="22"/>
                <w:szCs w:val="22"/>
              </w:rPr>
              <w:t>тей с предраковыми заболеваниями.</w:t>
            </w:r>
          </w:p>
          <w:p w:rsidR="001D7A52" w:rsidRPr="0028092A" w:rsidRDefault="001D7A52" w:rsidP="001D7A5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D7A52" w:rsidRPr="0028092A" w:rsidRDefault="001D7A52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1D7A52" w:rsidRPr="0028092A" w:rsidRDefault="001D7A52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 – 9;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</w:tr>
      <w:tr w:rsidR="001D7A52" w:rsidRPr="0028092A" w:rsidTr="006856E2">
        <w:tc>
          <w:tcPr>
            <w:tcW w:w="2660" w:type="dxa"/>
          </w:tcPr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7.</w:t>
            </w:r>
          </w:p>
          <w:p w:rsidR="001D7A52" w:rsidRPr="0028092A" w:rsidRDefault="00D661CA" w:rsidP="001D7A52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Канцерогенез.</w:t>
            </w:r>
          </w:p>
        </w:tc>
        <w:tc>
          <w:tcPr>
            <w:tcW w:w="992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661CA" w:rsidRPr="0028092A" w:rsidRDefault="00D661CA" w:rsidP="00D661CA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канцерогенеза.</w:t>
            </w:r>
          </w:p>
          <w:p w:rsidR="00D661CA" w:rsidRPr="0028092A" w:rsidRDefault="00D661CA" w:rsidP="00D661CA">
            <w:pPr>
              <w:jc w:val="both"/>
              <w:rPr>
                <w:sz w:val="6"/>
                <w:szCs w:val="6"/>
              </w:rPr>
            </w:pPr>
          </w:p>
          <w:p w:rsidR="00D661CA" w:rsidRPr="0028092A" w:rsidRDefault="00D661CA" w:rsidP="00D661CA">
            <w:pPr>
              <w:ind w:left="225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D661CA" w:rsidRPr="0028092A" w:rsidRDefault="00D661CA" w:rsidP="00057BB2">
            <w:pPr>
              <w:numPr>
                <w:ilvl w:val="0"/>
                <w:numId w:val="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факторы, способствующие возникновению злокачественных новообразований (ЗН)</w:t>
            </w:r>
            <w:r w:rsidRPr="0028092A">
              <w:rPr>
                <w:sz w:val="22"/>
                <w:szCs w:val="22"/>
                <w:lang w:val="ky-KG"/>
              </w:rPr>
              <w:t>.</w:t>
            </w:r>
          </w:p>
          <w:p w:rsidR="00D661CA" w:rsidRPr="0028092A" w:rsidRDefault="00D661CA" w:rsidP="00057BB2">
            <w:pPr>
              <w:numPr>
                <w:ilvl w:val="0"/>
                <w:numId w:val="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Интерпретировать роль наследственного фактора в </w:t>
            </w:r>
            <w:proofErr w:type="spellStart"/>
            <w:proofErr w:type="gramStart"/>
            <w:r w:rsidRPr="0028092A">
              <w:rPr>
                <w:sz w:val="22"/>
                <w:szCs w:val="22"/>
              </w:rPr>
              <w:t>возникнове</w:t>
            </w:r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>нии</w:t>
            </w:r>
            <w:proofErr w:type="spellEnd"/>
            <w:proofErr w:type="gramEnd"/>
            <w:r w:rsidRPr="0028092A">
              <w:rPr>
                <w:sz w:val="22"/>
                <w:szCs w:val="22"/>
              </w:rPr>
              <w:t xml:space="preserve"> и развитии ЗН</w:t>
            </w:r>
            <w:r w:rsidRPr="0028092A">
              <w:rPr>
                <w:sz w:val="22"/>
                <w:szCs w:val="22"/>
                <w:lang w:val="ky-KG"/>
              </w:rPr>
              <w:t>.</w:t>
            </w:r>
          </w:p>
          <w:p w:rsidR="00D661CA" w:rsidRPr="0028092A" w:rsidRDefault="00D661CA" w:rsidP="00057BB2">
            <w:pPr>
              <w:numPr>
                <w:ilvl w:val="0"/>
                <w:numId w:val="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и описать основные источники химических канцерогенов и возможные пути циркуляции химических канц</w:t>
            </w:r>
            <w:r w:rsidRPr="0028092A">
              <w:rPr>
                <w:sz w:val="22"/>
                <w:szCs w:val="22"/>
              </w:rPr>
              <w:t>е</w:t>
            </w:r>
            <w:r w:rsidRPr="0028092A">
              <w:rPr>
                <w:sz w:val="22"/>
                <w:szCs w:val="22"/>
              </w:rPr>
              <w:t>рогенов во внешней среде</w:t>
            </w:r>
            <w:r w:rsidRPr="0028092A">
              <w:rPr>
                <w:sz w:val="22"/>
                <w:szCs w:val="22"/>
                <w:lang w:val="ky-KG"/>
              </w:rPr>
              <w:t>.</w:t>
            </w:r>
          </w:p>
          <w:p w:rsidR="00D661CA" w:rsidRPr="0028092A" w:rsidRDefault="00D661CA" w:rsidP="00057BB2">
            <w:pPr>
              <w:numPr>
                <w:ilvl w:val="0"/>
                <w:numId w:val="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значение курения в возникновении ЗН</w:t>
            </w:r>
            <w:r w:rsidRPr="0028092A">
              <w:rPr>
                <w:sz w:val="22"/>
                <w:szCs w:val="22"/>
                <w:lang w:val="ky-KG"/>
              </w:rPr>
              <w:t>.</w:t>
            </w:r>
          </w:p>
          <w:p w:rsidR="00D661CA" w:rsidRPr="0028092A" w:rsidRDefault="00D661CA" w:rsidP="00057BB2">
            <w:pPr>
              <w:numPr>
                <w:ilvl w:val="0"/>
                <w:numId w:val="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основы гигиены питания. Описать значение антиоксидантов в профилактике возникновения рака</w:t>
            </w:r>
            <w:r w:rsidRPr="0028092A">
              <w:rPr>
                <w:sz w:val="22"/>
                <w:szCs w:val="22"/>
                <w:lang w:val="ky-KG"/>
              </w:rPr>
              <w:t>.</w:t>
            </w:r>
          </w:p>
          <w:p w:rsidR="00D661CA" w:rsidRPr="0028092A" w:rsidRDefault="00D661CA" w:rsidP="00057BB2">
            <w:pPr>
              <w:numPr>
                <w:ilvl w:val="0"/>
                <w:numId w:val="7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Интерпретировать роль вирусного канцерогенеза в возникнов</w:t>
            </w:r>
            <w:r w:rsidRPr="0028092A">
              <w:rPr>
                <w:sz w:val="22"/>
                <w:szCs w:val="22"/>
              </w:rPr>
              <w:t>е</w:t>
            </w:r>
            <w:r w:rsidRPr="0028092A">
              <w:rPr>
                <w:sz w:val="22"/>
                <w:szCs w:val="22"/>
              </w:rPr>
              <w:t>нии и развитии ЗН</w:t>
            </w:r>
            <w:r w:rsidRPr="0028092A">
              <w:rPr>
                <w:sz w:val="22"/>
                <w:szCs w:val="22"/>
                <w:lang w:val="ky-KG"/>
              </w:rPr>
              <w:t>.</w:t>
            </w:r>
          </w:p>
          <w:p w:rsidR="001D7A52" w:rsidRPr="0028092A" w:rsidRDefault="001D7A52" w:rsidP="001D7A5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1D7A52" w:rsidRPr="0028092A" w:rsidRDefault="001D7A52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D7A52" w:rsidRPr="0028092A" w:rsidRDefault="001D7A52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1D7A52" w:rsidRPr="0028092A" w:rsidRDefault="001D7A52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1D7A52" w:rsidRPr="0028092A" w:rsidRDefault="001D7A52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</w:tr>
      <w:tr w:rsidR="0020330E" w:rsidRPr="0028092A" w:rsidTr="006856E2">
        <w:tc>
          <w:tcPr>
            <w:tcW w:w="2660" w:type="dxa"/>
          </w:tcPr>
          <w:p w:rsidR="0020330E" w:rsidRPr="0028092A" w:rsidRDefault="0020330E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8</w:t>
            </w:r>
            <w:r w:rsidRPr="0028092A">
              <w:rPr>
                <w:b/>
                <w:sz w:val="22"/>
                <w:szCs w:val="22"/>
              </w:rPr>
              <w:t>.</w:t>
            </w:r>
          </w:p>
          <w:p w:rsidR="00D661CA" w:rsidRPr="0028092A" w:rsidRDefault="00D661CA" w:rsidP="00D661CA">
            <w:pPr>
              <w:ind w:left="227"/>
              <w:jc w:val="center"/>
              <w:rPr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</w:rPr>
              <w:t xml:space="preserve">Дифференциальная диагностика </w:t>
            </w:r>
            <w:r w:rsidRPr="0028092A">
              <w:rPr>
                <w:sz w:val="22"/>
                <w:szCs w:val="22"/>
                <w:lang w:val="ky-KG"/>
              </w:rPr>
              <w:t>новообразований кожи</w:t>
            </w:r>
          </w:p>
          <w:p w:rsidR="00D661CA" w:rsidRPr="0028092A" w:rsidRDefault="00D661CA" w:rsidP="00D661CA">
            <w:pPr>
              <w:ind w:left="227"/>
              <w:jc w:val="center"/>
              <w:rPr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  <w:lang w:val="ky-KG"/>
              </w:rPr>
              <w:t>у детей.</w:t>
            </w:r>
          </w:p>
          <w:p w:rsidR="0020330E" w:rsidRPr="0028092A" w:rsidRDefault="0020330E" w:rsidP="00203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661CA" w:rsidRPr="0028092A" w:rsidRDefault="00D661CA" w:rsidP="00D661CA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D661CA" w:rsidRPr="0028092A" w:rsidRDefault="00D661CA" w:rsidP="00D661CA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новообразований кожи у детей.</w:t>
            </w:r>
          </w:p>
          <w:p w:rsidR="00D661CA" w:rsidRPr="0028092A" w:rsidRDefault="00D661CA" w:rsidP="00D661CA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3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Составить краткий обзор анатомии и физиологии кожных покр</w:t>
            </w:r>
            <w:r w:rsidRPr="0028092A">
              <w:rPr>
                <w:sz w:val="22"/>
                <w:szCs w:val="22"/>
              </w:rPr>
              <w:t>о</w:t>
            </w:r>
            <w:r w:rsidRPr="0028092A">
              <w:rPr>
                <w:sz w:val="22"/>
                <w:szCs w:val="22"/>
              </w:rPr>
              <w:t>вов у детей.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3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опорные симптомы новообразований кожи.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3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морфологические элементы новообразований кожи.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3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Составить сравнительную схему и/или таблицу дифференциал</w:t>
            </w:r>
            <w:r w:rsidRPr="0028092A">
              <w:rPr>
                <w:sz w:val="22"/>
                <w:szCs w:val="22"/>
              </w:rPr>
              <w:t>ь</w:t>
            </w:r>
            <w:r w:rsidRPr="0028092A">
              <w:rPr>
                <w:sz w:val="22"/>
                <w:szCs w:val="22"/>
              </w:rPr>
              <w:t xml:space="preserve">ной диагностики новообразований кожи </w:t>
            </w:r>
            <w:proofErr w:type="gramStart"/>
            <w:r w:rsidRPr="0028092A">
              <w:rPr>
                <w:sz w:val="22"/>
                <w:szCs w:val="22"/>
              </w:rPr>
              <w:t>с</w:t>
            </w:r>
            <w:proofErr w:type="gramEnd"/>
            <w:r w:rsidRPr="0028092A">
              <w:rPr>
                <w:sz w:val="22"/>
                <w:szCs w:val="22"/>
              </w:rPr>
              <w:t>:</w:t>
            </w:r>
          </w:p>
          <w:p w:rsidR="00D661CA" w:rsidRPr="0028092A" w:rsidRDefault="00D661CA" w:rsidP="00D661CA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а) доброкачественными опухолями;</w:t>
            </w:r>
          </w:p>
          <w:p w:rsidR="00D661CA" w:rsidRPr="0028092A" w:rsidRDefault="00D661CA" w:rsidP="00D661CA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lastRenderedPageBreak/>
              <w:t>б) предраковыми заболеваниями;</w:t>
            </w:r>
          </w:p>
          <w:p w:rsidR="00D661CA" w:rsidRPr="0028092A" w:rsidRDefault="00D661CA" w:rsidP="00D661CA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в) воспалительными процессами.</w:t>
            </w:r>
          </w:p>
          <w:p w:rsidR="0020330E" w:rsidRPr="00D661CA" w:rsidRDefault="0020330E" w:rsidP="00D661C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0330E" w:rsidRPr="0028092A" w:rsidRDefault="0020330E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20330E" w:rsidRPr="0028092A" w:rsidRDefault="0020330E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20330E" w:rsidRPr="0028092A" w:rsidRDefault="0020330E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20330E" w:rsidRPr="0028092A" w:rsidRDefault="0020330E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2</w:t>
            </w:r>
          </w:p>
        </w:tc>
      </w:tr>
      <w:tr w:rsidR="0020330E" w:rsidRPr="0028092A" w:rsidTr="006856E2">
        <w:tc>
          <w:tcPr>
            <w:tcW w:w="2660" w:type="dxa"/>
          </w:tcPr>
          <w:p w:rsidR="0020330E" w:rsidRPr="0028092A" w:rsidRDefault="0020330E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sz w:val="22"/>
                <w:szCs w:val="22"/>
              </w:rPr>
              <w:t>9</w:t>
            </w:r>
            <w:r w:rsidRPr="0028092A">
              <w:rPr>
                <w:b/>
                <w:sz w:val="22"/>
                <w:szCs w:val="22"/>
              </w:rPr>
              <w:t>.</w:t>
            </w:r>
          </w:p>
          <w:p w:rsidR="00D661CA" w:rsidRPr="0028092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Дифференциальная </w:t>
            </w:r>
          </w:p>
          <w:p w:rsidR="00D661CA" w:rsidRPr="0028092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  <w:proofErr w:type="gramStart"/>
            <w:r w:rsidRPr="0028092A">
              <w:rPr>
                <w:sz w:val="22"/>
                <w:szCs w:val="22"/>
              </w:rPr>
              <w:t>пигментных</w:t>
            </w:r>
            <w:proofErr w:type="gramEnd"/>
          </w:p>
          <w:p w:rsidR="0020330E" w:rsidRPr="0028092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новообразований у детей.</w:t>
            </w:r>
          </w:p>
        </w:tc>
        <w:tc>
          <w:tcPr>
            <w:tcW w:w="992" w:type="dxa"/>
          </w:tcPr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661CA" w:rsidRPr="0028092A" w:rsidRDefault="00D661CA" w:rsidP="00D661CA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D661CA" w:rsidRPr="0028092A" w:rsidRDefault="00D661CA" w:rsidP="00D661CA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пигментных новообразований у детей.</w:t>
            </w:r>
          </w:p>
          <w:p w:rsidR="00D661CA" w:rsidRPr="0028092A" w:rsidRDefault="00D661CA" w:rsidP="00D661CA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Задания СРС: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3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Составить краткий обзор анатомии и физиологии кожи и слизистых оболочек.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3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Охарактеризовать опорные симптомы </w:t>
            </w:r>
            <w:r w:rsidRPr="0028092A">
              <w:rPr>
                <w:sz w:val="22"/>
                <w:szCs w:val="22"/>
              </w:rPr>
              <w:t>пигментных новообразов</w:t>
            </w:r>
            <w:r w:rsidRPr="0028092A">
              <w:rPr>
                <w:sz w:val="22"/>
                <w:szCs w:val="22"/>
              </w:rPr>
              <w:t>а</w:t>
            </w:r>
            <w:r w:rsidRPr="0028092A">
              <w:rPr>
                <w:sz w:val="22"/>
                <w:szCs w:val="22"/>
              </w:rPr>
              <w:t>ний кожи и слизистых оболочек</w:t>
            </w:r>
            <w:r w:rsidRPr="0028092A">
              <w:rPr>
                <w:sz w:val="21"/>
                <w:szCs w:val="21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3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Охарактеризовать морфологические элементы </w:t>
            </w:r>
            <w:r w:rsidRPr="0028092A">
              <w:rPr>
                <w:sz w:val="22"/>
                <w:szCs w:val="22"/>
              </w:rPr>
              <w:t>пигментных новоо</w:t>
            </w:r>
            <w:r w:rsidRPr="0028092A">
              <w:rPr>
                <w:sz w:val="22"/>
                <w:szCs w:val="22"/>
              </w:rPr>
              <w:t>б</w:t>
            </w:r>
            <w:r w:rsidRPr="0028092A">
              <w:rPr>
                <w:sz w:val="22"/>
                <w:szCs w:val="22"/>
              </w:rPr>
              <w:t>разований кожи и слизистых оболочек</w:t>
            </w:r>
            <w:r w:rsidRPr="0028092A">
              <w:rPr>
                <w:sz w:val="21"/>
                <w:szCs w:val="21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3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Составить сравнительную схему и/или таблицу дифференциальной диагностики пигментных новообразований кожи и слизистых об</w:t>
            </w:r>
            <w:r w:rsidRPr="0028092A">
              <w:rPr>
                <w:sz w:val="21"/>
                <w:szCs w:val="21"/>
              </w:rPr>
              <w:t>о</w:t>
            </w:r>
            <w:r w:rsidRPr="0028092A">
              <w:rPr>
                <w:sz w:val="21"/>
                <w:szCs w:val="21"/>
              </w:rPr>
              <w:t xml:space="preserve">лочек </w:t>
            </w:r>
            <w:proofErr w:type="gramStart"/>
            <w:r w:rsidRPr="0028092A">
              <w:rPr>
                <w:sz w:val="21"/>
                <w:szCs w:val="21"/>
              </w:rPr>
              <w:t>с</w:t>
            </w:r>
            <w:proofErr w:type="gramEnd"/>
            <w:r w:rsidRPr="0028092A">
              <w:rPr>
                <w:sz w:val="21"/>
                <w:szCs w:val="21"/>
              </w:rPr>
              <w:t>:</w:t>
            </w:r>
          </w:p>
          <w:p w:rsidR="00D661CA" w:rsidRPr="0028092A" w:rsidRDefault="00D661CA" w:rsidP="00D661CA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а) доброкачественными опухолями;</w:t>
            </w:r>
          </w:p>
          <w:p w:rsidR="00D661CA" w:rsidRPr="0028092A" w:rsidRDefault="00D661CA" w:rsidP="00D661CA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б) предраковыми заболеваниями;</w:t>
            </w:r>
          </w:p>
          <w:p w:rsidR="00D661CA" w:rsidRPr="0028092A" w:rsidRDefault="00D661CA" w:rsidP="00D661CA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в) воспалительными процессами.</w:t>
            </w:r>
          </w:p>
          <w:p w:rsidR="0020330E" w:rsidRPr="0028092A" w:rsidRDefault="0020330E" w:rsidP="00D661C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0330E" w:rsidRPr="0028092A" w:rsidRDefault="0020330E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0330E" w:rsidRPr="0028092A" w:rsidRDefault="0020330E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20330E" w:rsidRPr="0028092A" w:rsidRDefault="0020330E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20330E" w:rsidRPr="0028092A" w:rsidRDefault="0020330E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</w:t>
            </w:r>
          </w:p>
        </w:tc>
      </w:tr>
      <w:tr w:rsidR="0020330E" w:rsidRPr="0028092A" w:rsidTr="006856E2">
        <w:tc>
          <w:tcPr>
            <w:tcW w:w="2660" w:type="dxa"/>
          </w:tcPr>
          <w:p w:rsidR="0020330E" w:rsidRPr="0028092A" w:rsidRDefault="0020330E" w:rsidP="008C3C1B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10</w:t>
            </w:r>
            <w:r w:rsidRPr="0028092A">
              <w:rPr>
                <w:b/>
                <w:sz w:val="22"/>
                <w:szCs w:val="22"/>
              </w:rPr>
              <w:t>.</w:t>
            </w:r>
          </w:p>
          <w:p w:rsidR="00D661CA" w:rsidRPr="0028092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Дифференциальная </w:t>
            </w:r>
          </w:p>
          <w:p w:rsidR="00D661CA" w:rsidRPr="0028092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20330E" w:rsidRPr="0028092A" w:rsidRDefault="00D661CA" w:rsidP="00D661CA">
            <w:pPr>
              <w:ind w:left="227"/>
              <w:jc w:val="center"/>
              <w:rPr>
                <w:b/>
                <w:sz w:val="22"/>
                <w:szCs w:val="22"/>
                <w:lang w:val="ky-KG"/>
              </w:rPr>
            </w:pPr>
            <w:r w:rsidRPr="0028092A">
              <w:rPr>
                <w:sz w:val="22"/>
                <w:szCs w:val="22"/>
              </w:rPr>
              <w:t>новообразований орг</w:t>
            </w:r>
            <w:r w:rsidRPr="0028092A">
              <w:rPr>
                <w:sz w:val="22"/>
                <w:szCs w:val="22"/>
              </w:rPr>
              <w:t>а</w:t>
            </w:r>
            <w:r w:rsidRPr="0028092A">
              <w:rPr>
                <w:sz w:val="22"/>
                <w:szCs w:val="22"/>
              </w:rPr>
              <w:t>на зрения.</w:t>
            </w:r>
          </w:p>
        </w:tc>
        <w:tc>
          <w:tcPr>
            <w:tcW w:w="992" w:type="dxa"/>
          </w:tcPr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661CA" w:rsidRPr="0028092A" w:rsidRDefault="00D661CA" w:rsidP="00D661CA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D661CA" w:rsidRPr="0028092A" w:rsidRDefault="00D661CA" w:rsidP="00D661CA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новообразований органа зрения у детей.</w:t>
            </w:r>
          </w:p>
          <w:p w:rsidR="00D661CA" w:rsidRPr="0028092A" w:rsidRDefault="00D661CA" w:rsidP="00D661CA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Задания СРС: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Составить краткий обзор анатомии и физиологии </w:t>
            </w:r>
            <w:r>
              <w:rPr>
                <w:sz w:val="21"/>
                <w:szCs w:val="21"/>
              </w:rPr>
              <w:t>органа зрения</w:t>
            </w:r>
            <w:r w:rsidRPr="0028092A">
              <w:rPr>
                <w:sz w:val="21"/>
                <w:szCs w:val="21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Охарактеризовать опорные симптомы </w:t>
            </w:r>
            <w:r w:rsidRPr="0028092A">
              <w:rPr>
                <w:sz w:val="22"/>
                <w:szCs w:val="22"/>
              </w:rPr>
              <w:t>новообразований</w:t>
            </w:r>
            <w:r>
              <w:rPr>
                <w:sz w:val="22"/>
                <w:szCs w:val="22"/>
              </w:rPr>
              <w:t xml:space="preserve"> органа зрения</w:t>
            </w:r>
            <w:r w:rsidRPr="0028092A">
              <w:rPr>
                <w:sz w:val="21"/>
                <w:szCs w:val="21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Охарактеризовать морфологические элементы </w:t>
            </w:r>
            <w:r w:rsidRPr="0028092A">
              <w:rPr>
                <w:sz w:val="22"/>
                <w:szCs w:val="22"/>
              </w:rPr>
              <w:t xml:space="preserve">новообразований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гана зрения</w:t>
            </w:r>
            <w:r w:rsidRPr="0028092A">
              <w:rPr>
                <w:sz w:val="21"/>
                <w:szCs w:val="21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Составить сравнительную схему и</w:t>
            </w:r>
            <w:r>
              <w:rPr>
                <w:sz w:val="21"/>
                <w:szCs w:val="21"/>
              </w:rPr>
              <w:t>/</w:t>
            </w:r>
            <w:r w:rsidRPr="0028092A">
              <w:rPr>
                <w:sz w:val="21"/>
                <w:szCs w:val="21"/>
              </w:rPr>
              <w:t xml:space="preserve"> или таблицу дифференциальной диагностики новообразований </w:t>
            </w:r>
            <w:r>
              <w:rPr>
                <w:sz w:val="21"/>
                <w:szCs w:val="21"/>
              </w:rPr>
              <w:t>органа зрения</w:t>
            </w:r>
            <w:r w:rsidRPr="0028092A">
              <w:rPr>
                <w:sz w:val="21"/>
                <w:szCs w:val="21"/>
              </w:rPr>
              <w:t xml:space="preserve"> </w:t>
            </w:r>
            <w:proofErr w:type="gramStart"/>
            <w:r w:rsidRPr="0028092A">
              <w:rPr>
                <w:sz w:val="21"/>
                <w:szCs w:val="21"/>
              </w:rPr>
              <w:t>с</w:t>
            </w:r>
            <w:proofErr w:type="gramEnd"/>
            <w:r w:rsidRPr="0028092A">
              <w:rPr>
                <w:sz w:val="21"/>
                <w:szCs w:val="21"/>
              </w:rPr>
              <w:t>:</w:t>
            </w:r>
          </w:p>
          <w:p w:rsidR="00D661CA" w:rsidRPr="0028092A" w:rsidRDefault="00D661CA" w:rsidP="00D661CA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а) доброкачественными опухолями;</w:t>
            </w:r>
          </w:p>
          <w:p w:rsidR="00D661CA" w:rsidRPr="0028092A" w:rsidRDefault="00D661CA" w:rsidP="00D661CA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б) предраковыми заболеваниями;</w:t>
            </w:r>
          </w:p>
          <w:p w:rsidR="00D661CA" w:rsidRPr="0028092A" w:rsidRDefault="00D661CA" w:rsidP="00D661CA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в) воспалительными процессами.</w:t>
            </w:r>
          </w:p>
          <w:p w:rsidR="0020330E" w:rsidRPr="0028092A" w:rsidRDefault="0020330E" w:rsidP="00D661CA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0330E" w:rsidRPr="0028092A" w:rsidRDefault="0020330E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0330E" w:rsidRPr="0028092A" w:rsidRDefault="0020330E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20330E" w:rsidRPr="0028092A" w:rsidRDefault="0020330E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20330E" w:rsidRPr="0028092A" w:rsidRDefault="0020330E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</w:t>
            </w:r>
          </w:p>
        </w:tc>
      </w:tr>
      <w:tr w:rsidR="0020330E" w:rsidRPr="0028092A" w:rsidTr="006856E2">
        <w:tc>
          <w:tcPr>
            <w:tcW w:w="2660" w:type="dxa"/>
          </w:tcPr>
          <w:p w:rsidR="0020330E" w:rsidRPr="0028092A" w:rsidRDefault="0020330E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Тема 1</w:t>
            </w:r>
            <w:r>
              <w:rPr>
                <w:b/>
                <w:sz w:val="22"/>
                <w:szCs w:val="22"/>
              </w:rPr>
              <w:t>1</w:t>
            </w:r>
            <w:r w:rsidRPr="0028092A">
              <w:rPr>
                <w:b/>
                <w:sz w:val="22"/>
                <w:szCs w:val="22"/>
              </w:rPr>
              <w:t>.</w:t>
            </w:r>
          </w:p>
          <w:p w:rsidR="00D661CA" w:rsidRPr="0028092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Дифференциальная </w:t>
            </w:r>
          </w:p>
          <w:p w:rsidR="00D661CA" w:rsidRPr="0028092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20330E" w:rsidRPr="0028092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новообразований </w:t>
            </w:r>
            <w:r>
              <w:rPr>
                <w:sz w:val="22"/>
                <w:szCs w:val="22"/>
              </w:rPr>
              <w:t>печени</w:t>
            </w:r>
            <w:r w:rsidRPr="0028092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661CA" w:rsidRPr="0028092A" w:rsidRDefault="00D661CA" w:rsidP="00D661CA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D661CA" w:rsidRPr="0028092A" w:rsidRDefault="00D661CA" w:rsidP="00D661CA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новообразований </w:t>
            </w:r>
            <w:r>
              <w:rPr>
                <w:sz w:val="22"/>
                <w:szCs w:val="22"/>
              </w:rPr>
              <w:t>печени</w:t>
            </w:r>
            <w:r w:rsidRPr="0028092A">
              <w:rPr>
                <w:sz w:val="22"/>
                <w:szCs w:val="22"/>
              </w:rPr>
              <w:t xml:space="preserve"> у детей.</w:t>
            </w:r>
          </w:p>
          <w:p w:rsidR="00D661CA" w:rsidRPr="0028092A" w:rsidRDefault="00D661CA" w:rsidP="00D661CA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краткий обзор анатомии и физиологии </w:t>
            </w:r>
            <w:r>
              <w:rPr>
                <w:sz w:val="22"/>
                <w:szCs w:val="22"/>
              </w:rPr>
              <w:t>печени</w:t>
            </w:r>
            <w:r w:rsidRPr="0028092A">
              <w:rPr>
                <w:sz w:val="22"/>
                <w:szCs w:val="22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опорные симптомы новообразований </w:t>
            </w:r>
            <w:r>
              <w:rPr>
                <w:sz w:val="22"/>
                <w:szCs w:val="22"/>
              </w:rPr>
              <w:t>печени</w:t>
            </w:r>
            <w:r w:rsidRPr="0028092A">
              <w:rPr>
                <w:sz w:val="22"/>
                <w:szCs w:val="22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морфологические элементы новообразований </w:t>
            </w:r>
            <w:r>
              <w:rPr>
                <w:sz w:val="22"/>
                <w:szCs w:val="22"/>
              </w:rPr>
              <w:t>печени</w:t>
            </w:r>
            <w:r w:rsidRPr="0028092A">
              <w:rPr>
                <w:sz w:val="22"/>
                <w:szCs w:val="22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28092A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lastRenderedPageBreak/>
              <w:t xml:space="preserve">ной диагностики новообразований </w:t>
            </w:r>
            <w:r>
              <w:rPr>
                <w:sz w:val="22"/>
                <w:szCs w:val="22"/>
              </w:rPr>
              <w:t>печени</w:t>
            </w:r>
            <w:r w:rsidRPr="0028092A">
              <w:rPr>
                <w:sz w:val="22"/>
                <w:szCs w:val="22"/>
              </w:rPr>
              <w:t xml:space="preserve"> </w:t>
            </w:r>
            <w:proofErr w:type="gramStart"/>
            <w:r w:rsidRPr="0028092A">
              <w:rPr>
                <w:sz w:val="22"/>
                <w:szCs w:val="22"/>
              </w:rPr>
              <w:t>с</w:t>
            </w:r>
            <w:proofErr w:type="gramEnd"/>
            <w:r w:rsidRPr="0028092A">
              <w:rPr>
                <w:sz w:val="22"/>
                <w:szCs w:val="22"/>
              </w:rPr>
              <w:t>:</w:t>
            </w:r>
          </w:p>
          <w:p w:rsidR="00D661CA" w:rsidRPr="0028092A" w:rsidRDefault="00D661CA" w:rsidP="00D661CA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а) доброкачественными опухолями;</w:t>
            </w:r>
          </w:p>
          <w:p w:rsidR="00D661CA" w:rsidRPr="0028092A" w:rsidRDefault="00D661CA" w:rsidP="00D661CA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б) предраковыми заболеваниями;</w:t>
            </w:r>
          </w:p>
          <w:p w:rsidR="00D661CA" w:rsidRPr="0028092A" w:rsidRDefault="00D661CA" w:rsidP="00D661CA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в) воспалительными процессами.</w:t>
            </w:r>
          </w:p>
          <w:p w:rsidR="0020330E" w:rsidRPr="0028092A" w:rsidRDefault="0020330E" w:rsidP="00D661CA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0330E" w:rsidRPr="0028092A" w:rsidRDefault="0020330E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20330E" w:rsidRPr="0028092A" w:rsidRDefault="0020330E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20330E" w:rsidRPr="0028092A" w:rsidRDefault="0020330E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3</w:t>
            </w:r>
          </w:p>
        </w:tc>
      </w:tr>
      <w:tr w:rsidR="0020330E" w:rsidRPr="0028092A" w:rsidTr="006856E2">
        <w:tc>
          <w:tcPr>
            <w:tcW w:w="2660" w:type="dxa"/>
          </w:tcPr>
          <w:p w:rsidR="0020330E" w:rsidRPr="0028092A" w:rsidRDefault="0020330E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Тема 1</w:t>
            </w:r>
            <w:r>
              <w:rPr>
                <w:b/>
                <w:sz w:val="22"/>
                <w:szCs w:val="22"/>
              </w:rPr>
              <w:t>2</w:t>
            </w:r>
            <w:r w:rsidRPr="0028092A">
              <w:rPr>
                <w:b/>
                <w:sz w:val="22"/>
                <w:szCs w:val="22"/>
              </w:rPr>
              <w:t>.</w:t>
            </w:r>
          </w:p>
          <w:p w:rsidR="00D661CA" w:rsidRPr="0028092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Дифференциальная </w:t>
            </w:r>
          </w:p>
          <w:p w:rsidR="00D661CA" w:rsidRPr="0028092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20330E" w:rsidRPr="0028092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новообразований </w:t>
            </w:r>
            <w:r>
              <w:rPr>
                <w:sz w:val="22"/>
                <w:szCs w:val="22"/>
              </w:rPr>
              <w:t>почки</w:t>
            </w:r>
            <w:r w:rsidRPr="0028092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661CA" w:rsidRPr="0028092A" w:rsidRDefault="00D661CA" w:rsidP="00D661CA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D661CA" w:rsidRPr="0028092A" w:rsidRDefault="00D661CA" w:rsidP="00D661CA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новообразований </w:t>
            </w:r>
            <w:r>
              <w:rPr>
                <w:sz w:val="22"/>
                <w:szCs w:val="22"/>
              </w:rPr>
              <w:t>почки</w:t>
            </w:r>
            <w:r w:rsidRPr="0028092A">
              <w:rPr>
                <w:sz w:val="22"/>
                <w:szCs w:val="22"/>
              </w:rPr>
              <w:t xml:space="preserve"> у детей.</w:t>
            </w:r>
          </w:p>
          <w:p w:rsidR="00D661CA" w:rsidRPr="0028092A" w:rsidRDefault="00D661CA" w:rsidP="00D661CA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краткий обзор анатомии и физиологии </w:t>
            </w:r>
            <w:r>
              <w:rPr>
                <w:sz w:val="22"/>
                <w:szCs w:val="22"/>
              </w:rPr>
              <w:t>почки</w:t>
            </w:r>
            <w:r w:rsidRPr="0028092A">
              <w:rPr>
                <w:sz w:val="22"/>
                <w:szCs w:val="22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опорные симптомы новообразований </w:t>
            </w:r>
            <w:r>
              <w:rPr>
                <w:sz w:val="22"/>
                <w:szCs w:val="22"/>
              </w:rPr>
              <w:t>почки</w:t>
            </w:r>
            <w:r w:rsidRPr="0028092A">
              <w:rPr>
                <w:sz w:val="22"/>
                <w:szCs w:val="22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морфологические элементы новообразований </w:t>
            </w:r>
            <w:r>
              <w:rPr>
                <w:sz w:val="22"/>
                <w:szCs w:val="22"/>
              </w:rPr>
              <w:t>почки</w:t>
            </w:r>
            <w:r w:rsidRPr="0028092A">
              <w:rPr>
                <w:sz w:val="22"/>
                <w:szCs w:val="22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28092A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 xml:space="preserve">ной диагностики новообразований </w:t>
            </w:r>
            <w:r>
              <w:rPr>
                <w:sz w:val="22"/>
                <w:szCs w:val="22"/>
              </w:rPr>
              <w:t>почки</w:t>
            </w:r>
            <w:r w:rsidRPr="0028092A">
              <w:rPr>
                <w:sz w:val="22"/>
                <w:szCs w:val="22"/>
              </w:rPr>
              <w:t xml:space="preserve"> </w:t>
            </w:r>
            <w:proofErr w:type="gramStart"/>
            <w:r w:rsidRPr="0028092A">
              <w:rPr>
                <w:sz w:val="22"/>
                <w:szCs w:val="22"/>
              </w:rPr>
              <w:t>с</w:t>
            </w:r>
            <w:proofErr w:type="gramEnd"/>
            <w:r w:rsidRPr="0028092A">
              <w:rPr>
                <w:sz w:val="22"/>
                <w:szCs w:val="22"/>
              </w:rPr>
              <w:t>:</w:t>
            </w:r>
          </w:p>
          <w:p w:rsidR="00D661CA" w:rsidRPr="0028092A" w:rsidRDefault="00D661CA" w:rsidP="00D661CA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а) доброкачественными опухолями;</w:t>
            </w:r>
          </w:p>
          <w:p w:rsidR="00D661CA" w:rsidRPr="0028092A" w:rsidRDefault="00D661CA" w:rsidP="00D661CA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б) предраковыми заболеваниями;</w:t>
            </w:r>
          </w:p>
          <w:p w:rsidR="00D661CA" w:rsidRPr="0028092A" w:rsidRDefault="00D661CA" w:rsidP="00D661CA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в) воспалительными процессами.</w:t>
            </w:r>
          </w:p>
          <w:p w:rsidR="0020330E" w:rsidRPr="0028092A" w:rsidRDefault="0020330E" w:rsidP="00D661CA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0330E" w:rsidRPr="0028092A" w:rsidRDefault="0020330E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0330E" w:rsidRPr="0028092A" w:rsidRDefault="0020330E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20330E" w:rsidRPr="0028092A" w:rsidRDefault="0020330E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20330E" w:rsidRPr="0028092A" w:rsidRDefault="0020330E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D661CA" w:rsidRPr="0028092A" w:rsidTr="006856E2">
        <w:tc>
          <w:tcPr>
            <w:tcW w:w="2660" w:type="dxa"/>
          </w:tcPr>
          <w:p w:rsidR="00D661CA" w:rsidRDefault="00D661CA" w:rsidP="00685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13.</w:t>
            </w:r>
          </w:p>
          <w:p w:rsidR="00D661CA" w:rsidRPr="0028092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Дифференциальная </w:t>
            </w:r>
          </w:p>
          <w:p w:rsidR="00D661CA" w:rsidRPr="0028092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D661C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новообразований </w:t>
            </w:r>
          </w:p>
          <w:p w:rsidR="00D661CA" w:rsidRPr="0028092A" w:rsidRDefault="00D661CA" w:rsidP="00D66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костей</w:t>
            </w:r>
            <w:r w:rsidRPr="0028092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661CA" w:rsidRPr="0028092A" w:rsidRDefault="00D661CA" w:rsidP="009836B7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D661CA" w:rsidRPr="0028092A" w:rsidRDefault="00D661CA" w:rsidP="009836B7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новообразований </w:t>
            </w:r>
            <w:r>
              <w:rPr>
                <w:sz w:val="22"/>
                <w:szCs w:val="22"/>
              </w:rPr>
              <w:t>костей</w:t>
            </w:r>
            <w:r w:rsidRPr="0028092A">
              <w:rPr>
                <w:sz w:val="22"/>
                <w:szCs w:val="22"/>
              </w:rPr>
              <w:t xml:space="preserve"> у детей.</w:t>
            </w:r>
          </w:p>
          <w:p w:rsidR="00D661CA" w:rsidRPr="0028092A" w:rsidRDefault="00D661CA" w:rsidP="009836B7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краткий обзор анатомии и физиологии </w:t>
            </w:r>
            <w:r>
              <w:rPr>
                <w:sz w:val="22"/>
                <w:szCs w:val="22"/>
              </w:rPr>
              <w:t>костей</w:t>
            </w:r>
            <w:r w:rsidRPr="0028092A">
              <w:rPr>
                <w:sz w:val="22"/>
                <w:szCs w:val="22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опорные симптомы новообразований </w:t>
            </w:r>
            <w:r>
              <w:rPr>
                <w:sz w:val="22"/>
                <w:szCs w:val="22"/>
              </w:rPr>
              <w:t>костей</w:t>
            </w:r>
            <w:r w:rsidRPr="0028092A">
              <w:rPr>
                <w:sz w:val="22"/>
                <w:szCs w:val="22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морфологические элементы новообразований </w:t>
            </w:r>
            <w:r>
              <w:rPr>
                <w:sz w:val="22"/>
                <w:szCs w:val="22"/>
              </w:rPr>
              <w:t>костей</w:t>
            </w:r>
            <w:r w:rsidRPr="0028092A">
              <w:rPr>
                <w:sz w:val="22"/>
                <w:szCs w:val="22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28092A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t xml:space="preserve">ной диагностики новообразований </w:t>
            </w:r>
            <w:r>
              <w:rPr>
                <w:sz w:val="22"/>
                <w:szCs w:val="22"/>
              </w:rPr>
              <w:t>костей</w:t>
            </w:r>
            <w:r w:rsidRPr="0028092A">
              <w:rPr>
                <w:sz w:val="22"/>
                <w:szCs w:val="22"/>
              </w:rPr>
              <w:t xml:space="preserve"> </w:t>
            </w:r>
            <w:proofErr w:type="gramStart"/>
            <w:r w:rsidRPr="0028092A">
              <w:rPr>
                <w:sz w:val="22"/>
                <w:szCs w:val="22"/>
              </w:rPr>
              <w:t>с</w:t>
            </w:r>
            <w:proofErr w:type="gramEnd"/>
            <w:r w:rsidRPr="0028092A">
              <w:rPr>
                <w:sz w:val="22"/>
                <w:szCs w:val="22"/>
              </w:rPr>
              <w:t>:</w:t>
            </w:r>
          </w:p>
          <w:p w:rsidR="00D661CA" w:rsidRPr="0028092A" w:rsidRDefault="00D661CA" w:rsidP="009836B7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а) доброкачественными опухолями;</w:t>
            </w:r>
          </w:p>
          <w:p w:rsidR="00D661CA" w:rsidRPr="0028092A" w:rsidRDefault="00D661CA" w:rsidP="009836B7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б) предраковыми заболеваниями;</w:t>
            </w:r>
          </w:p>
          <w:p w:rsidR="00D661CA" w:rsidRPr="0028092A" w:rsidRDefault="00D661CA" w:rsidP="009836B7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в) воспалительными процессами.</w:t>
            </w:r>
          </w:p>
          <w:p w:rsidR="00D661CA" w:rsidRPr="0020330E" w:rsidRDefault="00D661CA" w:rsidP="009836B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D661CA" w:rsidRPr="0028092A" w:rsidRDefault="00D661CA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661CA" w:rsidRPr="0028092A" w:rsidRDefault="00D661CA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D661CA" w:rsidRPr="0028092A" w:rsidRDefault="00D661CA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D661CA" w:rsidRPr="0028092A" w:rsidTr="006856E2">
        <w:tc>
          <w:tcPr>
            <w:tcW w:w="2660" w:type="dxa"/>
          </w:tcPr>
          <w:p w:rsidR="00D661CA" w:rsidRDefault="00D661CA" w:rsidP="00685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14.</w:t>
            </w:r>
          </w:p>
          <w:p w:rsidR="00D661CA" w:rsidRPr="0028092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Дифференциальная </w:t>
            </w:r>
          </w:p>
          <w:p w:rsidR="00D661CA" w:rsidRPr="0028092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D661CA" w:rsidRDefault="00D661CA" w:rsidP="00D661C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новообразований </w:t>
            </w:r>
          </w:p>
          <w:p w:rsidR="00D661CA" w:rsidRPr="0020330E" w:rsidRDefault="00D661CA" w:rsidP="00D66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мягких тканей</w:t>
            </w:r>
            <w:r w:rsidRPr="0028092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661CA" w:rsidRPr="0028092A" w:rsidRDefault="00D661CA" w:rsidP="009836B7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D661CA" w:rsidRPr="0028092A" w:rsidRDefault="00D661CA" w:rsidP="009836B7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новообразований </w:t>
            </w:r>
            <w:r>
              <w:rPr>
                <w:sz w:val="22"/>
                <w:szCs w:val="22"/>
              </w:rPr>
              <w:t>мягких тканей</w:t>
            </w:r>
            <w:r w:rsidRPr="0028092A">
              <w:rPr>
                <w:sz w:val="22"/>
                <w:szCs w:val="22"/>
              </w:rPr>
              <w:t xml:space="preserve"> у детей.</w:t>
            </w:r>
          </w:p>
          <w:p w:rsidR="00D661CA" w:rsidRPr="0028092A" w:rsidRDefault="00D661CA" w:rsidP="009836B7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краткий обзор анатомии и физиологии </w:t>
            </w:r>
            <w:r>
              <w:rPr>
                <w:sz w:val="22"/>
                <w:szCs w:val="22"/>
              </w:rPr>
              <w:t>мягких тканей</w:t>
            </w:r>
            <w:r w:rsidRPr="0028092A">
              <w:rPr>
                <w:sz w:val="22"/>
                <w:szCs w:val="22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опорные симптомы новообразований </w:t>
            </w:r>
            <w:r>
              <w:rPr>
                <w:sz w:val="22"/>
                <w:szCs w:val="22"/>
              </w:rPr>
              <w:t>мягких тканей</w:t>
            </w:r>
            <w:r w:rsidRPr="0028092A">
              <w:rPr>
                <w:sz w:val="22"/>
                <w:szCs w:val="22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морфологические элементы новообразований </w:t>
            </w:r>
            <w:r>
              <w:rPr>
                <w:sz w:val="22"/>
                <w:szCs w:val="22"/>
              </w:rPr>
              <w:t>мягких тканей</w:t>
            </w:r>
            <w:r w:rsidRPr="0028092A">
              <w:rPr>
                <w:sz w:val="22"/>
                <w:szCs w:val="22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сравнительную схему и/или таблицу </w:t>
            </w:r>
            <w:proofErr w:type="spellStart"/>
            <w:r w:rsidRPr="0028092A">
              <w:rPr>
                <w:sz w:val="22"/>
                <w:szCs w:val="22"/>
              </w:rPr>
              <w:t>дифференциаль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8092A">
              <w:rPr>
                <w:sz w:val="22"/>
                <w:szCs w:val="22"/>
              </w:rPr>
              <w:lastRenderedPageBreak/>
              <w:t xml:space="preserve">ной диагностики новообразований </w:t>
            </w:r>
            <w:r>
              <w:rPr>
                <w:sz w:val="22"/>
                <w:szCs w:val="22"/>
              </w:rPr>
              <w:t>мягких тканей</w:t>
            </w:r>
            <w:r w:rsidRPr="0028092A">
              <w:rPr>
                <w:sz w:val="22"/>
                <w:szCs w:val="22"/>
              </w:rPr>
              <w:t xml:space="preserve"> </w:t>
            </w:r>
            <w:proofErr w:type="gramStart"/>
            <w:r w:rsidRPr="0028092A">
              <w:rPr>
                <w:sz w:val="22"/>
                <w:szCs w:val="22"/>
              </w:rPr>
              <w:t>с</w:t>
            </w:r>
            <w:proofErr w:type="gramEnd"/>
            <w:r w:rsidRPr="0028092A">
              <w:rPr>
                <w:sz w:val="22"/>
                <w:szCs w:val="22"/>
              </w:rPr>
              <w:t>:</w:t>
            </w:r>
          </w:p>
          <w:p w:rsidR="00D661CA" w:rsidRPr="0028092A" w:rsidRDefault="00D661CA" w:rsidP="009836B7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а) доброкачественными опухолями;</w:t>
            </w:r>
          </w:p>
          <w:p w:rsidR="00D661CA" w:rsidRPr="0028092A" w:rsidRDefault="00D661CA" w:rsidP="009836B7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б) предраковыми заболеваниями;</w:t>
            </w:r>
          </w:p>
          <w:p w:rsidR="00D661CA" w:rsidRPr="0028092A" w:rsidRDefault="00D661CA" w:rsidP="009836B7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в) воспалительными процессами.</w:t>
            </w:r>
          </w:p>
          <w:p w:rsidR="00D661CA" w:rsidRPr="0020330E" w:rsidRDefault="00D661CA" w:rsidP="009836B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D661CA" w:rsidRPr="0028092A" w:rsidRDefault="00D661CA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D661CA" w:rsidRPr="0028092A" w:rsidRDefault="00D661CA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D661CA" w:rsidRPr="0028092A" w:rsidRDefault="00D661CA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D661CA" w:rsidRPr="0028092A" w:rsidTr="006856E2">
        <w:tc>
          <w:tcPr>
            <w:tcW w:w="2660" w:type="dxa"/>
          </w:tcPr>
          <w:p w:rsidR="00D661CA" w:rsidRDefault="00D661CA" w:rsidP="00685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15.</w:t>
            </w:r>
          </w:p>
          <w:p w:rsidR="00D661CA" w:rsidRPr="0028092A" w:rsidRDefault="00D661CA" w:rsidP="003970D1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Дифференциальная </w:t>
            </w:r>
          </w:p>
          <w:p w:rsidR="00D661CA" w:rsidRPr="0028092A" w:rsidRDefault="00D661CA" w:rsidP="003970D1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D661CA" w:rsidRDefault="00D661CA" w:rsidP="003970D1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новообразований </w:t>
            </w:r>
          </w:p>
          <w:p w:rsidR="00D661CA" w:rsidRPr="0020330E" w:rsidRDefault="00D661CA" w:rsidP="0039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кишечника</w:t>
            </w:r>
            <w:r w:rsidRPr="0028092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661CA" w:rsidRPr="0028092A" w:rsidRDefault="00D661CA" w:rsidP="0020330E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D661CA" w:rsidRPr="0028092A" w:rsidRDefault="00D661CA" w:rsidP="0020330E">
            <w:pPr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     новообразований </w:t>
            </w:r>
            <w:r>
              <w:rPr>
                <w:sz w:val="22"/>
                <w:szCs w:val="22"/>
              </w:rPr>
              <w:t>кишечника</w:t>
            </w:r>
            <w:r w:rsidRPr="0028092A">
              <w:rPr>
                <w:sz w:val="22"/>
                <w:szCs w:val="22"/>
              </w:rPr>
              <w:t xml:space="preserve"> у детей.</w:t>
            </w:r>
          </w:p>
          <w:p w:rsidR="00D661CA" w:rsidRPr="0028092A" w:rsidRDefault="00D661CA" w:rsidP="0020330E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краткий обзор анатомии и физиологии </w:t>
            </w:r>
            <w:r>
              <w:rPr>
                <w:sz w:val="22"/>
                <w:szCs w:val="22"/>
              </w:rPr>
              <w:t>кишечника</w:t>
            </w:r>
            <w:r w:rsidRPr="0028092A">
              <w:rPr>
                <w:sz w:val="22"/>
                <w:szCs w:val="22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опорные симптомы новообразований </w:t>
            </w:r>
            <w:r>
              <w:rPr>
                <w:sz w:val="22"/>
                <w:szCs w:val="22"/>
              </w:rPr>
              <w:t>кише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ника</w:t>
            </w:r>
            <w:r w:rsidRPr="0028092A">
              <w:rPr>
                <w:sz w:val="22"/>
                <w:szCs w:val="22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морфологические элементы новообразований </w:t>
            </w:r>
            <w:r>
              <w:rPr>
                <w:sz w:val="22"/>
                <w:szCs w:val="22"/>
              </w:rPr>
              <w:t>кишечника</w:t>
            </w:r>
            <w:r w:rsidRPr="0028092A">
              <w:rPr>
                <w:sz w:val="22"/>
                <w:szCs w:val="22"/>
              </w:rPr>
              <w:t>.</w:t>
            </w:r>
          </w:p>
          <w:p w:rsidR="00D661CA" w:rsidRPr="0028092A" w:rsidRDefault="00D661CA" w:rsidP="00057BB2">
            <w:pPr>
              <w:pStyle w:val="af7"/>
              <w:numPr>
                <w:ilvl w:val="0"/>
                <w:numId w:val="4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Составить сравнительную схему и/или таблицу дифференциал</w:t>
            </w:r>
            <w:r w:rsidRPr="0028092A">
              <w:rPr>
                <w:sz w:val="22"/>
                <w:szCs w:val="22"/>
              </w:rPr>
              <w:t>ь</w:t>
            </w:r>
            <w:r w:rsidRPr="0028092A">
              <w:rPr>
                <w:sz w:val="22"/>
                <w:szCs w:val="22"/>
              </w:rPr>
              <w:t xml:space="preserve">ной диагностики новообразований </w:t>
            </w:r>
            <w:r>
              <w:rPr>
                <w:sz w:val="22"/>
                <w:szCs w:val="22"/>
              </w:rPr>
              <w:t>кишечника</w:t>
            </w:r>
            <w:r w:rsidRPr="0028092A">
              <w:rPr>
                <w:sz w:val="22"/>
                <w:szCs w:val="22"/>
              </w:rPr>
              <w:t xml:space="preserve"> </w:t>
            </w:r>
            <w:proofErr w:type="gramStart"/>
            <w:r w:rsidRPr="0028092A">
              <w:rPr>
                <w:sz w:val="22"/>
                <w:szCs w:val="22"/>
              </w:rPr>
              <w:t>с</w:t>
            </w:r>
            <w:proofErr w:type="gramEnd"/>
            <w:r w:rsidRPr="0028092A">
              <w:rPr>
                <w:sz w:val="22"/>
                <w:szCs w:val="22"/>
              </w:rPr>
              <w:t>:</w:t>
            </w:r>
          </w:p>
          <w:p w:rsidR="00D661CA" w:rsidRPr="0028092A" w:rsidRDefault="00D661CA" w:rsidP="0020330E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а) доброкачественными опухолями;</w:t>
            </w:r>
          </w:p>
          <w:p w:rsidR="00D661CA" w:rsidRPr="0028092A" w:rsidRDefault="00D661CA" w:rsidP="0020330E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б) предраковыми заболеваниями;</w:t>
            </w:r>
          </w:p>
          <w:p w:rsidR="00D661CA" w:rsidRPr="0028092A" w:rsidRDefault="00D661CA" w:rsidP="0020330E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в) воспалительными процессами.</w:t>
            </w:r>
          </w:p>
          <w:p w:rsidR="00D661CA" w:rsidRPr="0020330E" w:rsidRDefault="00D661CA" w:rsidP="006856E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D661CA" w:rsidRPr="0028092A" w:rsidRDefault="00D661CA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661CA" w:rsidRPr="0028092A" w:rsidRDefault="00D661CA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D661CA" w:rsidRPr="0028092A" w:rsidRDefault="00D661CA" w:rsidP="0020330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D661CA" w:rsidRPr="0028092A" w:rsidRDefault="00D661CA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D661CA" w:rsidRPr="0028092A" w:rsidTr="009836B7">
        <w:tc>
          <w:tcPr>
            <w:tcW w:w="10314" w:type="dxa"/>
            <w:gridSpan w:val="3"/>
          </w:tcPr>
          <w:p w:rsidR="00D661CA" w:rsidRPr="0028092A" w:rsidRDefault="00D661CA" w:rsidP="009836B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709" w:type="dxa"/>
            <w:vAlign w:val="center"/>
          </w:tcPr>
          <w:p w:rsidR="00D661CA" w:rsidRPr="0028092A" w:rsidRDefault="00D661CA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D661CA" w:rsidRPr="0028092A" w:rsidRDefault="00D661CA" w:rsidP="009836B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661CA" w:rsidRPr="0028092A" w:rsidRDefault="00D661CA" w:rsidP="009836B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61CA" w:rsidRPr="0028092A" w:rsidRDefault="00D661CA" w:rsidP="009836B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</w:tcPr>
          <w:p w:rsidR="00D661CA" w:rsidRPr="0028092A" w:rsidRDefault="00D661CA" w:rsidP="003970D1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4824C9" w:rsidRPr="0028092A" w:rsidTr="006856E2">
        <w:tc>
          <w:tcPr>
            <w:tcW w:w="2660" w:type="dxa"/>
          </w:tcPr>
          <w:p w:rsidR="004824C9" w:rsidRPr="004824C9" w:rsidRDefault="004824C9" w:rsidP="004824C9">
            <w:pPr>
              <w:jc w:val="center"/>
              <w:rPr>
                <w:b/>
                <w:sz w:val="22"/>
                <w:szCs w:val="22"/>
              </w:rPr>
            </w:pPr>
            <w:r w:rsidRPr="004824C9">
              <w:rPr>
                <w:b/>
                <w:sz w:val="22"/>
                <w:szCs w:val="22"/>
              </w:rPr>
              <w:t>Тема 16.</w:t>
            </w:r>
          </w:p>
          <w:p w:rsidR="004824C9" w:rsidRPr="00237BB9" w:rsidRDefault="004824C9" w:rsidP="004824C9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4824C9" w:rsidRDefault="004824C9" w:rsidP="004824C9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диагностика </w:t>
            </w:r>
          </w:p>
          <w:p w:rsidR="004824C9" w:rsidRPr="00237BB9" w:rsidRDefault="004824C9" w:rsidP="00482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новообразований</w:t>
            </w:r>
          </w:p>
          <w:p w:rsidR="004824C9" w:rsidRPr="00237BB9" w:rsidRDefault="004824C9" w:rsidP="004824C9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щитовидной железы</w:t>
            </w:r>
          </w:p>
          <w:p w:rsidR="004824C9" w:rsidRPr="00237BB9" w:rsidRDefault="004824C9" w:rsidP="004824C9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(ЩЖ).</w:t>
            </w:r>
          </w:p>
          <w:p w:rsidR="004824C9" w:rsidRDefault="004824C9" w:rsidP="00685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4824C9" w:rsidRPr="004824C9" w:rsidRDefault="004824C9" w:rsidP="004824C9">
            <w:pPr>
              <w:jc w:val="both"/>
              <w:rPr>
                <w:sz w:val="22"/>
                <w:szCs w:val="22"/>
              </w:rPr>
            </w:pPr>
            <w:r w:rsidRPr="004824C9">
              <w:rPr>
                <w:b/>
                <w:sz w:val="22"/>
                <w:szCs w:val="22"/>
              </w:rPr>
              <w:t>Цель изучения:</w:t>
            </w:r>
            <w:r w:rsidRPr="004824C9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4824C9" w:rsidRPr="004824C9" w:rsidRDefault="004824C9" w:rsidP="004824C9">
            <w:pPr>
              <w:ind w:left="227"/>
              <w:jc w:val="both"/>
              <w:rPr>
                <w:sz w:val="22"/>
                <w:szCs w:val="22"/>
              </w:rPr>
            </w:pPr>
            <w:r w:rsidRPr="004824C9">
              <w:rPr>
                <w:sz w:val="22"/>
                <w:szCs w:val="22"/>
              </w:rPr>
              <w:t xml:space="preserve">                      диагностики </w:t>
            </w:r>
            <w:r>
              <w:rPr>
                <w:sz w:val="22"/>
                <w:szCs w:val="22"/>
              </w:rPr>
              <w:t>новообразований</w:t>
            </w:r>
            <w:r w:rsidRPr="004824C9">
              <w:rPr>
                <w:sz w:val="22"/>
                <w:szCs w:val="22"/>
              </w:rPr>
              <w:t xml:space="preserve"> ЩЖ.</w:t>
            </w:r>
          </w:p>
          <w:p w:rsidR="004824C9" w:rsidRPr="004824C9" w:rsidRDefault="004824C9" w:rsidP="004824C9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4824C9">
              <w:rPr>
                <w:b/>
                <w:sz w:val="22"/>
                <w:szCs w:val="22"/>
              </w:rPr>
              <w:t>Задания СРС:</w:t>
            </w:r>
          </w:p>
          <w:p w:rsidR="004824C9" w:rsidRPr="004824C9" w:rsidRDefault="004824C9" w:rsidP="00057BB2">
            <w:pPr>
              <w:pStyle w:val="af7"/>
              <w:numPr>
                <w:ilvl w:val="0"/>
                <w:numId w:val="3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4824C9">
              <w:rPr>
                <w:sz w:val="22"/>
                <w:szCs w:val="22"/>
              </w:rPr>
              <w:t>Составить краткий обзор анатомии и физиологии ЩЖ</w:t>
            </w:r>
            <w:r>
              <w:rPr>
                <w:sz w:val="22"/>
                <w:szCs w:val="22"/>
              </w:rPr>
              <w:t xml:space="preserve"> у детей</w:t>
            </w:r>
            <w:r w:rsidRPr="004824C9">
              <w:rPr>
                <w:sz w:val="22"/>
                <w:szCs w:val="22"/>
              </w:rPr>
              <w:t>.</w:t>
            </w:r>
          </w:p>
          <w:p w:rsidR="004824C9" w:rsidRPr="004824C9" w:rsidRDefault="004824C9" w:rsidP="00057BB2">
            <w:pPr>
              <w:pStyle w:val="af7"/>
              <w:numPr>
                <w:ilvl w:val="0"/>
                <w:numId w:val="3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4824C9">
              <w:rPr>
                <w:sz w:val="22"/>
                <w:szCs w:val="22"/>
              </w:rPr>
              <w:t xml:space="preserve">Охарактеризовать опорные симптомы </w:t>
            </w:r>
            <w:r>
              <w:rPr>
                <w:sz w:val="22"/>
                <w:szCs w:val="22"/>
              </w:rPr>
              <w:t>новообразований</w:t>
            </w:r>
            <w:r w:rsidRPr="004824C9">
              <w:rPr>
                <w:sz w:val="22"/>
                <w:szCs w:val="22"/>
              </w:rPr>
              <w:t xml:space="preserve"> ЩЖ.</w:t>
            </w:r>
          </w:p>
          <w:p w:rsidR="004824C9" w:rsidRPr="004824C9" w:rsidRDefault="004824C9" w:rsidP="00057BB2">
            <w:pPr>
              <w:pStyle w:val="af7"/>
              <w:numPr>
                <w:ilvl w:val="0"/>
                <w:numId w:val="3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4824C9">
              <w:rPr>
                <w:sz w:val="22"/>
                <w:szCs w:val="22"/>
              </w:rPr>
              <w:t xml:space="preserve">Охарактеризовать морфологические элементы </w:t>
            </w:r>
            <w:r>
              <w:rPr>
                <w:sz w:val="22"/>
                <w:szCs w:val="22"/>
              </w:rPr>
              <w:t>новообразований</w:t>
            </w:r>
            <w:r w:rsidRPr="004824C9">
              <w:rPr>
                <w:sz w:val="22"/>
                <w:szCs w:val="22"/>
              </w:rPr>
              <w:t xml:space="preserve"> ЩЖ.</w:t>
            </w:r>
          </w:p>
          <w:p w:rsidR="004824C9" w:rsidRPr="004824C9" w:rsidRDefault="004824C9" w:rsidP="00057BB2">
            <w:pPr>
              <w:pStyle w:val="af7"/>
              <w:numPr>
                <w:ilvl w:val="0"/>
                <w:numId w:val="3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4824C9">
              <w:rPr>
                <w:sz w:val="22"/>
                <w:szCs w:val="22"/>
              </w:rPr>
              <w:t xml:space="preserve">Составить сравнительную схему </w:t>
            </w:r>
            <w:r>
              <w:rPr>
                <w:sz w:val="22"/>
                <w:szCs w:val="22"/>
              </w:rPr>
              <w:t xml:space="preserve">и/или таблицу </w:t>
            </w:r>
            <w:r w:rsidRPr="004824C9">
              <w:rPr>
                <w:sz w:val="22"/>
                <w:szCs w:val="22"/>
              </w:rPr>
              <w:t>дифференциал</w:t>
            </w:r>
            <w:r w:rsidRPr="004824C9">
              <w:rPr>
                <w:sz w:val="22"/>
                <w:szCs w:val="22"/>
              </w:rPr>
              <w:t>ь</w:t>
            </w:r>
            <w:r w:rsidRPr="004824C9">
              <w:rPr>
                <w:sz w:val="22"/>
                <w:szCs w:val="22"/>
              </w:rPr>
              <w:t xml:space="preserve">ной диагностики </w:t>
            </w:r>
            <w:r>
              <w:rPr>
                <w:sz w:val="22"/>
                <w:szCs w:val="22"/>
              </w:rPr>
              <w:t xml:space="preserve">новообразований ЩЖ </w:t>
            </w:r>
            <w:proofErr w:type="gramStart"/>
            <w:r w:rsidRPr="004824C9">
              <w:rPr>
                <w:sz w:val="22"/>
                <w:szCs w:val="22"/>
              </w:rPr>
              <w:t>с</w:t>
            </w:r>
            <w:proofErr w:type="gramEnd"/>
            <w:r w:rsidRPr="004824C9">
              <w:rPr>
                <w:sz w:val="22"/>
                <w:szCs w:val="22"/>
              </w:rPr>
              <w:t>:</w:t>
            </w:r>
          </w:p>
          <w:p w:rsidR="004824C9" w:rsidRPr="004824C9" w:rsidRDefault="004824C9" w:rsidP="004824C9">
            <w:pPr>
              <w:ind w:left="227"/>
              <w:jc w:val="both"/>
              <w:rPr>
                <w:sz w:val="22"/>
                <w:szCs w:val="22"/>
              </w:rPr>
            </w:pPr>
            <w:r w:rsidRPr="004824C9">
              <w:rPr>
                <w:sz w:val="22"/>
                <w:szCs w:val="22"/>
              </w:rPr>
              <w:t>а) доброкачественными опухолями;</w:t>
            </w:r>
          </w:p>
          <w:p w:rsidR="004824C9" w:rsidRPr="004824C9" w:rsidRDefault="004824C9" w:rsidP="004824C9">
            <w:pPr>
              <w:ind w:left="227"/>
              <w:jc w:val="both"/>
              <w:rPr>
                <w:sz w:val="22"/>
                <w:szCs w:val="22"/>
              </w:rPr>
            </w:pPr>
            <w:r w:rsidRPr="004824C9">
              <w:rPr>
                <w:sz w:val="22"/>
                <w:szCs w:val="22"/>
              </w:rPr>
              <w:t>б) предраковыми заболеваниями;</w:t>
            </w:r>
          </w:p>
          <w:p w:rsidR="004824C9" w:rsidRPr="004824C9" w:rsidRDefault="004824C9" w:rsidP="004824C9">
            <w:pPr>
              <w:ind w:left="227"/>
              <w:jc w:val="both"/>
              <w:rPr>
                <w:sz w:val="22"/>
                <w:szCs w:val="22"/>
              </w:rPr>
            </w:pPr>
            <w:r w:rsidRPr="004824C9">
              <w:rPr>
                <w:sz w:val="22"/>
                <w:szCs w:val="22"/>
              </w:rPr>
              <w:t>в) воспалительными процессами.</w:t>
            </w:r>
          </w:p>
          <w:p w:rsidR="004824C9" w:rsidRPr="004824C9" w:rsidRDefault="004824C9" w:rsidP="006856E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4824C9" w:rsidRPr="0028092A" w:rsidTr="006856E2">
        <w:tc>
          <w:tcPr>
            <w:tcW w:w="2660" w:type="dxa"/>
          </w:tcPr>
          <w:p w:rsidR="004824C9" w:rsidRPr="004824C9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4824C9">
              <w:rPr>
                <w:b/>
                <w:sz w:val="22"/>
                <w:szCs w:val="22"/>
              </w:rPr>
              <w:t>Тема 1</w:t>
            </w:r>
            <w:r w:rsidR="00A073FD">
              <w:rPr>
                <w:b/>
                <w:sz w:val="22"/>
                <w:szCs w:val="22"/>
              </w:rPr>
              <w:t>7</w:t>
            </w:r>
            <w:r w:rsidRPr="004824C9">
              <w:rPr>
                <w:b/>
                <w:sz w:val="22"/>
                <w:szCs w:val="22"/>
              </w:rPr>
              <w:t>.</w:t>
            </w:r>
          </w:p>
          <w:p w:rsidR="004824C9" w:rsidRPr="00237BB9" w:rsidRDefault="004824C9" w:rsidP="009836B7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Дифференциальная</w:t>
            </w:r>
          </w:p>
          <w:p w:rsidR="004824C9" w:rsidRDefault="004824C9" w:rsidP="009836B7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 xml:space="preserve">диагностика </w:t>
            </w:r>
          </w:p>
          <w:p w:rsidR="004824C9" w:rsidRPr="00237BB9" w:rsidRDefault="004824C9" w:rsidP="00983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новообразований</w:t>
            </w:r>
          </w:p>
          <w:p w:rsidR="004824C9" w:rsidRDefault="004824C9" w:rsidP="004824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органов средостения</w:t>
            </w:r>
          </w:p>
        </w:tc>
        <w:tc>
          <w:tcPr>
            <w:tcW w:w="992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4824C9" w:rsidRPr="00965C1A" w:rsidRDefault="004824C9" w:rsidP="004824C9">
            <w:pPr>
              <w:jc w:val="both"/>
              <w:rPr>
                <w:sz w:val="22"/>
                <w:szCs w:val="22"/>
              </w:rPr>
            </w:pPr>
            <w:r w:rsidRPr="00965C1A">
              <w:rPr>
                <w:b/>
                <w:sz w:val="22"/>
                <w:szCs w:val="22"/>
              </w:rPr>
              <w:t>Цель изучения:</w:t>
            </w:r>
            <w:r w:rsidRPr="00965C1A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4824C9" w:rsidRPr="00965C1A" w:rsidRDefault="004824C9" w:rsidP="004824C9">
            <w:pPr>
              <w:ind w:left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 xml:space="preserve">                      </w:t>
            </w:r>
            <w:r w:rsidR="00965C1A">
              <w:rPr>
                <w:sz w:val="22"/>
                <w:szCs w:val="22"/>
              </w:rPr>
              <w:t xml:space="preserve"> </w:t>
            </w:r>
            <w:r w:rsidRPr="00965C1A">
              <w:rPr>
                <w:sz w:val="22"/>
                <w:szCs w:val="22"/>
              </w:rPr>
              <w:t xml:space="preserve">диагностики </w:t>
            </w:r>
            <w:r w:rsidR="00965C1A">
              <w:rPr>
                <w:sz w:val="22"/>
                <w:szCs w:val="22"/>
              </w:rPr>
              <w:t>новообразований</w:t>
            </w:r>
            <w:r w:rsidRPr="00965C1A">
              <w:rPr>
                <w:sz w:val="22"/>
                <w:szCs w:val="22"/>
              </w:rPr>
              <w:t xml:space="preserve"> органов средостения.</w:t>
            </w:r>
          </w:p>
          <w:p w:rsidR="004824C9" w:rsidRPr="00965C1A" w:rsidRDefault="004824C9" w:rsidP="004824C9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965C1A">
              <w:rPr>
                <w:b/>
                <w:sz w:val="22"/>
                <w:szCs w:val="22"/>
              </w:rPr>
              <w:t>Задания СРС:</w:t>
            </w:r>
          </w:p>
          <w:p w:rsidR="004824C9" w:rsidRPr="00965C1A" w:rsidRDefault="004824C9" w:rsidP="00057BB2">
            <w:pPr>
              <w:pStyle w:val="af7"/>
              <w:numPr>
                <w:ilvl w:val="0"/>
                <w:numId w:val="38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>Составить краткий обзор анатомии и физиологии органов</w:t>
            </w:r>
          </w:p>
          <w:p w:rsidR="004824C9" w:rsidRPr="00965C1A" w:rsidRDefault="004824C9" w:rsidP="004824C9">
            <w:pPr>
              <w:pStyle w:val="af7"/>
              <w:ind w:left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>средостения.</w:t>
            </w:r>
          </w:p>
          <w:p w:rsidR="004824C9" w:rsidRPr="00965C1A" w:rsidRDefault="004824C9" w:rsidP="00057BB2">
            <w:pPr>
              <w:pStyle w:val="af7"/>
              <w:numPr>
                <w:ilvl w:val="0"/>
                <w:numId w:val="38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 xml:space="preserve">Охарактеризовать опорные симптомы </w:t>
            </w:r>
            <w:r w:rsidR="00965C1A">
              <w:rPr>
                <w:sz w:val="22"/>
                <w:szCs w:val="22"/>
              </w:rPr>
              <w:t>новообразований</w:t>
            </w:r>
            <w:r w:rsidRPr="00965C1A">
              <w:rPr>
                <w:sz w:val="22"/>
                <w:szCs w:val="22"/>
              </w:rPr>
              <w:t xml:space="preserve"> органов </w:t>
            </w:r>
            <w:r w:rsidRPr="00965C1A">
              <w:rPr>
                <w:sz w:val="22"/>
                <w:szCs w:val="22"/>
              </w:rPr>
              <w:lastRenderedPageBreak/>
              <w:t>средостения.</w:t>
            </w:r>
          </w:p>
          <w:p w:rsidR="004824C9" w:rsidRPr="00965C1A" w:rsidRDefault="004824C9" w:rsidP="00057BB2">
            <w:pPr>
              <w:pStyle w:val="af7"/>
              <w:numPr>
                <w:ilvl w:val="0"/>
                <w:numId w:val="38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 xml:space="preserve">Охарактеризовать морфологические элементы </w:t>
            </w:r>
            <w:r w:rsidR="00965C1A" w:rsidRPr="00965C1A">
              <w:rPr>
                <w:sz w:val="22"/>
                <w:szCs w:val="22"/>
              </w:rPr>
              <w:t>новообразований</w:t>
            </w:r>
            <w:r w:rsidRPr="00965C1A">
              <w:rPr>
                <w:sz w:val="22"/>
                <w:szCs w:val="22"/>
              </w:rPr>
              <w:t xml:space="preserve"> органов средостения.</w:t>
            </w:r>
          </w:p>
          <w:p w:rsidR="004824C9" w:rsidRPr="00965C1A" w:rsidRDefault="004824C9" w:rsidP="00057BB2">
            <w:pPr>
              <w:pStyle w:val="af7"/>
              <w:numPr>
                <w:ilvl w:val="0"/>
                <w:numId w:val="38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 xml:space="preserve">Составить сравнительную схему </w:t>
            </w:r>
            <w:r w:rsidR="00965C1A">
              <w:rPr>
                <w:sz w:val="22"/>
                <w:szCs w:val="22"/>
              </w:rPr>
              <w:t xml:space="preserve">и/или таблицу </w:t>
            </w:r>
            <w:r w:rsidRPr="00965C1A">
              <w:rPr>
                <w:sz w:val="22"/>
                <w:szCs w:val="22"/>
              </w:rPr>
              <w:t>дифференциал</w:t>
            </w:r>
            <w:r w:rsidRPr="00965C1A">
              <w:rPr>
                <w:sz w:val="22"/>
                <w:szCs w:val="22"/>
              </w:rPr>
              <w:t>ь</w:t>
            </w:r>
            <w:r w:rsidRPr="00965C1A">
              <w:rPr>
                <w:sz w:val="22"/>
                <w:szCs w:val="22"/>
              </w:rPr>
              <w:t xml:space="preserve">ной диагностики </w:t>
            </w:r>
            <w:r w:rsidR="00965C1A">
              <w:rPr>
                <w:sz w:val="22"/>
                <w:szCs w:val="22"/>
              </w:rPr>
              <w:t xml:space="preserve">новообразований органов средостения </w:t>
            </w:r>
            <w:proofErr w:type="gramStart"/>
            <w:r w:rsidRPr="00965C1A">
              <w:rPr>
                <w:sz w:val="22"/>
                <w:szCs w:val="22"/>
              </w:rPr>
              <w:t>с</w:t>
            </w:r>
            <w:proofErr w:type="gramEnd"/>
            <w:r w:rsidRPr="00965C1A">
              <w:rPr>
                <w:sz w:val="22"/>
                <w:szCs w:val="22"/>
              </w:rPr>
              <w:t>:</w:t>
            </w:r>
          </w:p>
          <w:p w:rsidR="004824C9" w:rsidRPr="00965C1A" w:rsidRDefault="004824C9" w:rsidP="004824C9">
            <w:pPr>
              <w:ind w:left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>а) доброкачественными опухолями;</w:t>
            </w:r>
          </w:p>
          <w:p w:rsidR="004824C9" w:rsidRPr="00965C1A" w:rsidRDefault="004824C9" w:rsidP="004824C9">
            <w:pPr>
              <w:ind w:left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>б) предраковыми заболеваниями;</w:t>
            </w:r>
          </w:p>
          <w:p w:rsidR="004824C9" w:rsidRPr="00965C1A" w:rsidRDefault="004824C9" w:rsidP="004824C9">
            <w:pPr>
              <w:ind w:left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>в) воспалительными процессами.</w:t>
            </w:r>
          </w:p>
          <w:p w:rsidR="004824C9" w:rsidRPr="00965C1A" w:rsidRDefault="004824C9" w:rsidP="006856E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4824C9" w:rsidRPr="0028092A" w:rsidTr="006856E2">
        <w:tc>
          <w:tcPr>
            <w:tcW w:w="2660" w:type="dxa"/>
          </w:tcPr>
          <w:p w:rsidR="004824C9" w:rsidRDefault="00A073FD" w:rsidP="00685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18</w:t>
            </w:r>
            <w:r w:rsidR="00965C1A">
              <w:rPr>
                <w:b/>
                <w:sz w:val="22"/>
                <w:szCs w:val="22"/>
              </w:rPr>
              <w:t>.</w:t>
            </w:r>
          </w:p>
          <w:p w:rsidR="00965C1A" w:rsidRPr="0028092A" w:rsidRDefault="00965C1A" w:rsidP="00965C1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Дифференциальная</w:t>
            </w:r>
          </w:p>
          <w:p w:rsidR="00965C1A" w:rsidRDefault="00965C1A" w:rsidP="00965C1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965C1A" w:rsidRPr="0028092A" w:rsidRDefault="00965C1A" w:rsidP="00965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новообразований</w:t>
            </w:r>
          </w:p>
          <w:p w:rsidR="00965C1A" w:rsidRPr="0028092A" w:rsidRDefault="00965C1A" w:rsidP="00965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носоглотки</w:t>
            </w:r>
            <w:r w:rsidRPr="0028092A">
              <w:rPr>
                <w:sz w:val="22"/>
                <w:szCs w:val="22"/>
              </w:rPr>
              <w:t>.</w:t>
            </w:r>
          </w:p>
          <w:p w:rsidR="00965C1A" w:rsidRPr="00965C1A" w:rsidRDefault="00965C1A" w:rsidP="00685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65C1A" w:rsidRPr="0028092A" w:rsidRDefault="00965C1A" w:rsidP="00965C1A">
            <w:pPr>
              <w:jc w:val="both"/>
              <w:rPr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Цель изучения:</w:t>
            </w:r>
            <w:r w:rsidRPr="0028092A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965C1A" w:rsidRPr="0028092A" w:rsidRDefault="00965C1A" w:rsidP="00965C1A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                      диагностики </w:t>
            </w:r>
            <w:r>
              <w:rPr>
                <w:sz w:val="22"/>
                <w:szCs w:val="22"/>
              </w:rPr>
              <w:t>новообразований</w:t>
            </w:r>
            <w:r w:rsidRPr="002809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носо</w:t>
            </w:r>
            <w:r w:rsidRPr="0028092A">
              <w:rPr>
                <w:sz w:val="22"/>
                <w:szCs w:val="22"/>
              </w:rPr>
              <w:t>глотки.</w:t>
            </w:r>
          </w:p>
          <w:p w:rsidR="00965C1A" w:rsidRPr="0028092A" w:rsidRDefault="00965C1A" w:rsidP="00965C1A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Задания СРС:</w:t>
            </w:r>
          </w:p>
          <w:p w:rsidR="00965C1A" w:rsidRPr="0028092A" w:rsidRDefault="00965C1A" w:rsidP="00057BB2">
            <w:pPr>
              <w:pStyle w:val="af7"/>
              <w:numPr>
                <w:ilvl w:val="0"/>
                <w:numId w:val="4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Составить краткий обзор анатомии и физиологии </w:t>
            </w:r>
            <w:r>
              <w:rPr>
                <w:sz w:val="22"/>
                <w:szCs w:val="22"/>
              </w:rPr>
              <w:t>носо</w:t>
            </w:r>
            <w:r w:rsidRPr="0028092A">
              <w:rPr>
                <w:sz w:val="22"/>
                <w:szCs w:val="22"/>
              </w:rPr>
              <w:t>глотки.</w:t>
            </w:r>
          </w:p>
          <w:p w:rsidR="00965C1A" w:rsidRPr="0028092A" w:rsidRDefault="00965C1A" w:rsidP="00057BB2">
            <w:pPr>
              <w:pStyle w:val="af7"/>
              <w:numPr>
                <w:ilvl w:val="0"/>
                <w:numId w:val="4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Охарактеризовать опор</w:t>
            </w:r>
            <w:r>
              <w:rPr>
                <w:sz w:val="22"/>
                <w:szCs w:val="22"/>
              </w:rPr>
              <w:t>ные симптомы новообразований нос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глотки</w:t>
            </w:r>
            <w:r w:rsidRPr="0028092A">
              <w:rPr>
                <w:sz w:val="22"/>
                <w:szCs w:val="22"/>
              </w:rPr>
              <w:t>.</w:t>
            </w:r>
          </w:p>
          <w:p w:rsidR="00965C1A" w:rsidRPr="0028092A" w:rsidRDefault="00965C1A" w:rsidP="00057BB2">
            <w:pPr>
              <w:pStyle w:val="af7"/>
              <w:numPr>
                <w:ilvl w:val="0"/>
                <w:numId w:val="4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Охарактеризовать морфологические элементы </w:t>
            </w:r>
            <w:r>
              <w:rPr>
                <w:sz w:val="22"/>
                <w:szCs w:val="22"/>
              </w:rPr>
              <w:t>новообразований</w:t>
            </w:r>
            <w:r w:rsidRPr="002809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носо</w:t>
            </w:r>
            <w:r w:rsidRPr="0028092A">
              <w:rPr>
                <w:sz w:val="22"/>
                <w:szCs w:val="22"/>
              </w:rPr>
              <w:t>глотки.</w:t>
            </w:r>
          </w:p>
          <w:p w:rsidR="00965C1A" w:rsidRPr="00965C1A" w:rsidRDefault="00965C1A" w:rsidP="00057BB2">
            <w:pPr>
              <w:pStyle w:val="af7"/>
              <w:numPr>
                <w:ilvl w:val="0"/>
                <w:numId w:val="4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65C1A">
              <w:rPr>
                <w:sz w:val="22"/>
                <w:szCs w:val="22"/>
              </w:rPr>
              <w:t>Составить сравнительную схему и/или таблицу дифференциал</w:t>
            </w:r>
            <w:r w:rsidRPr="00965C1A">
              <w:rPr>
                <w:sz w:val="22"/>
                <w:szCs w:val="22"/>
              </w:rPr>
              <w:t>ь</w:t>
            </w:r>
            <w:r w:rsidRPr="00965C1A">
              <w:rPr>
                <w:sz w:val="22"/>
                <w:szCs w:val="22"/>
              </w:rPr>
              <w:t xml:space="preserve">ной диагностики </w:t>
            </w:r>
            <w:r>
              <w:rPr>
                <w:sz w:val="22"/>
                <w:szCs w:val="22"/>
              </w:rPr>
              <w:t>новообразований</w:t>
            </w:r>
            <w:r w:rsidRPr="00965C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носо</w:t>
            </w:r>
            <w:r w:rsidRPr="00965C1A">
              <w:rPr>
                <w:sz w:val="22"/>
                <w:szCs w:val="22"/>
              </w:rPr>
              <w:t xml:space="preserve">глотки </w:t>
            </w:r>
            <w:proofErr w:type="gramStart"/>
            <w:r w:rsidRPr="00965C1A">
              <w:rPr>
                <w:sz w:val="22"/>
                <w:szCs w:val="22"/>
              </w:rPr>
              <w:t>с</w:t>
            </w:r>
            <w:proofErr w:type="gramEnd"/>
            <w:r w:rsidRPr="00965C1A">
              <w:rPr>
                <w:sz w:val="22"/>
                <w:szCs w:val="22"/>
              </w:rPr>
              <w:t>:</w:t>
            </w:r>
          </w:p>
          <w:p w:rsidR="00965C1A" w:rsidRPr="0028092A" w:rsidRDefault="00965C1A" w:rsidP="00965C1A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а) доброкачественными опухолями;</w:t>
            </w:r>
          </w:p>
          <w:p w:rsidR="00965C1A" w:rsidRPr="0028092A" w:rsidRDefault="00965C1A" w:rsidP="00965C1A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б) предраковыми заболеваниями;</w:t>
            </w:r>
          </w:p>
          <w:p w:rsidR="00965C1A" w:rsidRPr="0028092A" w:rsidRDefault="00965C1A" w:rsidP="00965C1A">
            <w:pPr>
              <w:ind w:left="227"/>
              <w:jc w:val="both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в) воспалительными процессами.</w:t>
            </w:r>
          </w:p>
          <w:p w:rsidR="004824C9" w:rsidRPr="00965C1A" w:rsidRDefault="004824C9" w:rsidP="006856E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4824C9" w:rsidRPr="0028092A" w:rsidTr="006856E2">
        <w:tc>
          <w:tcPr>
            <w:tcW w:w="2660" w:type="dxa"/>
          </w:tcPr>
          <w:p w:rsidR="00965C1A" w:rsidRPr="00965C1A" w:rsidRDefault="00965C1A" w:rsidP="00965C1A">
            <w:pPr>
              <w:jc w:val="center"/>
              <w:rPr>
                <w:b/>
                <w:sz w:val="22"/>
                <w:szCs w:val="22"/>
              </w:rPr>
            </w:pPr>
            <w:r w:rsidRPr="00965C1A">
              <w:rPr>
                <w:b/>
                <w:sz w:val="22"/>
                <w:szCs w:val="22"/>
              </w:rPr>
              <w:t>Тема 1</w:t>
            </w:r>
            <w:r w:rsidR="00A073FD">
              <w:rPr>
                <w:b/>
                <w:sz w:val="22"/>
                <w:szCs w:val="22"/>
              </w:rPr>
              <w:t>9</w:t>
            </w:r>
            <w:r w:rsidRPr="00965C1A">
              <w:rPr>
                <w:b/>
                <w:sz w:val="22"/>
                <w:szCs w:val="22"/>
              </w:rPr>
              <w:t>.</w:t>
            </w:r>
          </w:p>
          <w:p w:rsidR="00965C1A" w:rsidRPr="0028092A" w:rsidRDefault="00965C1A" w:rsidP="00965C1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Дифференциальная </w:t>
            </w:r>
          </w:p>
          <w:p w:rsidR="00965C1A" w:rsidRDefault="00965C1A" w:rsidP="00965C1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965C1A" w:rsidRPr="0028092A" w:rsidRDefault="00965C1A" w:rsidP="00965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новообразований</w:t>
            </w:r>
            <w:r w:rsidRPr="0028092A">
              <w:rPr>
                <w:sz w:val="22"/>
                <w:szCs w:val="22"/>
              </w:rPr>
              <w:t xml:space="preserve"> </w:t>
            </w:r>
          </w:p>
          <w:p w:rsidR="00965C1A" w:rsidRPr="0028092A" w:rsidRDefault="00965C1A" w:rsidP="00965C1A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яичников</w:t>
            </w:r>
            <w:r>
              <w:rPr>
                <w:sz w:val="22"/>
                <w:szCs w:val="22"/>
              </w:rPr>
              <w:t xml:space="preserve"> у девочек</w:t>
            </w:r>
            <w:r w:rsidRPr="0028092A">
              <w:rPr>
                <w:sz w:val="22"/>
                <w:szCs w:val="22"/>
              </w:rPr>
              <w:t>.</w:t>
            </w:r>
          </w:p>
          <w:p w:rsidR="004824C9" w:rsidRDefault="004824C9" w:rsidP="00685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65C1A" w:rsidRPr="00A073FD" w:rsidRDefault="00965C1A" w:rsidP="00965C1A">
            <w:pPr>
              <w:jc w:val="both"/>
              <w:rPr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Цель изучения:</w:t>
            </w:r>
            <w:r w:rsidRPr="00A073FD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965C1A" w:rsidRPr="00A073FD" w:rsidRDefault="00965C1A" w:rsidP="00965C1A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                      диагностики новообразований яичников.</w:t>
            </w:r>
          </w:p>
          <w:p w:rsidR="00965C1A" w:rsidRPr="00A073FD" w:rsidRDefault="00965C1A" w:rsidP="00965C1A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Задания СРС:</w:t>
            </w:r>
          </w:p>
          <w:p w:rsidR="00965C1A" w:rsidRPr="00A073FD" w:rsidRDefault="00965C1A" w:rsidP="00057BB2">
            <w:pPr>
              <w:pStyle w:val="af7"/>
              <w:numPr>
                <w:ilvl w:val="0"/>
                <w:numId w:val="3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краткий обзор анатомии и физиологии яичников.</w:t>
            </w:r>
          </w:p>
          <w:p w:rsidR="00965C1A" w:rsidRPr="00A073FD" w:rsidRDefault="00965C1A" w:rsidP="00057BB2">
            <w:pPr>
              <w:pStyle w:val="af7"/>
              <w:numPr>
                <w:ilvl w:val="0"/>
                <w:numId w:val="3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опорные симптомы новообразований яичн</w:t>
            </w:r>
            <w:r w:rsidRPr="00A073FD">
              <w:rPr>
                <w:sz w:val="22"/>
                <w:szCs w:val="22"/>
              </w:rPr>
              <w:t>и</w:t>
            </w:r>
            <w:r w:rsidRPr="00A073FD">
              <w:rPr>
                <w:sz w:val="22"/>
                <w:szCs w:val="22"/>
              </w:rPr>
              <w:t>ков.</w:t>
            </w:r>
          </w:p>
          <w:p w:rsidR="00965C1A" w:rsidRPr="00A073FD" w:rsidRDefault="00965C1A" w:rsidP="00057BB2">
            <w:pPr>
              <w:pStyle w:val="af7"/>
              <w:numPr>
                <w:ilvl w:val="0"/>
                <w:numId w:val="3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морфологические элементы новообразований яичников.</w:t>
            </w:r>
          </w:p>
          <w:p w:rsidR="00965C1A" w:rsidRPr="00A073FD" w:rsidRDefault="00965C1A" w:rsidP="00057BB2">
            <w:pPr>
              <w:pStyle w:val="af7"/>
              <w:numPr>
                <w:ilvl w:val="0"/>
                <w:numId w:val="3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сравнительную схему и/или таблицу дифференциал</w:t>
            </w:r>
            <w:r w:rsidRPr="00A073FD">
              <w:rPr>
                <w:sz w:val="22"/>
                <w:szCs w:val="22"/>
              </w:rPr>
              <w:t>ь</w:t>
            </w:r>
            <w:r w:rsidRPr="00A073FD">
              <w:rPr>
                <w:sz w:val="22"/>
                <w:szCs w:val="22"/>
              </w:rPr>
              <w:t xml:space="preserve">ной диагностики новообразований яичников </w:t>
            </w:r>
            <w:proofErr w:type="gramStart"/>
            <w:r w:rsidRPr="00A073FD">
              <w:rPr>
                <w:sz w:val="22"/>
                <w:szCs w:val="22"/>
              </w:rPr>
              <w:t>с</w:t>
            </w:r>
            <w:proofErr w:type="gramEnd"/>
            <w:r w:rsidRPr="00A073FD">
              <w:rPr>
                <w:sz w:val="22"/>
                <w:szCs w:val="22"/>
              </w:rPr>
              <w:t>:</w:t>
            </w:r>
          </w:p>
          <w:p w:rsidR="00965C1A" w:rsidRPr="00A073FD" w:rsidRDefault="00965C1A" w:rsidP="00965C1A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а) доброкачественными опухолями;</w:t>
            </w:r>
          </w:p>
          <w:p w:rsidR="00965C1A" w:rsidRPr="00A073FD" w:rsidRDefault="00965C1A" w:rsidP="00965C1A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б) предраковыми заболеваниями;</w:t>
            </w:r>
          </w:p>
          <w:p w:rsidR="00965C1A" w:rsidRPr="00A073FD" w:rsidRDefault="00965C1A" w:rsidP="00965C1A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в) воспалительными процессами.</w:t>
            </w:r>
          </w:p>
          <w:p w:rsidR="004824C9" w:rsidRPr="00A073FD" w:rsidRDefault="004824C9" w:rsidP="006856E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4824C9" w:rsidRPr="0028092A" w:rsidTr="006856E2">
        <w:tc>
          <w:tcPr>
            <w:tcW w:w="2660" w:type="dxa"/>
          </w:tcPr>
          <w:p w:rsidR="004824C9" w:rsidRDefault="00A073FD" w:rsidP="00685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20</w:t>
            </w:r>
            <w:r w:rsidR="00E65B3F">
              <w:rPr>
                <w:b/>
                <w:sz w:val="22"/>
                <w:szCs w:val="22"/>
              </w:rPr>
              <w:t>.</w:t>
            </w:r>
          </w:p>
          <w:p w:rsidR="00E65B3F" w:rsidRPr="0028092A" w:rsidRDefault="00E65B3F" w:rsidP="00E65B3F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Дифференциальная </w:t>
            </w:r>
          </w:p>
          <w:p w:rsidR="00E65B3F" w:rsidRDefault="00E65B3F" w:rsidP="00E65B3F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 xml:space="preserve">диагностика </w:t>
            </w:r>
          </w:p>
          <w:p w:rsidR="00E65B3F" w:rsidRPr="0028092A" w:rsidRDefault="00E65B3F" w:rsidP="00E65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новообразований</w:t>
            </w:r>
            <w:r w:rsidRPr="0028092A">
              <w:rPr>
                <w:sz w:val="22"/>
                <w:szCs w:val="22"/>
              </w:rPr>
              <w:t xml:space="preserve"> </w:t>
            </w:r>
          </w:p>
          <w:p w:rsidR="00E65B3F" w:rsidRPr="0028092A" w:rsidRDefault="00E65B3F" w:rsidP="00E65B3F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яичка</w:t>
            </w:r>
            <w:r>
              <w:rPr>
                <w:sz w:val="22"/>
                <w:szCs w:val="22"/>
              </w:rPr>
              <w:t xml:space="preserve"> у мальчиков</w:t>
            </w:r>
            <w:r w:rsidRPr="0028092A">
              <w:rPr>
                <w:sz w:val="22"/>
                <w:szCs w:val="22"/>
              </w:rPr>
              <w:t>.</w:t>
            </w:r>
          </w:p>
          <w:p w:rsidR="00E65B3F" w:rsidRDefault="00E65B3F" w:rsidP="00685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1; 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ПК-2;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E65B3F" w:rsidRPr="00A073FD" w:rsidRDefault="00E65B3F" w:rsidP="00E65B3F">
            <w:pPr>
              <w:jc w:val="both"/>
              <w:rPr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lastRenderedPageBreak/>
              <w:t>Цель изучения:</w:t>
            </w:r>
            <w:r w:rsidRPr="00A073FD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E65B3F" w:rsidRPr="00A073FD" w:rsidRDefault="00E65B3F" w:rsidP="00E65B3F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                      диагностики новообразований яичка.</w:t>
            </w:r>
          </w:p>
          <w:p w:rsidR="00E65B3F" w:rsidRPr="00A073FD" w:rsidRDefault="00E65B3F" w:rsidP="00E65B3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Задания СРС:</w:t>
            </w:r>
          </w:p>
          <w:p w:rsidR="00E65B3F" w:rsidRPr="00A073FD" w:rsidRDefault="00E65B3F" w:rsidP="00057BB2">
            <w:pPr>
              <w:pStyle w:val="af7"/>
              <w:numPr>
                <w:ilvl w:val="0"/>
                <w:numId w:val="4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lastRenderedPageBreak/>
              <w:t>Составить краткий обзор анатомии и физиологии яичек.</w:t>
            </w:r>
          </w:p>
          <w:p w:rsidR="00E65B3F" w:rsidRPr="00A073FD" w:rsidRDefault="00E65B3F" w:rsidP="00057BB2">
            <w:pPr>
              <w:pStyle w:val="af7"/>
              <w:numPr>
                <w:ilvl w:val="0"/>
                <w:numId w:val="4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опорные симптомы новообразований яичек.</w:t>
            </w:r>
          </w:p>
          <w:p w:rsidR="00E65B3F" w:rsidRPr="00A073FD" w:rsidRDefault="00E65B3F" w:rsidP="00057BB2">
            <w:pPr>
              <w:pStyle w:val="af7"/>
              <w:numPr>
                <w:ilvl w:val="0"/>
                <w:numId w:val="4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морфологические элементы новообразований яичек.</w:t>
            </w:r>
          </w:p>
          <w:p w:rsidR="00E65B3F" w:rsidRPr="00A073FD" w:rsidRDefault="00E65B3F" w:rsidP="00057BB2">
            <w:pPr>
              <w:pStyle w:val="af7"/>
              <w:numPr>
                <w:ilvl w:val="0"/>
                <w:numId w:val="4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сравнительную схему и/или таблицу дифференциал</w:t>
            </w:r>
            <w:r w:rsidRPr="00A073FD">
              <w:rPr>
                <w:sz w:val="22"/>
                <w:szCs w:val="22"/>
              </w:rPr>
              <w:t>ь</w:t>
            </w:r>
            <w:r w:rsidRPr="00A073FD">
              <w:rPr>
                <w:sz w:val="22"/>
                <w:szCs w:val="22"/>
              </w:rPr>
              <w:t xml:space="preserve">ной диагностики новообразований яичка </w:t>
            </w:r>
            <w:proofErr w:type="gramStart"/>
            <w:r w:rsidRPr="00A073FD">
              <w:rPr>
                <w:sz w:val="22"/>
                <w:szCs w:val="22"/>
              </w:rPr>
              <w:t>с</w:t>
            </w:r>
            <w:proofErr w:type="gramEnd"/>
            <w:r w:rsidRPr="00A073FD">
              <w:rPr>
                <w:sz w:val="22"/>
                <w:szCs w:val="22"/>
              </w:rPr>
              <w:t>:</w:t>
            </w:r>
          </w:p>
          <w:p w:rsidR="00E65B3F" w:rsidRPr="00A073FD" w:rsidRDefault="00E65B3F" w:rsidP="00E65B3F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а) доброкачественными опухолями;</w:t>
            </w:r>
          </w:p>
          <w:p w:rsidR="00E65B3F" w:rsidRPr="00A073FD" w:rsidRDefault="00E65B3F" w:rsidP="00E65B3F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б) предраковыми заболеваниями;</w:t>
            </w:r>
          </w:p>
          <w:p w:rsidR="00E65B3F" w:rsidRPr="00A073FD" w:rsidRDefault="00E65B3F" w:rsidP="00E65B3F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в) воспалительными процессами.</w:t>
            </w:r>
          </w:p>
          <w:p w:rsidR="004824C9" w:rsidRPr="00A073FD" w:rsidRDefault="004824C9" w:rsidP="006856E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 – 9;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4824C9" w:rsidRPr="0028092A" w:rsidTr="006856E2">
        <w:tc>
          <w:tcPr>
            <w:tcW w:w="2660" w:type="dxa"/>
          </w:tcPr>
          <w:p w:rsidR="004824C9" w:rsidRDefault="00E65B3F" w:rsidP="00685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2</w:t>
            </w:r>
            <w:r w:rsidR="00A073F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  <w:p w:rsidR="00E65B3F" w:rsidRDefault="00E65B3F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Дифференциальная</w:t>
            </w:r>
          </w:p>
          <w:p w:rsidR="00E65B3F" w:rsidRDefault="00E65B3F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  <w:p w:rsidR="00E65B3F" w:rsidRDefault="00E65B3F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забрюшинных опухолей</w:t>
            </w:r>
          </w:p>
          <w:p w:rsidR="00E65B3F" w:rsidRPr="00E65B3F" w:rsidRDefault="00E65B3F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детей.</w:t>
            </w:r>
          </w:p>
        </w:tc>
        <w:tc>
          <w:tcPr>
            <w:tcW w:w="992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4064C5" w:rsidRPr="00A073FD" w:rsidRDefault="004064C5" w:rsidP="004064C5">
            <w:pPr>
              <w:jc w:val="both"/>
              <w:rPr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Цель изучения:</w:t>
            </w:r>
            <w:r w:rsidRPr="00A073FD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                      диагностики забрюшинных опухолей у детей.</w:t>
            </w:r>
          </w:p>
          <w:p w:rsidR="004064C5" w:rsidRPr="00A073FD" w:rsidRDefault="004064C5" w:rsidP="004064C5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Задания СРС: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4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краткий обзор анатомии и физиологии забрюшинной области.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4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опорные симптомы опухолей забрюшинной области.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4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морфологические элементы опухолей забр</w:t>
            </w:r>
            <w:r w:rsidRPr="00A073FD">
              <w:rPr>
                <w:sz w:val="22"/>
                <w:szCs w:val="22"/>
              </w:rPr>
              <w:t>ю</w:t>
            </w:r>
            <w:r w:rsidRPr="00A073FD">
              <w:rPr>
                <w:sz w:val="22"/>
                <w:szCs w:val="22"/>
              </w:rPr>
              <w:t>шинной области.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4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сравнительную схему и/или таблицу дифференциал</w:t>
            </w:r>
            <w:r w:rsidRPr="00A073FD">
              <w:rPr>
                <w:sz w:val="22"/>
                <w:szCs w:val="22"/>
              </w:rPr>
              <w:t>ь</w:t>
            </w:r>
            <w:r w:rsidRPr="00A073FD">
              <w:rPr>
                <w:sz w:val="22"/>
                <w:szCs w:val="22"/>
              </w:rPr>
              <w:t xml:space="preserve">ной диагностики опухолей забрюшинной области </w:t>
            </w:r>
            <w:proofErr w:type="gramStart"/>
            <w:r w:rsidRPr="00A073FD">
              <w:rPr>
                <w:sz w:val="22"/>
                <w:szCs w:val="22"/>
              </w:rPr>
              <w:t>с</w:t>
            </w:r>
            <w:proofErr w:type="gramEnd"/>
            <w:r w:rsidRPr="00A073FD">
              <w:rPr>
                <w:sz w:val="22"/>
                <w:szCs w:val="22"/>
              </w:rPr>
              <w:t>: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а) доброкачественными опухолями;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б) предраковыми заболеваниями;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в) воспалительными процессами.</w:t>
            </w:r>
          </w:p>
          <w:p w:rsidR="004824C9" w:rsidRPr="00A073FD" w:rsidRDefault="004824C9" w:rsidP="006856E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4824C9" w:rsidRPr="0028092A" w:rsidTr="006856E2">
        <w:tc>
          <w:tcPr>
            <w:tcW w:w="2660" w:type="dxa"/>
          </w:tcPr>
          <w:p w:rsidR="004824C9" w:rsidRDefault="00E65B3F" w:rsidP="00685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</w:t>
            </w:r>
            <w:r w:rsidR="00A073F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  <w:p w:rsidR="00E65B3F" w:rsidRDefault="00E65B3F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Дифференциальная</w:t>
            </w:r>
          </w:p>
          <w:p w:rsidR="00E65B3F" w:rsidRDefault="00E65B3F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  <w:p w:rsidR="004064C5" w:rsidRDefault="004064C5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новообразований</w:t>
            </w:r>
          </w:p>
          <w:p w:rsidR="00E65B3F" w:rsidRDefault="00E65B3F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периферической нервной</w:t>
            </w:r>
          </w:p>
          <w:p w:rsidR="00E65B3F" w:rsidRDefault="00E65B3F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системы (ПНС) </w:t>
            </w:r>
          </w:p>
          <w:p w:rsidR="00A073FD" w:rsidRPr="00E65B3F" w:rsidRDefault="00A073FD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детей</w:t>
            </w:r>
          </w:p>
        </w:tc>
        <w:tc>
          <w:tcPr>
            <w:tcW w:w="992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4064C5" w:rsidRPr="00A073FD" w:rsidRDefault="004064C5" w:rsidP="004064C5">
            <w:pPr>
              <w:jc w:val="both"/>
              <w:rPr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Цель изучения:</w:t>
            </w:r>
            <w:r w:rsidRPr="00A073FD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                      диагностики новообразований ПНС.</w:t>
            </w:r>
          </w:p>
          <w:p w:rsidR="004064C5" w:rsidRPr="00A073FD" w:rsidRDefault="004064C5" w:rsidP="004064C5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Задания СРС: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краткий обзор анатомии и физиологии ПНС.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опорные симптомы новообразований ПНС.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морфологические элементы новообразований ПНС.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сравнительную схему и/или таблицу дифференциал</w:t>
            </w:r>
            <w:r w:rsidRPr="00A073FD">
              <w:rPr>
                <w:sz w:val="22"/>
                <w:szCs w:val="22"/>
              </w:rPr>
              <w:t>ь</w:t>
            </w:r>
            <w:r w:rsidRPr="00A073FD">
              <w:rPr>
                <w:sz w:val="22"/>
                <w:szCs w:val="22"/>
              </w:rPr>
              <w:t xml:space="preserve">ной диагностики новообразований ПНС </w:t>
            </w:r>
            <w:proofErr w:type="gramStart"/>
            <w:r w:rsidRPr="00A073FD">
              <w:rPr>
                <w:sz w:val="22"/>
                <w:szCs w:val="22"/>
              </w:rPr>
              <w:t>с</w:t>
            </w:r>
            <w:proofErr w:type="gramEnd"/>
            <w:r w:rsidRPr="00A073FD">
              <w:rPr>
                <w:sz w:val="22"/>
                <w:szCs w:val="22"/>
              </w:rPr>
              <w:t>: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а) доброкачественными опухолями;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б) предраковыми заболеваниями;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в) воспалительными процессами.</w:t>
            </w:r>
          </w:p>
          <w:p w:rsidR="004824C9" w:rsidRPr="00A073FD" w:rsidRDefault="004824C9" w:rsidP="006856E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4824C9" w:rsidRPr="0028092A" w:rsidTr="006856E2">
        <w:tc>
          <w:tcPr>
            <w:tcW w:w="2660" w:type="dxa"/>
          </w:tcPr>
          <w:p w:rsidR="004824C9" w:rsidRDefault="00A073FD" w:rsidP="00685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23</w:t>
            </w:r>
            <w:r w:rsidR="00E65B3F">
              <w:rPr>
                <w:b/>
                <w:sz w:val="22"/>
                <w:szCs w:val="22"/>
              </w:rPr>
              <w:t>.</w:t>
            </w:r>
          </w:p>
          <w:p w:rsidR="00E65B3F" w:rsidRDefault="00E65B3F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Дифференциальная</w:t>
            </w:r>
          </w:p>
          <w:p w:rsidR="00E65B3F" w:rsidRDefault="00E65B3F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диагностика</w:t>
            </w:r>
          </w:p>
          <w:p w:rsidR="004064C5" w:rsidRDefault="004064C5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новообразований</w:t>
            </w:r>
          </w:p>
          <w:p w:rsidR="00A073FD" w:rsidRDefault="00E65B3F" w:rsidP="00406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спинного</w:t>
            </w:r>
            <w:r w:rsidR="004064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мозга</w:t>
            </w:r>
          </w:p>
          <w:p w:rsidR="00E65B3F" w:rsidRPr="00E65B3F" w:rsidRDefault="00A073FD" w:rsidP="00406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детей</w:t>
            </w:r>
            <w:r w:rsidR="00E65B3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1; 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ПК-1;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4064C5" w:rsidRPr="00A073FD" w:rsidRDefault="004064C5" w:rsidP="004064C5">
            <w:pPr>
              <w:jc w:val="both"/>
              <w:rPr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lastRenderedPageBreak/>
              <w:t>Цель изучения:</w:t>
            </w:r>
            <w:r w:rsidRPr="00A073FD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                      диагностики новообразований спинного мозга.</w:t>
            </w:r>
          </w:p>
          <w:p w:rsidR="004064C5" w:rsidRPr="00A073FD" w:rsidRDefault="004064C5" w:rsidP="004064C5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lastRenderedPageBreak/>
              <w:t>Задания СРС: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5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краткий обзор анатомии и физиологии спинного мо</w:t>
            </w:r>
            <w:r w:rsidRPr="00A073FD">
              <w:rPr>
                <w:sz w:val="22"/>
                <w:szCs w:val="22"/>
              </w:rPr>
              <w:t>з</w:t>
            </w:r>
            <w:r w:rsidRPr="00A073FD">
              <w:rPr>
                <w:sz w:val="22"/>
                <w:szCs w:val="22"/>
              </w:rPr>
              <w:t>га.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5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опорные симптомы новообразований спинного мозга.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5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Охарактеризовать морфологические элементы новообразований спинного мозга.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5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сравнительную схему и/или таблицу дифференциал</w:t>
            </w:r>
            <w:r w:rsidRPr="00A073FD">
              <w:rPr>
                <w:sz w:val="22"/>
                <w:szCs w:val="22"/>
              </w:rPr>
              <w:t>ь</w:t>
            </w:r>
            <w:r w:rsidRPr="00A073FD">
              <w:rPr>
                <w:sz w:val="22"/>
                <w:szCs w:val="22"/>
              </w:rPr>
              <w:t xml:space="preserve">ной диагностики новообразований спинного мозга </w:t>
            </w:r>
            <w:proofErr w:type="gramStart"/>
            <w:r w:rsidRPr="00A073FD">
              <w:rPr>
                <w:sz w:val="22"/>
                <w:szCs w:val="22"/>
              </w:rPr>
              <w:t>с</w:t>
            </w:r>
            <w:proofErr w:type="gramEnd"/>
            <w:r w:rsidRPr="00A073FD">
              <w:rPr>
                <w:sz w:val="22"/>
                <w:szCs w:val="22"/>
              </w:rPr>
              <w:t>: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а) доброкачественными опухолями;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б) предраковыми заболеваниями;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в) воспалительными процессами.</w:t>
            </w:r>
          </w:p>
          <w:p w:rsidR="004824C9" w:rsidRPr="00A073FD" w:rsidRDefault="004824C9" w:rsidP="006856E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 – 8;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ССТ;</w:t>
            </w:r>
          </w:p>
        </w:tc>
        <w:tc>
          <w:tcPr>
            <w:tcW w:w="503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4824C9" w:rsidRPr="0028092A" w:rsidTr="006856E2">
        <w:tc>
          <w:tcPr>
            <w:tcW w:w="2660" w:type="dxa"/>
          </w:tcPr>
          <w:p w:rsidR="004824C9" w:rsidRDefault="00E65B3F" w:rsidP="00685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2</w:t>
            </w:r>
            <w:r w:rsidR="00A073F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  <w:p w:rsidR="00E65B3F" w:rsidRDefault="00E65B3F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Дифференциальная</w:t>
            </w:r>
          </w:p>
          <w:p w:rsidR="00E65B3F" w:rsidRDefault="00E65B3F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  <w:p w:rsidR="004064C5" w:rsidRDefault="004064C5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новообразований</w:t>
            </w:r>
          </w:p>
          <w:p w:rsidR="00A073FD" w:rsidRDefault="00E65B3F" w:rsidP="00406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головного</w:t>
            </w:r>
            <w:r w:rsidR="004064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мозга</w:t>
            </w:r>
          </w:p>
          <w:p w:rsidR="00E65B3F" w:rsidRPr="00E65B3F" w:rsidRDefault="00A073FD" w:rsidP="00406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детей</w:t>
            </w:r>
            <w:r w:rsidR="00E65B3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4064C5" w:rsidRPr="00A073FD" w:rsidRDefault="004064C5" w:rsidP="004064C5">
            <w:pPr>
              <w:jc w:val="both"/>
              <w:rPr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Цель изучения:</w:t>
            </w:r>
            <w:r w:rsidRPr="00A073FD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                      диагностики новообразований </w:t>
            </w:r>
            <w:r w:rsidR="00A073FD" w:rsidRPr="00A073FD">
              <w:rPr>
                <w:sz w:val="22"/>
                <w:szCs w:val="22"/>
              </w:rPr>
              <w:t>головного мозга</w:t>
            </w:r>
            <w:r w:rsidRPr="00A073FD">
              <w:rPr>
                <w:sz w:val="22"/>
                <w:szCs w:val="22"/>
              </w:rPr>
              <w:t>.</w:t>
            </w:r>
          </w:p>
          <w:p w:rsidR="004064C5" w:rsidRPr="00A073FD" w:rsidRDefault="004064C5" w:rsidP="004064C5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Задания СРС: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5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Составить краткий обзор анатомии и физиологии </w:t>
            </w:r>
            <w:r w:rsidR="00A073FD" w:rsidRPr="00A073FD">
              <w:rPr>
                <w:sz w:val="22"/>
                <w:szCs w:val="22"/>
              </w:rPr>
              <w:t>головного мо</w:t>
            </w:r>
            <w:r w:rsidR="00A073FD" w:rsidRPr="00A073FD">
              <w:rPr>
                <w:sz w:val="22"/>
                <w:szCs w:val="22"/>
              </w:rPr>
              <w:t>з</w:t>
            </w:r>
            <w:r w:rsidR="00A073FD" w:rsidRPr="00A073FD">
              <w:rPr>
                <w:sz w:val="22"/>
                <w:szCs w:val="22"/>
              </w:rPr>
              <w:t>га</w:t>
            </w:r>
            <w:r w:rsidRPr="00A073FD">
              <w:rPr>
                <w:sz w:val="22"/>
                <w:szCs w:val="22"/>
              </w:rPr>
              <w:t>.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5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Охарактеризовать опорные симптомы новообразований </w:t>
            </w:r>
            <w:r w:rsidR="00A073FD" w:rsidRPr="00A073FD">
              <w:rPr>
                <w:sz w:val="22"/>
                <w:szCs w:val="22"/>
              </w:rPr>
              <w:t>головн</w:t>
            </w:r>
            <w:r w:rsidR="00A073FD" w:rsidRPr="00A073FD">
              <w:rPr>
                <w:sz w:val="22"/>
                <w:szCs w:val="22"/>
              </w:rPr>
              <w:t>о</w:t>
            </w:r>
            <w:r w:rsidR="00A073FD" w:rsidRPr="00A073FD">
              <w:rPr>
                <w:sz w:val="22"/>
                <w:szCs w:val="22"/>
              </w:rPr>
              <w:t>го мозга</w:t>
            </w:r>
            <w:r w:rsidRPr="00A073FD">
              <w:rPr>
                <w:sz w:val="22"/>
                <w:szCs w:val="22"/>
              </w:rPr>
              <w:t>.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5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Охарактеризовать морфологические элементы новообразований </w:t>
            </w:r>
            <w:r w:rsidR="00A073FD" w:rsidRPr="00A073FD">
              <w:rPr>
                <w:sz w:val="22"/>
                <w:szCs w:val="22"/>
              </w:rPr>
              <w:t>головного мозга</w:t>
            </w:r>
            <w:r w:rsidRPr="00A073FD">
              <w:rPr>
                <w:sz w:val="22"/>
                <w:szCs w:val="22"/>
              </w:rPr>
              <w:t>.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5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сравнительную схему и/или таблицу дифференциал</w:t>
            </w:r>
            <w:r w:rsidRPr="00A073FD">
              <w:rPr>
                <w:sz w:val="22"/>
                <w:szCs w:val="22"/>
              </w:rPr>
              <w:t>ь</w:t>
            </w:r>
            <w:r w:rsidRPr="00A073FD">
              <w:rPr>
                <w:sz w:val="22"/>
                <w:szCs w:val="22"/>
              </w:rPr>
              <w:t xml:space="preserve">ной диагностики новообразований </w:t>
            </w:r>
            <w:r w:rsidR="00A073FD" w:rsidRPr="00A073FD">
              <w:rPr>
                <w:sz w:val="22"/>
                <w:szCs w:val="22"/>
              </w:rPr>
              <w:t xml:space="preserve">головного </w:t>
            </w:r>
            <w:proofErr w:type="spellStart"/>
            <w:r w:rsidR="00A073FD" w:rsidRPr="00A073FD">
              <w:rPr>
                <w:sz w:val="22"/>
                <w:szCs w:val="22"/>
              </w:rPr>
              <w:t>мога</w:t>
            </w:r>
            <w:proofErr w:type="spellEnd"/>
            <w:r w:rsidRPr="00A073FD">
              <w:rPr>
                <w:sz w:val="22"/>
                <w:szCs w:val="22"/>
              </w:rPr>
              <w:t xml:space="preserve"> </w:t>
            </w:r>
            <w:proofErr w:type="gramStart"/>
            <w:r w:rsidRPr="00A073FD">
              <w:rPr>
                <w:sz w:val="22"/>
                <w:szCs w:val="22"/>
              </w:rPr>
              <w:t>с</w:t>
            </w:r>
            <w:proofErr w:type="gramEnd"/>
            <w:r w:rsidRPr="00A073FD">
              <w:rPr>
                <w:sz w:val="22"/>
                <w:szCs w:val="22"/>
              </w:rPr>
              <w:t>: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а) доброкачественными опухолями;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б) предраковыми заболеваниями;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в) воспалительными процессами.</w:t>
            </w:r>
          </w:p>
          <w:p w:rsidR="004824C9" w:rsidRPr="00A073FD" w:rsidRDefault="004824C9" w:rsidP="006856E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4824C9" w:rsidRPr="0028092A" w:rsidRDefault="004824C9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4824C9" w:rsidRPr="0028092A" w:rsidRDefault="004824C9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E65B3F" w:rsidRPr="0028092A" w:rsidTr="006856E2">
        <w:tc>
          <w:tcPr>
            <w:tcW w:w="2660" w:type="dxa"/>
          </w:tcPr>
          <w:p w:rsidR="00E65B3F" w:rsidRDefault="00E65B3F" w:rsidP="00685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25.</w:t>
            </w:r>
          </w:p>
          <w:p w:rsidR="00E65B3F" w:rsidRDefault="00E65B3F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Опухоли АПУД-системы</w:t>
            </w:r>
          </w:p>
          <w:p w:rsidR="00A073FD" w:rsidRDefault="00A073FD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(рассеянная эндокринная сеть)</w:t>
            </w:r>
          </w:p>
          <w:p w:rsidR="00A073FD" w:rsidRPr="00E65B3F" w:rsidRDefault="00A073FD" w:rsidP="00685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детей</w:t>
            </w:r>
          </w:p>
        </w:tc>
        <w:tc>
          <w:tcPr>
            <w:tcW w:w="992" w:type="dxa"/>
          </w:tcPr>
          <w:p w:rsidR="00E65B3F" w:rsidRPr="0028092A" w:rsidRDefault="00E65B3F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E65B3F" w:rsidRPr="0028092A" w:rsidRDefault="00E65B3F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E65B3F" w:rsidRPr="0028092A" w:rsidRDefault="00E65B3F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E65B3F" w:rsidRPr="0028092A" w:rsidRDefault="00E65B3F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E65B3F" w:rsidRPr="0028092A" w:rsidRDefault="00E65B3F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4064C5" w:rsidRPr="00A073FD" w:rsidRDefault="004064C5" w:rsidP="004064C5">
            <w:pPr>
              <w:jc w:val="both"/>
              <w:rPr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Цель изучения:</w:t>
            </w:r>
            <w:r w:rsidRPr="00A073FD">
              <w:rPr>
                <w:sz w:val="22"/>
                <w:szCs w:val="22"/>
              </w:rPr>
              <w:t xml:space="preserve"> интерпретировать особенности дифференциальной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                      диагностики </w:t>
            </w:r>
            <w:r w:rsidR="00A073FD" w:rsidRPr="00A073FD">
              <w:rPr>
                <w:sz w:val="22"/>
                <w:szCs w:val="22"/>
              </w:rPr>
              <w:t>опухолей АПУД-системы у детей</w:t>
            </w:r>
            <w:r w:rsidRPr="00A073FD">
              <w:rPr>
                <w:sz w:val="22"/>
                <w:szCs w:val="22"/>
              </w:rPr>
              <w:t>.</w:t>
            </w:r>
          </w:p>
          <w:p w:rsidR="004064C5" w:rsidRPr="00A073FD" w:rsidRDefault="004064C5" w:rsidP="004064C5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A073FD">
              <w:rPr>
                <w:b/>
                <w:sz w:val="22"/>
                <w:szCs w:val="22"/>
              </w:rPr>
              <w:t>Задания СРС: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5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Составить краткий обзор анатомии и физиологии </w:t>
            </w:r>
            <w:r w:rsidR="00A073FD">
              <w:rPr>
                <w:sz w:val="22"/>
                <w:szCs w:val="22"/>
              </w:rPr>
              <w:t>АПУД-</w:t>
            </w:r>
            <w:proofErr w:type="spellStart"/>
            <w:r w:rsidR="00A073FD">
              <w:rPr>
                <w:sz w:val="22"/>
                <w:szCs w:val="22"/>
              </w:rPr>
              <w:t>систе</w:t>
            </w:r>
            <w:proofErr w:type="spellEnd"/>
            <w:r w:rsidR="00A073FD">
              <w:rPr>
                <w:sz w:val="22"/>
                <w:szCs w:val="22"/>
              </w:rPr>
              <w:t>-мы</w:t>
            </w:r>
            <w:r w:rsidRPr="00A073FD">
              <w:rPr>
                <w:sz w:val="22"/>
                <w:szCs w:val="22"/>
              </w:rPr>
              <w:t>.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5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Охарактеризовать опорные симптомы </w:t>
            </w:r>
            <w:r w:rsidR="00A073FD">
              <w:rPr>
                <w:sz w:val="22"/>
                <w:szCs w:val="22"/>
              </w:rPr>
              <w:t>опухолей АПУД-системы</w:t>
            </w:r>
            <w:r w:rsidRPr="00A073FD">
              <w:rPr>
                <w:sz w:val="22"/>
                <w:szCs w:val="22"/>
              </w:rPr>
              <w:t>.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5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 xml:space="preserve">Охарактеризовать морфологические элементы </w:t>
            </w:r>
            <w:r w:rsidR="00A073FD">
              <w:rPr>
                <w:sz w:val="22"/>
                <w:szCs w:val="22"/>
              </w:rPr>
              <w:t>опухолей АПУД-системы</w:t>
            </w:r>
            <w:r w:rsidRPr="00A073FD">
              <w:rPr>
                <w:sz w:val="22"/>
                <w:szCs w:val="22"/>
              </w:rPr>
              <w:t>.</w:t>
            </w:r>
          </w:p>
          <w:p w:rsidR="004064C5" w:rsidRPr="00A073FD" w:rsidRDefault="004064C5" w:rsidP="00057BB2">
            <w:pPr>
              <w:pStyle w:val="af7"/>
              <w:numPr>
                <w:ilvl w:val="0"/>
                <w:numId w:val="5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Составить сравнительную схему и/или таблицу дифференциал</w:t>
            </w:r>
            <w:r w:rsidRPr="00A073FD">
              <w:rPr>
                <w:sz w:val="22"/>
                <w:szCs w:val="22"/>
              </w:rPr>
              <w:t>ь</w:t>
            </w:r>
            <w:r w:rsidRPr="00A073FD">
              <w:rPr>
                <w:sz w:val="22"/>
                <w:szCs w:val="22"/>
              </w:rPr>
              <w:t xml:space="preserve">ной диагностики </w:t>
            </w:r>
            <w:r w:rsidR="00A073FD">
              <w:rPr>
                <w:sz w:val="22"/>
                <w:szCs w:val="22"/>
              </w:rPr>
              <w:t>опухолей АПУД-системы</w:t>
            </w:r>
            <w:r w:rsidRPr="00A073FD">
              <w:rPr>
                <w:sz w:val="22"/>
                <w:szCs w:val="22"/>
              </w:rPr>
              <w:t xml:space="preserve"> </w:t>
            </w:r>
            <w:proofErr w:type="gramStart"/>
            <w:r w:rsidRPr="00A073FD">
              <w:rPr>
                <w:sz w:val="22"/>
                <w:szCs w:val="22"/>
              </w:rPr>
              <w:t>с</w:t>
            </w:r>
            <w:proofErr w:type="gramEnd"/>
            <w:r w:rsidRPr="00A073FD">
              <w:rPr>
                <w:sz w:val="22"/>
                <w:szCs w:val="22"/>
              </w:rPr>
              <w:t>: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а) доброкачественными опухолями;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lastRenderedPageBreak/>
              <w:t>б) предраковыми заболеваниями;</w:t>
            </w:r>
          </w:p>
          <w:p w:rsidR="004064C5" w:rsidRPr="00A073FD" w:rsidRDefault="004064C5" w:rsidP="004064C5">
            <w:pPr>
              <w:ind w:left="227"/>
              <w:jc w:val="both"/>
              <w:rPr>
                <w:sz w:val="22"/>
                <w:szCs w:val="22"/>
              </w:rPr>
            </w:pPr>
            <w:r w:rsidRPr="00A073FD">
              <w:rPr>
                <w:sz w:val="22"/>
                <w:szCs w:val="22"/>
              </w:rPr>
              <w:t>в) воспалительными процессами.</w:t>
            </w:r>
          </w:p>
          <w:p w:rsidR="00E65B3F" w:rsidRPr="00A073FD" w:rsidRDefault="00E65B3F" w:rsidP="006856E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E65B3F" w:rsidRPr="0028092A" w:rsidRDefault="00E65B3F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E65B3F" w:rsidRPr="0028092A" w:rsidRDefault="00E65B3F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E65B3F" w:rsidRPr="0028092A" w:rsidRDefault="00E65B3F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E65B3F" w:rsidRPr="0028092A" w:rsidRDefault="00E65B3F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E65B3F" w:rsidRPr="0028092A" w:rsidRDefault="00E65B3F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E65B3F" w:rsidRPr="0028092A" w:rsidRDefault="00E65B3F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E65B3F" w:rsidRPr="0028092A" w:rsidRDefault="00E65B3F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E65B3F" w:rsidRPr="0028092A" w:rsidRDefault="00E65B3F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E65B3F" w:rsidRPr="0028092A" w:rsidRDefault="00E65B3F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E65B3F" w:rsidRPr="0028092A" w:rsidRDefault="00E65B3F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E65B3F" w:rsidRPr="0028092A" w:rsidRDefault="00E65B3F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E65B3F" w:rsidRPr="0028092A" w:rsidTr="006856E2">
        <w:tc>
          <w:tcPr>
            <w:tcW w:w="2660" w:type="dxa"/>
          </w:tcPr>
          <w:p w:rsidR="00E65B3F" w:rsidRPr="0028092A" w:rsidRDefault="00E65B3F" w:rsidP="00685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26</w:t>
            </w:r>
            <w:r w:rsidRPr="0028092A">
              <w:rPr>
                <w:b/>
                <w:sz w:val="22"/>
                <w:szCs w:val="22"/>
              </w:rPr>
              <w:t>.</w:t>
            </w:r>
          </w:p>
          <w:p w:rsidR="00E65B3F" w:rsidRPr="0028092A" w:rsidRDefault="00E65B3F" w:rsidP="006856E2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Дифференциальная</w:t>
            </w:r>
          </w:p>
          <w:p w:rsidR="00E65B3F" w:rsidRPr="0028092A" w:rsidRDefault="00E65B3F" w:rsidP="006856E2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диагностика опухолей</w:t>
            </w:r>
          </w:p>
          <w:p w:rsidR="00E65B3F" w:rsidRPr="0028092A" w:rsidRDefault="00E65B3F" w:rsidP="006856E2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лимфатической системы шеи (ЛСШ)</w:t>
            </w:r>
            <w:r w:rsidR="00A073FD">
              <w:rPr>
                <w:sz w:val="22"/>
                <w:szCs w:val="22"/>
              </w:rPr>
              <w:t xml:space="preserve"> у детей</w:t>
            </w:r>
            <w:r w:rsidRPr="0028092A">
              <w:rPr>
                <w:sz w:val="22"/>
                <w:szCs w:val="22"/>
              </w:rPr>
              <w:t>.</w:t>
            </w:r>
          </w:p>
          <w:p w:rsidR="00E65B3F" w:rsidRPr="0028092A" w:rsidRDefault="00E65B3F" w:rsidP="00685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E65B3F" w:rsidRPr="0028092A" w:rsidRDefault="00E65B3F" w:rsidP="006856E2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E65B3F" w:rsidRPr="0028092A" w:rsidRDefault="00E65B3F" w:rsidP="006856E2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диагностики опухолей ЛСШ.</w:t>
            </w:r>
          </w:p>
          <w:p w:rsidR="00E65B3F" w:rsidRPr="0028092A" w:rsidRDefault="00E65B3F" w:rsidP="006856E2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Задания СРС:</w:t>
            </w:r>
          </w:p>
          <w:p w:rsidR="00E65B3F" w:rsidRPr="0028092A" w:rsidRDefault="00E65B3F" w:rsidP="00057BB2">
            <w:pPr>
              <w:pStyle w:val="af7"/>
              <w:numPr>
                <w:ilvl w:val="0"/>
                <w:numId w:val="3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Составить краткий обзор анатомии и физиологии ЛСШ.</w:t>
            </w:r>
          </w:p>
          <w:p w:rsidR="00E65B3F" w:rsidRPr="0028092A" w:rsidRDefault="00E65B3F" w:rsidP="00057BB2">
            <w:pPr>
              <w:pStyle w:val="af7"/>
              <w:numPr>
                <w:ilvl w:val="0"/>
                <w:numId w:val="3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опорные симптомы ЗН ЛСШ.</w:t>
            </w:r>
          </w:p>
          <w:p w:rsidR="00E65B3F" w:rsidRPr="0028092A" w:rsidRDefault="00E65B3F" w:rsidP="00057BB2">
            <w:pPr>
              <w:pStyle w:val="af7"/>
              <w:numPr>
                <w:ilvl w:val="0"/>
                <w:numId w:val="3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морфологические элементы ЗН ЛСШ.</w:t>
            </w:r>
          </w:p>
          <w:p w:rsidR="00E65B3F" w:rsidRPr="0028092A" w:rsidRDefault="00E65B3F" w:rsidP="00057BB2">
            <w:pPr>
              <w:pStyle w:val="af7"/>
              <w:numPr>
                <w:ilvl w:val="0"/>
                <w:numId w:val="3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Составить сравнительную схему </w:t>
            </w:r>
            <w:r>
              <w:rPr>
                <w:sz w:val="21"/>
                <w:szCs w:val="21"/>
              </w:rPr>
              <w:t xml:space="preserve">и/или таблицу </w:t>
            </w:r>
            <w:r w:rsidRPr="0028092A">
              <w:rPr>
                <w:sz w:val="21"/>
                <w:szCs w:val="21"/>
              </w:rPr>
              <w:t xml:space="preserve">дифференциальной диагностики </w:t>
            </w:r>
            <w:proofErr w:type="gramStart"/>
            <w:r w:rsidRPr="0028092A">
              <w:rPr>
                <w:sz w:val="21"/>
                <w:szCs w:val="21"/>
              </w:rPr>
              <w:t>с</w:t>
            </w:r>
            <w:proofErr w:type="gramEnd"/>
            <w:r w:rsidRPr="0028092A">
              <w:rPr>
                <w:sz w:val="21"/>
                <w:szCs w:val="21"/>
              </w:rPr>
              <w:t>:</w:t>
            </w:r>
          </w:p>
          <w:p w:rsidR="00E65B3F" w:rsidRPr="0028092A" w:rsidRDefault="00E65B3F" w:rsidP="006856E2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а) доброкачественными опухолями;</w:t>
            </w:r>
          </w:p>
          <w:p w:rsidR="00E65B3F" w:rsidRPr="0028092A" w:rsidRDefault="00E65B3F" w:rsidP="006856E2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б) предраковыми заболеваниями;</w:t>
            </w:r>
          </w:p>
          <w:p w:rsidR="00E65B3F" w:rsidRPr="0028092A" w:rsidRDefault="00E65B3F" w:rsidP="006856E2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в) воспалительными процессами.</w:t>
            </w:r>
          </w:p>
          <w:p w:rsidR="00E65B3F" w:rsidRPr="0028092A" w:rsidRDefault="00E65B3F" w:rsidP="006856E2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E65B3F" w:rsidRPr="0028092A" w:rsidRDefault="00E65B3F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65B3F" w:rsidRPr="0028092A" w:rsidRDefault="00E65B3F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E65B3F" w:rsidRPr="0028092A" w:rsidRDefault="00E65B3F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</w:t>
            </w:r>
          </w:p>
        </w:tc>
      </w:tr>
      <w:tr w:rsidR="00E65B3F" w:rsidRPr="0028092A" w:rsidTr="006856E2">
        <w:tc>
          <w:tcPr>
            <w:tcW w:w="2660" w:type="dxa"/>
          </w:tcPr>
          <w:p w:rsidR="00E65B3F" w:rsidRPr="0028092A" w:rsidRDefault="00E65B3F" w:rsidP="00685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27</w:t>
            </w:r>
            <w:r w:rsidRPr="0028092A">
              <w:rPr>
                <w:b/>
                <w:sz w:val="22"/>
                <w:szCs w:val="22"/>
              </w:rPr>
              <w:t>.</w:t>
            </w:r>
          </w:p>
          <w:p w:rsidR="00E65B3F" w:rsidRPr="0028092A" w:rsidRDefault="00E65B3F" w:rsidP="006856E2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Дифференциальная</w:t>
            </w:r>
          </w:p>
          <w:p w:rsidR="00E65B3F" w:rsidRPr="0028092A" w:rsidRDefault="00E65B3F" w:rsidP="006856E2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диагностика опухолей</w:t>
            </w:r>
          </w:p>
          <w:p w:rsidR="00E65B3F" w:rsidRPr="0028092A" w:rsidRDefault="00E65B3F" w:rsidP="006856E2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лимфатической системы подмышечн</w:t>
            </w:r>
            <w:r>
              <w:rPr>
                <w:sz w:val="22"/>
                <w:szCs w:val="22"/>
              </w:rPr>
              <w:t>ых</w:t>
            </w:r>
            <w:r w:rsidRPr="0028092A">
              <w:rPr>
                <w:sz w:val="22"/>
                <w:szCs w:val="22"/>
              </w:rPr>
              <w:t xml:space="preserve"> областей (ЛСПО)</w:t>
            </w:r>
            <w:r w:rsidR="00A073FD">
              <w:rPr>
                <w:sz w:val="22"/>
                <w:szCs w:val="22"/>
              </w:rPr>
              <w:t xml:space="preserve"> у детей</w:t>
            </w:r>
            <w:r w:rsidRPr="0028092A">
              <w:rPr>
                <w:sz w:val="22"/>
                <w:szCs w:val="22"/>
              </w:rPr>
              <w:t>.</w:t>
            </w:r>
          </w:p>
          <w:p w:rsidR="00E65B3F" w:rsidRPr="0028092A" w:rsidRDefault="00E65B3F" w:rsidP="00685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E65B3F" w:rsidRPr="0028092A" w:rsidRDefault="00E65B3F" w:rsidP="006856E2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E65B3F" w:rsidRPr="0028092A" w:rsidRDefault="00E65B3F" w:rsidP="006856E2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диагностики опухолей ЛС</w:t>
            </w:r>
            <w:r>
              <w:rPr>
                <w:sz w:val="21"/>
                <w:szCs w:val="21"/>
              </w:rPr>
              <w:t xml:space="preserve"> подмышечных областей</w:t>
            </w:r>
            <w:r w:rsidRPr="0028092A">
              <w:rPr>
                <w:sz w:val="21"/>
                <w:szCs w:val="21"/>
              </w:rPr>
              <w:t>.</w:t>
            </w:r>
          </w:p>
          <w:p w:rsidR="00E65B3F" w:rsidRPr="0028092A" w:rsidRDefault="00E65B3F" w:rsidP="006856E2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Задания СРС:</w:t>
            </w:r>
          </w:p>
          <w:p w:rsidR="00E65B3F" w:rsidRPr="0028092A" w:rsidRDefault="00E65B3F" w:rsidP="00057BB2">
            <w:pPr>
              <w:pStyle w:val="af7"/>
              <w:numPr>
                <w:ilvl w:val="0"/>
                <w:numId w:val="3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Составить краткий обзор анатомии и физиологии ЛСППО.</w:t>
            </w:r>
          </w:p>
          <w:p w:rsidR="00E65B3F" w:rsidRPr="0028092A" w:rsidRDefault="00E65B3F" w:rsidP="00057BB2">
            <w:pPr>
              <w:pStyle w:val="af7"/>
              <w:numPr>
                <w:ilvl w:val="0"/>
                <w:numId w:val="3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опорные симптомы ЗН ЛСППО.</w:t>
            </w:r>
          </w:p>
          <w:p w:rsidR="00E65B3F" w:rsidRPr="0028092A" w:rsidRDefault="00E65B3F" w:rsidP="00057BB2">
            <w:pPr>
              <w:pStyle w:val="af7"/>
              <w:numPr>
                <w:ilvl w:val="0"/>
                <w:numId w:val="3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морфологические элементы ЗН ЛСППО.</w:t>
            </w:r>
          </w:p>
          <w:p w:rsidR="00E65B3F" w:rsidRPr="0028092A" w:rsidRDefault="00E65B3F" w:rsidP="00057BB2">
            <w:pPr>
              <w:pStyle w:val="af7"/>
              <w:numPr>
                <w:ilvl w:val="0"/>
                <w:numId w:val="3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8092A">
              <w:rPr>
                <w:sz w:val="21"/>
                <w:szCs w:val="21"/>
              </w:rPr>
              <w:t>с</w:t>
            </w:r>
            <w:proofErr w:type="gramEnd"/>
            <w:r w:rsidRPr="0028092A">
              <w:rPr>
                <w:sz w:val="21"/>
                <w:szCs w:val="21"/>
              </w:rPr>
              <w:t>:</w:t>
            </w:r>
          </w:p>
          <w:p w:rsidR="00E65B3F" w:rsidRPr="0028092A" w:rsidRDefault="00E65B3F" w:rsidP="006856E2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а) доброкачественными опухолями;</w:t>
            </w:r>
          </w:p>
          <w:p w:rsidR="00E65B3F" w:rsidRPr="0028092A" w:rsidRDefault="00E65B3F" w:rsidP="006856E2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б) предраковыми заболеваниями;</w:t>
            </w:r>
          </w:p>
          <w:p w:rsidR="00E65B3F" w:rsidRPr="0028092A" w:rsidRDefault="00E65B3F" w:rsidP="006856E2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в) воспалительными процессами.</w:t>
            </w:r>
          </w:p>
          <w:p w:rsidR="00E65B3F" w:rsidRPr="0028092A" w:rsidRDefault="00E65B3F" w:rsidP="006856E2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E65B3F" w:rsidRPr="0028092A" w:rsidRDefault="00E65B3F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65B3F" w:rsidRPr="0028092A" w:rsidRDefault="00E65B3F" w:rsidP="0020330E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E65B3F" w:rsidRPr="0028092A" w:rsidRDefault="00E65B3F" w:rsidP="006856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E65B3F" w:rsidRPr="0028092A" w:rsidRDefault="00E65B3F" w:rsidP="006856E2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5</w:t>
            </w:r>
          </w:p>
        </w:tc>
      </w:tr>
      <w:tr w:rsidR="004064C5" w:rsidRPr="0028092A" w:rsidTr="006856E2">
        <w:tc>
          <w:tcPr>
            <w:tcW w:w="2660" w:type="dxa"/>
          </w:tcPr>
          <w:p w:rsidR="004064C5" w:rsidRPr="0028092A" w:rsidRDefault="004064C5" w:rsidP="00983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28</w:t>
            </w:r>
            <w:r w:rsidRPr="0028092A">
              <w:rPr>
                <w:b/>
                <w:sz w:val="22"/>
                <w:szCs w:val="22"/>
              </w:rPr>
              <w:t>.</w:t>
            </w:r>
          </w:p>
          <w:p w:rsidR="004064C5" w:rsidRPr="0028092A" w:rsidRDefault="004064C5" w:rsidP="009836B7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Дифференциальная</w:t>
            </w:r>
          </w:p>
          <w:p w:rsidR="004064C5" w:rsidRPr="0028092A" w:rsidRDefault="004064C5" w:rsidP="009836B7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диагностика опухолей</w:t>
            </w:r>
          </w:p>
          <w:p w:rsidR="004064C5" w:rsidRPr="0028092A" w:rsidRDefault="004064C5" w:rsidP="009836B7">
            <w:pPr>
              <w:jc w:val="center"/>
              <w:rPr>
                <w:sz w:val="22"/>
                <w:szCs w:val="22"/>
              </w:rPr>
            </w:pPr>
            <w:r w:rsidRPr="0028092A">
              <w:rPr>
                <w:sz w:val="22"/>
                <w:szCs w:val="22"/>
              </w:rPr>
              <w:t>лимфатической системы пахов</w:t>
            </w:r>
            <w:r>
              <w:rPr>
                <w:sz w:val="22"/>
                <w:szCs w:val="22"/>
              </w:rPr>
              <w:t xml:space="preserve">ых </w:t>
            </w:r>
            <w:r w:rsidRPr="0028092A">
              <w:rPr>
                <w:sz w:val="22"/>
                <w:szCs w:val="22"/>
              </w:rPr>
              <w:t>областей (ЛСПО)</w:t>
            </w:r>
            <w:r w:rsidR="00A073FD">
              <w:rPr>
                <w:sz w:val="22"/>
                <w:szCs w:val="22"/>
              </w:rPr>
              <w:t xml:space="preserve"> у детей</w:t>
            </w:r>
            <w:r w:rsidRPr="0028092A">
              <w:rPr>
                <w:sz w:val="22"/>
                <w:szCs w:val="22"/>
              </w:rPr>
              <w:t>.</w:t>
            </w:r>
          </w:p>
          <w:p w:rsidR="004064C5" w:rsidRPr="0028092A" w:rsidRDefault="004064C5" w:rsidP="009836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4064C5" w:rsidRPr="0028092A" w:rsidRDefault="004064C5" w:rsidP="009836B7">
            <w:pPr>
              <w:jc w:val="both"/>
              <w:rPr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Цель изучения:</w:t>
            </w:r>
            <w:r w:rsidRPr="0028092A">
              <w:rPr>
                <w:sz w:val="21"/>
                <w:szCs w:val="21"/>
              </w:rPr>
              <w:t xml:space="preserve"> интерпретировать особенности дифференциальной</w:t>
            </w:r>
          </w:p>
          <w:p w:rsidR="004064C5" w:rsidRPr="0028092A" w:rsidRDefault="004064C5" w:rsidP="009836B7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                      диагностики опухолей ЛС</w:t>
            </w:r>
            <w:r>
              <w:rPr>
                <w:sz w:val="21"/>
                <w:szCs w:val="21"/>
              </w:rPr>
              <w:t xml:space="preserve"> паховых областей</w:t>
            </w:r>
            <w:r w:rsidRPr="0028092A">
              <w:rPr>
                <w:sz w:val="21"/>
                <w:szCs w:val="21"/>
              </w:rPr>
              <w:t>.</w:t>
            </w:r>
          </w:p>
          <w:p w:rsidR="004064C5" w:rsidRPr="0028092A" w:rsidRDefault="004064C5" w:rsidP="009836B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8092A">
              <w:rPr>
                <w:b/>
                <w:sz w:val="21"/>
                <w:szCs w:val="21"/>
              </w:rPr>
              <w:t>Задания СРС:</w:t>
            </w:r>
          </w:p>
          <w:p w:rsidR="004064C5" w:rsidRPr="0028092A" w:rsidRDefault="004064C5" w:rsidP="00057BB2">
            <w:pPr>
              <w:pStyle w:val="af7"/>
              <w:numPr>
                <w:ilvl w:val="0"/>
                <w:numId w:val="4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Составить краткий обзор анатомии и физиологии ЛСППО.</w:t>
            </w:r>
          </w:p>
          <w:p w:rsidR="004064C5" w:rsidRPr="0028092A" w:rsidRDefault="004064C5" w:rsidP="00057BB2">
            <w:pPr>
              <w:pStyle w:val="af7"/>
              <w:numPr>
                <w:ilvl w:val="0"/>
                <w:numId w:val="4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опорные симптомы ЗН ЛСППО.</w:t>
            </w:r>
          </w:p>
          <w:p w:rsidR="004064C5" w:rsidRPr="0028092A" w:rsidRDefault="004064C5" w:rsidP="00057BB2">
            <w:pPr>
              <w:pStyle w:val="af7"/>
              <w:numPr>
                <w:ilvl w:val="0"/>
                <w:numId w:val="4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Охарактеризовать морфологические элементы ЗН ЛСППО.</w:t>
            </w:r>
          </w:p>
          <w:p w:rsidR="004064C5" w:rsidRPr="0028092A" w:rsidRDefault="004064C5" w:rsidP="00057BB2">
            <w:pPr>
              <w:pStyle w:val="af7"/>
              <w:numPr>
                <w:ilvl w:val="0"/>
                <w:numId w:val="4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 xml:space="preserve">Составить сравнительную схему дифференциальной диагностики </w:t>
            </w:r>
            <w:proofErr w:type="gramStart"/>
            <w:r w:rsidRPr="0028092A">
              <w:rPr>
                <w:sz w:val="21"/>
                <w:szCs w:val="21"/>
              </w:rPr>
              <w:t>с</w:t>
            </w:r>
            <w:proofErr w:type="gramEnd"/>
            <w:r w:rsidRPr="0028092A">
              <w:rPr>
                <w:sz w:val="21"/>
                <w:szCs w:val="21"/>
              </w:rPr>
              <w:t>:</w:t>
            </w:r>
          </w:p>
          <w:p w:rsidR="004064C5" w:rsidRPr="0028092A" w:rsidRDefault="004064C5" w:rsidP="009836B7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а) доброкачественными опухолями;</w:t>
            </w:r>
          </w:p>
          <w:p w:rsidR="004064C5" w:rsidRPr="0028092A" w:rsidRDefault="004064C5" w:rsidP="009836B7">
            <w:pPr>
              <w:ind w:left="227"/>
              <w:jc w:val="both"/>
              <w:rPr>
                <w:sz w:val="21"/>
                <w:szCs w:val="21"/>
              </w:rPr>
            </w:pPr>
            <w:r w:rsidRPr="0028092A">
              <w:rPr>
                <w:sz w:val="21"/>
                <w:szCs w:val="21"/>
              </w:rPr>
              <w:t>б) предраковыми заболеваниями;</w:t>
            </w:r>
          </w:p>
          <w:p w:rsidR="004064C5" w:rsidRPr="0028092A" w:rsidRDefault="004064C5" w:rsidP="009836B7">
            <w:pPr>
              <w:ind w:left="227"/>
              <w:jc w:val="both"/>
              <w:rPr>
                <w:sz w:val="12"/>
                <w:szCs w:val="12"/>
              </w:rPr>
            </w:pPr>
            <w:r w:rsidRPr="0028092A">
              <w:rPr>
                <w:sz w:val="21"/>
                <w:szCs w:val="21"/>
              </w:rPr>
              <w:t>в) воспалительными процессами.</w:t>
            </w:r>
          </w:p>
        </w:tc>
        <w:tc>
          <w:tcPr>
            <w:tcW w:w="709" w:type="dxa"/>
          </w:tcPr>
          <w:p w:rsidR="004064C5" w:rsidRPr="0028092A" w:rsidRDefault="004064C5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64C5" w:rsidRPr="0028092A" w:rsidRDefault="004064C5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4064C5" w:rsidRPr="0028092A" w:rsidRDefault="004064C5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5</w:t>
            </w:r>
          </w:p>
        </w:tc>
      </w:tr>
      <w:tr w:rsidR="004064C5" w:rsidRPr="0028092A" w:rsidTr="006856E2">
        <w:tc>
          <w:tcPr>
            <w:tcW w:w="2660" w:type="dxa"/>
          </w:tcPr>
          <w:p w:rsidR="004064C5" w:rsidRDefault="004064C5" w:rsidP="00983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29.</w:t>
            </w:r>
          </w:p>
          <w:p w:rsidR="004064C5" w:rsidRDefault="004064C5" w:rsidP="00983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Паллиативная помощь </w:t>
            </w:r>
          </w:p>
          <w:p w:rsidR="004064C5" w:rsidRPr="004064C5" w:rsidRDefault="009836B7" w:rsidP="00983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детям</w:t>
            </w:r>
            <w:r w:rsidR="004064C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836B7" w:rsidRDefault="009836B7" w:rsidP="009836B7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 xml:space="preserve">и паллиативной </w:t>
            </w:r>
          </w:p>
          <w:p w:rsidR="009836B7" w:rsidRPr="003B05F0" w:rsidRDefault="009836B7" w:rsidP="009836B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детям</w:t>
            </w:r>
            <w:r w:rsidRPr="003B05F0">
              <w:rPr>
                <w:sz w:val="21"/>
                <w:szCs w:val="21"/>
              </w:rPr>
              <w:t>.</w:t>
            </w:r>
          </w:p>
          <w:p w:rsidR="009836B7" w:rsidRPr="003B05F0" w:rsidRDefault="009836B7" w:rsidP="009836B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9836B7" w:rsidRDefault="009836B7" w:rsidP="00057BB2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ф</w:t>
            </w:r>
            <w:r w:rsidRPr="00566C3B">
              <w:rPr>
                <w:sz w:val="21"/>
                <w:szCs w:val="21"/>
              </w:rPr>
              <w:t xml:space="preserve">изиологические изменения в организме </w:t>
            </w:r>
          </w:p>
          <w:p w:rsidR="009836B7" w:rsidRPr="00566C3B" w:rsidRDefault="009836B7" w:rsidP="009836B7">
            <w:pPr>
              <w:ind w:left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 xml:space="preserve">инкурабельного ребёнка. </w:t>
            </w:r>
          </w:p>
          <w:p w:rsidR="009836B7" w:rsidRDefault="009836B7" w:rsidP="00057BB2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характеризовать о</w:t>
            </w:r>
            <w:r w:rsidRPr="00566C3B">
              <w:rPr>
                <w:sz w:val="21"/>
                <w:szCs w:val="21"/>
              </w:rPr>
              <w:t xml:space="preserve">собенности объективного исследования </w:t>
            </w:r>
          </w:p>
          <w:p w:rsidR="009836B7" w:rsidRPr="00566C3B" w:rsidRDefault="009836B7" w:rsidP="009836B7">
            <w:pPr>
              <w:ind w:left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lastRenderedPageBreak/>
              <w:t xml:space="preserve">инкурабельного ребёнка. </w:t>
            </w:r>
          </w:p>
          <w:p w:rsidR="009836B7" w:rsidRDefault="009836B7" w:rsidP="00057BB2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566C3B">
              <w:rPr>
                <w:sz w:val="21"/>
                <w:szCs w:val="21"/>
              </w:rPr>
              <w:t>ервичн</w:t>
            </w:r>
            <w:r>
              <w:rPr>
                <w:sz w:val="21"/>
                <w:szCs w:val="21"/>
              </w:rPr>
              <w:t>ую</w:t>
            </w:r>
            <w:r w:rsidRPr="00566C3B">
              <w:rPr>
                <w:sz w:val="21"/>
                <w:szCs w:val="21"/>
              </w:rPr>
              <w:t xml:space="preserve"> диагностик</w:t>
            </w:r>
            <w:r>
              <w:rPr>
                <w:sz w:val="21"/>
                <w:szCs w:val="21"/>
              </w:rPr>
              <w:t>у</w:t>
            </w:r>
            <w:r w:rsidRPr="00566C3B">
              <w:rPr>
                <w:sz w:val="21"/>
                <w:szCs w:val="21"/>
              </w:rPr>
              <w:t xml:space="preserve"> основных видов</w:t>
            </w:r>
          </w:p>
          <w:p w:rsidR="009836B7" w:rsidRDefault="009836B7" w:rsidP="009836B7">
            <w:pPr>
              <w:ind w:left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 xml:space="preserve">желудочно-кишечных, костно-мышечных и трофических </w:t>
            </w:r>
          </w:p>
          <w:p w:rsidR="009836B7" w:rsidRPr="00566C3B" w:rsidRDefault="009836B7" w:rsidP="009836B7">
            <w:pPr>
              <w:ind w:left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 xml:space="preserve">нарушений у инкурабельного ребёнка. </w:t>
            </w:r>
          </w:p>
          <w:p w:rsidR="009836B7" w:rsidRDefault="009836B7" w:rsidP="00057BB2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характеризовать о</w:t>
            </w:r>
            <w:r w:rsidRPr="00566C3B">
              <w:rPr>
                <w:sz w:val="21"/>
                <w:szCs w:val="21"/>
              </w:rPr>
              <w:t>собенности ухода за инкурабельным ребёнком.</w:t>
            </w:r>
          </w:p>
          <w:p w:rsidR="009836B7" w:rsidRPr="00566C3B" w:rsidRDefault="009836B7" w:rsidP="00057BB2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дилемму: право родителей или ребёнка.</w:t>
            </w:r>
          </w:p>
          <w:p w:rsidR="009836B7" w:rsidRPr="00566C3B" w:rsidRDefault="009836B7" w:rsidP="00057BB2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>Интерпретировать дилемму: Эвтаназия инкурабельного ребёнка или паллиативная помощь.</w:t>
            </w:r>
          </w:p>
          <w:p w:rsidR="009836B7" w:rsidRPr="009836B7" w:rsidRDefault="009836B7" w:rsidP="009836B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064C5" w:rsidRPr="0028092A" w:rsidRDefault="004064C5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4064C5" w:rsidRPr="0028092A" w:rsidRDefault="004064C5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4064C5" w:rsidRPr="0028092A" w:rsidRDefault="004064C5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5</w:t>
            </w:r>
          </w:p>
        </w:tc>
      </w:tr>
      <w:tr w:rsidR="004064C5" w:rsidRPr="0028092A" w:rsidTr="006856E2">
        <w:tc>
          <w:tcPr>
            <w:tcW w:w="2660" w:type="dxa"/>
          </w:tcPr>
          <w:p w:rsidR="004064C5" w:rsidRDefault="004064C5" w:rsidP="00983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30.</w:t>
            </w:r>
          </w:p>
          <w:p w:rsidR="004064C5" w:rsidRPr="004064C5" w:rsidRDefault="004064C5" w:rsidP="00983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Эвтаназия у детей.</w:t>
            </w:r>
          </w:p>
        </w:tc>
        <w:tc>
          <w:tcPr>
            <w:tcW w:w="992" w:type="dxa"/>
          </w:tcPr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 2;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ПК-1;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ПК-2;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9836B7" w:rsidRPr="009836B7" w:rsidRDefault="009836B7" w:rsidP="009836B7">
            <w:pPr>
              <w:jc w:val="both"/>
              <w:rPr>
                <w:sz w:val="22"/>
                <w:szCs w:val="22"/>
              </w:rPr>
            </w:pPr>
            <w:r w:rsidRPr="009836B7">
              <w:rPr>
                <w:b/>
                <w:sz w:val="22"/>
                <w:szCs w:val="22"/>
              </w:rPr>
              <w:t>Цель изучения:</w:t>
            </w:r>
            <w:r w:rsidRPr="009836B7">
              <w:rPr>
                <w:sz w:val="22"/>
                <w:szCs w:val="22"/>
              </w:rPr>
              <w:t xml:space="preserve"> интерпретировать особенности эвтаназии у детей.</w:t>
            </w:r>
          </w:p>
          <w:p w:rsidR="009836B7" w:rsidRPr="009836B7" w:rsidRDefault="009836B7" w:rsidP="009836B7">
            <w:pPr>
              <w:jc w:val="both"/>
              <w:rPr>
                <w:sz w:val="6"/>
                <w:szCs w:val="6"/>
              </w:rPr>
            </w:pPr>
          </w:p>
          <w:p w:rsidR="009836B7" w:rsidRPr="009836B7" w:rsidRDefault="009836B7" w:rsidP="009836B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9836B7">
              <w:rPr>
                <w:b/>
                <w:sz w:val="22"/>
                <w:szCs w:val="22"/>
              </w:rPr>
              <w:t>Задания СРС:</w:t>
            </w:r>
          </w:p>
          <w:p w:rsidR="009836B7" w:rsidRPr="009836B7" w:rsidRDefault="009836B7" w:rsidP="00057BB2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836B7">
              <w:rPr>
                <w:sz w:val="22"/>
                <w:szCs w:val="22"/>
              </w:rPr>
              <w:t>Интерпретировать понятие «эвтаназия».</w:t>
            </w:r>
          </w:p>
          <w:p w:rsidR="009836B7" w:rsidRPr="009836B7" w:rsidRDefault="009836B7" w:rsidP="00057BB2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836B7">
              <w:rPr>
                <w:sz w:val="22"/>
                <w:szCs w:val="22"/>
              </w:rPr>
              <w:t>Охарактеризовать виды и методы эвтаназии.</w:t>
            </w:r>
          </w:p>
          <w:p w:rsidR="009836B7" w:rsidRPr="009836B7" w:rsidRDefault="009836B7" w:rsidP="00057BB2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836B7">
              <w:rPr>
                <w:sz w:val="22"/>
                <w:szCs w:val="22"/>
              </w:rPr>
              <w:t>Интерпретировать понятие «автономия больного» в конце жизни.</w:t>
            </w:r>
          </w:p>
          <w:p w:rsidR="009836B7" w:rsidRPr="009836B7" w:rsidRDefault="009836B7" w:rsidP="00057BB2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9836B7">
              <w:rPr>
                <w:sz w:val="22"/>
                <w:szCs w:val="22"/>
              </w:rPr>
              <w:t xml:space="preserve">Охарактеризовать виды и методы эвтаназии в детских </w:t>
            </w:r>
          </w:p>
          <w:p w:rsidR="009836B7" w:rsidRPr="009836B7" w:rsidRDefault="009836B7" w:rsidP="009836B7">
            <w:pPr>
              <w:ind w:left="227"/>
              <w:jc w:val="both"/>
              <w:rPr>
                <w:sz w:val="22"/>
                <w:szCs w:val="22"/>
              </w:rPr>
            </w:pPr>
            <w:r w:rsidRPr="009836B7">
              <w:rPr>
                <w:sz w:val="22"/>
                <w:szCs w:val="22"/>
              </w:rPr>
              <w:t xml:space="preserve">медицинских </w:t>
            </w:r>
            <w:proofErr w:type="gramStart"/>
            <w:r w:rsidRPr="009836B7">
              <w:rPr>
                <w:sz w:val="22"/>
                <w:szCs w:val="22"/>
              </w:rPr>
              <w:t>учреждениях</w:t>
            </w:r>
            <w:proofErr w:type="gramEnd"/>
            <w:r w:rsidRPr="009836B7">
              <w:rPr>
                <w:sz w:val="22"/>
                <w:szCs w:val="22"/>
              </w:rPr>
              <w:t xml:space="preserve"> Кыргызской Республики, в Ошской </w:t>
            </w:r>
          </w:p>
          <w:p w:rsidR="009836B7" w:rsidRPr="009836B7" w:rsidRDefault="009836B7" w:rsidP="009836B7">
            <w:pPr>
              <w:ind w:left="227"/>
              <w:jc w:val="both"/>
              <w:rPr>
                <w:sz w:val="22"/>
                <w:szCs w:val="22"/>
              </w:rPr>
            </w:pPr>
            <w:r w:rsidRPr="009836B7">
              <w:rPr>
                <w:sz w:val="22"/>
                <w:szCs w:val="22"/>
              </w:rPr>
              <w:t xml:space="preserve">области (существует ли она на самом деле???) </w:t>
            </w:r>
          </w:p>
          <w:p w:rsidR="004064C5" w:rsidRPr="009836B7" w:rsidRDefault="004064C5" w:rsidP="009836B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064C5" w:rsidRPr="0028092A" w:rsidRDefault="004064C5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64C5" w:rsidRPr="0028092A" w:rsidRDefault="004064C5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3;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8;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9;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092A">
              <w:rPr>
                <w:b/>
                <w:sz w:val="22"/>
                <w:szCs w:val="22"/>
              </w:rPr>
              <w:t>Р</w:t>
            </w:r>
            <w:proofErr w:type="gramEnd"/>
            <w:r w:rsidRPr="0028092A">
              <w:rPr>
                <w:b/>
                <w:sz w:val="22"/>
                <w:szCs w:val="22"/>
              </w:rPr>
              <w:t>; Д;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МП; </w:t>
            </w:r>
          </w:p>
          <w:p w:rsidR="004064C5" w:rsidRPr="0028092A" w:rsidRDefault="004064C5" w:rsidP="009836B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4064C5" w:rsidRPr="0028092A" w:rsidRDefault="004064C5" w:rsidP="009836B7">
            <w:pPr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5</w:t>
            </w:r>
          </w:p>
        </w:tc>
      </w:tr>
      <w:tr w:rsidR="00E65B3F" w:rsidRPr="0028092A" w:rsidTr="006856E2">
        <w:tc>
          <w:tcPr>
            <w:tcW w:w="10314" w:type="dxa"/>
            <w:gridSpan w:val="3"/>
          </w:tcPr>
          <w:p w:rsidR="00E65B3F" w:rsidRPr="0028092A" w:rsidRDefault="00E65B3F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E65B3F" w:rsidRPr="0028092A" w:rsidRDefault="00E65B3F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E65B3F" w:rsidRPr="0028092A" w:rsidRDefault="00E65B3F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701" w:type="dxa"/>
          </w:tcPr>
          <w:p w:rsidR="00E65B3F" w:rsidRPr="0028092A" w:rsidRDefault="00E65B3F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65B3F" w:rsidRPr="0028092A" w:rsidRDefault="00E65B3F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</w:tcPr>
          <w:p w:rsidR="00E65B3F" w:rsidRPr="0028092A" w:rsidRDefault="00E65B3F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65B3F" w:rsidRPr="0028092A" w:rsidTr="006856E2">
        <w:tc>
          <w:tcPr>
            <w:tcW w:w="10314" w:type="dxa"/>
            <w:gridSpan w:val="3"/>
          </w:tcPr>
          <w:p w:rsidR="00E65B3F" w:rsidRPr="0028092A" w:rsidRDefault="00E65B3F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 xml:space="preserve">ИТОГОВЫЙ КОНТРОЛЬ:             Экзамен </w:t>
            </w:r>
            <w:r w:rsidRPr="0028092A">
              <w:rPr>
                <w:sz w:val="22"/>
                <w:szCs w:val="22"/>
              </w:rPr>
              <w:t>(</w:t>
            </w:r>
            <w:proofErr w:type="gramStart"/>
            <w:r w:rsidRPr="0028092A">
              <w:rPr>
                <w:sz w:val="22"/>
                <w:szCs w:val="22"/>
              </w:rPr>
              <w:t>согласно</w:t>
            </w:r>
            <w:proofErr w:type="gramEnd"/>
            <w:r w:rsidRPr="0028092A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E65B3F" w:rsidRPr="0028092A" w:rsidRDefault="00E65B3F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65B3F" w:rsidRPr="0028092A" w:rsidRDefault="00E65B3F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65B3F" w:rsidRPr="0028092A" w:rsidRDefault="00E65B3F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65B3F" w:rsidRPr="0028092A" w:rsidRDefault="00E65B3F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28092A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503" w:type="dxa"/>
          </w:tcPr>
          <w:p w:rsidR="00E65B3F" w:rsidRPr="0028092A" w:rsidRDefault="00E65B3F" w:rsidP="006856E2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24BED" w:rsidRPr="0028092A" w:rsidRDefault="00224BED" w:rsidP="00224BED">
      <w:pPr>
        <w:jc w:val="both"/>
        <w:rPr>
          <w:sz w:val="12"/>
          <w:szCs w:val="12"/>
        </w:rPr>
      </w:pPr>
    </w:p>
    <w:p w:rsidR="00224BED" w:rsidRPr="0028092A" w:rsidRDefault="00224BED" w:rsidP="00224BED">
      <w:pPr>
        <w:ind w:left="720" w:hanging="720"/>
        <w:jc w:val="both"/>
        <w:rPr>
          <w:b/>
          <w:sz w:val="20"/>
          <w:szCs w:val="20"/>
        </w:rPr>
      </w:pPr>
      <w:r w:rsidRPr="0028092A">
        <w:rPr>
          <w:b/>
          <w:i/>
          <w:sz w:val="20"/>
          <w:szCs w:val="20"/>
        </w:rPr>
        <w:t>Условные обозначения:</w:t>
      </w:r>
      <w:r w:rsidRPr="0028092A">
        <w:rPr>
          <w:b/>
          <w:sz w:val="20"/>
          <w:szCs w:val="20"/>
        </w:rPr>
        <w:t xml:space="preserve"> </w:t>
      </w:r>
    </w:p>
    <w:p w:rsidR="00224BED" w:rsidRPr="0028092A" w:rsidRDefault="00224BED" w:rsidP="00224BED">
      <w:pPr>
        <w:ind w:left="720" w:hanging="12"/>
        <w:jc w:val="both"/>
        <w:rPr>
          <w:sz w:val="24"/>
          <w:szCs w:val="24"/>
        </w:rPr>
      </w:pPr>
      <w:proofErr w:type="gramStart"/>
      <w:r w:rsidRPr="0028092A">
        <w:rPr>
          <w:b/>
          <w:sz w:val="20"/>
          <w:szCs w:val="20"/>
        </w:rPr>
        <w:t>Р</w:t>
      </w:r>
      <w:proofErr w:type="gramEnd"/>
      <w:r w:rsidRPr="0028092A">
        <w:rPr>
          <w:sz w:val="20"/>
          <w:szCs w:val="20"/>
        </w:rPr>
        <w:t xml:space="preserve"> – реферат; </w:t>
      </w:r>
      <w:r w:rsidRPr="0028092A">
        <w:rPr>
          <w:b/>
          <w:sz w:val="20"/>
          <w:szCs w:val="20"/>
        </w:rPr>
        <w:t>Д</w:t>
      </w:r>
      <w:r w:rsidRPr="0028092A">
        <w:rPr>
          <w:sz w:val="20"/>
          <w:szCs w:val="20"/>
        </w:rPr>
        <w:t xml:space="preserve"> – доклад; </w:t>
      </w:r>
      <w:r w:rsidRPr="0028092A">
        <w:rPr>
          <w:b/>
          <w:sz w:val="20"/>
          <w:szCs w:val="20"/>
        </w:rPr>
        <w:t>МП</w:t>
      </w:r>
      <w:r w:rsidRPr="0028092A">
        <w:rPr>
          <w:sz w:val="20"/>
          <w:szCs w:val="20"/>
        </w:rPr>
        <w:t xml:space="preserve"> – мультимедийная презентация; </w:t>
      </w:r>
      <w:r w:rsidRPr="0028092A">
        <w:rPr>
          <w:b/>
          <w:sz w:val="20"/>
          <w:szCs w:val="20"/>
        </w:rPr>
        <w:t>ССТ</w:t>
      </w:r>
      <w:r w:rsidRPr="0028092A">
        <w:rPr>
          <w:sz w:val="20"/>
          <w:szCs w:val="20"/>
        </w:rPr>
        <w:t xml:space="preserve"> – составление сравнительной схемы и/или таблицы; </w:t>
      </w:r>
      <w:r w:rsidRPr="0028092A">
        <w:rPr>
          <w:b/>
          <w:sz w:val="20"/>
          <w:szCs w:val="20"/>
        </w:rPr>
        <w:t>КТ</w:t>
      </w:r>
      <w:r w:rsidRPr="0028092A">
        <w:rPr>
          <w:sz w:val="20"/>
          <w:szCs w:val="20"/>
        </w:rPr>
        <w:t xml:space="preserve"> – компьютерное тестирование.</w:t>
      </w:r>
    </w:p>
    <w:p w:rsidR="00224BED" w:rsidRPr="0028092A" w:rsidRDefault="00224BED" w:rsidP="00224BED">
      <w:pPr>
        <w:jc w:val="both"/>
        <w:rPr>
          <w:sz w:val="24"/>
          <w:szCs w:val="24"/>
        </w:rPr>
        <w:sectPr w:rsidR="00224BED" w:rsidRPr="0028092A" w:rsidSect="00FD6043">
          <w:pgSz w:w="16838" w:h="11906" w:orient="landscape" w:code="9"/>
          <w:pgMar w:top="1134" w:right="1134" w:bottom="851" w:left="1134" w:header="284" w:footer="0" w:gutter="0"/>
          <w:cols w:space="708"/>
          <w:docGrid w:linePitch="381"/>
        </w:sectPr>
      </w:pPr>
    </w:p>
    <w:p w:rsidR="009836B7" w:rsidRPr="004E750D" w:rsidRDefault="009836B7" w:rsidP="009836B7">
      <w:pPr>
        <w:jc w:val="center"/>
        <w:rPr>
          <w:b/>
          <w:sz w:val="22"/>
          <w:szCs w:val="22"/>
        </w:rPr>
      </w:pPr>
      <w:r w:rsidRPr="004E750D">
        <w:rPr>
          <w:b/>
          <w:sz w:val="22"/>
          <w:szCs w:val="22"/>
        </w:rPr>
        <w:lastRenderedPageBreak/>
        <w:t>10.</w:t>
      </w:r>
      <w:r w:rsidRPr="004E750D">
        <w:rPr>
          <w:b/>
          <w:sz w:val="22"/>
          <w:szCs w:val="22"/>
        </w:rPr>
        <w:tab/>
        <w:t>Политика выставления баллов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т.ч. поощрительных (допо</w:t>
      </w:r>
      <w:r w:rsidRPr="00784E1C">
        <w:rPr>
          <w:sz w:val="22"/>
          <w:szCs w:val="22"/>
        </w:rPr>
        <w:t>л</w:t>
      </w:r>
      <w:r w:rsidRPr="00784E1C">
        <w:rPr>
          <w:sz w:val="22"/>
          <w:szCs w:val="22"/>
        </w:rPr>
        <w:t xml:space="preserve">нительных) баллов – не более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 (за каждый модуль):</w:t>
      </w:r>
    </w:p>
    <w:p w:rsidR="009836B7" w:rsidRPr="00A57193" w:rsidRDefault="009836B7" w:rsidP="009836B7">
      <w:pPr>
        <w:jc w:val="both"/>
        <w:rPr>
          <w:sz w:val="12"/>
          <w:szCs w:val="12"/>
        </w:rPr>
      </w:pPr>
    </w:p>
    <w:p w:rsidR="009836B7" w:rsidRPr="00784E1C" w:rsidRDefault="009836B7" w:rsidP="009836B7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1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Лекции</w:t>
      </w:r>
      <w:r w:rsidRPr="00784E1C">
        <w:rPr>
          <w:sz w:val="22"/>
          <w:szCs w:val="22"/>
        </w:rPr>
        <w:t xml:space="preserve"> (</w:t>
      </w:r>
      <w:r w:rsidRPr="00784E1C">
        <w:rPr>
          <w:b/>
          <w:sz w:val="22"/>
          <w:szCs w:val="22"/>
        </w:rPr>
        <w:t>5 баллов)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присутствовал на всех запланированных лекциях по клинической дисциплине и ко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спектировал получаемую информацию то, он в соответствии с требованиями, получает –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>.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клинической дисциплины способствующие снижению суммы баллов за 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:</w:t>
      </w:r>
    </w:p>
    <w:p w:rsidR="009836B7" w:rsidRPr="00045424" w:rsidRDefault="009836B7" w:rsidP="00057BB2">
      <w:pPr>
        <w:pStyle w:val="af7"/>
        <w:numPr>
          <w:ilvl w:val="0"/>
          <w:numId w:val="57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Отсутствовал на лекции («</w:t>
      </w:r>
      <w:proofErr w:type="spellStart"/>
      <w:r w:rsidRPr="00045424">
        <w:rPr>
          <w:sz w:val="22"/>
          <w:szCs w:val="22"/>
        </w:rPr>
        <w:t>нб</w:t>
      </w:r>
      <w:proofErr w:type="spellEnd"/>
      <w:r w:rsidRPr="00045424">
        <w:rPr>
          <w:sz w:val="22"/>
          <w:szCs w:val="22"/>
        </w:rPr>
        <w:t>» или «</w:t>
      </w:r>
      <w:proofErr w:type="spellStart"/>
      <w:r w:rsidRPr="00045424">
        <w:rPr>
          <w:sz w:val="22"/>
          <w:szCs w:val="22"/>
        </w:rPr>
        <w:t>кж</w:t>
      </w:r>
      <w:proofErr w:type="spellEnd"/>
      <w:r w:rsidRPr="00045424">
        <w:rPr>
          <w:sz w:val="22"/>
          <w:szCs w:val="22"/>
        </w:rPr>
        <w:t>»): минус (« - ») 0,5 балла;</w:t>
      </w:r>
    </w:p>
    <w:p w:rsidR="009836B7" w:rsidRPr="00045424" w:rsidRDefault="009836B7" w:rsidP="00057BB2">
      <w:pPr>
        <w:pStyle w:val="af7"/>
        <w:numPr>
          <w:ilvl w:val="0"/>
          <w:numId w:val="57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Не отработал пропущенную тему лекции: минус (« - ») 1 балл за 1 «</w:t>
      </w:r>
      <w:proofErr w:type="spellStart"/>
      <w:r w:rsidRPr="00045424">
        <w:rPr>
          <w:sz w:val="22"/>
          <w:szCs w:val="22"/>
        </w:rPr>
        <w:t>нб</w:t>
      </w:r>
      <w:proofErr w:type="spellEnd"/>
      <w:r w:rsidRPr="00045424">
        <w:rPr>
          <w:sz w:val="22"/>
          <w:szCs w:val="22"/>
        </w:rPr>
        <w:t>», и далее;</w:t>
      </w:r>
    </w:p>
    <w:p w:rsidR="009836B7" w:rsidRPr="00045424" w:rsidRDefault="009836B7" w:rsidP="00057BB2">
      <w:pPr>
        <w:pStyle w:val="af7"/>
        <w:numPr>
          <w:ilvl w:val="0"/>
          <w:numId w:val="57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Опоздал на лекцию: минус</w:t>
      </w:r>
      <w:proofErr w:type="gramStart"/>
      <w:r w:rsidRPr="00045424">
        <w:rPr>
          <w:sz w:val="22"/>
          <w:szCs w:val="22"/>
        </w:rPr>
        <w:t xml:space="preserve"> (« - ») </w:t>
      </w:r>
      <w:proofErr w:type="gramEnd"/>
      <w:r w:rsidRPr="00045424">
        <w:rPr>
          <w:sz w:val="22"/>
          <w:szCs w:val="22"/>
        </w:rPr>
        <w:t>до 0,5 баллов;</w:t>
      </w:r>
    </w:p>
    <w:p w:rsidR="009836B7" w:rsidRPr="00045424" w:rsidRDefault="009836B7" w:rsidP="00057BB2">
      <w:pPr>
        <w:pStyle w:val="af7"/>
        <w:numPr>
          <w:ilvl w:val="0"/>
          <w:numId w:val="57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Отсутствие конспекта лекции, на которую опоздал студент: минус (« - ») 1,0 балл. </w:t>
      </w:r>
    </w:p>
    <w:p w:rsidR="009836B7" w:rsidRDefault="009836B7" w:rsidP="009836B7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Исходя из общего количества академических часов лекционного материала (18</w:t>
      </w:r>
      <w:r>
        <w:rPr>
          <w:sz w:val="22"/>
          <w:szCs w:val="22"/>
        </w:rPr>
        <w:t xml:space="preserve"> </w:t>
      </w:r>
      <w:r w:rsidRPr="00784E1C">
        <w:rPr>
          <w:sz w:val="22"/>
          <w:szCs w:val="22"/>
        </w:rPr>
        <w:t>часов)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784E1C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     набирает за модульный период (в том числе за тот или иной семестр) более чем:                         </w:t>
      </w:r>
    </w:p>
    <w:p w:rsidR="009836B7" w:rsidRPr="00045424" w:rsidRDefault="009836B7" w:rsidP="00057BB2">
      <w:pPr>
        <w:pStyle w:val="af7"/>
        <w:numPr>
          <w:ilvl w:val="0"/>
          <w:numId w:val="56"/>
        </w:numPr>
        <w:ind w:left="511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1 «</w:t>
      </w:r>
      <w:proofErr w:type="spellStart"/>
      <w:r w:rsidRPr="00045424">
        <w:rPr>
          <w:sz w:val="22"/>
          <w:szCs w:val="22"/>
        </w:rPr>
        <w:t>нб</w:t>
      </w:r>
      <w:proofErr w:type="spellEnd"/>
      <w:r w:rsidRPr="00045424">
        <w:rPr>
          <w:sz w:val="22"/>
          <w:szCs w:val="22"/>
        </w:rPr>
        <w:t>», количество баллов снижается на 1 балл;</w:t>
      </w:r>
    </w:p>
    <w:p w:rsidR="009836B7" w:rsidRPr="00045424" w:rsidRDefault="009836B7" w:rsidP="00057BB2">
      <w:pPr>
        <w:pStyle w:val="af7"/>
        <w:numPr>
          <w:ilvl w:val="0"/>
          <w:numId w:val="56"/>
        </w:numPr>
        <w:ind w:left="511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2 «</w:t>
      </w:r>
      <w:proofErr w:type="spellStart"/>
      <w:r w:rsidRPr="00045424">
        <w:rPr>
          <w:sz w:val="22"/>
          <w:szCs w:val="22"/>
        </w:rPr>
        <w:t>нб</w:t>
      </w:r>
      <w:proofErr w:type="spellEnd"/>
      <w:r w:rsidRPr="00045424">
        <w:rPr>
          <w:sz w:val="22"/>
          <w:szCs w:val="22"/>
        </w:rPr>
        <w:t>», количество баллов снижается на 2 балла;</w:t>
      </w:r>
    </w:p>
    <w:p w:rsidR="009836B7" w:rsidRPr="00045424" w:rsidRDefault="009836B7" w:rsidP="00057BB2">
      <w:pPr>
        <w:pStyle w:val="af7"/>
        <w:numPr>
          <w:ilvl w:val="0"/>
          <w:numId w:val="56"/>
        </w:numPr>
        <w:ind w:left="511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3 «</w:t>
      </w:r>
      <w:proofErr w:type="spellStart"/>
      <w:r w:rsidRPr="00045424">
        <w:rPr>
          <w:sz w:val="22"/>
          <w:szCs w:val="22"/>
        </w:rPr>
        <w:t>нб</w:t>
      </w:r>
      <w:proofErr w:type="spellEnd"/>
      <w:r w:rsidRPr="00045424">
        <w:rPr>
          <w:sz w:val="22"/>
          <w:szCs w:val="22"/>
        </w:rPr>
        <w:t xml:space="preserve">», количество баллов снижается на 3 балла; </w:t>
      </w:r>
    </w:p>
    <w:p w:rsidR="009836B7" w:rsidRPr="00045424" w:rsidRDefault="009836B7" w:rsidP="00057BB2">
      <w:pPr>
        <w:pStyle w:val="af7"/>
        <w:numPr>
          <w:ilvl w:val="0"/>
          <w:numId w:val="56"/>
        </w:numPr>
        <w:ind w:left="511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4 «</w:t>
      </w:r>
      <w:proofErr w:type="spellStart"/>
      <w:r w:rsidRPr="00045424">
        <w:rPr>
          <w:sz w:val="22"/>
          <w:szCs w:val="22"/>
        </w:rPr>
        <w:t>нб</w:t>
      </w:r>
      <w:proofErr w:type="spellEnd"/>
      <w:r w:rsidRPr="00045424">
        <w:rPr>
          <w:sz w:val="22"/>
          <w:szCs w:val="22"/>
        </w:rPr>
        <w:t>», количество баллов снижается на 4 балла и так далее;</w:t>
      </w:r>
    </w:p>
    <w:p w:rsidR="009836B7" w:rsidRPr="00045424" w:rsidRDefault="009836B7" w:rsidP="00057BB2">
      <w:pPr>
        <w:pStyle w:val="af7"/>
        <w:numPr>
          <w:ilvl w:val="0"/>
          <w:numId w:val="56"/>
        </w:numPr>
        <w:ind w:left="511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5 - 9 «</w:t>
      </w:r>
      <w:proofErr w:type="spellStart"/>
      <w:r w:rsidRPr="00045424">
        <w:rPr>
          <w:sz w:val="22"/>
          <w:szCs w:val="22"/>
        </w:rPr>
        <w:t>нб</w:t>
      </w:r>
      <w:proofErr w:type="spellEnd"/>
      <w:r w:rsidRPr="00045424">
        <w:rPr>
          <w:sz w:val="22"/>
          <w:szCs w:val="22"/>
        </w:rPr>
        <w:t>», баллы вообще не засчитываются;</w:t>
      </w:r>
    </w:p>
    <w:p w:rsidR="009836B7" w:rsidRPr="00AB49C5" w:rsidRDefault="009836B7" w:rsidP="009836B7">
      <w:pPr>
        <w:jc w:val="both"/>
        <w:rPr>
          <w:sz w:val="6"/>
          <w:szCs w:val="6"/>
        </w:rPr>
      </w:pP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чество баллов, которые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туаций) и в связи, с чем у не было времени своевременно ликвидировать </w:t>
      </w:r>
      <w:proofErr w:type="gramStart"/>
      <w:r w:rsidRPr="00784E1C">
        <w:rPr>
          <w:sz w:val="22"/>
          <w:szCs w:val="22"/>
        </w:rPr>
        <w:t>академическую</w:t>
      </w:r>
      <w:proofErr w:type="gramEnd"/>
      <w:r w:rsidRPr="00784E1C">
        <w:rPr>
          <w:sz w:val="22"/>
          <w:szCs w:val="22"/>
        </w:rPr>
        <w:t xml:space="preserve"> задолжен</w:t>
      </w:r>
      <w:r w:rsidR="00FD6043">
        <w:rPr>
          <w:sz w:val="22"/>
          <w:szCs w:val="22"/>
        </w:rPr>
        <w:t>-</w:t>
      </w:r>
      <w:proofErr w:type="spellStart"/>
      <w:r w:rsidRPr="00784E1C">
        <w:rPr>
          <w:sz w:val="22"/>
          <w:szCs w:val="22"/>
        </w:rPr>
        <w:t>ность</w:t>
      </w:r>
      <w:proofErr w:type="spellEnd"/>
      <w:r w:rsidRPr="00784E1C">
        <w:rPr>
          <w:sz w:val="22"/>
          <w:szCs w:val="22"/>
        </w:rPr>
        <w:t xml:space="preserve"> ему преподавателем при согласовании с лектором может быть выставлено до </w:t>
      </w:r>
      <w:r w:rsidRPr="00784E1C">
        <w:rPr>
          <w:b/>
          <w:sz w:val="22"/>
          <w:szCs w:val="22"/>
        </w:rPr>
        <w:t>2 баллов</w:t>
      </w:r>
      <w:r w:rsidRPr="00784E1C">
        <w:rPr>
          <w:sz w:val="22"/>
          <w:szCs w:val="22"/>
        </w:rPr>
        <w:t xml:space="preserve"> (усло</w:t>
      </w:r>
      <w:r w:rsidRPr="00784E1C">
        <w:rPr>
          <w:sz w:val="22"/>
          <w:szCs w:val="22"/>
        </w:rPr>
        <w:t>в</w:t>
      </w:r>
      <w:r w:rsidRPr="00784E1C">
        <w:rPr>
          <w:sz w:val="22"/>
          <w:szCs w:val="22"/>
        </w:rPr>
        <w:t xml:space="preserve">но). </w:t>
      </w:r>
    </w:p>
    <w:p w:rsidR="00FD6043" w:rsidRDefault="009836B7" w:rsidP="00FD6043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9836B7" w:rsidRPr="00784E1C" w:rsidRDefault="009836B7" w:rsidP="00FD6043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1 и 4</w:t>
      </w:r>
      <w:r w:rsidRPr="00784E1C">
        <w:rPr>
          <w:sz w:val="22"/>
          <w:szCs w:val="22"/>
        </w:rPr>
        <w:t xml:space="preserve"> (см. приложение).</w:t>
      </w:r>
    </w:p>
    <w:p w:rsidR="009836B7" w:rsidRPr="00A57193" w:rsidRDefault="009836B7" w:rsidP="009836B7">
      <w:pPr>
        <w:jc w:val="both"/>
        <w:rPr>
          <w:sz w:val="12"/>
          <w:szCs w:val="12"/>
        </w:rPr>
      </w:pPr>
    </w:p>
    <w:p w:rsidR="009836B7" w:rsidRPr="00784E1C" w:rsidRDefault="009836B7" w:rsidP="009836B7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2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Практические занятия</w:t>
      </w:r>
      <w:r w:rsidRPr="00784E1C">
        <w:rPr>
          <w:sz w:val="22"/>
          <w:szCs w:val="22"/>
        </w:rPr>
        <w:t xml:space="preserve">  – </w:t>
      </w:r>
      <w:r w:rsidRPr="00784E1C">
        <w:rPr>
          <w:b/>
          <w:sz w:val="22"/>
          <w:szCs w:val="22"/>
        </w:rPr>
        <w:t>10 баллов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присутствовал на всех запланированных практических занятиях по клинической дисц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плине, а также проявил академическую активность в обсуждении вопросов по теме, и не имеет нар</w:t>
      </w:r>
      <w:r w:rsidRPr="00784E1C">
        <w:rPr>
          <w:sz w:val="22"/>
          <w:szCs w:val="22"/>
        </w:rPr>
        <w:t>у</w:t>
      </w:r>
      <w:r w:rsidRPr="00784E1C">
        <w:rPr>
          <w:sz w:val="22"/>
          <w:szCs w:val="22"/>
        </w:rPr>
        <w:t xml:space="preserve">шений, изложенных ниже, то он в соответствии с требованиями получает искомое количество баллов –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.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784E1C">
        <w:rPr>
          <w:sz w:val="22"/>
          <w:szCs w:val="22"/>
        </w:rPr>
        <w:t>клинической</w:t>
      </w:r>
      <w:proofErr w:type="gramEnd"/>
      <w:r w:rsidRPr="00784E1C">
        <w:rPr>
          <w:sz w:val="22"/>
          <w:szCs w:val="22"/>
        </w:rPr>
        <w:t xml:space="preserve"> 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дисциплины способствующие снижению суммы баллов за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>:</w:t>
      </w:r>
    </w:p>
    <w:p w:rsidR="009836B7" w:rsidRPr="00045424" w:rsidRDefault="009836B7" w:rsidP="00057BB2">
      <w:pPr>
        <w:pStyle w:val="af7"/>
        <w:numPr>
          <w:ilvl w:val="0"/>
          <w:numId w:val="58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Отсутствие на практическом занятии («</w:t>
      </w:r>
      <w:proofErr w:type="spellStart"/>
      <w:r w:rsidRPr="00045424">
        <w:rPr>
          <w:sz w:val="22"/>
          <w:szCs w:val="22"/>
        </w:rPr>
        <w:t>нб</w:t>
      </w:r>
      <w:proofErr w:type="spellEnd"/>
      <w:r w:rsidRPr="00045424">
        <w:rPr>
          <w:sz w:val="22"/>
          <w:szCs w:val="22"/>
        </w:rPr>
        <w:t>» или «</w:t>
      </w:r>
      <w:proofErr w:type="spellStart"/>
      <w:r w:rsidRPr="00045424">
        <w:rPr>
          <w:sz w:val="22"/>
          <w:szCs w:val="22"/>
        </w:rPr>
        <w:t>кж</w:t>
      </w:r>
      <w:proofErr w:type="spellEnd"/>
      <w:r w:rsidRPr="00045424">
        <w:rPr>
          <w:sz w:val="22"/>
          <w:szCs w:val="22"/>
        </w:rPr>
        <w:t>»): минус</w:t>
      </w:r>
      <w:proofErr w:type="gramStart"/>
      <w:r w:rsidRPr="00045424">
        <w:rPr>
          <w:sz w:val="22"/>
          <w:szCs w:val="22"/>
        </w:rPr>
        <w:t xml:space="preserve"> (« - ») </w:t>
      </w:r>
      <w:proofErr w:type="gramEnd"/>
      <w:r w:rsidRPr="00045424">
        <w:rPr>
          <w:sz w:val="22"/>
          <w:szCs w:val="22"/>
        </w:rPr>
        <w:t>до 2,0 баллов;</w:t>
      </w:r>
    </w:p>
    <w:p w:rsidR="009836B7" w:rsidRPr="00045424" w:rsidRDefault="009836B7" w:rsidP="00057BB2">
      <w:pPr>
        <w:pStyle w:val="af7"/>
        <w:numPr>
          <w:ilvl w:val="0"/>
          <w:numId w:val="58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Не имеет конспекта на тему практического занятия: минус (« - ») 0,5 балла;</w:t>
      </w:r>
    </w:p>
    <w:p w:rsidR="009836B7" w:rsidRPr="00045424" w:rsidRDefault="009836B7" w:rsidP="00057BB2">
      <w:pPr>
        <w:pStyle w:val="af7"/>
        <w:numPr>
          <w:ilvl w:val="0"/>
          <w:numId w:val="58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Отсутствие академической активности: минус (« - ») 0,5 балла;</w:t>
      </w:r>
    </w:p>
    <w:p w:rsidR="009836B7" w:rsidRPr="00045424" w:rsidRDefault="009836B7" w:rsidP="00057BB2">
      <w:pPr>
        <w:pStyle w:val="af7"/>
        <w:numPr>
          <w:ilvl w:val="0"/>
          <w:numId w:val="58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Отсутствие подготовки к практическому занятию: минус (« - ») 0,5 балла;</w:t>
      </w:r>
    </w:p>
    <w:p w:rsidR="009836B7" w:rsidRPr="00045424" w:rsidRDefault="009836B7" w:rsidP="00057BB2">
      <w:pPr>
        <w:pStyle w:val="af7"/>
        <w:numPr>
          <w:ilvl w:val="0"/>
          <w:numId w:val="58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Неисполнение индивидуального домашнего задания: минус (« - ») 0,5 балла.</w:t>
      </w:r>
    </w:p>
    <w:p w:rsidR="00FD6043" w:rsidRDefault="009836B7" w:rsidP="009836B7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Исходя из общего количества академических часов практических занятий баллы за Тк</w:t>
      </w:r>
      <w:proofErr w:type="gramStart"/>
      <w:r w:rsidRPr="00784E1C">
        <w:rPr>
          <w:sz w:val="22"/>
          <w:szCs w:val="22"/>
        </w:rPr>
        <w:t>2</w:t>
      </w:r>
      <w:proofErr w:type="gramEnd"/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снижаются пропорционально набранных</w:t>
      </w:r>
      <w:r>
        <w:rPr>
          <w:sz w:val="22"/>
          <w:szCs w:val="22"/>
        </w:rPr>
        <w:t xml:space="preserve"> </w:t>
      </w:r>
      <w:r w:rsidRPr="00784E1C">
        <w:rPr>
          <w:sz w:val="22"/>
          <w:szCs w:val="22"/>
        </w:rPr>
        <w:t xml:space="preserve">нарушений (изложенных выше) за модульный период (в том числе за тот или иной семестр) более чем:                         </w:t>
      </w:r>
    </w:p>
    <w:p w:rsidR="009836B7" w:rsidRPr="00045424" w:rsidRDefault="009836B7" w:rsidP="00057BB2">
      <w:pPr>
        <w:pStyle w:val="af7"/>
        <w:numPr>
          <w:ilvl w:val="0"/>
          <w:numId w:val="56"/>
        </w:numPr>
        <w:ind w:left="511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2 «</w:t>
      </w:r>
      <w:proofErr w:type="spellStart"/>
      <w:r w:rsidRPr="00045424">
        <w:rPr>
          <w:sz w:val="22"/>
          <w:szCs w:val="22"/>
        </w:rPr>
        <w:t>нб</w:t>
      </w:r>
      <w:proofErr w:type="spellEnd"/>
      <w:r w:rsidRPr="00045424">
        <w:rPr>
          <w:sz w:val="22"/>
          <w:szCs w:val="22"/>
        </w:rPr>
        <w:t>», количество баллов снижается до 4 баллов;</w:t>
      </w:r>
    </w:p>
    <w:p w:rsidR="009836B7" w:rsidRPr="00045424" w:rsidRDefault="009836B7" w:rsidP="00057BB2">
      <w:pPr>
        <w:pStyle w:val="af7"/>
        <w:numPr>
          <w:ilvl w:val="0"/>
          <w:numId w:val="56"/>
        </w:numPr>
        <w:ind w:left="511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3 «</w:t>
      </w:r>
      <w:proofErr w:type="spellStart"/>
      <w:r w:rsidRPr="00045424">
        <w:rPr>
          <w:sz w:val="22"/>
          <w:szCs w:val="22"/>
        </w:rPr>
        <w:t>нб</w:t>
      </w:r>
      <w:proofErr w:type="spellEnd"/>
      <w:r w:rsidRPr="00045424">
        <w:rPr>
          <w:sz w:val="22"/>
          <w:szCs w:val="22"/>
        </w:rPr>
        <w:t xml:space="preserve">», количество баллов снижается до 6 баллов; </w:t>
      </w:r>
    </w:p>
    <w:p w:rsidR="009836B7" w:rsidRPr="00045424" w:rsidRDefault="009836B7" w:rsidP="00057BB2">
      <w:pPr>
        <w:pStyle w:val="af7"/>
        <w:numPr>
          <w:ilvl w:val="0"/>
          <w:numId w:val="56"/>
        </w:numPr>
        <w:ind w:left="511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4 «</w:t>
      </w:r>
      <w:proofErr w:type="spellStart"/>
      <w:r w:rsidRPr="00045424">
        <w:rPr>
          <w:sz w:val="22"/>
          <w:szCs w:val="22"/>
        </w:rPr>
        <w:t>нб</w:t>
      </w:r>
      <w:proofErr w:type="spellEnd"/>
      <w:r w:rsidRPr="00045424">
        <w:rPr>
          <w:sz w:val="22"/>
          <w:szCs w:val="22"/>
        </w:rPr>
        <w:t>», количество баллов снижается на 8 баллов и так далее;</w:t>
      </w:r>
    </w:p>
    <w:p w:rsidR="009836B7" w:rsidRPr="00045424" w:rsidRDefault="009836B7" w:rsidP="00057BB2">
      <w:pPr>
        <w:pStyle w:val="af7"/>
        <w:numPr>
          <w:ilvl w:val="0"/>
          <w:numId w:val="56"/>
        </w:numPr>
        <w:ind w:left="511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5 – 7 «</w:t>
      </w:r>
      <w:proofErr w:type="spellStart"/>
      <w:r w:rsidRPr="00045424">
        <w:rPr>
          <w:sz w:val="22"/>
          <w:szCs w:val="22"/>
        </w:rPr>
        <w:t>нб</w:t>
      </w:r>
      <w:proofErr w:type="spellEnd"/>
      <w:r w:rsidRPr="00045424">
        <w:rPr>
          <w:sz w:val="22"/>
          <w:szCs w:val="22"/>
        </w:rPr>
        <w:t>», баллы вообще не засчитываются;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практическим</w:t>
      </w:r>
      <w:r w:rsidR="00FD6043">
        <w:rPr>
          <w:sz w:val="22"/>
          <w:szCs w:val="22"/>
        </w:rPr>
        <w:t xml:space="preserve"> </w:t>
      </w:r>
      <w:r w:rsidRPr="00784E1C">
        <w:rPr>
          <w:sz w:val="22"/>
          <w:szCs w:val="22"/>
        </w:rPr>
        <w:t>з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>нятиям до начала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Рк2, то студент имеет возможность получить то</w:t>
      </w:r>
      <w:r w:rsidR="00FD6043">
        <w:rPr>
          <w:sz w:val="22"/>
          <w:szCs w:val="22"/>
        </w:rPr>
        <w:t xml:space="preserve"> к</w:t>
      </w:r>
      <w:r w:rsidRPr="00784E1C">
        <w:rPr>
          <w:sz w:val="22"/>
          <w:szCs w:val="22"/>
        </w:rPr>
        <w:t>о</w:t>
      </w:r>
      <w:r w:rsidR="00045424">
        <w:rPr>
          <w:sz w:val="22"/>
          <w:szCs w:val="22"/>
        </w:rPr>
        <w:t>ли</w:t>
      </w:r>
      <w:r w:rsidRPr="00784E1C">
        <w:rPr>
          <w:sz w:val="22"/>
          <w:szCs w:val="22"/>
        </w:rPr>
        <w:t>чество баллов которое набрал к началу Рк1 и / или Рк2.</w:t>
      </w:r>
    </w:p>
    <w:p w:rsidR="009836B7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</w:t>
      </w:r>
      <w:r>
        <w:rPr>
          <w:sz w:val="22"/>
          <w:szCs w:val="22"/>
        </w:rPr>
        <w:t xml:space="preserve"> </w:t>
      </w:r>
      <w:proofErr w:type="spellStart"/>
      <w:r w:rsidRPr="00784E1C">
        <w:rPr>
          <w:sz w:val="22"/>
          <w:szCs w:val="22"/>
        </w:rPr>
        <w:t>практи</w:t>
      </w:r>
      <w:proofErr w:type="spellEnd"/>
      <w:r>
        <w:rPr>
          <w:sz w:val="22"/>
          <w:szCs w:val="22"/>
        </w:rPr>
        <w:t>-</w:t>
      </w:r>
    </w:p>
    <w:p w:rsidR="009836B7" w:rsidRDefault="009836B7" w:rsidP="009836B7">
      <w:pPr>
        <w:jc w:val="both"/>
        <w:rPr>
          <w:sz w:val="22"/>
          <w:szCs w:val="22"/>
        </w:rPr>
      </w:pPr>
      <w:proofErr w:type="spellStart"/>
      <w:r w:rsidRPr="00784E1C">
        <w:rPr>
          <w:sz w:val="22"/>
          <w:szCs w:val="22"/>
        </w:rPr>
        <w:lastRenderedPageBreak/>
        <w:t>ческим</w:t>
      </w:r>
      <w:proofErr w:type="spellEnd"/>
      <w:r w:rsidRPr="00784E1C">
        <w:rPr>
          <w:sz w:val="22"/>
          <w:szCs w:val="22"/>
        </w:rPr>
        <w:t xml:space="preserve"> занятиям вплоть до Итогового контроля (Ик), то ему выставляется, то количество баллов, </w:t>
      </w:r>
      <w:proofErr w:type="gramStart"/>
      <w:r w:rsidRPr="00784E1C">
        <w:rPr>
          <w:sz w:val="22"/>
          <w:szCs w:val="22"/>
        </w:rPr>
        <w:t>ко</w:t>
      </w:r>
      <w:proofErr w:type="gramEnd"/>
      <w:r>
        <w:rPr>
          <w:sz w:val="22"/>
          <w:szCs w:val="22"/>
        </w:rPr>
        <w:t>-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proofErr w:type="spellStart"/>
      <w:r w:rsidRPr="00784E1C">
        <w:rPr>
          <w:sz w:val="22"/>
          <w:szCs w:val="22"/>
        </w:rPr>
        <w:t>торые</w:t>
      </w:r>
      <w:proofErr w:type="spellEnd"/>
      <w:r w:rsidRPr="00784E1C">
        <w:rPr>
          <w:sz w:val="22"/>
          <w:szCs w:val="22"/>
        </w:rPr>
        <w:t xml:space="preserve">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нахождения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заведующим кафедрой может быть выставлено до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 xml:space="preserve"> (условно).</w:t>
      </w:r>
    </w:p>
    <w:p w:rsidR="00332D55" w:rsidRDefault="009836B7" w:rsidP="00332D55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9836B7" w:rsidRPr="00784E1C" w:rsidRDefault="009836B7" w:rsidP="00332D55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2 и 4</w:t>
      </w:r>
      <w:r w:rsidRPr="00784E1C">
        <w:rPr>
          <w:sz w:val="22"/>
          <w:szCs w:val="22"/>
        </w:rPr>
        <w:t xml:space="preserve"> (см. приложение).</w:t>
      </w:r>
    </w:p>
    <w:p w:rsidR="009836B7" w:rsidRPr="00A57193" w:rsidRDefault="009836B7" w:rsidP="009836B7">
      <w:pPr>
        <w:jc w:val="both"/>
        <w:rPr>
          <w:sz w:val="12"/>
          <w:szCs w:val="12"/>
        </w:rPr>
      </w:pPr>
    </w:p>
    <w:p w:rsidR="009836B7" w:rsidRPr="00784E1C" w:rsidRDefault="009836B7" w:rsidP="009836B7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Самостоятельная работа студента</w:t>
      </w:r>
      <w:r w:rsidRPr="00784E1C">
        <w:rPr>
          <w:sz w:val="22"/>
          <w:szCs w:val="22"/>
        </w:rPr>
        <w:t xml:space="preserve"> (СРС) и/или</w:t>
      </w:r>
      <w:r>
        <w:rPr>
          <w:sz w:val="22"/>
          <w:szCs w:val="22"/>
        </w:rPr>
        <w:t xml:space="preserve"> </w:t>
      </w:r>
      <w:r w:rsidRPr="00784E1C">
        <w:rPr>
          <w:b/>
          <w:sz w:val="22"/>
          <w:szCs w:val="22"/>
        </w:rPr>
        <w:t>с помощью преподавателя</w:t>
      </w:r>
      <w:r w:rsidRPr="00784E1C">
        <w:rPr>
          <w:sz w:val="22"/>
          <w:szCs w:val="22"/>
        </w:rPr>
        <w:t xml:space="preserve"> (СРСП) – </w:t>
      </w:r>
      <w:r w:rsidRPr="00784E1C">
        <w:rPr>
          <w:b/>
          <w:sz w:val="22"/>
          <w:szCs w:val="22"/>
        </w:rPr>
        <w:t>10 баллов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.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студентом способствующие снижению суммы баллов за СРС и/или СРСП:</w:t>
      </w:r>
    </w:p>
    <w:p w:rsidR="009836B7" w:rsidRPr="00045424" w:rsidRDefault="009836B7" w:rsidP="00057BB2">
      <w:pPr>
        <w:pStyle w:val="af7"/>
        <w:numPr>
          <w:ilvl w:val="0"/>
          <w:numId w:val="59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Полное отсутствие СРС или СРСП – общая сумма баллов снижается до </w:t>
      </w:r>
      <w:r w:rsidRPr="00045424">
        <w:rPr>
          <w:b/>
          <w:sz w:val="22"/>
          <w:szCs w:val="22"/>
        </w:rPr>
        <w:t>10 баллов</w:t>
      </w:r>
      <w:r w:rsidRPr="00045424">
        <w:rPr>
          <w:sz w:val="22"/>
          <w:szCs w:val="22"/>
        </w:rPr>
        <w:t>;</w:t>
      </w:r>
    </w:p>
    <w:p w:rsidR="009836B7" w:rsidRPr="00045424" w:rsidRDefault="009836B7" w:rsidP="00057BB2">
      <w:pPr>
        <w:pStyle w:val="af7"/>
        <w:numPr>
          <w:ilvl w:val="0"/>
          <w:numId w:val="59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Частичное выполнение СРС или СРСП – общая сумма баллов снижается до </w:t>
      </w:r>
      <w:r w:rsidRPr="00045424">
        <w:rPr>
          <w:b/>
          <w:sz w:val="22"/>
          <w:szCs w:val="22"/>
        </w:rPr>
        <w:t>5 баллов</w:t>
      </w:r>
      <w:r w:rsidRPr="00045424">
        <w:rPr>
          <w:sz w:val="22"/>
          <w:szCs w:val="22"/>
        </w:rPr>
        <w:t>;</w:t>
      </w:r>
    </w:p>
    <w:p w:rsidR="009836B7" w:rsidRPr="00045424" w:rsidRDefault="009836B7" w:rsidP="00057BB2">
      <w:pPr>
        <w:pStyle w:val="af7"/>
        <w:numPr>
          <w:ilvl w:val="0"/>
          <w:numId w:val="59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Неполное исполнение СРС или СРСП – сумма баллов модуля снижается до 3</w:t>
      </w:r>
      <w:r w:rsidRPr="00045424">
        <w:rPr>
          <w:b/>
          <w:sz w:val="22"/>
          <w:szCs w:val="22"/>
        </w:rPr>
        <w:t xml:space="preserve"> баллов</w:t>
      </w:r>
      <w:r w:rsidRPr="00045424">
        <w:rPr>
          <w:sz w:val="22"/>
          <w:szCs w:val="22"/>
        </w:rPr>
        <w:t>.</w:t>
      </w:r>
    </w:p>
    <w:p w:rsidR="009836B7" w:rsidRPr="00AB49C5" w:rsidRDefault="009836B7" w:rsidP="009836B7">
      <w:pPr>
        <w:jc w:val="both"/>
        <w:rPr>
          <w:sz w:val="6"/>
          <w:szCs w:val="6"/>
        </w:rPr>
      </w:pPr>
    </w:p>
    <w:p w:rsidR="00332D55" w:rsidRDefault="009836B7" w:rsidP="00332D55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9836B7" w:rsidRPr="00784E1C" w:rsidRDefault="009836B7" w:rsidP="00332D55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3 и 4</w:t>
      </w:r>
      <w:r w:rsidRPr="00784E1C">
        <w:rPr>
          <w:sz w:val="22"/>
          <w:szCs w:val="22"/>
        </w:rPr>
        <w:t xml:space="preserve"> (см. приложение).</w:t>
      </w:r>
    </w:p>
    <w:p w:rsidR="009836B7" w:rsidRPr="00AB49C5" w:rsidRDefault="009836B7" w:rsidP="009836B7">
      <w:pPr>
        <w:jc w:val="both"/>
        <w:rPr>
          <w:sz w:val="12"/>
          <w:szCs w:val="12"/>
        </w:rPr>
      </w:pPr>
    </w:p>
    <w:p w:rsidR="009836B7" w:rsidRPr="00784E1C" w:rsidRDefault="009836B7" w:rsidP="009836B7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Рубежный контроль</w:t>
      </w:r>
      <w:r w:rsidRPr="00784E1C">
        <w:rPr>
          <w:sz w:val="22"/>
          <w:szCs w:val="22"/>
        </w:rPr>
        <w:t xml:space="preserve">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Рк2) – </w:t>
      </w:r>
      <w:r w:rsidRPr="00784E1C">
        <w:rPr>
          <w:b/>
          <w:sz w:val="22"/>
          <w:szCs w:val="22"/>
        </w:rPr>
        <w:t>5 баллов</w:t>
      </w:r>
    </w:p>
    <w:p w:rsidR="009836B7" w:rsidRPr="00784E1C" w:rsidRDefault="009836B7" w:rsidP="009836B7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>(решение тестовых заданий или ситуационных задач)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мя сдачи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</w:t>
      </w:r>
      <w:r w:rsidRPr="00784E1C">
        <w:rPr>
          <w:sz w:val="22"/>
          <w:szCs w:val="22"/>
        </w:rPr>
        <w:t>ч</w:t>
      </w:r>
      <w:r w:rsidRPr="00784E1C">
        <w:rPr>
          <w:sz w:val="22"/>
          <w:szCs w:val="22"/>
        </w:rPr>
        <w:t xml:space="preserve">ное тестирование) то он в соответствии с требованиями, получает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 xml:space="preserve"> за Рк1 и/или Рк2. В сл</w:t>
      </w:r>
      <w:r w:rsidRPr="00784E1C">
        <w:rPr>
          <w:sz w:val="22"/>
          <w:szCs w:val="22"/>
        </w:rPr>
        <w:t>у</w:t>
      </w:r>
      <w:r w:rsidRPr="00784E1C">
        <w:rPr>
          <w:sz w:val="22"/>
          <w:szCs w:val="22"/>
        </w:rPr>
        <w:t xml:space="preserve">чае если он набрал 75% - 85% правильных ответов он получает лишь </w:t>
      </w:r>
      <w:r w:rsidRPr="00784E1C">
        <w:rPr>
          <w:b/>
          <w:sz w:val="22"/>
          <w:szCs w:val="22"/>
        </w:rPr>
        <w:t>4 балла</w:t>
      </w:r>
      <w:r w:rsidRPr="00784E1C">
        <w:rPr>
          <w:sz w:val="22"/>
          <w:szCs w:val="22"/>
        </w:rPr>
        <w:t>. Когда студент набир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ет 51% - 74% правильных ответов он получает </w:t>
      </w:r>
      <w:r w:rsidRPr="00784E1C">
        <w:rPr>
          <w:b/>
          <w:sz w:val="22"/>
          <w:szCs w:val="22"/>
        </w:rPr>
        <w:t>3 балла</w:t>
      </w:r>
      <w:r w:rsidRPr="00784E1C">
        <w:rPr>
          <w:sz w:val="22"/>
          <w:szCs w:val="22"/>
        </w:rPr>
        <w:t>, в случае если он набрал 26% - 50% полож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тельных ответов, то он получает </w:t>
      </w:r>
      <w:r w:rsidRPr="00784E1C">
        <w:rPr>
          <w:b/>
          <w:sz w:val="22"/>
          <w:szCs w:val="22"/>
        </w:rPr>
        <w:t>2 балла</w:t>
      </w:r>
      <w:r w:rsidRPr="00784E1C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784E1C">
        <w:rPr>
          <w:b/>
          <w:sz w:val="22"/>
          <w:szCs w:val="22"/>
        </w:rPr>
        <w:t>1 балл</w:t>
      </w:r>
      <w:r w:rsidRPr="00784E1C">
        <w:rPr>
          <w:sz w:val="22"/>
          <w:szCs w:val="22"/>
        </w:rPr>
        <w:t>.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784E1C">
        <w:rPr>
          <w:sz w:val="22"/>
          <w:szCs w:val="22"/>
        </w:rPr>
        <w:t>клинической</w:t>
      </w:r>
      <w:proofErr w:type="gramEnd"/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дисциплины способствующие снижению суммы баллов за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Рк2:</w:t>
      </w:r>
    </w:p>
    <w:p w:rsidR="009836B7" w:rsidRPr="00045424" w:rsidRDefault="009836B7" w:rsidP="00057BB2">
      <w:pPr>
        <w:pStyle w:val="af7"/>
        <w:numPr>
          <w:ilvl w:val="0"/>
          <w:numId w:val="60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Неявка на Рк</w:t>
      </w:r>
      <w:proofErr w:type="gramStart"/>
      <w:r w:rsidRPr="00045424">
        <w:rPr>
          <w:sz w:val="22"/>
          <w:szCs w:val="22"/>
        </w:rPr>
        <w:t>1</w:t>
      </w:r>
      <w:proofErr w:type="gramEnd"/>
      <w:r w:rsidRPr="00045424">
        <w:rPr>
          <w:sz w:val="22"/>
          <w:szCs w:val="22"/>
        </w:rPr>
        <w:t xml:space="preserve"> и/или Рк2 в назначенный срок – выставляется </w:t>
      </w:r>
      <w:r w:rsidRPr="00045424">
        <w:rPr>
          <w:b/>
          <w:sz w:val="22"/>
          <w:szCs w:val="22"/>
        </w:rPr>
        <w:t>0 баллов</w:t>
      </w:r>
      <w:r w:rsidRPr="00045424">
        <w:rPr>
          <w:sz w:val="22"/>
          <w:szCs w:val="22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045424">
        <w:rPr>
          <w:b/>
          <w:sz w:val="22"/>
          <w:szCs w:val="22"/>
        </w:rPr>
        <w:t>5 баллов</w:t>
      </w:r>
      <w:r w:rsidRPr="00045424">
        <w:rPr>
          <w:sz w:val="22"/>
          <w:szCs w:val="22"/>
        </w:rPr>
        <w:t>;</w:t>
      </w:r>
    </w:p>
    <w:p w:rsidR="009836B7" w:rsidRPr="00045424" w:rsidRDefault="009836B7" w:rsidP="00057BB2">
      <w:pPr>
        <w:pStyle w:val="af7"/>
        <w:numPr>
          <w:ilvl w:val="0"/>
          <w:numId w:val="60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>Пересдача Рк</w:t>
      </w:r>
      <w:proofErr w:type="gramStart"/>
      <w:r w:rsidRPr="00045424">
        <w:rPr>
          <w:sz w:val="22"/>
          <w:szCs w:val="22"/>
        </w:rPr>
        <w:t>1</w:t>
      </w:r>
      <w:proofErr w:type="gramEnd"/>
      <w:r w:rsidRPr="00045424">
        <w:rPr>
          <w:sz w:val="22"/>
          <w:szCs w:val="22"/>
        </w:rPr>
        <w:t xml:space="preserve"> и/или Рк2 – сумма баллов будет снижаться до </w:t>
      </w:r>
      <w:r w:rsidRPr="00045424">
        <w:rPr>
          <w:b/>
          <w:sz w:val="22"/>
          <w:szCs w:val="22"/>
        </w:rPr>
        <w:t>1 балла</w:t>
      </w:r>
      <w:r w:rsidRPr="00045424">
        <w:rPr>
          <w:sz w:val="22"/>
          <w:szCs w:val="22"/>
        </w:rPr>
        <w:t xml:space="preserve"> в случаях когда </w:t>
      </w:r>
      <w:proofErr w:type="spellStart"/>
      <w:r w:rsidRPr="00045424">
        <w:rPr>
          <w:sz w:val="22"/>
          <w:szCs w:val="22"/>
        </w:rPr>
        <w:t>сту-дент</w:t>
      </w:r>
      <w:proofErr w:type="spellEnd"/>
      <w:r w:rsidRPr="00045424">
        <w:rPr>
          <w:sz w:val="22"/>
          <w:szCs w:val="22"/>
        </w:rPr>
        <w:t xml:space="preserve"> набрал менее 51% правильных ответов при выполнении тестового задания или </w:t>
      </w:r>
      <w:proofErr w:type="spellStart"/>
      <w:r w:rsidRPr="00045424">
        <w:rPr>
          <w:sz w:val="22"/>
          <w:szCs w:val="22"/>
        </w:rPr>
        <w:t>ситуа</w:t>
      </w:r>
      <w:proofErr w:type="spellEnd"/>
    </w:p>
    <w:p w:rsidR="009836B7" w:rsidRPr="00045424" w:rsidRDefault="009836B7" w:rsidP="009836B7">
      <w:pPr>
        <w:pStyle w:val="af7"/>
        <w:ind w:left="227"/>
        <w:jc w:val="both"/>
        <w:rPr>
          <w:sz w:val="22"/>
          <w:szCs w:val="22"/>
        </w:rPr>
      </w:pPr>
      <w:proofErr w:type="spellStart"/>
      <w:r w:rsidRPr="00045424">
        <w:rPr>
          <w:sz w:val="22"/>
          <w:szCs w:val="22"/>
        </w:rPr>
        <w:t>ционной</w:t>
      </w:r>
      <w:proofErr w:type="spellEnd"/>
      <w:r w:rsidRPr="00045424">
        <w:rPr>
          <w:sz w:val="22"/>
          <w:szCs w:val="22"/>
        </w:rPr>
        <w:t xml:space="preserve"> задачи (бланочное тестирование);</w:t>
      </w:r>
    </w:p>
    <w:p w:rsidR="009836B7" w:rsidRPr="00AB49C5" w:rsidRDefault="009836B7" w:rsidP="009836B7">
      <w:pPr>
        <w:jc w:val="both"/>
        <w:rPr>
          <w:sz w:val="6"/>
          <w:szCs w:val="6"/>
        </w:rPr>
      </w:pPr>
    </w:p>
    <w:p w:rsidR="00332D55" w:rsidRDefault="009836B7" w:rsidP="00332D55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и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9836B7" w:rsidRPr="00784E1C" w:rsidRDefault="009836B7" w:rsidP="00332D55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3 и 4</w:t>
      </w:r>
      <w:r w:rsidRPr="00784E1C">
        <w:rPr>
          <w:sz w:val="22"/>
          <w:szCs w:val="22"/>
        </w:rPr>
        <w:t xml:space="preserve"> (см. приложение). Из этих карт данные переносятся в модульные ведомости – бумажный и электронный носители (</w:t>
      </w:r>
      <w:r w:rsidRPr="00784E1C">
        <w:rPr>
          <w:sz w:val="22"/>
          <w:szCs w:val="22"/>
          <w:lang w:val="en-US"/>
        </w:rPr>
        <w:t>AVN</w:t>
      </w:r>
      <w:r w:rsidRPr="00784E1C">
        <w:rPr>
          <w:sz w:val="22"/>
          <w:szCs w:val="22"/>
        </w:rPr>
        <w:t>).</w:t>
      </w:r>
    </w:p>
    <w:p w:rsidR="009836B7" w:rsidRPr="00AB49C5" w:rsidRDefault="009836B7" w:rsidP="00332D55">
      <w:pPr>
        <w:jc w:val="center"/>
        <w:rPr>
          <w:sz w:val="6"/>
          <w:szCs w:val="6"/>
        </w:rPr>
      </w:pPr>
    </w:p>
    <w:p w:rsidR="009836B7" w:rsidRPr="00784E1C" w:rsidRDefault="009836B7" w:rsidP="00332D55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Указанные документы утверждены решением заседания кафедры  от </w:t>
      </w:r>
      <w:r w:rsidRPr="00784E1C">
        <w:rPr>
          <w:b/>
          <w:sz w:val="22"/>
          <w:szCs w:val="22"/>
        </w:rPr>
        <w:t>06.01.2017 г.</w:t>
      </w:r>
      <w:r w:rsidRPr="00784E1C">
        <w:rPr>
          <w:sz w:val="22"/>
          <w:szCs w:val="22"/>
        </w:rPr>
        <w:t xml:space="preserve"> (</w:t>
      </w:r>
      <w:r w:rsidRPr="00784E1C">
        <w:rPr>
          <w:b/>
          <w:sz w:val="22"/>
          <w:szCs w:val="22"/>
        </w:rPr>
        <w:t>протокол № 6</w:t>
      </w:r>
      <w:r w:rsidRPr="00784E1C">
        <w:rPr>
          <w:sz w:val="22"/>
          <w:szCs w:val="22"/>
        </w:rPr>
        <w:t>).</w:t>
      </w:r>
    </w:p>
    <w:p w:rsidR="009836B7" w:rsidRPr="00D90554" w:rsidRDefault="009836B7" w:rsidP="009836B7">
      <w:pPr>
        <w:jc w:val="both"/>
        <w:rPr>
          <w:sz w:val="22"/>
          <w:szCs w:val="22"/>
        </w:rPr>
      </w:pPr>
    </w:p>
    <w:p w:rsidR="009836B7" w:rsidRPr="00784E1C" w:rsidRDefault="009836B7" w:rsidP="009836B7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9836B7" w:rsidRPr="00784E1C" w:rsidRDefault="009836B7" w:rsidP="009836B7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(утверждено на заседании кафедры </w:t>
      </w:r>
      <w:r w:rsidRPr="00784E1C">
        <w:rPr>
          <w:b/>
          <w:sz w:val="22"/>
          <w:szCs w:val="22"/>
        </w:rPr>
        <w:t>протокол № 2 от 02.09.2017 г.</w:t>
      </w:r>
      <w:r w:rsidRPr="00784E1C">
        <w:rPr>
          <w:sz w:val="22"/>
          <w:szCs w:val="22"/>
        </w:rPr>
        <w:t>)</w:t>
      </w:r>
    </w:p>
    <w:p w:rsidR="009836B7" w:rsidRPr="00D61F61" w:rsidRDefault="009836B7" w:rsidP="009836B7">
      <w:pPr>
        <w:jc w:val="both"/>
        <w:rPr>
          <w:sz w:val="6"/>
          <w:szCs w:val="6"/>
        </w:rPr>
      </w:pPr>
    </w:p>
    <w:p w:rsidR="009836B7" w:rsidRPr="00784E1C" w:rsidRDefault="009836B7" w:rsidP="009836B7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Карта накопления и/или снижения баллов (лекции</w:t>
      </w:r>
      <w:r w:rsidRPr="00784E1C">
        <w:rPr>
          <w:sz w:val="22"/>
          <w:szCs w:val="22"/>
        </w:rPr>
        <w:t xml:space="preserve"> – 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b/>
          <w:sz w:val="22"/>
          <w:szCs w:val="22"/>
        </w:rPr>
        <w:t>)</w:t>
      </w:r>
    </w:p>
    <w:p w:rsidR="009836B7" w:rsidRPr="00784E1C" w:rsidRDefault="009836B7" w:rsidP="009836B7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(Модуль № 1: 0,7 б. х 6 лекций = </w:t>
      </w:r>
      <w:r w:rsidRPr="00784E1C">
        <w:rPr>
          <w:b/>
          <w:sz w:val="22"/>
          <w:szCs w:val="22"/>
        </w:rPr>
        <w:t>5 б.</w:t>
      </w:r>
      <w:r w:rsidRPr="00784E1C">
        <w:rPr>
          <w:sz w:val="22"/>
          <w:szCs w:val="22"/>
        </w:rPr>
        <w:t xml:space="preserve">; Модуль № 2: 1,67 б. х 3 лекции = </w:t>
      </w:r>
      <w:r w:rsidRPr="00784E1C">
        <w:rPr>
          <w:b/>
          <w:sz w:val="22"/>
          <w:szCs w:val="22"/>
        </w:rPr>
        <w:t>5 б.</w:t>
      </w:r>
      <w:r w:rsidRPr="00784E1C">
        <w:rPr>
          <w:sz w:val="22"/>
          <w:szCs w:val="22"/>
        </w:rPr>
        <w:t>):</w:t>
      </w:r>
    </w:p>
    <w:p w:rsidR="009836B7" w:rsidRPr="00045424" w:rsidRDefault="009836B7" w:rsidP="00057BB2">
      <w:pPr>
        <w:pStyle w:val="af7"/>
        <w:numPr>
          <w:ilvl w:val="0"/>
          <w:numId w:val="62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Присутствие на лекции (+ наличие конспекта лекции) – </w:t>
      </w:r>
      <w:r w:rsidRPr="00045424">
        <w:rPr>
          <w:b/>
          <w:sz w:val="22"/>
          <w:szCs w:val="22"/>
        </w:rPr>
        <w:t>0,7 б.</w:t>
      </w:r>
      <w:r w:rsidRPr="00045424">
        <w:rPr>
          <w:sz w:val="22"/>
          <w:szCs w:val="22"/>
        </w:rPr>
        <w:t xml:space="preserve"> (Модуль № 2: </w:t>
      </w:r>
      <w:r w:rsidRPr="00045424">
        <w:rPr>
          <w:b/>
          <w:sz w:val="22"/>
          <w:szCs w:val="22"/>
        </w:rPr>
        <w:t>1,67 б.</w:t>
      </w:r>
      <w:r w:rsidRPr="00045424">
        <w:rPr>
          <w:sz w:val="22"/>
          <w:szCs w:val="22"/>
        </w:rPr>
        <w:t>);</w:t>
      </w:r>
    </w:p>
    <w:p w:rsidR="009836B7" w:rsidRPr="00045424" w:rsidRDefault="009836B7" w:rsidP="00057BB2">
      <w:pPr>
        <w:pStyle w:val="af7"/>
        <w:numPr>
          <w:ilvl w:val="0"/>
          <w:numId w:val="62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Отсутствие на лекции – </w:t>
      </w:r>
      <w:r w:rsidRPr="00045424">
        <w:rPr>
          <w:b/>
          <w:sz w:val="22"/>
          <w:szCs w:val="22"/>
        </w:rPr>
        <w:t>0 баллов</w:t>
      </w:r>
      <w:r w:rsidRPr="00045424">
        <w:rPr>
          <w:sz w:val="22"/>
          <w:szCs w:val="22"/>
        </w:rPr>
        <w:t>;</w:t>
      </w:r>
    </w:p>
    <w:p w:rsidR="009836B7" w:rsidRPr="00045424" w:rsidRDefault="009836B7" w:rsidP="00057BB2">
      <w:pPr>
        <w:pStyle w:val="af7"/>
        <w:numPr>
          <w:ilvl w:val="0"/>
          <w:numId w:val="62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Отсутствие на половине запланированных лекций – </w:t>
      </w:r>
      <w:r w:rsidRPr="00045424">
        <w:rPr>
          <w:b/>
          <w:sz w:val="22"/>
          <w:szCs w:val="22"/>
        </w:rPr>
        <w:t>2 б.</w:t>
      </w:r>
      <w:r w:rsidRPr="00045424">
        <w:rPr>
          <w:sz w:val="22"/>
          <w:szCs w:val="22"/>
        </w:rPr>
        <w:t xml:space="preserve"> (более 3 лекций, Модуль № 1);</w:t>
      </w:r>
    </w:p>
    <w:p w:rsidR="009836B7" w:rsidRPr="00045424" w:rsidRDefault="009836B7" w:rsidP="00057BB2">
      <w:pPr>
        <w:pStyle w:val="af7"/>
        <w:numPr>
          <w:ilvl w:val="0"/>
          <w:numId w:val="62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В случае успешной отработки (реферат) тематики пропущенной лекции начисляется всего </w:t>
      </w:r>
      <w:r w:rsidRPr="00045424">
        <w:rPr>
          <w:b/>
          <w:sz w:val="22"/>
          <w:szCs w:val="22"/>
        </w:rPr>
        <w:t>0,4 б.</w:t>
      </w:r>
    </w:p>
    <w:p w:rsidR="009836B7" w:rsidRPr="00AB49C5" w:rsidRDefault="009836B7" w:rsidP="009836B7">
      <w:pPr>
        <w:jc w:val="both"/>
        <w:rPr>
          <w:sz w:val="6"/>
          <w:szCs w:val="6"/>
        </w:rPr>
      </w:pP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 xml:space="preserve">: система снижения баллов за нарушения требований к </w:t>
      </w:r>
      <w:proofErr w:type="gramStart"/>
      <w:r w:rsidRPr="00784E1C">
        <w:rPr>
          <w:sz w:val="22"/>
          <w:szCs w:val="22"/>
        </w:rPr>
        <w:t>теоретическому</w:t>
      </w:r>
      <w:proofErr w:type="gramEnd"/>
      <w:r w:rsidRPr="00784E1C">
        <w:rPr>
          <w:sz w:val="22"/>
          <w:szCs w:val="22"/>
        </w:rPr>
        <w:t xml:space="preserve"> </w:t>
      </w: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       материалу (лекция):</w:t>
      </w:r>
    </w:p>
    <w:p w:rsidR="009836B7" w:rsidRPr="00045424" w:rsidRDefault="009836B7" w:rsidP="00057BB2">
      <w:pPr>
        <w:pStyle w:val="af7"/>
        <w:numPr>
          <w:ilvl w:val="0"/>
          <w:numId w:val="64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Опоздание – снижение до </w:t>
      </w:r>
      <w:r w:rsidRPr="00045424">
        <w:rPr>
          <w:b/>
          <w:sz w:val="22"/>
          <w:szCs w:val="22"/>
        </w:rPr>
        <w:t>0,2 б.</w:t>
      </w:r>
      <w:r w:rsidRPr="00045424">
        <w:rPr>
          <w:sz w:val="22"/>
          <w:szCs w:val="22"/>
        </w:rPr>
        <w:t xml:space="preserve"> (если при этом к тому же нет в наличии конспекта по тематике лекции, снижение достигает – </w:t>
      </w:r>
      <w:r w:rsidRPr="00045424">
        <w:rPr>
          <w:b/>
          <w:sz w:val="22"/>
          <w:szCs w:val="22"/>
        </w:rPr>
        <w:t>0,4 б.</w:t>
      </w:r>
      <w:r w:rsidRPr="00045424">
        <w:rPr>
          <w:sz w:val="22"/>
          <w:szCs w:val="22"/>
        </w:rPr>
        <w:t>) за каждую лекцию;</w:t>
      </w:r>
    </w:p>
    <w:p w:rsidR="009836B7" w:rsidRPr="00045424" w:rsidRDefault="009836B7" w:rsidP="00057BB2">
      <w:pPr>
        <w:pStyle w:val="af7"/>
        <w:numPr>
          <w:ilvl w:val="0"/>
          <w:numId w:val="64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За использование телефона во время лекции – снижение до </w:t>
      </w:r>
      <w:r w:rsidRPr="00045424">
        <w:rPr>
          <w:b/>
          <w:sz w:val="22"/>
          <w:szCs w:val="22"/>
        </w:rPr>
        <w:t>0,2 б.</w:t>
      </w:r>
      <w:r w:rsidRPr="00045424">
        <w:rPr>
          <w:sz w:val="22"/>
          <w:szCs w:val="22"/>
        </w:rPr>
        <w:t xml:space="preserve"> (за каждое замечание);</w:t>
      </w:r>
    </w:p>
    <w:p w:rsidR="009836B7" w:rsidRPr="00045424" w:rsidRDefault="009836B7" w:rsidP="00057BB2">
      <w:pPr>
        <w:pStyle w:val="af7"/>
        <w:numPr>
          <w:ilvl w:val="0"/>
          <w:numId w:val="64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lastRenderedPageBreak/>
        <w:t xml:space="preserve">Разговоры на отвлечённые темы во время лекции – снижение до </w:t>
      </w:r>
      <w:r w:rsidRPr="00045424">
        <w:rPr>
          <w:b/>
          <w:sz w:val="22"/>
          <w:szCs w:val="22"/>
        </w:rPr>
        <w:t>1 б.</w:t>
      </w:r>
    </w:p>
    <w:p w:rsidR="009836B7" w:rsidRPr="00A57193" w:rsidRDefault="009836B7" w:rsidP="009836B7">
      <w:pPr>
        <w:jc w:val="both"/>
        <w:rPr>
          <w:sz w:val="12"/>
          <w:szCs w:val="12"/>
        </w:rPr>
      </w:pPr>
    </w:p>
    <w:p w:rsidR="009836B7" w:rsidRPr="00784E1C" w:rsidRDefault="009836B7" w:rsidP="009836B7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Карта накопления или снижения баллов (практические занятия</w:t>
      </w:r>
      <w:r w:rsidRPr="00784E1C">
        <w:rPr>
          <w:sz w:val="22"/>
          <w:szCs w:val="22"/>
        </w:rPr>
        <w:t xml:space="preserve"> –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b/>
          <w:sz w:val="22"/>
          <w:szCs w:val="22"/>
        </w:rPr>
        <w:t>)</w:t>
      </w:r>
    </w:p>
    <w:p w:rsidR="009836B7" w:rsidRPr="00784E1C" w:rsidRDefault="009836B7" w:rsidP="009836B7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(по 1,4 балла х 7 практических занятий =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):</w:t>
      </w:r>
    </w:p>
    <w:p w:rsidR="009836B7" w:rsidRPr="00AB49C5" w:rsidRDefault="009836B7" w:rsidP="009836B7">
      <w:pPr>
        <w:jc w:val="both"/>
        <w:rPr>
          <w:sz w:val="6"/>
          <w:szCs w:val="6"/>
        </w:rPr>
      </w:pPr>
    </w:p>
    <w:p w:rsidR="009836B7" w:rsidRPr="00045424" w:rsidRDefault="009836B7" w:rsidP="00057BB2">
      <w:pPr>
        <w:pStyle w:val="af7"/>
        <w:numPr>
          <w:ilvl w:val="0"/>
          <w:numId w:val="61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Академическая активность – </w:t>
      </w:r>
      <w:r w:rsidRPr="00045424">
        <w:rPr>
          <w:b/>
          <w:sz w:val="22"/>
          <w:szCs w:val="22"/>
        </w:rPr>
        <w:t>0,5 б.</w:t>
      </w:r>
      <w:r w:rsidRPr="00045424">
        <w:rPr>
          <w:sz w:val="22"/>
          <w:szCs w:val="22"/>
        </w:rPr>
        <w:t>;</w:t>
      </w:r>
    </w:p>
    <w:p w:rsidR="009836B7" w:rsidRPr="00045424" w:rsidRDefault="009836B7" w:rsidP="00057BB2">
      <w:pPr>
        <w:pStyle w:val="af7"/>
        <w:numPr>
          <w:ilvl w:val="0"/>
          <w:numId w:val="61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Наличие конспекта практического занятия – </w:t>
      </w:r>
      <w:r w:rsidRPr="00045424">
        <w:rPr>
          <w:b/>
          <w:sz w:val="22"/>
          <w:szCs w:val="22"/>
        </w:rPr>
        <w:t>0,5 б.</w:t>
      </w:r>
      <w:r w:rsidRPr="00045424">
        <w:rPr>
          <w:sz w:val="22"/>
          <w:szCs w:val="22"/>
        </w:rPr>
        <w:t>;</w:t>
      </w:r>
    </w:p>
    <w:p w:rsidR="009836B7" w:rsidRPr="00045424" w:rsidRDefault="009836B7" w:rsidP="00057BB2">
      <w:pPr>
        <w:pStyle w:val="af7"/>
        <w:numPr>
          <w:ilvl w:val="0"/>
          <w:numId w:val="61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045424">
        <w:rPr>
          <w:b/>
          <w:sz w:val="22"/>
          <w:szCs w:val="22"/>
        </w:rPr>
        <w:t>0,5 б.</w:t>
      </w:r>
      <w:r w:rsidRPr="00045424">
        <w:rPr>
          <w:sz w:val="22"/>
          <w:szCs w:val="22"/>
        </w:rPr>
        <w:t>;</w:t>
      </w:r>
    </w:p>
    <w:p w:rsidR="009836B7" w:rsidRPr="00045424" w:rsidRDefault="009836B7" w:rsidP="00057BB2">
      <w:pPr>
        <w:pStyle w:val="af7"/>
        <w:numPr>
          <w:ilvl w:val="0"/>
          <w:numId w:val="61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045424">
        <w:rPr>
          <w:b/>
          <w:sz w:val="22"/>
          <w:szCs w:val="22"/>
        </w:rPr>
        <w:t>0,2 б.</w:t>
      </w:r>
      <w:r w:rsidRPr="00045424">
        <w:rPr>
          <w:sz w:val="22"/>
          <w:szCs w:val="22"/>
        </w:rPr>
        <w:t xml:space="preserve"> за каждое тестовое задание (время исполнения до 10 минут);</w:t>
      </w:r>
    </w:p>
    <w:p w:rsidR="009836B7" w:rsidRPr="00045424" w:rsidRDefault="009836B7" w:rsidP="00057BB2">
      <w:pPr>
        <w:pStyle w:val="af7"/>
        <w:numPr>
          <w:ilvl w:val="0"/>
          <w:numId w:val="61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Устный опрос по теме лекционного материала (поощрительные баллы) – </w:t>
      </w:r>
      <w:r w:rsidRPr="00045424">
        <w:rPr>
          <w:b/>
          <w:sz w:val="22"/>
          <w:szCs w:val="22"/>
        </w:rPr>
        <w:t>0,2 б.</w:t>
      </w:r>
      <w:r w:rsidRPr="00045424">
        <w:rPr>
          <w:sz w:val="22"/>
          <w:szCs w:val="22"/>
        </w:rPr>
        <w:t>;</w:t>
      </w:r>
    </w:p>
    <w:p w:rsidR="009836B7" w:rsidRPr="00045424" w:rsidRDefault="009836B7" w:rsidP="00057BB2">
      <w:pPr>
        <w:pStyle w:val="af7"/>
        <w:numPr>
          <w:ilvl w:val="0"/>
          <w:numId w:val="61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В случае успешной отработки темы пропущенного занятия (тестовое задание) начисляется всего </w:t>
      </w:r>
      <w:r w:rsidRPr="00045424">
        <w:rPr>
          <w:b/>
          <w:sz w:val="22"/>
          <w:szCs w:val="22"/>
        </w:rPr>
        <w:t>1 б.</w:t>
      </w:r>
    </w:p>
    <w:p w:rsidR="009836B7" w:rsidRPr="00AB49C5" w:rsidRDefault="009836B7" w:rsidP="009836B7">
      <w:pPr>
        <w:jc w:val="both"/>
        <w:rPr>
          <w:sz w:val="6"/>
          <w:szCs w:val="6"/>
        </w:rPr>
      </w:pPr>
    </w:p>
    <w:p w:rsidR="009836B7" w:rsidRPr="00784E1C" w:rsidRDefault="009836B7" w:rsidP="009836B7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9836B7" w:rsidRPr="00045424" w:rsidRDefault="009836B7" w:rsidP="00057BB2">
      <w:pPr>
        <w:pStyle w:val="af7"/>
        <w:numPr>
          <w:ilvl w:val="0"/>
          <w:numId w:val="63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Отсутствие на практическом занятии независимо от причин – снижение до </w:t>
      </w:r>
      <w:r w:rsidRPr="00045424">
        <w:rPr>
          <w:b/>
          <w:sz w:val="22"/>
          <w:szCs w:val="22"/>
        </w:rPr>
        <w:t>2,0 б.</w:t>
      </w:r>
      <w:r w:rsidRPr="00045424">
        <w:rPr>
          <w:sz w:val="22"/>
          <w:szCs w:val="22"/>
        </w:rPr>
        <w:t xml:space="preserve"> в случае болезни и нахождения в стационаре при наличии оправдательных документов и после отработки (разреш</w:t>
      </w:r>
      <w:r w:rsidRPr="00045424">
        <w:rPr>
          <w:sz w:val="22"/>
          <w:szCs w:val="22"/>
        </w:rPr>
        <w:t>е</w:t>
      </w:r>
      <w:r w:rsidRPr="00045424">
        <w:rPr>
          <w:sz w:val="22"/>
          <w:szCs w:val="22"/>
        </w:rPr>
        <w:t>ние декана, решение тестового задания по теме пропущенного практического занятия) студент м</w:t>
      </w:r>
      <w:r w:rsidRPr="00045424">
        <w:rPr>
          <w:sz w:val="22"/>
          <w:szCs w:val="22"/>
        </w:rPr>
        <w:t>о</w:t>
      </w:r>
      <w:r w:rsidRPr="00045424">
        <w:rPr>
          <w:sz w:val="22"/>
          <w:szCs w:val="22"/>
        </w:rPr>
        <w:t xml:space="preserve">жет получить за пропущенное практическое занятие до </w:t>
      </w:r>
      <w:r w:rsidRPr="00045424">
        <w:rPr>
          <w:b/>
          <w:sz w:val="22"/>
          <w:szCs w:val="22"/>
        </w:rPr>
        <w:t>1,5 б.</w:t>
      </w:r>
      <w:r w:rsidRPr="00045424">
        <w:rPr>
          <w:sz w:val="22"/>
          <w:szCs w:val="22"/>
        </w:rPr>
        <w:t>;</w:t>
      </w:r>
    </w:p>
    <w:p w:rsidR="009836B7" w:rsidRPr="00045424" w:rsidRDefault="009836B7" w:rsidP="00057BB2">
      <w:pPr>
        <w:pStyle w:val="af7"/>
        <w:numPr>
          <w:ilvl w:val="0"/>
          <w:numId w:val="63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Опоздание на практическое занятие (независимо от времени) – снижение до </w:t>
      </w:r>
      <w:r w:rsidRPr="00045424">
        <w:rPr>
          <w:b/>
          <w:sz w:val="22"/>
          <w:szCs w:val="22"/>
        </w:rPr>
        <w:t>0,2 б.</w:t>
      </w:r>
      <w:r w:rsidRPr="00045424">
        <w:rPr>
          <w:sz w:val="22"/>
          <w:szCs w:val="22"/>
        </w:rPr>
        <w:t>;</w:t>
      </w:r>
    </w:p>
    <w:p w:rsidR="009836B7" w:rsidRPr="00045424" w:rsidRDefault="009836B7" w:rsidP="00057BB2">
      <w:pPr>
        <w:pStyle w:val="af7"/>
        <w:numPr>
          <w:ilvl w:val="0"/>
          <w:numId w:val="63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Разговоры на отвлечённые темы во время практического занятия – снижение до </w:t>
      </w:r>
      <w:r w:rsidRPr="00045424">
        <w:rPr>
          <w:b/>
          <w:sz w:val="22"/>
          <w:szCs w:val="22"/>
        </w:rPr>
        <w:t>0,2 б.</w:t>
      </w:r>
      <w:r w:rsidRPr="00045424">
        <w:rPr>
          <w:sz w:val="22"/>
          <w:szCs w:val="22"/>
        </w:rPr>
        <w:t xml:space="preserve"> (за каждое замечание); </w:t>
      </w:r>
    </w:p>
    <w:p w:rsidR="009836B7" w:rsidRPr="00045424" w:rsidRDefault="009836B7" w:rsidP="00057BB2">
      <w:pPr>
        <w:pStyle w:val="af7"/>
        <w:numPr>
          <w:ilvl w:val="0"/>
          <w:numId w:val="63"/>
        </w:numPr>
        <w:ind w:left="227" w:hanging="227"/>
        <w:jc w:val="both"/>
        <w:rPr>
          <w:sz w:val="22"/>
          <w:szCs w:val="22"/>
        </w:rPr>
      </w:pPr>
      <w:r w:rsidRPr="00045424">
        <w:rPr>
          <w:sz w:val="22"/>
          <w:szCs w:val="22"/>
        </w:rPr>
        <w:t xml:space="preserve">Использование мобильного телефона во время практического занятия – снижение до </w:t>
      </w:r>
      <w:r w:rsidRPr="00045424">
        <w:rPr>
          <w:b/>
          <w:sz w:val="22"/>
          <w:szCs w:val="22"/>
        </w:rPr>
        <w:t>0,2 б.</w:t>
      </w:r>
      <w:r w:rsidRPr="00045424">
        <w:rPr>
          <w:sz w:val="22"/>
          <w:szCs w:val="22"/>
        </w:rPr>
        <w:t xml:space="preserve"> (за зв</w:t>
      </w:r>
      <w:r w:rsidRPr="00045424">
        <w:rPr>
          <w:sz w:val="22"/>
          <w:szCs w:val="22"/>
        </w:rPr>
        <w:t>о</w:t>
      </w:r>
      <w:r w:rsidRPr="00045424">
        <w:rPr>
          <w:sz w:val="22"/>
          <w:szCs w:val="22"/>
        </w:rPr>
        <w:t xml:space="preserve">нок); Использование телефона во время практического занятия – снижение до </w:t>
      </w:r>
      <w:r w:rsidRPr="00045424">
        <w:rPr>
          <w:b/>
          <w:sz w:val="22"/>
          <w:szCs w:val="22"/>
        </w:rPr>
        <w:t>0,2 б.</w:t>
      </w:r>
      <w:r w:rsidRPr="00045424">
        <w:rPr>
          <w:sz w:val="22"/>
          <w:szCs w:val="22"/>
        </w:rPr>
        <w:t xml:space="preserve"> </w:t>
      </w:r>
    </w:p>
    <w:p w:rsidR="009836B7" w:rsidRPr="002B795D" w:rsidRDefault="009836B7" w:rsidP="009836B7">
      <w:pPr>
        <w:jc w:val="both"/>
        <w:rPr>
          <w:sz w:val="24"/>
          <w:szCs w:val="24"/>
        </w:rPr>
      </w:pPr>
    </w:p>
    <w:p w:rsidR="009836B7" w:rsidRPr="00D90554" w:rsidRDefault="009836B7" w:rsidP="009836B7">
      <w:pPr>
        <w:jc w:val="center"/>
        <w:rPr>
          <w:sz w:val="22"/>
          <w:szCs w:val="22"/>
        </w:rPr>
      </w:pPr>
      <w:r w:rsidRPr="00D90554">
        <w:rPr>
          <w:b/>
          <w:sz w:val="22"/>
          <w:szCs w:val="22"/>
        </w:rPr>
        <w:t>11.</w:t>
      </w:r>
      <w:r w:rsidRPr="00D90554">
        <w:rPr>
          <w:b/>
          <w:sz w:val="22"/>
          <w:szCs w:val="22"/>
        </w:rPr>
        <w:tab/>
        <w:t xml:space="preserve">Образовательные технологии </w:t>
      </w:r>
      <w:r w:rsidRPr="00D90554">
        <w:rPr>
          <w:sz w:val="22"/>
          <w:szCs w:val="22"/>
        </w:rPr>
        <w:t>(</w:t>
      </w:r>
      <w:r w:rsidRPr="00D90554">
        <w:rPr>
          <w:b/>
          <w:sz w:val="22"/>
          <w:szCs w:val="22"/>
        </w:rPr>
        <w:t>ФОС</w:t>
      </w:r>
      <w:r w:rsidRPr="00D90554">
        <w:rPr>
          <w:sz w:val="22"/>
          <w:szCs w:val="22"/>
        </w:rPr>
        <w:t xml:space="preserve"> – фонд оценочных средств)</w:t>
      </w:r>
    </w:p>
    <w:p w:rsidR="009836B7" w:rsidRPr="00D90554" w:rsidRDefault="009836B7" w:rsidP="009836B7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D90554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D90554">
        <w:rPr>
          <w:sz w:val="22"/>
          <w:szCs w:val="22"/>
        </w:rPr>
        <w:t>о</w:t>
      </w:r>
      <w:r w:rsidRPr="00D90554">
        <w:rPr>
          <w:sz w:val="22"/>
          <w:szCs w:val="22"/>
        </w:rPr>
        <w:t>ставляют 30% от объема аудиторных занятий:</w:t>
      </w:r>
    </w:p>
    <w:p w:rsidR="009836B7" w:rsidRPr="00045424" w:rsidRDefault="009836B7" w:rsidP="00057BB2">
      <w:pPr>
        <w:pStyle w:val="af7"/>
        <w:numPr>
          <w:ilvl w:val="0"/>
          <w:numId w:val="65"/>
        </w:numPr>
        <w:ind w:left="227" w:hanging="227"/>
        <w:jc w:val="both"/>
        <w:rPr>
          <w:sz w:val="22"/>
          <w:szCs w:val="22"/>
        </w:rPr>
      </w:pPr>
      <w:r w:rsidRPr="00045424">
        <w:rPr>
          <w:color w:val="0F0F0F"/>
          <w:sz w:val="22"/>
          <w:szCs w:val="22"/>
          <w:shd w:val="clear" w:color="auto" w:fill="FDFEFF"/>
        </w:rPr>
        <w:t>«</w:t>
      </w:r>
      <w:r w:rsidRPr="00045424">
        <w:rPr>
          <w:rStyle w:val="af2"/>
          <w:color w:val="0F0F0F"/>
          <w:sz w:val="22"/>
          <w:szCs w:val="22"/>
          <w:shd w:val="clear" w:color="auto" w:fill="FDFEFF"/>
        </w:rPr>
        <w:t>Мозговой штурм</w:t>
      </w:r>
      <w:r w:rsidRPr="00045424">
        <w:rPr>
          <w:color w:val="0F0F0F"/>
          <w:sz w:val="22"/>
          <w:szCs w:val="22"/>
          <w:shd w:val="clear" w:color="auto" w:fill="FDFEFF"/>
        </w:rPr>
        <w:t xml:space="preserve">» (англ. </w:t>
      </w:r>
      <w:proofErr w:type="spellStart"/>
      <w:r w:rsidRPr="00045424">
        <w:rPr>
          <w:color w:val="0F0F0F"/>
          <w:sz w:val="22"/>
          <w:szCs w:val="22"/>
          <w:shd w:val="clear" w:color="auto" w:fill="FDFEFF"/>
        </w:rPr>
        <w:t>brainstorming</w:t>
      </w:r>
      <w:proofErr w:type="spellEnd"/>
      <w:r w:rsidRPr="00045424">
        <w:rPr>
          <w:color w:val="0F0F0F"/>
          <w:sz w:val="22"/>
          <w:szCs w:val="22"/>
          <w:shd w:val="clear" w:color="auto" w:fill="FDFEFF"/>
        </w:rPr>
        <w:t>) – один из наиболее популярных методов стимулирования творческой активности. Позволяет найти решение сложных проблем путем применения специал</w:t>
      </w:r>
      <w:r w:rsidRPr="00045424">
        <w:rPr>
          <w:color w:val="0F0F0F"/>
          <w:sz w:val="22"/>
          <w:szCs w:val="22"/>
          <w:shd w:val="clear" w:color="auto" w:fill="FDFEFF"/>
        </w:rPr>
        <w:t>ь</w:t>
      </w:r>
      <w:r w:rsidRPr="00045424">
        <w:rPr>
          <w:color w:val="0F0F0F"/>
          <w:sz w:val="22"/>
          <w:szCs w:val="22"/>
          <w:shd w:val="clear" w:color="auto" w:fill="FDFEFF"/>
        </w:rPr>
        <w:t xml:space="preserve">ных правил обсуждения. </w:t>
      </w:r>
      <w:r w:rsidRPr="00045424">
        <w:rPr>
          <w:sz w:val="22"/>
          <w:szCs w:val="22"/>
        </w:rPr>
        <w:t>Во время «мозгового штурма» критика со стороны исключается.</w:t>
      </w:r>
    </w:p>
    <w:p w:rsidR="009836B7" w:rsidRPr="00045424" w:rsidRDefault="009836B7" w:rsidP="00057BB2">
      <w:pPr>
        <w:pStyle w:val="af7"/>
        <w:numPr>
          <w:ilvl w:val="0"/>
          <w:numId w:val="65"/>
        </w:numPr>
        <w:tabs>
          <w:tab w:val="right" w:leader="underscore" w:pos="9639"/>
        </w:tabs>
        <w:ind w:left="227" w:hanging="227"/>
        <w:jc w:val="both"/>
        <w:rPr>
          <w:sz w:val="22"/>
          <w:szCs w:val="22"/>
        </w:rPr>
      </w:pPr>
      <w:r w:rsidRPr="00045424">
        <w:rPr>
          <w:b/>
          <w:sz w:val="22"/>
          <w:szCs w:val="22"/>
        </w:rPr>
        <w:t>Ролевая игра «Пациент-врач»:</w:t>
      </w:r>
      <w:r w:rsidRPr="00045424">
        <w:rPr>
          <w:sz w:val="22"/>
          <w:szCs w:val="22"/>
        </w:rPr>
        <w:t xml:space="preserve"> Придание возникшей ситуации сценической формы.</w:t>
      </w:r>
    </w:p>
    <w:p w:rsidR="009836B7" w:rsidRPr="00045424" w:rsidRDefault="009836B7" w:rsidP="00057BB2">
      <w:pPr>
        <w:pStyle w:val="af7"/>
        <w:numPr>
          <w:ilvl w:val="0"/>
          <w:numId w:val="65"/>
        </w:numPr>
        <w:tabs>
          <w:tab w:val="right" w:leader="underscore" w:pos="9639"/>
        </w:tabs>
        <w:ind w:left="227" w:hanging="227"/>
        <w:jc w:val="both"/>
        <w:rPr>
          <w:sz w:val="22"/>
          <w:szCs w:val="22"/>
        </w:rPr>
      </w:pPr>
      <w:r w:rsidRPr="00045424">
        <w:rPr>
          <w:b/>
          <w:sz w:val="22"/>
          <w:szCs w:val="22"/>
        </w:rPr>
        <w:t>Презентация СРС или СРСП:</w:t>
      </w:r>
      <w:r w:rsidRPr="00045424">
        <w:rPr>
          <w:sz w:val="22"/>
          <w:szCs w:val="22"/>
        </w:rPr>
        <w:t xml:space="preserve"> Тема и фамилия докладчика оглашается заранее, оппонентами я</w:t>
      </w:r>
      <w:r w:rsidRPr="00045424">
        <w:rPr>
          <w:sz w:val="22"/>
          <w:szCs w:val="22"/>
        </w:rPr>
        <w:t>в</w:t>
      </w:r>
      <w:r w:rsidRPr="00045424">
        <w:rPr>
          <w:sz w:val="22"/>
          <w:szCs w:val="22"/>
        </w:rPr>
        <w:t>ляются студенты учебной группы (подгруппы). На практическом занятии, как правило, выбирается жюри из студентов, которое оценивает доклад, его презентацию, освоение темы докладчиком, о</w:t>
      </w:r>
      <w:r w:rsidRPr="00045424">
        <w:rPr>
          <w:sz w:val="22"/>
          <w:szCs w:val="22"/>
        </w:rPr>
        <w:t>т</w:t>
      </w:r>
      <w:r w:rsidRPr="00045424">
        <w:rPr>
          <w:sz w:val="22"/>
          <w:szCs w:val="22"/>
        </w:rPr>
        <w:t>веты на вопросы, интерес слушателей и т.п.</w:t>
      </w:r>
    </w:p>
    <w:p w:rsidR="009836B7" w:rsidRPr="00045424" w:rsidRDefault="009836B7" w:rsidP="00057BB2">
      <w:pPr>
        <w:pStyle w:val="af7"/>
        <w:numPr>
          <w:ilvl w:val="0"/>
          <w:numId w:val="65"/>
        </w:numPr>
        <w:tabs>
          <w:tab w:val="right" w:leader="underscore" w:pos="9639"/>
        </w:tabs>
        <w:ind w:left="227" w:hanging="227"/>
        <w:jc w:val="both"/>
        <w:rPr>
          <w:b/>
          <w:sz w:val="22"/>
          <w:szCs w:val="22"/>
        </w:rPr>
      </w:pPr>
      <w:r w:rsidRPr="00045424">
        <w:rPr>
          <w:b/>
          <w:sz w:val="22"/>
          <w:szCs w:val="22"/>
        </w:rPr>
        <w:t xml:space="preserve">ССТ </w:t>
      </w:r>
      <w:r w:rsidRPr="00045424">
        <w:rPr>
          <w:sz w:val="22"/>
          <w:szCs w:val="22"/>
        </w:rPr>
        <w:t>– составление сравнительной схемы или таблицы по определённой тематике</w:t>
      </w:r>
      <w:r w:rsidRPr="00045424">
        <w:rPr>
          <w:b/>
          <w:sz w:val="22"/>
          <w:szCs w:val="22"/>
        </w:rPr>
        <w:t xml:space="preserve">.  </w:t>
      </w:r>
    </w:p>
    <w:p w:rsidR="003568D1" w:rsidRPr="00045424" w:rsidRDefault="003568D1" w:rsidP="003568D1">
      <w:pPr>
        <w:jc w:val="both"/>
        <w:rPr>
          <w:sz w:val="22"/>
          <w:szCs w:val="22"/>
        </w:rPr>
      </w:pPr>
    </w:p>
    <w:p w:rsidR="003568D1" w:rsidRPr="00045424" w:rsidRDefault="003568D1" w:rsidP="003568D1">
      <w:pPr>
        <w:jc w:val="both"/>
        <w:rPr>
          <w:sz w:val="22"/>
          <w:szCs w:val="22"/>
        </w:rPr>
      </w:pPr>
    </w:p>
    <w:p w:rsidR="003568D1" w:rsidRPr="00045424" w:rsidRDefault="003568D1" w:rsidP="003568D1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568D1" w:rsidRPr="00045424" w:rsidRDefault="003568D1" w:rsidP="003568D1">
      <w:pPr>
        <w:jc w:val="both"/>
        <w:rPr>
          <w:sz w:val="22"/>
          <w:szCs w:val="22"/>
        </w:rPr>
      </w:pPr>
    </w:p>
    <w:p w:rsidR="003568D1" w:rsidRPr="00045424" w:rsidRDefault="003568D1" w:rsidP="003568D1">
      <w:pPr>
        <w:jc w:val="both"/>
        <w:rPr>
          <w:sz w:val="22"/>
          <w:szCs w:val="22"/>
        </w:rPr>
      </w:pPr>
    </w:p>
    <w:p w:rsidR="003568D1" w:rsidRPr="00045424" w:rsidRDefault="003568D1" w:rsidP="003568D1">
      <w:pPr>
        <w:jc w:val="both"/>
        <w:rPr>
          <w:sz w:val="22"/>
          <w:szCs w:val="22"/>
        </w:rPr>
      </w:pPr>
    </w:p>
    <w:p w:rsidR="003568D1" w:rsidRPr="00045424" w:rsidRDefault="003568D1" w:rsidP="003568D1">
      <w:pPr>
        <w:jc w:val="both"/>
        <w:rPr>
          <w:sz w:val="22"/>
          <w:szCs w:val="22"/>
        </w:rPr>
      </w:pPr>
    </w:p>
    <w:p w:rsidR="003568D1" w:rsidRPr="00045424" w:rsidRDefault="003568D1" w:rsidP="003568D1">
      <w:pPr>
        <w:jc w:val="both"/>
        <w:rPr>
          <w:sz w:val="22"/>
          <w:szCs w:val="22"/>
        </w:rPr>
      </w:pPr>
    </w:p>
    <w:p w:rsidR="003568D1" w:rsidRPr="00045424" w:rsidRDefault="003568D1" w:rsidP="003568D1">
      <w:pPr>
        <w:jc w:val="both"/>
        <w:rPr>
          <w:sz w:val="22"/>
          <w:szCs w:val="22"/>
        </w:rPr>
      </w:pPr>
    </w:p>
    <w:p w:rsidR="003568D1" w:rsidRPr="00045424" w:rsidRDefault="003568D1" w:rsidP="003568D1">
      <w:pPr>
        <w:jc w:val="both"/>
        <w:rPr>
          <w:sz w:val="22"/>
          <w:szCs w:val="22"/>
        </w:rPr>
      </w:pPr>
    </w:p>
    <w:p w:rsidR="003568D1" w:rsidRDefault="003568D1" w:rsidP="003568D1">
      <w:pPr>
        <w:jc w:val="both"/>
        <w:rPr>
          <w:sz w:val="22"/>
          <w:szCs w:val="22"/>
        </w:rPr>
      </w:pPr>
    </w:p>
    <w:p w:rsidR="00045424" w:rsidRDefault="00045424" w:rsidP="003568D1">
      <w:pPr>
        <w:jc w:val="both"/>
        <w:rPr>
          <w:sz w:val="22"/>
          <w:szCs w:val="22"/>
        </w:rPr>
      </w:pPr>
    </w:p>
    <w:p w:rsidR="00045424" w:rsidRDefault="00045424" w:rsidP="003568D1">
      <w:pPr>
        <w:jc w:val="both"/>
        <w:rPr>
          <w:sz w:val="22"/>
          <w:szCs w:val="22"/>
        </w:rPr>
      </w:pPr>
    </w:p>
    <w:p w:rsidR="00045424" w:rsidRDefault="00045424" w:rsidP="003568D1">
      <w:pPr>
        <w:jc w:val="both"/>
        <w:rPr>
          <w:sz w:val="22"/>
          <w:szCs w:val="22"/>
        </w:rPr>
      </w:pPr>
    </w:p>
    <w:p w:rsidR="00045424" w:rsidRDefault="00045424" w:rsidP="003568D1">
      <w:pPr>
        <w:jc w:val="both"/>
        <w:rPr>
          <w:sz w:val="22"/>
          <w:szCs w:val="22"/>
        </w:rPr>
      </w:pPr>
    </w:p>
    <w:p w:rsidR="00045424" w:rsidRDefault="00045424" w:rsidP="003568D1">
      <w:pPr>
        <w:jc w:val="both"/>
        <w:rPr>
          <w:sz w:val="22"/>
          <w:szCs w:val="22"/>
        </w:rPr>
      </w:pPr>
    </w:p>
    <w:p w:rsidR="00045424" w:rsidRDefault="00045424" w:rsidP="003568D1">
      <w:pPr>
        <w:jc w:val="both"/>
        <w:rPr>
          <w:sz w:val="22"/>
          <w:szCs w:val="22"/>
        </w:rPr>
      </w:pPr>
    </w:p>
    <w:p w:rsidR="00741201" w:rsidRDefault="00741201" w:rsidP="003568D1">
      <w:pPr>
        <w:jc w:val="both"/>
        <w:rPr>
          <w:sz w:val="22"/>
          <w:szCs w:val="22"/>
        </w:rPr>
      </w:pPr>
    </w:p>
    <w:p w:rsidR="00741201" w:rsidRDefault="00741201" w:rsidP="003568D1">
      <w:pPr>
        <w:jc w:val="both"/>
        <w:rPr>
          <w:sz w:val="22"/>
          <w:szCs w:val="22"/>
        </w:rPr>
      </w:pPr>
    </w:p>
    <w:p w:rsidR="00045424" w:rsidRPr="00816926" w:rsidRDefault="00045424" w:rsidP="003568D1">
      <w:pPr>
        <w:jc w:val="both"/>
        <w:rPr>
          <w:sz w:val="22"/>
          <w:szCs w:val="22"/>
        </w:rPr>
      </w:pPr>
    </w:p>
    <w:p w:rsidR="003568D1" w:rsidRPr="00787FD8" w:rsidRDefault="003568D1" w:rsidP="003568D1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87FD8">
        <w:rPr>
          <w:rFonts w:ascii="Times New Roman" w:hAnsi="Times New Roman" w:cs="Times New Roman"/>
          <w:sz w:val="22"/>
          <w:szCs w:val="22"/>
        </w:rPr>
        <w:t>11.</w:t>
      </w:r>
      <w:r w:rsidRPr="00787FD8">
        <w:rPr>
          <w:rFonts w:ascii="Times New Roman" w:hAnsi="Times New Roman" w:cs="Times New Roman"/>
          <w:sz w:val="22"/>
          <w:szCs w:val="22"/>
        </w:rPr>
        <w:tab/>
        <w:t>Учебно-методическое обеспечение дисциплины</w:t>
      </w:r>
    </w:p>
    <w:p w:rsidR="003568D1" w:rsidRPr="00787FD8" w:rsidRDefault="003568D1" w:rsidP="003568D1">
      <w:pPr>
        <w:jc w:val="both"/>
        <w:rPr>
          <w:b/>
          <w:sz w:val="22"/>
          <w:szCs w:val="22"/>
        </w:rPr>
      </w:pPr>
      <w:r w:rsidRPr="00787FD8">
        <w:rPr>
          <w:b/>
          <w:sz w:val="22"/>
          <w:szCs w:val="22"/>
        </w:rPr>
        <w:lastRenderedPageBreak/>
        <w:t>11.1. Основная литература</w:t>
      </w:r>
    </w:p>
    <w:p w:rsidR="003568D1" w:rsidRPr="00787FD8" w:rsidRDefault="003568D1" w:rsidP="00057BB2">
      <w:pPr>
        <w:pStyle w:val="af7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511" w:hanging="227"/>
        <w:jc w:val="both"/>
        <w:rPr>
          <w:bCs/>
          <w:sz w:val="22"/>
          <w:szCs w:val="22"/>
        </w:rPr>
      </w:pPr>
      <w:r w:rsidRPr="00787FD8">
        <w:rPr>
          <w:bCs/>
          <w:sz w:val="22"/>
          <w:szCs w:val="22"/>
        </w:rPr>
        <w:t xml:space="preserve">Дурнов Л.А., </w:t>
      </w:r>
      <w:proofErr w:type="spellStart"/>
      <w:r w:rsidRPr="00787FD8">
        <w:rPr>
          <w:bCs/>
          <w:sz w:val="22"/>
          <w:szCs w:val="22"/>
        </w:rPr>
        <w:t>Голдобенко</w:t>
      </w:r>
      <w:proofErr w:type="spellEnd"/>
      <w:r w:rsidRPr="00787FD8">
        <w:rPr>
          <w:bCs/>
          <w:sz w:val="22"/>
          <w:szCs w:val="22"/>
        </w:rPr>
        <w:t xml:space="preserve"> Г.В. Детская онкология: </w:t>
      </w:r>
      <w:proofErr w:type="gramStart"/>
      <w:r w:rsidRPr="00787FD8">
        <w:rPr>
          <w:bCs/>
          <w:sz w:val="22"/>
          <w:szCs w:val="22"/>
        </w:rPr>
        <w:t xml:space="preserve">Учебник. – 2-е изд., </w:t>
      </w:r>
      <w:proofErr w:type="spellStart"/>
      <w:r w:rsidRPr="00787FD8">
        <w:rPr>
          <w:bCs/>
          <w:sz w:val="22"/>
          <w:szCs w:val="22"/>
        </w:rPr>
        <w:t>перераб</w:t>
      </w:r>
      <w:proofErr w:type="spellEnd"/>
      <w:r w:rsidRPr="00787FD8">
        <w:rPr>
          <w:bCs/>
          <w:sz w:val="22"/>
          <w:szCs w:val="22"/>
        </w:rPr>
        <w:t>. и доп. – М.: М</w:t>
      </w:r>
      <w:r w:rsidRPr="00787FD8">
        <w:rPr>
          <w:bCs/>
          <w:sz w:val="22"/>
          <w:szCs w:val="22"/>
        </w:rPr>
        <w:t>е</w:t>
      </w:r>
      <w:r w:rsidRPr="00787FD8">
        <w:rPr>
          <w:bCs/>
          <w:sz w:val="22"/>
          <w:szCs w:val="22"/>
        </w:rPr>
        <w:t>дицина, 2002. – 608 с.: ил.: [2] л. ил.</w:t>
      </w:r>
      <w:proofErr w:type="gramEnd"/>
      <w:r w:rsidRPr="00787FD8">
        <w:rPr>
          <w:bCs/>
          <w:sz w:val="22"/>
          <w:szCs w:val="22"/>
        </w:rPr>
        <w:t xml:space="preserve"> (Учеб</w:t>
      </w:r>
      <w:proofErr w:type="gramStart"/>
      <w:r w:rsidRPr="00787FD8">
        <w:rPr>
          <w:bCs/>
          <w:sz w:val="22"/>
          <w:szCs w:val="22"/>
        </w:rPr>
        <w:t>.</w:t>
      </w:r>
      <w:proofErr w:type="gramEnd"/>
      <w:r w:rsidRPr="00787FD8">
        <w:rPr>
          <w:bCs/>
          <w:sz w:val="22"/>
          <w:szCs w:val="22"/>
        </w:rPr>
        <w:t xml:space="preserve"> </w:t>
      </w:r>
      <w:proofErr w:type="gramStart"/>
      <w:r w:rsidRPr="00787FD8">
        <w:rPr>
          <w:bCs/>
          <w:sz w:val="22"/>
          <w:szCs w:val="22"/>
        </w:rPr>
        <w:t>л</w:t>
      </w:r>
      <w:proofErr w:type="gramEnd"/>
      <w:r w:rsidRPr="00787FD8">
        <w:rPr>
          <w:bCs/>
          <w:sz w:val="22"/>
          <w:szCs w:val="22"/>
        </w:rPr>
        <w:t xml:space="preserve">ит. </w:t>
      </w:r>
      <w:proofErr w:type="gramStart"/>
      <w:r w:rsidRPr="00787FD8">
        <w:rPr>
          <w:bCs/>
          <w:sz w:val="22"/>
          <w:szCs w:val="22"/>
        </w:rPr>
        <w:t>Для студентов медицинских ВУЗов).</w:t>
      </w:r>
      <w:proofErr w:type="gramEnd"/>
      <w:r w:rsidRPr="00787FD8">
        <w:rPr>
          <w:bCs/>
          <w:sz w:val="22"/>
          <w:szCs w:val="22"/>
        </w:rPr>
        <w:t xml:space="preserve"> – </w:t>
      </w:r>
      <w:r w:rsidRPr="00787FD8">
        <w:rPr>
          <w:bCs/>
          <w:sz w:val="22"/>
          <w:szCs w:val="22"/>
          <w:lang w:val="en-US"/>
        </w:rPr>
        <w:t>ISBN</w:t>
      </w:r>
      <w:r w:rsidRPr="00787FD8">
        <w:rPr>
          <w:bCs/>
          <w:sz w:val="22"/>
          <w:szCs w:val="22"/>
        </w:rPr>
        <w:t>: 5 – 255 – 04639 - 9</w:t>
      </w:r>
    </w:p>
    <w:p w:rsidR="003568D1" w:rsidRPr="0028092A" w:rsidRDefault="003568D1" w:rsidP="003568D1">
      <w:pPr>
        <w:jc w:val="both"/>
        <w:rPr>
          <w:sz w:val="6"/>
          <w:szCs w:val="6"/>
        </w:rPr>
      </w:pPr>
    </w:p>
    <w:p w:rsidR="003568D1" w:rsidRPr="00787FD8" w:rsidRDefault="003568D1" w:rsidP="003568D1">
      <w:pPr>
        <w:jc w:val="both"/>
        <w:rPr>
          <w:b/>
          <w:sz w:val="22"/>
          <w:szCs w:val="22"/>
        </w:rPr>
      </w:pPr>
      <w:r w:rsidRPr="00787FD8">
        <w:rPr>
          <w:b/>
          <w:sz w:val="22"/>
          <w:szCs w:val="22"/>
        </w:rPr>
        <w:t>11.2. Дополнительная литература:</w:t>
      </w:r>
    </w:p>
    <w:p w:rsidR="003568D1" w:rsidRPr="00787FD8" w:rsidRDefault="003568D1" w:rsidP="00057BB2">
      <w:pPr>
        <w:numPr>
          <w:ilvl w:val="0"/>
          <w:numId w:val="66"/>
        </w:numPr>
        <w:ind w:left="284" w:hanging="284"/>
        <w:jc w:val="both"/>
        <w:rPr>
          <w:sz w:val="22"/>
          <w:szCs w:val="22"/>
        </w:rPr>
      </w:pPr>
      <w:r w:rsidRPr="00787FD8">
        <w:rPr>
          <w:sz w:val="22"/>
          <w:szCs w:val="22"/>
        </w:rPr>
        <w:t xml:space="preserve">Ганцев Ш.Х. «Онкология»: учебник [для ВУЗов] /под ред. проф. Ш.Х. </w:t>
      </w:r>
      <w:proofErr w:type="spellStart"/>
      <w:r w:rsidRPr="00787FD8">
        <w:rPr>
          <w:sz w:val="22"/>
          <w:szCs w:val="22"/>
        </w:rPr>
        <w:t>Ганцева</w:t>
      </w:r>
      <w:proofErr w:type="spellEnd"/>
      <w:r w:rsidRPr="00787FD8">
        <w:rPr>
          <w:sz w:val="22"/>
          <w:szCs w:val="22"/>
        </w:rPr>
        <w:t>. - М.: ООО «Мед</w:t>
      </w:r>
      <w:r w:rsidRPr="00787FD8">
        <w:rPr>
          <w:sz w:val="22"/>
          <w:szCs w:val="22"/>
        </w:rPr>
        <w:t>и</w:t>
      </w:r>
      <w:r w:rsidRPr="00787FD8">
        <w:rPr>
          <w:sz w:val="22"/>
          <w:szCs w:val="22"/>
        </w:rPr>
        <w:t>цинское информационное агентство», 2006 – 488 с: ил. – ISBN: 5 – 89481 – 418 - 9</w:t>
      </w:r>
    </w:p>
    <w:p w:rsidR="003568D1" w:rsidRPr="00787FD8" w:rsidRDefault="003568D1" w:rsidP="00057BB2">
      <w:pPr>
        <w:pStyle w:val="a3"/>
        <w:numPr>
          <w:ilvl w:val="0"/>
          <w:numId w:val="66"/>
        </w:numPr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787FD8">
        <w:rPr>
          <w:rFonts w:ascii="Times New Roman" w:hAnsi="Times New Roman"/>
          <w:b w:val="0"/>
          <w:sz w:val="22"/>
          <w:szCs w:val="22"/>
        </w:rPr>
        <w:t>Герасименко В.Н. «Реабилитация онкологических больных» [Текст] / В.Н. Герасименко, Ю.В. А</w:t>
      </w:r>
      <w:r w:rsidRPr="00787FD8">
        <w:rPr>
          <w:rFonts w:ascii="Times New Roman" w:hAnsi="Times New Roman"/>
          <w:b w:val="0"/>
          <w:sz w:val="22"/>
          <w:szCs w:val="22"/>
        </w:rPr>
        <w:t>р</w:t>
      </w:r>
      <w:r w:rsidRPr="00787FD8">
        <w:rPr>
          <w:rFonts w:ascii="Times New Roman" w:hAnsi="Times New Roman"/>
          <w:b w:val="0"/>
          <w:sz w:val="22"/>
          <w:szCs w:val="22"/>
        </w:rPr>
        <w:t>тющенко, А.Т. Амирасланов и др. /под ред. проф. В. Н. Герасименко. - М.: «Медицина», 1988. – 272 с.; ил. – ISBN: 5 – 225 – 00178 – 5</w:t>
      </w:r>
    </w:p>
    <w:p w:rsidR="00045424" w:rsidRPr="00787FD8" w:rsidRDefault="00045424" w:rsidP="00057BB2">
      <w:pPr>
        <w:pStyle w:val="af7"/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87FD8">
        <w:rPr>
          <w:bCs/>
          <w:sz w:val="22"/>
          <w:szCs w:val="22"/>
        </w:rPr>
        <w:t xml:space="preserve">Детская онкология. Национальное руководство </w:t>
      </w:r>
      <w:r w:rsidRPr="00787FD8">
        <w:rPr>
          <w:sz w:val="22"/>
          <w:szCs w:val="22"/>
        </w:rPr>
        <w:t xml:space="preserve">/под ред. М.Д. Алиева, В.Г. Полякова, Г.Л. </w:t>
      </w:r>
      <w:proofErr w:type="spellStart"/>
      <w:r w:rsidRPr="00787FD8">
        <w:rPr>
          <w:sz w:val="22"/>
          <w:szCs w:val="22"/>
        </w:rPr>
        <w:t>Мен</w:t>
      </w:r>
      <w:r w:rsidRPr="00787FD8">
        <w:rPr>
          <w:sz w:val="22"/>
          <w:szCs w:val="22"/>
        </w:rPr>
        <w:t>т</w:t>
      </w:r>
      <w:r w:rsidRPr="00787FD8">
        <w:rPr>
          <w:sz w:val="22"/>
          <w:szCs w:val="22"/>
        </w:rPr>
        <w:t>кевича</w:t>
      </w:r>
      <w:proofErr w:type="spellEnd"/>
      <w:r w:rsidRPr="00787FD8">
        <w:rPr>
          <w:sz w:val="22"/>
          <w:szCs w:val="22"/>
        </w:rPr>
        <w:t xml:space="preserve">, С.А. </w:t>
      </w:r>
      <w:proofErr w:type="spellStart"/>
      <w:r w:rsidRPr="00787FD8">
        <w:rPr>
          <w:sz w:val="22"/>
          <w:szCs w:val="22"/>
        </w:rPr>
        <w:t>Маяковой</w:t>
      </w:r>
      <w:proofErr w:type="spellEnd"/>
      <w:r w:rsidRPr="00787FD8">
        <w:rPr>
          <w:sz w:val="22"/>
          <w:szCs w:val="22"/>
        </w:rPr>
        <w:t>. - М.: Издательская группа РОНЦ, Практическая медицина, 2012. - 684 с.: ил. – ISBN: 978 – 5 – 95340 – 163 – 9; ISBN: 978 – 5 – 98811 – 228 - 0</w:t>
      </w:r>
    </w:p>
    <w:p w:rsidR="00045424" w:rsidRPr="00787FD8" w:rsidRDefault="00045424" w:rsidP="00057BB2">
      <w:pPr>
        <w:pStyle w:val="af7"/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87FD8">
        <w:rPr>
          <w:sz w:val="22"/>
          <w:szCs w:val="22"/>
        </w:rPr>
        <w:t>Детская онкология: Руководство для врачей. – СПб</w:t>
      </w:r>
      <w:proofErr w:type="gramStart"/>
      <w:r w:rsidRPr="00787FD8">
        <w:rPr>
          <w:sz w:val="22"/>
          <w:szCs w:val="22"/>
        </w:rPr>
        <w:t xml:space="preserve">.: </w:t>
      </w:r>
      <w:proofErr w:type="spellStart"/>
      <w:proofErr w:type="gramEnd"/>
      <w:r w:rsidRPr="00787FD8">
        <w:rPr>
          <w:sz w:val="22"/>
          <w:szCs w:val="22"/>
        </w:rPr>
        <w:t>СпецЛит</w:t>
      </w:r>
      <w:proofErr w:type="spellEnd"/>
      <w:r w:rsidRPr="00787FD8">
        <w:rPr>
          <w:sz w:val="22"/>
          <w:szCs w:val="22"/>
        </w:rPr>
        <w:t>., 2002. – 351 с.: ил. –</w:t>
      </w:r>
      <w:r w:rsidRPr="00787FD8">
        <w:rPr>
          <w:sz w:val="22"/>
          <w:szCs w:val="22"/>
          <w:lang w:val="en-US"/>
        </w:rPr>
        <w:t>ISBN</w:t>
      </w:r>
      <w:r w:rsidRPr="00787FD8">
        <w:rPr>
          <w:sz w:val="22"/>
          <w:szCs w:val="22"/>
        </w:rPr>
        <w:t>: 5 – 299 – 00211 - 4</w:t>
      </w:r>
    </w:p>
    <w:p w:rsidR="003568D1" w:rsidRPr="00787FD8" w:rsidRDefault="00045424" w:rsidP="00057BB2">
      <w:pPr>
        <w:numPr>
          <w:ilvl w:val="0"/>
          <w:numId w:val="66"/>
        </w:numPr>
        <w:ind w:left="284" w:hanging="284"/>
        <w:jc w:val="both"/>
        <w:rPr>
          <w:sz w:val="22"/>
          <w:szCs w:val="22"/>
        </w:rPr>
      </w:pPr>
      <w:r w:rsidRPr="00787FD8">
        <w:rPr>
          <w:sz w:val="22"/>
          <w:szCs w:val="22"/>
        </w:rPr>
        <w:t xml:space="preserve"> </w:t>
      </w:r>
      <w:r w:rsidR="003568D1" w:rsidRPr="00787FD8">
        <w:rPr>
          <w:sz w:val="22"/>
          <w:szCs w:val="22"/>
        </w:rPr>
        <w:t xml:space="preserve">«Клиническая онкология»: руководство в 2 т. [для врачей] /под ред. акад. Н.Н. Блохина и проф. Б.Е. </w:t>
      </w:r>
      <w:proofErr w:type="spellStart"/>
      <w:r w:rsidR="003568D1" w:rsidRPr="00787FD8">
        <w:rPr>
          <w:sz w:val="22"/>
          <w:szCs w:val="22"/>
        </w:rPr>
        <w:t>Петерсона</w:t>
      </w:r>
      <w:proofErr w:type="spellEnd"/>
      <w:r w:rsidR="003568D1" w:rsidRPr="00787FD8">
        <w:rPr>
          <w:sz w:val="22"/>
          <w:szCs w:val="22"/>
        </w:rPr>
        <w:t xml:space="preserve">, М.: 1976 </w:t>
      </w:r>
    </w:p>
    <w:p w:rsidR="00045424" w:rsidRPr="00787FD8" w:rsidRDefault="00045424" w:rsidP="00057BB2">
      <w:pPr>
        <w:numPr>
          <w:ilvl w:val="0"/>
          <w:numId w:val="66"/>
        </w:numPr>
        <w:ind w:left="284" w:hanging="284"/>
        <w:jc w:val="both"/>
        <w:rPr>
          <w:sz w:val="22"/>
          <w:szCs w:val="22"/>
        </w:rPr>
      </w:pPr>
      <w:r w:rsidRPr="00787FD8">
        <w:rPr>
          <w:sz w:val="22"/>
          <w:szCs w:val="22"/>
        </w:rPr>
        <w:t xml:space="preserve">Онкология: учебник /под ред. акад. В.И. </w:t>
      </w:r>
      <w:proofErr w:type="spellStart"/>
      <w:r w:rsidRPr="00787FD8">
        <w:rPr>
          <w:sz w:val="22"/>
          <w:szCs w:val="22"/>
        </w:rPr>
        <w:t>Чиссова</w:t>
      </w:r>
      <w:proofErr w:type="spellEnd"/>
      <w:r w:rsidRPr="00787FD8">
        <w:rPr>
          <w:sz w:val="22"/>
          <w:szCs w:val="22"/>
        </w:rPr>
        <w:t xml:space="preserve">, проф. С.Л. </w:t>
      </w:r>
      <w:proofErr w:type="spellStart"/>
      <w:r w:rsidRPr="00787FD8">
        <w:rPr>
          <w:sz w:val="22"/>
          <w:szCs w:val="22"/>
        </w:rPr>
        <w:t>Дарьяловой</w:t>
      </w:r>
      <w:proofErr w:type="spellEnd"/>
      <w:r w:rsidRPr="00787FD8">
        <w:rPr>
          <w:sz w:val="22"/>
          <w:szCs w:val="22"/>
        </w:rPr>
        <w:t>. – М.: «</w:t>
      </w:r>
      <w:proofErr w:type="spellStart"/>
      <w:r w:rsidRPr="00787FD8">
        <w:rPr>
          <w:sz w:val="22"/>
          <w:szCs w:val="22"/>
        </w:rPr>
        <w:t>Геотар</w:t>
      </w:r>
      <w:proofErr w:type="spellEnd"/>
      <w:r w:rsidRPr="00787FD8">
        <w:rPr>
          <w:sz w:val="22"/>
          <w:szCs w:val="22"/>
        </w:rPr>
        <w:t>-Медиа», 2007. – 560 с. – IS</w:t>
      </w:r>
      <w:r w:rsidRPr="00787FD8">
        <w:rPr>
          <w:sz w:val="22"/>
          <w:szCs w:val="22"/>
          <w:lang w:val="en-US"/>
        </w:rPr>
        <w:t>BN</w:t>
      </w:r>
      <w:r w:rsidRPr="00787FD8">
        <w:rPr>
          <w:sz w:val="22"/>
          <w:szCs w:val="22"/>
        </w:rPr>
        <w:t xml:space="preserve">: 978 – 5 – 9704 – 0454 - 6 </w:t>
      </w:r>
    </w:p>
    <w:p w:rsidR="00B8357B" w:rsidRPr="00787FD8" w:rsidRDefault="00B8357B" w:rsidP="00057BB2">
      <w:pPr>
        <w:pStyle w:val="a3"/>
        <w:numPr>
          <w:ilvl w:val="0"/>
          <w:numId w:val="66"/>
        </w:numPr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787FD8">
        <w:rPr>
          <w:rFonts w:ascii="Times New Roman" w:hAnsi="Times New Roman"/>
          <w:b w:val="0"/>
          <w:sz w:val="22"/>
          <w:szCs w:val="22"/>
        </w:rPr>
        <w:t xml:space="preserve">Онкология: учебник /В.Г. Черенков. – </w:t>
      </w:r>
      <w:r w:rsidR="00C814DD" w:rsidRPr="00787FD8">
        <w:rPr>
          <w:rFonts w:ascii="Times New Roman" w:hAnsi="Times New Roman"/>
          <w:b w:val="0"/>
          <w:sz w:val="22"/>
          <w:szCs w:val="22"/>
        </w:rPr>
        <w:t xml:space="preserve">4-е изд., </w:t>
      </w:r>
      <w:proofErr w:type="spellStart"/>
      <w:r w:rsidR="00C814DD" w:rsidRPr="00787FD8">
        <w:rPr>
          <w:rFonts w:ascii="Times New Roman" w:hAnsi="Times New Roman"/>
          <w:b w:val="0"/>
          <w:sz w:val="22"/>
          <w:szCs w:val="22"/>
        </w:rPr>
        <w:t>испр</w:t>
      </w:r>
      <w:proofErr w:type="spellEnd"/>
      <w:r w:rsidR="00C814DD" w:rsidRPr="00787FD8">
        <w:rPr>
          <w:rFonts w:ascii="Times New Roman" w:hAnsi="Times New Roman"/>
          <w:b w:val="0"/>
          <w:sz w:val="22"/>
          <w:szCs w:val="22"/>
        </w:rPr>
        <w:t xml:space="preserve">. и доп. - </w:t>
      </w:r>
      <w:r w:rsidRPr="00787FD8">
        <w:rPr>
          <w:rFonts w:ascii="Times New Roman" w:hAnsi="Times New Roman"/>
          <w:b w:val="0"/>
          <w:sz w:val="22"/>
          <w:szCs w:val="22"/>
        </w:rPr>
        <w:t>М.:</w:t>
      </w:r>
      <w:r w:rsidR="00C814DD" w:rsidRPr="00787FD8">
        <w:rPr>
          <w:rFonts w:ascii="Times New Roman" w:hAnsi="Times New Roman"/>
          <w:b w:val="0"/>
          <w:sz w:val="22"/>
          <w:szCs w:val="22"/>
        </w:rPr>
        <w:t xml:space="preserve"> ГЭОТАР-Медиа, 2017. – 512 с.: ил. – </w:t>
      </w:r>
      <w:r w:rsidR="00C814DD" w:rsidRPr="00787FD8">
        <w:rPr>
          <w:rFonts w:ascii="Times New Roman" w:hAnsi="Times New Roman"/>
          <w:b w:val="0"/>
          <w:sz w:val="22"/>
          <w:szCs w:val="22"/>
          <w:lang w:val="en-US"/>
        </w:rPr>
        <w:t>ISBN</w:t>
      </w:r>
      <w:r w:rsidR="00C814DD" w:rsidRPr="00787FD8">
        <w:rPr>
          <w:rFonts w:ascii="Times New Roman" w:hAnsi="Times New Roman"/>
          <w:b w:val="0"/>
          <w:sz w:val="22"/>
          <w:szCs w:val="22"/>
        </w:rPr>
        <w:t xml:space="preserve"> </w:t>
      </w:r>
      <w:r w:rsidRPr="00787FD8">
        <w:rPr>
          <w:rFonts w:ascii="Times New Roman" w:hAnsi="Times New Roman"/>
          <w:b w:val="0"/>
          <w:sz w:val="22"/>
          <w:szCs w:val="22"/>
        </w:rPr>
        <w:t xml:space="preserve"> </w:t>
      </w:r>
      <w:r w:rsidR="00C814DD" w:rsidRPr="00787FD8">
        <w:rPr>
          <w:rFonts w:ascii="Times New Roman" w:hAnsi="Times New Roman"/>
          <w:b w:val="0"/>
          <w:sz w:val="22"/>
          <w:szCs w:val="22"/>
        </w:rPr>
        <w:t>978-5-9704-4091-9</w:t>
      </w:r>
    </w:p>
    <w:p w:rsidR="003568D1" w:rsidRPr="00787FD8" w:rsidRDefault="003568D1" w:rsidP="00057BB2">
      <w:pPr>
        <w:pStyle w:val="a3"/>
        <w:numPr>
          <w:ilvl w:val="0"/>
          <w:numId w:val="66"/>
        </w:numPr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787FD8">
        <w:rPr>
          <w:rFonts w:ascii="Times New Roman" w:hAnsi="Times New Roman"/>
          <w:b w:val="0"/>
          <w:sz w:val="22"/>
          <w:szCs w:val="22"/>
        </w:rPr>
        <w:t xml:space="preserve">Общая онкология: </w:t>
      </w:r>
      <w:proofErr w:type="gramStart"/>
      <w:r w:rsidRPr="00787FD8">
        <w:rPr>
          <w:rFonts w:ascii="Times New Roman" w:hAnsi="Times New Roman"/>
          <w:b w:val="0"/>
          <w:sz w:val="22"/>
          <w:szCs w:val="22"/>
        </w:rPr>
        <w:t>рук-во</w:t>
      </w:r>
      <w:proofErr w:type="gramEnd"/>
      <w:r w:rsidRPr="00787FD8">
        <w:rPr>
          <w:rFonts w:ascii="Times New Roman" w:hAnsi="Times New Roman"/>
          <w:b w:val="0"/>
          <w:sz w:val="22"/>
          <w:szCs w:val="22"/>
        </w:rPr>
        <w:t xml:space="preserve"> для врачей /под ред. Н.П. </w:t>
      </w:r>
      <w:proofErr w:type="spellStart"/>
      <w:r w:rsidRPr="00787FD8">
        <w:rPr>
          <w:rFonts w:ascii="Times New Roman" w:hAnsi="Times New Roman"/>
          <w:b w:val="0"/>
          <w:sz w:val="22"/>
          <w:szCs w:val="22"/>
        </w:rPr>
        <w:t>Напалкова</w:t>
      </w:r>
      <w:proofErr w:type="spellEnd"/>
      <w:r w:rsidRPr="00787FD8">
        <w:rPr>
          <w:rFonts w:ascii="Times New Roman" w:hAnsi="Times New Roman"/>
          <w:b w:val="0"/>
          <w:sz w:val="22"/>
          <w:szCs w:val="22"/>
        </w:rPr>
        <w:t xml:space="preserve">. – Л.: «Медицина», 1989. – 648 с.: ил. – </w:t>
      </w:r>
      <w:r w:rsidRPr="00787FD8">
        <w:rPr>
          <w:rFonts w:ascii="Times New Roman" w:hAnsi="Times New Roman"/>
          <w:b w:val="0"/>
          <w:sz w:val="22"/>
          <w:szCs w:val="22"/>
          <w:lang w:val="en-US"/>
        </w:rPr>
        <w:t>ISBN</w:t>
      </w:r>
      <w:r w:rsidRPr="00787FD8">
        <w:rPr>
          <w:rFonts w:ascii="Times New Roman" w:hAnsi="Times New Roman"/>
          <w:b w:val="0"/>
          <w:sz w:val="22"/>
          <w:szCs w:val="22"/>
        </w:rPr>
        <w:t>: 5 – 225 – 00050 – 9</w:t>
      </w:r>
    </w:p>
    <w:p w:rsidR="003568D1" w:rsidRPr="00787FD8" w:rsidRDefault="003568D1" w:rsidP="00057BB2">
      <w:pPr>
        <w:pStyle w:val="a3"/>
        <w:numPr>
          <w:ilvl w:val="0"/>
          <w:numId w:val="66"/>
        </w:numPr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787FD8">
        <w:rPr>
          <w:rFonts w:ascii="Times New Roman" w:hAnsi="Times New Roman"/>
          <w:b w:val="0"/>
          <w:sz w:val="22"/>
          <w:szCs w:val="22"/>
        </w:rPr>
        <w:t xml:space="preserve">Павлов К.А. Онкология в практике поликлинического врача [Текст] /К.А. Павлов, М.Д. </w:t>
      </w:r>
      <w:proofErr w:type="spellStart"/>
      <w:r w:rsidRPr="00787FD8">
        <w:rPr>
          <w:rFonts w:ascii="Times New Roman" w:hAnsi="Times New Roman"/>
          <w:b w:val="0"/>
          <w:sz w:val="22"/>
          <w:szCs w:val="22"/>
        </w:rPr>
        <w:t>Пайкин</w:t>
      </w:r>
      <w:proofErr w:type="spellEnd"/>
      <w:r w:rsidRPr="00787FD8">
        <w:rPr>
          <w:rFonts w:ascii="Times New Roman" w:hAnsi="Times New Roman"/>
          <w:b w:val="0"/>
          <w:sz w:val="22"/>
          <w:szCs w:val="22"/>
        </w:rPr>
        <w:t xml:space="preserve">, Л.Ю. </w:t>
      </w:r>
      <w:proofErr w:type="spellStart"/>
      <w:r w:rsidRPr="00787FD8">
        <w:rPr>
          <w:rFonts w:ascii="Times New Roman" w:hAnsi="Times New Roman"/>
          <w:b w:val="0"/>
          <w:sz w:val="22"/>
          <w:szCs w:val="22"/>
        </w:rPr>
        <w:t>Дымарский</w:t>
      </w:r>
      <w:proofErr w:type="spellEnd"/>
      <w:r w:rsidRPr="00787FD8">
        <w:rPr>
          <w:rFonts w:ascii="Times New Roman" w:hAnsi="Times New Roman"/>
          <w:b w:val="0"/>
          <w:sz w:val="22"/>
          <w:szCs w:val="22"/>
        </w:rPr>
        <w:t xml:space="preserve">. – 2-е изд., </w:t>
      </w:r>
      <w:proofErr w:type="spellStart"/>
      <w:r w:rsidRPr="00787FD8">
        <w:rPr>
          <w:rFonts w:ascii="Times New Roman" w:hAnsi="Times New Roman"/>
          <w:b w:val="0"/>
          <w:sz w:val="22"/>
          <w:szCs w:val="22"/>
        </w:rPr>
        <w:t>перераб</w:t>
      </w:r>
      <w:proofErr w:type="spellEnd"/>
      <w:r w:rsidRPr="00787FD8">
        <w:rPr>
          <w:rFonts w:ascii="Times New Roman" w:hAnsi="Times New Roman"/>
          <w:b w:val="0"/>
          <w:sz w:val="22"/>
          <w:szCs w:val="22"/>
        </w:rPr>
        <w:t xml:space="preserve">. и доп. – М.: «Медицина», 1987. – 320 с.: ил. – </w:t>
      </w:r>
      <w:proofErr w:type="gramStart"/>
      <w:r w:rsidRPr="00787FD8">
        <w:rPr>
          <w:rFonts w:ascii="Times New Roman" w:hAnsi="Times New Roman"/>
          <w:b w:val="0"/>
          <w:sz w:val="22"/>
          <w:szCs w:val="22"/>
        </w:rPr>
        <w:t>(Б-ка практ</w:t>
      </w:r>
      <w:r w:rsidRPr="00787FD8">
        <w:rPr>
          <w:rFonts w:ascii="Times New Roman" w:hAnsi="Times New Roman"/>
          <w:b w:val="0"/>
          <w:sz w:val="22"/>
          <w:szCs w:val="22"/>
        </w:rPr>
        <w:t>и</w:t>
      </w:r>
      <w:r w:rsidRPr="00787FD8">
        <w:rPr>
          <w:rFonts w:ascii="Times New Roman" w:hAnsi="Times New Roman"/>
          <w:b w:val="0"/>
          <w:sz w:val="22"/>
          <w:szCs w:val="22"/>
        </w:rPr>
        <w:t>ческого врача.</w:t>
      </w:r>
      <w:proofErr w:type="gramEnd"/>
      <w:r w:rsidRPr="00787FD8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Pr="00787FD8">
        <w:rPr>
          <w:rFonts w:ascii="Times New Roman" w:hAnsi="Times New Roman"/>
          <w:b w:val="0"/>
          <w:sz w:val="22"/>
          <w:szCs w:val="22"/>
        </w:rPr>
        <w:t>Злокачественные новообразования)</w:t>
      </w:r>
      <w:proofErr w:type="gramEnd"/>
    </w:p>
    <w:p w:rsidR="003568D1" w:rsidRPr="00787FD8" w:rsidRDefault="003568D1" w:rsidP="00B8357B">
      <w:pPr>
        <w:pStyle w:val="af7"/>
        <w:numPr>
          <w:ilvl w:val="0"/>
          <w:numId w:val="66"/>
        </w:numPr>
        <w:ind w:left="397" w:hanging="397"/>
        <w:jc w:val="both"/>
        <w:rPr>
          <w:sz w:val="22"/>
          <w:szCs w:val="22"/>
        </w:rPr>
      </w:pPr>
      <w:r w:rsidRPr="00787FD8">
        <w:rPr>
          <w:rFonts w:ascii="Times New Roman CYR" w:hAnsi="Times New Roman CYR"/>
          <w:sz w:val="22"/>
          <w:szCs w:val="22"/>
        </w:rPr>
        <w:t xml:space="preserve">Руководство по детской онкологии /под ред.  Л.А. Дурнова. М.: </w:t>
      </w:r>
      <w:proofErr w:type="spellStart"/>
      <w:r w:rsidRPr="00787FD8">
        <w:rPr>
          <w:rFonts w:ascii="Times New Roman CYR" w:hAnsi="Times New Roman CYR"/>
          <w:sz w:val="22"/>
          <w:szCs w:val="22"/>
        </w:rPr>
        <w:t>Миклош</w:t>
      </w:r>
      <w:proofErr w:type="spellEnd"/>
      <w:r w:rsidRPr="00787FD8">
        <w:rPr>
          <w:rFonts w:ascii="Times New Roman CYR" w:hAnsi="Times New Roman CYR"/>
          <w:sz w:val="22"/>
          <w:szCs w:val="22"/>
        </w:rPr>
        <w:t>, 2003. – 504 с. - ISBN: 5 – 900518 – 28 – 0</w:t>
      </w:r>
    </w:p>
    <w:p w:rsidR="003568D1" w:rsidRPr="00787FD8" w:rsidRDefault="003568D1" w:rsidP="00057BB2">
      <w:pPr>
        <w:pStyle w:val="af7"/>
        <w:numPr>
          <w:ilvl w:val="0"/>
          <w:numId w:val="66"/>
        </w:numPr>
        <w:ind w:left="397" w:hanging="39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>Савицкий А.И. «Избранные лекции по клинической онкологии» [Текст] /под ред. проф. А.И. С</w:t>
      </w:r>
      <w:r w:rsidRPr="00787FD8">
        <w:rPr>
          <w:sz w:val="22"/>
          <w:szCs w:val="22"/>
        </w:rPr>
        <w:t>а</w:t>
      </w:r>
      <w:r w:rsidRPr="00787FD8">
        <w:rPr>
          <w:sz w:val="22"/>
          <w:szCs w:val="22"/>
        </w:rPr>
        <w:t>вицкого, М.: «Медицина», 1977</w:t>
      </w:r>
    </w:p>
    <w:p w:rsidR="00045424" w:rsidRPr="00787FD8" w:rsidRDefault="00045424" w:rsidP="00057BB2">
      <w:pPr>
        <w:numPr>
          <w:ilvl w:val="0"/>
          <w:numId w:val="66"/>
        </w:numPr>
        <w:ind w:left="397" w:hanging="39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>Фрадкин С.З. «Клиническая онкология»: Справ</w:t>
      </w:r>
      <w:proofErr w:type="gramStart"/>
      <w:r w:rsidRPr="00787FD8">
        <w:rPr>
          <w:sz w:val="22"/>
          <w:szCs w:val="22"/>
        </w:rPr>
        <w:t>.</w:t>
      </w:r>
      <w:proofErr w:type="gramEnd"/>
      <w:r w:rsidRPr="00787FD8">
        <w:rPr>
          <w:sz w:val="22"/>
          <w:szCs w:val="22"/>
        </w:rPr>
        <w:t xml:space="preserve"> </w:t>
      </w:r>
      <w:proofErr w:type="gramStart"/>
      <w:r w:rsidRPr="00787FD8">
        <w:rPr>
          <w:sz w:val="22"/>
          <w:szCs w:val="22"/>
        </w:rPr>
        <w:t>п</w:t>
      </w:r>
      <w:proofErr w:type="gramEnd"/>
      <w:r w:rsidRPr="00787FD8">
        <w:rPr>
          <w:sz w:val="22"/>
          <w:szCs w:val="22"/>
        </w:rPr>
        <w:t xml:space="preserve">особие /под. ред. проф. С.З. Фрадкина, И.В. </w:t>
      </w:r>
      <w:proofErr w:type="spellStart"/>
      <w:r w:rsidRPr="00787FD8">
        <w:rPr>
          <w:sz w:val="22"/>
          <w:szCs w:val="22"/>
        </w:rPr>
        <w:t>З</w:t>
      </w:r>
      <w:r w:rsidRPr="00787FD8">
        <w:rPr>
          <w:sz w:val="22"/>
          <w:szCs w:val="22"/>
        </w:rPr>
        <w:t>а</w:t>
      </w:r>
      <w:r w:rsidRPr="00787FD8">
        <w:rPr>
          <w:sz w:val="22"/>
          <w:szCs w:val="22"/>
        </w:rPr>
        <w:t>луцкого</w:t>
      </w:r>
      <w:proofErr w:type="spellEnd"/>
      <w:r w:rsidRPr="00787FD8">
        <w:rPr>
          <w:sz w:val="22"/>
          <w:szCs w:val="22"/>
        </w:rPr>
        <w:t>. – Мн.: Беларусь, 2003. – 784 с. – ISBN: 985 – 01 – 0421 – Х</w:t>
      </w:r>
    </w:p>
    <w:p w:rsidR="003568D1" w:rsidRPr="00787FD8" w:rsidRDefault="003568D1" w:rsidP="00057BB2">
      <w:pPr>
        <w:numPr>
          <w:ilvl w:val="0"/>
          <w:numId w:val="66"/>
        </w:numPr>
        <w:ind w:left="397" w:hanging="39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 xml:space="preserve">Черенков В.Г. «Клиническая онкология»: </w:t>
      </w:r>
      <w:proofErr w:type="gramStart"/>
      <w:r w:rsidRPr="00787FD8">
        <w:rPr>
          <w:sz w:val="22"/>
          <w:szCs w:val="22"/>
        </w:rPr>
        <w:t>рук-во</w:t>
      </w:r>
      <w:proofErr w:type="gramEnd"/>
      <w:r w:rsidRPr="00787FD8">
        <w:rPr>
          <w:sz w:val="22"/>
          <w:szCs w:val="22"/>
        </w:rPr>
        <w:t xml:space="preserve"> для студентов и врачей /под ред. проф. В.Г. Ч</w:t>
      </w:r>
      <w:r w:rsidRPr="00787FD8">
        <w:rPr>
          <w:sz w:val="22"/>
          <w:szCs w:val="22"/>
        </w:rPr>
        <w:t>е</w:t>
      </w:r>
      <w:r w:rsidRPr="00787FD8">
        <w:rPr>
          <w:sz w:val="22"/>
          <w:szCs w:val="22"/>
        </w:rPr>
        <w:t>ренкова. – М.: ВУНМЦ МЗ РФ, 1999. – 384 с. – I</w:t>
      </w:r>
      <w:r w:rsidRPr="00787FD8">
        <w:rPr>
          <w:sz w:val="22"/>
          <w:szCs w:val="22"/>
          <w:lang w:val="en-US"/>
        </w:rPr>
        <w:t>SBN</w:t>
      </w:r>
      <w:r w:rsidRPr="00787FD8">
        <w:rPr>
          <w:sz w:val="22"/>
          <w:szCs w:val="22"/>
        </w:rPr>
        <w:t>: 5 – 89004 – 075 – 8</w:t>
      </w:r>
    </w:p>
    <w:p w:rsidR="00045424" w:rsidRPr="00787FD8" w:rsidRDefault="00045424" w:rsidP="00057BB2">
      <w:pPr>
        <w:numPr>
          <w:ilvl w:val="0"/>
          <w:numId w:val="66"/>
        </w:numPr>
        <w:ind w:left="397" w:hanging="39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 xml:space="preserve">Шалимов С.А. «Справочник по онкологии»: [для врачей] /под ред. проф. С.А. Шалимова, проф. Ю.А Гриневича, проф. Д.В. </w:t>
      </w:r>
      <w:proofErr w:type="spellStart"/>
      <w:r w:rsidRPr="00787FD8">
        <w:rPr>
          <w:sz w:val="22"/>
          <w:szCs w:val="22"/>
        </w:rPr>
        <w:t>Мясоедова</w:t>
      </w:r>
      <w:proofErr w:type="spellEnd"/>
      <w:r w:rsidRPr="00787FD8">
        <w:rPr>
          <w:sz w:val="22"/>
          <w:szCs w:val="22"/>
        </w:rPr>
        <w:t xml:space="preserve">. - </w:t>
      </w:r>
      <w:proofErr w:type="spellStart"/>
      <w:r w:rsidRPr="00787FD8">
        <w:rPr>
          <w:sz w:val="22"/>
          <w:szCs w:val="22"/>
        </w:rPr>
        <w:t>Киïв</w:t>
      </w:r>
      <w:proofErr w:type="spellEnd"/>
      <w:r w:rsidRPr="00787FD8">
        <w:rPr>
          <w:sz w:val="22"/>
          <w:szCs w:val="22"/>
        </w:rPr>
        <w:t>.: «</w:t>
      </w:r>
      <w:proofErr w:type="spellStart"/>
      <w:r w:rsidRPr="00787FD8">
        <w:rPr>
          <w:sz w:val="22"/>
          <w:szCs w:val="22"/>
        </w:rPr>
        <w:t>Здоров'я</w:t>
      </w:r>
      <w:proofErr w:type="spellEnd"/>
      <w:r w:rsidRPr="00787FD8">
        <w:rPr>
          <w:sz w:val="22"/>
          <w:szCs w:val="22"/>
        </w:rPr>
        <w:t>», 2000. – 558 с. – ISBN: 5 – 311 01168 - 8</w:t>
      </w:r>
    </w:p>
    <w:p w:rsidR="003568D1" w:rsidRPr="0028092A" w:rsidRDefault="003568D1" w:rsidP="003568D1">
      <w:pPr>
        <w:ind w:left="511" w:hanging="227"/>
        <w:jc w:val="both"/>
        <w:rPr>
          <w:sz w:val="6"/>
          <w:szCs w:val="6"/>
        </w:rPr>
      </w:pPr>
    </w:p>
    <w:p w:rsidR="003568D1" w:rsidRPr="00787FD8" w:rsidRDefault="003568D1" w:rsidP="003568D1">
      <w:pPr>
        <w:jc w:val="both"/>
        <w:rPr>
          <w:b/>
          <w:sz w:val="22"/>
          <w:szCs w:val="22"/>
        </w:rPr>
      </w:pPr>
      <w:r w:rsidRPr="00787FD8">
        <w:rPr>
          <w:b/>
          <w:sz w:val="22"/>
          <w:szCs w:val="22"/>
        </w:rPr>
        <w:t>11.3. Периодическая литература:</w:t>
      </w:r>
    </w:p>
    <w:p w:rsidR="003568D1" w:rsidRPr="00787FD8" w:rsidRDefault="003568D1" w:rsidP="00057BB2">
      <w:pPr>
        <w:numPr>
          <w:ilvl w:val="0"/>
          <w:numId w:val="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>Детская онкология. Теоретический и научно-практический журнал доказательной медицины (РОНЦ, Москва, РФ);</w:t>
      </w:r>
    </w:p>
    <w:p w:rsidR="003568D1" w:rsidRPr="00787FD8" w:rsidRDefault="003568D1" w:rsidP="00057BB2">
      <w:pPr>
        <w:numPr>
          <w:ilvl w:val="0"/>
          <w:numId w:val="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>«Российский онкологический журнал» (Москва, РФ);</w:t>
      </w:r>
    </w:p>
    <w:p w:rsidR="003568D1" w:rsidRPr="00787FD8" w:rsidRDefault="003568D1" w:rsidP="00057BB2">
      <w:pPr>
        <w:numPr>
          <w:ilvl w:val="0"/>
          <w:numId w:val="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>«Сибирский онкологический журнал» (Томск, РФ);</w:t>
      </w:r>
    </w:p>
    <w:p w:rsidR="003568D1" w:rsidRPr="00787FD8" w:rsidRDefault="003568D1" w:rsidP="00057BB2">
      <w:pPr>
        <w:numPr>
          <w:ilvl w:val="0"/>
          <w:numId w:val="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 xml:space="preserve">«Вестник онкологии Кыргызстана» (НЦО, Бишкек, </w:t>
      </w:r>
      <w:proofErr w:type="gramStart"/>
      <w:r w:rsidRPr="00787FD8">
        <w:rPr>
          <w:sz w:val="22"/>
          <w:szCs w:val="22"/>
        </w:rPr>
        <w:t>КР</w:t>
      </w:r>
      <w:proofErr w:type="gramEnd"/>
      <w:r w:rsidRPr="00787FD8">
        <w:rPr>
          <w:sz w:val="22"/>
          <w:szCs w:val="22"/>
        </w:rPr>
        <w:t>);</w:t>
      </w:r>
    </w:p>
    <w:p w:rsidR="003568D1" w:rsidRPr="00787FD8" w:rsidRDefault="003568D1" w:rsidP="00057BB2">
      <w:pPr>
        <w:numPr>
          <w:ilvl w:val="0"/>
          <w:numId w:val="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 xml:space="preserve">«Вестник Ош ГУ» (Ош, </w:t>
      </w:r>
      <w:proofErr w:type="gramStart"/>
      <w:r w:rsidRPr="00787FD8">
        <w:rPr>
          <w:sz w:val="22"/>
          <w:szCs w:val="22"/>
        </w:rPr>
        <w:t>КР</w:t>
      </w:r>
      <w:proofErr w:type="gramEnd"/>
      <w:r w:rsidRPr="00787FD8">
        <w:rPr>
          <w:sz w:val="22"/>
          <w:szCs w:val="22"/>
        </w:rPr>
        <w:t>);</w:t>
      </w:r>
    </w:p>
    <w:p w:rsidR="003568D1" w:rsidRPr="00787FD8" w:rsidRDefault="003568D1" w:rsidP="00057BB2">
      <w:pPr>
        <w:numPr>
          <w:ilvl w:val="0"/>
          <w:numId w:val="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 xml:space="preserve">«Вестник КРСУ» (Бишкек, </w:t>
      </w:r>
      <w:proofErr w:type="gramStart"/>
      <w:r w:rsidRPr="00787FD8">
        <w:rPr>
          <w:sz w:val="22"/>
          <w:szCs w:val="22"/>
        </w:rPr>
        <w:t>КР</w:t>
      </w:r>
      <w:proofErr w:type="gramEnd"/>
      <w:r w:rsidRPr="00787FD8">
        <w:rPr>
          <w:sz w:val="22"/>
          <w:szCs w:val="22"/>
        </w:rPr>
        <w:t>);</w:t>
      </w:r>
    </w:p>
    <w:p w:rsidR="003568D1" w:rsidRPr="00787FD8" w:rsidRDefault="003568D1" w:rsidP="00057BB2">
      <w:pPr>
        <w:numPr>
          <w:ilvl w:val="0"/>
          <w:numId w:val="9"/>
        </w:numPr>
        <w:tabs>
          <w:tab w:val="clear" w:pos="720"/>
          <w:tab w:val="num" w:pos="0"/>
        </w:tabs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>«Кадры X</w:t>
      </w:r>
      <w:r w:rsidRPr="00787FD8">
        <w:rPr>
          <w:sz w:val="22"/>
          <w:szCs w:val="22"/>
          <w:lang w:val="en-US"/>
        </w:rPr>
        <w:t>X</w:t>
      </w:r>
      <w:r w:rsidRPr="00787FD8">
        <w:rPr>
          <w:sz w:val="22"/>
          <w:szCs w:val="22"/>
        </w:rPr>
        <w:t xml:space="preserve">I века» (КГМИП и ПК, Бишкек, </w:t>
      </w:r>
      <w:proofErr w:type="gramStart"/>
      <w:r w:rsidRPr="00787FD8">
        <w:rPr>
          <w:sz w:val="22"/>
          <w:szCs w:val="22"/>
        </w:rPr>
        <w:t>КР</w:t>
      </w:r>
      <w:proofErr w:type="gramEnd"/>
      <w:r w:rsidRPr="00787FD8">
        <w:rPr>
          <w:sz w:val="22"/>
          <w:szCs w:val="22"/>
        </w:rPr>
        <w:t>);</w:t>
      </w:r>
    </w:p>
    <w:p w:rsidR="003568D1" w:rsidRPr="00787FD8" w:rsidRDefault="003568D1" w:rsidP="00057BB2">
      <w:pPr>
        <w:numPr>
          <w:ilvl w:val="0"/>
          <w:numId w:val="9"/>
        </w:numPr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>Российский журнал детской гематологии и онкологии;</w:t>
      </w:r>
    </w:p>
    <w:p w:rsidR="003568D1" w:rsidRPr="00787FD8" w:rsidRDefault="003568D1" w:rsidP="00057BB2">
      <w:pPr>
        <w:pStyle w:val="af7"/>
        <w:numPr>
          <w:ilvl w:val="0"/>
          <w:numId w:val="9"/>
        </w:numPr>
        <w:ind w:left="511" w:hanging="227"/>
        <w:jc w:val="both"/>
        <w:rPr>
          <w:rFonts w:ascii="Times New Roman CYR" w:hAnsi="Times New Roman CYR"/>
          <w:sz w:val="22"/>
          <w:szCs w:val="22"/>
        </w:rPr>
      </w:pPr>
      <w:r w:rsidRPr="00787FD8">
        <w:rPr>
          <w:rFonts w:ascii="Times New Roman CYR" w:hAnsi="Times New Roman CYR"/>
          <w:sz w:val="22"/>
          <w:szCs w:val="22"/>
        </w:rPr>
        <w:t>«Злокачественные опухоли»;</w:t>
      </w:r>
    </w:p>
    <w:p w:rsidR="003568D1" w:rsidRPr="00787FD8" w:rsidRDefault="003568D1" w:rsidP="00057BB2">
      <w:pPr>
        <w:pStyle w:val="af7"/>
        <w:numPr>
          <w:ilvl w:val="0"/>
          <w:numId w:val="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787FD8">
        <w:rPr>
          <w:rFonts w:ascii="Times New Roman CYR" w:hAnsi="Times New Roman CYR"/>
          <w:sz w:val="22"/>
          <w:szCs w:val="22"/>
        </w:rPr>
        <w:t>«</w:t>
      </w:r>
      <w:proofErr w:type="spellStart"/>
      <w:r w:rsidRPr="00787FD8">
        <w:rPr>
          <w:rFonts w:ascii="Times New Roman CYR" w:hAnsi="Times New Roman CYR"/>
          <w:sz w:val="22"/>
          <w:szCs w:val="22"/>
        </w:rPr>
        <w:t>Онкохирургия</w:t>
      </w:r>
      <w:proofErr w:type="spellEnd"/>
      <w:r w:rsidRPr="00787FD8">
        <w:rPr>
          <w:rFonts w:ascii="Times New Roman CYR" w:hAnsi="Times New Roman CYR"/>
          <w:sz w:val="22"/>
          <w:szCs w:val="22"/>
        </w:rPr>
        <w:t>»;</w:t>
      </w:r>
    </w:p>
    <w:p w:rsidR="003568D1" w:rsidRPr="00787FD8" w:rsidRDefault="003568D1" w:rsidP="00057BB2">
      <w:pPr>
        <w:pStyle w:val="af7"/>
        <w:numPr>
          <w:ilvl w:val="0"/>
          <w:numId w:val="9"/>
        </w:numPr>
        <w:ind w:left="624" w:hanging="340"/>
        <w:jc w:val="both"/>
        <w:rPr>
          <w:rFonts w:ascii="Times New Roman CYR" w:hAnsi="Times New Roman CYR"/>
          <w:sz w:val="22"/>
          <w:szCs w:val="22"/>
          <w:lang w:val="en-US"/>
        </w:rPr>
      </w:pPr>
      <w:r w:rsidRPr="00787FD8">
        <w:rPr>
          <w:rFonts w:ascii="Times New Roman CYR" w:hAnsi="Times New Roman CYR"/>
          <w:sz w:val="22"/>
          <w:szCs w:val="22"/>
          <w:lang w:val="en-US"/>
        </w:rPr>
        <w:t>«Journal of Clinical Oncology» (</w:t>
      </w:r>
      <w:r w:rsidRPr="00787FD8">
        <w:rPr>
          <w:rFonts w:ascii="Times New Roman CYR" w:hAnsi="Times New Roman CYR"/>
          <w:sz w:val="22"/>
          <w:szCs w:val="22"/>
        </w:rPr>
        <w:t>на</w:t>
      </w:r>
      <w:r w:rsidRPr="00787FD8">
        <w:rPr>
          <w:rFonts w:ascii="Times New Roman CYR" w:hAnsi="Times New Roman CYR"/>
          <w:sz w:val="22"/>
          <w:szCs w:val="22"/>
          <w:lang w:val="en-US"/>
        </w:rPr>
        <w:t xml:space="preserve"> </w:t>
      </w:r>
      <w:r w:rsidRPr="00787FD8">
        <w:rPr>
          <w:rFonts w:ascii="Times New Roman CYR" w:hAnsi="Times New Roman CYR"/>
          <w:sz w:val="22"/>
          <w:szCs w:val="22"/>
        </w:rPr>
        <w:t>русском</w:t>
      </w:r>
      <w:r w:rsidRPr="00787FD8">
        <w:rPr>
          <w:rFonts w:ascii="Times New Roman CYR" w:hAnsi="Times New Roman CYR"/>
          <w:sz w:val="22"/>
          <w:szCs w:val="22"/>
          <w:lang w:val="en-US"/>
        </w:rPr>
        <w:t xml:space="preserve"> </w:t>
      </w:r>
      <w:r w:rsidRPr="00787FD8">
        <w:rPr>
          <w:rFonts w:ascii="Times New Roman CYR" w:hAnsi="Times New Roman CYR"/>
          <w:sz w:val="22"/>
          <w:szCs w:val="22"/>
        </w:rPr>
        <w:t>языке</w:t>
      </w:r>
      <w:r w:rsidRPr="00787FD8">
        <w:rPr>
          <w:rFonts w:ascii="Times New Roman CYR" w:hAnsi="Times New Roman CYR"/>
          <w:sz w:val="22"/>
          <w:szCs w:val="22"/>
          <w:lang w:val="en-US"/>
        </w:rPr>
        <w:t>);</w:t>
      </w:r>
    </w:p>
    <w:p w:rsidR="003568D1" w:rsidRPr="00787FD8" w:rsidRDefault="003568D1" w:rsidP="00057BB2">
      <w:pPr>
        <w:pStyle w:val="af7"/>
        <w:numPr>
          <w:ilvl w:val="0"/>
          <w:numId w:val="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787FD8">
        <w:rPr>
          <w:rFonts w:ascii="Times New Roman CYR" w:hAnsi="Times New Roman CYR"/>
          <w:sz w:val="22"/>
          <w:szCs w:val="22"/>
        </w:rPr>
        <w:t>«Практическая онкология»;</w:t>
      </w:r>
    </w:p>
    <w:p w:rsidR="003568D1" w:rsidRPr="00787FD8" w:rsidRDefault="003568D1" w:rsidP="00057BB2">
      <w:pPr>
        <w:pStyle w:val="af7"/>
        <w:numPr>
          <w:ilvl w:val="0"/>
          <w:numId w:val="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787FD8">
        <w:rPr>
          <w:rFonts w:ascii="Times New Roman CYR" w:hAnsi="Times New Roman CYR"/>
          <w:sz w:val="22"/>
          <w:szCs w:val="22"/>
        </w:rPr>
        <w:t xml:space="preserve">«Клиническая </w:t>
      </w:r>
      <w:proofErr w:type="spellStart"/>
      <w:r w:rsidRPr="00787FD8">
        <w:rPr>
          <w:rFonts w:ascii="Times New Roman CYR" w:hAnsi="Times New Roman CYR"/>
          <w:sz w:val="22"/>
          <w:szCs w:val="22"/>
        </w:rPr>
        <w:t>онкогематология</w:t>
      </w:r>
      <w:proofErr w:type="spellEnd"/>
      <w:r w:rsidRPr="00787FD8">
        <w:rPr>
          <w:rFonts w:ascii="Times New Roman CYR" w:hAnsi="Times New Roman CYR"/>
          <w:sz w:val="22"/>
          <w:szCs w:val="22"/>
        </w:rPr>
        <w:t>»;</w:t>
      </w:r>
    </w:p>
    <w:p w:rsidR="003568D1" w:rsidRPr="00787FD8" w:rsidRDefault="003568D1" w:rsidP="00057BB2">
      <w:pPr>
        <w:pStyle w:val="af7"/>
        <w:numPr>
          <w:ilvl w:val="0"/>
          <w:numId w:val="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787FD8">
        <w:rPr>
          <w:rFonts w:ascii="Times New Roman CYR" w:hAnsi="Times New Roman CYR"/>
          <w:sz w:val="22"/>
          <w:szCs w:val="22"/>
        </w:rPr>
        <w:t>«Сибирский онкологический журнал»;</w:t>
      </w:r>
    </w:p>
    <w:p w:rsidR="003568D1" w:rsidRPr="00787FD8" w:rsidRDefault="003568D1" w:rsidP="00057BB2">
      <w:pPr>
        <w:pStyle w:val="af7"/>
        <w:numPr>
          <w:ilvl w:val="0"/>
          <w:numId w:val="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787FD8">
        <w:rPr>
          <w:rFonts w:ascii="Times New Roman CYR" w:hAnsi="Times New Roman CYR"/>
          <w:sz w:val="22"/>
          <w:szCs w:val="22"/>
        </w:rPr>
        <w:t>«</w:t>
      </w:r>
      <w:proofErr w:type="spellStart"/>
      <w:r w:rsidRPr="00787FD8">
        <w:rPr>
          <w:rFonts w:ascii="Times New Roman CYR" w:hAnsi="Times New Roman CYR"/>
          <w:sz w:val="22"/>
          <w:szCs w:val="22"/>
        </w:rPr>
        <w:t>Онкогематология</w:t>
      </w:r>
      <w:proofErr w:type="spellEnd"/>
      <w:r w:rsidRPr="00787FD8">
        <w:rPr>
          <w:rFonts w:ascii="Times New Roman CYR" w:hAnsi="Times New Roman CYR"/>
          <w:sz w:val="22"/>
          <w:szCs w:val="22"/>
        </w:rPr>
        <w:t>»;</w:t>
      </w:r>
    </w:p>
    <w:p w:rsidR="003568D1" w:rsidRPr="00787FD8" w:rsidRDefault="003568D1" w:rsidP="00057BB2">
      <w:pPr>
        <w:pStyle w:val="af7"/>
        <w:numPr>
          <w:ilvl w:val="0"/>
          <w:numId w:val="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787FD8">
        <w:rPr>
          <w:rFonts w:ascii="Times New Roman CYR" w:hAnsi="Times New Roman CYR"/>
          <w:sz w:val="22"/>
          <w:szCs w:val="22"/>
        </w:rPr>
        <w:t xml:space="preserve">«Российский </w:t>
      </w:r>
      <w:proofErr w:type="spellStart"/>
      <w:r w:rsidRPr="00787FD8">
        <w:rPr>
          <w:rFonts w:ascii="Times New Roman CYR" w:hAnsi="Times New Roman CYR"/>
          <w:sz w:val="22"/>
          <w:szCs w:val="22"/>
        </w:rPr>
        <w:t>биотерапевтический</w:t>
      </w:r>
      <w:proofErr w:type="spellEnd"/>
      <w:r w:rsidRPr="00787FD8">
        <w:rPr>
          <w:rFonts w:ascii="Times New Roman CYR" w:hAnsi="Times New Roman CYR"/>
          <w:sz w:val="22"/>
          <w:szCs w:val="22"/>
        </w:rPr>
        <w:t xml:space="preserve"> журнал»;</w:t>
      </w:r>
    </w:p>
    <w:p w:rsidR="003568D1" w:rsidRPr="00787FD8" w:rsidRDefault="003568D1" w:rsidP="00057BB2">
      <w:pPr>
        <w:pStyle w:val="af7"/>
        <w:numPr>
          <w:ilvl w:val="0"/>
          <w:numId w:val="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787FD8">
        <w:rPr>
          <w:rFonts w:ascii="Times New Roman CYR" w:hAnsi="Times New Roman CYR"/>
          <w:sz w:val="22"/>
          <w:szCs w:val="22"/>
        </w:rPr>
        <w:t>«Вопросы гематологии/онкологии и иммунопатологии в педиатрии»;</w:t>
      </w:r>
    </w:p>
    <w:p w:rsidR="003568D1" w:rsidRPr="00787FD8" w:rsidRDefault="003568D1" w:rsidP="00057BB2">
      <w:pPr>
        <w:pStyle w:val="af7"/>
        <w:numPr>
          <w:ilvl w:val="0"/>
          <w:numId w:val="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787FD8">
        <w:rPr>
          <w:rFonts w:ascii="Times New Roman CYR" w:hAnsi="Times New Roman CYR"/>
          <w:sz w:val="22"/>
          <w:szCs w:val="22"/>
        </w:rPr>
        <w:t>«Современная онкология»;</w:t>
      </w:r>
    </w:p>
    <w:p w:rsidR="003568D1" w:rsidRPr="00787FD8" w:rsidRDefault="003568D1" w:rsidP="00057BB2">
      <w:pPr>
        <w:pStyle w:val="af7"/>
        <w:numPr>
          <w:ilvl w:val="0"/>
          <w:numId w:val="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787FD8">
        <w:rPr>
          <w:rFonts w:ascii="Times New Roman CYR" w:hAnsi="Times New Roman CYR"/>
          <w:sz w:val="22"/>
          <w:szCs w:val="22"/>
        </w:rPr>
        <w:lastRenderedPageBreak/>
        <w:t>«Вопросы онкологии»;</w:t>
      </w:r>
    </w:p>
    <w:p w:rsidR="003568D1" w:rsidRPr="00787FD8" w:rsidRDefault="003568D1" w:rsidP="00057BB2">
      <w:pPr>
        <w:pStyle w:val="af7"/>
        <w:numPr>
          <w:ilvl w:val="0"/>
          <w:numId w:val="9"/>
        </w:numPr>
        <w:ind w:left="624" w:hanging="340"/>
        <w:jc w:val="both"/>
        <w:rPr>
          <w:rFonts w:ascii="Times New Roman CYR" w:hAnsi="Times New Roman CYR"/>
          <w:sz w:val="22"/>
          <w:szCs w:val="22"/>
        </w:rPr>
      </w:pPr>
      <w:r w:rsidRPr="00787FD8">
        <w:rPr>
          <w:rFonts w:ascii="Times New Roman CYR" w:hAnsi="Times New Roman CYR"/>
          <w:sz w:val="22"/>
          <w:szCs w:val="22"/>
        </w:rPr>
        <w:t>«Онкология».</w:t>
      </w:r>
    </w:p>
    <w:p w:rsidR="003568D1" w:rsidRPr="0028092A" w:rsidRDefault="003568D1" w:rsidP="003568D1">
      <w:pPr>
        <w:jc w:val="both"/>
        <w:rPr>
          <w:sz w:val="6"/>
          <w:szCs w:val="6"/>
        </w:rPr>
      </w:pPr>
    </w:p>
    <w:p w:rsidR="003568D1" w:rsidRPr="00787FD8" w:rsidRDefault="003568D1" w:rsidP="003568D1">
      <w:pPr>
        <w:jc w:val="both"/>
        <w:rPr>
          <w:b/>
          <w:sz w:val="22"/>
          <w:szCs w:val="22"/>
        </w:rPr>
      </w:pPr>
      <w:r w:rsidRPr="00787FD8">
        <w:rPr>
          <w:b/>
          <w:sz w:val="22"/>
          <w:szCs w:val="22"/>
        </w:rPr>
        <w:t xml:space="preserve">11.4. </w:t>
      </w:r>
      <w:r w:rsidRPr="00787FD8">
        <w:rPr>
          <w:b/>
          <w:kern w:val="3"/>
          <w:sz w:val="22"/>
          <w:szCs w:val="22"/>
        </w:rPr>
        <w:t>Программное обеспечение,</w:t>
      </w:r>
      <w:r w:rsidRPr="00787FD8">
        <w:rPr>
          <w:b/>
          <w:sz w:val="22"/>
          <w:szCs w:val="22"/>
        </w:rPr>
        <w:t xml:space="preserve"> электронные источники</w:t>
      </w:r>
      <w:r w:rsidRPr="00787FD8">
        <w:rPr>
          <w:b/>
          <w:sz w:val="22"/>
          <w:szCs w:val="22"/>
          <w:lang w:val="en-US"/>
        </w:rPr>
        <w:t>:</w:t>
      </w:r>
    </w:p>
    <w:p w:rsidR="003568D1" w:rsidRPr="00787FD8" w:rsidRDefault="003568D1" w:rsidP="00057BB2">
      <w:pPr>
        <w:numPr>
          <w:ilvl w:val="1"/>
          <w:numId w:val="9"/>
        </w:numPr>
        <w:tabs>
          <w:tab w:val="clear" w:pos="1440"/>
          <w:tab w:val="num" w:pos="0"/>
        </w:tabs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>Интерактивная доска;</w:t>
      </w:r>
    </w:p>
    <w:p w:rsidR="003568D1" w:rsidRPr="00787FD8" w:rsidRDefault="003568D1" w:rsidP="00057BB2">
      <w:pPr>
        <w:numPr>
          <w:ilvl w:val="1"/>
          <w:numId w:val="9"/>
        </w:numPr>
        <w:tabs>
          <w:tab w:val="clear" w:pos="1440"/>
          <w:tab w:val="num" w:pos="0"/>
        </w:tabs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>Мультимедийный проектор;</w:t>
      </w:r>
    </w:p>
    <w:p w:rsidR="003568D1" w:rsidRPr="00787FD8" w:rsidRDefault="003568D1" w:rsidP="00057BB2">
      <w:pPr>
        <w:numPr>
          <w:ilvl w:val="1"/>
          <w:numId w:val="9"/>
        </w:numPr>
        <w:tabs>
          <w:tab w:val="clear" w:pos="1440"/>
          <w:tab w:val="num" w:pos="0"/>
        </w:tabs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>VHS;</w:t>
      </w:r>
    </w:p>
    <w:p w:rsidR="003568D1" w:rsidRPr="00787FD8" w:rsidRDefault="003568D1" w:rsidP="00057BB2">
      <w:pPr>
        <w:numPr>
          <w:ilvl w:val="1"/>
          <w:numId w:val="9"/>
        </w:numPr>
        <w:tabs>
          <w:tab w:val="clear" w:pos="1440"/>
          <w:tab w:val="num" w:pos="0"/>
        </w:tabs>
        <w:ind w:left="511" w:hanging="227"/>
        <w:jc w:val="both"/>
        <w:rPr>
          <w:sz w:val="22"/>
          <w:szCs w:val="22"/>
          <w:lang w:val="en-US"/>
        </w:rPr>
      </w:pPr>
      <w:r w:rsidRPr="00787FD8">
        <w:rPr>
          <w:sz w:val="22"/>
          <w:szCs w:val="22"/>
          <w:lang w:val="en-US"/>
        </w:rPr>
        <w:t>CD;</w:t>
      </w:r>
    </w:p>
    <w:p w:rsidR="003568D1" w:rsidRPr="0028092A" w:rsidRDefault="003568D1" w:rsidP="003568D1">
      <w:pPr>
        <w:jc w:val="both"/>
        <w:rPr>
          <w:sz w:val="6"/>
          <w:szCs w:val="6"/>
        </w:rPr>
      </w:pPr>
    </w:p>
    <w:p w:rsidR="003568D1" w:rsidRPr="00787FD8" w:rsidRDefault="003568D1" w:rsidP="003568D1">
      <w:pPr>
        <w:jc w:val="both"/>
        <w:rPr>
          <w:b/>
          <w:sz w:val="22"/>
          <w:szCs w:val="22"/>
        </w:rPr>
      </w:pPr>
      <w:r w:rsidRPr="00787FD8">
        <w:rPr>
          <w:b/>
          <w:sz w:val="22"/>
          <w:szCs w:val="22"/>
        </w:rPr>
        <w:t>11.5. Интернет источники:</w:t>
      </w:r>
    </w:p>
    <w:p w:rsidR="003568D1" w:rsidRPr="00787FD8" w:rsidRDefault="003568D1" w:rsidP="00057BB2">
      <w:pPr>
        <w:numPr>
          <w:ilvl w:val="0"/>
          <w:numId w:val="10"/>
        </w:numPr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>www.booksmed.com/onkologiya</w:t>
      </w:r>
    </w:p>
    <w:p w:rsidR="003568D1" w:rsidRPr="00787FD8" w:rsidRDefault="003568D1" w:rsidP="00057BB2">
      <w:pPr>
        <w:numPr>
          <w:ilvl w:val="0"/>
          <w:numId w:val="10"/>
        </w:numPr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>www.oncology.ru/books/</w:t>
      </w:r>
    </w:p>
    <w:p w:rsidR="003568D1" w:rsidRPr="00787FD8" w:rsidRDefault="003568D1" w:rsidP="00057BB2">
      <w:pPr>
        <w:numPr>
          <w:ilvl w:val="0"/>
          <w:numId w:val="10"/>
        </w:numPr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>medulka.ru/</w:t>
      </w:r>
      <w:proofErr w:type="spellStart"/>
      <w:r w:rsidRPr="00787FD8">
        <w:rPr>
          <w:sz w:val="22"/>
          <w:szCs w:val="22"/>
        </w:rPr>
        <w:t>onkologiya</w:t>
      </w:r>
      <w:proofErr w:type="spellEnd"/>
    </w:p>
    <w:p w:rsidR="003568D1" w:rsidRPr="00787FD8" w:rsidRDefault="003568D1" w:rsidP="00057BB2">
      <w:pPr>
        <w:numPr>
          <w:ilvl w:val="0"/>
          <w:numId w:val="10"/>
        </w:numPr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</w:rPr>
        <w:t>www.webmedinfo.ru › Медицинские книги › Онкология</w:t>
      </w:r>
    </w:p>
    <w:p w:rsidR="003568D1" w:rsidRPr="00787FD8" w:rsidRDefault="003568D1" w:rsidP="00057BB2">
      <w:pPr>
        <w:numPr>
          <w:ilvl w:val="0"/>
          <w:numId w:val="10"/>
        </w:numPr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  <w:lang w:val="en-US"/>
        </w:rPr>
        <w:t>www.</w:t>
      </w:r>
      <w:r w:rsidRPr="00787FD8">
        <w:rPr>
          <w:sz w:val="22"/>
          <w:szCs w:val="22"/>
        </w:rPr>
        <w:t>MedUniver.com</w:t>
      </w:r>
    </w:p>
    <w:p w:rsidR="003568D1" w:rsidRPr="00787FD8" w:rsidRDefault="003568D1" w:rsidP="00057BB2">
      <w:pPr>
        <w:numPr>
          <w:ilvl w:val="0"/>
          <w:numId w:val="10"/>
        </w:numPr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  <w:lang w:val="en-US"/>
        </w:rPr>
        <w:t>studmed.ru</w:t>
      </w:r>
    </w:p>
    <w:p w:rsidR="003568D1" w:rsidRPr="00787FD8" w:rsidRDefault="003568D1" w:rsidP="00057BB2">
      <w:pPr>
        <w:numPr>
          <w:ilvl w:val="0"/>
          <w:numId w:val="10"/>
        </w:numPr>
        <w:ind w:left="511" w:hanging="227"/>
        <w:jc w:val="both"/>
        <w:rPr>
          <w:sz w:val="22"/>
          <w:szCs w:val="22"/>
        </w:rPr>
      </w:pPr>
      <w:r w:rsidRPr="00787FD8">
        <w:rPr>
          <w:sz w:val="22"/>
          <w:szCs w:val="22"/>
          <w:lang w:val="en-US"/>
        </w:rPr>
        <w:t>oncology.ru</w:t>
      </w: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</w:rPr>
      </w:pPr>
    </w:p>
    <w:p w:rsidR="003568D1" w:rsidRPr="00787FD8" w:rsidRDefault="003568D1" w:rsidP="00816926">
      <w:pPr>
        <w:jc w:val="both"/>
        <w:rPr>
          <w:sz w:val="22"/>
          <w:szCs w:val="22"/>
          <w:lang w:val="en-US"/>
        </w:rPr>
      </w:pPr>
    </w:p>
    <w:p w:rsidR="00816926" w:rsidRPr="00787FD8" w:rsidRDefault="00816926" w:rsidP="00816926">
      <w:pPr>
        <w:jc w:val="both"/>
        <w:rPr>
          <w:sz w:val="22"/>
          <w:szCs w:val="22"/>
          <w:lang w:val="en-US"/>
        </w:rPr>
      </w:pPr>
    </w:p>
    <w:p w:rsidR="00816926" w:rsidRPr="00787FD8" w:rsidRDefault="00816926" w:rsidP="00816926">
      <w:pPr>
        <w:jc w:val="both"/>
        <w:rPr>
          <w:sz w:val="22"/>
          <w:szCs w:val="22"/>
          <w:lang w:val="en-US"/>
        </w:rPr>
      </w:pPr>
    </w:p>
    <w:p w:rsidR="00816926" w:rsidRDefault="00816926" w:rsidP="00816926">
      <w:pPr>
        <w:jc w:val="both"/>
        <w:rPr>
          <w:sz w:val="22"/>
          <w:szCs w:val="22"/>
        </w:rPr>
      </w:pPr>
    </w:p>
    <w:p w:rsidR="00787FD8" w:rsidRDefault="00787FD8" w:rsidP="00816926">
      <w:pPr>
        <w:jc w:val="both"/>
        <w:rPr>
          <w:sz w:val="22"/>
          <w:szCs w:val="22"/>
        </w:rPr>
      </w:pPr>
    </w:p>
    <w:p w:rsidR="00787FD8" w:rsidRDefault="00787FD8" w:rsidP="00816926">
      <w:pPr>
        <w:jc w:val="both"/>
        <w:rPr>
          <w:sz w:val="22"/>
          <w:szCs w:val="22"/>
        </w:rPr>
      </w:pPr>
    </w:p>
    <w:p w:rsidR="00787FD8" w:rsidRDefault="00787FD8" w:rsidP="00816926">
      <w:pPr>
        <w:jc w:val="both"/>
        <w:rPr>
          <w:sz w:val="22"/>
          <w:szCs w:val="22"/>
        </w:rPr>
      </w:pPr>
    </w:p>
    <w:p w:rsidR="00787FD8" w:rsidRDefault="00787FD8" w:rsidP="00816926">
      <w:pPr>
        <w:jc w:val="both"/>
        <w:rPr>
          <w:sz w:val="22"/>
          <w:szCs w:val="22"/>
        </w:rPr>
      </w:pPr>
    </w:p>
    <w:p w:rsidR="00787FD8" w:rsidRDefault="00787FD8" w:rsidP="00816926">
      <w:pPr>
        <w:jc w:val="both"/>
        <w:rPr>
          <w:sz w:val="22"/>
          <w:szCs w:val="22"/>
        </w:rPr>
      </w:pPr>
    </w:p>
    <w:p w:rsidR="00787FD8" w:rsidRDefault="00787FD8" w:rsidP="00816926">
      <w:pPr>
        <w:jc w:val="both"/>
        <w:rPr>
          <w:sz w:val="22"/>
          <w:szCs w:val="22"/>
        </w:rPr>
      </w:pPr>
    </w:p>
    <w:p w:rsidR="00787FD8" w:rsidRDefault="00787FD8" w:rsidP="00816926">
      <w:pPr>
        <w:jc w:val="both"/>
        <w:rPr>
          <w:sz w:val="22"/>
          <w:szCs w:val="22"/>
        </w:rPr>
      </w:pPr>
    </w:p>
    <w:p w:rsidR="00787FD8" w:rsidRDefault="00787FD8" w:rsidP="00816926">
      <w:pPr>
        <w:jc w:val="both"/>
        <w:rPr>
          <w:sz w:val="22"/>
          <w:szCs w:val="22"/>
        </w:rPr>
      </w:pPr>
    </w:p>
    <w:p w:rsidR="00787FD8" w:rsidRDefault="00787FD8" w:rsidP="00816926">
      <w:pPr>
        <w:jc w:val="both"/>
        <w:rPr>
          <w:sz w:val="22"/>
          <w:szCs w:val="22"/>
        </w:rPr>
      </w:pPr>
    </w:p>
    <w:p w:rsidR="00787FD8" w:rsidRDefault="00787FD8" w:rsidP="00816926">
      <w:pPr>
        <w:jc w:val="both"/>
        <w:rPr>
          <w:sz w:val="22"/>
          <w:szCs w:val="22"/>
        </w:rPr>
      </w:pPr>
    </w:p>
    <w:p w:rsidR="00787FD8" w:rsidRDefault="00787FD8" w:rsidP="00816926">
      <w:pPr>
        <w:jc w:val="both"/>
        <w:rPr>
          <w:sz w:val="22"/>
          <w:szCs w:val="22"/>
        </w:rPr>
      </w:pPr>
    </w:p>
    <w:p w:rsidR="003568D1" w:rsidRPr="00787FD8" w:rsidRDefault="003568D1" w:rsidP="003568D1">
      <w:pPr>
        <w:ind w:left="720"/>
        <w:jc w:val="center"/>
        <w:rPr>
          <w:b/>
          <w:sz w:val="22"/>
          <w:szCs w:val="22"/>
        </w:rPr>
      </w:pPr>
      <w:r w:rsidRPr="00787FD8">
        <w:rPr>
          <w:b/>
          <w:sz w:val="22"/>
          <w:szCs w:val="22"/>
        </w:rPr>
        <w:t>12.</w:t>
      </w:r>
      <w:r w:rsidRPr="00787FD8">
        <w:rPr>
          <w:b/>
          <w:sz w:val="22"/>
          <w:szCs w:val="22"/>
        </w:rPr>
        <w:tab/>
        <w:t>Критерии оценки базовых знаний студентов 5 курса</w:t>
      </w:r>
    </w:p>
    <w:p w:rsidR="003568D1" w:rsidRPr="00787FD8" w:rsidRDefault="003568D1" w:rsidP="003568D1">
      <w:pPr>
        <w:ind w:left="360"/>
        <w:jc w:val="center"/>
        <w:rPr>
          <w:b/>
          <w:sz w:val="22"/>
          <w:szCs w:val="22"/>
        </w:rPr>
      </w:pPr>
      <w:r w:rsidRPr="00787FD8">
        <w:rPr>
          <w:b/>
          <w:sz w:val="22"/>
          <w:szCs w:val="22"/>
        </w:rPr>
        <w:lastRenderedPageBreak/>
        <w:t>по клинической дисциплине «Онкология».</w:t>
      </w:r>
    </w:p>
    <w:p w:rsidR="003568D1" w:rsidRPr="0028092A" w:rsidRDefault="003568D1" w:rsidP="003568D1">
      <w:pPr>
        <w:jc w:val="both"/>
        <w:rPr>
          <w:sz w:val="6"/>
          <w:szCs w:val="6"/>
        </w:rPr>
      </w:pPr>
    </w:p>
    <w:p w:rsidR="003568D1" w:rsidRPr="00787FD8" w:rsidRDefault="003568D1" w:rsidP="003568D1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787FD8">
        <w:rPr>
          <w:rFonts w:ascii="Times New Roman" w:hAnsi="Times New Roman" w:cs="Times New Roman"/>
          <w:sz w:val="22"/>
          <w:szCs w:val="22"/>
        </w:rPr>
        <w:t xml:space="preserve">В </w:t>
      </w:r>
      <w:r w:rsidRPr="00787FD8">
        <w:rPr>
          <w:rFonts w:ascii="Times New Roman" w:hAnsi="Times New Roman" w:cs="Times New Roman"/>
          <w:sz w:val="22"/>
          <w:szCs w:val="22"/>
          <w:lang w:val="ky-KG"/>
        </w:rPr>
        <w:t>Ош Г</w:t>
      </w:r>
      <w:r w:rsidRPr="00787FD8">
        <w:rPr>
          <w:rFonts w:ascii="Times New Roman" w:hAnsi="Times New Roman" w:cs="Times New Roman"/>
          <w:sz w:val="22"/>
          <w:szCs w:val="22"/>
        </w:rPr>
        <w:t xml:space="preserve">У используется </w:t>
      </w:r>
      <w:proofErr w:type="spellStart"/>
      <w:r w:rsidRPr="00787FD8">
        <w:rPr>
          <w:rFonts w:ascii="Times New Roman" w:hAnsi="Times New Roman" w:cs="Times New Roman"/>
          <w:sz w:val="22"/>
          <w:szCs w:val="22"/>
        </w:rPr>
        <w:t>многобальная</w:t>
      </w:r>
      <w:proofErr w:type="spellEnd"/>
      <w:r w:rsidRPr="00787FD8">
        <w:rPr>
          <w:rFonts w:ascii="Times New Roman" w:hAnsi="Times New Roman" w:cs="Times New Roman"/>
          <w:sz w:val="22"/>
          <w:szCs w:val="22"/>
        </w:rPr>
        <w:t xml:space="preserve">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3568D1" w:rsidRPr="00787FD8" w:rsidRDefault="003568D1" w:rsidP="003568D1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FD8">
        <w:rPr>
          <w:rFonts w:ascii="Times New Roman" w:hAnsi="Times New Roman" w:cs="Times New Roman"/>
          <w:b/>
          <w:sz w:val="22"/>
          <w:szCs w:val="22"/>
        </w:rPr>
        <w:t>Шкала оценок академической успеваемости:</w:t>
      </w:r>
    </w:p>
    <w:p w:rsidR="003568D1" w:rsidRPr="0028092A" w:rsidRDefault="003568D1" w:rsidP="003568D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2376"/>
        <w:gridCol w:w="2138"/>
        <w:gridCol w:w="2755"/>
      </w:tblGrid>
      <w:tr w:rsidR="003568D1" w:rsidRPr="00787FD8" w:rsidTr="00066189">
        <w:trPr>
          <w:trHeight w:val="736"/>
          <w:jc w:val="center"/>
        </w:trPr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787FD8">
              <w:rPr>
                <w:b/>
                <w:bCs/>
                <w:sz w:val="22"/>
                <w:szCs w:val="22"/>
              </w:rPr>
              <w:t>Рейтинг</w:t>
            </w:r>
          </w:p>
          <w:p w:rsidR="003568D1" w:rsidRPr="00787FD8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787FD8">
              <w:rPr>
                <w:b/>
                <w:bCs/>
                <w:sz w:val="22"/>
                <w:szCs w:val="22"/>
              </w:rPr>
              <w:t>(баллы)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787FD8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787FD8">
              <w:rPr>
                <w:b/>
                <w:bCs/>
                <w:sz w:val="22"/>
                <w:szCs w:val="22"/>
              </w:rPr>
              <w:t>буквенной</w:t>
            </w:r>
            <w:proofErr w:type="gramEnd"/>
            <w:r w:rsidRPr="00787F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68D1" w:rsidRPr="00787FD8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787FD8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787FD8">
              <w:rPr>
                <w:b/>
                <w:bCs/>
                <w:sz w:val="22"/>
                <w:szCs w:val="22"/>
              </w:rPr>
              <w:t>Цифровой</w:t>
            </w:r>
          </w:p>
          <w:p w:rsidR="003568D1" w:rsidRPr="00787FD8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787FD8">
              <w:rPr>
                <w:b/>
                <w:bCs/>
                <w:sz w:val="22"/>
                <w:szCs w:val="22"/>
              </w:rPr>
              <w:t>эквивалент оценки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787FD8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787FD8">
              <w:rPr>
                <w:b/>
                <w:bCs/>
                <w:sz w:val="22"/>
                <w:szCs w:val="22"/>
              </w:rPr>
              <w:t>традиционной</w:t>
            </w:r>
            <w:proofErr w:type="gramEnd"/>
            <w:r w:rsidRPr="00787F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68D1" w:rsidRPr="00787FD8" w:rsidRDefault="003568D1" w:rsidP="00066189">
            <w:pPr>
              <w:jc w:val="center"/>
              <w:rPr>
                <w:b/>
                <w:bCs/>
                <w:sz w:val="22"/>
                <w:szCs w:val="22"/>
              </w:rPr>
            </w:pPr>
            <w:r w:rsidRPr="00787FD8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</w:tr>
      <w:tr w:rsidR="003568D1" w:rsidRPr="00787FD8" w:rsidTr="00066189">
        <w:trPr>
          <w:trHeight w:val="315"/>
          <w:jc w:val="center"/>
        </w:trPr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8</w:t>
            </w:r>
            <w:r w:rsidRPr="00787FD8">
              <w:rPr>
                <w:sz w:val="22"/>
                <w:szCs w:val="22"/>
                <w:lang w:val="en-US"/>
              </w:rPr>
              <w:t>7</w:t>
            </w:r>
            <w:r w:rsidRPr="00787FD8">
              <w:rPr>
                <w:sz w:val="22"/>
                <w:szCs w:val="22"/>
              </w:rPr>
              <w:t xml:space="preserve"> – 100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4,0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Отлично</w:t>
            </w:r>
          </w:p>
        </w:tc>
      </w:tr>
      <w:tr w:rsidR="003568D1" w:rsidRPr="00787FD8" w:rsidTr="00066189">
        <w:trPr>
          <w:trHeight w:val="245"/>
          <w:jc w:val="center"/>
        </w:trPr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  <w:lang w:val="en-US"/>
              </w:rPr>
            </w:pPr>
            <w:r w:rsidRPr="00787FD8">
              <w:rPr>
                <w:sz w:val="22"/>
                <w:szCs w:val="22"/>
              </w:rPr>
              <w:t>80 – 8</w:t>
            </w:r>
            <w:r w:rsidRPr="00787FD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3,33</w:t>
            </w:r>
          </w:p>
        </w:tc>
        <w:tc>
          <w:tcPr>
            <w:tcW w:w="0" w:type="auto"/>
            <w:vMerge w:val="restart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</w:p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Хорошо</w:t>
            </w:r>
          </w:p>
        </w:tc>
      </w:tr>
      <w:tr w:rsidR="003568D1" w:rsidRPr="00787FD8" w:rsidTr="00066189">
        <w:trPr>
          <w:trHeight w:val="245"/>
          <w:jc w:val="center"/>
        </w:trPr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74 – 79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3,0</w:t>
            </w:r>
          </w:p>
        </w:tc>
        <w:tc>
          <w:tcPr>
            <w:tcW w:w="0" w:type="auto"/>
            <w:vMerge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</w:p>
        </w:tc>
      </w:tr>
      <w:tr w:rsidR="003568D1" w:rsidRPr="00787FD8" w:rsidTr="00066189">
        <w:trPr>
          <w:trHeight w:val="245"/>
          <w:jc w:val="center"/>
        </w:trPr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68 – 73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Д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2,33</w:t>
            </w:r>
          </w:p>
        </w:tc>
        <w:tc>
          <w:tcPr>
            <w:tcW w:w="0" w:type="auto"/>
            <w:vMerge w:val="restart"/>
          </w:tcPr>
          <w:p w:rsidR="003568D1" w:rsidRPr="00787FD8" w:rsidRDefault="003568D1" w:rsidP="00066189">
            <w:pPr>
              <w:rPr>
                <w:sz w:val="22"/>
                <w:szCs w:val="22"/>
              </w:rPr>
            </w:pPr>
          </w:p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Удовлетворительно</w:t>
            </w:r>
          </w:p>
        </w:tc>
      </w:tr>
      <w:tr w:rsidR="003568D1" w:rsidRPr="00787FD8" w:rsidTr="00066189">
        <w:trPr>
          <w:trHeight w:val="245"/>
          <w:jc w:val="center"/>
        </w:trPr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61 – 67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Е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2,0</w:t>
            </w:r>
          </w:p>
        </w:tc>
        <w:tc>
          <w:tcPr>
            <w:tcW w:w="0" w:type="auto"/>
            <w:vMerge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</w:p>
        </w:tc>
      </w:tr>
      <w:tr w:rsidR="003568D1" w:rsidRPr="00787FD8" w:rsidTr="00066189">
        <w:trPr>
          <w:trHeight w:val="259"/>
          <w:jc w:val="center"/>
        </w:trPr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  <w:lang w:val="ky-KG"/>
              </w:rPr>
              <w:t>3</w:t>
            </w:r>
            <w:r w:rsidRPr="00787FD8">
              <w:rPr>
                <w:sz w:val="22"/>
                <w:szCs w:val="22"/>
              </w:rPr>
              <w:t>1 – 60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  <w:lang w:val="en-US"/>
              </w:rPr>
            </w:pPr>
            <w:r w:rsidRPr="00787FD8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  <w:lang w:val="en-US"/>
              </w:rPr>
            </w:pPr>
            <w:r w:rsidRPr="00787F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vMerge w:val="restart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Неудовлетворительно</w:t>
            </w:r>
          </w:p>
        </w:tc>
      </w:tr>
      <w:tr w:rsidR="003568D1" w:rsidRPr="00787FD8" w:rsidTr="00066189">
        <w:trPr>
          <w:trHeight w:val="259"/>
          <w:jc w:val="center"/>
        </w:trPr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 xml:space="preserve">0 – </w:t>
            </w:r>
            <w:r w:rsidRPr="00787FD8">
              <w:rPr>
                <w:sz w:val="22"/>
                <w:szCs w:val="22"/>
                <w:lang w:val="ky-KG"/>
              </w:rPr>
              <w:t>3</w:t>
            </w:r>
            <w:r w:rsidRPr="00787FD8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  <w:lang w:val="de-DE"/>
              </w:rPr>
              <w:t>F</w:t>
            </w:r>
          </w:p>
        </w:tc>
        <w:tc>
          <w:tcPr>
            <w:tcW w:w="0" w:type="auto"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  <w:r w:rsidRPr="00787FD8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</w:tcPr>
          <w:p w:rsidR="003568D1" w:rsidRPr="00787FD8" w:rsidRDefault="003568D1" w:rsidP="000661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68D1" w:rsidRPr="0028092A" w:rsidRDefault="003568D1" w:rsidP="003568D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3568D1" w:rsidRPr="00787FD8" w:rsidRDefault="003568D1" w:rsidP="003568D1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787FD8">
        <w:rPr>
          <w:rFonts w:ascii="Times New Roman" w:hAnsi="Times New Roman" w:cs="Times New Roman"/>
          <w:b/>
          <w:sz w:val="22"/>
          <w:szCs w:val="22"/>
        </w:rPr>
        <w:t>I</w:t>
      </w:r>
      <w:r w:rsidRPr="00787FD8">
        <w:rPr>
          <w:rFonts w:ascii="Times New Roman" w:hAnsi="Times New Roman" w:cs="Times New Roman"/>
          <w:sz w:val="22"/>
          <w:szCs w:val="22"/>
        </w:rPr>
        <w:t xml:space="preserve"> – оценка, выставляемая в случае, если студент не успевает по каким-либо уважительным пр</w:t>
      </w:r>
      <w:r w:rsidRPr="00787FD8">
        <w:rPr>
          <w:rFonts w:ascii="Times New Roman" w:hAnsi="Times New Roman" w:cs="Times New Roman"/>
          <w:sz w:val="22"/>
          <w:szCs w:val="22"/>
        </w:rPr>
        <w:t>и</w:t>
      </w:r>
      <w:r w:rsidRPr="00787FD8">
        <w:rPr>
          <w:rFonts w:ascii="Times New Roman" w:hAnsi="Times New Roman" w:cs="Times New Roman"/>
          <w:sz w:val="22"/>
          <w:szCs w:val="22"/>
        </w:rPr>
        <w:t>чинам - серьезная болезнь (документально подтвержденная), поездки или участие в мероприятиях по линии университета, чрезвычайная ситуация в семье</w:t>
      </w:r>
      <w:r w:rsidRPr="00787FD8">
        <w:rPr>
          <w:rFonts w:ascii="Times New Roman" w:hAnsi="Times New Roman" w:cs="Times New Roman"/>
          <w:sz w:val="22"/>
          <w:szCs w:val="22"/>
          <w:lang w:val="ky-KG"/>
        </w:rPr>
        <w:t>,</w:t>
      </w:r>
      <w:r w:rsidRPr="00787FD8">
        <w:rPr>
          <w:rFonts w:ascii="Times New Roman" w:hAnsi="Times New Roman" w:cs="Times New Roman"/>
          <w:sz w:val="22"/>
          <w:szCs w:val="22"/>
        </w:rPr>
        <w:t xml:space="preserve"> о чем он должен сообщить преподавателю и в Офис Регистрации. Оценка </w:t>
      </w:r>
      <w:r w:rsidRPr="00787FD8">
        <w:rPr>
          <w:rFonts w:ascii="Times New Roman" w:hAnsi="Times New Roman" w:cs="Times New Roman"/>
          <w:b/>
          <w:sz w:val="22"/>
          <w:szCs w:val="22"/>
        </w:rPr>
        <w:t>I</w:t>
      </w:r>
      <w:r w:rsidRPr="00787FD8">
        <w:rPr>
          <w:rFonts w:ascii="Times New Roman" w:hAnsi="Times New Roman" w:cs="Times New Roman"/>
          <w:sz w:val="22"/>
          <w:szCs w:val="22"/>
        </w:rPr>
        <w:t xml:space="preserve"> выставляется преподавателем. Если студент </w:t>
      </w:r>
      <w:r w:rsidRPr="00787FD8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Pr="00787FD8">
        <w:rPr>
          <w:rFonts w:ascii="Times New Roman" w:hAnsi="Times New Roman" w:cs="Times New Roman"/>
          <w:sz w:val="22"/>
          <w:szCs w:val="22"/>
        </w:rPr>
        <w:t xml:space="preserve"> </w:t>
      </w:r>
      <w:r w:rsidRPr="00787FD8">
        <w:rPr>
          <w:rFonts w:ascii="Times New Roman" w:hAnsi="Times New Roman" w:cs="Times New Roman"/>
          <w:b/>
          <w:sz w:val="22"/>
          <w:szCs w:val="22"/>
        </w:rPr>
        <w:t>I</w:t>
      </w:r>
      <w:r w:rsidRPr="00787FD8">
        <w:rPr>
          <w:rFonts w:ascii="Times New Roman" w:hAnsi="Times New Roman" w:cs="Times New Roman"/>
          <w:sz w:val="22"/>
          <w:szCs w:val="22"/>
        </w:rPr>
        <w:t xml:space="preserve"> </w:t>
      </w:r>
      <w:r w:rsidRPr="00787FD8">
        <w:rPr>
          <w:rFonts w:ascii="Times New Roman" w:hAnsi="Times New Roman" w:cs="Times New Roman"/>
          <w:b/>
          <w:sz w:val="22"/>
          <w:szCs w:val="22"/>
        </w:rPr>
        <w:t>в</w:t>
      </w:r>
      <w:r w:rsidRPr="00787FD8">
        <w:rPr>
          <w:rFonts w:ascii="Times New Roman" w:hAnsi="Times New Roman" w:cs="Times New Roman"/>
          <w:sz w:val="22"/>
          <w:szCs w:val="22"/>
        </w:rPr>
        <w:t xml:space="preserve"> </w:t>
      </w:r>
      <w:r w:rsidRPr="00787FD8">
        <w:rPr>
          <w:rFonts w:ascii="Times New Roman" w:hAnsi="Times New Roman" w:cs="Times New Roman"/>
          <w:b/>
          <w:sz w:val="22"/>
          <w:szCs w:val="22"/>
        </w:rPr>
        <w:t>течение одного месяца</w:t>
      </w:r>
      <w:r w:rsidRPr="00787FD8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(исключая летний семестр), ему автоматич</w:t>
      </w:r>
      <w:r w:rsidRPr="00787FD8">
        <w:rPr>
          <w:rFonts w:ascii="Times New Roman" w:hAnsi="Times New Roman" w:cs="Times New Roman"/>
          <w:sz w:val="22"/>
          <w:szCs w:val="22"/>
        </w:rPr>
        <w:t>е</w:t>
      </w:r>
      <w:r w:rsidRPr="00787FD8">
        <w:rPr>
          <w:rFonts w:ascii="Times New Roman" w:hAnsi="Times New Roman" w:cs="Times New Roman"/>
          <w:sz w:val="22"/>
          <w:szCs w:val="22"/>
        </w:rPr>
        <w:t xml:space="preserve">ски выставляется оценка </w:t>
      </w:r>
      <w:proofErr w:type="gramStart"/>
      <w:r w:rsidRPr="00787FD8">
        <w:rPr>
          <w:rFonts w:ascii="Times New Roman" w:hAnsi="Times New Roman" w:cs="Times New Roman"/>
          <w:b/>
          <w:sz w:val="22"/>
          <w:szCs w:val="22"/>
        </w:rPr>
        <w:t>F</w:t>
      </w:r>
      <w:proofErr w:type="gramEnd"/>
      <w:r w:rsidRPr="00787FD8">
        <w:rPr>
          <w:rFonts w:ascii="Times New Roman" w:hAnsi="Times New Roman" w:cs="Times New Roman"/>
          <w:sz w:val="22"/>
          <w:szCs w:val="22"/>
        </w:rPr>
        <w:t xml:space="preserve"> которая не используется при вычислении Grade Point Average (</w:t>
      </w:r>
      <w:r w:rsidRPr="00787FD8">
        <w:rPr>
          <w:rFonts w:ascii="Times New Roman" w:hAnsi="Times New Roman" w:cs="Times New Roman"/>
          <w:b/>
          <w:sz w:val="22"/>
          <w:szCs w:val="22"/>
        </w:rPr>
        <w:t>GPA*</w:t>
      </w:r>
      <w:r w:rsidRPr="00787FD8">
        <w:rPr>
          <w:rFonts w:ascii="Times New Roman" w:hAnsi="Times New Roman" w:cs="Times New Roman"/>
          <w:sz w:val="22"/>
          <w:szCs w:val="22"/>
        </w:rPr>
        <w:t>).</w:t>
      </w:r>
    </w:p>
    <w:p w:rsidR="003568D1" w:rsidRPr="00787FD8" w:rsidRDefault="003568D1" w:rsidP="003568D1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proofErr w:type="gramStart"/>
      <w:r w:rsidRPr="00787FD8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787FD8">
        <w:rPr>
          <w:rFonts w:ascii="Times New Roman" w:hAnsi="Times New Roman" w:cs="Times New Roman"/>
          <w:sz w:val="22"/>
          <w:szCs w:val="22"/>
        </w:rPr>
        <w:t xml:space="preserve"> – оценка, позволяющая студенту получить только кредиты. Оценка </w:t>
      </w:r>
      <w:r w:rsidRPr="00787FD8">
        <w:rPr>
          <w:rFonts w:ascii="Times New Roman" w:hAnsi="Times New Roman" w:cs="Times New Roman"/>
          <w:b/>
          <w:sz w:val="22"/>
          <w:szCs w:val="22"/>
        </w:rPr>
        <w:t>P</w:t>
      </w:r>
      <w:r w:rsidRPr="00787FD8">
        <w:rPr>
          <w:rFonts w:ascii="Times New Roman" w:hAnsi="Times New Roman" w:cs="Times New Roman"/>
          <w:sz w:val="22"/>
          <w:szCs w:val="22"/>
        </w:rPr>
        <w:t xml:space="preserve"> ставится только по </w:t>
      </w:r>
      <w:r w:rsidRPr="00787FD8">
        <w:rPr>
          <w:rFonts w:ascii="Times New Roman" w:hAnsi="Times New Roman" w:cs="Times New Roman"/>
          <w:b/>
          <w:sz w:val="22"/>
          <w:szCs w:val="22"/>
        </w:rPr>
        <w:t>дисциплинам по выбору</w:t>
      </w:r>
      <w:r w:rsidRPr="00787FD8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787FD8">
        <w:rPr>
          <w:rFonts w:ascii="Times New Roman" w:hAnsi="Times New Roman" w:cs="Times New Roman"/>
          <w:b/>
          <w:sz w:val="22"/>
          <w:szCs w:val="22"/>
        </w:rPr>
        <w:t>GPA</w:t>
      </w:r>
      <w:r w:rsidRPr="00787FD8">
        <w:rPr>
          <w:rFonts w:ascii="Times New Roman" w:hAnsi="Times New Roman" w:cs="Times New Roman"/>
          <w:sz w:val="22"/>
          <w:szCs w:val="22"/>
        </w:rPr>
        <w:t>).</w:t>
      </w:r>
    </w:p>
    <w:p w:rsidR="003568D1" w:rsidRPr="00787FD8" w:rsidRDefault="003568D1" w:rsidP="003568D1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787FD8">
        <w:rPr>
          <w:rFonts w:ascii="Times New Roman" w:hAnsi="Times New Roman" w:cs="Times New Roman"/>
          <w:b/>
          <w:sz w:val="22"/>
          <w:szCs w:val="22"/>
        </w:rPr>
        <w:t>FX</w:t>
      </w:r>
      <w:r w:rsidRPr="00787FD8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787FD8">
        <w:rPr>
          <w:rFonts w:ascii="Times New Roman" w:hAnsi="Times New Roman" w:cs="Times New Roman"/>
          <w:sz w:val="22"/>
          <w:szCs w:val="22"/>
        </w:rPr>
        <w:t xml:space="preserve">студент, получивший оценку </w:t>
      </w:r>
      <w:r w:rsidRPr="00787FD8">
        <w:rPr>
          <w:rFonts w:ascii="Times New Roman" w:hAnsi="Times New Roman" w:cs="Times New Roman"/>
          <w:b/>
          <w:sz w:val="22"/>
          <w:szCs w:val="22"/>
        </w:rPr>
        <w:t>FX</w:t>
      </w:r>
      <w:r w:rsidRPr="00787FD8">
        <w:rPr>
          <w:rFonts w:ascii="Times New Roman" w:hAnsi="Times New Roman" w:cs="Times New Roman"/>
          <w:sz w:val="22"/>
          <w:szCs w:val="22"/>
        </w:rPr>
        <w:t xml:space="preserve"> может</w:t>
      </w:r>
      <w:proofErr w:type="gramEnd"/>
      <w:r w:rsidRPr="00787FD8">
        <w:rPr>
          <w:rFonts w:ascii="Times New Roman" w:hAnsi="Times New Roman" w:cs="Times New Roman"/>
          <w:sz w:val="22"/>
          <w:szCs w:val="22"/>
        </w:rPr>
        <w:t xml:space="preserve"> исправить ее в </w:t>
      </w:r>
      <w:r w:rsidRPr="00787FD8">
        <w:rPr>
          <w:rFonts w:ascii="Times New Roman" w:hAnsi="Times New Roman" w:cs="Times New Roman"/>
          <w:b/>
          <w:sz w:val="22"/>
          <w:szCs w:val="22"/>
        </w:rPr>
        <w:t>течение одного месяца</w:t>
      </w:r>
      <w:r w:rsidRPr="00787FD8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(или в летнем семестре). Право исправления оценки </w:t>
      </w:r>
      <w:r w:rsidRPr="00787FD8">
        <w:rPr>
          <w:rFonts w:ascii="Times New Roman" w:hAnsi="Times New Roman" w:cs="Times New Roman"/>
          <w:b/>
          <w:sz w:val="22"/>
          <w:szCs w:val="22"/>
        </w:rPr>
        <w:t>FX</w:t>
      </w:r>
      <w:r w:rsidRPr="00787FD8">
        <w:rPr>
          <w:rFonts w:ascii="Times New Roman" w:hAnsi="Times New Roman" w:cs="Times New Roman"/>
          <w:sz w:val="22"/>
          <w:szCs w:val="22"/>
        </w:rPr>
        <w:t xml:space="preserve"> предоставляется </w:t>
      </w:r>
      <w:proofErr w:type="gramStart"/>
      <w:r w:rsidRPr="00787FD8">
        <w:rPr>
          <w:rFonts w:ascii="Times New Roman" w:hAnsi="Times New Roman" w:cs="Times New Roman"/>
          <w:sz w:val="22"/>
          <w:szCs w:val="22"/>
        </w:rPr>
        <w:t>с</w:t>
      </w:r>
      <w:r w:rsidRPr="00787FD8">
        <w:rPr>
          <w:rFonts w:ascii="Times New Roman" w:hAnsi="Times New Roman" w:cs="Times New Roman"/>
          <w:sz w:val="22"/>
          <w:szCs w:val="22"/>
        </w:rPr>
        <w:t>о</w:t>
      </w:r>
      <w:r w:rsidRPr="00787FD8">
        <w:rPr>
          <w:rFonts w:ascii="Times New Roman" w:hAnsi="Times New Roman" w:cs="Times New Roman"/>
          <w:sz w:val="22"/>
          <w:szCs w:val="22"/>
        </w:rPr>
        <w:t>гласно</w:t>
      </w:r>
      <w:proofErr w:type="gramEnd"/>
      <w:r w:rsidRPr="00787FD8">
        <w:rPr>
          <w:rFonts w:ascii="Times New Roman" w:hAnsi="Times New Roman" w:cs="Times New Roman"/>
          <w:sz w:val="22"/>
          <w:szCs w:val="22"/>
        </w:rPr>
        <w:t xml:space="preserve"> личного заявления студента в соответствии с утвержденным Офисом Регистрации графиком. Порядок и условия исправления оценки </w:t>
      </w:r>
      <w:r w:rsidRPr="00787FD8">
        <w:rPr>
          <w:rFonts w:ascii="Times New Roman" w:hAnsi="Times New Roman" w:cs="Times New Roman"/>
          <w:b/>
          <w:sz w:val="22"/>
          <w:szCs w:val="22"/>
        </w:rPr>
        <w:t>FX</w:t>
      </w:r>
      <w:r w:rsidRPr="00787FD8">
        <w:rPr>
          <w:rFonts w:ascii="Times New Roman" w:hAnsi="Times New Roman" w:cs="Times New Roman"/>
          <w:sz w:val="22"/>
          <w:szCs w:val="22"/>
        </w:rPr>
        <w:t xml:space="preserve"> устанавливаются соответствующим положением. Если студент </w:t>
      </w:r>
      <w:r w:rsidRPr="00787FD8">
        <w:rPr>
          <w:rFonts w:ascii="Times New Roman" w:hAnsi="Times New Roman" w:cs="Times New Roman"/>
          <w:b/>
          <w:sz w:val="22"/>
          <w:szCs w:val="22"/>
        </w:rPr>
        <w:t xml:space="preserve">не </w:t>
      </w:r>
      <w:proofErr w:type="gramStart"/>
      <w:r w:rsidRPr="00787FD8">
        <w:rPr>
          <w:rFonts w:ascii="Times New Roman" w:hAnsi="Times New Roman" w:cs="Times New Roman"/>
          <w:b/>
          <w:sz w:val="22"/>
          <w:szCs w:val="22"/>
        </w:rPr>
        <w:t>исправил оценку</w:t>
      </w:r>
      <w:r w:rsidRPr="00787FD8">
        <w:rPr>
          <w:rFonts w:ascii="Times New Roman" w:hAnsi="Times New Roman" w:cs="Times New Roman"/>
          <w:sz w:val="22"/>
          <w:szCs w:val="22"/>
        </w:rPr>
        <w:t xml:space="preserve"> </w:t>
      </w:r>
      <w:r w:rsidRPr="00787FD8">
        <w:rPr>
          <w:rFonts w:ascii="Times New Roman" w:hAnsi="Times New Roman" w:cs="Times New Roman"/>
          <w:b/>
          <w:sz w:val="22"/>
          <w:szCs w:val="22"/>
        </w:rPr>
        <w:t>FX</w:t>
      </w:r>
      <w:r w:rsidRPr="00787FD8">
        <w:rPr>
          <w:rFonts w:ascii="Times New Roman" w:hAnsi="Times New Roman" w:cs="Times New Roman"/>
          <w:sz w:val="22"/>
          <w:szCs w:val="22"/>
        </w:rPr>
        <w:t xml:space="preserve"> в установленные сроки ему автоматически выставляется</w:t>
      </w:r>
      <w:proofErr w:type="gramEnd"/>
      <w:r w:rsidRPr="00787FD8">
        <w:rPr>
          <w:rFonts w:ascii="Times New Roman" w:hAnsi="Times New Roman" w:cs="Times New Roman"/>
          <w:sz w:val="22"/>
          <w:szCs w:val="22"/>
        </w:rPr>
        <w:t xml:space="preserve"> оценка </w:t>
      </w:r>
      <w:r w:rsidRPr="00787FD8">
        <w:rPr>
          <w:rFonts w:ascii="Times New Roman" w:hAnsi="Times New Roman" w:cs="Times New Roman"/>
          <w:b/>
          <w:sz w:val="22"/>
          <w:szCs w:val="22"/>
        </w:rPr>
        <w:t>F</w:t>
      </w:r>
      <w:r w:rsidRPr="00787FD8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787FD8">
        <w:rPr>
          <w:rFonts w:ascii="Times New Roman" w:hAnsi="Times New Roman" w:cs="Times New Roman"/>
          <w:b/>
          <w:sz w:val="22"/>
          <w:szCs w:val="22"/>
        </w:rPr>
        <w:t>GPA</w:t>
      </w:r>
      <w:r w:rsidRPr="00787FD8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3568D1" w:rsidRPr="00787FD8" w:rsidRDefault="003568D1" w:rsidP="003568D1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787FD8">
        <w:rPr>
          <w:rFonts w:ascii="Times New Roman" w:hAnsi="Times New Roman" w:cs="Times New Roman"/>
          <w:b/>
          <w:sz w:val="22"/>
          <w:szCs w:val="22"/>
        </w:rPr>
        <w:t>F</w:t>
      </w:r>
      <w:r w:rsidRPr="00787FD8">
        <w:rPr>
          <w:rFonts w:ascii="Times New Roman" w:hAnsi="Times New Roman" w:cs="Times New Roman"/>
          <w:sz w:val="22"/>
          <w:szCs w:val="22"/>
        </w:rPr>
        <w:t xml:space="preserve"> - студент, который получил оценку </w:t>
      </w:r>
      <w:r w:rsidRPr="00787FD8">
        <w:rPr>
          <w:rFonts w:ascii="Times New Roman" w:hAnsi="Times New Roman" w:cs="Times New Roman"/>
          <w:b/>
          <w:sz w:val="22"/>
          <w:szCs w:val="22"/>
        </w:rPr>
        <w:t>F</w:t>
      </w:r>
      <w:r w:rsidRPr="00787FD8">
        <w:rPr>
          <w:rFonts w:ascii="Times New Roman" w:hAnsi="Times New Roman" w:cs="Times New Roman"/>
          <w:sz w:val="22"/>
          <w:szCs w:val="22"/>
        </w:rPr>
        <w:t xml:space="preserve">, </w:t>
      </w:r>
      <w:r w:rsidRPr="00787FD8">
        <w:rPr>
          <w:rFonts w:ascii="Times New Roman" w:hAnsi="Times New Roman" w:cs="Times New Roman"/>
          <w:b/>
          <w:sz w:val="22"/>
          <w:szCs w:val="22"/>
        </w:rPr>
        <w:t>должен повторить</w:t>
      </w:r>
      <w:r w:rsidRPr="00787FD8">
        <w:rPr>
          <w:rFonts w:ascii="Times New Roman" w:hAnsi="Times New Roman" w:cs="Times New Roman"/>
          <w:sz w:val="22"/>
          <w:szCs w:val="22"/>
        </w:rPr>
        <w:t xml:space="preserve"> ту же</w:t>
      </w:r>
      <w:r w:rsidRPr="00787FD8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  <w:r w:rsidRPr="00787FD8">
        <w:rPr>
          <w:rFonts w:ascii="Times New Roman" w:hAnsi="Times New Roman" w:cs="Times New Roman"/>
          <w:sz w:val="22"/>
          <w:szCs w:val="22"/>
        </w:rPr>
        <w:t>учебную дисциплину снова, если это обязательная дисциплина. Если студент получит</w:t>
      </w:r>
      <w:r w:rsidRPr="00787FD8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  <w:r w:rsidRPr="00787FD8">
        <w:rPr>
          <w:rFonts w:ascii="Times New Roman" w:hAnsi="Times New Roman" w:cs="Times New Roman"/>
          <w:b/>
          <w:sz w:val="22"/>
          <w:szCs w:val="22"/>
        </w:rPr>
        <w:t>F</w:t>
      </w:r>
      <w:r w:rsidRPr="00787FD8">
        <w:rPr>
          <w:rFonts w:ascii="Times New Roman" w:hAnsi="Times New Roman" w:cs="Times New Roman"/>
          <w:sz w:val="22"/>
          <w:szCs w:val="22"/>
        </w:rPr>
        <w:t xml:space="preserve"> </w:t>
      </w:r>
      <w:r w:rsidRPr="00787FD8">
        <w:rPr>
          <w:rFonts w:ascii="Times New Roman" w:hAnsi="Times New Roman" w:cs="Times New Roman"/>
          <w:b/>
          <w:sz w:val="22"/>
          <w:szCs w:val="22"/>
        </w:rPr>
        <w:t>вторично</w:t>
      </w:r>
      <w:r w:rsidRPr="00787FD8">
        <w:rPr>
          <w:rFonts w:ascii="Times New Roman" w:hAnsi="Times New Roman" w:cs="Times New Roman"/>
          <w:sz w:val="22"/>
          <w:szCs w:val="22"/>
        </w:rPr>
        <w:t xml:space="preserve"> по обязательной для данной образовательной программы дисциплине, то он не может продолжать </w:t>
      </w:r>
      <w:proofErr w:type="gramStart"/>
      <w:r w:rsidRPr="00787FD8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787FD8">
        <w:rPr>
          <w:rFonts w:ascii="Times New Roman" w:hAnsi="Times New Roman" w:cs="Times New Roman"/>
          <w:sz w:val="22"/>
          <w:szCs w:val="22"/>
        </w:rPr>
        <w:t xml:space="preserve"> этой программе.</w:t>
      </w:r>
    </w:p>
    <w:p w:rsidR="003568D1" w:rsidRPr="00787FD8" w:rsidRDefault="003568D1" w:rsidP="003568D1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787FD8">
        <w:rPr>
          <w:rFonts w:ascii="Times New Roman" w:hAnsi="Times New Roman" w:cs="Times New Roman"/>
          <w:b/>
          <w:sz w:val="22"/>
          <w:szCs w:val="22"/>
        </w:rPr>
        <w:t>W</w:t>
      </w:r>
      <w:r w:rsidRPr="00787FD8">
        <w:rPr>
          <w:rFonts w:ascii="Times New Roman" w:hAnsi="Times New Roman" w:cs="Times New Roman"/>
          <w:sz w:val="22"/>
          <w:szCs w:val="22"/>
        </w:rPr>
        <w:t xml:space="preserve"> – оценка, подтверждающая </w:t>
      </w:r>
      <w:r w:rsidRPr="00787FD8">
        <w:rPr>
          <w:rFonts w:ascii="Times New Roman" w:hAnsi="Times New Roman" w:cs="Times New Roman"/>
          <w:b/>
          <w:sz w:val="22"/>
          <w:szCs w:val="22"/>
        </w:rPr>
        <w:t>отказ студента</w:t>
      </w:r>
      <w:r w:rsidRPr="00787FD8">
        <w:rPr>
          <w:rFonts w:ascii="Times New Roman" w:hAnsi="Times New Roman" w:cs="Times New Roman"/>
          <w:sz w:val="22"/>
          <w:szCs w:val="22"/>
        </w:rPr>
        <w:t xml:space="preserve"> продолжить изучение</w:t>
      </w:r>
      <w:r w:rsidRPr="00787FD8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  <w:r w:rsidRPr="00787FD8">
        <w:rPr>
          <w:rFonts w:ascii="Times New Roman" w:hAnsi="Times New Roman" w:cs="Times New Roman"/>
          <w:sz w:val="22"/>
          <w:szCs w:val="22"/>
        </w:rPr>
        <w:t xml:space="preserve">этой дисциплины. Оценку </w:t>
      </w:r>
      <w:r w:rsidRPr="00787FD8">
        <w:rPr>
          <w:rFonts w:ascii="Times New Roman" w:hAnsi="Times New Roman" w:cs="Times New Roman"/>
          <w:b/>
          <w:sz w:val="22"/>
          <w:szCs w:val="22"/>
        </w:rPr>
        <w:t>W</w:t>
      </w:r>
      <w:r w:rsidRPr="00787FD8">
        <w:rPr>
          <w:rFonts w:ascii="Times New Roman" w:hAnsi="Times New Roman" w:cs="Times New Roman"/>
          <w:sz w:val="22"/>
          <w:szCs w:val="22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</w:t>
      </w:r>
      <w:r w:rsidRPr="00787FD8">
        <w:rPr>
          <w:rFonts w:ascii="Times New Roman" w:hAnsi="Times New Roman" w:cs="Times New Roman"/>
          <w:b/>
          <w:sz w:val="22"/>
          <w:szCs w:val="22"/>
        </w:rPr>
        <w:t>должен повторно</w:t>
      </w:r>
      <w:r w:rsidRPr="00787FD8">
        <w:rPr>
          <w:rFonts w:ascii="Times New Roman" w:hAnsi="Times New Roman" w:cs="Times New Roman"/>
          <w:sz w:val="22"/>
          <w:szCs w:val="22"/>
        </w:rPr>
        <w:t xml:space="preserve"> изучить эту дисциплину, если она является обязательный (не используется при вычислении </w:t>
      </w:r>
      <w:r w:rsidRPr="00787FD8">
        <w:rPr>
          <w:rFonts w:ascii="Times New Roman" w:hAnsi="Times New Roman" w:cs="Times New Roman"/>
          <w:b/>
          <w:sz w:val="22"/>
          <w:szCs w:val="22"/>
        </w:rPr>
        <w:t>GPA</w:t>
      </w:r>
      <w:r w:rsidRPr="00787FD8">
        <w:rPr>
          <w:rFonts w:ascii="Times New Roman" w:hAnsi="Times New Roman" w:cs="Times New Roman"/>
          <w:sz w:val="22"/>
          <w:szCs w:val="22"/>
        </w:rPr>
        <w:t>).</w:t>
      </w:r>
    </w:p>
    <w:p w:rsidR="003568D1" w:rsidRPr="00787FD8" w:rsidRDefault="003568D1" w:rsidP="003568D1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787FD8">
        <w:rPr>
          <w:rFonts w:ascii="Times New Roman" w:hAnsi="Times New Roman" w:cs="Times New Roman"/>
          <w:b/>
          <w:sz w:val="22"/>
          <w:szCs w:val="22"/>
        </w:rPr>
        <w:t>X</w:t>
      </w:r>
      <w:r w:rsidRPr="00787FD8">
        <w:rPr>
          <w:rFonts w:ascii="Times New Roman" w:hAnsi="Times New Roman" w:cs="Times New Roman"/>
          <w:sz w:val="22"/>
          <w:szCs w:val="22"/>
        </w:rPr>
        <w:t xml:space="preserve">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</w:t>
      </w:r>
      <w:r w:rsidRPr="00787FD8">
        <w:rPr>
          <w:rFonts w:ascii="Times New Roman" w:hAnsi="Times New Roman" w:cs="Times New Roman"/>
          <w:b/>
          <w:sz w:val="22"/>
          <w:szCs w:val="22"/>
        </w:rPr>
        <w:t>должен повторить</w:t>
      </w:r>
      <w:r w:rsidRPr="00787FD8">
        <w:rPr>
          <w:rFonts w:ascii="Times New Roman" w:hAnsi="Times New Roman" w:cs="Times New Roman"/>
          <w:sz w:val="22"/>
          <w:szCs w:val="22"/>
        </w:rPr>
        <w:t xml:space="preserve"> этот курс, если это обязательный курс. В случае</w:t>
      </w:r>
      <w:proofErr w:type="gramStart"/>
      <w:r w:rsidRPr="00787FD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787FD8">
        <w:rPr>
          <w:rFonts w:ascii="Times New Roman" w:hAnsi="Times New Roman" w:cs="Times New Roman"/>
          <w:sz w:val="22"/>
          <w:szCs w:val="22"/>
        </w:rPr>
        <w:t xml:space="preserve"> если студент получает X </w:t>
      </w:r>
      <w:r w:rsidRPr="00787FD8">
        <w:rPr>
          <w:rFonts w:ascii="Times New Roman" w:hAnsi="Times New Roman" w:cs="Times New Roman"/>
          <w:b/>
          <w:sz w:val="22"/>
          <w:szCs w:val="22"/>
        </w:rPr>
        <w:t>вторично</w:t>
      </w:r>
      <w:r w:rsidRPr="00787FD8">
        <w:rPr>
          <w:rFonts w:ascii="Times New Roman" w:hAnsi="Times New Roman" w:cs="Times New Roman"/>
          <w:sz w:val="22"/>
          <w:szCs w:val="22"/>
        </w:rPr>
        <w:t xml:space="preserve">, ему автоматически ставится F. Условия выставления оценки </w:t>
      </w:r>
      <w:r w:rsidRPr="00787FD8">
        <w:rPr>
          <w:rFonts w:ascii="Times New Roman" w:hAnsi="Times New Roman" w:cs="Times New Roman"/>
          <w:b/>
          <w:sz w:val="22"/>
          <w:szCs w:val="22"/>
        </w:rPr>
        <w:t>Х</w:t>
      </w:r>
      <w:r w:rsidRPr="00787FD8">
        <w:rPr>
          <w:rFonts w:ascii="Times New Roman" w:hAnsi="Times New Roman" w:cs="Times New Roman"/>
          <w:sz w:val="22"/>
          <w:szCs w:val="22"/>
        </w:rPr>
        <w:t xml:space="preserve"> указываются в силлабусе дисциплины (не используется при вычислении </w:t>
      </w:r>
      <w:r w:rsidRPr="00787FD8">
        <w:rPr>
          <w:rFonts w:ascii="Times New Roman" w:hAnsi="Times New Roman" w:cs="Times New Roman"/>
          <w:b/>
          <w:sz w:val="22"/>
          <w:szCs w:val="22"/>
        </w:rPr>
        <w:t>GPA</w:t>
      </w:r>
      <w:r w:rsidRPr="00787FD8">
        <w:rPr>
          <w:rFonts w:ascii="Times New Roman" w:hAnsi="Times New Roman" w:cs="Times New Roman"/>
          <w:sz w:val="22"/>
          <w:szCs w:val="22"/>
        </w:rPr>
        <w:t>).</w:t>
      </w:r>
    </w:p>
    <w:p w:rsidR="003568D1" w:rsidRPr="00787FD8" w:rsidRDefault="003568D1" w:rsidP="003568D1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FD8">
        <w:rPr>
          <w:rFonts w:ascii="Times New Roman" w:hAnsi="Times New Roman" w:cs="Times New Roman"/>
          <w:sz w:val="22"/>
          <w:szCs w:val="22"/>
        </w:rPr>
        <w:t xml:space="preserve">По результатам промежуточной (семестровой) успеваемости студенту выставляется: </w:t>
      </w:r>
    </w:p>
    <w:p w:rsidR="003568D1" w:rsidRPr="00787FD8" w:rsidRDefault="003568D1" w:rsidP="00057BB2">
      <w:pPr>
        <w:pStyle w:val="ae"/>
        <w:numPr>
          <w:ilvl w:val="0"/>
          <w:numId w:val="11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787FD8">
        <w:rPr>
          <w:rFonts w:ascii="Times New Roman" w:hAnsi="Times New Roman" w:cs="Times New Roman"/>
          <w:sz w:val="22"/>
          <w:szCs w:val="22"/>
        </w:rPr>
        <w:t>количество единиц кредитов, характеризующих трудоемкость освоения дисциплины;</w:t>
      </w:r>
    </w:p>
    <w:p w:rsidR="003568D1" w:rsidRPr="00787FD8" w:rsidRDefault="003568D1" w:rsidP="00057BB2">
      <w:pPr>
        <w:pStyle w:val="ae"/>
        <w:numPr>
          <w:ilvl w:val="0"/>
          <w:numId w:val="11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787FD8">
        <w:rPr>
          <w:rFonts w:ascii="Times New Roman" w:hAnsi="Times New Roman" w:cs="Times New Roman"/>
          <w:sz w:val="22"/>
          <w:szCs w:val="22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3568D1" w:rsidRPr="00787FD8" w:rsidRDefault="003568D1" w:rsidP="003568D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3568D1" w:rsidRPr="00787FD8" w:rsidRDefault="003568D1" w:rsidP="003568D1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FD8">
        <w:rPr>
          <w:rFonts w:ascii="Times New Roman" w:hAnsi="Times New Roman" w:cs="Times New Roman"/>
          <w:sz w:val="22"/>
          <w:szCs w:val="22"/>
        </w:rPr>
        <w:t xml:space="preserve">По результатам успеваемости рассчитывается средний балл </w:t>
      </w:r>
      <w:r w:rsidRPr="00787FD8">
        <w:rPr>
          <w:rFonts w:ascii="Times New Roman" w:hAnsi="Times New Roman" w:cs="Times New Roman"/>
          <w:b/>
          <w:sz w:val="22"/>
          <w:szCs w:val="22"/>
        </w:rPr>
        <w:t>GPA</w:t>
      </w:r>
      <w:r w:rsidRPr="00787FD8">
        <w:rPr>
          <w:rFonts w:ascii="Times New Roman" w:hAnsi="Times New Roman" w:cs="Times New Roman"/>
          <w:sz w:val="22"/>
          <w:szCs w:val="22"/>
        </w:rPr>
        <w:t>, максимальное выражение к</w:t>
      </w:r>
      <w:r w:rsidRPr="00787FD8">
        <w:rPr>
          <w:rFonts w:ascii="Times New Roman" w:hAnsi="Times New Roman" w:cs="Times New Roman"/>
          <w:sz w:val="22"/>
          <w:szCs w:val="22"/>
        </w:rPr>
        <w:t>о</w:t>
      </w:r>
      <w:r w:rsidRPr="00787FD8">
        <w:rPr>
          <w:rFonts w:ascii="Times New Roman" w:hAnsi="Times New Roman" w:cs="Times New Roman"/>
          <w:sz w:val="22"/>
          <w:szCs w:val="22"/>
        </w:rPr>
        <w:t xml:space="preserve">торого составляет </w:t>
      </w:r>
      <w:r w:rsidRPr="00787FD8">
        <w:rPr>
          <w:rFonts w:ascii="Times New Roman" w:hAnsi="Times New Roman" w:cs="Times New Roman"/>
          <w:b/>
          <w:sz w:val="22"/>
          <w:szCs w:val="22"/>
        </w:rPr>
        <w:t>4,0 балла.</w:t>
      </w:r>
      <w:r w:rsidRPr="00787FD8">
        <w:rPr>
          <w:rFonts w:ascii="Times New Roman" w:hAnsi="Times New Roman" w:cs="Times New Roman"/>
          <w:sz w:val="22"/>
          <w:szCs w:val="22"/>
        </w:rPr>
        <w:t xml:space="preserve"> Средний балл студента рассчитывается по итогам результатов обучения в каждом семестре и по окончании </w:t>
      </w:r>
      <w:proofErr w:type="gramStart"/>
      <w:r w:rsidRPr="00787FD8">
        <w:rPr>
          <w:rFonts w:ascii="Times New Roman" w:hAnsi="Times New Roman" w:cs="Times New Roman"/>
          <w:sz w:val="22"/>
          <w:szCs w:val="22"/>
        </w:rPr>
        <w:t>обучения по формуле</w:t>
      </w:r>
      <w:proofErr w:type="gramEnd"/>
      <w:r w:rsidRPr="00787FD8">
        <w:rPr>
          <w:rFonts w:ascii="Times New Roman" w:hAnsi="Times New Roman" w:cs="Times New Roman"/>
          <w:sz w:val="22"/>
          <w:szCs w:val="22"/>
        </w:rPr>
        <w:t>:</w:t>
      </w:r>
    </w:p>
    <w:p w:rsidR="003568D1" w:rsidRPr="0028092A" w:rsidRDefault="003568D1" w:rsidP="003568D1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28092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C1A2EC" wp14:editId="73941E75">
            <wp:extent cx="1698980" cy="900000"/>
            <wp:effectExtent l="0" t="0" r="0" b="0"/>
            <wp:docPr id="1" name="Рисунок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mu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8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D1" w:rsidRPr="00933975" w:rsidRDefault="003568D1" w:rsidP="003568D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33975">
        <w:rPr>
          <w:rFonts w:ascii="Times New Roman" w:hAnsi="Times New Roman" w:cs="Times New Roman"/>
          <w:sz w:val="22"/>
          <w:szCs w:val="22"/>
        </w:rPr>
        <w:t>где, n – число дисциплин в семестре (за прошедший период обучения)</w:t>
      </w:r>
    </w:p>
    <w:p w:rsidR="003568D1" w:rsidRPr="0028092A" w:rsidRDefault="003568D1" w:rsidP="003568D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3568D1" w:rsidRPr="00933975" w:rsidRDefault="003568D1" w:rsidP="003568D1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33975">
        <w:rPr>
          <w:rFonts w:ascii="Times New Roman" w:hAnsi="Times New Roman" w:cs="Times New Roman"/>
          <w:sz w:val="22"/>
          <w:szCs w:val="22"/>
        </w:rPr>
        <w:lastRenderedPageBreak/>
        <w:t>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контроля.</w:t>
      </w:r>
    </w:p>
    <w:p w:rsidR="003568D1" w:rsidRPr="0028092A" w:rsidRDefault="003568D1" w:rsidP="003568D1">
      <w:pPr>
        <w:jc w:val="both"/>
        <w:rPr>
          <w:sz w:val="12"/>
          <w:szCs w:val="12"/>
        </w:rPr>
      </w:pPr>
    </w:p>
    <w:p w:rsidR="003568D1" w:rsidRPr="00933975" w:rsidRDefault="003568D1" w:rsidP="003568D1">
      <w:pPr>
        <w:jc w:val="both"/>
        <w:rPr>
          <w:sz w:val="22"/>
          <w:szCs w:val="22"/>
        </w:rPr>
      </w:pPr>
      <w:r w:rsidRPr="00933975">
        <w:rPr>
          <w:sz w:val="22"/>
          <w:szCs w:val="22"/>
        </w:rPr>
        <w:t xml:space="preserve">* - </w:t>
      </w:r>
      <w:r w:rsidRPr="00933975">
        <w:rPr>
          <w:b/>
          <w:sz w:val="22"/>
          <w:szCs w:val="22"/>
        </w:rPr>
        <w:t>GPA</w:t>
      </w:r>
      <w:r w:rsidRPr="00933975">
        <w:rPr>
          <w:sz w:val="22"/>
          <w:szCs w:val="22"/>
        </w:rPr>
        <w:t xml:space="preserve"> (Grade Point Average) – средневзвешенная оценка уровня учебных достижений</w:t>
      </w:r>
      <w:r w:rsidR="00933975">
        <w:rPr>
          <w:sz w:val="22"/>
          <w:szCs w:val="22"/>
        </w:rPr>
        <w:t xml:space="preserve"> </w:t>
      </w:r>
      <w:r w:rsidRPr="00933975">
        <w:rPr>
          <w:sz w:val="22"/>
          <w:szCs w:val="22"/>
        </w:rPr>
        <w:t>студента.</w:t>
      </w: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3568D1" w:rsidRPr="0028092A" w:rsidRDefault="003568D1" w:rsidP="003568D1">
      <w:pPr>
        <w:jc w:val="both"/>
        <w:rPr>
          <w:sz w:val="24"/>
          <w:szCs w:val="24"/>
        </w:rPr>
      </w:pPr>
    </w:p>
    <w:p w:rsidR="00045424" w:rsidRPr="00741201" w:rsidRDefault="00045424" w:rsidP="003568D1">
      <w:pPr>
        <w:jc w:val="right"/>
        <w:rPr>
          <w:sz w:val="22"/>
          <w:szCs w:val="22"/>
        </w:rPr>
        <w:sectPr w:rsidR="00045424" w:rsidRPr="00741201" w:rsidSect="00FD6043">
          <w:pgSz w:w="11906" w:h="16838" w:code="9"/>
          <w:pgMar w:top="1134" w:right="1134" w:bottom="1134" w:left="1134" w:header="284" w:footer="170" w:gutter="0"/>
          <w:pgNumType w:start="1"/>
          <w:cols w:space="708"/>
          <w:titlePg/>
          <w:docGrid w:linePitch="381"/>
        </w:sectPr>
      </w:pPr>
    </w:p>
    <w:p w:rsidR="003568D1" w:rsidRPr="0028092A" w:rsidRDefault="003568D1" w:rsidP="003568D1">
      <w:pPr>
        <w:jc w:val="right"/>
        <w:rPr>
          <w:b/>
          <w:i/>
          <w:sz w:val="20"/>
          <w:szCs w:val="20"/>
        </w:rPr>
      </w:pPr>
      <w:r w:rsidRPr="0028092A">
        <w:rPr>
          <w:b/>
          <w:i/>
          <w:sz w:val="20"/>
          <w:szCs w:val="20"/>
        </w:rPr>
        <w:lastRenderedPageBreak/>
        <w:t>Приложение</w:t>
      </w:r>
    </w:p>
    <w:p w:rsidR="003568D1" w:rsidRPr="0028092A" w:rsidRDefault="003568D1" w:rsidP="003568D1">
      <w:pPr>
        <w:jc w:val="center"/>
        <w:rPr>
          <w:b/>
          <w:sz w:val="20"/>
          <w:szCs w:val="20"/>
        </w:rPr>
      </w:pPr>
      <w:r w:rsidRPr="0028092A">
        <w:rPr>
          <w:b/>
          <w:sz w:val="20"/>
          <w:szCs w:val="20"/>
        </w:rPr>
        <w:t>ТЕХНОЛОГИЧЕСКАЯ</w:t>
      </w:r>
      <w:r w:rsidRPr="0028092A">
        <w:rPr>
          <w:sz w:val="20"/>
          <w:szCs w:val="20"/>
        </w:rPr>
        <w:t xml:space="preserve"> (регистрационная)</w:t>
      </w:r>
      <w:r w:rsidRPr="0028092A">
        <w:rPr>
          <w:b/>
          <w:sz w:val="20"/>
          <w:szCs w:val="20"/>
        </w:rPr>
        <w:t xml:space="preserve"> КАРТА № 1</w:t>
      </w:r>
    </w:p>
    <w:p w:rsidR="003568D1" w:rsidRPr="0028092A" w:rsidRDefault="003568D1" w:rsidP="003568D1">
      <w:pPr>
        <w:jc w:val="center"/>
        <w:rPr>
          <w:sz w:val="20"/>
          <w:szCs w:val="20"/>
        </w:rPr>
      </w:pPr>
      <w:r w:rsidRPr="0028092A">
        <w:rPr>
          <w:sz w:val="20"/>
          <w:szCs w:val="20"/>
        </w:rPr>
        <w:t xml:space="preserve">накопления баллов по </w:t>
      </w:r>
      <w:r w:rsidRPr="0028092A">
        <w:rPr>
          <w:b/>
          <w:sz w:val="20"/>
          <w:szCs w:val="20"/>
        </w:rPr>
        <w:t>Лекциям</w:t>
      </w:r>
      <w:r w:rsidRPr="0028092A">
        <w:rPr>
          <w:sz w:val="20"/>
          <w:szCs w:val="20"/>
        </w:rPr>
        <w:t xml:space="preserve"> (6 лекций = 12 часов, 6 баллов за семестр)</w:t>
      </w:r>
    </w:p>
    <w:p w:rsidR="003568D1" w:rsidRPr="0028092A" w:rsidRDefault="003568D1" w:rsidP="003568D1">
      <w:pPr>
        <w:jc w:val="center"/>
        <w:rPr>
          <w:sz w:val="20"/>
          <w:szCs w:val="20"/>
        </w:rPr>
      </w:pPr>
      <w:r w:rsidRPr="0028092A">
        <w:rPr>
          <w:sz w:val="20"/>
          <w:szCs w:val="20"/>
        </w:rPr>
        <w:t xml:space="preserve">Клиническая дисциплина: </w:t>
      </w:r>
      <w:r w:rsidRPr="0028092A">
        <w:rPr>
          <w:b/>
          <w:sz w:val="20"/>
          <w:szCs w:val="20"/>
        </w:rPr>
        <w:t>«ОНКОЛОГИЯ»</w:t>
      </w:r>
      <w:r w:rsidRPr="0028092A">
        <w:rPr>
          <w:sz w:val="20"/>
          <w:szCs w:val="20"/>
        </w:rPr>
        <w:t xml:space="preserve"> (весенний семестр)</w:t>
      </w:r>
      <w:r w:rsidRPr="0028092A">
        <w:rPr>
          <w:b/>
          <w:sz w:val="20"/>
          <w:szCs w:val="20"/>
        </w:rPr>
        <w:tab/>
      </w:r>
      <w:r w:rsidRPr="0028092A">
        <w:rPr>
          <w:b/>
          <w:sz w:val="20"/>
          <w:szCs w:val="20"/>
        </w:rPr>
        <w:tab/>
      </w:r>
      <w:r w:rsidRPr="0028092A">
        <w:rPr>
          <w:sz w:val="20"/>
          <w:szCs w:val="20"/>
        </w:rPr>
        <w:t xml:space="preserve">Направление: </w:t>
      </w:r>
      <w:r w:rsidRPr="0028092A">
        <w:rPr>
          <w:b/>
          <w:sz w:val="20"/>
          <w:szCs w:val="20"/>
        </w:rPr>
        <w:t>«560002 – Педиатрия»</w:t>
      </w:r>
    </w:p>
    <w:p w:rsidR="003568D1" w:rsidRPr="0028092A" w:rsidRDefault="003568D1" w:rsidP="003568D1">
      <w:pPr>
        <w:jc w:val="center"/>
        <w:rPr>
          <w:sz w:val="20"/>
          <w:szCs w:val="20"/>
        </w:rPr>
      </w:pPr>
      <w:r w:rsidRPr="0028092A">
        <w:rPr>
          <w:sz w:val="20"/>
          <w:szCs w:val="20"/>
        </w:rPr>
        <w:t xml:space="preserve">Курс: </w:t>
      </w:r>
      <w:r w:rsidRPr="0028092A">
        <w:rPr>
          <w:b/>
          <w:sz w:val="20"/>
          <w:szCs w:val="20"/>
        </w:rPr>
        <w:t>5</w:t>
      </w:r>
      <w:r w:rsidRPr="0028092A">
        <w:rPr>
          <w:sz w:val="20"/>
          <w:szCs w:val="20"/>
        </w:rPr>
        <w:t>;</w:t>
      </w:r>
      <w:r w:rsidRPr="0028092A">
        <w:rPr>
          <w:sz w:val="20"/>
          <w:szCs w:val="20"/>
        </w:rPr>
        <w:tab/>
        <w:t xml:space="preserve">Семестр: </w:t>
      </w:r>
      <w:r w:rsidRPr="0028092A">
        <w:rPr>
          <w:b/>
          <w:sz w:val="20"/>
          <w:szCs w:val="20"/>
          <w:lang w:val="en-US"/>
        </w:rPr>
        <w:t>X</w:t>
      </w:r>
      <w:r w:rsidRPr="0028092A">
        <w:rPr>
          <w:sz w:val="20"/>
          <w:szCs w:val="20"/>
        </w:rPr>
        <w:t>;</w:t>
      </w:r>
      <w:r w:rsidRPr="0028092A">
        <w:rPr>
          <w:sz w:val="20"/>
          <w:szCs w:val="20"/>
        </w:rPr>
        <w:tab/>
      </w:r>
      <w:r w:rsidRPr="0028092A">
        <w:rPr>
          <w:sz w:val="20"/>
          <w:szCs w:val="20"/>
        </w:rPr>
        <w:tab/>
      </w:r>
      <w:r w:rsidRPr="0028092A">
        <w:rPr>
          <w:sz w:val="20"/>
          <w:szCs w:val="20"/>
        </w:rPr>
        <w:tab/>
        <w:t>Группа: _____________________</w:t>
      </w:r>
    </w:p>
    <w:p w:rsidR="003568D1" w:rsidRPr="0028092A" w:rsidRDefault="003568D1" w:rsidP="003568D1">
      <w:pPr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6473"/>
        <w:gridCol w:w="624"/>
        <w:gridCol w:w="624"/>
        <w:gridCol w:w="624"/>
        <w:gridCol w:w="624"/>
        <w:gridCol w:w="624"/>
        <w:gridCol w:w="636"/>
        <w:gridCol w:w="1555"/>
        <w:gridCol w:w="2082"/>
      </w:tblGrid>
      <w:tr w:rsidR="003568D1" w:rsidRPr="0028092A" w:rsidTr="00066189">
        <w:trPr>
          <w:trHeight w:val="185"/>
          <w:jc w:val="center"/>
        </w:trPr>
        <w:tc>
          <w:tcPr>
            <w:tcW w:w="311" w:type="pct"/>
            <w:vMerge w:val="restar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270" w:type="pct"/>
            <w:gridSpan w:val="6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  <w:lang w:val="en-US"/>
              </w:rPr>
              <w:t>I</w:t>
            </w:r>
            <w:r w:rsidRPr="0028092A">
              <w:rPr>
                <w:b/>
                <w:sz w:val="20"/>
                <w:szCs w:val="20"/>
              </w:rPr>
              <w:t xml:space="preserve"> модуль:</w:t>
            </w:r>
          </w:p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  <w:r w:rsidRPr="0028092A">
              <w:rPr>
                <w:sz w:val="20"/>
                <w:szCs w:val="20"/>
              </w:rPr>
              <w:t>(1,0 б. за 1 лекцию)</w:t>
            </w: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Всего:</w:t>
            </w:r>
          </w:p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  <w:r w:rsidRPr="0028092A">
              <w:rPr>
                <w:sz w:val="20"/>
                <w:szCs w:val="20"/>
              </w:rPr>
              <w:t>6 б.</w:t>
            </w: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Итого:</w:t>
            </w:r>
          </w:p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  <w:r w:rsidRPr="0028092A">
              <w:rPr>
                <w:sz w:val="20"/>
                <w:szCs w:val="20"/>
              </w:rPr>
              <w:t>6 баллов</w:t>
            </w:r>
          </w:p>
        </w:tc>
      </w:tr>
      <w:tr w:rsidR="003568D1" w:rsidRPr="0028092A" w:rsidTr="00066189">
        <w:trPr>
          <w:jc w:val="center"/>
        </w:trPr>
        <w:tc>
          <w:tcPr>
            <w:tcW w:w="311" w:type="pct"/>
            <w:vMerge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16</w:t>
            </w: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31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189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68D1" w:rsidRPr="0028092A" w:rsidRDefault="003568D1" w:rsidP="003568D1">
      <w:pPr>
        <w:jc w:val="both"/>
        <w:rPr>
          <w:sz w:val="6"/>
          <w:szCs w:val="6"/>
        </w:rPr>
      </w:pPr>
    </w:p>
    <w:p w:rsidR="003568D1" w:rsidRPr="0028092A" w:rsidRDefault="003568D1" w:rsidP="003568D1">
      <w:pPr>
        <w:ind w:firstLine="708"/>
        <w:jc w:val="both"/>
        <w:rPr>
          <w:b/>
          <w:sz w:val="20"/>
          <w:szCs w:val="20"/>
          <w:lang w:val="ky-KG"/>
        </w:rPr>
      </w:pPr>
      <w:r w:rsidRPr="0028092A">
        <w:rPr>
          <w:b/>
          <w:sz w:val="20"/>
          <w:szCs w:val="20"/>
        </w:rPr>
        <w:t>Ф.И.О. и подпись лектора: _________________________________________________________________</w:t>
      </w:r>
    </w:p>
    <w:p w:rsidR="003568D1" w:rsidRPr="0028092A" w:rsidRDefault="003568D1" w:rsidP="003568D1">
      <w:pPr>
        <w:jc w:val="right"/>
        <w:rPr>
          <w:b/>
          <w:i/>
          <w:sz w:val="20"/>
          <w:szCs w:val="20"/>
        </w:rPr>
      </w:pPr>
      <w:r w:rsidRPr="0028092A">
        <w:rPr>
          <w:b/>
          <w:i/>
          <w:sz w:val="20"/>
          <w:szCs w:val="20"/>
        </w:rPr>
        <w:lastRenderedPageBreak/>
        <w:t>Приложение</w:t>
      </w:r>
    </w:p>
    <w:p w:rsidR="003568D1" w:rsidRPr="0028092A" w:rsidRDefault="003568D1" w:rsidP="003568D1">
      <w:pPr>
        <w:jc w:val="center"/>
        <w:rPr>
          <w:b/>
          <w:sz w:val="20"/>
          <w:szCs w:val="20"/>
        </w:rPr>
      </w:pPr>
      <w:r w:rsidRPr="0028092A">
        <w:rPr>
          <w:b/>
          <w:sz w:val="20"/>
          <w:szCs w:val="20"/>
        </w:rPr>
        <w:t>ТЕХНОЛОГИЧЕСКАЯ</w:t>
      </w:r>
      <w:r w:rsidRPr="0028092A">
        <w:rPr>
          <w:sz w:val="20"/>
          <w:szCs w:val="20"/>
        </w:rPr>
        <w:t xml:space="preserve"> (регистрационная)</w:t>
      </w:r>
      <w:r w:rsidRPr="0028092A">
        <w:rPr>
          <w:b/>
          <w:sz w:val="20"/>
          <w:szCs w:val="20"/>
        </w:rPr>
        <w:t xml:space="preserve"> КАРТА № 2</w:t>
      </w:r>
    </w:p>
    <w:p w:rsidR="003568D1" w:rsidRPr="0028092A" w:rsidRDefault="003568D1" w:rsidP="003568D1">
      <w:pPr>
        <w:jc w:val="center"/>
        <w:rPr>
          <w:sz w:val="20"/>
          <w:szCs w:val="20"/>
        </w:rPr>
      </w:pPr>
      <w:r w:rsidRPr="0028092A">
        <w:rPr>
          <w:sz w:val="20"/>
          <w:szCs w:val="20"/>
        </w:rPr>
        <w:t xml:space="preserve">накопления баллов по </w:t>
      </w:r>
      <w:r w:rsidRPr="0028092A">
        <w:rPr>
          <w:b/>
          <w:sz w:val="20"/>
          <w:szCs w:val="20"/>
        </w:rPr>
        <w:t>Практическим занятиям</w:t>
      </w:r>
      <w:r w:rsidRPr="0028092A">
        <w:rPr>
          <w:sz w:val="20"/>
          <w:szCs w:val="20"/>
        </w:rPr>
        <w:t xml:space="preserve"> (9 занятий = 18 часов; 2</w:t>
      </w:r>
      <w:r w:rsidR="00B2181B">
        <w:rPr>
          <w:sz w:val="20"/>
          <w:szCs w:val="20"/>
        </w:rPr>
        <w:t>0</w:t>
      </w:r>
      <w:r w:rsidRPr="0028092A">
        <w:rPr>
          <w:sz w:val="20"/>
          <w:szCs w:val="20"/>
        </w:rPr>
        <w:t xml:space="preserve"> баллов за семестр; по 1</w:t>
      </w:r>
      <w:r w:rsidR="00B2181B">
        <w:rPr>
          <w:sz w:val="20"/>
          <w:szCs w:val="20"/>
        </w:rPr>
        <w:t>0</w:t>
      </w:r>
      <w:r w:rsidRPr="0028092A">
        <w:rPr>
          <w:sz w:val="20"/>
          <w:szCs w:val="20"/>
        </w:rPr>
        <w:t xml:space="preserve"> баллов за модуль)</w:t>
      </w:r>
    </w:p>
    <w:p w:rsidR="003568D1" w:rsidRPr="0028092A" w:rsidRDefault="003568D1" w:rsidP="003568D1">
      <w:pPr>
        <w:jc w:val="center"/>
        <w:rPr>
          <w:sz w:val="20"/>
          <w:szCs w:val="20"/>
        </w:rPr>
      </w:pPr>
      <w:r w:rsidRPr="0028092A">
        <w:rPr>
          <w:sz w:val="20"/>
          <w:szCs w:val="20"/>
        </w:rPr>
        <w:t xml:space="preserve">Клиническая дисциплина: </w:t>
      </w:r>
      <w:r w:rsidRPr="0028092A">
        <w:rPr>
          <w:b/>
          <w:sz w:val="20"/>
          <w:szCs w:val="20"/>
        </w:rPr>
        <w:t>«ОНКОЛОГИЯ»</w:t>
      </w:r>
      <w:r w:rsidRPr="0028092A">
        <w:rPr>
          <w:sz w:val="20"/>
          <w:szCs w:val="20"/>
        </w:rPr>
        <w:t xml:space="preserve"> (весенний семестр)</w:t>
      </w:r>
      <w:r w:rsidRPr="0028092A">
        <w:rPr>
          <w:sz w:val="20"/>
          <w:szCs w:val="20"/>
        </w:rPr>
        <w:tab/>
      </w:r>
      <w:r w:rsidRPr="0028092A">
        <w:rPr>
          <w:sz w:val="20"/>
          <w:szCs w:val="20"/>
        </w:rPr>
        <w:tab/>
      </w:r>
      <w:r w:rsidRPr="0028092A">
        <w:rPr>
          <w:sz w:val="20"/>
          <w:szCs w:val="20"/>
        </w:rPr>
        <w:tab/>
      </w:r>
      <w:r w:rsidRPr="0028092A">
        <w:rPr>
          <w:sz w:val="20"/>
          <w:szCs w:val="20"/>
        </w:rPr>
        <w:tab/>
        <w:t xml:space="preserve">Направление: </w:t>
      </w:r>
      <w:r w:rsidRPr="0028092A">
        <w:rPr>
          <w:b/>
          <w:sz w:val="20"/>
          <w:szCs w:val="20"/>
        </w:rPr>
        <w:t>«560002 – Педиатрия»</w:t>
      </w:r>
    </w:p>
    <w:p w:rsidR="003568D1" w:rsidRPr="0028092A" w:rsidRDefault="003568D1" w:rsidP="003568D1">
      <w:pPr>
        <w:jc w:val="center"/>
        <w:rPr>
          <w:sz w:val="20"/>
          <w:szCs w:val="20"/>
        </w:rPr>
      </w:pPr>
      <w:r w:rsidRPr="0028092A">
        <w:rPr>
          <w:sz w:val="20"/>
          <w:szCs w:val="20"/>
        </w:rPr>
        <w:t xml:space="preserve">Курс: </w:t>
      </w:r>
      <w:r w:rsidRPr="0028092A">
        <w:rPr>
          <w:b/>
          <w:sz w:val="20"/>
          <w:szCs w:val="20"/>
        </w:rPr>
        <w:t>5</w:t>
      </w:r>
      <w:r w:rsidRPr="0028092A">
        <w:rPr>
          <w:sz w:val="20"/>
          <w:szCs w:val="20"/>
        </w:rPr>
        <w:t>;</w:t>
      </w:r>
      <w:r w:rsidRPr="0028092A">
        <w:rPr>
          <w:sz w:val="20"/>
          <w:szCs w:val="20"/>
        </w:rPr>
        <w:tab/>
      </w:r>
      <w:r w:rsidRPr="0028092A">
        <w:rPr>
          <w:sz w:val="20"/>
          <w:szCs w:val="20"/>
        </w:rPr>
        <w:tab/>
        <w:t xml:space="preserve">Семестр: </w:t>
      </w:r>
      <w:r w:rsidRPr="0028092A">
        <w:rPr>
          <w:b/>
          <w:sz w:val="20"/>
          <w:szCs w:val="20"/>
          <w:lang w:val="en-US"/>
        </w:rPr>
        <w:t>X</w:t>
      </w:r>
      <w:r w:rsidRPr="0028092A">
        <w:rPr>
          <w:sz w:val="20"/>
          <w:szCs w:val="20"/>
        </w:rPr>
        <w:t>;</w:t>
      </w:r>
      <w:r w:rsidRPr="0028092A">
        <w:rPr>
          <w:sz w:val="20"/>
          <w:szCs w:val="20"/>
        </w:rPr>
        <w:tab/>
      </w:r>
      <w:r w:rsidRPr="0028092A">
        <w:rPr>
          <w:sz w:val="20"/>
          <w:szCs w:val="20"/>
        </w:rPr>
        <w:tab/>
      </w:r>
      <w:r w:rsidRPr="0028092A">
        <w:rPr>
          <w:sz w:val="20"/>
          <w:szCs w:val="20"/>
        </w:rPr>
        <w:tab/>
        <w:t>Группа: _____________________</w:t>
      </w:r>
    </w:p>
    <w:p w:rsidR="003568D1" w:rsidRPr="0028092A" w:rsidRDefault="003568D1" w:rsidP="003568D1">
      <w:pPr>
        <w:jc w:val="both"/>
        <w:rPr>
          <w:sz w:val="12"/>
          <w:szCs w:val="12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61"/>
        <w:gridCol w:w="4648"/>
        <w:gridCol w:w="497"/>
        <w:gridCol w:w="497"/>
        <w:gridCol w:w="497"/>
        <w:gridCol w:w="497"/>
        <w:gridCol w:w="497"/>
        <w:gridCol w:w="497"/>
        <w:gridCol w:w="1115"/>
        <w:gridCol w:w="849"/>
        <w:gridCol w:w="1121"/>
        <w:gridCol w:w="1121"/>
        <w:gridCol w:w="1115"/>
        <w:gridCol w:w="1174"/>
      </w:tblGrid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007" w:type="pct"/>
            <w:gridSpan w:val="6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  <w:lang w:val="en-US"/>
              </w:rPr>
              <w:t>I</w:t>
            </w:r>
            <w:r w:rsidRPr="0028092A">
              <w:rPr>
                <w:b/>
                <w:sz w:val="20"/>
                <w:szCs w:val="20"/>
              </w:rPr>
              <w:t xml:space="preserve"> модуль = 30 баллов</w:t>
            </w:r>
          </w:p>
          <w:p w:rsidR="00B2181B" w:rsidRPr="0028092A" w:rsidRDefault="00B2181B" w:rsidP="00066189">
            <w:pPr>
              <w:jc w:val="center"/>
              <w:rPr>
                <w:sz w:val="20"/>
                <w:szCs w:val="20"/>
              </w:rPr>
            </w:pPr>
            <w:r w:rsidRPr="0028092A">
              <w:rPr>
                <w:sz w:val="20"/>
                <w:szCs w:val="20"/>
              </w:rPr>
              <w:t>(1,43 б. за занятие)</w:t>
            </w: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Всего:</w:t>
            </w:r>
          </w:p>
          <w:p w:rsidR="00B2181B" w:rsidRPr="0028092A" w:rsidRDefault="00B2181B" w:rsidP="00066189">
            <w:pPr>
              <w:jc w:val="center"/>
              <w:rPr>
                <w:sz w:val="20"/>
                <w:szCs w:val="20"/>
              </w:rPr>
            </w:pPr>
            <w:r w:rsidRPr="0028092A">
              <w:rPr>
                <w:sz w:val="20"/>
                <w:szCs w:val="20"/>
              </w:rPr>
              <w:t>10 б.</w:t>
            </w:r>
          </w:p>
        </w:tc>
        <w:tc>
          <w:tcPr>
            <w:tcW w:w="1045" w:type="pct"/>
            <w:gridSpan w:val="3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  <w:lang w:val="en-US"/>
              </w:rPr>
              <w:t>II</w:t>
            </w:r>
            <w:r w:rsidRPr="0028092A">
              <w:rPr>
                <w:b/>
                <w:sz w:val="20"/>
                <w:szCs w:val="20"/>
              </w:rPr>
              <w:t xml:space="preserve"> модуль = 30 баллов</w:t>
            </w:r>
          </w:p>
          <w:p w:rsidR="00B2181B" w:rsidRPr="0028092A" w:rsidRDefault="00B2181B" w:rsidP="00B2181B">
            <w:pPr>
              <w:jc w:val="center"/>
              <w:rPr>
                <w:sz w:val="20"/>
                <w:szCs w:val="20"/>
              </w:rPr>
            </w:pPr>
            <w:r w:rsidRPr="0028092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3,3</w:t>
            </w:r>
            <w:r w:rsidRPr="0028092A">
              <w:rPr>
                <w:sz w:val="20"/>
                <w:szCs w:val="20"/>
              </w:rPr>
              <w:t xml:space="preserve"> б. за занятие)</w:t>
            </w: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Всего:</w:t>
            </w:r>
          </w:p>
          <w:p w:rsidR="00B2181B" w:rsidRPr="0028092A" w:rsidRDefault="00B2181B" w:rsidP="00045424">
            <w:pPr>
              <w:jc w:val="center"/>
              <w:rPr>
                <w:sz w:val="20"/>
                <w:szCs w:val="20"/>
              </w:rPr>
            </w:pPr>
            <w:r w:rsidRPr="002809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8092A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Итого:</w:t>
            </w:r>
          </w:p>
          <w:p w:rsidR="00B2181B" w:rsidRPr="0028092A" w:rsidRDefault="00B2181B" w:rsidP="00045424">
            <w:pPr>
              <w:jc w:val="center"/>
              <w:rPr>
                <w:sz w:val="20"/>
                <w:szCs w:val="20"/>
              </w:rPr>
            </w:pPr>
            <w:r w:rsidRPr="002809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8092A">
              <w:rPr>
                <w:sz w:val="20"/>
                <w:szCs w:val="20"/>
              </w:rPr>
              <w:t xml:space="preserve"> б.</w:t>
            </w: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9" w:type="pct"/>
          </w:tcPr>
          <w:p w:rsidR="00B2181B" w:rsidRPr="0028092A" w:rsidRDefault="00B2181B" w:rsidP="00B2181B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16</w:t>
            </w: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81B" w:rsidRPr="0028092A" w:rsidTr="00B2181B">
        <w:trPr>
          <w:jc w:val="center"/>
        </w:trPr>
        <w:tc>
          <w:tcPr>
            <w:tcW w:w="224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572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B2181B" w:rsidRPr="0028092A" w:rsidRDefault="00B2181B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8D1" w:rsidRPr="0028092A" w:rsidRDefault="003568D1" w:rsidP="003568D1">
      <w:pPr>
        <w:jc w:val="both"/>
        <w:rPr>
          <w:sz w:val="6"/>
          <w:szCs w:val="6"/>
        </w:rPr>
      </w:pPr>
    </w:p>
    <w:p w:rsidR="003568D1" w:rsidRPr="0028092A" w:rsidRDefault="003568D1" w:rsidP="003568D1">
      <w:pPr>
        <w:ind w:firstLine="708"/>
        <w:jc w:val="both"/>
        <w:rPr>
          <w:b/>
          <w:sz w:val="20"/>
          <w:szCs w:val="20"/>
        </w:rPr>
      </w:pPr>
      <w:r w:rsidRPr="0028092A">
        <w:rPr>
          <w:b/>
          <w:sz w:val="20"/>
          <w:szCs w:val="20"/>
        </w:rPr>
        <w:t>Ф.И.О. и подпись преподавателя: _____________________________________________________________</w:t>
      </w:r>
    </w:p>
    <w:p w:rsidR="003568D1" w:rsidRPr="0028092A" w:rsidRDefault="003568D1" w:rsidP="003568D1">
      <w:pPr>
        <w:ind w:firstLine="708"/>
        <w:jc w:val="both"/>
        <w:rPr>
          <w:b/>
          <w:sz w:val="20"/>
          <w:szCs w:val="20"/>
        </w:rPr>
      </w:pPr>
    </w:p>
    <w:p w:rsidR="003568D1" w:rsidRPr="0028092A" w:rsidRDefault="003568D1" w:rsidP="003568D1">
      <w:pPr>
        <w:jc w:val="right"/>
        <w:rPr>
          <w:b/>
          <w:i/>
          <w:sz w:val="20"/>
          <w:szCs w:val="20"/>
        </w:rPr>
      </w:pPr>
      <w:r w:rsidRPr="0028092A">
        <w:rPr>
          <w:b/>
          <w:i/>
          <w:sz w:val="20"/>
          <w:szCs w:val="20"/>
        </w:rPr>
        <w:lastRenderedPageBreak/>
        <w:t>Приложение</w:t>
      </w:r>
    </w:p>
    <w:p w:rsidR="003568D1" w:rsidRPr="0028092A" w:rsidRDefault="003568D1" w:rsidP="003568D1">
      <w:pPr>
        <w:jc w:val="center"/>
        <w:rPr>
          <w:b/>
          <w:sz w:val="20"/>
          <w:szCs w:val="20"/>
        </w:rPr>
      </w:pPr>
      <w:r w:rsidRPr="0028092A">
        <w:rPr>
          <w:b/>
          <w:sz w:val="20"/>
          <w:szCs w:val="20"/>
        </w:rPr>
        <w:t xml:space="preserve">ТЕХНОЛОГИЧЕСКАЯ </w:t>
      </w:r>
      <w:r w:rsidRPr="0028092A">
        <w:rPr>
          <w:sz w:val="20"/>
          <w:szCs w:val="20"/>
        </w:rPr>
        <w:t>(регистрационная)</w:t>
      </w:r>
      <w:r w:rsidRPr="0028092A">
        <w:rPr>
          <w:b/>
          <w:sz w:val="20"/>
          <w:szCs w:val="20"/>
        </w:rPr>
        <w:t xml:space="preserve"> КАРТА № 3</w:t>
      </w:r>
    </w:p>
    <w:p w:rsidR="003568D1" w:rsidRPr="0028092A" w:rsidRDefault="003568D1" w:rsidP="003568D1">
      <w:pPr>
        <w:jc w:val="center"/>
        <w:rPr>
          <w:sz w:val="20"/>
          <w:szCs w:val="20"/>
        </w:rPr>
      </w:pPr>
      <w:r w:rsidRPr="0028092A">
        <w:rPr>
          <w:sz w:val="20"/>
          <w:szCs w:val="20"/>
        </w:rPr>
        <w:t xml:space="preserve">накопления баллов за </w:t>
      </w:r>
      <w:r w:rsidRPr="0028092A">
        <w:rPr>
          <w:b/>
          <w:sz w:val="20"/>
          <w:szCs w:val="20"/>
        </w:rPr>
        <w:t>ОСЕННИЙ СЕМЕСТР</w:t>
      </w:r>
      <w:r w:rsidRPr="0028092A">
        <w:rPr>
          <w:sz w:val="20"/>
          <w:szCs w:val="20"/>
        </w:rPr>
        <w:t xml:space="preserve"> (60 баллов за семестр)</w:t>
      </w:r>
    </w:p>
    <w:p w:rsidR="003568D1" w:rsidRPr="0028092A" w:rsidRDefault="003568D1" w:rsidP="003568D1">
      <w:pPr>
        <w:jc w:val="center"/>
        <w:rPr>
          <w:sz w:val="20"/>
          <w:szCs w:val="20"/>
        </w:rPr>
      </w:pPr>
      <w:r w:rsidRPr="0028092A">
        <w:rPr>
          <w:sz w:val="20"/>
          <w:szCs w:val="20"/>
        </w:rPr>
        <w:t xml:space="preserve">Клиническая дисциплина </w:t>
      </w:r>
      <w:r w:rsidRPr="0028092A">
        <w:rPr>
          <w:b/>
          <w:sz w:val="20"/>
          <w:szCs w:val="20"/>
        </w:rPr>
        <w:t>«ОНКОЛОГИЯ»</w:t>
      </w:r>
      <w:r w:rsidRPr="0028092A">
        <w:rPr>
          <w:sz w:val="20"/>
          <w:szCs w:val="20"/>
        </w:rPr>
        <w:tab/>
      </w:r>
      <w:r w:rsidRPr="0028092A">
        <w:rPr>
          <w:sz w:val="20"/>
          <w:szCs w:val="20"/>
        </w:rPr>
        <w:tab/>
      </w:r>
      <w:r w:rsidRPr="0028092A">
        <w:rPr>
          <w:sz w:val="20"/>
          <w:szCs w:val="20"/>
        </w:rPr>
        <w:tab/>
      </w:r>
      <w:r w:rsidRPr="0028092A">
        <w:rPr>
          <w:sz w:val="20"/>
          <w:szCs w:val="20"/>
        </w:rPr>
        <w:tab/>
      </w:r>
      <w:r w:rsidRPr="0028092A">
        <w:rPr>
          <w:sz w:val="20"/>
          <w:szCs w:val="20"/>
        </w:rPr>
        <w:tab/>
      </w:r>
      <w:r w:rsidRPr="0028092A">
        <w:rPr>
          <w:sz w:val="20"/>
          <w:szCs w:val="20"/>
        </w:rPr>
        <w:tab/>
        <w:t xml:space="preserve">Направление: </w:t>
      </w:r>
      <w:r w:rsidRPr="0028092A">
        <w:rPr>
          <w:b/>
          <w:sz w:val="20"/>
          <w:szCs w:val="20"/>
        </w:rPr>
        <w:t>«560002 – Педиатрия»</w:t>
      </w:r>
      <w:r w:rsidRPr="0028092A">
        <w:rPr>
          <w:sz w:val="20"/>
          <w:szCs w:val="20"/>
        </w:rPr>
        <w:t>.</w:t>
      </w:r>
    </w:p>
    <w:p w:rsidR="003568D1" w:rsidRPr="0028092A" w:rsidRDefault="003568D1" w:rsidP="003568D1">
      <w:pPr>
        <w:jc w:val="center"/>
        <w:rPr>
          <w:sz w:val="20"/>
          <w:szCs w:val="20"/>
        </w:rPr>
      </w:pPr>
      <w:r w:rsidRPr="0028092A">
        <w:rPr>
          <w:sz w:val="20"/>
          <w:szCs w:val="20"/>
        </w:rPr>
        <w:t xml:space="preserve">Курс: </w:t>
      </w:r>
      <w:r w:rsidRPr="0028092A">
        <w:rPr>
          <w:b/>
          <w:sz w:val="20"/>
          <w:szCs w:val="20"/>
        </w:rPr>
        <w:t>5</w:t>
      </w:r>
      <w:r w:rsidRPr="0028092A">
        <w:rPr>
          <w:sz w:val="20"/>
          <w:szCs w:val="20"/>
        </w:rPr>
        <w:t>;</w:t>
      </w:r>
      <w:r w:rsidRPr="0028092A">
        <w:rPr>
          <w:sz w:val="20"/>
          <w:szCs w:val="20"/>
        </w:rPr>
        <w:tab/>
      </w:r>
      <w:r w:rsidRPr="0028092A">
        <w:rPr>
          <w:sz w:val="20"/>
          <w:szCs w:val="20"/>
        </w:rPr>
        <w:tab/>
        <w:t xml:space="preserve">Семестр: </w:t>
      </w:r>
      <w:r w:rsidRPr="0028092A">
        <w:rPr>
          <w:b/>
          <w:sz w:val="20"/>
          <w:szCs w:val="20"/>
          <w:lang w:val="en-US"/>
        </w:rPr>
        <w:t>X</w:t>
      </w:r>
      <w:r w:rsidRPr="0028092A">
        <w:rPr>
          <w:sz w:val="20"/>
          <w:szCs w:val="20"/>
        </w:rPr>
        <w:t>;</w:t>
      </w:r>
      <w:r w:rsidRPr="0028092A">
        <w:rPr>
          <w:sz w:val="20"/>
          <w:szCs w:val="20"/>
        </w:rPr>
        <w:tab/>
      </w:r>
      <w:r w:rsidRPr="0028092A">
        <w:rPr>
          <w:sz w:val="20"/>
          <w:szCs w:val="20"/>
        </w:rPr>
        <w:tab/>
      </w:r>
      <w:r w:rsidRPr="0028092A">
        <w:rPr>
          <w:sz w:val="20"/>
          <w:szCs w:val="20"/>
        </w:rPr>
        <w:tab/>
        <w:t>Группа: ____________</w:t>
      </w:r>
    </w:p>
    <w:p w:rsidR="003568D1" w:rsidRPr="0028092A" w:rsidRDefault="003568D1" w:rsidP="003568D1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599"/>
        <w:gridCol w:w="991"/>
        <w:gridCol w:w="1230"/>
        <w:gridCol w:w="1224"/>
        <w:gridCol w:w="1068"/>
        <w:gridCol w:w="864"/>
        <w:gridCol w:w="1230"/>
        <w:gridCol w:w="1224"/>
        <w:gridCol w:w="1068"/>
        <w:gridCol w:w="864"/>
        <w:gridCol w:w="911"/>
      </w:tblGrid>
      <w:tr w:rsidR="003568D1" w:rsidRPr="0028092A" w:rsidTr="00066189">
        <w:trPr>
          <w:jc w:val="center"/>
        </w:trPr>
        <w:tc>
          <w:tcPr>
            <w:tcW w:w="173" w:type="pct"/>
            <w:vMerge w:val="restar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17" w:type="pct"/>
            <w:vMerge w:val="restar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818" w:type="pct"/>
            <w:gridSpan w:val="5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  <w:lang w:val="en-US"/>
              </w:rPr>
              <w:t>I</w:t>
            </w:r>
            <w:r w:rsidRPr="0028092A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1483" w:type="pct"/>
            <w:gridSpan w:val="4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  <w:lang w:val="en-US"/>
              </w:rPr>
              <w:t>II</w:t>
            </w:r>
            <w:r w:rsidRPr="0028092A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308" w:type="pct"/>
            <w:vMerge w:val="restar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Итого:</w:t>
            </w:r>
          </w:p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(60 б.)</w:t>
            </w:r>
          </w:p>
        </w:tc>
      </w:tr>
      <w:tr w:rsidR="003568D1" w:rsidRPr="0028092A" w:rsidTr="00066189">
        <w:trPr>
          <w:jc w:val="center"/>
        </w:trPr>
        <w:tc>
          <w:tcPr>
            <w:tcW w:w="173" w:type="pct"/>
            <w:vMerge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pct"/>
            <w:vMerge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 xml:space="preserve">Л. </w:t>
            </w:r>
            <w:r w:rsidRPr="0028092A">
              <w:rPr>
                <w:sz w:val="20"/>
                <w:szCs w:val="20"/>
              </w:rPr>
              <w:t>(6 б.)</w:t>
            </w:r>
            <w:r w:rsidRPr="002809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 xml:space="preserve">Пр. </w:t>
            </w:r>
            <w:r w:rsidRPr="0028092A">
              <w:rPr>
                <w:sz w:val="20"/>
                <w:szCs w:val="20"/>
              </w:rPr>
              <w:t>(10 б.)</w:t>
            </w: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 xml:space="preserve">СРС </w:t>
            </w:r>
            <w:r w:rsidRPr="0028092A">
              <w:rPr>
                <w:sz w:val="20"/>
                <w:szCs w:val="20"/>
              </w:rPr>
              <w:t>(9 б.)</w:t>
            </w: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 xml:space="preserve">РК </w:t>
            </w:r>
            <w:r w:rsidRPr="0028092A">
              <w:rPr>
                <w:sz w:val="20"/>
                <w:szCs w:val="20"/>
              </w:rPr>
              <w:t>(5 б.)</w:t>
            </w: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16" w:type="pct"/>
          </w:tcPr>
          <w:p w:rsidR="003568D1" w:rsidRPr="0028092A" w:rsidRDefault="003568D1" w:rsidP="00B2181B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 xml:space="preserve">Пр. </w:t>
            </w:r>
            <w:r w:rsidRPr="0028092A">
              <w:rPr>
                <w:sz w:val="20"/>
                <w:szCs w:val="20"/>
              </w:rPr>
              <w:t>(1</w:t>
            </w:r>
            <w:r w:rsidR="00B2181B">
              <w:rPr>
                <w:sz w:val="20"/>
                <w:szCs w:val="20"/>
              </w:rPr>
              <w:t>2</w:t>
            </w:r>
            <w:r w:rsidRPr="0028092A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414" w:type="pct"/>
          </w:tcPr>
          <w:p w:rsidR="003568D1" w:rsidRPr="0028092A" w:rsidRDefault="003568D1" w:rsidP="00B2181B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 xml:space="preserve">СРС </w:t>
            </w:r>
            <w:r w:rsidRPr="0028092A">
              <w:rPr>
                <w:sz w:val="20"/>
                <w:szCs w:val="20"/>
              </w:rPr>
              <w:t>(</w:t>
            </w:r>
            <w:r w:rsidR="00B2181B">
              <w:rPr>
                <w:sz w:val="20"/>
                <w:szCs w:val="20"/>
              </w:rPr>
              <w:t>13</w:t>
            </w:r>
            <w:r w:rsidRPr="0028092A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 xml:space="preserve">РК </w:t>
            </w:r>
            <w:r w:rsidRPr="0028092A">
              <w:rPr>
                <w:sz w:val="20"/>
                <w:szCs w:val="20"/>
              </w:rPr>
              <w:t>(5 б.)</w:t>
            </w: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08" w:type="pct"/>
            <w:vMerge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3" w:type="pct"/>
          </w:tcPr>
          <w:p w:rsidR="003568D1" w:rsidRPr="0028092A" w:rsidRDefault="003568D1" w:rsidP="00066189">
            <w:pPr>
              <w:jc w:val="center"/>
              <w:rPr>
                <w:b/>
                <w:sz w:val="20"/>
                <w:szCs w:val="20"/>
              </w:rPr>
            </w:pPr>
            <w:r w:rsidRPr="0028092A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217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3568D1" w:rsidRPr="0028092A" w:rsidRDefault="003568D1" w:rsidP="000661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68D1" w:rsidRPr="0028092A" w:rsidRDefault="003568D1" w:rsidP="003568D1">
      <w:pPr>
        <w:jc w:val="both"/>
        <w:rPr>
          <w:sz w:val="6"/>
          <w:szCs w:val="6"/>
        </w:rPr>
      </w:pPr>
    </w:p>
    <w:p w:rsidR="003568D1" w:rsidRPr="0028092A" w:rsidRDefault="003568D1" w:rsidP="003568D1">
      <w:pPr>
        <w:ind w:firstLine="708"/>
        <w:jc w:val="both"/>
        <w:rPr>
          <w:b/>
          <w:sz w:val="20"/>
          <w:szCs w:val="20"/>
        </w:rPr>
      </w:pPr>
      <w:r w:rsidRPr="0028092A">
        <w:rPr>
          <w:b/>
          <w:sz w:val="20"/>
          <w:szCs w:val="20"/>
        </w:rPr>
        <w:t>Ф.И.О. и подпись лектора</w:t>
      </w:r>
      <w:proofErr w:type="gramStart"/>
      <w:r w:rsidRPr="0028092A">
        <w:rPr>
          <w:b/>
          <w:sz w:val="20"/>
          <w:szCs w:val="20"/>
        </w:rPr>
        <w:t xml:space="preserve">: __________________________________; </w:t>
      </w:r>
      <w:r w:rsidRPr="0028092A">
        <w:rPr>
          <w:b/>
          <w:sz w:val="20"/>
          <w:szCs w:val="20"/>
        </w:rPr>
        <w:tab/>
      </w:r>
      <w:r w:rsidRPr="0028092A">
        <w:rPr>
          <w:b/>
          <w:sz w:val="20"/>
          <w:szCs w:val="20"/>
        </w:rPr>
        <w:tab/>
      </w:r>
      <w:proofErr w:type="gramEnd"/>
      <w:r w:rsidRPr="0028092A">
        <w:rPr>
          <w:b/>
          <w:sz w:val="20"/>
          <w:szCs w:val="20"/>
        </w:rPr>
        <w:t>Ф.И.О. и подпись преподавателя: __________________________________</w:t>
      </w:r>
    </w:p>
    <w:p w:rsidR="003568D1" w:rsidRPr="0028092A" w:rsidRDefault="003568D1" w:rsidP="003568D1">
      <w:pPr>
        <w:jc w:val="both"/>
        <w:rPr>
          <w:sz w:val="6"/>
          <w:szCs w:val="6"/>
        </w:rPr>
      </w:pPr>
    </w:p>
    <w:p w:rsidR="003568D1" w:rsidRPr="0028092A" w:rsidRDefault="003568D1" w:rsidP="003568D1">
      <w:pPr>
        <w:jc w:val="center"/>
        <w:rPr>
          <w:b/>
          <w:sz w:val="20"/>
          <w:szCs w:val="20"/>
          <w:lang w:val="ky-KG"/>
        </w:rPr>
      </w:pPr>
      <w:r w:rsidRPr="0028092A">
        <w:rPr>
          <w:b/>
          <w:sz w:val="20"/>
          <w:szCs w:val="20"/>
        </w:rPr>
        <w:t>Заведующий кафедрой, подпись: _______________________</w:t>
      </w:r>
    </w:p>
    <w:p w:rsidR="003568D1" w:rsidRPr="0028092A" w:rsidRDefault="003568D1" w:rsidP="003568D1">
      <w:pPr>
        <w:jc w:val="right"/>
        <w:rPr>
          <w:b/>
          <w:sz w:val="20"/>
          <w:szCs w:val="20"/>
        </w:rPr>
      </w:pPr>
      <w:r w:rsidRPr="0028092A">
        <w:rPr>
          <w:b/>
          <w:i/>
          <w:sz w:val="20"/>
          <w:szCs w:val="20"/>
        </w:rPr>
        <w:lastRenderedPageBreak/>
        <w:t>Приложение</w:t>
      </w:r>
    </w:p>
    <w:p w:rsidR="003568D1" w:rsidRPr="0028092A" w:rsidRDefault="003568D1" w:rsidP="003568D1">
      <w:pPr>
        <w:jc w:val="center"/>
        <w:rPr>
          <w:b/>
          <w:bCs/>
          <w:color w:val="000000"/>
          <w:sz w:val="20"/>
          <w:szCs w:val="20"/>
        </w:rPr>
      </w:pPr>
      <w:r w:rsidRPr="0028092A">
        <w:rPr>
          <w:b/>
          <w:bCs/>
          <w:color w:val="000000"/>
          <w:sz w:val="20"/>
          <w:szCs w:val="20"/>
        </w:rPr>
        <w:t>ОшМУ, Медицина факультети, Онкология, офтальмология жана оториноларингология кафедрасы</w:t>
      </w:r>
    </w:p>
    <w:p w:rsidR="003568D1" w:rsidRPr="0028092A" w:rsidRDefault="003568D1" w:rsidP="003568D1">
      <w:pPr>
        <w:jc w:val="center"/>
        <w:rPr>
          <w:color w:val="000000"/>
          <w:sz w:val="20"/>
          <w:szCs w:val="20"/>
        </w:rPr>
      </w:pPr>
      <w:r w:rsidRPr="0028092A">
        <w:rPr>
          <w:b/>
          <w:bCs/>
          <w:color w:val="000000"/>
          <w:sz w:val="20"/>
          <w:szCs w:val="20"/>
        </w:rPr>
        <w:t xml:space="preserve">тест </w:t>
      </w:r>
      <w:proofErr w:type="spellStart"/>
      <w:r w:rsidRPr="0028092A">
        <w:rPr>
          <w:b/>
          <w:bCs/>
          <w:color w:val="000000"/>
          <w:sz w:val="20"/>
          <w:szCs w:val="20"/>
        </w:rPr>
        <w:t>тапшырманын</w:t>
      </w:r>
      <w:proofErr w:type="spellEnd"/>
      <w:r w:rsidRPr="0028092A">
        <w:rPr>
          <w:b/>
          <w:bCs/>
          <w:color w:val="000000"/>
          <w:sz w:val="20"/>
          <w:szCs w:val="20"/>
        </w:rPr>
        <w:t xml:space="preserve"> № 4 катталуу </w:t>
      </w:r>
      <w:proofErr w:type="spellStart"/>
      <w:r w:rsidRPr="0028092A">
        <w:rPr>
          <w:b/>
          <w:bCs/>
          <w:color w:val="000000"/>
          <w:sz w:val="20"/>
          <w:szCs w:val="20"/>
        </w:rPr>
        <w:t>КАРТАсы</w:t>
      </w:r>
      <w:proofErr w:type="spellEnd"/>
      <w:r w:rsidRPr="0028092A">
        <w:rPr>
          <w:b/>
          <w:bCs/>
          <w:color w:val="000000"/>
          <w:sz w:val="20"/>
          <w:szCs w:val="20"/>
        </w:rPr>
        <w:t xml:space="preserve"> </w:t>
      </w:r>
      <w:r w:rsidRPr="0028092A">
        <w:rPr>
          <w:color w:val="000000"/>
          <w:sz w:val="20"/>
          <w:szCs w:val="20"/>
        </w:rPr>
        <w:t>(</w:t>
      </w:r>
      <w:r w:rsidR="00741201" w:rsidRPr="0028092A">
        <w:rPr>
          <w:color w:val="000000"/>
          <w:sz w:val="20"/>
          <w:szCs w:val="20"/>
        </w:rPr>
        <w:t>Утверждено на заседании кафедры, протокол № 2 от 02.09.2017 г.</w:t>
      </w:r>
      <w:r w:rsidRPr="0028092A">
        <w:rPr>
          <w:color w:val="000000"/>
          <w:sz w:val="20"/>
          <w:szCs w:val="20"/>
        </w:rPr>
        <w:t>)</w:t>
      </w:r>
    </w:p>
    <w:p w:rsidR="003568D1" w:rsidRPr="0028092A" w:rsidRDefault="003568D1" w:rsidP="003568D1">
      <w:pPr>
        <w:jc w:val="both"/>
        <w:rPr>
          <w:color w:val="000000"/>
          <w:sz w:val="6"/>
          <w:szCs w:val="6"/>
        </w:rPr>
      </w:pPr>
    </w:p>
    <w:p w:rsidR="003568D1" w:rsidRPr="0028092A" w:rsidRDefault="003568D1" w:rsidP="003568D1">
      <w:pPr>
        <w:jc w:val="center"/>
        <w:rPr>
          <w:b/>
          <w:bCs/>
          <w:color w:val="000000"/>
          <w:sz w:val="20"/>
          <w:szCs w:val="20"/>
          <w:lang w:val="ky-KG"/>
        </w:rPr>
      </w:pPr>
      <w:proofErr w:type="spellStart"/>
      <w:r w:rsidRPr="0028092A">
        <w:rPr>
          <w:b/>
          <w:bCs/>
          <w:color w:val="000000"/>
          <w:sz w:val="20"/>
          <w:szCs w:val="20"/>
        </w:rPr>
        <w:t>Адистиги</w:t>
      </w:r>
      <w:proofErr w:type="spellEnd"/>
      <w:r w:rsidRPr="0028092A">
        <w:rPr>
          <w:b/>
          <w:bCs/>
          <w:color w:val="000000"/>
          <w:sz w:val="20"/>
          <w:szCs w:val="20"/>
        </w:rPr>
        <w:t>:</w:t>
      </w:r>
      <w:r w:rsidRPr="0028092A">
        <w:rPr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28092A">
        <w:rPr>
          <w:b/>
          <w:bCs/>
          <w:color w:val="000000"/>
          <w:sz w:val="20"/>
          <w:szCs w:val="20"/>
        </w:rPr>
        <w:t>О</w:t>
      </w:r>
      <w:r w:rsidRPr="0028092A">
        <w:rPr>
          <w:b/>
          <w:bCs/>
          <w:color w:val="000000"/>
          <w:sz w:val="20"/>
          <w:szCs w:val="20"/>
          <w:lang w:val="ky-KG"/>
        </w:rPr>
        <w:t>кутуучу, кызматы, илимий наамы: ___________________________________________________________________</w:t>
      </w:r>
    </w:p>
    <w:p w:rsidR="003568D1" w:rsidRPr="0028092A" w:rsidRDefault="003568D1" w:rsidP="003568D1">
      <w:pPr>
        <w:jc w:val="center"/>
        <w:rPr>
          <w:b/>
          <w:bCs/>
          <w:color w:val="000000"/>
          <w:sz w:val="20"/>
          <w:szCs w:val="20"/>
          <w:lang w:val="ky-KG"/>
        </w:rPr>
      </w:pPr>
      <w:r w:rsidRPr="0028092A">
        <w:rPr>
          <w:b/>
          <w:bCs/>
          <w:color w:val="000000"/>
          <w:sz w:val="20"/>
          <w:szCs w:val="20"/>
          <w:lang w:val="ky-KG"/>
        </w:rPr>
        <w:t>Клиникалык дисциплина: ___________________________ Курс: ______ Тайпа/ Тайпача: _____________</w:t>
      </w:r>
      <w:r w:rsidRPr="0028092A">
        <w:rPr>
          <w:b/>
          <w:bCs/>
          <w:color w:val="000000"/>
          <w:sz w:val="20"/>
          <w:szCs w:val="20"/>
          <w:lang w:val="ky-KG"/>
        </w:rPr>
        <w:tab/>
      </w:r>
      <w:r w:rsidRPr="0028092A">
        <w:rPr>
          <w:b/>
          <w:bCs/>
          <w:color w:val="000000"/>
          <w:sz w:val="20"/>
          <w:szCs w:val="20"/>
          <w:lang w:val="ky-KG"/>
        </w:rPr>
        <w:tab/>
        <w:t>____. ____________________ 20 ____ ж.</w:t>
      </w:r>
    </w:p>
    <w:p w:rsidR="003568D1" w:rsidRPr="0028092A" w:rsidRDefault="003568D1" w:rsidP="003568D1">
      <w:pPr>
        <w:jc w:val="both"/>
        <w:rPr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3975"/>
        <w:gridCol w:w="1036"/>
        <w:gridCol w:w="2351"/>
        <w:gridCol w:w="716"/>
        <w:gridCol w:w="1606"/>
        <w:gridCol w:w="1739"/>
        <w:gridCol w:w="2833"/>
      </w:tblGrid>
      <w:tr w:rsidR="003568D1" w:rsidRPr="0028092A" w:rsidTr="00066189">
        <w:trPr>
          <w:jc w:val="center"/>
        </w:trPr>
        <w:tc>
          <w:tcPr>
            <w:tcW w:w="179" w:type="pct"/>
            <w:vMerge w:val="restart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44" w:type="pct"/>
            <w:vMerge w:val="restart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фамилиясы, аты - ж</w:t>
            </w:r>
            <w:r w:rsidRPr="0028092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ъ</w:t>
            </w: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ну</w:t>
            </w:r>
          </w:p>
        </w:tc>
        <w:tc>
          <w:tcPr>
            <w:tcW w:w="1387" w:type="pct"/>
            <w:gridSpan w:val="3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543" w:type="pct"/>
            <w:vMerge w:val="restart"/>
            <w:vAlign w:val="center"/>
          </w:tcPr>
          <w:p w:rsidR="003568D1" w:rsidRPr="00816926" w:rsidRDefault="003568D1" w:rsidP="0081692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РК № </w:t>
            </w:r>
            <w:r w:rsidR="00816926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pct"/>
            <w:vMerge w:val="restart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958" w:type="pct"/>
            <w:vMerge w:val="restart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кол тамгасы</w:t>
            </w:r>
          </w:p>
        </w:tc>
      </w:tr>
      <w:tr w:rsidR="003568D1" w:rsidRPr="0028092A" w:rsidTr="00066189">
        <w:trPr>
          <w:jc w:val="center"/>
        </w:trPr>
        <w:tc>
          <w:tcPr>
            <w:tcW w:w="179" w:type="pct"/>
            <w:vMerge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795" w:type="pct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42" w:type="pct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543" w:type="pct"/>
            <w:vMerge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vMerge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  <w:vMerge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795" w:type="pct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Практикалык сабак</w:t>
            </w:r>
          </w:p>
        </w:tc>
        <w:tc>
          <w:tcPr>
            <w:tcW w:w="242" w:type="pct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543" w:type="pct"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588" w:type="pct"/>
            <w:vMerge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3568D1" w:rsidRPr="0028092A" w:rsidTr="00066189">
        <w:trPr>
          <w:jc w:val="center"/>
        </w:trPr>
        <w:tc>
          <w:tcPr>
            <w:tcW w:w="179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344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3568D1" w:rsidRPr="0028092A" w:rsidRDefault="003568D1" w:rsidP="0006618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3568D1" w:rsidRPr="0028092A" w:rsidRDefault="003568D1" w:rsidP="003568D1">
      <w:pPr>
        <w:jc w:val="both"/>
        <w:rPr>
          <w:bCs/>
          <w:color w:val="000000"/>
          <w:sz w:val="12"/>
          <w:szCs w:val="12"/>
          <w:lang w:val="ky-KG"/>
        </w:rPr>
      </w:pPr>
    </w:p>
    <w:p w:rsidR="0062109F" w:rsidRPr="005D739B" w:rsidRDefault="003568D1" w:rsidP="00741201">
      <w:pPr>
        <w:jc w:val="both"/>
        <w:rPr>
          <w:b/>
          <w:sz w:val="20"/>
          <w:szCs w:val="20"/>
        </w:rPr>
      </w:pPr>
      <w:r w:rsidRPr="0028092A">
        <w:rPr>
          <w:b/>
          <w:sz w:val="20"/>
          <w:szCs w:val="20"/>
          <w:lang w:val="ky-KG"/>
        </w:rPr>
        <w:t>Окутуучунун Ф.А.А. ______________________________</w:t>
      </w:r>
      <w:r w:rsidRPr="0028092A">
        <w:rPr>
          <w:b/>
          <w:sz w:val="20"/>
          <w:szCs w:val="20"/>
          <w:lang w:val="ky-KG"/>
        </w:rPr>
        <w:tab/>
      </w:r>
      <w:r w:rsidRPr="0028092A">
        <w:rPr>
          <w:b/>
          <w:sz w:val="20"/>
          <w:szCs w:val="20"/>
          <w:lang w:val="ky-KG"/>
        </w:rPr>
        <w:tab/>
      </w:r>
      <w:r w:rsidRPr="0028092A">
        <w:rPr>
          <w:b/>
          <w:sz w:val="20"/>
          <w:szCs w:val="20"/>
          <w:lang w:val="ky-KG"/>
        </w:rPr>
        <w:tab/>
      </w:r>
      <w:r w:rsidRPr="0028092A">
        <w:rPr>
          <w:b/>
          <w:sz w:val="20"/>
          <w:szCs w:val="20"/>
          <w:lang w:val="ky-KG"/>
        </w:rPr>
        <w:tab/>
      </w:r>
      <w:r w:rsidRPr="0028092A">
        <w:rPr>
          <w:b/>
          <w:sz w:val="20"/>
          <w:szCs w:val="20"/>
          <w:lang w:val="ky-KG"/>
        </w:rPr>
        <w:tab/>
        <w:t>Кафедра башчысы, доцент, м. и. к. _________________________</w:t>
      </w:r>
      <w:bookmarkStart w:id="3" w:name="RANGE!A1:H42"/>
      <w:bookmarkEnd w:id="3"/>
    </w:p>
    <w:p w:rsidR="00816926" w:rsidRPr="0028092A" w:rsidRDefault="00816926" w:rsidP="00816926">
      <w:pPr>
        <w:jc w:val="right"/>
        <w:rPr>
          <w:b/>
          <w:sz w:val="20"/>
          <w:szCs w:val="20"/>
        </w:rPr>
      </w:pPr>
      <w:r w:rsidRPr="0028092A">
        <w:rPr>
          <w:b/>
          <w:i/>
          <w:sz w:val="20"/>
          <w:szCs w:val="20"/>
        </w:rPr>
        <w:lastRenderedPageBreak/>
        <w:t>Приложение</w:t>
      </w:r>
    </w:p>
    <w:p w:rsidR="00816926" w:rsidRPr="0028092A" w:rsidRDefault="00816926" w:rsidP="00816926">
      <w:pPr>
        <w:jc w:val="center"/>
        <w:rPr>
          <w:b/>
          <w:bCs/>
          <w:color w:val="000000"/>
          <w:sz w:val="20"/>
          <w:szCs w:val="20"/>
        </w:rPr>
      </w:pPr>
      <w:r w:rsidRPr="0028092A">
        <w:rPr>
          <w:b/>
          <w:bCs/>
          <w:color w:val="000000"/>
          <w:sz w:val="20"/>
          <w:szCs w:val="20"/>
        </w:rPr>
        <w:t>ОшМУ, Медицина факультети, Онкология, офтальмология жана оториноларингология кафедрасы</w:t>
      </w:r>
    </w:p>
    <w:p w:rsidR="00816926" w:rsidRPr="0028092A" w:rsidRDefault="00816926" w:rsidP="00816926">
      <w:pPr>
        <w:jc w:val="center"/>
        <w:rPr>
          <w:color w:val="000000"/>
          <w:sz w:val="20"/>
          <w:szCs w:val="20"/>
        </w:rPr>
      </w:pPr>
      <w:r w:rsidRPr="0028092A">
        <w:rPr>
          <w:b/>
          <w:bCs/>
          <w:color w:val="000000"/>
          <w:sz w:val="20"/>
          <w:szCs w:val="20"/>
        </w:rPr>
        <w:t xml:space="preserve">тест </w:t>
      </w:r>
      <w:proofErr w:type="spellStart"/>
      <w:r w:rsidRPr="0028092A">
        <w:rPr>
          <w:b/>
          <w:bCs/>
          <w:color w:val="000000"/>
          <w:sz w:val="20"/>
          <w:szCs w:val="20"/>
        </w:rPr>
        <w:t>тапшырманын</w:t>
      </w:r>
      <w:proofErr w:type="spellEnd"/>
      <w:r w:rsidRPr="0028092A">
        <w:rPr>
          <w:b/>
          <w:bCs/>
          <w:color w:val="000000"/>
          <w:sz w:val="20"/>
          <w:szCs w:val="20"/>
        </w:rPr>
        <w:t xml:space="preserve"> № 4 катталуу </w:t>
      </w:r>
      <w:proofErr w:type="spellStart"/>
      <w:r w:rsidRPr="0028092A">
        <w:rPr>
          <w:b/>
          <w:bCs/>
          <w:color w:val="000000"/>
          <w:sz w:val="20"/>
          <w:szCs w:val="20"/>
        </w:rPr>
        <w:t>КАРТАсы</w:t>
      </w:r>
      <w:proofErr w:type="spellEnd"/>
      <w:r w:rsidRPr="0028092A">
        <w:rPr>
          <w:b/>
          <w:bCs/>
          <w:color w:val="000000"/>
          <w:sz w:val="20"/>
          <w:szCs w:val="20"/>
        </w:rPr>
        <w:t xml:space="preserve"> </w:t>
      </w:r>
      <w:r w:rsidRPr="0028092A">
        <w:rPr>
          <w:color w:val="000000"/>
          <w:sz w:val="20"/>
          <w:szCs w:val="20"/>
        </w:rPr>
        <w:t>(Утверждено на заседании кафедры, протокол № 2 от 02.09.2017 г.)</w:t>
      </w:r>
    </w:p>
    <w:p w:rsidR="00816926" w:rsidRPr="0028092A" w:rsidRDefault="00816926" w:rsidP="00816926">
      <w:pPr>
        <w:jc w:val="both"/>
        <w:rPr>
          <w:color w:val="000000"/>
          <w:sz w:val="6"/>
          <w:szCs w:val="6"/>
        </w:rPr>
      </w:pPr>
    </w:p>
    <w:p w:rsidR="00816926" w:rsidRPr="0028092A" w:rsidRDefault="00816926" w:rsidP="00816926">
      <w:pPr>
        <w:jc w:val="center"/>
        <w:rPr>
          <w:b/>
          <w:bCs/>
          <w:color w:val="000000"/>
          <w:sz w:val="20"/>
          <w:szCs w:val="20"/>
          <w:lang w:val="ky-KG"/>
        </w:rPr>
      </w:pPr>
      <w:proofErr w:type="spellStart"/>
      <w:r w:rsidRPr="0028092A">
        <w:rPr>
          <w:b/>
          <w:bCs/>
          <w:color w:val="000000"/>
          <w:sz w:val="20"/>
          <w:szCs w:val="20"/>
        </w:rPr>
        <w:t>Адистиги</w:t>
      </w:r>
      <w:proofErr w:type="spellEnd"/>
      <w:r w:rsidRPr="0028092A">
        <w:rPr>
          <w:b/>
          <w:bCs/>
          <w:color w:val="000000"/>
          <w:sz w:val="20"/>
          <w:szCs w:val="20"/>
        </w:rPr>
        <w:t>:</w:t>
      </w:r>
      <w:r w:rsidRPr="0028092A">
        <w:rPr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28092A">
        <w:rPr>
          <w:b/>
          <w:bCs/>
          <w:color w:val="000000"/>
          <w:sz w:val="20"/>
          <w:szCs w:val="20"/>
        </w:rPr>
        <w:t>О</w:t>
      </w:r>
      <w:r w:rsidRPr="0028092A">
        <w:rPr>
          <w:b/>
          <w:bCs/>
          <w:color w:val="000000"/>
          <w:sz w:val="20"/>
          <w:szCs w:val="20"/>
          <w:lang w:val="ky-KG"/>
        </w:rPr>
        <w:t>кутуучу, кызматы, илимий наамы: ___________________________________________________________________</w:t>
      </w:r>
    </w:p>
    <w:p w:rsidR="00816926" w:rsidRPr="0028092A" w:rsidRDefault="00816926" w:rsidP="00816926">
      <w:pPr>
        <w:jc w:val="center"/>
        <w:rPr>
          <w:b/>
          <w:bCs/>
          <w:color w:val="000000"/>
          <w:sz w:val="20"/>
          <w:szCs w:val="20"/>
          <w:lang w:val="ky-KG"/>
        </w:rPr>
      </w:pPr>
      <w:r w:rsidRPr="0028092A">
        <w:rPr>
          <w:b/>
          <w:bCs/>
          <w:color w:val="000000"/>
          <w:sz w:val="20"/>
          <w:szCs w:val="20"/>
          <w:lang w:val="ky-KG"/>
        </w:rPr>
        <w:t>Клиникалык дисциплина: ___________________________ Курс: ______ Тайпа/ Тайпача: _____________</w:t>
      </w:r>
      <w:r w:rsidRPr="0028092A">
        <w:rPr>
          <w:b/>
          <w:bCs/>
          <w:color w:val="000000"/>
          <w:sz w:val="20"/>
          <w:szCs w:val="20"/>
          <w:lang w:val="ky-KG"/>
        </w:rPr>
        <w:tab/>
      </w:r>
      <w:r w:rsidRPr="0028092A">
        <w:rPr>
          <w:b/>
          <w:bCs/>
          <w:color w:val="000000"/>
          <w:sz w:val="20"/>
          <w:szCs w:val="20"/>
          <w:lang w:val="ky-KG"/>
        </w:rPr>
        <w:tab/>
        <w:t>____. ____________________ 20 ____ ж.</w:t>
      </w:r>
    </w:p>
    <w:p w:rsidR="00816926" w:rsidRPr="0028092A" w:rsidRDefault="00816926" w:rsidP="00816926">
      <w:pPr>
        <w:jc w:val="both"/>
        <w:rPr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3975"/>
        <w:gridCol w:w="1036"/>
        <w:gridCol w:w="2351"/>
        <w:gridCol w:w="716"/>
        <w:gridCol w:w="1606"/>
        <w:gridCol w:w="1739"/>
        <w:gridCol w:w="2833"/>
      </w:tblGrid>
      <w:tr w:rsidR="00816926" w:rsidRPr="0028092A" w:rsidTr="006523F4">
        <w:trPr>
          <w:jc w:val="center"/>
        </w:trPr>
        <w:tc>
          <w:tcPr>
            <w:tcW w:w="179" w:type="pct"/>
            <w:vMerge w:val="restart"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44" w:type="pct"/>
            <w:vMerge w:val="restart"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фамилиясы, аты - ж</w:t>
            </w:r>
            <w:r w:rsidRPr="0028092A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ъ</w:t>
            </w: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ну</w:t>
            </w:r>
          </w:p>
        </w:tc>
        <w:tc>
          <w:tcPr>
            <w:tcW w:w="1387" w:type="pct"/>
            <w:gridSpan w:val="3"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543" w:type="pct"/>
            <w:vMerge w:val="restart"/>
            <w:vAlign w:val="center"/>
          </w:tcPr>
          <w:p w:rsidR="00816926" w:rsidRPr="00816926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РК №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pct"/>
            <w:vMerge w:val="restart"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958" w:type="pct"/>
            <w:vMerge w:val="restart"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кол тамгасы</w:t>
            </w:r>
          </w:p>
        </w:tc>
      </w:tr>
      <w:tr w:rsidR="00816926" w:rsidRPr="0028092A" w:rsidTr="006523F4">
        <w:trPr>
          <w:jc w:val="center"/>
        </w:trPr>
        <w:tc>
          <w:tcPr>
            <w:tcW w:w="179" w:type="pct"/>
            <w:vMerge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795" w:type="pct"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42" w:type="pct"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543" w:type="pct"/>
            <w:vMerge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vMerge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  <w:vMerge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795" w:type="pct"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Практикалык сабак</w:t>
            </w:r>
          </w:p>
        </w:tc>
        <w:tc>
          <w:tcPr>
            <w:tcW w:w="242" w:type="pct"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543" w:type="pct"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588" w:type="pct"/>
            <w:vMerge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16926" w:rsidRPr="0028092A" w:rsidTr="006523F4">
        <w:trPr>
          <w:jc w:val="center"/>
        </w:trPr>
        <w:tc>
          <w:tcPr>
            <w:tcW w:w="179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28092A">
              <w:rPr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344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16926" w:rsidRPr="0028092A" w:rsidRDefault="00816926" w:rsidP="006523F4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816926" w:rsidRPr="0028092A" w:rsidRDefault="00816926" w:rsidP="00816926">
      <w:pPr>
        <w:jc w:val="both"/>
        <w:rPr>
          <w:bCs/>
          <w:color w:val="000000"/>
          <w:sz w:val="12"/>
          <w:szCs w:val="12"/>
          <w:lang w:val="ky-KG"/>
        </w:rPr>
      </w:pPr>
    </w:p>
    <w:p w:rsidR="00816926" w:rsidRPr="00816926" w:rsidRDefault="00816926" w:rsidP="00741201">
      <w:pPr>
        <w:jc w:val="both"/>
      </w:pPr>
      <w:r w:rsidRPr="0028092A">
        <w:rPr>
          <w:b/>
          <w:sz w:val="20"/>
          <w:szCs w:val="20"/>
          <w:lang w:val="ky-KG"/>
        </w:rPr>
        <w:t>Окутуучунун Ф.А.А. ______________________________</w:t>
      </w:r>
      <w:r w:rsidRPr="0028092A">
        <w:rPr>
          <w:b/>
          <w:sz w:val="20"/>
          <w:szCs w:val="20"/>
          <w:lang w:val="ky-KG"/>
        </w:rPr>
        <w:tab/>
      </w:r>
      <w:r w:rsidRPr="0028092A">
        <w:rPr>
          <w:b/>
          <w:sz w:val="20"/>
          <w:szCs w:val="20"/>
          <w:lang w:val="ky-KG"/>
        </w:rPr>
        <w:tab/>
      </w:r>
      <w:r w:rsidRPr="0028092A">
        <w:rPr>
          <w:b/>
          <w:sz w:val="20"/>
          <w:szCs w:val="20"/>
          <w:lang w:val="ky-KG"/>
        </w:rPr>
        <w:tab/>
      </w:r>
      <w:r w:rsidRPr="0028092A">
        <w:rPr>
          <w:b/>
          <w:sz w:val="20"/>
          <w:szCs w:val="20"/>
          <w:lang w:val="ky-KG"/>
        </w:rPr>
        <w:tab/>
      </w:r>
      <w:r w:rsidRPr="0028092A">
        <w:rPr>
          <w:b/>
          <w:sz w:val="20"/>
          <w:szCs w:val="20"/>
          <w:lang w:val="ky-KG"/>
        </w:rPr>
        <w:tab/>
        <w:t>Кафедра башчысы, доцент, м. и. к. _________________________</w:t>
      </w:r>
    </w:p>
    <w:sectPr w:rsidR="00816926" w:rsidRPr="00816926" w:rsidSect="00B2181B">
      <w:footerReference w:type="default" r:id="rId10"/>
      <w:pgSz w:w="16838" w:h="11906" w:orient="landscape" w:code="9"/>
      <w:pgMar w:top="1134" w:right="1134" w:bottom="1134" w:left="1134" w:header="284" w:footer="28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34" w:rsidRDefault="00256934">
      <w:r>
        <w:separator/>
      </w:r>
    </w:p>
  </w:endnote>
  <w:endnote w:type="continuationSeparator" w:id="0">
    <w:p w:rsidR="00256934" w:rsidRDefault="0025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F4" w:rsidRDefault="006523F4">
    <w:pPr>
      <w:pStyle w:val="a9"/>
      <w:jc w:val="center"/>
    </w:pPr>
  </w:p>
  <w:p w:rsidR="006523F4" w:rsidRDefault="006523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F4" w:rsidRDefault="006523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34" w:rsidRDefault="00256934">
      <w:r>
        <w:separator/>
      </w:r>
    </w:p>
  </w:footnote>
  <w:footnote w:type="continuationSeparator" w:id="0">
    <w:p w:rsidR="00256934" w:rsidRDefault="00256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CE8"/>
    <w:multiLevelType w:val="hybridMultilevel"/>
    <w:tmpl w:val="FD60DA16"/>
    <w:lvl w:ilvl="0" w:tplc="89A621B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5CC5"/>
    <w:multiLevelType w:val="hybridMultilevel"/>
    <w:tmpl w:val="EC1A265C"/>
    <w:lvl w:ilvl="0" w:tplc="228013D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27CC"/>
    <w:multiLevelType w:val="hybridMultilevel"/>
    <w:tmpl w:val="303839C8"/>
    <w:lvl w:ilvl="0" w:tplc="3AD2018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3DF9"/>
    <w:multiLevelType w:val="hybridMultilevel"/>
    <w:tmpl w:val="55949362"/>
    <w:lvl w:ilvl="0" w:tplc="F88CA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64F9E"/>
    <w:multiLevelType w:val="hybridMultilevel"/>
    <w:tmpl w:val="39CA7876"/>
    <w:lvl w:ilvl="0" w:tplc="997242C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F2018"/>
    <w:multiLevelType w:val="hybridMultilevel"/>
    <w:tmpl w:val="28D013EE"/>
    <w:lvl w:ilvl="0" w:tplc="F1E6B94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D7B399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F26215B"/>
    <w:multiLevelType w:val="hybridMultilevel"/>
    <w:tmpl w:val="FC88A61E"/>
    <w:lvl w:ilvl="0" w:tplc="47782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914C8"/>
    <w:multiLevelType w:val="hybridMultilevel"/>
    <w:tmpl w:val="DF208404"/>
    <w:lvl w:ilvl="0" w:tplc="E2DCA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F041D"/>
    <w:multiLevelType w:val="hybridMultilevel"/>
    <w:tmpl w:val="079A0618"/>
    <w:lvl w:ilvl="0" w:tplc="F88CA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A10F4"/>
    <w:multiLevelType w:val="hybridMultilevel"/>
    <w:tmpl w:val="4C9443F8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7">
    <w:nsid w:val="298A48D2"/>
    <w:multiLevelType w:val="hybridMultilevel"/>
    <w:tmpl w:val="BFF23570"/>
    <w:lvl w:ilvl="0" w:tplc="4F7820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C106B"/>
    <w:multiLevelType w:val="hybridMultilevel"/>
    <w:tmpl w:val="97B0E22E"/>
    <w:lvl w:ilvl="0" w:tplc="78DC104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A534D"/>
    <w:multiLevelType w:val="hybridMultilevel"/>
    <w:tmpl w:val="68E8EFEA"/>
    <w:lvl w:ilvl="0" w:tplc="76762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D101F"/>
    <w:multiLevelType w:val="hybridMultilevel"/>
    <w:tmpl w:val="211EE530"/>
    <w:lvl w:ilvl="0" w:tplc="F1EEFDD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D3282"/>
    <w:multiLevelType w:val="hybridMultilevel"/>
    <w:tmpl w:val="E014FADA"/>
    <w:lvl w:ilvl="0" w:tplc="22C65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4504F5"/>
    <w:multiLevelType w:val="hybridMultilevel"/>
    <w:tmpl w:val="04EC37B0"/>
    <w:lvl w:ilvl="0" w:tplc="B8CABC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7D4EDA"/>
    <w:multiLevelType w:val="hybridMultilevel"/>
    <w:tmpl w:val="D64CBEA4"/>
    <w:lvl w:ilvl="0" w:tplc="4E78B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C22D5A"/>
    <w:multiLevelType w:val="hybridMultilevel"/>
    <w:tmpl w:val="00F4FC9A"/>
    <w:lvl w:ilvl="0" w:tplc="635A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24761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9B1964"/>
    <w:multiLevelType w:val="hybridMultilevel"/>
    <w:tmpl w:val="4620B008"/>
    <w:lvl w:ilvl="0" w:tplc="B4C80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055CAF"/>
    <w:multiLevelType w:val="hybridMultilevel"/>
    <w:tmpl w:val="474A4D90"/>
    <w:lvl w:ilvl="0" w:tplc="F88CA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765ACA"/>
    <w:multiLevelType w:val="hybridMultilevel"/>
    <w:tmpl w:val="9A66D02A"/>
    <w:lvl w:ilvl="0" w:tplc="E378128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A6434"/>
    <w:multiLevelType w:val="hybridMultilevel"/>
    <w:tmpl w:val="0A32854E"/>
    <w:lvl w:ilvl="0" w:tplc="8B26B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5731C0"/>
    <w:multiLevelType w:val="hybridMultilevel"/>
    <w:tmpl w:val="63D41686"/>
    <w:lvl w:ilvl="0" w:tplc="70AE4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9C2652"/>
    <w:multiLevelType w:val="hybridMultilevel"/>
    <w:tmpl w:val="C57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F359C4"/>
    <w:multiLevelType w:val="hybridMultilevel"/>
    <w:tmpl w:val="F6B04538"/>
    <w:lvl w:ilvl="0" w:tplc="FF08656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77BFB"/>
    <w:multiLevelType w:val="hybridMultilevel"/>
    <w:tmpl w:val="532C3BD8"/>
    <w:lvl w:ilvl="0" w:tplc="9F74920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BE496B"/>
    <w:multiLevelType w:val="hybridMultilevel"/>
    <w:tmpl w:val="C5B443F0"/>
    <w:lvl w:ilvl="0" w:tplc="A9B03B7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72199D"/>
    <w:multiLevelType w:val="hybridMultilevel"/>
    <w:tmpl w:val="A75CFDE6"/>
    <w:lvl w:ilvl="0" w:tplc="1D16572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B83EE4"/>
    <w:multiLevelType w:val="hybridMultilevel"/>
    <w:tmpl w:val="D6784B14"/>
    <w:lvl w:ilvl="0" w:tplc="CE262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512B09"/>
    <w:multiLevelType w:val="hybridMultilevel"/>
    <w:tmpl w:val="4E38118C"/>
    <w:lvl w:ilvl="0" w:tplc="4E6636D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A33501"/>
    <w:multiLevelType w:val="hybridMultilevel"/>
    <w:tmpl w:val="E020D608"/>
    <w:lvl w:ilvl="0" w:tplc="75A020A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3373232"/>
    <w:multiLevelType w:val="hybridMultilevel"/>
    <w:tmpl w:val="D8A0FE52"/>
    <w:lvl w:ilvl="0" w:tplc="47DC4D14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7F76E47"/>
    <w:multiLevelType w:val="hybridMultilevel"/>
    <w:tmpl w:val="B1E40AF2"/>
    <w:lvl w:ilvl="0" w:tplc="D872432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5D580E"/>
    <w:multiLevelType w:val="hybridMultilevel"/>
    <w:tmpl w:val="639CD5CE"/>
    <w:lvl w:ilvl="0" w:tplc="00B46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C08721C"/>
    <w:multiLevelType w:val="hybridMultilevel"/>
    <w:tmpl w:val="DBC6BB80"/>
    <w:lvl w:ilvl="0" w:tplc="090EDA5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7A31F2"/>
    <w:multiLevelType w:val="hybridMultilevel"/>
    <w:tmpl w:val="8E5AB060"/>
    <w:lvl w:ilvl="0" w:tplc="687E173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405208"/>
    <w:multiLevelType w:val="hybridMultilevel"/>
    <w:tmpl w:val="442C9DBE"/>
    <w:lvl w:ilvl="0" w:tplc="10E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A94A67"/>
    <w:multiLevelType w:val="hybridMultilevel"/>
    <w:tmpl w:val="3AE487C0"/>
    <w:lvl w:ilvl="0" w:tplc="DCE27C8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48272F"/>
    <w:multiLevelType w:val="hybridMultilevel"/>
    <w:tmpl w:val="6852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C922E6"/>
    <w:multiLevelType w:val="hybridMultilevel"/>
    <w:tmpl w:val="70AAC170"/>
    <w:lvl w:ilvl="0" w:tplc="EEB41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5DB51AE"/>
    <w:multiLevelType w:val="hybridMultilevel"/>
    <w:tmpl w:val="6A62B70C"/>
    <w:lvl w:ilvl="0" w:tplc="F8AEF1B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3A6385"/>
    <w:multiLevelType w:val="hybridMultilevel"/>
    <w:tmpl w:val="65EC821C"/>
    <w:lvl w:ilvl="0" w:tplc="DCE27C8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4B7962"/>
    <w:multiLevelType w:val="hybridMultilevel"/>
    <w:tmpl w:val="0748C876"/>
    <w:lvl w:ilvl="0" w:tplc="F7A4D14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E46BFD"/>
    <w:multiLevelType w:val="hybridMultilevel"/>
    <w:tmpl w:val="B8BC7298"/>
    <w:lvl w:ilvl="0" w:tplc="BF42F40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2C2213"/>
    <w:multiLevelType w:val="hybridMultilevel"/>
    <w:tmpl w:val="D1228CD8"/>
    <w:lvl w:ilvl="0" w:tplc="6D2499C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B7768D"/>
    <w:multiLevelType w:val="hybridMultilevel"/>
    <w:tmpl w:val="307EAFC6"/>
    <w:lvl w:ilvl="0" w:tplc="CA1AF3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CD0678"/>
    <w:multiLevelType w:val="hybridMultilevel"/>
    <w:tmpl w:val="AC34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29539E"/>
    <w:multiLevelType w:val="hybridMultilevel"/>
    <w:tmpl w:val="131ECF00"/>
    <w:lvl w:ilvl="0" w:tplc="B27E37F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0013A2"/>
    <w:multiLevelType w:val="hybridMultilevel"/>
    <w:tmpl w:val="656C592A"/>
    <w:lvl w:ilvl="0" w:tplc="0A6AFFD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8B52D9"/>
    <w:multiLevelType w:val="hybridMultilevel"/>
    <w:tmpl w:val="6148827A"/>
    <w:lvl w:ilvl="0" w:tplc="ECD0ACC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9B1582"/>
    <w:multiLevelType w:val="hybridMultilevel"/>
    <w:tmpl w:val="C9EE3A90"/>
    <w:lvl w:ilvl="0" w:tplc="2F568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E2F1F56"/>
    <w:multiLevelType w:val="hybridMultilevel"/>
    <w:tmpl w:val="02A60AAA"/>
    <w:lvl w:ilvl="0" w:tplc="9B2C5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555BF1"/>
    <w:multiLevelType w:val="hybridMultilevel"/>
    <w:tmpl w:val="2B4C7D78"/>
    <w:lvl w:ilvl="0" w:tplc="D996F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3B5A8B"/>
    <w:multiLevelType w:val="hybridMultilevel"/>
    <w:tmpl w:val="FF2E3520"/>
    <w:lvl w:ilvl="0" w:tplc="F88CA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43"/>
  </w:num>
  <w:num w:numId="5">
    <w:abstractNumId w:val="62"/>
  </w:num>
  <w:num w:numId="6">
    <w:abstractNumId w:val="64"/>
  </w:num>
  <w:num w:numId="7">
    <w:abstractNumId w:val="29"/>
  </w:num>
  <w:num w:numId="8">
    <w:abstractNumId w:val="21"/>
  </w:num>
  <w:num w:numId="9">
    <w:abstractNumId w:val="25"/>
  </w:num>
  <w:num w:numId="10">
    <w:abstractNumId w:val="20"/>
  </w:num>
  <w:num w:numId="11">
    <w:abstractNumId w:val="10"/>
  </w:num>
  <w:num w:numId="12">
    <w:abstractNumId w:val="26"/>
  </w:num>
  <w:num w:numId="13">
    <w:abstractNumId w:val="30"/>
  </w:num>
  <w:num w:numId="14">
    <w:abstractNumId w:val="24"/>
  </w:num>
  <w:num w:numId="15">
    <w:abstractNumId w:val="63"/>
  </w:num>
  <w:num w:numId="16">
    <w:abstractNumId w:val="19"/>
  </w:num>
  <w:num w:numId="17">
    <w:abstractNumId w:val="49"/>
  </w:num>
  <w:num w:numId="18">
    <w:abstractNumId w:val="14"/>
  </w:num>
  <w:num w:numId="19">
    <w:abstractNumId w:val="31"/>
  </w:num>
  <w:num w:numId="20">
    <w:abstractNumId w:val="27"/>
  </w:num>
  <w:num w:numId="21">
    <w:abstractNumId w:val="3"/>
  </w:num>
  <w:num w:numId="22">
    <w:abstractNumId w:val="65"/>
  </w:num>
  <w:num w:numId="23">
    <w:abstractNumId w:val="46"/>
  </w:num>
  <w:num w:numId="24">
    <w:abstractNumId w:val="36"/>
  </w:num>
  <w:num w:numId="25">
    <w:abstractNumId w:val="48"/>
  </w:num>
  <w:num w:numId="26">
    <w:abstractNumId w:val="13"/>
  </w:num>
  <w:num w:numId="27">
    <w:abstractNumId w:val="41"/>
  </w:num>
  <w:num w:numId="28">
    <w:abstractNumId w:val="23"/>
  </w:num>
  <w:num w:numId="29">
    <w:abstractNumId w:val="6"/>
  </w:num>
  <w:num w:numId="30">
    <w:abstractNumId w:val="56"/>
  </w:num>
  <w:num w:numId="31">
    <w:abstractNumId w:val="17"/>
  </w:num>
  <w:num w:numId="32">
    <w:abstractNumId w:val="39"/>
  </w:num>
  <w:num w:numId="33">
    <w:abstractNumId w:val="61"/>
  </w:num>
  <w:num w:numId="34">
    <w:abstractNumId w:val="60"/>
  </w:num>
  <w:num w:numId="35">
    <w:abstractNumId w:val="2"/>
  </w:num>
  <w:num w:numId="36">
    <w:abstractNumId w:val="55"/>
  </w:num>
  <w:num w:numId="37">
    <w:abstractNumId w:val="7"/>
  </w:num>
  <w:num w:numId="38">
    <w:abstractNumId w:val="1"/>
  </w:num>
  <w:num w:numId="39">
    <w:abstractNumId w:val="38"/>
  </w:num>
  <w:num w:numId="40">
    <w:abstractNumId w:val="57"/>
  </w:num>
  <w:num w:numId="41">
    <w:abstractNumId w:val="15"/>
  </w:num>
  <w:num w:numId="42">
    <w:abstractNumId w:val="44"/>
  </w:num>
  <w:num w:numId="43">
    <w:abstractNumId w:val="33"/>
  </w:num>
  <w:num w:numId="44">
    <w:abstractNumId w:val="54"/>
  </w:num>
  <w:num w:numId="45">
    <w:abstractNumId w:val="45"/>
  </w:num>
  <w:num w:numId="46">
    <w:abstractNumId w:val="28"/>
  </w:num>
  <w:num w:numId="47">
    <w:abstractNumId w:val="42"/>
  </w:num>
  <w:num w:numId="48">
    <w:abstractNumId w:val="0"/>
  </w:num>
  <w:num w:numId="49">
    <w:abstractNumId w:val="4"/>
  </w:num>
  <w:num w:numId="50">
    <w:abstractNumId w:val="35"/>
  </w:num>
  <w:num w:numId="51">
    <w:abstractNumId w:val="52"/>
  </w:num>
  <w:num w:numId="52">
    <w:abstractNumId w:val="34"/>
  </w:num>
  <w:num w:numId="53">
    <w:abstractNumId w:val="51"/>
  </w:num>
  <w:num w:numId="54">
    <w:abstractNumId w:val="40"/>
  </w:num>
  <w:num w:numId="55">
    <w:abstractNumId w:val="37"/>
  </w:num>
  <w:num w:numId="56">
    <w:abstractNumId w:val="11"/>
  </w:num>
  <w:num w:numId="57">
    <w:abstractNumId w:val="5"/>
  </w:num>
  <w:num w:numId="58">
    <w:abstractNumId w:val="58"/>
  </w:num>
  <w:num w:numId="59">
    <w:abstractNumId w:val="12"/>
  </w:num>
  <w:num w:numId="60">
    <w:abstractNumId w:val="59"/>
  </w:num>
  <w:num w:numId="61">
    <w:abstractNumId w:val="53"/>
  </w:num>
  <w:num w:numId="62">
    <w:abstractNumId w:val="18"/>
  </w:num>
  <w:num w:numId="63">
    <w:abstractNumId w:val="32"/>
  </w:num>
  <w:num w:numId="64">
    <w:abstractNumId w:val="50"/>
  </w:num>
  <w:num w:numId="65">
    <w:abstractNumId w:val="22"/>
  </w:num>
  <w:num w:numId="66">
    <w:abstractNumId w:val="4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D1"/>
    <w:rsid w:val="00022AE3"/>
    <w:rsid w:val="00045424"/>
    <w:rsid w:val="00057BB2"/>
    <w:rsid w:val="00066189"/>
    <w:rsid w:val="000A61F6"/>
    <w:rsid w:val="000E14EC"/>
    <w:rsid w:val="00104BA3"/>
    <w:rsid w:val="00161982"/>
    <w:rsid w:val="00191592"/>
    <w:rsid w:val="001D7A52"/>
    <w:rsid w:val="0020330E"/>
    <w:rsid w:val="00224BED"/>
    <w:rsid w:val="00256934"/>
    <w:rsid w:val="0028092A"/>
    <w:rsid w:val="00291558"/>
    <w:rsid w:val="002D6713"/>
    <w:rsid w:val="00331CED"/>
    <w:rsid w:val="00332D55"/>
    <w:rsid w:val="00341E12"/>
    <w:rsid w:val="003568D1"/>
    <w:rsid w:val="003970D1"/>
    <w:rsid w:val="003D5A40"/>
    <w:rsid w:val="003F209A"/>
    <w:rsid w:val="004054D1"/>
    <w:rsid w:val="004064C5"/>
    <w:rsid w:val="00406F97"/>
    <w:rsid w:val="00431F6C"/>
    <w:rsid w:val="00472462"/>
    <w:rsid w:val="004824C9"/>
    <w:rsid w:val="004C331E"/>
    <w:rsid w:val="004D72FA"/>
    <w:rsid w:val="0050567F"/>
    <w:rsid w:val="00526D05"/>
    <w:rsid w:val="005406DD"/>
    <w:rsid w:val="005916D7"/>
    <w:rsid w:val="005A1A14"/>
    <w:rsid w:val="005B506D"/>
    <w:rsid w:val="005D739B"/>
    <w:rsid w:val="0062109F"/>
    <w:rsid w:val="006523F4"/>
    <w:rsid w:val="006856E2"/>
    <w:rsid w:val="007013D3"/>
    <w:rsid w:val="00706F39"/>
    <w:rsid w:val="00734F69"/>
    <w:rsid w:val="00741201"/>
    <w:rsid w:val="00787FD8"/>
    <w:rsid w:val="00793ED7"/>
    <w:rsid w:val="007A322C"/>
    <w:rsid w:val="007E26D6"/>
    <w:rsid w:val="00816926"/>
    <w:rsid w:val="008214E9"/>
    <w:rsid w:val="00890941"/>
    <w:rsid w:val="008A6106"/>
    <w:rsid w:val="008B26E6"/>
    <w:rsid w:val="008C3C1B"/>
    <w:rsid w:val="008F07AF"/>
    <w:rsid w:val="00933975"/>
    <w:rsid w:val="00965C1A"/>
    <w:rsid w:val="009836B7"/>
    <w:rsid w:val="009A7E06"/>
    <w:rsid w:val="009B47EA"/>
    <w:rsid w:val="009E519A"/>
    <w:rsid w:val="009F0428"/>
    <w:rsid w:val="00A073FD"/>
    <w:rsid w:val="00A35142"/>
    <w:rsid w:val="00A46055"/>
    <w:rsid w:val="00AA7282"/>
    <w:rsid w:val="00AC0BE3"/>
    <w:rsid w:val="00B2181B"/>
    <w:rsid w:val="00B22994"/>
    <w:rsid w:val="00B8357B"/>
    <w:rsid w:val="00BC7A68"/>
    <w:rsid w:val="00BD4FBE"/>
    <w:rsid w:val="00C34E54"/>
    <w:rsid w:val="00C814DD"/>
    <w:rsid w:val="00C942F4"/>
    <w:rsid w:val="00CC3724"/>
    <w:rsid w:val="00D661CA"/>
    <w:rsid w:val="00D82B32"/>
    <w:rsid w:val="00DA5E4B"/>
    <w:rsid w:val="00DC5D77"/>
    <w:rsid w:val="00DE1034"/>
    <w:rsid w:val="00DE143A"/>
    <w:rsid w:val="00E428BD"/>
    <w:rsid w:val="00E65B3F"/>
    <w:rsid w:val="00F13CF2"/>
    <w:rsid w:val="00FB39A2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568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3568D1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568D1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568D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56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68D1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568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8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3568D1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68D1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68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568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568D1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68D1"/>
    <w:rPr>
      <w:rFonts w:ascii="Arial" w:eastAsia="Times New Roman" w:hAnsi="Arial" w:cs="Arial"/>
      <w:lang w:eastAsia="ru-RU"/>
    </w:rPr>
  </w:style>
  <w:style w:type="numbering" w:customStyle="1" w:styleId="2">
    <w:name w:val="Стиль2"/>
    <w:uiPriority w:val="99"/>
    <w:rsid w:val="003568D1"/>
    <w:pPr>
      <w:numPr>
        <w:numId w:val="1"/>
      </w:numPr>
    </w:pPr>
  </w:style>
  <w:style w:type="paragraph" w:styleId="a3">
    <w:name w:val="Body Text Indent"/>
    <w:basedOn w:val="a"/>
    <w:link w:val="a4"/>
    <w:rsid w:val="003568D1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568D1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2">
    <w:name w:val="Body Text Indent 2"/>
    <w:basedOn w:val="a"/>
    <w:link w:val="23"/>
    <w:rsid w:val="003568D1"/>
    <w:pPr>
      <w:ind w:left="720"/>
    </w:pPr>
    <w:rPr>
      <w:rFonts w:ascii="A97_Oktom_Times" w:hAnsi="A97_Oktom_Times"/>
      <w:b/>
      <w:szCs w:val="20"/>
    </w:rPr>
  </w:style>
  <w:style w:type="character" w:customStyle="1" w:styleId="23">
    <w:name w:val="Основной текст с отступом 2 Знак"/>
    <w:basedOn w:val="a0"/>
    <w:link w:val="22"/>
    <w:rsid w:val="003568D1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568D1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568D1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568D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5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568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68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568D1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4">
    <w:name w:val="заголовок 2"/>
    <w:basedOn w:val="a"/>
    <w:next w:val="a"/>
    <w:rsid w:val="003568D1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568D1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568D1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56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8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568D1"/>
  </w:style>
  <w:style w:type="paragraph" w:styleId="ac">
    <w:name w:val="Subtitle"/>
    <w:basedOn w:val="a"/>
    <w:link w:val="ad"/>
    <w:qFormat/>
    <w:rsid w:val="003568D1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568D1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568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568D1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568D1"/>
    <w:pPr>
      <w:numPr>
        <w:numId w:val="2"/>
      </w:numPr>
    </w:pPr>
  </w:style>
  <w:style w:type="numbering" w:customStyle="1" w:styleId="WW8Num8">
    <w:name w:val="WW8Num8"/>
    <w:basedOn w:val="a2"/>
    <w:rsid w:val="003568D1"/>
    <w:pPr>
      <w:numPr>
        <w:numId w:val="3"/>
      </w:numPr>
    </w:pPr>
  </w:style>
  <w:style w:type="paragraph" w:styleId="ae">
    <w:name w:val="Normal (Web)"/>
    <w:basedOn w:val="a"/>
    <w:uiPriority w:val="99"/>
    <w:rsid w:val="003568D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568D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56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568D1"/>
    <w:rPr>
      <w:vertAlign w:val="superscript"/>
    </w:rPr>
  </w:style>
  <w:style w:type="character" w:styleId="af2">
    <w:name w:val="Strong"/>
    <w:uiPriority w:val="22"/>
    <w:qFormat/>
    <w:rsid w:val="003568D1"/>
    <w:rPr>
      <w:b/>
      <w:bCs/>
    </w:rPr>
  </w:style>
  <w:style w:type="paragraph" w:styleId="25">
    <w:name w:val="Body Text 2"/>
    <w:basedOn w:val="a"/>
    <w:link w:val="26"/>
    <w:rsid w:val="003568D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568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568D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568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568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568D1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3568D1"/>
    <w:pPr>
      <w:ind w:left="720"/>
      <w:contextualSpacing/>
    </w:pPr>
  </w:style>
  <w:style w:type="paragraph" w:styleId="af8">
    <w:name w:val="Plain Text"/>
    <w:basedOn w:val="a"/>
    <w:link w:val="af9"/>
    <w:uiPriority w:val="99"/>
    <w:rsid w:val="003568D1"/>
    <w:rPr>
      <w:rFonts w:ascii="Courier New" w:hAnsi="Courier New"/>
      <w:sz w:val="20"/>
      <w:szCs w:val="20"/>
      <w:lang w:eastAsia="zh-CN"/>
    </w:rPr>
  </w:style>
  <w:style w:type="character" w:customStyle="1" w:styleId="af9">
    <w:name w:val="Текст Знак"/>
    <w:basedOn w:val="a0"/>
    <w:link w:val="af8"/>
    <w:uiPriority w:val="99"/>
    <w:rsid w:val="003568D1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a">
    <w:name w:val="Title"/>
    <w:basedOn w:val="a"/>
    <w:link w:val="afb"/>
    <w:qFormat/>
    <w:rsid w:val="003568D1"/>
    <w:pPr>
      <w:autoSpaceDE w:val="0"/>
      <w:autoSpaceDN w:val="0"/>
      <w:adjustRightInd w:val="0"/>
      <w:ind w:right="-1"/>
      <w:jc w:val="center"/>
    </w:pPr>
    <w:rPr>
      <w:b/>
      <w:bCs/>
      <w:szCs w:val="20"/>
    </w:rPr>
  </w:style>
  <w:style w:type="character" w:customStyle="1" w:styleId="afb">
    <w:name w:val="Название Знак"/>
    <w:basedOn w:val="a0"/>
    <w:link w:val="afa"/>
    <w:rsid w:val="003568D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nswers1">
    <w:name w:val="answers1"/>
    <w:basedOn w:val="a"/>
    <w:rsid w:val="003568D1"/>
    <w:pPr>
      <w:spacing w:before="75" w:after="75"/>
      <w:ind w:left="150"/>
    </w:pPr>
    <w:rPr>
      <w:sz w:val="24"/>
      <w:szCs w:val="24"/>
    </w:rPr>
  </w:style>
  <w:style w:type="paragraph" w:customStyle="1" w:styleId="FR4">
    <w:name w:val="FR4"/>
    <w:rsid w:val="003568D1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FR2">
    <w:name w:val="FR2"/>
    <w:rsid w:val="003568D1"/>
    <w:pPr>
      <w:widowControl w:val="0"/>
      <w:snapToGrid w:val="0"/>
      <w:spacing w:before="260" w:after="0" w:line="30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R1">
    <w:name w:val="FR1"/>
    <w:rsid w:val="003568D1"/>
    <w:pPr>
      <w:widowControl w:val="0"/>
      <w:snapToGrid w:val="0"/>
      <w:spacing w:after="0" w:line="240" w:lineRule="auto"/>
      <w:ind w:left="120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c">
    <w:name w:val="No Spacing"/>
    <w:uiPriority w:val="99"/>
    <w:qFormat/>
    <w:rsid w:val="003568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Основной текст_"/>
    <w:link w:val="27"/>
    <w:rsid w:val="003568D1"/>
    <w:rPr>
      <w:shd w:val="clear" w:color="auto" w:fill="FFFFFF"/>
    </w:rPr>
  </w:style>
  <w:style w:type="paragraph" w:customStyle="1" w:styleId="27">
    <w:name w:val="Основной текст2"/>
    <w:basedOn w:val="a"/>
    <w:link w:val="afd"/>
    <w:rsid w:val="003568D1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rsid w:val="003568D1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568D1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3568D1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568D1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e">
    <w:name w:val="endnote text"/>
    <w:basedOn w:val="a"/>
    <w:link w:val="aff"/>
    <w:uiPriority w:val="99"/>
    <w:semiHidden/>
    <w:unhideWhenUsed/>
    <w:rsid w:val="003568D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3568D1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356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568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3568D1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568D1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568D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56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68D1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568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8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3568D1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68D1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68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568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568D1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68D1"/>
    <w:rPr>
      <w:rFonts w:ascii="Arial" w:eastAsia="Times New Roman" w:hAnsi="Arial" w:cs="Arial"/>
      <w:lang w:eastAsia="ru-RU"/>
    </w:rPr>
  </w:style>
  <w:style w:type="numbering" w:customStyle="1" w:styleId="2">
    <w:name w:val="Стиль2"/>
    <w:uiPriority w:val="99"/>
    <w:rsid w:val="003568D1"/>
    <w:pPr>
      <w:numPr>
        <w:numId w:val="1"/>
      </w:numPr>
    </w:pPr>
  </w:style>
  <w:style w:type="paragraph" w:styleId="a3">
    <w:name w:val="Body Text Indent"/>
    <w:basedOn w:val="a"/>
    <w:link w:val="a4"/>
    <w:rsid w:val="003568D1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568D1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2">
    <w:name w:val="Body Text Indent 2"/>
    <w:basedOn w:val="a"/>
    <w:link w:val="23"/>
    <w:rsid w:val="003568D1"/>
    <w:pPr>
      <w:ind w:left="720"/>
    </w:pPr>
    <w:rPr>
      <w:rFonts w:ascii="A97_Oktom_Times" w:hAnsi="A97_Oktom_Times"/>
      <w:b/>
      <w:szCs w:val="20"/>
    </w:rPr>
  </w:style>
  <w:style w:type="character" w:customStyle="1" w:styleId="23">
    <w:name w:val="Основной текст с отступом 2 Знак"/>
    <w:basedOn w:val="a0"/>
    <w:link w:val="22"/>
    <w:rsid w:val="003568D1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568D1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568D1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568D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5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568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68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568D1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4">
    <w:name w:val="заголовок 2"/>
    <w:basedOn w:val="a"/>
    <w:next w:val="a"/>
    <w:rsid w:val="003568D1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568D1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568D1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56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8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568D1"/>
  </w:style>
  <w:style w:type="paragraph" w:styleId="ac">
    <w:name w:val="Subtitle"/>
    <w:basedOn w:val="a"/>
    <w:link w:val="ad"/>
    <w:qFormat/>
    <w:rsid w:val="003568D1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568D1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568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568D1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568D1"/>
    <w:pPr>
      <w:numPr>
        <w:numId w:val="2"/>
      </w:numPr>
    </w:pPr>
  </w:style>
  <w:style w:type="numbering" w:customStyle="1" w:styleId="WW8Num8">
    <w:name w:val="WW8Num8"/>
    <w:basedOn w:val="a2"/>
    <w:rsid w:val="003568D1"/>
    <w:pPr>
      <w:numPr>
        <w:numId w:val="3"/>
      </w:numPr>
    </w:pPr>
  </w:style>
  <w:style w:type="paragraph" w:styleId="ae">
    <w:name w:val="Normal (Web)"/>
    <w:basedOn w:val="a"/>
    <w:uiPriority w:val="99"/>
    <w:rsid w:val="003568D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568D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56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568D1"/>
    <w:rPr>
      <w:vertAlign w:val="superscript"/>
    </w:rPr>
  </w:style>
  <w:style w:type="character" w:styleId="af2">
    <w:name w:val="Strong"/>
    <w:uiPriority w:val="22"/>
    <w:qFormat/>
    <w:rsid w:val="003568D1"/>
    <w:rPr>
      <w:b/>
      <w:bCs/>
    </w:rPr>
  </w:style>
  <w:style w:type="paragraph" w:styleId="25">
    <w:name w:val="Body Text 2"/>
    <w:basedOn w:val="a"/>
    <w:link w:val="26"/>
    <w:rsid w:val="003568D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568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568D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568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568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568D1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3568D1"/>
    <w:pPr>
      <w:ind w:left="720"/>
      <w:contextualSpacing/>
    </w:pPr>
  </w:style>
  <w:style w:type="paragraph" w:styleId="af8">
    <w:name w:val="Plain Text"/>
    <w:basedOn w:val="a"/>
    <w:link w:val="af9"/>
    <w:uiPriority w:val="99"/>
    <w:rsid w:val="003568D1"/>
    <w:rPr>
      <w:rFonts w:ascii="Courier New" w:hAnsi="Courier New"/>
      <w:sz w:val="20"/>
      <w:szCs w:val="20"/>
      <w:lang w:eastAsia="zh-CN"/>
    </w:rPr>
  </w:style>
  <w:style w:type="character" w:customStyle="1" w:styleId="af9">
    <w:name w:val="Текст Знак"/>
    <w:basedOn w:val="a0"/>
    <w:link w:val="af8"/>
    <w:uiPriority w:val="99"/>
    <w:rsid w:val="003568D1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a">
    <w:name w:val="Title"/>
    <w:basedOn w:val="a"/>
    <w:link w:val="afb"/>
    <w:qFormat/>
    <w:rsid w:val="003568D1"/>
    <w:pPr>
      <w:autoSpaceDE w:val="0"/>
      <w:autoSpaceDN w:val="0"/>
      <w:adjustRightInd w:val="0"/>
      <w:ind w:right="-1"/>
      <w:jc w:val="center"/>
    </w:pPr>
    <w:rPr>
      <w:b/>
      <w:bCs/>
      <w:szCs w:val="20"/>
    </w:rPr>
  </w:style>
  <w:style w:type="character" w:customStyle="1" w:styleId="afb">
    <w:name w:val="Название Знак"/>
    <w:basedOn w:val="a0"/>
    <w:link w:val="afa"/>
    <w:rsid w:val="003568D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nswers1">
    <w:name w:val="answers1"/>
    <w:basedOn w:val="a"/>
    <w:rsid w:val="003568D1"/>
    <w:pPr>
      <w:spacing w:before="75" w:after="75"/>
      <w:ind w:left="150"/>
    </w:pPr>
    <w:rPr>
      <w:sz w:val="24"/>
      <w:szCs w:val="24"/>
    </w:rPr>
  </w:style>
  <w:style w:type="paragraph" w:customStyle="1" w:styleId="FR4">
    <w:name w:val="FR4"/>
    <w:rsid w:val="003568D1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FR2">
    <w:name w:val="FR2"/>
    <w:rsid w:val="003568D1"/>
    <w:pPr>
      <w:widowControl w:val="0"/>
      <w:snapToGrid w:val="0"/>
      <w:spacing w:before="260" w:after="0" w:line="30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R1">
    <w:name w:val="FR1"/>
    <w:rsid w:val="003568D1"/>
    <w:pPr>
      <w:widowControl w:val="0"/>
      <w:snapToGrid w:val="0"/>
      <w:spacing w:after="0" w:line="240" w:lineRule="auto"/>
      <w:ind w:left="120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c">
    <w:name w:val="No Spacing"/>
    <w:uiPriority w:val="99"/>
    <w:qFormat/>
    <w:rsid w:val="003568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Основной текст_"/>
    <w:link w:val="27"/>
    <w:rsid w:val="003568D1"/>
    <w:rPr>
      <w:shd w:val="clear" w:color="auto" w:fill="FFFFFF"/>
    </w:rPr>
  </w:style>
  <w:style w:type="paragraph" w:customStyle="1" w:styleId="27">
    <w:name w:val="Основной текст2"/>
    <w:basedOn w:val="a"/>
    <w:link w:val="afd"/>
    <w:rsid w:val="003568D1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rsid w:val="003568D1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568D1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3568D1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568D1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e">
    <w:name w:val="endnote text"/>
    <w:basedOn w:val="a"/>
    <w:link w:val="aff"/>
    <w:uiPriority w:val="99"/>
    <w:semiHidden/>
    <w:unhideWhenUsed/>
    <w:rsid w:val="003568D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3568D1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356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42</Pages>
  <Words>12667</Words>
  <Characters>72206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12</cp:revision>
  <cp:lastPrinted>2018-05-21T03:32:00Z</cp:lastPrinted>
  <dcterms:created xsi:type="dcterms:W3CDTF">2018-05-17T10:24:00Z</dcterms:created>
  <dcterms:modified xsi:type="dcterms:W3CDTF">2018-05-21T05:29:00Z</dcterms:modified>
</cp:coreProperties>
</file>