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87" w:rsidRDefault="00ED7A87"/>
    <w:p w:rsidR="00096967" w:rsidRDefault="00096967"/>
    <w:p w:rsidR="00096967" w:rsidRPr="00096967" w:rsidRDefault="00096967" w:rsidP="00096967">
      <w:pPr>
        <w:widowControl w:val="0"/>
        <w:spacing w:after="0" w:line="240" w:lineRule="auto"/>
        <w:jc w:val="center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Ош МУнун медицина факультетинин “Адамдын нормалдуу жана топографиялык анатомиясы конституционалдык типология курсу менен” кафедрасынын 2018-жыл үчүн илимий-изилдөө иштеринин жыйынтыктары боюнча ЭСЕП-КЫСАБЫ</w:t>
      </w:r>
    </w:p>
    <w:p w:rsidR="00096967" w:rsidRPr="00096967" w:rsidRDefault="00096967" w:rsidP="00096967">
      <w:pPr>
        <w:widowControl w:val="0"/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</w:t>
      </w: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Кафедранын (факультеттин) профессордук-окутуучулук курамынын сапаттык көрсөткүчүнө   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анализ: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22"/>
        <w:gridCol w:w="3240"/>
        <w:gridCol w:w="3301"/>
      </w:tblGrid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 xml:space="preserve">Кызматы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Илимий даражасы, наамы</w:t>
            </w: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Муратова Ж.К.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Кафедр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а башчысы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М.и.к., доцент</w:t>
            </w: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Муратов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Профессор (совм.)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М.и.д., проф. м.атк.</w:t>
            </w: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Ахунжанов Р.А.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М.и.к., доцент</w:t>
            </w: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Кенешбаев Б.К.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М.и.к. доцент</w:t>
            </w: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Олжобаев И.А.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Ураимова К.Р.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Кадырова  М.Н.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Кадыркулов М.Р.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Окутуучу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Абдыкадыров Т.Ж.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Окутуучу -стажер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Орозалиева Н.К.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Окутууч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у-стажер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Маматкулова А.С.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Окутуучу(совм.)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eastAsia="ru-RU"/>
              </w:rPr>
              <w:t>Арипова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Окутуучу(совм.)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eastAsia="ru-RU"/>
              </w:rPr>
            </w:pPr>
          </w:p>
        </w:tc>
      </w:tr>
      <w:tr w:rsidR="00096967" w:rsidRPr="00096967" w:rsidTr="000016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eastAsia="ru-RU"/>
              </w:rPr>
              <w:t>Жалпы:  50</w:t>
            </w:r>
            <w:proofErr w:type="gramEnd"/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eastAsia="ru-RU"/>
              </w:rPr>
              <w:t>% сапаттык к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eastAsia="ru-RU"/>
              </w:rPr>
              <w:t>рс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val="ky-KG" w:eastAsia="ru-RU"/>
              </w:rPr>
              <w:t>ө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eastAsia="ru-RU"/>
              </w:rPr>
              <w:t>тк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val="ky-KG" w:eastAsia="ru-RU"/>
              </w:rPr>
              <w:t>ү</w:t>
            </w:r>
            <w:r w:rsidRPr="00096967">
              <w:rPr>
                <w:rFonts w:ascii="2003_Oktom_TimesXP" w:eastAsia="Times New Roman" w:hAnsi="2003_Oktom_TimesXP" w:cs="2003_Oktom_TimesXP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Кафедранын (факультеттин) илимий багыттары, темасы, каттоо карточкасы (№, бекитилген күнү), алынган жыйынтыктар, практикада колдонулушу. 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u w:val="single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  <w:r w:rsidRPr="00096967">
        <w:rPr>
          <w:rFonts w:ascii="2003_Oktom_TimesXP" w:eastAsia="Times New Roman" w:hAnsi="2003_Oktom_TimesXP" w:cs="2003_Oktom_TimesXP"/>
          <w:b/>
          <w:i/>
          <w:sz w:val="24"/>
          <w:szCs w:val="24"/>
          <w:lang w:eastAsia="ru-RU"/>
        </w:rPr>
        <w:t>Илимий багыты: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eastAsia="ru-RU"/>
        </w:rPr>
        <w:t xml:space="preserve">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«Морфофункциональные и соматотипологические особенности плаценты женщин и физического развития детей и подростков, проживающих в различных биогеохимических зонах Юга Кыргызстана (промышленно-техногенная, хлопко- и табакосеющая региона, в условиях Кадамжая и Майлысуу)».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u w:val="single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  <w:t>Каттоо карточкасы: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№ 10005841, аткарылуусу 2009-жылдан 2019 жылга чейин катталган.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u w:val="single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  <w:t>Илимий багыттын подтемалары:</w:t>
      </w:r>
    </w:p>
    <w:p w:rsidR="00096967" w:rsidRPr="00096967" w:rsidRDefault="00096967" w:rsidP="0009696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Cs/>
          <w:sz w:val="24"/>
          <w:szCs w:val="24"/>
          <w:lang w:eastAsia="ru-RU"/>
        </w:rPr>
        <w:t>«Конституционально-типологические основы формирования физического статуса человека в постнатальном онтогенезе»</w:t>
      </w:r>
    </w:p>
    <w:p w:rsidR="00096967" w:rsidRPr="00096967" w:rsidRDefault="00096967" w:rsidP="00096967">
      <w:pPr>
        <w:widowControl w:val="0"/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Cs/>
          <w:sz w:val="24"/>
          <w:szCs w:val="24"/>
          <w:lang w:eastAsia="ru-RU"/>
        </w:rPr>
        <w:t>«Влияние формообразующих факторов на морфофункциональные характеристики органов и тканей в условиях нормы, эксперимента и патологии»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жыйынтыктары: </w:t>
      </w:r>
    </w:p>
    <w:p w:rsidR="00096967" w:rsidRPr="00096967" w:rsidRDefault="00096967" w:rsidP="00096967">
      <w:pPr>
        <w:widowControl w:val="0"/>
        <w:spacing w:after="0" w:line="240" w:lineRule="auto"/>
        <w:ind w:left="708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eastAsia="ru-RU"/>
        </w:rPr>
        <w:t>Муратова Жанара Кочкоровна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- илимдин докторлугуна изденүүчү.</w:t>
      </w:r>
    </w:p>
    <w:p w:rsidR="00096967" w:rsidRPr="00096967" w:rsidRDefault="00096967" w:rsidP="00096967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lastRenderedPageBreak/>
        <w:t>Бекитилген темасы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eastAsia="ru-RU"/>
        </w:rPr>
        <w:t>: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 xml:space="preserve"> «Исследование теоретических практических аспектов создания анатомического музея на разных этапах развития высшего медицинского образования и разработка модели управления учебным процессом на основе новых информационных технологией на юге Кыргызской Республике». Адистиги боюнча «14.02.03- Общественное здоровье и здравоохранение» Илимий консультанты:</w:t>
      </w:r>
      <w:r w:rsidRPr="000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д.м.н., профессор Комаров Георгий Алексеевич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.</w:t>
      </w:r>
    </w:p>
    <w:p w:rsidR="00096967" w:rsidRPr="00096967" w:rsidRDefault="00096967" w:rsidP="00096967">
      <w:pPr>
        <w:widowControl w:val="0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Учурдагы абалы: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макалаларын жарыкка чыгарууга аракеттен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үү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eastAsia="ru-RU"/>
        </w:rPr>
        <w:t>д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ө.</w:t>
      </w:r>
    </w:p>
    <w:p w:rsidR="00096967" w:rsidRPr="00096967" w:rsidRDefault="00096967" w:rsidP="00096967">
      <w:pPr>
        <w:widowControl w:val="0"/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Муратов Абжалил Абдразакович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- илимдин доктору.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215"/>
        <w:jc w:val="both"/>
        <w:rPr>
          <w:rFonts w:ascii="2003_Oktom_TimesXP" w:eastAsia="Times New Roman" w:hAnsi="2003_Oktom_TimesXP" w:cs="2003_Oktom_TimesXP"/>
          <w:sz w:val="24"/>
          <w:szCs w:val="24"/>
          <w:lang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Ахунжанов Расилжан Ахунжанович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- медицина илимдеринин кандидаты. 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134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Илимий макалалары жана окуу-усулдук колдонмолору жарык көрүүдө.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Кенешбаев Бекболот Капаевич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- медицина илимдеринин кандидаты. 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134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Илимий макалалары жана окуу-усулдук колдонмолору жарык көрүүдө.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134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Арипова Гулзат Асамидиновна -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илимий темасы бекитилген даярданууда, макалалары жарык көрүүдө.</w:t>
      </w:r>
    </w:p>
    <w:p w:rsidR="00096967" w:rsidRPr="00096967" w:rsidRDefault="00096967" w:rsidP="00096967">
      <w:pPr>
        <w:widowControl w:val="0"/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Олжобаев Ильяс Адышович -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илимий жетекчини изденүүдө жана аспирантурага тапшырууда.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134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Ф.А.А.:  Ураимова Клара Рустамовна -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аспирантурага тапшырууда.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ind w:left="1134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Ф.А.А.:  Кадыркулов Мирлан Раимжанович -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аспирантурага тапшырууда.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Ф.А.А.:  Маматкулова Айгул Сейдалиевна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- аспирантурага тапшырууда.</w:t>
      </w:r>
    </w:p>
    <w:p w:rsidR="00096967" w:rsidRPr="00096967" w:rsidRDefault="00096967" w:rsidP="00096967">
      <w:pPr>
        <w:spacing w:after="0" w:line="240" w:lineRule="auto"/>
        <w:ind w:left="708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Ф.А.А.:  Кадырова Анара Нуркеевна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- аспирантурага тапшырууда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.</w:t>
      </w:r>
    </w:p>
    <w:p w:rsidR="00096967" w:rsidRPr="00096967" w:rsidRDefault="00096967" w:rsidP="00096967">
      <w:pPr>
        <w:spacing w:after="0" w:line="240" w:lineRule="auto"/>
        <w:ind w:left="708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Абдыкадыров Тамерлан Жанышович -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аспирантурага тапшырууда.</w:t>
      </w:r>
    </w:p>
    <w:p w:rsidR="00096967" w:rsidRPr="00096967" w:rsidRDefault="00096967" w:rsidP="00096967">
      <w:pPr>
        <w:spacing w:after="0" w:line="240" w:lineRule="auto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Ф.А.А.:  Орозалиева Нурбубу Каримжановна -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аспирантурага тапшырууда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.</w:t>
      </w:r>
    </w:p>
    <w:p w:rsidR="00096967" w:rsidRPr="00096967" w:rsidRDefault="00096967" w:rsidP="00096967">
      <w:pPr>
        <w:widowControl w:val="0"/>
        <w:shd w:val="clear" w:color="auto" w:fill="FFFFFF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Кафедра, факультет тарабынан өткөрүлгөн илимий конференциялар, семинарлар ж.б., алардын натыйжалуулугу (1-таблица).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Кафедрада, факультетте системалуу иштеген илимий, илимий-усулдук семинарлар, алардын натыйжалуулугу:</w:t>
      </w:r>
    </w:p>
    <w:p w:rsidR="00096967" w:rsidRPr="00096967" w:rsidRDefault="00096967" w:rsidP="00096967">
      <w:pPr>
        <w:widowControl w:val="0"/>
        <w:spacing w:after="0" w:line="240" w:lineRule="auto"/>
        <w:ind w:firstLine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096967" w:rsidRPr="00096967" w:rsidRDefault="00096967" w:rsidP="00096967">
      <w:pPr>
        <w:widowControl w:val="0"/>
        <w:spacing w:after="0" w:line="240" w:lineRule="auto"/>
        <w:ind w:firstLine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08"/>
        <w:gridCol w:w="2355"/>
        <w:gridCol w:w="3459"/>
      </w:tblGrid>
      <w:tr w:rsidR="00096967" w:rsidRPr="00096967" w:rsidTr="0000161A">
        <w:trPr>
          <w:trHeight w:val="93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№</w:t>
            </w: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  Аталышы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Уюштуруучулар</w:t>
            </w: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Катышуучулар, мөөнөтү, өткөн жайы</w:t>
            </w:r>
          </w:p>
        </w:tc>
      </w:tr>
      <w:tr w:rsidR="00096967" w:rsidRPr="00096967" w:rsidTr="0000161A">
        <w:trPr>
          <w:trHeight w:val="93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shd w:val="clear" w:color="auto" w:fill="FFFFFF"/>
                <w:lang w:eastAsia="ru-RU"/>
              </w:rPr>
              <w:t>“Новые подходы к составлению учебно-методических пособий для практических занятий и с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shd w:val="clear" w:color="auto" w:fill="FFFFFF"/>
                <w:lang w:val="ky-KG" w:eastAsia="ru-RU"/>
              </w:rPr>
              <w:t>а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shd w:val="clear" w:color="auto" w:fill="FFFFFF"/>
                <w:lang w:eastAsia="ru-RU"/>
              </w:rPr>
              <w:t>мостоятельной работе студентов”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Муратова Ж.К.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Ахунжанов Р.А.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Кафедранын толук курамы.</w:t>
            </w:r>
          </w:p>
        </w:tc>
      </w:tr>
      <w:tr w:rsidR="00096967" w:rsidRPr="00096967" w:rsidTr="0000161A">
        <w:trPr>
          <w:trHeight w:val="93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“Компетенциялар картасы жана паспорту боюнча айрым маселелер”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Кафедралык семинар, Муратова Ж.К., апрель, 2018</w:t>
            </w: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 окутуучулары толугу менен, 12 адам.</w:t>
            </w:r>
          </w:p>
        </w:tc>
      </w:tr>
      <w:tr w:rsidR="00096967" w:rsidRPr="00096967" w:rsidTr="0000161A">
        <w:trPr>
          <w:trHeight w:val="109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“П</w:t>
            </w:r>
            <w:r w:rsidRPr="00096967">
              <w:rPr>
                <w:rFonts w:ascii="2003_Oktom_TimesXP" w:eastAsia="Times New Roman" w:hAnsi="2003_Oktom_TimesXP" w:cs="2003_Oktom_TimesXP"/>
                <w:color w:val="000000"/>
                <w:sz w:val="24"/>
                <w:szCs w:val="24"/>
                <w:lang w:val="ky-KG" w:eastAsia="ru-RU"/>
              </w:rPr>
              <w:t>редметтер боюнча жумушчу программалардын жана студенттер үчүн түзүлгөн силлабустардын өзгөчөлүктөрү тууралуу” 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Кафедралык семинар,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Муратова Ж.К.,сентябрь, 2018</w:t>
            </w: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 окутуучулары толугу менен, 10 адам.</w:t>
            </w:r>
          </w:p>
        </w:tc>
      </w:tr>
      <w:tr w:rsidR="00096967" w:rsidRPr="00096967" w:rsidTr="0000161A">
        <w:trPr>
          <w:trHeight w:val="109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“Өздүк аккредитацияга даярдыктар, баалоо критерийлери, отчетту даярдоо”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Кафедралык семинар,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Муратова Ж.К.,Ноябрь, 2018</w:t>
            </w: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 окутуучулары толугу менен, 10 адам.</w:t>
            </w:r>
          </w:p>
        </w:tc>
      </w:tr>
      <w:tr w:rsidR="00096967" w:rsidRPr="00096967" w:rsidTr="0000161A">
        <w:trPr>
          <w:trHeight w:val="1090"/>
        </w:trPr>
        <w:tc>
          <w:tcPr>
            <w:tcW w:w="652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305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“Ачык сабактарды уюштуруудагы айрым маселелер, стажер окутуучулардын ролу”</w:t>
            </w:r>
          </w:p>
        </w:tc>
        <w:tc>
          <w:tcPr>
            <w:tcW w:w="2412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Кафедралык семинар,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Муратова Ж.К.,декабрь, 2018</w:t>
            </w:r>
          </w:p>
        </w:tc>
        <w:tc>
          <w:tcPr>
            <w:tcW w:w="372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Кафедра окутуучулары толугу менен, 9 адам.</w:t>
            </w: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</w:t>
      </w: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Студенттик илимий-изилдөө иштерин уюштуруунун мазмуну, сапаты, формалары, жыйынтыгы жана көзөмөлдөө:</w:t>
      </w:r>
    </w:p>
    <w:p w:rsidR="00096967" w:rsidRPr="00096967" w:rsidRDefault="00096967" w:rsidP="00096967">
      <w:pPr>
        <w:widowControl w:val="0"/>
        <w:spacing w:after="0" w:line="240" w:lineRule="auto"/>
        <w:ind w:left="36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709"/>
        <w:jc w:val="both"/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u w:val="single"/>
          <w:lang w:val="ky-KG" w:eastAsia="ru-RU"/>
        </w:rPr>
        <w:t>А.</w:t>
      </w:r>
      <w:r w:rsidRPr="00096967"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  <w:t xml:space="preserve"> Студенттик илимий ийримдер, алардын натыйжалуулугу, жооптулар, катышучулардын саны: </w:t>
      </w:r>
    </w:p>
    <w:p w:rsidR="00096967" w:rsidRPr="00096967" w:rsidRDefault="00096967" w:rsidP="0009696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Кафедрада </w:t>
      </w:r>
      <w:r w:rsidRPr="00096967">
        <w:rPr>
          <w:rFonts w:ascii="Times New Roman" w:eastAsia="+mn-ea" w:hAnsi="Times New Roman" w:cs="Times New Roman"/>
          <w:b/>
          <w:bCs/>
          <w:sz w:val="24"/>
          <w:szCs w:val="24"/>
          <w:lang w:val="ky-KG" w:eastAsia="ru-RU"/>
        </w:rPr>
        <w:t xml:space="preserve">Дж.Ч. Джумабаев 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атынд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агы илимий анатомиялык ийрими иштеп жатат. 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Ийримдин курамын жакшы окуг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ан 1-2-3 курстун 100 гө жакын студенттери түзүшөт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.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Студенттердин курсуна жараша 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төмөндөгүдөй илимий багыттагы секцияларга бөлүнгөн: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 илимий реферативдик, чыгармачылык, илимий-изилдөөчүлүк жана эксперименталдык. 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096967" w:rsidRPr="00096967" w:rsidRDefault="00096967" w:rsidP="00096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96967">
        <w:rPr>
          <w:rFonts w:ascii="Times New Roman" w:eastAsia="+mn-ea" w:hAnsi="Times New Roman" w:cs="Times New Roman"/>
          <w:bCs/>
          <w:i/>
          <w:sz w:val="24"/>
          <w:szCs w:val="24"/>
          <w:lang w:val="ky-KG" w:eastAsia="ru-RU"/>
        </w:rPr>
        <w:t>Чыгармачылык секциясы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 пластинаттардан, сөөк скелетинен жана анын фрагментеринен, муляждардан окуу видеофильмдерди ж.б. мультимедиалык материалдарды даярд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ашат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. Жакшы даярдалган фильмдерди окуу процессинде жана сабактан сырткары студенттер үчүн теманы бышыктоо үчү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н колдонулат.</w:t>
      </w:r>
    </w:p>
    <w:p w:rsidR="00096967" w:rsidRPr="00096967" w:rsidRDefault="00096967" w:rsidP="00096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96967">
        <w:rPr>
          <w:rFonts w:ascii="Times New Roman" w:eastAsia="+mn-ea" w:hAnsi="Times New Roman" w:cs="Times New Roman"/>
          <w:bCs/>
          <w:i/>
          <w:sz w:val="24"/>
          <w:szCs w:val="24"/>
          <w:lang w:val="ky-KG" w:eastAsia="ru-RU"/>
        </w:rPr>
        <w:t>Илимий-изилдөөчүлүк секциясы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 кафедранын негизги илимий багытына 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дал келген изилдөөлөрдү жүргүзүп келе жатат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. Андагы студенттерге антропометрия багытында иш алып барган кафедранын илимий жамааты жетекчилик кылат.</w:t>
      </w:r>
    </w:p>
    <w:p w:rsidR="00096967" w:rsidRPr="00096967" w:rsidRDefault="00096967" w:rsidP="000969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</w:pPr>
      <w:r w:rsidRPr="00096967">
        <w:rPr>
          <w:rFonts w:ascii="Times New Roman" w:eastAsia="+mn-ea" w:hAnsi="Times New Roman" w:cs="Times New Roman"/>
          <w:bCs/>
          <w:i/>
          <w:sz w:val="24"/>
          <w:szCs w:val="24"/>
          <w:lang w:val="ky-KG" w:eastAsia="ru-RU"/>
        </w:rPr>
        <w:t>Эксперименталдык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 багытта жаныбарлардын кадавердик материалдарын (органдарын, тулку-бой, мүчөлөрүн) препаровкалоо жана хирургиял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ык аспаптарда иштөө көндүмдөрүн калыптандырышат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. </w:t>
      </w:r>
    </w:p>
    <w:p w:rsidR="00096967" w:rsidRPr="00096967" w:rsidRDefault="00096967" w:rsidP="0009696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</w:pP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Ал эми төмөнкү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 курстун студенттери үчүн: илимий адабияттар менен иштөө, анатомия предметинин актуалдуу маселелерин чагылдырган реферативдик баяндамалар (оозеки, дубал гезити) түрүндө даярдоо, кроссворд, сканворд, анатомиялык органдардын моделдерин (пластилин, кагаз, гипс ж.б.) жасоо </w:t>
      </w:r>
      <w:r w:rsidRPr="000969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алектенишет.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>Ийримди м.и.к., доценттин м.а. Кенешбаев Б.К. жетектейт.</w:t>
      </w:r>
    </w:p>
    <w:p w:rsidR="00096967" w:rsidRPr="00096967" w:rsidRDefault="00096967" w:rsidP="0009696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u w:val="single"/>
          <w:lang w:val="ky-KG" w:eastAsia="ru-RU"/>
        </w:rPr>
        <w:t>Б</w:t>
      </w:r>
      <w:r w:rsidRPr="00096967"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  <w:t>. Адистик жана предмет боюнча өткөрүлгөн олимпиадалардын жыйынтыктары</w:t>
      </w:r>
    </w:p>
    <w:p w:rsidR="00096967" w:rsidRPr="00096967" w:rsidRDefault="00096967" w:rsidP="00096967">
      <w:pPr>
        <w:spacing w:after="0" w:line="240" w:lineRule="auto"/>
        <w:ind w:firstLine="709"/>
        <w:jc w:val="both"/>
        <w:rPr>
          <w:rFonts w:ascii="2003_Oktom_TimesXP" w:eastAsia="Times New Roman" w:hAnsi="2003_Oktom_TimesXP" w:cs="2003_Oktom_TimesXP"/>
          <w:bCs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Cs/>
          <w:sz w:val="24"/>
          <w:szCs w:val="24"/>
          <w:lang w:val="ky-KG" w:eastAsia="ru-RU"/>
        </w:rPr>
        <w:t xml:space="preserve">2018-жылдын 10-апрелинде 3-чү </w:t>
      </w:r>
      <w:r w:rsidRPr="00096967">
        <w:rPr>
          <w:rFonts w:ascii="2003_Oktom_TimesXP" w:eastAsia="Times New Roman" w:hAnsi="2003_Oktom_TimesXP" w:cs="2003_Oktom_TimesXP"/>
          <w:bCs/>
          <w:i/>
          <w:iCs/>
          <w:sz w:val="24"/>
          <w:szCs w:val="24"/>
          <w:u w:val="single"/>
          <w:lang w:val="ky-KG" w:eastAsia="ru-RU"/>
        </w:rPr>
        <w:t>“</w:t>
      </w:r>
      <w:r w:rsidRPr="00096967">
        <w:rPr>
          <w:rFonts w:ascii="2003_Oktom_TimesXP" w:eastAsia="Times New Roman" w:hAnsi="2003_Oktom_TimesXP" w:cs="2003_Oktom_TimesXP"/>
          <w:b/>
          <w:bCs/>
          <w:i/>
          <w:iCs/>
          <w:sz w:val="24"/>
          <w:szCs w:val="24"/>
          <w:u w:val="single"/>
          <w:lang w:val="ky-KG" w:eastAsia="ru-RU"/>
        </w:rPr>
        <w:t>Анатомия – бул тагдыр</w:t>
      </w:r>
      <w:r w:rsidRPr="00096967">
        <w:rPr>
          <w:rFonts w:ascii="2003_Oktom_TimesXP" w:eastAsia="Times New Roman" w:hAnsi="2003_Oktom_TimesXP" w:cs="2003_Oktom_TimesXP"/>
          <w:bCs/>
          <w:i/>
          <w:iCs/>
          <w:sz w:val="24"/>
          <w:szCs w:val="24"/>
          <w:u w:val="single"/>
          <w:lang w:val="ky-KG" w:eastAsia="ru-RU"/>
        </w:rPr>
        <w:t>”</w:t>
      </w:r>
      <w:r w:rsidRPr="00096967">
        <w:rPr>
          <w:rFonts w:ascii="2003_Oktom_TimesXP" w:eastAsia="Times New Roman" w:hAnsi="2003_Oktom_TimesXP" w:cs="2003_Oktom_TimesXP"/>
          <w:bCs/>
          <w:sz w:val="24"/>
          <w:szCs w:val="24"/>
          <w:lang w:val="ky-KG" w:eastAsia="ru-RU"/>
        </w:rPr>
        <w:t xml:space="preserve"> аттуу жазгы предметтик олимпиада өткөрүлдү. Ага 1- жана 2-курстун адистигинен өз ыктыяры менен </w:t>
      </w:r>
      <w:r w:rsidRPr="00096967">
        <w:rPr>
          <w:rFonts w:ascii="2003_Oktom_TimesXP" w:eastAsia="Times New Roman" w:hAnsi="2003_Oktom_TimesXP" w:cs="2003_Oktom_TimesXP"/>
          <w:bCs/>
          <w:sz w:val="24"/>
          <w:szCs w:val="24"/>
          <w:lang w:val="ky-KG" w:eastAsia="ru-RU"/>
        </w:rPr>
        <w:lastRenderedPageBreak/>
        <w:t xml:space="preserve">150 жакын студенттер катышышты. Тапшырма Жобого ылайык тест түрүндө өткөрүлдү. Ал тесттик тапшырмалар 5 вариантан, ар бири 50 суроодон турат. Жыйынтыгында финалдык турда 25 баллдан жогору алган  20дан ашык студент кафедранын сыйлуу белектерине ээ болушту. </w:t>
      </w:r>
    </w:p>
    <w:p w:rsidR="00096967" w:rsidRPr="00096967" w:rsidRDefault="00096967" w:rsidP="00096967">
      <w:pPr>
        <w:spacing w:after="0" w:line="240" w:lineRule="auto"/>
        <w:ind w:firstLine="709"/>
        <w:jc w:val="both"/>
        <w:rPr>
          <w:rFonts w:ascii="2003_Oktom_TimesXP" w:eastAsia="Times New Roman" w:hAnsi="2003_Oktom_TimesXP" w:cs="2003_Oktom_TimesXP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Олимпиаданы уюштурууда жана өткөрүүдө жооптуу </w:t>
      </w:r>
      <w:r w:rsidRPr="00096967">
        <w:rPr>
          <w:rFonts w:ascii="Times New Roman" w:eastAsia="+mn-ea" w:hAnsi="Times New Roman" w:cs="Times New Roman"/>
          <w:bCs/>
          <w:sz w:val="24"/>
          <w:szCs w:val="24"/>
          <w:lang w:val="ky-KG" w:eastAsia="ru-RU"/>
        </w:rPr>
        <w:t xml:space="preserve">м.и.к., доценттин м.а. </w:t>
      </w:r>
      <w:r w:rsidRPr="00096967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Джолдубаев С.Дж. активдүү катышты.</w:t>
      </w:r>
      <w:r w:rsidRPr="00096967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 xml:space="preserve"> </w:t>
      </w:r>
      <w:r w:rsidRPr="00096967">
        <w:rPr>
          <w:rFonts w:ascii="2003_Oktom_TimesXP" w:eastAsia="Times New Roman" w:hAnsi="2003_Oktom_TimesXP" w:cs="2003_Oktom_TimesXP"/>
          <w:szCs w:val="24"/>
          <w:lang w:val="ky-KG" w:eastAsia="ru-RU"/>
        </w:rPr>
        <w:t xml:space="preserve"> </w:t>
      </w:r>
    </w:p>
    <w:p w:rsidR="00096967" w:rsidRPr="00096967" w:rsidRDefault="00096967" w:rsidP="00096967">
      <w:pPr>
        <w:spacing w:after="0" w:line="240" w:lineRule="auto"/>
        <w:ind w:firstLine="709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ind w:left="709"/>
        <w:jc w:val="both"/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u w:val="single"/>
          <w:lang w:val="ky-KG" w:eastAsia="ru-RU"/>
        </w:rPr>
        <w:t>В</w:t>
      </w:r>
      <w:r w:rsidRPr="00096967">
        <w:rPr>
          <w:rFonts w:ascii="2003_Oktom_TimesXP" w:eastAsia="Times New Roman" w:hAnsi="2003_Oktom_TimesXP" w:cs="2003_Oktom_TimesXP"/>
          <w:sz w:val="24"/>
          <w:szCs w:val="24"/>
          <w:u w:val="single"/>
          <w:lang w:val="ky-KG" w:eastAsia="ru-RU"/>
        </w:rPr>
        <w:t xml:space="preserve">. </w:t>
      </w:r>
      <w:r w:rsidRPr="00096967">
        <w:rPr>
          <w:rFonts w:ascii="2003_Oktom_TimesXP" w:eastAsia="Times New Roman" w:hAnsi="2003_Oktom_TimesXP" w:cs="2003_Oktom_TimesXP"/>
          <w:i/>
          <w:sz w:val="24"/>
          <w:szCs w:val="24"/>
          <w:u w:val="single"/>
          <w:lang w:val="ky-KG" w:eastAsia="ru-RU"/>
        </w:rPr>
        <w:t>Өткөрүлгөн студенттик илимий конференциялар, натыйжалуулугу.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Кафедра тарабынан өткөрүлгөн студенттик конференцияга жаш окутуучулар жана студенттер катышышты. Конференциянын аягында мыкты деп табылган студенттерге (Авазбеков Бектурсун, 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Олжобаева Бегимай. )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дипломдор тапшырылды. Жалпы конференциянын чечими менен алардын иштери факультеттик денгээлде өтүүчү конференцияга сунушталды. Алардын кийинки факультеттик, университеттик жана университет аралык ийгиликтери төмөндөгүдөй:</w:t>
      </w:r>
    </w:p>
    <w:p w:rsidR="00096967" w:rsidRPr="00096967" w:rsidRDefault="00096967" w:rsidP="0009696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2018-жылдын 29-ноябрда медицина факультетинде өткөрүлгөн ХХШ студенттик илимий конференциясында мыкты деп табылган  баяндамасы үчүн 2 курстун 1б тайпасында окуган 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Авазбеко Бектурсун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факультеттин </w:t>
      </w:r>
      <w:r w:rsidRPr="0009696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II даражадагы диплому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менен сыйланышты.</w:t>
      </w:r>
    </w:p>
    <w:p w:rsidR="00096967" w:rsidRPr="00096967" w:rsidRDefault="00096967" w:rsidP="0009696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2018-жылдын 28-майында Эл аралык мамлекеттик универсиетити тарабынан уюштурулган “В Межмузовской олимпиаде по морфологии и хирургии посвященной 25 – летию Международного университета кыргызстана, 15-летию Международной Высшей Школы медицины и 70-летнему юбилею д.м.н., профессора Чынгышпаева Ш.М.” аталышындагы студенттердин илимий – практикалык конференциясында мыкты баяндама жасагындыгы үчүн 2-3 курстун  тайпасында окуган 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Авазбеков Бектурсун, 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Олжобаева Бегимай, Абдыкадиров Мухаммед, Тажидинов Сухроб, Ботобекова Жумагуль МУКтун </w:t>
      </w:r>
      <w:r w:rsidRPr="0009696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II даражадагы диплому</w:t>
      </w:r>
      <w:r w:rsidRPr="000969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менен сыйланышты.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(2-таблица).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</w:t>
      </w:r>
    </w:p>
    <w:p w:rsidR="00096967" w:rsidRPr="00096967" w:rsidRDefault="00096967" w:rsidP="00096967">
      <w:pPr>
        <w:widowControl w:val="0"/>
        <w:spacing w:after="0" w:line="240" w:lineRule="auto"/>
        <w:ind w:left="180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      2-таблица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90"/>
        <w:gridCol w:w="2019"/>
        <w:gridCol w:w="2413"/>
        <w:gridCol w:w="2086"/>
      </w:tblGrid>
      <w:tr w:rsidR="00096967" w:rsidRPr="00096967" w:rsidTr="0000161A">
        <w:trPr>
          <w:trHeight w:val="895"/>
        </w:trPr>
        <w:tc>
          <w:tcPr>
            <w:tcW w:w="63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№</w:t>
            </w:r>
          </w:p>
        </w:tc>
        <w:tc>
          <w:tcPr>
            <w:tcW w:w="299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    Аталышы</w:t>
            </w:r>
          </w:p>
        </w:tc>
        <w:tc>
          <w:tcPr>
            <w:tcW w:w="201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Өткөрүлгөн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жери жана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убактысы </w:t>
            </w:r>
          </w:p>
        </w:tc>
        <w:tc>
          <w:tcPr>
            <w:tcW w:w="241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Катышуучулардын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       саны</w:t>
            </w:r>
          </w:p>
        </w:tc>
        <w:tc>
          <w:tcPr>
            <w:tcW w:w="208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096967" w:rsidRPr="00096967" w:rsidTr="0000161A">
        <w:trPr>
          <w:trHeight w:val="1520"/>
        </w:trPr>
        <w:tc>
          <w:tcPr>
            <w:tcW w:w="636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99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том, что участник прошел обучение в рамках реализации модели отработки основных принципов непрерывного медицинского образования и получил 6 зачетных единиц (кредитов), обеспеченных Российским Респираторным Обществом (РРО).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Сертификат</w:t>
            </w:r>
          </w:p>
        </w:tc>
        <w:tc>
          <w:tcPr>
            <w:tcW w:w="201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г.Тула, 18-январь, 2018 г.</w:t>
            </w:r>
          </w:p>
        </w:tc>
        <w:tc>
          <w:tcPr>
            <w:tcW w:w="241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Муратова Ж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. 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К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08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Российским Респираторным Обществом (РРО).</w:t>
            </w:r>
          </w:p>
        </w:tc>
      </w:tr>
      <w:tr w:rsidR="00096967" w:rsidRPr="00096967" w:rsidTr="0000161A">
        <w:trPr>
          <w:trHeight w:val="1276"/>
        </w:trPr>
        <w:tc>
          <w:tcPr>
            <w:tcW w:w="636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99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участника научно-практической конференции «Профилактическая медицина: сегодня и завтра». АГМИ, </w:t>
            </w:r>
          </w:p>
        </w:tc>
        <w:tc>
          <w:tcPr>
            <w:tcW w:w="201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г.</w:t>
            </w: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Андижан.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,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27-28 - октябрь, 2018 г.</w:t>
            </w:r>
          </w:p>
        </w:tc>
        <w:tc>
          <w:tcPr>
            <w:tcW w:w="241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Муратова Ж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. 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К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08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АГМИ,</w:t>
            </w: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г.</w:t>
            </w: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Андижан.</w:t>
            </w:r>
          </w:p>
        </w:tc>
      </w:tr>
      <w:tr w:rsidR="00096967" w:rsidRPr="00096967" w:rsidTr="0000161A">
        <w:trPr>
          <w:trHeight w:val="2021"/>
        </w:trPr>
        <w:tc>
          <w:tcPr>
            <w:tcW w:w="636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99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“ЖОЖдо өзүн өзү баалоону жүргүзүү жана өзүн өзү баалоонун негизинде отчет даярдоо” тренинг, Сертификат</w:t>
            </w:r>
          </w:p>
        </w:tc>
        <w:tc>
          <w:tcPr>
            <w:tcW w:w="201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Ош, ноябрь, 2018</w:t>
            </w:r>
          </w:p>
        </w:tc>
        <w:tc>
          <w:tcPr>
            <w:tcW w:w="241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Кадыркулов М.Р.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Билим берүү чөйрөсүндөгү сапаттын кепилдиги боюнча агентствосу “EdNet”</w:t>
            </w:r>
          </w:p>
        </w:tc>
      </w:tr>
      <w:tr w:rsidR="00096967" w:rsidRPr="00096967" w:rsidTr="0000161A">
        <w:trPr>
          <w:trHeight w:val="831"/>
        </w:trPr>
        <w:tc>
          <w:tcPr>
            <w:tcW w:w="636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299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«Participation in the seminar on Academic Reseaarch and writining»,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01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Ош, 2018</w:t>
            </w:r>
          </w:p>
        </w:tc>
        <w:tc>
          <w:tcPr>
            <w:tcW w:w="241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Ураимова К.Р.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Кадыркулов М.Р.</w:t>
            </w:r>
          </w:p>
        </w:tc>
        <w:tc>
          <w:tcPr>
            <w:tcW w:w="208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ОшГУ</w:t>
            </w: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</w:t>
      </w:r>
    </w:p>
    <w:p w:rsidR="00096967" w:rsidRPr="00096967" w:rsidRDefault="00096967" w:rsidP="00096967">
      <w:pPr>
        <w:widowControl w:val="0"/>
        <w:spacing w:after="0" w:line="240" w:lineRule="auto"/>
        <w:ind w:left="180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  </w:t>
      </w: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Кафедранын мүчөлөрүнүн диссертациялык кеңештердин иштерине катышуусу: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Кафедранын окутуучуларынын, кызматкерлеринин илимий сапарларга чыгуусу, 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 стажировкаларда болуусу, максаты, жыйынтыктары, отчет берүүсү (4-таблица).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Кафедранын мүчөлөрүнүн жарыкка чыккан илимий, окуу-усулдук эмгектери, алынган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 патенттер жөнүндөгү толук маалыматтар, алардын окуу-илимий иштерге колдонулушу 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 (5-6-таблицалар).</w:t>
      </w:r>
    </w:p>
    <w:p w:rsidR="00096967" w:rsidRPr="00096967" w:rsidRDefault="00096967" w:rsidP="00096967">
      <w:pPr>
        <w:widowControl w:val="0"/>
        <w:spacing w:after="0" w:line="240" w:lineRule="auto"/>
        <w:ind w:left="18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5-таблица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20"/>
        <w:gridCol w:w="2159"/>
        <w:gridCol w:w="1825"/>
        <w:gridCol w:w="1825"/>
      </w:tblGrid>
      <w:tr w:rsidR="00096967" w:rsidRPr="00096967" w:rsidTr="0000161A">
        <w:tc>
          <w:tcPr>
            <w:tcW w:w="648" w:type="dxa"/>
            <w:vMerge w:val="restart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№</w:t>
            </w:r>
          </w:p>
        </w:tc>
        <w:tc>
          <w:tcPr>
            <w:tcW w:w="3180" w:type="dxa"/>
            <w:vMerge w:val="restart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 xml:space="preserve">                      Жарыкка чыккан жер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648" w:type="dxa"/>
            <w:vMerge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180" w:type="dxa"/>
            <w:vMerge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5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Кыргыз Республикасында</w:t>
            </w:r>
          </w:p>
        </w:tc>
        <w:tc>
          <w:tcPr>
            <w:tcW w:w="1914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Жакынкы чет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өлкөлөрдө</w:t>
            </w:r>
          </w:p>
        </w:tc>
        <w:tc>
          <w:tcPr>
            <w:tcW w:w="191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Алыскы чет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өлкөлөрдө</w:t>
            </w:r>
          </w:p>
        </w:tc>
      </w:tr>
      <w:tr w:rsidR="00096967" w:rsidRPr="00096967" w:rsidTr="0000161A">
        <w:tc>
          <w:tcPr>
            <w:tcW w:w="64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318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Тезистер</w:t>
            </w:r>
          </w:p>
        </w:tc>
        <w:tc>
          <w:tcPr>
            <w:tcW w:w="215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914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191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64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318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Макалалар</w:t>
            </w:r>
          </w:p>
        </w:tc>
        <w:tc>
          <w:tcPr>
            <w:tcW w:w="215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1914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191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64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318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Окуу куралы</w:t>
            </w:r>
          </w:p>
        </w:tc>
        <w:tc>
          <w:tcPr>
            <w:tcW w:w="215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914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191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c>
          <w:tcPr>
            <w:tcW w:w="64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318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Окуу-усулдук колдонмолор</w:t>
            </w:r>
          </w:p>
        </w:tc>
        <w:tc>
          <w:tcPr>
            <w:tcW w:w="2159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 w:rsidRPr="00096967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914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  <w:tc>
          <w:tcPr>
            <w:tcW w:w="191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</w:t>
      </w:r>
    </w:p>
    <w:p w:rsidR="00096967" w:rsidRPr="00096967" w:rsidRDefault="00096967" w:rsidP="00096967">
      <w:pPr>
        <w:widowControl w:val="0"/>
        <w:spacing w:after="0" w:line="240" w:lineRule="auto"/>
        <w:ind w:left="180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6-таблица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53"/>
        <w:gridCol w:w="2976"/>
        <w:gridCol w:w="2835"/>
        <w:gridCol w:w="1207"/>
      </w:tblGrid>
      <w:tr w:rsidR="00096967" w:rsidRPr="00096967" w:rsidTr="0000161A">
        <w:trPr>
          <w:trHeight w:val="758"/>
        </w:trPr>
        <w:tc>
          <w:tcPr>
            <w:tcW w:w="68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15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Авторлор, түзүүчүлөр</w:t>
            </w:r>
          </w:p>
        </w:tc>
        <w:tc>
          <w:tcPr>
            <w:tcW w:w="297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Эмгектин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аталышы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Басмадан чыккандыгы  жөнүндөгү толук маалыматтар</w:t>
            </w:r>
          </w:p>
        </w:tc>
        <w:tc>
          <w:tcPr>
            <w:tcW w:w="1207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Көлөмү</w:t>
            </w:r>
          </w:p>
        </w:tc>
      </w:tr>
      <w:tr w:rsidR="00096967" w:rsidRPr="00096967" w:rsidTr="0000161A">
        <w:trPr>
          <w:trHeight w:val="297"/>
        </w:trPr>
        <w:tc>
          <w:tcPr>
            <w:tcW w:w="68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15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Муратова Ж.К.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Маматкулова А.С.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Ураимова К.Р.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Кадырова А.Н.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</w:tc>
        <w:tc>
          <w:tcPr>
            <w:tcW w:w="297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Брюшная полостьи брюшина. </w:t>
            </w: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(учебное</w:t>
            </w:r>
            <w:r w:rsidRPr="00096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пособие)</w:t>
            </w:r>
          </w:p>
        </w:tc>
        <w:tc>
          <w:tcPr>
            <w:tcW w:w="283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07" w:type="dxa"/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ky-KG" w:eastAsia="ru-RU"/>
              </w:rPr>
              <w:t>23</w:t>
            </w: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с.</w:t>
            </w:r>
          </w:p>
        </w:tc>
      </w:tr>
      <w:tr w:rsidR="00096967" w:rsidRPr="00096967" w:rsidTr="0000161A">
        <w:trPr>
          <w:trHeight w:val="297"/>
        </w:trPr>
        <w:tc>
          <w:tcPr>
            <w:tcW w:w="68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15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Муратова Ж.К.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Маматкулова А.С.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Ураимова К.Р.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Кадырова А.Н.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976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Скелетопия и голотопия органов грудной и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брюшной полости </w:t>
            </w: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283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07" w:type="dxa"/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ky-KG" w:eastAsia="ru-RU"/>
              </w:rPr>
              <w:t>31</w:t>
            </w:r>
            <w:r w:rsidRPr="0009696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с.</w:t>
            </w:r>
          </w:p>
        </w:tc>
      </w:tr>
      <w:tr w:rsidR="00096967" w:rsidRPr="00096967" w:rsidTr="0000161A">
        <w:trPr>
          <w:trHeight w:val="297"/>
        </w:trPr>
        <w:tc>
          <w:tcPr>
            <w:tcW w:w="68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3.</w:t>
            </w:r>
          </w:p>
        </w:tc>
        <w:tc>
          <w:tcPr>
            <w:tcW w:w="2153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Муратова Ж.К.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Маматкулова А.С.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Ураимова К.Р.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Кадырова А.Н.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976" w:type="dxa"/>
          </w:tcPr>
          <w:p w:rsidR="00096967" w:rsidRPr="00096967" w:rsidRDefault="00096967" w:rsidP="0009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Новое в аллергологии </w:t>
            </w:r>
          </w:p>
          <w:p w:rsidR="00096967" w:rsidRPr="00096967" w:rsidRDefault="00096967" w:rsidP="0009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(учебное пособие), 2018</w:t>
            </w: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09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07" w:type="dxa"/>
          </w:tcPr>
          <w:p w:rsidR="00096967" w:rsidRPr="00096967" w:rsidRDefault="00096967" w:rsidP="000969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Кафедранын мүчөлөрүнүн квалификацияларын жогорулатуусу (формалары, кимдер, кайсы   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 жерде, качан, натыйжасы ж. у. с.).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415"/>
        <w:gridCol w:w="2165"/>
        <w:gridCol w:w="2145"/>
      </w:tblGrid>
      <w:tr w:rsidR="00096967" w:rsidRPr="00096967" w:rsidTr="0000161A">
        <w:trPr>
          <w:trHeight w:val="204"/>
        </w:trPr>
        <w:tc>
          <w:tcPr>
            <w:tcW w:w="720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70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Курстун тематикасы</w:t>
            </w:r>
          </w:p>
        </w:tc>
        <w:tc>
          <w:tcPr>
            <w:tcW w:w="226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Курстан өткөн 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жери, убактысы</w:t>
            </w:r>
          </w:p>
        </w:tc>
        <w:tc>
          <w:tcPr>
            <w:tcW w:w="222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Аты жөнү</w:t>
            </w:r>
          </w:p>
        </w:tc>
      </w:tr>
      <w:tr w:rsidR="00096967" w:rsidRPr="00096967" w:rsidTr="0000161A">
        <w:trPr>
          <w:trHeight w:val="319"/>
        </w:trPr>
        <w:tc>
          <w:tcPr>
            <w:tcW w:w="720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0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«Participation in the seminar on Academic Reseaarch and writining»,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6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</w:p>
        </w:tc>
        <w:tc>
          <w:tcPr>
            <w:tcW w:w="222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Ураимова К.Р.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Кадыркулов М.Р.</w:t>
            </w:r>
          </w:p>
        </w:tc>
      </w:tr>
      <w:tr w:rsidR="00096967" w:rsidRPr="00096967" w:rsidTr="0000161A">
        <w:trPr>
          <w:trHeight w:val="319"/>
        </w:trPr>
        <w:tc>
          <w:tcPr>
            <w:tcW w:w="720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0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 участие в Межмузовской олимпиаде по морфологии и хирургии посвященной 25 – летию Международного университета кыргызстана, 15-летию Международной Высшей Школы медицины и 70-летнему юбилею д.м.н., профессора Чынгышпаева Ш.М.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Сертификат</w:t>
            </w:r>
          </w:p>
        </w:tc>
        <w:tc>
          <w:tcPr>
            <w:tcW w:w="226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Бишкек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МУК.</w:t>
            </w:r>
          </w:p>
        </w:tc>
        <w:tc>
          <w:tcPr>
            <w:tcW w:w="222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Муратова Ж.К.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Кадыркулов М.Р.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rPr>
          <w:trHeight w:val="319"/>
        </w:trPr>
        <w:tc>
          <w:tcPr>
            <w:tcW w:w="720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0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Билим берүүнүн сапатын камсыздоо системасы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</w:p>
        </w:tc>
        <w:tc>
          <w:tcPr>
            <w:tcW w:w="222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Олжобаев И.А.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096967" w:rsidRPr="00096967" w:rsidTr="0000161A">
        <w:trPr>
          <w:trHeight w:val="319"/>
        </w:trPr>
        <w:tc>
          <w:tcPr>
            <w:tcW w:w="720" w:type="dxa"/>
          </w:tcPr>
          <w:p w:rsidR="00096967" w:rsidRPr="00096967" w:rsidRDefault="00096967" w:rsidP="000969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70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«ЖОЖдо өзүн өзү баалонун жүргүзүү жана өзүн өзү баалоонун негизинде отчет даярдоо», Сертификат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68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Ош, 201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</w:p>
        </w:tc>
        <w:tc>
          <w:tcPr>
            <w:tcW w:w="2225" w:type="dxa"/>
          </w:tcPr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969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Кадыркулов М.Р.</w:t>
            </w:r>
          </w:p>
          <w:p w:rsidR="00096967" w:rsidRPr="00096967" w:rsidRDefault="00096967" w:rsidP="00096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Кафедранын (факультеттин) эл аралык кызматташтыктары, тышкы байланыштары,                   формалары, натыйжалары.</w:t>
      </w:r>
    </w:p>
    <w:p w:rsidR="00096967" w:rsidRPr="00096967" w:rsidRDefault="00096967" w:rsidP="00096967">
      <w:pPr>
        <w:widowControl w:val="0"/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Кафедра тарабынан эл аралык мамилелер жаатында да алгылыктуу иштер аткарылылды. Тактап айтканда төмөндөгү ЖОЖдор менен тыгыз илимий байланыштар калыптанган. Айрымдары менен атайын кызматташуу тууралуу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Макулдашуулар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бар: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И.К. Ахунбаев атындагы КММА (проф. Сатылганов И.Ж.);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Волгоград мамлекеттик медициналык университети (Россия, Краюшкин А.И.);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eastAsia="ru-RU"/>
        </w:rPr>
        <w:t xml:space="preserve">И.М. Сеченов атындагы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en-US" w:eastAsia="ru-RU"/>
        </w:rPr>
        <w:t>I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eastAsia="ru-RU"/>
        </w:rPr>
        <w:t>-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Москва мамлекеттик медициналык университети (</w:t>
      </w:r>
      <w:proofErr w:type="gramStart"/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Россия,  Никитюк</w:t>
      </w:r>
      <w:proofErr w:type="gramEnd"/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Д.Б., Клочкова С.В.);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Санкт-Петербург аскер-медициналык академиясы (Россия, Гайворонский И.В.)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shd w:val="clear" w:color="auto" w:fill="FFFFFF"/>
          <w:lang w:eastAsia="ru-RU"/>
        </w:rPr>
        <w:t xml:space="preserve">Витебск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мамлекеттик медициналык университети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shd w:val="clear" w:color="auto" w:fill="FFFFFF"/>
          <w:lang w:eastAsia="ru-RU"/>
        </w:rPr>
        <w:t>(Беларусия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shd w:val="clear" w:color="auto" w:fill="FFFFFF"/>
          <w:lang w:val="ky-KG" w:eastAsia="ru-RU"/>
        </w:rPr>
        <w:t>,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shd w:val="clear" w:color="auto" w:fill="FFFFFF"/>
          <w:lang w:eastAsia="ru-RU"/>
        </w:rPr>
        <w:t xml:space="preserve"> Усович А.К.) 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“Медасс” илимий техникалык борбор (Россия, </w:t>
      </w:r>
      <w:r w:rsidRPr="00096967">
        <w:rPr>
          <w:rFonts w:ascii="2003_Oktom_TimesXP" w:eastAsia="Times New Roman" w:hAnsi="2003_Oktom_TimesXP" w:cs="2003_Oktom_TimesXP"/>
          <w:sz w:val="24"/>
          <w:szCs w:val="24"/>
          <w:shd w:val="clear" w:color="auto" w:fill="FFFFFF"/>
          <w:lang w:eastAsia="ru-RU"/>
        </w:rPr>
        <w:t>Николаев</w:t>
      </w:r>
      <w:r w:rsidRPr="00096967">
        <w:rPr>
          <w:rFonts w:ascii="2003_Oktom_TimesXP" w:eastAsia="Times New Roman" w:hAnsi="2003_Oktom_TimesXP" w:cs="2003_Oktom_TimesXP"/>
          <w:sz w:val="24"/>
          <w:szCs w:val="24"/>
          <w:shd w:val="clear" w:color="auto" w:fill="FFFFFF"/>
          <w:lang w:val="ky-KG" w:eastAsia="ru-RU"/>
        </w:rPr>
        <w:t xml:space="preserve"> Д.В.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)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Н.Н. Бурденко атындагы Воронеж мамалекеттик медициналык университети 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lastRenderedPageBreak/>
        <w:t>(Воронеж, Алексеева Н.Т.);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Пенза мамлекеттик университети, медицина институту (Пенза, Кальмин О.В.)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Россиянын табияттаануу Академиясы: “Ата-мекендик илимдин алтын фонду” аттуу улуттук программанын</w:t>
      </w: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 “ЗОЛОТАЯ КАФЕДРА РОСИИ</w:t>
      </w: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” деген диплому (№01655, 8 октябрь, 2015ж.) менен сыйланды.</w:t>
      </w:r>
    </w:p>
    <w:p w:rsidR="00096967" w:rsidRPr="00096967" w:rsidRDefault="00096967" w:rsidP="0009696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tabs>
          <w:tab w:val="left" w:pos="851"/>
        </w:tabs>
        <w:spacing w:after="0" w:line="240" w:lineRule="auto"/>
        <w:ind w:left="851" w:hanging="491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</w:p>
    <w:p w:rsidR="00096967" w:rsidRPr="00096967" w:rsidRDefault="00096967" w:rsidP="0009696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Кафедранын мүчөлөрүнүн илимди коомчулукка жарыялоо, популяризациялоо боюнча </w:t>
      </w:r>
    </w:p>
    <w:p w:rsidR="00096967" w:rsidRPr="00096967" w:rsidRDefault="00096967" w:rsidP="00096967">
      <w:pPr>
        <w:widowControl w:val="0"/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 xml:space="preserve">       массалык-маалымат каражаттарына чагылдырылган материалдары.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Отчетту даярдаган, 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кафедранын илимий иштери боюнча жооптуу, окутуучу:                Кадыркулов М.Р. 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i/>
          <w:sz w:val="24"/>
          <w:szCs w:val="24"/>
          <w:lang w:val="ky-KG" w:eastAsia="ru-RU"/>
        </w:rPr>
        <w:t>Отчет кафедранын 2018-жыл 12-декабрындагы кезектеги №4 отурумунда талкууланып, бекитилди.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 xml:space="preserve">Адамдын нормалдуу жана топографиялык анатомиясы 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кафедрасынын башчысы м.и.к., доцент:                                                 Муратова Ж.К.</w:t>
      </w:r>
    </w:p>
    <w:p w:rsidR="00096967" w:rsidRPr="00096967" w:rsidRDefault="00096967" w:rsidP="00096967">
      <w:pPr>
        <w:spacing w:after="0" w:line="240" w:lineRule="auto"/>
        <w:ind w:firstLine="708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</w:p>
    <w:p w:rsidR="00096967" w:rsidRDefault="00096967" w:rsidP="00096967">
      <w:r w:rsidRPr="00096967"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  <w:t>“____” ______________</w:t>
      </w:r>
      <w:bookmarkStart w:id="0" w:name="_GoBack"/>
      <w:bookmarkEnd w:id="0"/>
    </w:p>
    <w:sectPr w:rsidR="0009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33"/>
      </v:shape>
    </w:pict>
  </w:numPicBullet>
  <w:abstractNum w:abstractNumId="0" w15:restartNumberingAfterBreak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1E3"/>
    <w:multiLevelType w:val="hybridMultilevel"/>
    <w:tmpl w:val="1D9C45B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32594F4B"/>
    <w:multiLevelType w:val="hybridMultilevel"/>
    <w:tmpl w:val="7246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6" w15:restartNumberingAfterBreak="0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F33DF0"/>
    <w:multiLevelType w:val="hybridMultilevel"/>
    <w:tmpl w:val="583C6B16"/>
    <w:lvl w:ilvl="0" w:tplc="A516C81A">
      <w:start w:val="1"/>
      <w:numFmt w:val="decimal"/>
      <w:lvlText w:val="%1."/>
      <w:lvlJc w:val="left"/>
      <w:pPr>
        <w:ind w:left="1215" w:hanging="360"/>
      </w:pPr>
      <w:rPr>
        <w:rFonts w:ascii="2003_Oktom_TimesXP" w:eastAsia="Times New Roman" w:hAnsi="2003_Oktom_TimesXP" w:cs="2003_Oktom_TimesXP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F624E"/>
    <w:multiLevelType w:val="hybridMultilevel"/>
    <w:tmpl w:val="CECC0FB0"/>
    <w:lvl w:ilvl="0" w:tplc="5116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67"/>
    <w:rsid w:val="00096967"/>
    <w:rsid w:val="00E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4372"/>
  <w15:chartTrackingRefBased/>
  <w15:docId w15:val="{A0CACCEB-0F5B-42D8-8043-8128AD78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Уулжан Балтабаевна</dc:creator>
  <cp:keywords/>
  <dc:description/>
  <cp:lastModifiedBy>Уулжан Балтабаевна</cp:lastModifiedBy>
  <cp:revision>1</cp:revision>
  <dcterms:created xsi:type="dcterms:W3CDTF">2018-12-24T11:42:00Z</dcterms:created>
  <dcterms:modified xsi:type="dcterms:W3CDTF">2018-12-24T11:43:00Z</dcterms:modified>
</cp:coreProperties>
</file>