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71" w:rsidRDefault="00D21B71" w:rsidP="00D21B71">
      <w:pPr>
        <w:spacing w:line="360" w:lineRule="auto"/>
        <w:jc w:val="center"/>
        <w:rPr>
          <w:b/>
          <w:bCs/>
          <w:sz w:val="28"/>
          <w:szCs w:val="28"/>
          <w:lang w:val="ky-KG"/>
        </w:rPr>
      </w:pPr>
      <w:r w:rsidRPr="00D7226F">
        <w:rPr>
          <w:b/>
          <w:sz w:val="28"/>
          <w:szCs w:val="28"/>
          <w:lang w:val="ky-KG"/>
        </w:rPr>
        <w:t>Кыргыз</w:t>
      </w:r>
      <w:r w:rsidRPr="00D7226F">
        <w:rPr>
          <w:b/>
          <w:bCs/>
          <w:iCs/>
          <w:sz w:val="28"/>
          <w:szCs w:val="28"/>
          <w:lang w:val="ky-KG"/>
        </w:rPr>
        <w:t xml:space="preserve"> </w:t>
      </w:r>
      <w:r w:rsidRPr="00D7226F">
        <w:rPr>
          <w:b/>
          <w:sz w:val="28"/>
          <w:szCs w:val="28"/>
          <w:lang w:val="ky-KG"/>
        </w:rPr>
        <w:t>адабияты</w:t>
      </w:r>
      <w:r w:rsidRPr="00D7226F">
        <w:rPr>
          <w:b/>
          <w:bCs/>
          <w:iCs/>
          <w:sz w:val="28"/>
          <w:szCs w:val="28"/>
          <w:lang w:val="ky-KG"/>
        </w:rPr>
        <w:t xml:space="preserve"> </w:t>
      </w:r>
      <w:r w:rsidRPr="00D7226F">
        <w:rPr>
          <w:b/>
          <w:sz w:val="28"/>
          <w:szCs w:val="28"/>
          <w:lang w:val="ky-KG"/>
        </w:rPr>
        <w:t>кафедрасынын</w:t>
      </w:r>
      <w:r w:rsidRPr="00D7226F">
        <w:rPr>
          <w:b/>
          <w:bCs/>
          <w:iCs/>
          <w:sz w:val="28"/>
          <w:szCs w:val="28"/>
          <w:lang w:val="ky-KG"/>
        </w:rPr>
        <w:t xml:space="preserve"> </w:t>
      </w:r>
      <w:r w:rsidRPr="00D7226F">
        <w:rPr>
          <w:b/>
          <w:sz w:val="28"/>
          <w:szCs w:val="28"/>
          <w:lang w:val="ky-KG"/>
        </w:rPr>
        <w:t>окутуучуларынын</w:t>
      </w:r>
      <w:r w:rsidRPr="00D7226F">
        <w:rPr>
          <w:b/>
          <w:bCs/>
          <w:iCs/>
          <w:sz w:val="28"/>
          <w:szCs w:val="28"/>
          <w:lang w:val="ky-KG"/>
        </w:rPr>
        <w:t xml:space="preserve"> </w:t>
      </w:r>
      <w:r w:rsidRPr="00D7226F">
        <w:rPr>
          <w:b/>
          <w:sz w:val="28"/>
          <w:szCs w:val="28"/>
          <w:lang w:val="ky-KG"/>
        </w:rPr>
        <w:t>төмөндөгүдөй</w:t>
      </w:r>
      <w:r w:rsidRPr="00D7226F">
        <w:rPr>
          <w:b/>
          <w:bCs/>
          <w:iCs/>
          <w:sz w:val="28"/>
          <w:szCs w:val="28"/>
          <w:lang w:val="ky-KG"/>
        </w:rPr>
        <w:t xml:space="preserve"> </w:t>
      </w:r>
      <w:r w:rsidRPr="00D7226F">
        <w:rPr>
          <w:b/>
          <w:sz w:val="28"/>
          <w:szCs w:val="28"/>
          <w:lang w:val="ky-KG"/>
        </w:rPr>
        <w:t>жарык</w:t>
      </w:r>
      <w:r w:rsidRPr="00D7226F">
        <w:rPr>
          <w:b/>
          <w:bCs/>
          <w:iCs/>
          <w:sz w:val="28"/>
          <w:szCs w:val="28"/>
          <w:lang w:val="ky-KG"/>
        </w:rPr>
        <w:t xml:space="preserve"> </w:t>
      </w:r>
      <w:r w:rsidRPr="00D7226F">
        <w:rPr>
          <w:b/>
          <w:sz w:val="28"/>
          <w:szCs w:val="28"/>
          <w:lang w:val="ky-KG"/>
        </w:rPr>
        <w:t>көргөн</w:t>
      </w:r>
      <w:r w:rsidRPr="00D7226F">
        <w:rPr>
          <w:b/>
          <w:bCs/>
          <w:iCs/>
          <w:sz w:val="28"/>
          <w:szCs w:val="28"/>
          <w:lang w:val="ky-KG"/>
        </w:rPr>
        <w:t xml:space="preserve"> </w:t>
      </w:r>
      <w:r w:rsidRPr="00D7226F">
        <w:rPr>
          <w:b/>
          <w:sz w:val="28"/>
          <w:szCs w:val="28"/>
          <w:lang w:val="ky-KG"/>
        </w:rPr>
        <w:t>илимий–усулдук</w:t>
      </w:r>
      <w:r w:rsidRPr="00D7226F">
        <w:rPr>
          <w:b/>
          <w:bCs/>
          <w:iCs/>
          <w:sz w:val="28"/>
          <w:szCs w:val="28"/>
          <w:lang w:val="ky-KG"/>
        </w:rPr>
        <w:t xml:space="preserve"> </w:t>
      </w:r>
      <w:r w:rsidRPr="00D7226F">
        <w:rPr>
          <w:b/>
          <w:sz w:val="28"/>
          <w:szCs w:val="28"/>
          <w:lang w:val="ky-KG"/>
        </w:rPr>
        <w:t>эмгектери</w:t>
      </w:r>
      <w:r w:rsidRPr="00D7226F">
        <w:rPr>
          <w:b/>
          <w:bCs/>
          <w:iCs/>
          <w:sz w:val="28"/>
          <w:szCs w:val="28"/>
          <w:lang w:val="ky-KG"/>
        </w:rPr>
        <w:t xml:space="preserve"> </w:t>
      </w:r>
      <w:r w:rsidRPr="00D7226F">
        <w:rPr>
          <w:b/>
          <w:sz w:val="28"/>
          <w:szCs w:val="28"/>
          <w:lang w:val="ky-KG"/>
        </w:rPr>
        <w:t>бар:</w:t>
      </w:r>
    </w:p>
    <w:p w:rsidR="00D21B71" w:rsidRDefault="00D21B71" w:rsidP="00D21B71">
      <w:pPr>
        <w:ind w:left="80"/>
        <w:jc w:val="center"/>
        <w:rPr>
          <w:b/>
          <w:bCs/>
          <w:sz w:val="28"/>
          <w:szCs w:val="28"/>
          <w:lang w:val="ky-KG"/>
        </w:rPr>
      </w:pPr>
      <w:r w:rsidRPr="005E576E">
        <w:rPr>
          <w:b/>
          <w:bCs/>
          <w:sz w:val="28"/>
          <w:szCs w:val="28"/>
        </w:rPr>
        <w:t>Доцент</w:t>
      </w:r>
      <w:r w:rsidRPr="0002716A">
        <w:rPr>
          <w:b/>
          <w:bCs/>
          <w:sz w:val="28"/>
          <w:szCs w:val="28"/>
        </w:rPr>
        <w:t xml:space="preserve"> </w:t>
      </w:r>
      <w:r>
        <w:rPr>
          <w:b/>
          <w:bCs/>
          <w:sz w:val="28"/>
          <w:szCs w:val="28"/>
          <w:lang w:val="ky-KG"/>
        </w:rPr>
        <w:t xml:space="preserve"> </w:t>
      </w:r>
      <w:r w:rsidRPr="005E576E">
        <w:rPr>
          <w:b/>
          <w:bCs/>
          <w:sz w:val="28"/>
          <w:szCs w:val="28"/>
        </w:rPr>
        <w:t>А</w:t>
      </w:r>
      <w:r w:rsidRPr="0002716A">
        <w:rPr>
          <w:b/>
          <w:bCs/>
          <w:sz w:val="28"/>
          <w:szCs w:val="28"/>
        </w:rPr>
        <w:t xml:space="preserve">. </w:t>
      </w:r>
      <w:proofErr w:type="spellStart"/>
      <w:r w:rsidRPr="005E576E">
        <w:rPr>
          <w:b/>
          <w:bCs/>
          <w:sz w:val="28"/>
          <w:szCs w:val="28"/>
        </w:rPr>
        <w:t>Мурзакметовдун</w:t>
      </w:r>
      <w:proofErr w:type="spellEnd"/>
      <w:r>
        <w:rPr>
          <w:b/>
          <w:bCs/>
          <w:sz w:val="28"/>
          <w:szCs w:val="28"/>
          <w:lang w:val="ky-KG"/>
        </w:rPr>
        <w:t xml:space="preserve"> </w:t>
      </w:r>
      <w:r w:rsidRPr="0002716A">
        <w:rPr>
          <w:b/>
          <w:bCs/>
          <w:sz w:val="28"/>
          <w:szCs w:val="28"/>
        </w:rPr>
        <w:t xml:space="preserve"> </w:t>
      </w:r>
      <w:proofErr w:type="spellStart"/>
      <w:r w:rsidRPr="005E576E">
        <w:rPr>
          <w:b/>
          <w:bCs/>
          <w:sz w:val="28"/>
          <w:szCs w:val="28"/>
        </w:rPr>
        <w:t>илимий</w:t>
      </w:r>
      <w:proofErr w:type="spellEnd"/>
      <w:r w:rsidRPr="0002716A">
        <w:rPr>
          <w:b/>
          <w:bCs/>
          <w:sz w:val="28"/>
          <w:szCs w:val="28"/>
        </w:rPr>
        <w:t xml:space="preserve"> </w:t>
      </w:r>
      <w:proofErr w:type="spellStart"/>
      <w:r w:rsidRPr="005E576E">
        <w:rPr>
          <w:b/>
          <w:bCs/>
          <w:sz w:val="28"/>
          <w:szCs w:val="28"/>
        </w:rPr>
        <w:t>эмгектери</w:t>
      </w:r>
      <w:proofErr w:type="spellEnd"/>
      <w:r w:rsidRPr="0002716A">
        <w:rPr>
          <w:b/>
          <w:bCs/>
          <w:sz w:val="28"/>
          <w:szCs w:val="28"/>
        </w:rPr>
        <w:t>:</w:t>
      </w:r>
    </w:p>
    <w:p w:rsidR="00D21B71" w:rsidRPr="00944F76" w:rsidRDefault="00D21B71" w:rsidP="00D21B71">
      <w:pPr>
        <w:numPr>
          <w:ilvl w:val="0"/>
          <w:numId w:val="3"/>
        </w:numPr>
        <w:jc w:val="both"/>
        <w:rPr>
          <w:sz w:val="28"/>
          <w:szCs w:val="28"/>
          <w:lang w:val="ky-KG"/>
        </w:rPr>
      </w:pPr>
      <w:r w:rsidRPr="00944F76">
        <w:rPr>
          <w:sz w:val="28"/>
          <w:szCs w:val="28"/>
          <w:lang w:val="ky-KG"/>
        </w:rPr>
        <w:t>Кыргызско-алтайские историко-культурные параллели (на основе фольклорных материалов). Филология илимдеринин доктору, профессор С. С. Суразаковдун 90 жылдыгына карата өткөн «Идель-Алтай: Евразия элдеринин тарыхы жана салттуу маданияты» аттуу III Эл аралык Форумдун макалалар жыйнагы. - Горно-Алтайск, 2015. (232-235-бб.)</w:t>
      </w:r>
    </w:p>
    <w:p w:rsidR="00D21B71" w:rsidRPr="00944F76" w:rsidRDefault="00D21B71" w:rsidP="00D21B71">
      <w:pPr>
        <w:numPr>
          <w:ilvl w:val="0"/>
          <w:numId w:val="3"/>
        </w:numPr>
        <w:jc w:val="both"/>
        <w:rPr>
          <w:sz w:val="28"/>
          <w:szCs w:val="28"/>
          <w:lang w:val="ky-KG"/>
        </w:rPr>
      </w:pPr>
      <w:r w:rsidRPr="00944F76">
        <w:rPr>
          <w:sz w:val="28"/>
          <w:szCs w:val="28"/>
          <w:lang w:val="ky-KG"/>
        </w:rPr>
        <w:t xml:space="preserve"> Кызга сеп берүү каадасы. «Ош шамы» гезити № 31, сентябрь, 2015.</w:t>
      </w:r>
    </w:p>
    <w:p w:rsidR="00D21B71" w:rsidRPr="00944F76" w:rsidRDefault="00D21B71" w:rsidP="00D21B71">
      <w:pPr>
        <w:numPr>
          <w:ilvl w:val="0"/>
          <w:numId w:val="3"/>
        </w:numPr>
        <w:jc w:val="both"/>
        <w:rPr>
          <w:sz w:val="28"/>
          <w:szCs w:val="28"/>
          <w:lang w:val="ky-KG"/>
        </w:rPr>
      </w:pPr>
      <w:r w:rsidRPr="00944F76">
        <w:rPr>
          <w:sz w:val="28"/>
          <w:szCs w:val="28"/>
          <w:lang w:val="ky-KG"/>
        </w:rPr>
        <w:t xml:space="preserve"> </w:t>
      </w:r>
      <w:r w:rsidRPr="00E03ABC">
        <w:rPr>
          <w:sz w:val="28"/>
          <w:szCs w:val="28"/>
          <w:lang w:val="ky-KG"/>
        </w:rPr>
        <w:t>Кыргыз-өзбек этномаданий жалпылыктары</w:t>
      </w:r>
      <w:r w:rsidRPr="00944F76">
        <w:rPr>
          <w:b/>
          <w:sz w:val="28"/>
          <w:szCs w:val="28"/>
          <w:lang w:val="ky-KG"/>
        </w:rPr>
        <w:t>.</w:t>
      </w:r>
      <w:r w:rsidRPr="00944F76">
        <w:rPr>
          <w:sz w:val="28"/>
          <w:szCs w:val="28"/>
          <w:lang w:val="ky-KG"/>
        </w:rPr>
        <w:t xml:space="preserve"> – Ош: Палитра ББ, 2015. (8, 75 басма табак). </w:t>
      </w:r>
    </w:p>
    <w:p w:rsidR="00D21B71" w:rsidRPr="00944F76" w:rsidRDefault="00D21B71" w:rsidP="00D21B71">
      <w:pPr>
        <w:numPr>
          <w:ilvl w:val="0"/>
          <w:numId w:val="3"/>
        </w:numPr>
        <w:jc w:val="both"/>
        <w:rPr>
          <w:sz w:val="28"/>
          <w:szCs w:val="28"/>
          <w:lang w:val="ky-KG"/>
        </w:rPr>
      </w:pPr>
      <w:r w:rsidRPr="00944F76">
        <w:rPr>
          <w:sz w:val="28"/>
          <w:szCs w:val="28"/>
          <w:lang w:val="ky-KG"/>
        </w:rPr>
        <w:t xml:space="preserve"> Кыргыздардын аңчылыгы жана ага байланышкан ишенимдер. Фольклордук мотивдер / Түрк элдеринин салттуу спорттук оюндары. Эл аралык симпозиумдун материалдары. – Б.: 2015. (119-122-бб.)</w:t>
      </w:r>
    </w:p>
    <w:p w:rsidR="00D21B71" w:rsidRPr="00944F76" w:rsidRDefault="00D21B71" w:rsidP="00D21B71">
      <w:pPr>
        <w:numPr>
          <w:ilvl w:val="0"/>
          <w:numId w:val="3"/>
        </w:numPr>
        <w:jc w:val="both"/>
        <w:rPr>
          <w:sz w:val="28"/>
          <w:szCs w:val="28"/>
          <w:lang w:val="ky-KG"/>
        </w:rPr>
      </w:pPr>
      <w:r w:rsidRPr="00944F76">
        <w:rPr>
          <w:sz w:val="28"/>
          <w:szCs w:val="28"/>
          <w:lang w:val="ky-KG"/>
        </w:rPr>
        <w:t xml:space="preserve"> Kyrgyz customs and beliefs realted to pastoralism. Тезис. – Цюрих, 2015.</w:t>
      </w:r>
    </w:p>
    <w:p w:rsidR="00D21B71" w:rsidRPr="00944F76" w:rsidRDefault="00D21B71" w:rsidP="00D21B71">
      <w:pPr>
        <w:numPr>
          <w:ilvl w:val="0"/>
          <w:numId w:val="3"/>
        </w:numPr>
        <w:jc w:val="both"/>
        <w:rPr>
          <w:sz w:val="28"/>
          <w:szCs w:val="28"/>
          <w:lang w:val="ky-KG"/>
        </w:rPr>
      </w:pPr>
      <w:r w:rsidRPr="00944F76">
        <w:rPr>
          <w:sz w:val="28"/>
          <w:szCs w:val="28"/>
          <w:lang w:val="ky-KG"/>
        </w:rPr>
        <w:t xml:space="preserve"> Устанын пири – Бөлөкбай. «Манас» жана кыргыз салты» эл аралык илимий конференциянын макалалар жыйнагы. – Үрүмчү, 2015. </w:t>
      </w:r>
    </w:p>
    <w:p w:rsidR="00D21B71" w:rsidRDefault="00D21B71" w:rsidP="00D21B71">
      <w:pPr>
        <w:numPr>
          <w:ilvl w:val="0"/>
          <w:numId w:val="3"/>
        </w:numPr>
        <w:jc w:val="both"/>
        <w:rPr>
          <w:sz w:val="28"/>
          <w:szCs w:val="28"/>
          <w:lang w:val="ky-KG"/>
        </w:rPr>
      </w:pPr>
      <w:r w:rsidRPr="00944F76">
        <w:rPr>
          <w:sz w:val="28"/>
          <w:szCs w:val="28"/>
          <w:lang w:val="ky-KG"/>
        </w:rPr>
        <w:t xml:space="preserve"> Чыңгыз Айтматовдун чыгармаларындагы ислам дининин элементтери / «Айтматов окуулары – 2015» Эл аралык илимий-практикалык конференциясынын материалдары (11-12-декабрь, Бишкек, Кыргызстан) (230-236-бб.)</w:t>
      </w:r>
    </w:p>
    <w:p w:rsidR="00D21B71" w:rsidRDefault="00D21B71" w:rsidP="00D21B71">
      <w:pPr>
        <w:numPr>
          <w:ilvl w:val="0"/>
          <w:numId w:val="3"/>
        </w:numPr>
        <w:jc w:val="both"/>
        <w:rPr>
          <w:szCs w:val="20"/>
          <w:lang w:val="ky-KG"/>
        </w:rPr>
      </w:pPr>
      <w:r w:rsidRPr="00130A4E">
        <w:rPr>
          <w:szCs w:val="20"/>
          <w:lang w:val="ky-KG"/>
        </w:rPr>
        <w:t xml:space="preserve">2018-жылдын 15-16-февралында россиялык көрүнүктүү түрколог, профессор Сергей Григорьевич Кляшторныйдын 90 жылдык мааракесине арналып, Санкт-Петербург шаарындагы Россия Илимдер академиясынын Чыгыш кол жазмалары институтунда (ИВР) өткөн «Түрк-монгол дүйнөсү: тарых жана маданият» аттуу эл аралык илимий конференциянын тезистер жыйнагына </w:t>
      </w:r>
      <w:r w:rsidRPr="00130A4E">
        <w:rPr>
          <w:b/>
          <w:szCs w:val="20"/>
          <w:lang w:val="ky-KG"/>
        </w:rPr>
        <w:t>«О кузнечном культе у кыргызов»</w:t>
      </w:r>
      <w:r w:rsidRPr="00130A4E">
        <w:rPr>
          <w:szCs w:val="20"/>
          <w:lang w:val="ky-KG"/>
        </w:rPr>
        <w:t xml:space="preserve"> деген илимий макаланын тезиси</w:t>
      </w:r>
      <w:r>
        <w:rPr>
          <w:szCs w:val="20"/>
          <w:lang w:val="ky-KG"/>
        </w:rPr>
        <w:t>.</w:t>
      </w:r>
    </w:p>
    <w:p w:rsidR="00D21B71" w:rsidRDefault="00D21B71" w:rsidP="00D21B71">
      <w:pPr>
        <w:numPr>
          <w:ilvl w:val="0"/>
          <w:numId w:val="3"/>
        </w:numPr>
        <w:jc w:val="both"/>
        <w:rPr>
          <w:szCs w:val="20"/>
          <w:lang w:val="ky-KG"/>
        </w:rPr>
      </w:pPr>
      <w:r w:rsidRPr="00130A4E">
        <w:rPr>
          <w:szCs w:val="20"/>
          <w:lang w:val="ky-KG"/>
        </w:rPr>
        <w:t>2018-жылдын 27-августунан 30-августка чейин «Алтай дүйнөсүндөгү элдик оюндар жана аларга байланышкан салт-санаалар» деген аталышта Бишкек шаарында өткөн 61-эл аралык туруктуу алтаистика конференциясында жасаган «Кыргыздардын итке байланышкан ишенимдери» аттуу баяндаманын тексти</w:t>
      </w:r>
    </w:p>
    <w:p w:rsidR="00D21B71" w:rsidRDefault="00D21B71" w:rsidP="00D21B71">
      <w:pPr>
        <w:numPr>
          <w:ilvl w:val="0"/>
          <w:numId w:val="3"/>
        </w:numPr>
        <w:jc w:val="both"/>
        <w:rPr>
          <w:szCs w:val="20"/>
          <w:lang w:val="ky-KG"/>
        </w:rPr>
      </w:pPr>
      <w:r w:rsidRPr="005F0EA2">
        <w:rPr>
          <w:szCs w:val="20"/>
          <w:lang w:val="ky-KG"/>
        </w:rPr>
        <w:t>«Ош шамы» коомдук-саясий гезитинин 2-март күнкү № 8 (1410) санына «Ак калпак кийгендерди кыргыз деп бил...» аттуу илимий-популярдуу макала</w:t>
      </w:r>
    </w:p>
    <w:p w:rsidR="00D21B71" w:rsidRPr="00CB0E6D" w:rsidRDefault="00D21B71" w:rsidP="00D21B71">
      <w:pPr>
        <w:numPr>
          <w:ilvl w:val="0"/>
          <w:numId w:val="3"/>
        </w:numPr>
        <w:jc w:val="both"/>
        <w:rPr>
          <w:szCs w:val="20"/>
          <w:lang w:val="ky-KG"/>
        </w:rPr>
      </w:pPr>
      <w:r w:rsidRPr="005F0EA2">
        <w:rPr>
          <w:szCs w:val="20"/>
          <w:lang w:val="ky-KG"/>
        </w:rPr>
        <w:t>2018-жылдын 20-апрелинде ОшМУнун Эл аралык мамилелелер факультети өткөргөн «Чыгыш таануунун жана африканистиканын актуалдуу маселелери» аттуу</w:t>
      </w:r>
      <w:r>
        <w:rPr>
          <w:szCs w:val="20"/>
          <w:lang w:val="ky-KG"/>
        </w:rPr>
        <w:t xml:space="preserve"> </w:t>
      </w:r>
      <w:r w:rsidRPr="005F0EA2">
        <w:rPr>
          <w:szCs w:val="20"/>
          <w:lang w:val="ky-KG"/>
        </w:rPr>
        <w:t>аттуу I Эл аралык илимий-практикалык конференциянын макалалар жыйнагына «Кыргыздар менен африкалыктардын</w:t>
      </w:r>
      <w:r>
        <w:rPr>
          <w:szCs w:val="20"/>
          <w:lang w:val="ky-KG"/>
        </w:rPr>
        <w:t xml:space="preserve"> </w:t>
      </w:r>
      <w:r w:rsidRPr="005F0EA2">
        <w:rPr>
          <w:szCs w:val="20"/>
          <w:lang w:val="ky-KG"/>
        </w:rPr>
        <w:t>маданиятындагы аналогиялар»</w:t>
      </w:r>
      <w:r>
        <w:rPr>
          <w:szCs w:val="20"/>
          <w:lang w:val="ky-KG"/>
        </w:rPr>
        <w:t xml:space="preserve"> </w:t>
      </w:r>
      <w:r w:rsidRPr="005F0EA2">
        <w:rPr>
          <w:szCs w:val="20"/>
          <w:lang w:val="ky-KG"/>
        </w:rPr>
        <w:t>деген илимий макала (204-</w:t>
      </w:r>
      <w:r>
        <w:rPr>
          <w:szCs w:val="20"/>
          <w:lang w:val="ky-KG"/>
        </w:rPr>
        <w:t xml:space="preserve"> </w:t>
      </w:r>
      <w:r w:rsidRPr="00F355FE">
        <w:rPr>
          <w:sz w:val="20"/>
          <w:szCs w:val="20"/>
          <w:lang w:val="ky-KG"/>
        </w:rPr>
        <w:t>209-бб.</w:t>
      </w:r>
      <w:r>
        <w:rPr>
          <w:sz w:val="20"/>
          <w:szCs w:val="20"/>
          <w:lang w:val="ky-KG"/>
        </w:rPr>
        <w:t xml:space="preserve">) </w:t>
      </w:r>
    </w:p>
    <w:p w:rsidR="00D21B71" w:rsidRDefault="00D21B71" w:rsidP="00D21B71">
      <w:pPr>
        <w:numPr>
          <w:ilvl w:val="0"/>
          <w:numId w:val="3"/>
        </w:numPr>
        <w:jc w:val="both"/>
        <w:rPr>
          <w:szCs w:val="20"/>
          <w:lang w:val="ky-KG"/>
        </w:rPr>
      </w:pPr>
      <w:r w:rsidRPr="00CB0E6D">
        <w:rPr>
          <w:szCs w:val="20"/>
          <w:lang w:val="ky-KG"/>
        </w:rPr>
        <w:t>2018-жылдын 20-апрелинде ОшМУнун Эл аралык мамилелелер факультети өткөргөн «Чыгыш таануунун жана африканистиканын актуалдуу маселелери» аттуу I Эл аралык илимий-практикалык конференциянын макалалар</w:t>
      </w:r>
      <w:r>
        <w:rPr>
          <w:szCs w:val="20"/>
          <w:lang w:val="ky-KG"/>
        </w:rPr>
        <w:t xml:space="preserve"> </w:t>
      </w:r>
      <w:r w:rsidRPr="00CB0E6D">
        <w:rPr>
          <w:szCs w:val="20"/>
          <w:lang w:val="ky-KG"/>
        </w:rPr>
        <w:t>жыйнагына «Чыгыш элдеринин жана кыргыздардын уйга карата мамилеси» деген аталыштагы илимий макала (210-214-бб.)</w:t>
      </w:r>
    </w:p>
    <w:p w:rsidR="00D21B71" w:rsidRDefault="00D21B71" w:rsidP="00D21B71">
      <w:pPr>
        <w:numPr>
          <w:ilvl w:val="0"/>
          <w:numId w:val="3"/>
        </w:numPr>
        <w:jc w:val="both"/>
        <w:rPr>
          <w:szCs w:val="20"/>
          <w:lang w:val="ky-KG"/>
        </w:rPr>
      </w:pPr>
      <w:r w:rsidRPr="00CB0E6D">
        <w:rPr>
          <w:szCs w:val="20"/>
          <w:lang w:val="ky-KG"/>
        </w:rPr>
        <w:t>«Келкел KG» коомдук адабий-маданий журналынын Кара-Кулжа районуна арналган № 3 санына (107-109-бб.) Гуманитардык жана аймактык изилдөөлөр институтунун</w:t>
      </w:r>
      <w:r>
        <w:rPr>
          <w:szCs w:val="20"/>
          <w:lang w:val="ky-KG"/>
        </w:rPr>
        <w:t xml:space="preserve"> </w:t>
      </w:r>
      <w:r w:rsidRPr="00CB0E6D">
        <w:rPr>
          <w:szCs w:val="20"/>
          <w:lang w:val="ky-KG"/>
        </w:rPr>
        <w:t xml:space="preserve">кызматкери, филология илимдеринин доктору Лютфилла </w:t>
      </w:r>
      <w:r w:rsidRPr="00CB0E6D">
        <w:rPr>
          <w:szCs w:val="20"/>
          <w:lang w:val="ky-KG"/>
        </w:rPr>
        <w:lastRenderedPageBreak/>
        <w:t>Жусупакматов тууралуу жазган «Өзүн издеген инсан» аттуу публицистикалык макала</w:t>
      </w:r>
    </w:p>
    <w:p w:rsidR="00D21B71" w:rsidRDefault="00D21B71" w:rsidP="00D21B71">
      <w:pPr>
        <w:numPr>
          <w:ilvl w:val="0"/>
          <w:numId w:val="3"/>
        </w:numPr>
        <w:jc w:val="both"/>
        <w:rPr>
          <w:szCs w:val="20"/>
          <w:lang w:val="ky-KG"/>
        </w:rPr>
      </w:pPr>
      <w:r w:rsidRPr="00CB0E6D">
        <w:rPr>
          <w:szCs w:val="20"/>
          <w:lang w:val="ky-KG"/>
        </w:rPr>
        <w:t>2018-жылдын5-октябрында академик Б. Мурзубраимов атындагы Өзгөн технология жана билим берүү коллежинде өткөн Кыргыз Республикасынын билим берүүсүнүн отличниги</w:t>
      </w:r>
      <w:r>
        <w:rPr>
          <w:szCs w:val="20"/>
          <w:lang w:val="ky-KG"/>
        </w:rPr>
        <w:t xml:space="preserve"> </w:t>
      </w:r>
      <w:r w:rsidRPr="00CB0E6D">
        <w:rPr>
          <w:szCs w:val="20"/>
          <w:lang w:val="ky-KG"/>
        </w:rPr>
        <w:t>Кимсанбай Абдразаковдун 90 жылдык мааракесине арналган «Билим берүү теориясынын жана практикасынын актуалдуу</w:t>
      </w:r>
      <w:r>
        <w:rPr>
          <w:szCs w:val="20"/>
          <w:lang w:val="ky-KG"/>
        </w:rPr>
        <w:t xml:space="preserve"> </w:t>
      </w:r>
      <w:r w:rsidRPr="00CB0E6D">
        <w:rPr>
          <w:szCs w:val="20"/>
          <w:lang w:val="ky-KG"/>
        </w:rPr>
        <w:t>проблемалары» аттуу аймактык илимий-практикалык конференциянын материалдарынын жыйнагына «Кыргыздардын салттуу маданиятындагы тыюулардын ролу» аттуу илимий макала (193-203-бб.).</w:t>
      </w:r>
    </w:p>
    <w:p w:rsidR="00D21B71" w:rsidRDefault="00D21B71" w:rsidP="00D21B71">
      <w:pPr>
        <w:numPr>
          <w:ilvl w:val="0"/>
          <w:numId w:val="3"/>
        </w:numPr>
        <w:jc w:val="both"/>
        <w:rPr>
          <w:szCs w:val="20"/>
          <w:lang w:val="ky-KG"/>
        </w:rPr>
      </w:pPr>
      <w:r w:rsidRPr="00CB0E6D">
        <w:rPr>
          <w:szCs w:val="20"/>
          <w:lang w:val="ky-KG"/>
        </w:rPr>
        <w:t>«Кут билим» коомдук-педагогикалык, илимий-популярдуу басылмасынын 2018-жылдын 12-октябрдагы № 37 санына «Дүйнөлүк адабият неге керек?» аттуу публицистикалык макала</w:t>
      </w:r>
    </w:p>
    <w:p w:rsidR="00D21B71" w:rsidRPr="00BA4279" w:rsidRDefault="00D21B71" w:rsidP="00D21B71">
      <w:pPr>
        <w:numPr>
          <w:ilvl w:val="0"/>
          <w:numId w:val="3"/>
        </w:numPr>
        <w:jc w:val="both"/>
        <w:rPr>
          <w:sz w:val="28"/>
          <w:szCs w:val="28"/>
          <w:lang w:val="ky-KG"/>
        </w:rPr>
      </w:pPr>
      <w:r w:rsidRPr="00CB0E6D">
        <w:rPr>
          <w:szCs w:val="20"/>
          <w:lang w:val="ky-KG"/>
        </w:rPr>
        <w:t>2018-жылдын 23-ноябрында И. Арабаев атындагы КМУда тарыхчы Муратбек Кожобековдун 60 жылдык мааракесине арналган «Кыргыз каганаты тарыхы жана кыргыз таануу</w:t>
      </w:r>
      <w:r>
        <w:rPr>
          <w:szCs w:val="20"/>
          <w:lang w:val="ky-KG"/>
        </w:rPr>
        <w:t xml:space="preserve"> </w:t>
      </w:r>
      <w:r w:rsidRPr="00CB0E6D">
        <w:rPr>
          <w:szCs w:val="20"/>
          <w:lang w:val="ky-KG"/>
        </w:rPr>
        <w:t>маселелери» аттуу эл аралык илимий-тажрыйбалык жыйындын материалдар жыйнагына «Дагы бир жолу кирпинин культу жөнүндө» аттуу илимий макала</w:t>
      </w:r>
      <w:r>
        <w:rPr>
          <w:szCs w:val="20"/>
          <w:lang w:val="ky-KG"/>
        </w:rPr>
        <w:t xml:space="preserve"> </w:t>
      </w:r>
      <w:r w:rsidRPr="00CB0E6D">
        <w:rPr>
          <w:szCs w:val="20"/>
          <w:lang w:val="ky-KG"/>
        </w:rPr>
        <w:t>(293-299</w:t>
      </w:r>
      <w:r w:rsidRPr="00BA4279">
        <w:rPr>
          <w:sz w:val="28"/>
          <w:szCs w:val="28"/>
          <w:lang w:val="ky-KG"/>
        </w:rPr>
        <w:t>-бб.).</w:t>
      </w:r>
    </w:p>
    <w:p w:rsidR="00D21B71" w:rsidRPr="00BA4279" w:rsidRDefault="00D21B71" w:rsidP="00D21B71">
      <w:pPr>
        <w:ind w:left="720"/>
        <w:jc w:val="center"/>
        <w:rPr>
          <w:b/>
          <w:bCs/>
          <w:sz w:val="28"/>
          <w:szCs w:val="28"/>
          <w:lang w:val="ky-KG"/>
        </w:rPr>
      </w:pPr>
      <w:r w:rsidRPr="00BA4279">
        <w:rPr>
          <w:b/>
          <w:bCs/>
          <w:sz w:val="28"/>
          <w:szCs w:val="28"/>
        </w:rPr>
        <w:t>Доцент</w:t>
      </w:r>
      <w:r w:rsidRPr="00BA4279">
        <w:rPr>
          <w:b/>
          <w:bCs/>
          <w:sz w:val="28"/>
          <w:szCs w:val="28"/>
          <w:lang w:val="ky-KG"/>
        </w:rPr>
        <w:t xml:space="preserve"> Г. Жамгырчиеванын илимий-усулдук эмгектери:</w:t>
      </w:r>
    </w:p>
    <w:p w:rsidR="00D21B71" w:rsidRDefault="00D21B71" w:rsidP="00D21B71">
      <w:pPr>
        <w:numPr>
          <w:ilvl w:val="3"/>
          <w:numId w:val="4"/>
        </w:numPr>
        <w:spacing w:line="360" w:lineRule="auto"/>
        <w:jc w:val="both"/>
        <w:rPr>
          <w:sz w:val="28"/>
          <w:szCs w:val="28"/>
          <w:lang w:val="ky-KG"/>
        </w:rPr>
      </w:pPr>
      <w:r w:rsidRPr="00303EA0">
        <w:rPr>
          <w:sz w:val="28"/>
          <w:szCs w:val="28"/>
          <w:lang w:val="ky-KG"/>
        </w:rPr>
        <w:t>Кыргыз эпосторундагы архаика-мифологиялык катмарлар –Б.</w:t>
      </w:r>
      <w:r>
        <w:rPr>
          <w:sz w:val="28"/>
          <w:szCs w:val="28"/>
          <w:lang w:val="ky-KG"/>
        </w:rPr>
        <w:t xml:space="preserve">, </w:t>
      </w:r>
      <w:r w:rsidRPr="00303EA0">
        <w:rPr>
          <w:sz w:val="28"/>
          <w:szCs w:val="28"/>
          <w:lang w:val="ky-KG"/>
        </w:rPr>
        <w:t xml:space="preserve">2012 </w:t>
      </w:r>
    </w:p>
    <w:p w:rsidR="00D21B71" w:rsidRPr="00303EA0" w:rsidRDefault="00D21B71" w:rsidP="00D21B71">
      <w:pPr>
        <w:spacing w:line="360" w:lineRule="auto"/>
        <w:ind w:left="786"/>
        <w:jc w:val="both"/>
        <w:rPr>
          <w:sz w:val="28"/>
          <w:szCs w:val="28"/>
          <w:lang w:val="ky-KG"/>
        </w:rPr>
      </w:pPr>
      <w:r w:rsidRPr="00303EA0">
        <w:rPr>
          <w:sz w:val="28"/>
          <w:szCs w:val="28"/>
          <w:lang w:val="ky-KG"/>
        </w:rPr>
        <w:t>7 б.т.</w:t>
      </w:r>
    </w:p>
    <w:p w:rsidR="00D21B71" w:rsidRDefault="00D21B71" w:rsidP="00D21B71">
      <w:pPr>
        <w:numPr>
          <w:ilvl w:val="3"/>
          <w:numId w:val="4"/>
        </w:numPr>
        <w:spacing w:line="360" w:lineRule="auto"/>
        <w:jc w:val="both"/>
        <w:rPr>
          <w:sz w:val="28"/>
          <w:szCs w:val="28"/>
          <w:lang w:val="ky-KG"/>
        </w:rPr>
      </w:pPr>
      <w:r w:rsidRPr="00303EA0">
        <w:rPr>
          <w:sz w:val="28"/>
          <w:szCs w:val="28"/>
          <w:lang w:val="ky-KG"/>
        </w:rPr>
        <w:t>Кыргыз эпосто</w:t>
      </w:r>
      <w:r>
        <w:rPr>
          <w:sz w:val="28"/>
          <w:szCs w:val="28"/>
          <w:lang w:val="ky-KG"/>
        </w:rPr>
        <w:t>р</w:t>
      </w:r>
      <w:r w:rsidRPr="00303EA0">
        <w:rPr>
          <w:sz w:val="28"/>
          <w:szCs w:val="28"/>
          <w:lang w:val="ky-KG"/>
        </w:rPr>
        <w:t>ундагы архаикалык мотивдер (</w:t>
      </w:r>
      <w:r>
        <w:rPr>
          <w:sz w:val="28"/>
          <w:szCs w:val="28"/>
          <w:lang w:val="ky-KG"/>
        </w:rPr>
        <w:t>“</w:t>
      </w:r>
      <w:r w:rsidRPr="00303EA0">
        <w:rPr>
          <w:sz w:val="28"/>
          <w:szCs w:val="28"/>
          <w:lang w:val="ky-KG"/>
        </w:rPr>
        <w:t>М</w:t>
      </w:r>
      <w:r>
        <w:rPr>
          <w:sz w:val="28"/>
          <w:szCs w:val="28"/>
          <w:lang w:val="ky-KG"/>
        </w:rPr>
        <w:t>а</w:t>
      </w:r>
      <w:r w:rsidRPr="00303EA0">
        <w:rPr>
          <w:sz w:val="28"/>
          <w:szCs w:val="28"/>
          <w:lang w:val="ky-KG"/>
        </w:rPr>
        <w:t>нас</w:t>
      </w:r>
      <w:r>
        <w:rPr>
          <w:sz w:val="28"/>
          <w:szCs w:val="28"/>
          <w:lang w:val="ky-KG"/>
        </w:rPr>
        <w:t>”</w:t>
      </w:r>
      <w:r w:rsidRPr="00303EA0">
        <w:rPr>
          <w:sz w:val="28"/>
          <w:szCs w:val="28"/>
          <w:lang w:val="ky-KG"/>
        </w:rPr>
        <w:t xml:space="preserve">, </w:t>
      </w:r>
      <w:r>
        <w:rPr>
          <w:sz w:val="28"/>
          <w:szCs w:val="28"/>
          <w:lang w:val="ky-KG"/>
        </w:rPr>
        <w:t>“</w:t>
      </w:r>
      <w:r w:rsidRPr="00303EA0">
        <w:rPr>
          <w:sz w:val="28"/>
          <w:szCs w:val="28"/>
          <w:lang w:val="ky-KG"/>
        </w:rPr>
        <w:t>Эр Төштүк</w:t>
      </w:r>
      <w:r>
        <w:rPr>
          <w:sz w:val="28"/>
          <w:szCs w:val="28"/>
          <w:lang w:val="ky-KG"/>
        </w:rPr>
        <w:t>”</w:t>
      </w:r>
      <w:r w:rsidRPr="00303EA0">
        <w:rPr>
          <w:sz w:val="28"/>
          <w:szCs w:val="28"/>
          <w:lang w:val="ky-KG"/>
        </w:rPr>
        <w:t xml:space="preserve">, </w:t>
      </w:r>
      <w:r>
        <w:rPr>
          <w:sz w:val="28"/>
          <w:szCs w:val="28"/>
          <w:lang w:val="ky-KG"/>
        </w:rPr>
        <w:t>“</w:t>
      </w:r>
      <w:r w:rsidRPr="00303EA0">
        <w:rPr>
          <w:sz w:val="28"/>
          <w:szCs w:val="28"/>
          <w:lang w:val="ky-KG"/>
        </w:rPr>
        <w:t>Кожо Ж</w:t>
      </w:r>
      <w:r>
        <w:rPr>
          <w:sz w:val="28"/>
          <w:szCs w:val="28"/>
          <w:lang w:val="ky-KG"/>
        </w:rPr>
        <w:t>а</w:t>
      </w:r>
      <w:r w:rsidRPr="00303EA0">
        <w:rPr>
          <w:sz w:val="28"/>
          <w:szCs w:val="28"/>
          <w:lang w:val="ky-KG"/>
        </w:rPr>
        <w:t>ш</w:t>
      </w:r>
      <w:r>
        <w:rPr>
          <w:sz w:val="28"/>
          <w:szCs w:val="28"/>
          <w:lang w:val="ky-KG"/>
        </w:rPr>
        <w:t>”</w:t>
      </w:r>
      <w:r w:rsidRPr="00303EA0">
        <w:rPr>
          <w:sz w:val="28"/>
          <w:szCs w:val="28"/>
          <w:lang w:val="ky-KG"/>
        </w:rPr>
        <w:t xml:space="preserve"> ) эпостору б</w:t>
      </w:r>
      <w:r>
        <w:rPr>
          <w:sz w:val="28"/>
          <w:szCs w:val="28"/>
          <w:lang w:val="ky-KG"/>
        </w:rPr>
        <w:t>оюнча. (Окуу колдонмо)- Ош -2015. 9 б.т.</w:t>
      </w:r>
    </w:p>
    <w:p w:rsidR="00D21B71" w:rsidRPr="00966172" w:rsidRDefault="00D21B71" w:rsidP="00D21B71">
      <w:pPr>
        <w:pStyle w:val="a3"/>
        <w:spacing w:after="200" w:line="276" w:lineRule="auto"/>
        <w:ind w:left="426"/>
        <w:jc w:val="both"/>
        <w:rPr>
          <w:sz w:val="28"/>
          <w:szCs w:val="28"/>
          <w:lang w:val="ky-KG"/>
        </w:rPr>
      </w:pPr>
      <w:r>
        <w:rPr>
          <w:sz w:val="28"/>
          <w:szCs w:val="28"/>
          <w:lang w:val="ky-KG"/>
        </w:rPr>
        <w:t>3.</w:t>
      </w:r>
      <w:r w:rsidRPr="00966172">
        <w:rPr>
          <w:sz w:val="28"/>
          <w:szCs w:val="28"/>
          <w:lang w:val="ky-KG"/>
        </w:rPr>
        <w:t>Кыргыз эпосторундагы  архаикалык мотивдер. Монография.-Ош, 2015-305 б.</w:t>
      </w:r>
    </w:p>
    <w:p w:rsidR="00D21B71" w:rsidRPr="00966172" w:rsidRDefault="00D21B71" w:rsidP="00D21B71">
      <w:pPr>
        <w:pStyle w:val="a3"/>
        <w:spacing w:after="200" w:line="276" w:lineRule="auto"/>
        <w:ind w:left="426"/>
        <w:jc w:val="both"/>
        <w:rPr>
          <w:sz w:val="28"/>
          <w:szCs w:val="28"/>
          <w:lang w:val="ky-KG"/>
        </w:rPr>
      </w:pPr>
      <w:r>
        <w:rPr>
          <w:sz w:val="28"/>
          <w:szCs w:val="28"/>
          <w:lang w:val="ky-KG"/>
        </w:rPr>
        <w:t>4.Кыргыз эпосторундагы энен</w:t>
      </w:r>
      <w:r w:rsidRPr="00966172">
        <w:rPr>
          <w:sz w:val="28"/>
          <w:szCs w:val="28"/>
          <w:lang w:val="ky-KG"/>
        </w:rPr>
        <w:t>ин архаикалуу образынын берилиши. Макала. ОшМУнун жарчысы, №1,2015.</w:t>
      </w:r>
    </w:p>
    <w:p w:rsidR="00D21B71" w:rsidRPr="00966172" w:rsidRDefault="00D21B71" w:rsidP="00D21B71">
      <w:pPr>
        <w:pStyle w:val="a3"/>
        <w:spacing w:after="200" w:line="276" w:lineRule="auto"/>
        <w:ind w:left="426"/>
        <w:jc w:val="both"/>
        <w:rPr>
          <w:sz w:val="28"/>
          <w:szCs w:val="28"/>
          <w:lang w:val="ky-KG"/>
        </w:rPr>
      </w:pPr>
      <w:r>
        <w:rPr>
          <w:sz w:val="28"/>
          <w:szCs w:val="28"/>
          <w:lang w:val="ky-KG"/>
        </w:rPr>
        <w:t>5.</w:t>
      </w:r>
      <w:r w:rsidRPr="00966172">
        <w:rPr>
          <w:sz w:val="28"/>
          <w:szCs w:val="28"/>
          <w:lang w:val="ky-KG"/>
        </w:rPr>
        <w:t xml:space="preserve">“Манас” эпосунун архаикалуу </w:t>
      </w:r>
      <w:r>
        <w:rPr>
          <w:sz w:val="28"/>
          <w:szCs w:val="28"/>
          <w:lang w:val="ky-KG"/>
        </w:rPr>
        <w:t>поэтикасы. Ма</w:t>
      </w:r>
      <w:r w:rsidRPr="00966172">
        <w:rPr>
          <w:sz w:val="28"/>
          <w:szCs w:val="28"/>
          <w:lang w:val="ky-KG"/>
        </w:rPr>
        <w:t>кала. ОшМУнун  жарчысы №1, 2015.</w:t>
      </w:r>
    </w:p>
    <w:p w:rsidR="00D21B71" w:rsidRPr="00966172" w:rsidRDefault="00D21B71" w:rsidP="00D21B71">
      <w:pPr>
        <w:pStyle w:val="a3"/>
        <w:spacing w:after="200" w:line="276" w:lineRule="auto"/>
        <w:ind w:left="426"/>
        <w:jc w:val="both"/>
        <w:rPr>
          <w:sz w:val="28"/>
          <w:szCs w:val="28"/>
          <w:lang w:val="ky-KG"/>
        </w:rPr>
      </w:pPr>
      <w:r>
        <w:rPr>
          <w:sz w:val="28"/>
          <w:szCs w:val="28"/>
          <w:lang w:val="ky-KG"/>
        </w:rPr>
        <w:t>6.</w:t>
      </w:r>
      <w:r w:rsidRPr="00966172">
        <w:rPr>
          <w:sz w:val="28"/>
          <w:szCs w:val="28"/>
          <w:lang w:val="ky-KG"/>
        </w:rPr>
        <w:t>“Манас”  эпосундагы салттуу сюжет жана архаикалуулук. Макала. // Кыргыз адабияты журналы. Үрүмчү, 2015.</w:t>
      </w:r>
    </w:p>
    <w:p w:rsidR="00D21B71" w:rsidRDefault="00D21B71" w:rsidP="00D21B71">
      <w:pPr>
        <w:pStyle w:val="a3"/>
        <w:spacing w:after="200" w:line="276" w:lineRule="auto"/>
        <w:ind w:left="426"/>
        <w:jc w:val="both"/>
        <w:rPr>
          <w:sz w:val="28"/>
          <w:szCs w:val="28"/>
          <w:lang w:val="ky-KG"/>
        </w:rPr>
      </w:pPr>
      <w:r>
        <w:rPr>
          <w:sz w:val="28"/>
          <w:szCs w:val="28"/>
          <w:lang w:val="ky-KG"/>
        </w:rPr>
        <w:t>7</w:t>
      </w:r>
      <w:r w:rsidRPr="00966172">
        <w:rPr>
          <w:sz w:val="28"/>
          <w:szCs w:val="28"/>
          <w:lang w:val="ky-KG"/>
        </w:rPr>
        <w:t>Кыргыз эпосторундагы Ыйык дарактардын архаикалуу берилиши. Макала КУУнун жарчысы.-Б.,2015.</w:t>
      </w:r>
    </w:p>
    <w:p w:rsidR="00D21B71" w:rsidRDefault="00D21B71" w:rsidP="00D21B71">
      <w:pPr>
        <w:pStyle w:val="a3"/>
        <w:spacing w:after="200" w:line="276" w:lineRule="auto"/>
        <w:ind w:left="426"/>
        <w:jc w:val="both"/>
        <w:rPr>
          <w:sz w:val="28"/>
          <w:szCs w:val="28"/>
          <w:lang w:val="ky-KG"/>
        </w:rPr>
      </w:pPr>
      <w:r>
        <w:rPr>
          <w:sz w:val="28"/>
          <w:szCs w:val="28"/>
          <w:lang w:val="ky-KG"/>
        </w:rPr>
        <w:t>8.</w:t>
      </w:r>
      <w:r w:rsidRPr="00645DFB">
        <w:rPr>
          <w:sz w:val="28"/>
          <w:szCs w:val="28"/>
          <w:lang w:val="ky-KG"/>
        </w:rPr>
        <w:t>Улуттук идеологиянын “Манас” эпосундагы башаттык көрөңгөлөрү жана искусствонун түрлөрүндө чагылышы. Улуттук идея – адабиятта, том 3 (түзүүчүлөр А.А.Акматалиев, М Көлбаева). – Б.: Полиграфбумресурсы, 2017. 480-483-бб.</w:t>
      </w:r>
    </w:p>
    <w:p w:rsidR="00D21B71" w:rsidRDefault="00D21B71" w:rsidP="00D21B71">
      <w:pPr>
        <w:pStyle w:val="a3"/>
        <w:spacing w:after="200" w:line="276" w:lineRule="auto"/>
        <w:ind w:left="426"/>
        <w:jc w:val="both"/>
        <w:rPr>
          <w:sz w:val="28"/>
          <w:szCs w:val="28"/>
          <w:lang w:val="ky-KG"/>
        </w:rPr>
      </w:pPr>
      <w:r>
        <w:rPr>
          <w:sz w:val="28"/>
          <w:szCs w:val="28"/>
          <w:lang w:val="ky-KG"/>
        </w:rPr>
        <w:t xml:space="preserve">9. </w:t>
      </w:r>
      <w:r w:rsidRPr="00645DFB">
        <w:rPr>
          <w:sz w:val="28"/>
          <w:szCs w:val="28"/>
          <w:lang w:val="ky-KG"/>
        </w:rPr>
        <w:t>КРУИАнын Ч.Айтматов атындагы Тил жана адабият институтунун “Филологиянын актуалдуу проблемалары: кыргыз фольклор таануу, тил жана адбият таануу илиминин өнүгүшүндөгү Академиялык илимдин тарыхый орду” деген</w:t>
      </w:r>
      <w:r>
        <w:rPr>
          <w:sz w:val="28"/>
          <w:szCs w:val="28"/>
          <w:lang w:val="ky-KG"/>
        </w:rPr>
        <w:t xml:space="preserve"> </w:t>
      </w:r>
      <w:r w:rsidRPr="00645DFB">
        <w:rPr>
          <w:sz w:val="28"/>
          <w:szCs w:val="28"/>
          <w:lang w:val="ky-KG"/>
        </w:rPr>
        <w:t>Тема: Ч.Айтматовдун чыгармаларындагы</w:t>
      </w:r>
      <w:r>
        <w:rPr>
          <w:sz w:val="28"/>
          <w:szCs w:val="28"/>
          <w:lang w:val="ky-KG"/>
        </w:rPr>
        <w:t xml:space="preserve"> мугалимдин образы (июль, 2018)</w:t>
      </w:r>
    </w:p>
    <w:p w:rsidR="00D21B71" w:rsidRDefault="00D21B71" w:rsidP="00D21B71">
      <w:pPr>
        <w:numPr>
          <w:ilvl w:val="0"/>
          <w:numId w:val="5"/>
        </w:numPr>
        <w:rPr>
          <w:lang w:val="ky-KG"/>
        </w:rPr>
      </w:pPr>
      <w:r w:rsidRPr="00645DFB">
        <w:rPr>
          <w:lang w:val="ky-KG"/>
        </w:rPr>
        <w:lastRenderedPageBreak/>
        <w:t>И.Арабаев атындагы мамлекеттик университеттин илимий журналында жарык көргөн макала:</w:t>
      </w:r>
      <w:r>
        <w:rPr>
          <w:lang w:val="ky-KG"/>
        </w:rPr>
        <w:t xml:space="preserve"> </w:t>
      </w:r>
      <w:r w:rsidRPr="00DD60B9">
        <w:rPr>
          <w:lang w:val="ky-KG"/>
        </w:rPr>
        <w:t>Тема: Кыргыз эпосторундагы архаикалык мотивдердин жюжет куруудагы ролу.</w:t>
      </w:r>
    </w:p>
    <w:p w:rsidR="00D21B71" w:rsidRDefault="00D21B71" w:rsidP="00D21B71">
      <w:pPr>
        <w:numPr>
          <w:ilvl w:val="0"/>
          <w:numId w:val="5"/>
        </w:numPr>
        <w:rPr>
          <w:lang w:val="ky-KG"/>
        </w:rPr>
      </w:pPr>
      <w:r w:rsidRPr="00322FFF">
        <w:rPr>
          <w:lang w:val="ky-KG"/>
        </w:rPr>
        <w:t>ОшМУнун жарчысы декабрь 2018-ж. Кыргыз фольклорундагы көөнө мотивдер.</w:t>
      </w:r>
    </w:p>
    <w:p w:rsidR="00D21B71" w:rsidRDefault="00D21B71" w:rsidP="00D21B71">
      <w:pPr>
        <w:ind w:left="709" w:hanging="360"/>
        <w:rPr>
          <w:b/>
          <w:sz w:val="28"/>
          <w:szCs w:val="28"/>
        </w:rPr>
      </w:pPr>
      <w:r w:rsidRPr="006F4AEC">
        <w:rPr>
          <w:b/>
          <w:sz w:val="28"/>
          <w:szCs w:val="28"/>
        </w:rPr>
        <w:t xml:space="preserve">Профессор </w:t>
      </w:r>
      <w:proofErr w:type="spellStart"/>
      <w:r w:rsidRPr="006F4AEC">
        <w:rPr>
          <w:b/>
          <w:sz w:val="28"/>
          <w:szCs w:val="28"/>
        </w:rPr>
        <w:t>К.Исаковдун</w:t>
      </w:r>
      <w:proofErr w:type="spellEnd"/>
      <w:r w:rsidRPr="006F4AEC">
        <w:rPr>
          <w:b/>
          <w:sz w:val="28"/>
          <w:szCs w:val="28"/>
        </w:rPr>
        <w:t xml:space="preserve"> </w:t>
      </w:r>
      <w:proofErr w:type="spellStart"/>
      <w:r w:rsidRPr="006F4AEC">
        <w:rPr>
          <w:b/>
          <w:sz w:val="28"/>
          <w:szCs w:val="28"/>
        </w:rPr>
        <w:t>илимий</w:t>
      </w:r>
      <w:proofErr w:type="spellEnd"/>
      <w:r w:rsidRPr="006F4AEC">
        <w:rPr>
          <w:b/>
          <w:sz w:val="28"/>
          <w:szCs w:val="28"/>
        </w:rPr>
        <w:t xml:space="preserve"> – </w:t>
      </w:r>
      <w:proofErr w:type="spellStart"/>
      <w:r w:rsidRPr="006F4AEC">
        <w:rPr>
          <w:b/>
          <w:sz w:val="28"/>
          <w:szCs w:val="28"/>
        </w:rPr>
        <w:t>усулдук</w:t>
      </w:r>
      <w:proofErr w:type="spellEnd"/>
      <w:r w:rsidRPr="006F4AEC">
        <w:rPr>
          <w:b/>
          <w:sz w:val="28"/>
          <w:szCs w:val="28"/>
        </w:rPr>
        <w:t xml:space="preserve"> </w:t>
      </w:r>
      <w:proofErr w:type="spellStart"/>
      <w:r w:rsidRPr="006F4AEC">
        <w:rPr>
          <w:b/>
          <w:sz w:val="28"/>
          <w:szCs w:val="28"/>
        </w:rPr>
        <w:t>эмгектери</w:t>
      </w:r>
      <w:proofErr w:type="spellEnd"/>
    </w:p>
    <w:p w:rsidR="00D21B71" w:rsidRDefault="00D21B71" w:rsidP="00D21B71">
      <w:pPr>
        <w:numPr>
          <w:ilvl w:val="3"/>
          <w:numId w:val="5"/>
        </w:numPr>
        <w:ind w:left="709"/>
      </w:pPr>
      <w:proofErr w:type="spellStart"/>
      <w:r w:rsidRPr="006F4AEC">
        <w:t>Мыкты</w:t>
      </w:r>
      <w:proofErr w:type="spellEnd"/>
      <w:r w:rsidRPr="006F4AEC">
        <w:t xml:space="preserve"> </w:t>
      </w:r>
      <w:proofErr w:type="spellStart"/>
      <w:r w:rsidRPr="006F4AEC">
        <w:t>университеттердин</w:t>
      </w:r>
      <w:proofErr w:type="spellEnd"/>
      <w:r w:rsidRPr="006F4AEC">
        <w:t xml:space="preserve"> рейтинги </w:t>
      </w:r>
      <w:proofErr w:type="spellStart"/>
      <w:r w:rsidRPr="006F4AEC">
        <w:t>кантип</w:t>
      </w:r>
      <w:proofErr w:type="spellEnd"/>
      <w:r w:rsidRPr="006F4AEC">
        <w:t xml:space="preserve"> </w:t>
      </w:r>
      <w:proofErr w:type="spellStart"/>
      <w:r w:rsidRPr="006F4AEC">
        <w:t>аныкталат</w:t>
      </w:r>
      <w:proofErr w:type="spellEnd"/>
      <w:r w:rsidRPr="006F4AEC">
        <w:t>?</w:t>
      </w:r>
      <w:r>
        <w:t xml:space="preserve">  Ош </w:t>
      </w:r>
      <w:proofErr w:type="spellStart"/>
      <w:r>
        <w:t>мамлекеттик</w:t>
      </w:r>
      <w:proofErr w:type="spellEnd"/>
      <w:r>
        <w:t xml:space="preserve"> </w:t>
      </w:r>
      <w:proofErr w:type="spellStart"/>
      <w:r>
        <w:t>университетинин</w:t>
      </w:r>
      <w:proofErr w:type="spellEnd"/>
      <w:r>
        <w:t xml:space="preserve"> </w:t>
      </w:r>
      <w:proofErr w:type="spellStart"/>
      <w:r>
        <w:t>жарчысы</w:t>
      </w:r>
      <w:proofErr w:type="spellEnd"/>
      <w:proofErr w:type="gramStart"/>
      <w:r>
        <w:t>.-</w:t>
      </w:r>
      <w:proofErr w:type="gramEnd"/>
      <w:r>
        <w:t>Ош, 2017. -№3, IVчыгарылыш-3-6-бб.</w:t>
      </w:r>
    </w:p>
    <w:p w:rsidR="00D21B71" w:rsidRDefault="00D21B71" w:rsidP="00D21B71">
      <w:pPr>
        <w:numPr>
          <w:ilvl w:val="3"/>
          <w:numId w:val="5"/>
        </w:numPr>
        <w:ind w:left="709"/>
      </w:pPr>
      <w:proofErr w:type="spellStart"/>
      <w:r w:rsidRPr="00D5220F">
        <w:t>Мыкты</w:t>
      </w:r>
      <w:proofErr w:type="spellEnd"/>
      <w:r w:rsidRPr="00D5220F">
        <w:t xml:space="preserve"> </w:t>
      </w:r>
      <w:proofErr w:type="spellStart"/>
      <w:r w:rsidRPr="00D5220F">
        <w:t>университеттердин</w:t>
      </w:r>
      <w:proofErr w:type="spellEnd"/>
      <w:r w:rsidRPr="00D5220F">
        <w:t xml:space="preserve"> рейтинги </w:t>
      </w:r>
      <w:proofErr w:type="spellStart"/>
      <w:r w:rsidRPr="00D5220F">
        <w:t>кантип</w:t>
      </w:r>
      <w:proofErr w:type="spellEnd"/>
      <w:r w:rsidRPr="00D5220F">
        <w:t xml:space="preserve"> </w:t>
      </w:r>
      <w:proofErr w:type="spellStart"/>
      <w:r w:rsidRPr="00D5220F">
        <w:t>аныкталат</w:t>
      </w:r>
      <w:proofErr w:type="spellEnd"/>
      <w:r>
        <w:t xml:space="preserve">?  </w:t>
      </w:r>
      <w:proofErr w:type="spellStart"/>
      <w:r w:rsidRPr="00D5220F">
        <w:t>Интернаука</w:t>
      </w:r>
      <w:proofErr w:type="gramStart"/>
      <w:r w:rsidRPr="00D5220F">
        <w:t>.Н</w:t>
      </w:r>
      <w:proofErr w:type="gramEnd"/>
      <w:r w:rsidRPr="00D5220F">
        <w:t>аучный</w:t>
      </w:r>
      <w:proofErr w:type="spellEnd"/>
      <w:r w:rsidRPr="00D5220F">
        <w:t xml:space="preserve"> журнал.-</w:t>
      </w:r>
      <w:r>
        <w:t xml:space="preserve"> </w:t>
      </w:r>
      <w:r w:rsidRPr="00D5220F">
        <w:t>Москва, 2017.-№ 2, 3(7).</w:t>
      </w:r>
      <w:r>
        <w:t xml:space="preserve"> </w:t>
      </w:r>
      <w:r w:rsidRPr="00D5220F">
        <w:t>-59-60-бб.</w:t>
      </w:r>
    </w:p>
    <w:p w:rsidR="00D21B71" w:rsidRDefault="00D21B71" w:rsidP="00D21B71">
      <w:pPr>
        <w:numPr>
          <w:ilvl w:val="3"/>
          <w:numId w:val="5"/>
        </w:numPr>
        <w:ind w:left="709"/>
      </w:pPr>
      <w:r w:rsidRPr="00D5220F">
        <w:t>Тематические и стилевые  искания  кыргызских баснописцев  второй  половины ХХ века Международный журнал прикладных</w:t>
      </w:r>
      <w:r>
        <w:t xml:space="preserve"> </w:t>
      </w:r>
      <w:r w:rsidRPr="00D5220F">
        <w:t>и фундаментальных исследований</w:t>
      </w:r>
      <w:r>
        <w:t xml:space="preserve"> </w:t>
      </w:r>
      <w:proofErr w:type="gramStart"/>
      <w:r w:rsidRPr="00D5220F">
        <w:t>-М</w:t>
      </w:r>
      <w:proofErr w:type="gramEnd"/>
      <w:r w:rsidRPr="00D5220F">
        <w:t>осква, 2018. 11</w:t>
      </w:r>
    </w:p>
    <w:p w:rsidR="00D21B71" w:rsidRPr="006F4AEC" w:rsidRDefault="00D21B71" w:rsidP="00D21B71">
      <w:pPr>
        <w:numPr>
          <w:ilvl w:val="3"/>
          <w:numId w:val="5"/>
        </w:numPr>
        <w:ind w:left="709"/>
      </w:pPr>
      <w:r w:rsidRPr="00D5220F">
        <w:t>Идейно-тематические</w:t>
      </w:r>
      <w:r>
        <w:t xml:space="preserve"> </w:t>
      </w:r>
      <w:r w:rsidRPr="00D5220F">
        <w:t>особенности</w:t>
      </w:r>
      <w:r>
        <w:t xml:space="preserve"> </w:t>
      </w:r>
      <w:r w:rsidRPr="00D5220F">
        <w:t>сатиры</w:t>
      </w:r>
      <w:r>
        <w:t xml:space="preserve"> </w:t>
      </w:r>
      <w:proofErr w:type="spellStart"/>
      <w:r w:rsidRPr="00D5220F">
        <w:t>Казата</w:t>
      </w:r>
      <w:proofErr w:type="spellEnd"/>
      <w:r w:rsidRPr="00D5220F">
        <w:t xml:space="preserve"> </w:t>
      </w:r>
      <w:proofErr w:type="spellStart"/>
      <w:r w:rsidRPr="00D5220F">
        <w:t>Акматова</w:t>
      </w:r>
      <w:proofErr w:type="spellEnd"/>
      <w:r>
        <w:t xml:space="preserve"> </w:t>
      </w:r>
      <w:r w:rsidRPr="00D5220F">
        <w:t>Современная наука: актуальные</w:t>
      </w:r>
      <w:r>
        <w:t xml:space="preserve"> </w:t>
      </w:r>
      <w:r w:rsidRPr="00D5220F">
        <w:t>проблемы теории практики</w:t>
      </w:r>
      <w:r>
        <w:t xml:space="preserve">  </w:t>
      </w:r>
      <w:r w:rsidRPr="00D5220F">
        <w:t xml:space="preserve">-№6. -Москва, 2018,  </w:t>
      </w:r>
    </w:p>
    <w:p w:rsidR="00D21B71" w:rsidRPr="00645DFB" w:rsidRDefault="00D21B71" w:rsidP="00D21B71">
      <w:pPr>
        <w:pStyle w:val="a3"/>
        <w:framePr w:hSpace="180" w:wrap="around" w:vAnchor="text" w:hAnchor="page" w:x="553" w:y="292"/>
        <w:spacing w:after="200" w:line="276" w:lineRule="auto"/>
        <w:ind w:left="786"/>
        <w:jc w:val="both"/>
        <w:rPr>
          <w:sz w:val="28"/>
          <w:szCs w:val="28"/>
          <w:lang w:val="ky-KG"/>
        </w:rPr>
      </w:pPr>
    </w:p>
    <w:p w:rsidR="00D21B71" w:rsidRPr="00584CE5" w:rsidRDefault="00D21B71" w:rsidP="00D21B71">
      <w:pPr>
        <w:jc w:val="center"/>
        <w:rPr>
          <w:b/>
          <w:bCs/>
          <w:sz w:val="28"/>
          <w:szCs w:val="28"/>
        </w:rPr>
      </w:pPr>
      <w:r w:rsidRPr="005E576E">
        <w:rPr>
          <w:b/>
          <w:bCs/>
          <w:sz w:val="28"/>
          <w:szCs w:val="28"/>
        </w:rPr>
        <w:t>Доцент</w:t>
      </w:r>
      <w:r w:rsidRPr="00584CE5">
        <w:rPr>
          <w:b/>
          <w:bCs/>
          <w:sz w:val="28"/>
          <w:szCs w:val="28"/>
        </w:rPr>
        <w:t xml:space="preserve"> </w:t>
      </w:r>
      <w:proofErr w:type="spellStart"/>
      <w:r w:rsidRPr="005E576E">
        <w:rPr>
          <w:b/>
          <w:bCs/>
          <w:sz w:val="28"/>
          <w:szCs w:val="28"/>
        </w:rPr>
        <w:t>Б</w:t>
      </w:r>
      <w:r w:rsidRPr="00584CE5">
        <w:rPr>
          <w:b/>
          <w:bCs/>
          <w:sz w:val="28"/>
          <w:szCs w:val="28"/>
        </w:rPr>
        <w:t>.</w:t>
      </w:r>
      <w:r w:rsidRPr="005E576E">
        <w:rPr>
          <w:b/>
          <w:bCs/>
          <w:sz w:val="28"/>
          <w:szCs w:val="28"/>
        </w:rPr>
        <w:t>Темированын</w:t>
      </w:r>
      <w:proofErr w:type="spellEnd"/>
      <w:r w:rsidRPr="00584CE5">
        <w:rPr>
          <w:b/>
          <w:bCs/>
          <w:sz w:val="28"/>
          <w:szCs w:val="28"/>
        </w:rPr>
        <w:t xml:space="preserve"> </w:t>
      </w:r>
      <w:proofErr w:type="spellStart"/>
      <w:r w:rsidRPr="005E576E">
        <w:rPr>
          <w:b/>
          <w:bCs/>
          <w:sz w:val="28"/>
          <w:szCs w:val="28"/>
        </w:rPr>
        <w:t>илимий</w:t>
      </w:r>
      <w:proofErr w:type="spellEnd"/>
      <w:r w:rsidRPr="00584CE5">
        <w:rPr>
          <w:b/>
          <w:bCs/>
          <w:sz w:val="28"/>
          <w:szCs w:val="28"/>
        </w:rPr>
        <w:t>–</w:t>
      </w:r>
      <w:proofErr w:type="spellStart"/>
      <w:r w:rsidRPr="005E576E">
        <w:rPr>
          <w:b/>
          <w:bCs/>
          <w:sz w:val="28"/>
          <w:szCs w:val="28"/>
        </w:rPr>
        <w:t>усулдук</w:t>
      </w:r>
      <w:proofErr w:type="spellEnd"/>
      <w:r w:rsidRPr="00584CE5">
        <w:rPr>
          <w:b/>
          <w:bCs/>
          <w:sz w:val="28"/>
          <w:szCs w:val="28"/>
        </w:rPr>
        <w:t xml:space="preserve"> </w:t>
      </w:r>
      <w:proofErr w:type="spellStart"/>
      <w:r w:rsidRPr="005E576E">
        <w:rPr>
          <w:b/>
          <w:bCs/>
          <w:sz w:val="28"/>
          <w:szCs w:val="28"/>
        </w:rPr>
        <w:t>эмгектери</w:t>
      </w:r>
      <w:proofErr w:type="spellEnd"/>
      <w:r w:rsidRPr="00584CE5">
        <w:rPr>
          <w:b/>
          <w:bCs/>
          <w:sz w:val="28"/>
          <w:szCs w:val="28"/>
        </w:rPr>
        <w:t>:</w:t>
      </w:r>
    </w:p>
    <w:p w:rsidR="00D21B71" w:rsidRPr="005E576E" w:rsidRDefault="00D21B71" w:rsidP="00D21B71">
      <w:pPr>
        <w:numPr>
          <w:ilvl w:val="0"/>
          <w:numId w:val="1"/>
        </w:numPr>
        <w:jc w:val="both"/>
        <w:rPr>
          <w:sz w:val="28"/>
          <w:szCs w:val="28"/>
        </w:rPr>
      </w:pPr>
      <w:proofErr w:type="spellStart"/>
      <w:r w:rsidRPr="005E576E">
        <w:rPr>
          <w:sz w:val="28"/>
          <w:szCs w:val="28"/>
        </w:rPr>
        <w:t>Т</w:t>
      </w:r>
      <w:r w:rsidRPr="009E7C0E">
        <w:rPr>
          <w:sz w:val="28"/>
          <w:szCs w:val="28"/>
        </w:rPr>
        <w:t>.</w:t>
      </w:r>
      <w:r w:rsidRPr="005E576E">
        <w:rPr>
          <w:sz w:val="28"/>
          <w:szCs w:val="28"/>
        </w:rPr>
        <w:t>Сыдыкбековдун</w:t>
      </w:r>
      <w:proofErr w:type="spellEnd"/>
      <w:r w:rsidRPr="009E7C0E">
        <w:rPr>
          <w:sz w:val="28"/>
          <w:szCs w:val="28"/>
        </w:rPr>
        <w:t xml:space="preserve"> «</w:t>
      </w:r>
      <w:proofErr w:type="spellStart"/>
      <w:r w:rsidRPr="005E576E">
        <w:rPr>
          <w:sz w:val="28"/>
          <w:szCs w:val="28"/>
        </w:rPr>
        <w:t>Көк</w:t>
      </w:r>
      <w:proofErr w:type="spellEnd"/>
      <w:r w:rsidRPr="009E7C0E">
        <w:rPr>
          <w:sz w:val="28"/>
          <w:szCs w:val="28"/>
        </w:rPr>
        <w:t xml:space="preserve"> </w:t>
      </w:r>
      <w:proofErr w:type="spellStart"/>
      <w:r w:rsidRPr="005E576E">
        <w:rPr>
          <w:sz w:val="28"/>
          <w:szCs w:val="28"/>
        </w:rPr>
        <w:t>асаба</w:t>
      </w:r>
      <w:proofErr w:type="spellEnd"/>
      <w:r w:rsidRPr="009E7C0E">
        <w:rPr>
          <w:sz w:val="28"/>
          <w:szCs w:val="28"/>
        </w:rPr>
        <w:t xml:space="preserve">» </w:t>
      </w:r>
      <w:proofErr w:type="spellStart"/>
      <w:r w:rsidRPr="005E576E">
        <w:rPr>
          <w:sz w:val="28"/>
          <w:szCs w:val="28"/>
        </w:rPr>
        <w:t>романынын</w:t>
      </w:r>
      <w:proofErr w:type="spellEnd"/>
      <w:r w:rsidRPr="009E7C0E">
        <w:rPr>
          <w:sz w:val="28"/>
          <w:szCs w:val="28"/>
        </w:rPr>
        <w:t xml:space="preserve"> </w:t>
      </w:r>
      <w:proofErr w:type="spellStart"/>
      <w:r w:rsidRPr="005E576E">
        <w:rPr>
          <w:sz w:val="28"/>
          <w:szCs w:val="28"/>
        </w:rPr>
        <w:t>көркөм</w:t>
      </w:r>
      <w:proofErr w:type="spellEnd"/>
      <w:r w:rsidRPr="009E7C0E">
        <w:rPr>
          <w:sz w:val="28"/>
          <w:szCs w:val="28"/>
        </w:rPr>
        <w:t xml:space="preserve"> </w:t>
      </w:r>
      <w:proofErr w:type="spellStart"/>
      <w:r w:rsidRPr="005E576E">
        <w:rPr>
          <w:sz w:val="28"/>
          <w:szCs w:val="28"/>
        </w:rPr>
        <w:t>наркы</w:t>
      </w:r>
      <w:proofErr w:type="spellEnd"/>
      <w:r w:rsidRPr="009E7C0E">
        <w:rPr>
          <w:sz w:val="28"/>
          <w:szCs w:val="28"/>
        </w:rPr>
        <w:t xml:space="preserve"> (</w:t>
      </w:r>
      <w:r w:rsidRPr="005E576E">
        <w:rPr>
          <w:sz w:val="28"/>
          <w:szCs w:val="28"/>
        </w:rPr>
        <w:t>монография</w:t>
      </w:r>
      <w:r w:rsidRPr="009E7C0E">
        <w:rPr>
          <w:sz w:val="28"/>
          <w:szCs w:val="28"/>
        </w:rPr>
        <w:t xml:space="preserve">).        </w:t>
      </w:r>
      <w:proofErr w:type="gramStart"/>
      <w:r w:rsidRPr="005E576E">
        <w:rPr>
          <w:sz w:val="28"/>
          <w:szCs w:val="28"/>
        </w:rPr>
        <w:t>-Б</w:t>
      </w:r>
      <w:proofErr w:type="gramEnd"/>
      <w:r w:rsidRPr="005E576E">
        <w:rPr>
          <w:sz w:val="28"/>
          <w:szCs w:val="28"/>
        </w:rPr>
        <w:t xml:space="preserve">.,1997. 10, 5 б. т. </w:t>
      </w:r>
    </w:p>
    <w:p w:rsidR="00D21B71" w:rsidRPr="005E576E" w:rsidRDefault="00D21B71" w:rsidP="00D21B71">
      <w:pPr>
        <w:numPr>
          <w:ilvl w:val="0"/>
          <w:numId w:val="1"/>
        </w:numPr>
        <w:jc w:val="both"/>
        <w:rPr>
          <w:sz w:val="28"/>
          <w:szCs w:val="28"/>
        </w:rPr>
      </w:pPr>
      <w:proofErr w:type="spellStart"/>
      <w:r w:rsidRPr="005E576E">
        <w:rPr>
          <w:sz w:val="28"/>
          <w:szCs w:val="28"/>
        </w:rPr>
        <w:t>Т.Касымбековдун</w:t>
      </w:r>
      <w:proofErr w:type="spellEnd"/>
      <w:r w:rsidRPr="005E576E">
        <w:rPr>
          <w:sz w:val="28"/>
          <w:szCs w:val="28"/>
        </w:rPr>
        <w:t xml:space="preserve"> «</w:t>
      </w:r>
      <w:proofErr w:type="spellStart"/>
      <w:r w:rsidRPr="005E576E">
        <w:rPr>
          <w:sz w:val="28"/>
          <w:szCs w:val="28"/>
        </w:rPr>
        <w:t>Сынган</w:t>
      </w:r>
      <w:proofErr w:type="spellEnd"/>
      <w:r w:rsidRPr="005E576E">
        <w:rPr>
          <w:sz w:val="28"/>
          <w:szCs w:val="28"/>
        </w:rPr>
        <w:t xml:space="preserve"> </w:t>
      </w:r>
      <w:proofErr w:type="spellStart"/>
      <w:r w:rsidRPr="005E576E">
        <w:rPr>
          <w:sz w:val="28"/>
          <w:szCs w:val="28"/>
        </w:rPr>
        <w:t>кылыч</w:t>
      </w:r>
      <w:proofErr w:type="spellEnd"/>
      <w:r w:rsidRPr="005E576E">
        <w:rPr>
          <w:sz w:val="28"/>
          <w:szCs w:val="28"/>
        </w:rPr>
        <w:t xml:space="preserve">» </w:t>
      </w:r>
      <w:proofErr w:type="spellStart"/>
      <w:r w:rsidRPr="005E576E">
        <w:rPr>
          <w:sz w:val="28"/>
          <w:szCs w:val="28"/>
        </w:rPr>
        <w:t>романынын</w:t>
      </w:r>
      <w:proofErr w:type="spellEnd"/>
      <w:r w:rsidRPr="005E576E">
        <w:rPr>
          <w:sz w:val="28"/>
          <w:szCs w:val="28"/>
        </w:rPr>
        <w:t xml:space="preserve"> </w:t>
      </w:r>
      <w:proofErr w:type="spellStart"/>
      <w:r w:rsidRPr="005E576E">
        <w:rPr>
          <w:sz w:val="28"/>
          <w:szCs w:val="28"/>
        </w:rPr>
        <w:t>көркөм</w:t>
      </w:r>
      <w:proofErr w:type="spellEnd"/>
      <w:r w:rsidRPr="005E576E">
        <w:rPr>
          <w:sz w:val="28"/>
          <w:szCs w:val="28"/>
        </w:rPr>
        <w:t xml:space="preserve"> </w:t>
      </w:r>
      <w:proofErr w:type="spellStart"/>
      <w:r w:rsidRPr="005E576E">
        <w:rPr>
          <w:sz w:val="28"/>
          <w:szCs w:val="28"/>
        </w:rPr>
        <w:t>дүйнөсү</w:t>
      </w:r>
      <w:proofErr w:type="spellEnd"/>
      <w:r w:rsidRPr="005E576E">
        <w:rPr>
          <w:sz w:val="28"/>
          <w:szCs w:val="28"/>
        </w:rPr>
        <w:t xml:space="preserve"> (монография).  </w:t>
      </w:r>
      <w:proofErr w:type="gramStart"/>
      <w:r w:rsidRPr="005E576E">
        <w:rPr>
          <w:sz w:val="28"/>
          <w:szCs w:val="28"/>
        </w:rPr>
        <w:t>-Б</w:t>
      </w:r>
      <w:proofErr w:type="gramEnd"/>
      <w:r w:rsidRPr="005E576E">
        <w:rPr>
          <w:sz w:val="28"/>
          <w:szCs w:val="28"/>
        </w:rPr>
        <w:t>., 2000. 10  б. т.</w:t>
      </w:r>
    </w:p>
    <w:p w:rsidR="00D21B71" w:rsidRPr="005E576E" w:rsidRDefault="00D21B71" w:rsidP="00D21B71">
      <w:pPr>
        <w:numPr>
          <w:ilvl w:val="0"/>
          <w:numId w:val="1"/>
        </w:numPr>
        <w:jc w:val="both"/>
        <w:rPr>
          <w:sz w:val="28"/>
          <w:szCs w:val="28"/>
        </w:rPr>
      </w:pPr>
      <w:proofErr w:type="spellStart"/>
      <w:r w:rsidRPr="005E576E">
        <w:rPr>
          <w:sz w:val="28"/>
          <w:szCs w:val="28"/>
        </w:rPr>
        <w:t>Ч.Айтматовдун</w:t>
      </w:r>
      <w:proofErr w:type="spellEnd"/>
      <w:r w:rsidRPr="005E576E">
        <w:rPr>
          <w:sz w:val="28"/>
          <w:szCs w:val="28"/>
        </w:rPr>
        <w:t xml:space="preserve"> </w:t>
      </w:r>
      <w:proofErr w:type="spellStart"/>
      <w:r w:rsidRPr="005E576E">
        <w:rPr>
          <w:sz w:val="28"/>
          <w:szCs w:val="28"/>
        </w:rPr>
        <w:t>элдик</w:t>
      </w:r>
      <w:proofErr w:type="spellEnd"/>
      <w:r w:rsidRPr="005E576E">
        <w:rPr>
          <w:sz w:val="28"/>
          <w:szCs w:val="28"/>
        </w:rPr>
        <w:t xml:space="preserve"> </w:t>
      </w:r>
      <w:proofErr w:type="spellStart"/>
      <w:r w:rsidRPr="005E576E">
        <w:rPr>
          <w:sz w:val="28"/>
          <w:szCs w:val="28"/>
        </w:rPr>
        <w:t>уламыштарды</w:t>
      </w:r>
      <w:proofErr w:type="spellEnd"/>
      <w:r w:rsidRPr="005E576E">
        <w:rPr>
          <w:sz w:val="28"/>
          <w:szCs w:val="28"/>
        </w:rPr>
        <w:t xml:space="preserve"> </w:t>
      </w:r>
      <w:proofErr w:type="spellStart"/>
      <w:r w:rsidRPr="005E576E">
        <w:rPr>
          <w:sz w:val="28"/>
          <w:szCs w:val="28"/>
        </w:rPr>
        <w:t>көркөм</w:t>
      </w:r>
      <w:proofErr w:type="spellEnd"/>
      <w:r w:rsidRPr="005E576E">
        <w:rPr>
          <w:sz w:val="28"/>
          <w:szCs w:val="28"/>
        </w:rPr>
        <w:t xml:space="preserve"> </w:t>
      </w:r>
      <w:proofErr w:type="spellStart"/>
      <w:r w:rsidRPr="005E576E">
        <w:rPr>
          <w:sz w:val="28"/>
          <w:szCs w:val="28"/>
        </w:rPr>
        <w:t>чыгармага</w:t>
      </w:r>
      <w:proofErr w:type="spellEnd"/>
      <w:r w:rsidRPr="005E576E">
        <w:rPr>
          <w:sz w:val="28"/>
          <w:szCs w:val="28"/>
        </w:rPr>
        <w:t xml:space="preserve"> </w:t>
      </w:r>
      <w:proofErr w:type="spellStart"/>
      <w:r w:rsidRPr="005E576E">
        <w:rPr>
          <w:sz w:val="28"/>
          <w:szCs w:val="28"/>
        </w:rPr>
        <w:t>айландыруу</w:t>
      </w:r>
      <w:proofErr w:type="spellEnd"/>
      <w:r w:rsidRPr="005E576E">
        <w:rPr>
          <w:sz w:val="28"/>
          <w:szCs w:val="28"/>
        </w:rPr>
        <w:t xml:space="preserve"> </w:t>
      </w:r>
      <w:proofErr w:type="spellStart"/>
      <w:r w:rsidRPr="005E576E">
        <w:rPr>
          <w:sz w:val="28"/>
          <w:szCs w:val="28"/>
        </w:rPr>
        <w:t>чеберчилиги</w:t>
      </w:r>
      <w:proofErr w:type="spellEnd"/>
      <w:r w:rsidRPr="005E576E">
        <w:rPr>
          <w:sz w:val="28"/>
          <w:szCs w:val="28"/>
        </w:rPr>
        <w:t xml:space="preserve"> (</w:t>
      </w:r>
      <w:proofErr w:type="spellStart"/>
      <w:r w:rsidRPr="005E576E">
        <w:rPr>
          <w:sz w:val="28"/>
          <w:szCs w:val="28"/>
        </w:rPr>
        <w:t>окуу</w:t>
      </w:r>
      <w:proofErr w:type="spellEnd"/>
      <w:r w:rsidRPr="005E576E">
        <w:rPr>
          <w:sz w:val="28"/>
          <w:szCs w:val="28"/>
        </w:rPr>
        <w:t xml:space="preserve"> </w:t>
      </w:r>
      <w:proofErr w:type="spellStart"/>
      <w:r w:rsidRPr="005E576E">
        <w:rPr>
          <w:sz w:val="28"/>
          <w:szCs w:val="28"/>
        </w:rPr>
        <w:t>колдонмо</w:t>
      </w:r>
      <w:proofErr w:type="spellEnd"/>
      <w:r w:rsidRPr="005E576E">
        <w:rPr>
          <w:sz w:val="28"/>
          <w:szCs w:val="28"/>
        </w:rPr>
        <w:t xml:space="preserve">). </w:t>
      </w:r>
      <w:proofErr w:type="gramStart"/>
      <w:r w:rsidRPr="005E576E">
        <w:rPr>
          <w:sz w:val="28"/>
          <w:szCs w:val="28"/>
        </w:rPr>
        <w:t>-Б</w:t>
      </w:r>
      <w:proofErr w:type="gramEnd"/>
      <w:r w:rsidRPr="005E576E">
        <w:rPr>
          <w:sz w:val="28"/>
          <w:szCs w:val="28"/>
        </w:rPr>
        <w:t xml:space="preserve">., 2004 8, 5 б. т. </w:t>
      </w:r>
    </w:p>
    <w:p w:rsidR="00D21B71" w:rsidRDefault="00D21B71" w:rsidP="00D21B71">
      <w:pPr>
        <w:numPr>
          <w:ilvl w:val="0"/>
          <w:numId w:val="1"/>
        </w:numPr>
        <w:jc w:val="both"/>
        <w:rPr>
          <w:sz w:val="28"/>
          <w:szCs w:val="28"/>
        </w:rPr>
      </w:pPr>
      <w:proofErr w:type="spellStart"/>
      <w:r w:rsidRPr="005E576E">
        <w:rPr>
          <w:sz w:val="28"/>
          <w:szCs w:val="28"/>
        </w:rPr>
        <w:t>Т.Касымбековдун</w:t>
      </w:r>
      <w:proofErr w:type="spellEnd"/>
      <w:r w:rsidRPr="005E576E">
        <w:rPr>
          <w:sz w:val="28"/>
          <w:szCs w:val="28"/>
        </w:rPr>
        <w:t xml:space="preserve"> «</w:t>
      </w:r>
      <w:proofErr w:type="spellStart"/>
      <w:r w:rsidRPr="005E576E">
        <w:rPr>
          <w:sz w:val="28"/>
          <w:szCs w:val="28"/>
        </w:rPr>
        <w:t>Сынган</w:t>
      </w:r>
      <w:proofErr w:type="spellEnd"/>
      <w:r w:rsidRPr="005E576E">
        <w:rPr>
          <w:sz w:val="28"/>
          <w:szCs w:val="28"/>
        </w:rPr>
        <w:t xml:space="preserve"> </w:t>
      </w:r>
      <w:proofErr w:type="spellStart"/>
      <w:r w:rsidRPr="005E576E">
        <w:rPr>
          <w:sz w:val="28"/>
          <w:szCs w:val="28"/>
        </w:rPr>
        <w:t>кылыч</w:t>
      </w:r>
      <w:proofErr w:type="spellEnd"/>
      <w:r w:rsidRPr="005E576E">
        <w:rPr>
          <w:sz w:val="28"/>
          <w:szCs w:val="28"/>
        </w:rPr>
        <w:t xml:space="preserve">» </w:t>
      </w:r>
      <w:proofErr w:type="spellStart"/>
      <w:r w:rsidRPr="005E576E">
        <w:rPr>
          <w:sz w:val="28"/>
          <w:szCs w:val="28"/>
        </w:rPr>
        <w:t>романындагы</w:t>
      </w:r>
      <w:proofErr w:type="spellEnd"/>
      <w:r w:rsidRPr="005E576E">
        <w:rPr>
          <w:sz w:val="28"/>
          <w:szCs w:val="28"/>
        </w:rPr>
        <w:t xml:space="preserve"> </w:t>
      </w:r>
      <w:proofErr w:type="spellStart"/>
      <w:r w:rsidRPr="005E576E">
        <w:rPr>
          <w:sz w:val="28"/>
          <w:szCs w:val="28"/>
        </w:rPr>
        <w:t>тарыхый</w:t>
      </w:r>
      <w:proofErr w:type="spellEnd"/>
      <w:r w:rsidRPr="005E576E">
        <w:rPr>
          <w:sz w:val="28"/>
          <w:szCs w:val="28"/>
        </w:rPr>
        <w:t xml:space="preserve"> </w:t>
      </w:r>
      <w:proofErr w:type="spellStart"/>
      <w:r w:rsidRPr="005E576E">
        <w:rPr>
          <w:sz w:val="28"/>
          <w:szCs w:val="28"/>
        </w:rPr>
        <w:t>чындык</w:t>
      </w:r>
      <w:proofErr w:type="spellEnd"/>
      <w:r w:rsidRPr="005E576E">
        <w:rPr>
          <w:sz w:val="28"/>
          <w:szCs w:val="28"/>
        </w:rPr>
        <w:t xml:space="preserve"> </w:t>
      </w:r>
      <w:proofErr w:type="spellStart"/>
      <w:r w:rsidRPr="005E576E">
        <w:rPr>
          <w:sz w:val="28"/>
          <w:szCs w:val="28"/>
        </w:rPr>
        <w:t>менен</w:t>
      </w:r>
      <w:proofErr w:type="spellEnd"/>
      <w:r w:rsidRPr="005E576E">
        <w:rPr>
          <w:sz w:val="28"/>
          <w:szCs w:val="28"/>
        </w:rPr>
        <w:t xml:space="preserve"> </w:t>
      </w:r>
      <w:proofErr w:type="spellStart"/>
      <w:r w:rsidRPr="005E576E">
        <w:rPr>
          <w:sz w:val="28"/>
          <w:szCs w:val="28"/>
        </w:rPr>
        <w:t>көркөм</w:t>
      </w:r>
      <w:proofErr w:type="spellEnd"/>
      <w:r w:rsidRPr="005E576E">
        <w:rPr>
          <w:sz w:val="28"/>
          <w:szCs w:val="28"/>
        </w:rPr>
        <w:t xml:space="preserve"> образ (</w:t>
      </w:r>
      <w:proofErr w:type="spellStart"/>
      <w:r w:rsidRPr="005E576E">
        <w:rPr>
          <w:sz w:val="28"/>
          <w:szCs w:val="28"/>
        </w:rPr>
        <w:t>окуу</w:t>
      </w:r>
      <w:proofErr w:type="spellEnd"/>
      <w:r w:rsidRPr="005E576E">
        <w:rPr>
          <w:sz w:val="28"/>
          <w:szCs w:val="28"/>
        </w:rPr>
        <w:t xml:space="preserve"> </w:t>
      </w:r>
      <w:proofErr w:type="spellStart"/>
      <w:r w:rsidRPr="005E576E">
        <w:rPr>
          <w:sz w:val="28"/>
          <w:szCs w:val="28"/>
        </w:rPr>
        <w:t>колдонмо</w:t>
      </w:r>
      <w:proofErr w:type="spellEnd"/>
      <w:r w:rsidRPr="005E576E">
        <w:rPr>
          <w:sz w:val="28"/>
          <w:szCs w:val="28"/>
        </w:rPr>
        <w:t xml:space="preserve">).  </w:t>
      </w:r>
      <w:proofErr w:type="gramStart"/>
      <w:r w:rsidRPr="005E576E">
        <w:rPr>
          <w:sz w:val="28"/>
          <w:szCs w:val="28"/>
        </w:rPr>
        <w:t>–Б</w:t>
      </w:r>
      <w:proofErr w:type="gramEnd"/>
      <w:r w:rsidRPr="005E576E">
        <w:rPr>
          <w:sz w:val="28"/>
          <w:szCs w:val="28"/>
        </w:rPr>
        <w:t xml:space="preserve">., 2007. 10 б. т. </w:t>
      </w:r>
    </w:p>
    <w:p w:rsidR="00D21B71" w:rsidRPr="00CB0E6D" w:rsidRDefault="00D21B71" w:rsidP="00D21B71">
      <w:pPr>
        <w:numPr>
          <w:ilvl w:val="0"/>
          <w:numId w:val="1"/>
        </w:numPr>
        <w:jc w:val="both"/>
        <w:rPr>
          <w:sz w:val="28"/>
          <w:szCs w:val="28"/>
        </w:rPr>
      </w:pPr>
      <w:proofErr w:type="spellStart"/>
      <w:r>
        <w:rPr>
          <w:sz w:val="28"/>
          <w:szCs w:val="28"/>
        </w:rPr>
        <w:t>Кыргыз</w:t>
      </w:r>
      <w:proofErr w:type="spellEnd"/>
      <w:r>
        <w:rPr>
          <w:sz w:val="28"/>
          <w:szCs w:val="28"/>
        </w:rPr>
        <w:t xml:space="preserve"> </w:t>
      </w:r>
      <w:proofErr w:type="spellStart"/>
      <w:r>
        <w:rPr>
          <w:sz w:val="28"/>
          <w:szCs w:val="28"/>
        </w:rPr>
        <w:t>адабияты</w:t>
      </w:r>
      <w:proofErr w:type="spellEnd"/>
      <w:r>
        <w:rPr>
          <w:sz w:val="28"/>
          <w:szCs w:val="28"/>
        </w:rPr>
        <w:t xml:space="preserve">: </w:t>
      </w:r>
      <w:proofErr w:type="spellStart"/>
      <w:r>
        <w:rPr>
          <w:sz w:val="28"/>
          <w:szCs w:val="28"/>
        </w:rPr>
        <w:t>поэтикалык</w:t>
      </w:r>
      <w:proofErr w:type="spellEnd"/>
      <w:r>
        <w:rPr>
          <w:sz w:val="28"/>
          <w:szCs w:val="28"/>
        </w:rPr>
        <w:t xml:space="preserve">  </w:t>
      </w:r>
      <w:proofErr w:type="spellStart"/>
      <w:r>
        <w:rPr>
          <w:sz w:val="28"/>
          <w:szCs w:val="28"/>
        </w:rPr>
        <w:t>изден</w:t>
      </w:r>
      <w:proofErr w:type="spellEnd"/>
      <w:r>
        <w:rPr>
          <w:sz w:val="28"/>
          <w:szCs w:val="28"/>
          <w:lang w:val="ky-KG"/>
        </w:rPr>
        <w:t>үүлө</w:t>
      </w:r>
      <w:proofErr w:type="gramStart"/>
      <w:r>
        <w:rPr>
          <w:sz w:val="28"/>
          <w:szCs w:val="28"/>
          <w:lang w:val="ky-KG"/>
        </w:rPr>
        <w:t>р</w:t>
      </w:r>
      <w:proofErr w:type="gramEnd"/>
      <w:r>
        <w:rPr>
          <w:sz w:val="28"/>
          <w:szCs w:val="28"/>
          <w:lang w:val="ky-KG"/>
        </w:rPr>
        <w:t xml:space="preserve"> жана  адабий табылгалар.- Б.,2013.13,75 б.т.</w:t>
      </w:r>
    </w:p>
    <w:p w:rsidR="00D21B71" w:rsidRDefault="00D21B71" w:rsidP="00D21B71">
      <w:pPr>
        <w:numPr>
          <w:ilvl w:val="0"/>
          <w:numId w:val="1"/>
        </w:numPr>
        <w:jc w:val="both"/>
        <w:rPr>
          <w:sz w:val="28"/>
          <w:szCs w:val="28"/>
        </w:rPr>
      </w:pPr>
      <w:proofErr w:type="spellStart"/>
      <w:r w:rsidRPr="00CB0E6D">
        <w:rPr>
          <w:sz w:val="28"/>
          <w:szCs w:val="28"/>
        </w:rPr>
        <w:t>Ч.Айтматовдун</w:t>
      </w:r>
      <w:proofErr w:type="spellEnd"/>
      <w:r w:rsidRPr="00CB0E6D">
        <w:rPr>
          <w:sz w:val="28"/>
          <w:szCs w:val="28"/>
        </w:rPr>
        <w:t xml:space="preserve"> </w:t>
      </w:r>
      <w:proofErr w:type="spellStart"/>
      <w:r w:rsidRPr="00CB0E6D">
        <w:rPr>
          <w:sz w:val="28"/>
          <w:szCs w:val="28"/>
        </w:rPr>
        <w:t>чыгармалары</w:t>
      </w:r>
      <w:proofErr w:type="spellEnd"/>
      <w:r w:rsidRPr="00CB0E6D">
        <w:rPr>
          <w:sz w:val="28"/>
          <w:szCs w:val="28"/>
        </w:rPr>
        <w:t xml:space="preserve"> </w:t>
      </w:r>
      <w:proofErr w:type="spellStart"/>
      <w:r w:rsidRPr="00CB0E6D">
        <w:rPr>
          <w:sz w:val="28"/>
          <w:szCs w:val="28"/>
        </w:rPr>
        <w:t>менен</w:t>
      </w:r>
      <w:proofErr w:type="spellEnd"/>
      <w:r w:rsidRPr="00CB0E6D">
        <w:rPr>
          <w:sz w:val="28"/>
          <w:szCs w:val="28"/>
        </w:rPr>
        <w:t xml:space="preserve"> </w:t>
      </w:r>
      <w:proofErr w:type="spellStart"/>
      <w:r w:rsidRPr="00CB0E6D">
        <w:rPr>
          <w:sz w:val="28"/>
          <w:szCs w:val="28"/>
        </w:rPr>
        <w:t>элдик</w:t>
      </w:r>
      <w:proofErr w:type="spellEnd"/>
      <w:r w:rsidRPr="00CB0E6D">
        <w:rPr>
          <w:sz w:val="28"/>
          <w:szCs w:val="28"/>
        </w:rPr>
        <w:t xml:space="preserve"> </w:t>
      </w:r>
      <w:proofErr w:type="spellStart"/>
      <w:r w:rsidRPr="00CB0E6D">
        <w:rPr>
          <w:sz w:val="28"/>
          <w:szCs w:val="28"/>
        </w:rPr>
        <w:t>мурастардын</w:t>
      </w:r>
      <w:proofErr w:type="spellEnd"/>
      <w:r w:rsidRPr="00CB0E6D">
        <w:rPr>
          <w:sz w:val="28"/>
          <w:szCs w:val="28"/>
        </w:rPr>
        <w:t xml:space="preserve"> </w:t>
      </w:r>
      <w:proofErr w:type="spellStart"/>
      <w:r w:rsidRPr="00CB0E6D">
        <w:rPr>
          <w:sz w:val="28"/>
          <w:szCs w:val="28"/>
        </w:rPr>
        <w:t>айкалышы</w:t>
      </w:r>
      <w:proofErr w:type="spellEnd"/>
      <w:r w:rsidRPr="00CB0E6D">
        <w:rPr>
          <w:sz w:val="28"/>
          <w:szCs w:val="28"/>
        </w:rPr>
        <w:t>. Бишкек, 2018 “</w:t>
      </w:r>
      <w:proofErr w:type="spellStart"/>
      <w:r w:rsidRPr="00CB0E6D">
        <w:rPr>
          <w:sz w:val="28"/>
          <w:szCs w:val="28"/>
        </w:rPr>
        <w:t>Айат</w:t>
      </w:r>
      <w:proofErr w:type="spellEnd"/>
      <w:r w:rsidRPr="00CB0E6D">
        <w:rPr>
          <w:sz w:val="28"/>
          <w:szCs w:val="28"/>
        </w:rPr>
        <w:t>” 112 бет</w:t>
      </w:r>
    </w:p>
    <w:p w:rsidR="00D21B71" w:rsidRPr="0024283F" w:rsidRDefault="00D21B71" w:rsidP="00D21B71">
      <w:pPr>
        <w:numPr>
          <w:ilvl w:val="0"/>
          <w:numId w:val="1"/>
        </w:numPr>
        <w:jc w:val="both"/>
        <w:rPr>
          <w:sz w:val="28"/>
          <w:szCs w:val="28"/>
          <w:lang w:val="en-US"/>
        </w:rPr>
      </w:pPr>
      <w:r w:rsidRPr="00CB0E6D">
        <w:rPr>
          <w:sz w:val="28"/>
          <w:szCs w:val="28"/>
          <w:lang w:val="en-US"/>
        </w:rPr>
        <w:t>“</w:t>
      </w:r>
      <w:proofErr w:type="spellStart"/>
      <w:r w:rsidRPr="00CB0E6D">
        <w:rPr>
          <w:sz w:val="28"/>
          <w:szCs w:val="28"/>
          <w:lang w:val="en-US"/>
        </w:rPr>
        <w:t>TenirManas</w:t>
      </w:r>
      <w:proofErr w:type="spellEnd"/>
      <w:r w:rsidRPr="00CB0E6D">
        <w:rPr>
          <w:sz w:val="28"/>
          <w:szCs w:val="28"/>
          <w:lang w:val="en-US"/>
        </w:rPr>
        <w:t xml:space="preserve">” of </w:t>
      </w:r>
      <w:proofErr w:type="spellStart"/>
      <w:r w:rsidRPr="00CB0E6D">
        <w:rPr>
          <w:sz w:val="28"/>
          <w:szCs w:val="28"/>
          <w:lang w:val="en-US"/>
        </w:rPr>
        <w:t>AshimDzhakypbekov</w:t>
      </w:r>
      <w:proofErr w:type="spellEnd"/>
      <w:r w:rsidRPr="00CB0E6D">
        <w:rPr>
          <w:sz w:val="28"/>
          <w:szCs w:val="28"/>
          <w:lang w:val="en-US"/>
        </w:rPr>
        <w:t xml:space="preserve">:  a new look at the epic. </w:t>
      </w:r>
      <w:proofErr w:type="spellStart"/>
      <w:r w:rsidRPr="00CB0E6D">
        <w:rPr>
          <w:sz w:val="28"/>
          <w:szCs w:val="28"/>
          <w:lang w:val="en-US"/>
        </w:rPr>
        <w:t>Theoreticaalprikladnaanauka</w:t>
      </w:r>
      <w:proofErr w:type="spellEnd"/>
      <w:r w:rsidRPr="00CB0E6D">
        <w:rPr>
          <w:sz w:val="28"/>
          <w:szCs w:val="28"/>
          <w:lang w:val="en-US"/>
        </w:rPr>
        <w:t xml:space="preserve">. Theoretical </w:t>
      </w:r>
      <w:proofErr w:type="spellStart"/>
      <w:r w:rsidRPr="00CB0E6D">
        <w:rPr>
          <w:sz w:val="28"/>
          <w:szCs w:val="28"/>
          <w:lang w:val="en-US"/>
        </w:rPr>
        <w:t>Appliea</w:t>
      </w:r>
      <w:proofErr w:type="spellEnd"/>
      <w:r w:rsidRPr="00CB0E6D">
        <w:rPr>
          <w:sz w:val="28"/>
          <w:szCs w:val="28"/>
          <w:lang w:val="en-US"/>
        </w:rPr>
        <w:t xml:space="preserve"> science № 7 (63) 2018. 141-144 p.</w:t>
      </w:r>
    </w:p>
    <w:p w:rsidR="00D21B71" w:rsidRDefault="00D21B71" w:rsidP="00D21B71">
      <w:pPr>
        <w:jc w:val="center"/>
        <w:rPr>
          <w:sz w:val="28"/>
          <w:szCs w:val="28"/>
          <w:lang w:val="ky-KG"/>
        </w:rPr>
      </w:pPr>
      <w:r w:rsidRPr="00B77891">
        <w:rPr>
          <w:b/>
          <w:sz w:val="28"/>
          <w:szCs w:val="28"/>
          <w:lang w:val="ky-KG"/>
        </w:rPr>
        <w:t>Ага окутуучу Т. Кулушевдин илимий эмгектери</w:t>
      </w:r>
      <w:r>
        <w:rPr>
          <w:sz w:val="28"/>
          <w:szCs w:val="28"/>
          <w:lang w:val="ky-KG"/>
        </w:rPr>
        <w:t>:</w:t>
      </w:r>
    </w:p>
    <w:p w:rsidR="00D21B71" w:rsidRDefault="00D21B71" w:rsidP="00D21B71">
      <w:pPr>
        <w:numPr>
          <w:ilvl w:val="3"/>
          <w:numId w:val="2"/>
        </w:numPr>
        <w:jc w:val="both"/>
        <w:rPr>
          <w:sz w:val="28"/>
          <w:szCs w:val="28"/>
          <w:lang w:val="ky-KG"/>
        </w:rPr>
      </w:pPr>
      <w:r>
        <w:rPr>
          <w:sz w:val="28"/>
          <w:szCs w:val="28"/>
          <w:lang w:val="ky-KG"/>
        </w:rPr>
        <w:t>“Эпостор-Эр төштүк, Кожожаш, Жаңыл Мырза, Эр Табылды, Жаныш-Байыш”.-Ош, 2015.7 б.т.</w:t>
      </w:r>
    </w:p>
    <w:p w:rsidR="00D21B71" w:rsidRDefault="00D21B71" w:rsidP="00D21B71">
      <w:pPr>
        <w:numPr>
          <w:ilvl w:val="3"/>
          <w:numId w:val="2"/>
        </w:numPr>
        <w:jc w:val="both"/>
        <w:rPr>
          <w:sz w:val="28"/>
          <w:szCs w:val="28"/>
          <w:lang w:val="ky-KG"/>
        </w:rPr>
      </w:pPr>
      <w:r>
        <w:rPr>
          <w:sz w:val="28"/>
          <w:szCs w:val="28"/>
          <w:lang w:val="ky-KG"/>
        </w:rPr>
        <w:t>“Эпостор” (</w:t>
      </w:r>
      <w:r>
        <w:rPr>
          <w:sz w:val="28"/>
          <w:szCs w:val="28"/>
          <w:lang w:val="en-US"/>
        </w:rPr>
        <w:t>I</w:t>
      </w:r>
      <w:r>
        <w:rPr>
          <w:sz w:val="28"/>
          <w:szCs w:val="28"/>
          <w:lang w:val="ky-KG"/>
        </w:rPr>
        <w:t xml:space="preserve">, </w:t>
      </w:r>
      <w:r w:rsidRPr="005A22BC">
        <w:rPr>
          <w:sz w:val="28"/>
          <w:szCs w:val="28"/>
        </w:rPr>
        <w:t xml:space="preserve"> </w:t>
      </w:r>
      <w:r>
        <w:rPr>
          <w:sz w:val="28"/>
          <w:szCs w:val="28"/>
          <w:lang w:val="en-US"/>
        </w:rPr>
        <w:t>II</w:t>
      </w:r>
      <w:r>
        <w:rPr>
          <w:sz w:val="28"/>
          <w:szCs w:val="28"/>
          <w:lang w:val="ky-KG"/>
        </w:rPr>
        <w:t>,</w:t>
      </w:r>
      <w:r w:rsidRPr="005A22BC">
        <w:rPr>
          <w:sz w:val="28"/>
          <w:szCs w:val="28"/>
        </w:rPr>
        <w:t xml:space="preserve">  </w:t>
      </w:r>
      <w:r>
        <w:rPr>
          <w:sz w:val="28"/>
          <w:szCs w:val="28"/>
          <w:lang w:val="en-US"/>
        </w:rPr>
        <w:t>III</w:t>
      </w:r>
      <w:r>
        <w:rPr>
          <w:sz w:val="28"/>
          <w:szCs w:val="28"/>
          <w:lang w:val="ky-KG"/>
        </w:rPr>
        <w:t xml:space="preserve"> китептер) Ош,2018.</w:t>
      </w:r>
    </w:p>
    <w:p w:rsidR="00D21B71" w:rsidRPr="00DB4438" w:rsidRDefault="00D21B71" w:rsidP="00D21B71">
      <w:pPr>
        <w:ind w:left="786"/>
        <w:jc w:val="center"/>
        <w:rPr>
          <w:b/>
          <w:sz w:val="28"/>
          <w:szCs w:val="28"/>
          <w:lang w:val="ky-KG"/>
        </w:rPr>
      </w:pPr>
      <w:r w:rsidRPr="00DB4438">
        <w:rPr>
          <w:b/>
          <w:sz w:val="28"/>
          <w:szCs w:val="28"/>
          <w:lang w:val="ky-KG"/>
        </w:rPr>
        <w:t>Доцент Т.Колдошевдин илимий эмгектери:</w:t>
      </w:r>
    </w:p>
    <w:p w:rsidR="00D21B71" w:rsidRPr="00CB49E0" w:rsidRDefault="00D21B71" w:rsidP="00D21B71">
      <w:pPr>
        <w:ind w:left="786" w:hanging="360"/>
        <w:jc w:val="both"/>
        <w:rPr>
          <w:sz w:val="28"/>
          <w:szCs w:val="28"/>
          <w:lang w:val="ky-KG"/>
        </w:rPr>
      </w:pPr>
      <w:r>
        <w:rPr>
          <w:sz w:val="28"/>
          <w:szCs w:val="28"/>
          <w:lang w:val="ky-KG"/>
        </w:rPr>
        <w:t xml:space="preserve">1. </w:t>
      </w:r>
      <w:r w:rsidRPr="00CB49E0">
        <w:rPr>
          <w:sz w:val="28"/>
          <w:szCs w:val="28"/>
          <w:lang w:val="ky-KG"/>
        </w:rPr>
        <w:t xml:space="preserve">«Таңдагы кыялдануу» аттуу ырлар жана аңгемелер жыйнагы. </w:t>
      </w:r>
    </w:p>
    <w:p w:rsidR="00D21B71" w:rsidRPr="00CB49E0" w:rsidRDefault="00D21B71" w:rsidP="00D21B71">
      <w:pPr>
        <w:ind w:left="786" w:hanging="360"/>
        <w:jc w:val="both"/>
        <w:rPr>
          <w:sz w:val="28"/>
          <w:szCs w:val="28"/>
          <w:lang w:val="ky-KG"/>
        </w:rPr>
      </w:pPr>
      <w:r>
        <w:rPr>
          <w:sz w:val="28"/>
          <w:szCs w:val="28"/>
          <w:lang w:val="ky-KG"/>
        </w:rPr>
        <w:t xml:space="preserve">2. </w:t>
      </w:r>
      <w:r w:rsidRPr="00CB49E0">
        <w:rPr>
          <w:sz w:val="28"/>
          <w:szCs w:val="28"/>
          <w:lang w:val="ky-KG"/>
        </w:rPr>
        <w:t>Ош-2007. 68 бет;</w:t>
      </w:r>
    </w:p>
    <w:p w:rsidR="00D21B71" w:rsidRPr="00CB49E0" w:rsidRDefault="00D21B71" w:rsidP="00D21B71">
      <w:pPr>
        <w:ind w:left="786" w:hanging="360"/>
        <w:jc w:val="both"/>
        <w:rPr>
          <w:sz w:val="28"/>
          <w:szCs w:val="28"/>
          <w:lang w:val="ky-KG"/>
        </w:rPr>
      </w:pPr>
      <w:r>
        <w:rPr>
          <w:sz w:val="28"/>
          <w:szCs w:val="28"/>
          <w:lang w:val="ky-KG"/>
        </w:rPr>
        <w:t xml:space="preserve">3. </w:t>
      </w:r>
      <w:r w:rsidRPr="00CB49E0">
        <w:rPr>
          <w:sz w:val="28"/>
          <w:szCs w:val="28"/>
          <w:lang w:val="ky-KG"/>
        </w:rPr>
        <w:t>«Элдик оозеки чыгармачылыкты өзбек мектептерде окутуу»</w:t>
      </w:r>
    </w:p>
    <w:p w:rsidR="00D21B71" w:rsidRPr="00CB49E0" w:rsidRDefault="00D21B71" w:rsidP="00D21B71">
      <w:pPr>
        <w:ind w:left="786" w:hanging="360"/>
        <w:jc w:val="both"/>
        <w:rPr>
          <w:sz w:val="28"/>
          <w:szCs w:val="28"/>
          <w:lang w:val="ky-KG"/>
        </w:rPr>
      </w:pPr>
      <w:r w:rsidRPr="00CB49E0">
        <w:rPr>
          <w:sz w:val="28"/>
          <w:szCs w:val="28"/>
          <w:lang w:val="ky-KG"/>
        </w:rPr>
        <w:t xml:space="preserve"> усулдук колдонмо К.Акматов менен авторлош. – Ош-2009. 64 бет;</w:t>
      </w:r>
    </w:p>
    <w:p w:rsidR="00D21B71" w:rsidRPr="00CB49E0" w:rsidRDefault="00D21B71" w:rsidP="00D21B71">
      <w:pPr>
        <w:ind w:left="786" w:hanging="360"/>
        <w:jc w:val="both"/>
        <w:rPr>
          <w:sz w:val="28"/>
          <w:szCs w:val="28"/>
          <w:lang w:val="ky-KG"/>
        </w:rPr>
      </w:pPr>
      <w:r>
        <w:rPr>
          <w:sz w:val="28"/>
          <w:szCs w:val="28"/>
          <w:lang w:val="ky-KG"/>
        </w:rPr>
        <w:t xml:space="preserve">4. </w:t>
      </w:r>
      <w:r w:rsidRPr="00CB49E0">
        <w:rPr>
          <w:sz w:val="28"/>
          <w:szCs w:val="28"/>
          <w:lang w:val="ky-KG"/>
        </w:rPr>
        <w:t xml:space="preserve">«Жоомарт жана адабият сабагы» усулдук колдонмо </w:t>
      </w:r>
    </w:p>
    <w:p w:rsidR="00D21B71" w:rsidRPr="00CB49E0" w:rsidRDefault="00D21B71" w:rsidP="00D21B71">
      <w:pPr>
        <w:ind w:left="786" w:hanging="360"/>
        <w:jc w:val="both"/>
        <w:rPr>
          <w:sz w:val="28"/>
          <w:szCs w:val="28"/>
          <w:lang w:val="ky-KG"/>
        </w:rPr>
      </w:pPr>
      <w:r w:rsidRPr="00CB49E0">
        <w:rPr>
          <w:sz w:val="28"/>
          <w:szCs w:val="28"/>
          <w:lang w:val="ky-KG"/>
        </w:rPr>
        <w:t>К.Акматов менен авторлош. – Ош-2010. 64 бет;</w:t>
      </w:r>
    </w:p>
    <w:p w:rsidR="00D21B71" w:rsidRPr="00CB49E0" w:rsidRDefault="00D21B71" w:rsidP="00D21B71">
      <w:pPr>
        <w:ind w:left="786" w:hanging="360"/>
        <w:jc w:val="both"/>
        <w:rPr>
          <w:sz w:val="28"/>
          <w:szCs w:val="28"/>
          <w:lang w:val="ky-KG"/>
        </w:rPr>
      </w:pPr>
      <w:r>
        <w:rPr>
          <w:sz w:val="28"/>
          <w:szCs w:val="28"/>
          <w:lang w:val="ky-KG"/>
        </w:rPr>
        <w:t xml:space="preserve">5. </w:t>
      </w:r>
      <w:r w:rsidRPr="00CB49E0">
        <w:rPr>
          <w:sz w:val="28"/>
          <w:szCs w:val="28"/>
          <w:lang w:val="ky-KG"/>
        </w:rPr>
        <w:t xml:space="preserve"> «Турмуш сабактары жана санаттар». – Ош-2011. 70 бет;</w:t>
      </w:r>
    </w:p>
    <w:p w:rsidR="00D21B71" w:rsidRPr="00CB49E0" w:rsidRDefault="00D21B71" w:rsidP="00D21B71">
      <w:pPr>
        <w:ind w:left="786" w:hanging="360"/>
        <w:jc w:val="both"/>
        <w:rPr>
          <w:sz w:val="28"/>
          <w:szCs w:val="28"/>
          <w:lang w:val="ky-KG"/>
        </w:rPr>
      </w:pPr>
      <w:r>
        <w:rPr>
          <w:sz w:val="28"/>
          <w:szCs w:val="28"/>
          <w:lang w:val="ky-KG"/>
        </w:rPr>
        <w:t xml:space="preserve">6. </w:t>
      </w:r>
      <w:r w:rsidRPr="00CB49E0">
        <w:rPr>
          <w:sz w:val="28"/>
          <w:szCs w:val="28"/>
          <w:lang w:val="ky-KG"/>
        </w:rPr>
        <w:t xml:space="preserve"> «Кыргыз элегиялары» окуу-хрестоматия. – Ош 2012. 120 бет;</w:t>
      </w:r>
    </w:p>
    <w:p w:rsidR="00D21B71" w:rsidRPr="00CB49E0" w:rsidRDefault="00D21B71" w:rsidP="00D21B71">
      <w:pPr>
        <w:ind w:left="786" w:hanging="360"/>
        <w:jc w:val="both"/>
        <w:rPr>
          <w:sz w:val="28"/>
          <w:szCs w:val="28"/>
          <w:lang w:val="ky-KG"/>
        </w:rPr>
      </w:pPr>
      <w:r>
        <w:rPr>
          <w:sz w:val="28"/>
          <w:szCs w:val="28"/>
          <w:lang w:val="ky-KG"/>
        </w:rPr>
        <w:t xml:space="preserve">7. </w:t>
      </w:r>
      <w:r w:rsidRPr="00CB49E0">
        <w:rPr>
          <w:sz w:val="28"/>
          <w:szCs w:val="28"/>
          <w:lang w:val="ky-KG"/>
        </w:rPr>
        <w:t xml:space="preserve">«Адабиятты окутуунун технологиялары» К.Акматов, </w:t>
      </w:r>
    </w:p>
    <w:p w:rsidR="00D21B71" w:rsidRPr="00CB49E0" w:rsidRDefault="00D21B71" w:rsidP="00D21B71">
      <w:pPr>
        <w:ind w:left="786" w:hanging="360"/>
        <w:jc w:val="both"/>
        <w:rPr>
          <w:sz w:val="28"/>
          <w:szCs w:val="28"/>
          <w:lang w:val="ky-KG"/>
        </w:rPr>
      </w:pPr>
      <w:r w:rsidRPr="00CB49E0">
        <w:rPr>
          <w:sz w:val="28"/>
          <w:szCs w:val="28"/>
          <w:lang w:val="ky-KG"/>
        </w:rPr>
        <w:t>Э.Абдибалиев менен авторлош.– Ош 2013. 168 бет;</w:t>
      </w:r>
    </w:p>
    <w:p w:rsidR="00D21B71" w:rsidRPr="00CB49E0" w:rsidRDefault="00D21B71" w:rsidP="00D21B71">
      <w:pPr>
        <w:ind w:left="786" w:hanging="360"/>
        <w:jc w:val="both"/>
        <w:rPr>
          <w:sz w:val="28"/>
          <w:szCs w:val="28"/>
          <w:lang w:val="ky-KG"/>
        </w:rPr>
      </w:pPr>
      <w:r>
        <w:rPr>
          <w:sz w:val="28"/>
          <w:szCs w:val="28"/>
          <w:lang w:val="ky-KG"/>
        </w:rPr>
        <w:t xml:space="preserve">8. </w:t>
      </w:r>
      <w:r w:rsidRPr="00CB49E0">
        <w:rPr>
          <w:sz w:val="28"/>
          <w:szCs w:val="28"/>
          <w:lang w:val="ky-KG"/>
        </w:rPr>
        <w:t xml:space="preserve"> “Мен дүйнөнү апам менен тааныгам” – Б.: - 2015, 85 бет;</w:t>
      </w:r>
    </w:p>
    <w:p w:rsidR="00D21B71" w:rsidRPr="00CB49E0" w:rsidRDefault="00D21B71" w:rsidP="00D21B71">
      <w:pPr>
        <w:ind w:left="786" w:hanging="360"/>
        <w:jc w:val="both"/>
        <w:rPr>
          <w:sz w:val="28"/>
          <w:szCs w:val="28"/>
          <w:lang w:val="ky-KG"/>
        </w:rPr>
      </w:pPr>
      <w:r>
        <w:rPr>
          <w:sz w:val="28"/>
          <w:szCs w:val="28"/>
          <w:lang w:val="ky-KG"/>
        </w:rPr>
        <w:t>9.</w:t>
      </w:r>
      <w:r w:rsidRPr="00CB49E0">
        <w:rPr>
          <w:sz w:val="28"/>
          <w:szCs w:val="28"/>
          <w:lang w:val="ky-KG"/>
        </w:rPr>
        <w:t xml:space="preserve"> “Кыргыз элегиясынын поэтикасы” окуу колдонмо. </w:t>
      </w:r>
    </w:p>
    <w:p w:rsidR="00D21B71" w:rsidRPr="00CB49E0" w:rsidRDefault="00D21B71" w:rsidP="00D21B71">
      <w:pPr>
        <w:ind w:left="786" w:hanging="360"/>
        <w:jc w:val="both"/>
        <w:rPr>
          <w:sz w:val="28"/>
          <w:szCs w:val="28"/>
          <w:lang w:val="ky-KG"/>
        </w:rPr>
      </w:pPr>
      <w:r w:rsidRPr="00CB49E0">
        <w:rPr>
          <w:sz w:val="28"/>
          <w:szCs w:val="28"/>
          <w:lang w:val="ky-KG"/>
        </w:rPr>
        <w:lastRenderedPageBreak/>
        <w:t>Бишкек, 2018. 132 бет;</w:t>
      </w:r>
    </w:p>
    <w:p w:rsidR="00D21B71" w:rsidRPr="00CB49E0" w:rsidRDefault="00D21B71" w:rsidP="00D21B71">
      <w:pPr>
        <w:ind w:left="786" w:hanging="360"/>
        <w:jc w:val="both"/>
        <w:rPr>
          <w:sz w:val="28"/>
          <w:szCs w:val="28"/>
          <w:lang w:val="ky-KG"/>
        </w:rPr>
      </w:pPr>
      <w:r>
        <w:rPr>
          <w:sz w:val="28"/>
          <w:szCs w:val="28"/>
          <w:lang w:val="ky-KG"/>
        </w:rPr>
        <w:t>10.</w:t>
      </w:r>
      <w:r w:rsidRPr="00CB49E0">
        <w:rPr>
          <w:sz w:val="28"/>
          <w:szCs w:val="28"/>
          <w:lang w:val="ky-KG"/>
        </w:rPr>
        <w:t xml:space="preserve"> “Элегиянын жанрдык белгилери жана изилденүү тарыхы” </w:t>
      </w:r>
    </w:p>
    <w:p w:rsidR="00D21B71" w:rsidRPr="00CB49E0" w:rsidRDefault="00D21B71" w:rsidP="00D21B71">
      <w:pPr>
        <w:ind w:left="786" w:hanging="360"/>
        <w:jc w:val="both"/>
        <w:rPr>
          <w:sz w:val="28"/>
          <w:szCs w:val="28"/>
          <w:lang w:val="ky-KG"/>
        </w:rPr>
      </w:pPr>
      <w:r w:rsidRPr="00CB49E0">
        <w:rPr>
          <w:sz w:val="28"/>
          <w:szCs w:val="28"/>
          <w:lang w:val="ky-KG"/>
        </w:rPr>
        <w:t>окуу колдонмо. Бишкек, 2018. 90 бет;</w:t>
      </w:r>
    </w:p>
    <w:p w:rsidR="00D21B71" w:rsidRPr="00CB49E0" w:rsidRDefault="00D21B71" w:rsidP="00D21B71">
      <w:pPr>
        <w:ind w:left="786" w:hanging="360"/>
        <w:jc w:val="both"/>
        <w:rPr>
          <w:sz w:val="28"/>
          <w:szCs w:val="28"/>
          <w:lang w:val="ky-KG"/>
        </w:rPr>
      </w:pPr>
      <w:r>
        <w:rPr>
          <w:sz w:val="28"/>
          <w:szCs w:val="28"/>
          <w:lang w:val="ky-KG"/>
        </w:rPr>
        <w:t>11.</w:t>
      </w:r>
      <w:r w:rsidRPr="00CB49E0">
        <w:rPr>
          <w:sz w:val="28"/>
          <w:szCs w:val="28"/>
          <w:lang w:val="ky-KG"/>
        </w:rPr>
        <w:t xml:space="preserve"> «Кыргыз элегиялары» окуу-хрестоматия. Экинчи басылышы. </w:t>
      </w:r>
    </w:p>
    <w:p w:rsidR="00D21B71" w:rsidRPr="00CB49E0" w:rsidRDefault="00D21B71" w:rsidP="00D21B71">
      <w:pPr>
        <w:ind w:left="786" w:hanging="360"/>
        <w:jc w:val="both"/>
        <w:rPr>
          <w:sz w:val="28"/>
          <w:szCs w:val="28"/>
          <w:lang w:val="ky-KG"/>
        </w:rPr>
      </w:pPr>
      <w:r w:rsidRPr="00CB49E0">
        <w:rPr>
          <w:sz w:val="28"/>
          <w:szCs w:val="28"/>
          <w:lang w:val="ky-KG"/>
        </w:rPr>
        <w:t xml:space="preserve"> Ош 2018. 156 бет;</w:t>
      </w:r>
    </w:p>
    <w:p w:rsidR="00D21B71" w:rsidRPr="00CB49E0" w:rsidRDefault="00D21B71" w:rsidP="00D21B71">
      <w:pPr>
        <w:ind w:left="786" w:hanging="360"/>
        <w:jc w:val="both"/>
        <w:rPr>
          <w:sz w:val="28"/>
          <w:szCs w:val="28"/>
          <w:lang w:val="ky-KG"/>
        </w:rPr>
      </w:pPr>
      <w:r>
        <w:rPr>
          <w:sz w:val="28"/>
          <w:szCs w:val="28"/>
          <w:lang w:val="ky-KG"/>
        </w:rPr>
        <w:t>12.</w:t>
      </w:r>
      <w:r w:rsidRPr="00CB49E0">
        <w:rPr>
          <w:sz w:val="28"/>
          <w:szCs w:val="28"/>
          <w:lang w:val="ky-KG"/>
        </w:rPr>
        <w:t xml:space="preserve"> “Кыргыз поэзиясындагы элегия жанрынын калыптанышы </w:t>
      </w:r>
    </w:p>
    <w:p w:rsidR="00D21B71" w:rsidRPr="00E03ABC" w:rsidRDefault="00D21B71" w:rsidP="00D21B71">
      <w:pPr>
        <w:ind w:left="786" w:hanging="360"/>
        <w:jc w:val="both"/>
        <w:rPr>
          <w:sz w:val="28"/>
          <w:szCs w:val="28"/>
          <w:lang w:val="ky-KG"/>
        </w:rPr>
      </w:pPr>
      <w:r w:rsidRPr="00CB49E0">
        <w:rPr>
          <w:sz w:val="28"/>
          <w:szCs w:val="28"/>
          <w:lang w:val="ky-KG"/>
        </w:rPr>
        <w:t>жана өнүгүшү” монография. Бишкек 2018. 182 бет.</w:t>
      </w:r>
    </w:p>
    <w:p w:rsidR="00D21B71" w:rsidRPr="00D21B71" w:rsidRDefault="00D21B71" w:rsidP="00D21B71">
      <w:pPr>
        <w:jc w:val="both"/>
        <w:rPr>
          <w:sz w:val="28"/>
          <w:szCs w:val="28"/>
          <w:lang w:val="ky-KG"/>
        </w:rPr>
      </w:pPr>
      <w:r w:rsidRPr="00E03ABC">
        <w:rPr>
          <w:sz w:val="28"/>
          <w:szCs w:val="28"/>
          <w:lang w:val="ky-KG"/>
        </w:rPr>
        <w:t xml:space="preserve">           </w:t>
      </w:r>
      <w:r w:rsidRPr="00B77891">
        <w:rPr>
          <w:sz w:val="28"/>
          <w:szCs w:val="28"/>
          <w:lang w:val="ky-KG"/>
        </w:rPr>
        <w:t>Доцент Темирова Бактыгүл</w:t>
      </w:r>
      <w:r w:rsidRPr="00B77891">
        <w:rPr>
          <w:sz w:val="28"/>
          <w:szCs w:val="28"/>
          <w:lang w:val="ky-KG"/>
        </w:rPr>
        <w:tab/>
        <w:t xml:space="preserve"> </w:t>
      </w:r>
      <w:r>
        <w:rPr>
          <w:sz w:val="28"/>
          <w:szCs w:val="28"/>
          <w:lang w:val="ky-KG"/>
        </w:rPr>
        <w:t xml:space="preserve"> </w:t>
      </w:r>
      <w:r w:rsidRPr="00B77891">
        <w:rPr>
          <w:sz w:val="28"/>
          <w:szCs w:val="28"/>
          <w:lang w:val="ky-KG"/>
        </w:rPr>
        <w:t>«Т.Касымбековдун чыгармаларындагы тарыхый чындык жана көркөм ой жүгүртүү» деген темада доктор</w:t>
      </w:r>
      <w:r>
        <w:rPr>
          <w:sz w:val="28"/>
          <w:szCs w:val="28"/>
          <w:lang w:val="ky-KG"/>
        </w:rPr>
        <w:t>л</w:t>
      </w:r>
      <w:r w:rsidRPr="00B77891">
        <w:rPr>
          <w:sz w:val="28"/>
          <w:szCs w:val="28"/>
          <w:lang w:val="ky-KG"/>
        </w:rPr>
        <w:t xml:space="preserve">ук диссертациясынын үстүндө иштеп жатат. </w:t>
      </w:r>
      <w:r w:rsidRPr="009F480F">
        <w:rPr>
          <w:sz w:val="28"/>
          <w:szCs w:val="28"/>
          <w:lang w:val="ky-KG"/>
        </w:rPr>
        <w:t xml:space="preserve">Ал эми </w:t>
      </w:r>
      <w:r>
        <w:rPr>
          <w:sz w:val="28"/>
          <w:szCs w:val="28"/>
          <w:lang w:val="ky-KG"/>
        </w:rPr>
        <w:t>доцент</w:t>
      </w:r>
      <w:r w:rsidRPr="009F480F">
        <w:rPr>
          <w:sz w:val="28"/>
          <w:szCs w:val="28"/>
          <w:lang w:val="ky-KG"/>
        </w:rPr>
        <w:t xml:space="preserve"> Мурзакметов Абдимиталип «Түштүк Кыргызстандагы баланын төрөлүшү жана өсүшүнө байланышкан ырым-жырымдар менен ишенимдер» деген темадагы кандидаттык диссертациясын 2008-жылдын июнь айында коргоду. </w:t>
      </w:r>
      <w:r w:rsidRPr="00D21B71">
        <w:rPr>
          <w:sz w:val="28"/>
          <w:szCs w:val="28"/>
          <w:lang w:val="ky-KG"/>
        </w:rPr>
        <w:t>Ага окутуучу Батыров Насыр «Заман идеялары ырчылар чыгармачылыгында» деген темада кандидаттык диссертациясынын үстүндө иштеп жатат.</w:t>
      </w:r>
    </w:p>
    <w:p w:rsidR="00D21B71" w:rsidRPr="009F480F" w:rsidRDefault="00D21B71" w:rsidP="00D21B71">
      <w:pPr>
        <w:jc w:val="both"/>
        <w:rPr>
          <w:sz w:val="28"/>
          <w:szCs w:val="28"/>
          <w:lang w:val="ky-KG"/>
        </w:rPr>
      </w:pPr>
      <w:r w:rsidRPr="00D21B71">
        <w:rPr>
          <w:sz w:val="28"/>
          <w:szCs w:val="28"/>
          <w:lang w:val="ky-KG"/>
        </w:rPr>
        <w:t xml:space="preserve">             </w:t>
      </w:r>
      <w:r w:rsidRPr="009F480F">
        <w:rPr>
          <w:sz w:val="28"/>
          <w:szCs w:val="28"/>
          <w:lang w:val="ky-KG"/>
        </w:rPr>
        <w:t xml:space="preserve">Адабият багытындагы окуу предметтер өзүнчө ажырап, алардын окутулушу бир кафедрага бириктирилип, негизинен кыргыз адабиятына мүнөздүү  болгон  бөлүмдөр предмет катары өмүрүн улантты. </w:t>
      </w:r>
      <w:r w:rsidRPr="00D21B71">
        <w:rPr>
          <w:sz w:val="28"/>
          <w:szCs w:val="28"/>
          <w:lang w:val="ky-KG"/>
        </w:rPr>
        <w:t>Дүйнөлүк адабият таануу илиминин катарында туруу менен «Адабият таанууга киришүү»,  «Кыргыз фольклору», «Ырчылык өнөр», «Кыргыз эпикалык поэзиясы», «Кыргыз жазма адабиятынын тарыхы», «Жеке чыгармачылык», «Кыргыз маданиятынын тарыхы», «Адабият теориясы» деген тармактарга ажырады. Улам мезгил өткөн сайын коюлган талаптар тереңдеп, орус жана чет элдер адабиятын эне тилде окутуу зарылдыгы келип чыгып, «Орус адабияты», «Түрк элдер адабияты», «Батыш адабияты», «Чыгыш адабияты» сыяктуу предметтер окутула баштады.</w:t>
      </w:r>
    </w:p>
    <w:p w:rsidR="00763465" w:rsidRPr="00D21B71" w:rsidRDefault="00763465">
      <w:pPr>
        <w:rPr>
          <w:lang w:val="ky-KG"/>
        </w:rPr>
      </w:pPr>
      <w:bookmarkStart w:id="0" w:name="_GoBack"/>
      <w:bookmarkEnd w:id="0"/>
    </w:p>
    <w:sectPr w:rsidR="00763465" w:rsidRPr="00D21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B86"/>
    <w:multiLevelType w:val="hybridMultilevel"/>
    <w:tmpl w:val="F4C0F0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B4720302">
      <w:start w:val="1"/>
      <w:numFmt w:val="decimal"/>
      <w:lvlText w:val="%7."/>
      <w:lvlJc w:val="left"/>
      <w:pPr>
        <w:tabs>
          <w:tab w:val="num" w:pos="360"/>
        </w:tabs>
        <w:ind w:left="360" w:hanging="360"/>
      </w:pPr>
      <w:rPr>
        <w:rFonts w:ascii="Times New Roman" w:eastAsia="Times New Roman" w:hAnsi="Times New Roman" w:cs="Times New Roman"/>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56F311F"/>
    <w:multiLevelType w:val="hybridMultilevel"/>
    <w:tmpl w:val="AB2E8C78"/>
    <w:lvl w:ilvl="0" w:tplc="7CB6F838">
      <w:start w:val="1"/>
      <w:numFmt w:val="decimal"/>
      <w:lvlText w:val="%1."/>
      <w:lvlJc w:val="left"/>
      <w:pPr>
        <w:ind w:left="786"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786"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D8B0FBB"/>
    <w:multiLevelType w:val="hybridMultilevel"/>
    <w:tmpl w:val="1D90809A"/>
    <w:lvl w:ilvl="0" w:tplc="7D76A40A">
      <w:start w:val="1"/>
      <w:numFmt w:val="decimal"/>
      <w:lvlText w:val="%1."/>
      <w:lvlJc w:val="left"/>
      <w:pPr>
        <w:tabs>
          <w:tab w:val="num" w:pos="720"/>
        </w:tabs>
        <w:ind w:left="720" w:hanging="420"/>
      </w:pPr>
      <w:rPr>
        <w:rFonts w:ascii="Times New Roman" w:eastAsia="Times New Roman" w:hAnsi="Times New Roman" w:cs="Times New Roman"/>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5BA876C2"/>
    <w:multiLevelType w:val="hybridMultilevel"/>
    <w:tmpl w:val="6C64D5C4"/>
    <w:lvl w:ilvl="0" w:tplc="0419000F">
      <w:start w:val="1"/>
      <w:numFmt w:val="decimal"/>
      <w:lvlText w:val="%1."/>
      <w:lvlJc w:val="left"/>
      <w:pPr>
        <w:tabs>
          <w:tab w:val="num" w:pos="800"/>
        </w:tabs>
        <w:ind w:left="800" w:hanging="360"/>
      </w:pPr>
    </w:lvl>
    <w:lvl w:ilvl="1" w:tplc="04190019">
      <w:start w:val="1"/>
      <w:numFmt w:val="lowerLetter"/>
      <w:lvlText w:val="%2."/>
      <w:lvlJc w:val="left"/>
      <w:pPr>
        <w:tabs>
          <w:tab w:val="num" w:pos="1520"/>
        </w:tabs>
        <w:ind w:left="1520" w:hanging="360"/>
      </w:pPr>
    </w:lvl>
    <w:lvl w:ilvl="2" w:tplc="0419001B">
      <w:start w:val="1"/>
      <w:numFmt w:val="lowerRoman"/>
      <w:lvlText w:val="%3."/>
      <w:lvlJc w:val="right"/>
      <w:pPr>
        <w:tabs>
          <w:tab w:val="num" w:pos="2240"/>
        </w:tabs>
        <w:ind w:left="2240" w:hanging="180"/>
      </w:pPr>
    </w:lvl>
    <w:lvl w:ilvl="3" w:tplc="0419000F">
      <w:start w:val="1"/>
      <w:numFmt w:val="decimal"/>
      <w:lvlText w:val="%4."/>
      <w:lvlJc w:val="left"/>
      <w:pPr>
        <w:tabs>
          <w:tab w:val="num" w:pos="786"/>
        </w:tabs>
        <w:ind w:left="786" w:hanging="360"/>
      </w:pPr>
    </w:lvl>
    <w:lvl w:ilvl="4" w:tplc="04190019">
      <w:start w:val="1"/>
      <w:numFmt w:val="lowerLetter"/>
      <w:lvlText w:val="%5."/>
      <w:lvlJc w:val="left"/>
      <w:pPr>
        <w:tabs>
          <w:tab w:val="num" w:pos="3680"/>
        </w:tabs>
        <w:ind w:left="3680" w:hanging="360"/>
      </w:pPr>
    </w:lvl>
    <w:lvl w:ilvl="5" w:tplc="0419001B">
      <w:start w:val="1"/>
      <w:numFmt w:val="lowerRoman"/>
      <w:lvlText w:val="%6."/>
      <w:lvlJc w:val="right"/>
      <w:pPr>
        <w:tabs>
          <w:tab w:val="num" w:pos="4400"/>
        </w:tabs>
        <w:ind w:left="4400" w:hanging="180"/>
      </w:pPr>
    </w:lvl>
    <w:lvl w:ilvl="6" w:tplc="0419000F">
      <w:start w:val="1"/>
      <w:numFmt w:val="decimal"/>
      <w:lvlText w:val="%7."/>
      <w:lvlJc w:val="left"/>
      <w:pPr>
        <w:tabs>
          <w:tab w:val="num" w:pos="5120"/>
        </w:tabs>
        <w:ind w:left="5120" w:hanging="360"/>
      </w:pPr>
    </w:lvl>
    <w:lvl w:ilvl="7" w:tplc="04190019">
      <w:start w:val="1"/>
      <w:numFmt w:val="lowerLetter"/>
      <w:lvlText w:val="%8."/>
      <w:lvlJc w:val="left"/>
      <w:pPr>
        <w:tabs>
          <w:tab w:val="num" w:pos="5840"/>
        </w:tabs>
        <w:ind w:left="5840" w:hanging="360"/>
      </w:pPr>
    </w:lvl>
    <w:lvl w:ilvl="8" w:tplc="0419001B">
      <w:start w:val="1"/>
      <w:numFmt w:val="lowerRoman"/>
      <w:lvlText w:val="%9."/>
      <w:lvlJc w:val="right"/>
      <w:pPr>
        <w:tabs>
          <w:tab w:val="num" w:pos="6560"/>
        </w:tabs>
        <w:ind w:left="6560" w:hanging="180"/>
      </w:pPr>
    </w:lvl>
  </w:abstractNum>
  <w:abstractNum w:abstractNumId="4">
    <w:nsid w:val="5EE00243"/>
    <w:multiLevelType w:val="hybridMultilevel"/>
    <w:tmpl w:val="94D0979E"/>
    <w:lvl w:ilvl="0" w:tplc="27BE197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47"/>
    <w:rsid w:val="00763465"/>
    <w:rsid w:val="00CA6547"/>
    <w:rsid w:val="00D21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2019-03-22T03:52:00Z</dcterms:created>
  <dcterms:modified xsi:type="dcterms:W3CDTF">2019-03-22T03:52:00Z</dcterms:modified>
</cp:coreProperties>
</file>