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94" w:rsidRDefault="001F1545">
      <w:pPr>
        <w:pStyle w:val="40"/>
        <w:shd w:val="clear" w:color="auto" w:fill="auto"/>
        <w:spacing w:line="280" w:lineRule="exact"/>
      </w:pPr>
      <w:bookmarkStart w:id="0" w:name="_GoBack"/>
      <w:bookmarkEnd w:id="0"/>
      <w:r>
        <w:t>рвано» -</w:t>
      </w:r>
    </w:p>
    <w:p w:rsidR="00EC3994" w:rsidRDefault="001F1545">
      <w:pPr>
        <w:pStyle w:val="24"/>
        <w:shd w:val="clear" w:color="auto" w:fill="auto"/>
        <w:spacing w:line="240" w:lineRule="exact"/>
      </w:pPr>
      <w:r>
        <w:rPr>
          <w:rStyle w:val="22"/>
        </w:rPr>
        <w:t>2018г.</w:t>
      </w:r>
    </w:p>
    <w:p w:rsidR="00EC3994" w:rsidRDefault="001F1545">
      <w:pPr>
        <w:pStyle w:val="a5"/>
        <w:shd w:val="clear" w:color="auto" w:fill="auto"/>
        <w:spacing w:line="240" w:lineRule="exact"/>
      </w:pPr>
      <w:r>
        <w:t>Мва и аккр. ММФ,</w:t>
      </w:r>
    </w:p>
    <w:p w:rsidR="00EC3994" w:rsidRDefault="0025666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6135" cy="1294130"/>
            <wp:effectExtent l="0" t="0" r="0" b="1270"/>
            <wp:docPr id="1" name="Рисунок 1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94" w:rsidRDefault="001F1545">
      <w:pPr>
        <w:pStyle w:val="20"/>
        <w:shd w:val="clear" w:color="auto" w:fill="auto"/>
        <w:spacing w:line="170" w:lineRule="exact"/>
      </w:pPr>
      <w:r>
        <w:rPr>
          <w:rStyle w:val="2TimesNewRoman85pt0pt"/>
          <w:rFonts w:eastAsia="Franklin Gothic Heavy"/>
        </w:rPr>
        <w:t>ути</w:t>
      </w:r>
      <w:r>
        <w:rPr>
          <w:rStyle w:val="21"/>
        </w:rPr>
        <w:t xml:space="preserve"> * «и?</w:t>
      </w:r>
    </w:p>
    <w:p w:rsidR="00EC3994" w:rsidRDefault="001F1545">
      <w:pPr>
        <w:pStyle w:val="10"/>
        <w:keepNext/>
        <w:keepLines/>
        <w:shd w:val="clear" w:color="auto" w:fill="auto"/>
      </w:pPr>
      <w:bookmarkStart w:id="1" w:name="bookmark0"/>
      <w:r>
        <w:t>«Утверждено» -</w:t>
      </w:r>
      <w:bookmarkEnd w:id="1"/>
    </w:p>
    <w:p w:rsidR="00EC3994" w:rsidRDefault="001F1545">
      <w:pPr>
        <w:pStyle w:val="24"/>
        <w:shd w:val="clear" w:color="auto" w:fill="auto"/>
        <w:tabs>
          <w:tab w:val="left" w:pos="2153"/>
        </w:tabs>
      </w:pPr>
      <w:r>
        <w:t xml:space="preserve">на заседании кафедры КД 2 Прот.№ </w:t>
      </w:r>
      <w:r>
        <w:rPr>
          <w:rStyle w:val="25"/>
        </w:rPr>
        <w:t>3</w:t>
      </w:r>
      <w:r>
        <w:rPr>
          <w:rStyle w:val="26"/>
        </w:rPr>
        <w:t xml:space="preserve"> </w:t>
      </w:r>
      <w:r>
        <w:t xml:space="preserve">от </w:t>
      </w:r>
      <w:r>
        <w:rPr>
          <w:rStyle w:val="27"/>
        </w:rPr>
        <w:t>^ /</w:t>
      </w:r>
      <w:r>
        <w:rPr>
          <w:rStyle w:val="26"/>
        </w:rPr>
        <w:tab/>
      </w:r>
      <w:r>
        <w:t>2018г.</w:t>
      </w:r>
    </w:p>
    <w:p w:rsidR="00EC3994" w:rsidRDefault="0025666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0625" cy="698500"/>
            <wp:effectExtent l="0" t="0" r="9525" b="6350"/>
            <wp:docPr id="2" name="Рисунок 2" descr="C:\Users\836D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94" w:rsidRDefault="001F1545">
      <w:pPr>
        <w:pStyle w:val="30"/>
        <w:shd w:val="clear" w:color="auto" w:fill="auto"/>
        <w:jc w:val="left"/>
      </w:pPr>
      <w:r>
        <w:rPr>
          <w:rStyle w:val="312pt"/>
        </w:rPr>
        <w:t xml:space="preserve">Зав.каф. </w:t>
      </w:r>
      <w:r>
        <w:rPr>
          <w:rStyle w:val="312pt0"/>
          <w:i/>
          <w:iCs/>
        </w:rPr>
        <w:t xml:space="preserve">к.м.н., доцент </w:t>
      </w:r>
      <w:r>
        <w:t>М. М. Бугубаева</w:t>
      </w:r>
    </w:p>
    <w:p w:rsidR="00EC3994" w:rsidRDefault="001F1545">
      <w:pPr>
        <w:pStyle w:val="10"/>
        <w:keepNext/>
        <w:keepLines/>
        <w:shd w:val="clear" w:color="auto" w:fill="auto"/>
        <w:spacing w:line="280" w:lineRule="exact"/>
      </w:pPr>
      <w:bookmarkStart w:id="2" w:name="bookmark1"/>
      <w:r>
        <w:t>План работы</w:t>
      </w:r>
      <w:bookmarkEnd w:id="2"/>
    </w:p>
    <w:p w:rsidR="00EC3994" w:rsidRDefault="001F1545">
      <w:pPr>
        <w:pStyle w:val="10"/>
        <w:keepNext/>
        <w:keepLines/>
        <w:shd w:val="clear" w:color="auto" w:fill="auto"/>
        <w:spacing w:line="280" w:lineRule="exact"/>
      </w:pPr>
      <w:bookmarkStart w:id="3" w:name="bookmark2"/>
      <w:r>
        <w:t xml:space="preserve">рабочей группы по подготовке к аккредитации клинических дисциплин 2 ММФ на 2018-2019 </w:t>
      </w:r>
      <w:r>
        <w:t>учебный год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197"/>
        <w:gridCol w:w="2261"/>
        <w:gridCol w:w="2438"/>
        <w:gridCol w:w="3514"/>
      </w:tblGrid>
      <w:tr w:rsidR="00EC399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30" w:lineRule="exact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30" w:lineRule="exact"/>
            </w:pPr>
            <w:r>
              <w:rPr>
                <w:rStyle w:val="2115pt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30" w:lineRule="exact"/>
            </w:pPr>
            <w:r>
              <w:rPr>
                <w:rStyle w:val="2115pt"/>
              </w:rPr>
              <w:t>Ответственный</w:t>
            </w:r>
          </w:p>
          <w:p w:rsidR="00EC3994" w:rsidRDefault="001F1545">
            <w:pPr>
              <w:pStyle w:val="24"/>
              <w:shd w:val="clear" w:color="auto" w:fill="auto"/>
              <w:spacing w:line="230" w:lineRule="exact"/>
            </w:pPr>
            <w:r>
              <w:rPr>
                <w:rStyle w:val="2115pt"/>
              </w:rPr>
              <w:t>исполнитель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30" w:lineRule="exact"/>
            </w:pPr>
            <w:r>
              <w:rPr>
                <w:rStyle w:val="2115pt"/>
              </w:rPr>
              <w:t>Ожидаемые результаты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 xml:space="preserve">Составление и утверждение состава (председатель, зам. председатель, секретарь) и плана рабочей группы, согласовать и представить к утверждению. </w:t>
            </w:r>
            <w:r>
              <w:rPr>
                <w:rStyle w:val="28"/>
              </w:rPr>
              <w:t>Распределение ответственных преподавателей по 7 стандартам (предъявляемые к аккредитуемым образовательным организациям высшего профессионального образования КР от 04.10.16г.).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Сентябрь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>Зав. кафедра Бугубаева М.М., преподаватели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 xml:space="preserve">Осуществление эффективной </w:t>
            </w:r>
            <w:r>
              <w:rPr>
                <w:rStyle w:val="28"/>
              </w:rPr>
              <w:t>работы по подготовке к аккредитации и введение работы по утвержденному плану рабочей группы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lastRenderedPageBreak/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>Изучение действующих законов в области образования и нормативных актов аккредитации и лицензирования образовательной деятельности. Ознакомление общими положениям</w:t>
            </w:r>
            <w:r>
              <w:rPr>
                <w:rStyle w:val="28"/>
              </w:rPr>
              <w:t>и и критериями оценки стандарта №1 на кафедральном 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Октябрь</w:t>
            </w:r>
          </w:p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9"/>
              </w:rPr>
              <w:t>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Абжамилова Ж. А.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>Информированность и подготовленность к предстоящей аккредитации по 1 -стандарту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 xml:space="preserve">Ознакомление общими положениями и критериями оценки стандарта №2 на кафедральном </w:t>
            </w:r>
            <w:r>
              <w:rPr>
                <w:rStyle w:val="28"/>
              </w:rPr>
              <w:t>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Ноябрь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Эралиева Ж. 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>Информированность и подготовленность к предстоящей аккредитации по 2-стандарту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Ознакомление и обсуждение общими положениями 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Декабрь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Абдирайимов И. С.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Информированность и</w:t>
            </w:r>
          </w:p>
        </w:tc>
      </w:tr>
    </w:tbl>
    <w:p w:rsidR="00EC3994" w:rsidRDefault="00EC3994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197"/>
        <w:gridCol w:w="2261"/>
        <w:gridCol w:w="2438"/>
        <w:gridCol w:w="3528"/>
      </w:tblGrid>
      <w:tr w:rsidR="00EC399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EC3994">
            <w:pPr>
              <w:rPr>
                <w:sz w:val="10"/>
                <w:szCs w:val="10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 xml:space="preserve">критериями оценки стандарта №3 на кафедральном </w:t>
            </w:r>
            <w:r>
              <w:rPr>
                <w:rStyle w:val="28"/>
              </w:rPr>
              <w:t>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EC3994">
            <w:pPr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EC3994">
            <w:pPr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</w:pPr>
            <w:r>
              <w:rPr>
                <w:rStyle w:val="28"/>
              </w:rPr>
              <w:t>подготовленность к предстоящей аккредитации по 3-стандарту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>Ознакомление и обсуждение общими положениями и критериями оценки стандарта №4 на кафедральном 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Январь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Омурзакова А. Э.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 xml:space="preserve">Информированность и подготовленность к предстоящей </w:t>
            </w:r>
            <w:r>
              <w:rPr>
                <w:rStyle w:val="28"/>
              </w:rPr>
              <w:t>аккредитации по 4-стандарту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>Ознакомление и обсуждение общими положениями и критериями оценки стандарта №5 на кафедральном 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Февраль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Абдирасулова Ж.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>Информированность и подготовленность к предстоящей аккредитации по 5-стандарту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 xml:space="preserve">Ознакомление </w:t>
            </w:r>
            <w:r>
              <w:rPr>
                <w:rStyle w:val="28"/>
              </w:rPr>
              <w:t>и обсуждение общими положениями и критериями оценки стандарта №6 на кафедральном 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Март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Осмонова Г. Ж.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>Информированность и подготовленность к предстоящей аккредитации по 6-стандарту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>Ознакомление и обсуждение общими положениями и критериями оценки</w:t>
            </w:r>
            <w:r>
              <w:rPr>
                <w:rStyle w:val="28"/>
              </w:rPr>
              <w:t xml:space="preserve"> стандарта №7 на кафедральном собрании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Апрель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Турсунова В. 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6" w:lineRule="exact"/>
            </w:pPr>
            <w:r>
              <w:rPr>
                <w:rStyle w:val="28"/>
              </w:rPr>
              <w:t>Информированность и подготовленность к предстоящей аккредитации по 7-стандарту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 xml:space="preserve">Участие на семинарах по подготовке к предстоящей независимой аккредитации и по составлению самоотчета </w:t>
            </w:r>
            <w:r>
              <w:rPr>
                <w:rStyle w:val="28"/>
              </w:rPr>
              <w:t>организованные ОшГУ и другими организациями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В течение года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Преподаватели</w:t>
            </w:r>
          </w:p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кафедры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>Повышение знания и квалификации преподавателей, получение сертификатов и кредитных часов</w:t>
            </w:r>
          </w:p>
        </w:tc>
      </w:tr>
      <w:tr w:rsidR="00EC399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lastRenderedPageBreak/>
              <w:t>10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994" w:rsidRDefault="001F1545">
            <w:pPr>
              <w:pStyle w:val="24"/>
              <w:shd w:val="clear" w:color="auto" w:fill="auto"/>
              <w:spacing w:line="283" w:lineRule="exact"/>
            </w:pPr>
            <w:r>
              <w:rPr>
                <w:rStyle w:val="28"/>
              </w:rPr>
              <w:t xml:space="preserve">Годовой отчет с анализом о выполненных работах рабочей группы по подготовке к </w:t>
            </w:r>
            <w:r>
              <w:rPr>
                <w:rStyle w:val="28"/>
              </w:rPr>
              <w:t>аккредитации за 2018- 2019 год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Июнь</w:t>
            </w:r>
          </w:p>
          <w:p w:rsidR="00EC3994" w:rsidRDefault="001F1545">
            <w:pPr>
              <w:pStyle w:val="24"/>
              <w:shd w:val="clear" w:color="auto" w:fill="auto"/>
              <w:spacing w:line="240" w:lineRule="exact"/>
            </w:pPr>
            <w:r>
              <w:rPr>
                <w:rStyle w:val="28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81" w:lineRule="exact"/>
            </w:pPr>
            <w:r>
              <w:rPr>
                <w:rStyle w:val="28"/>
              </w:rPr>
              <w:t>Омурзакова А. Э., Турсунова В. 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94" w:rsidRDefault="001F1545">
            <w:pPr>
              <w:pStyle w:val="24"/>
              <w:shd w:val="clear" w:color="auto" w:fill="auto"/>
              <w:spacing w:line="278" w:lineRule="exact"/>
            </w:pPr>
            <w:r>
              <w:rPr>
                <w:rStyle w:val="28"/>
              </w:rPr>
              <w:t>Анализ качества выполненных работ рабочей группы</w:t>
            </w:r>
          </w:p>
        </w:tc>
      </w:tr>
    </w:tbl>
    <w:p w:rsidR="00EC3994" w:rsidRDefault="001F1545">
      <w:pPr>
        <w:pStyle w:val="10"/>
        <w:keepNext/>
        <w:keepLines/>
        <w:shd w:val="clear" w:color="auto" w:fill="auto"/>
        <w:spacing w:line="280" w:lineRule="exact"/>
      </w:pPr>
      <w:bookmarkStart w:id="4" w:name="bookmark3"/>
      <w:r>
        <w:t>Заведующая кафедрой, к.м.н., доцент:</w:t>
      </w:r>
      <w:bookmarkEnd w:id="4"/>
    </w:p>
    <w:sectPr w:rsidR="00EC3994">
      <w:pgSz w:w="16840" w:h="11909" w:orient="landscape"/>
      <w:pgMar w:top="1430" w:right="1177" w:bottom="825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45" w:rsidRDefault="001F1545">
      <w:r>
        <w:separator/>
      </w:r>
    </w:p>
  </w:endnote>
  <w:endnote w:type="continuationSeparator" w:id="0">
    <w:p w:rsidR="001F1545" w:rsidRDefault="001F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45" w:rsidRDefault="001F1545"/>
  </w:footnote>
  <w:footnote w:type="continuationSeparator" w:id="0">
    <w:p w:rsidR="001F1545" w:rsidRDefault="001F15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4"/>
    <w:rsid w:val="001F1545"/>
    <w:rsid w:val="00256664"/>
    <w:rsid w:val="00E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TimesNewRoman85pt0pt">
    <w:name w:val="Подпись к картинке (2) + Times New Roman;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2TimesNewRoman85pt0pt">
    <w:name w:val="Подпись к картинке (2) + Times New Roman;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картинке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0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2019-04-16T09:02:00Z</dcterms:created>
  <dcterms:modified xsi:type="dcterms:W3CDTF">2019-04-16T09:03:00Z</dcterms:modified>
</cp:coreProperties>
</file>