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CF" w:rsidRDefault="00727FCF" w:rsidP="00176213">
      <w:pPr>
        <w:ind w:firstLine="708"/>
        <w:jc w:val="center"/>
        <w:rPr>
          <w:b/>
        </w:rPr>
      </w:pPr>
      <w:r>
        <w:rPr>
          <w:b/>
        </w:rPr>
        <w:t>МИНИСТЕРСТВО ОБРАЗОВАНИЯ И НАУКИ КЫРГЫЗСКОЙ РЕСПУБЛИКИ</w:t>
      </w:r>
    </w:p>
    <w:p w:rsidR="00727FCF" w:rsidRDefault="00727FCF" w:rsidP="00176213">
      <w:pPr>
        <w:pStyle w:val="11"/>
        <w:jc w:val="center"/>
        <w:rPr>
          <w:b/>
          <w:bCs/>
          <w:sz w:val="24"/>
          <w:szCs w:val="24"/>
        </w:rPr>
      </w:pPr>
    </w:p>
    <w:p w:rsidR="00727FCF" w:rsidRDefault="00727FCF" w:rsidP="00176213">
      <w:pPr>
        <w:pStyle w:val="11"/>
        <w:jc w:val="center"/>
        <w:rPr>
          <w:b/>
          <w:bCs/>
        </w:rPr>
      </w:pPr>
      <w:proofErr w:type="spellStart"/>
      <w:r>
        <w:rPr>
          <w:b/>
          <w:bCs/>
        </w:rPr>
        <w:t>Ошский</w:t>
      </w:r>
      <w:proofErr w:type="spellEnd"/>
      <w:r>
        <w:rPr>
          <w:b/>
          <w:bCs/>
        </w:rPr>
        <w:t xml:space="preserve"> Государственный Университет</w:t>
      </w:r>
    </w:p>
    <w:p w:rsidR="00727FCF" w:rsidRDefault="00727FCF" w:rsidP="001762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Медицинский факультет</w:t>
      </w:r>
    </w:p>
    <w:p w:rsidR="00727FCF" w:rsidRDefault="00727FCF" w:rsidP="00176213">
      <w:pPr>
        <w:pStyle w:val="31"/>
        <w:jc w:val="center"/>
      </w:pPr>
      <w:r>
        <w:t>Кафедра: Педиатрии 2</w:t>
      </w:r>
    </w:p>
    <w:p w:rsidR="00727FCF" w:rsidRDefault="00727FCF" w:rsidP="00176213"/>
    <w:p w:rsidR="00727FCF" w:rsidRDefault="00727FCF" w:rsidP="00176213"/>
    <w:tbl>
      <w:tblPr>
        <w:tblW w:w="0" w:type="auto"/>
        <w:tblInd w:w="288" w:type="dxa"/>
        <w:tblLayout w:type="fixed"/>
        <w:tblLook w:val="00A0"/>
      </w:tblPr>
      <w:tblGrid>
        <w:gridCol w:w="4498"/>
        <w:gridCol w:w="1276"/>
        <w:gridCol w:w="4536"/>
      </w:tblGrid>
      <w:tr w:rsidR="00727FCF" w:rsidTr="007F763A">
        <w:tc>
          <w:tcPr>
            <w:tcW w:w="4498" w:type="dxa"/>
          </w:tcPr>
          <w:p w:rsidR="00727FCF" w:rsidRDefault="00727FCF" w:rsidP="007F763A">
            <w:pPr>
              <w:ind w:left="426"/>
              <w:rPr>
                <w:b/>
                <w:sz w:val="28"/>
                <w:szCs w:val="28"/>
              </w:rPr>
            </w:pPr>
          </w:p>
          <w:p w:rsidR="00727FCF" w:rsidRDefault="00727FCF" w:rsidP="007F763A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“Утверждаю”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медицинского факультета, к.м.н. доцент: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 Исмаилов А.А.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</w:p>
          <w:p w:rsidR="00727FCF" w:rsidRDefault="00727FCF" w:rsidP="007F763A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“Рассмотрено”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  <w:lang w:val="ky-KG"/>
              </w:rPr>
              <w:t xml:space="preserve"> __ </w:t>
            </w:r>
            <w:r>
              <w:rPr>
                <w:sz w:val="28"/>
                <w:szCs w:val="28"/>
              </w:rPr>
              <w:t>от __  __  201</w:t>
            </w:r>
            <w:r w:rsidR="0031655E">
              <w:rPr>
                <w:sz w:val="28"/>
                <w:szCs w:val="28"/>
                <w:lang w:val="ky-KG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727FCF" w:rsidRDefault="0031655E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  <w:r w:rsidR="00727FCF">
              <w:rPr>
                <w:sz w:val="28"/>
                <w:szCs w:val="28"/>
              </w:rPr>
              <w:t>: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31655E">
              <w:rPr>
                <w:sz w:val="28"/>
                <w:szCs w:val="28"/>
                <w:lang w:val="ky-KG"/>
              </w:rPr>
              <w:t>Шамшиев Н.О.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</w:p>
          <w:p w:rsidR="00727FCF" w:rsidRDefault="00727FCF" w:rsidP="007F763A">
            <w:pPr>
              <w:ind w:left="42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“Согласовано”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УМС медицинского факультета,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УМС: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______________Турсунбаева А.</w:t>
            </w: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</w:p>
          <w:p w:rsidR="00727FCF" w:rsidRDefault="00727FCF" w:rsidP="007F763A">
            <w:pPr>
              <w:ind w:left="426"/>
              <w:rPr>
                <w:sz w:val="28"/>
                <w:szCs w:val="28"/>
              </w:rPr>
            </w:pPr>
          </w:p>
          <w:p w:rsidR="00727FCF" w:rsidRDefault="00727FCF" w:rsidP="007F763A">
            <w:pPr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727FCF" w:rsidRDefault="00727FCF" w:rsidP="007F763A">
      <w:pPr>
        <w:ind w:left="426"/>
      </w:pPr>
    </w:p>
    <w:p w:rsidR="00727FCF" w:rsidRDefault="00727FCF" w:rsidP="007F763A">
      <w:pPr>
        <w:ind w:left="426"/>
      </w:pPr>
    </w:p>
    <w:p w:rsidR="00727FCF" w:rsidRDefault="00727FCF" w:rsidP="007F763A">
      <w:pPr>
        <w:ind w:left="426"/>
      </w:pPr>
    </w:p>
    <w:p w:rsidR="00727FCF" w:rsidRDefault="00727FCF" w:rsidP="007F763A">
      <w:pPr>
        <w:pStyle w:val="23"/>
        <w:ind w:left="426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Рабочая программа</w:t>
      </w:r>
    </w:p>
    <w:p w:rsidR="00727FCF" w:rsidRDefault="00727FCF" w:rsidP="007F763A">
      <w:pPr>
        <w:pStyle w:val="4"/>
        <w:ind w:left="426"/>
        <w:rPr>
          <w:sz w:val="28"/>
          <w:szCs w:val="28"/>
          <w:u w:val="single"/>
        </w:rPr>
      </w:pPr>
    </w:p>
    <w:p w:rsidR="00727FCF" w:rsidRDefault="00727FCF" w:rsidP="007F763A">
      <w:pPr>
        <w:pStyle w:val="4"/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дисциплине:         </w:t>
      </w:r>
      <w:r w:rsidR="00E40A16">
        <w:t xml:space="preserve">Медицинская </w:t>
      </w:r>
      <w:r>
        <w:t>реабилитация</w:t>
      </w:r>
    </w:p>
    <w:p w:rsidR="00727FCF" w:rsidRDefault="00727FCF" w:rsidP="007F763A">
      <w:pPr>
        <w:pStyle w:val="4"/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Специальность:        560002  - </w:t>
      </w:r>
      <w:r>
        <w:t>«педиатрия»</w:t>
      </w:r>
    </w:p>
    <w:p w:rsidR="00727FCF" w:rsidRDefault="00727FCF" w:rsidP="007F763A">
      <w:pPr>
        <w:ind w:left="426"/>
        <w:jc w:val="center"/>
        <w:rPr>
          <w:b/>
          <w:bCs/>
        </w:rPr>
      </w:pPr>
    </w:p>
    <w:p w:rsidR="00727FCF" w:rsidRDefault="00727FCF" w:rsidP="007F763A">
      <w:pPr>
        <w:ind w:left="426"/>
        <w:rPr>
          <w:b/>
          <w:sz w:val="28"/>
          <w:szCs w:val="28"/>
        </w:rPr>
      </w:pPr>
    </w:p>
    <w:p w:rsidR="00727FCF" w:rsidRDefault="00727FCF" w:rsidP="00176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Сетка часов по учебному плану  </w:t>
      </w:r>
    </w:p>
    <w:p w:rsidR="00727FCF" w:rsidRDefault="00727FCF" w:rsidP="00176213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931"/>
        <w:gridCol w:w="831"/>
        <w:gridCol w:w="1095"/>
        <w:gridCol w:w="2059"/>
        <w:gridCol w:w="927"/>
        <w:gridCol w:w="2359"/>
      </w:tblGrid>
      <w:tr w:rsidR="00727FCF" w:rsidRPr="00175C8C" w:rsidTr="00E500F1">
        <w:tc>
          <w:tcPr>
            <w:tcW w:w="1743" w:type="dxa"/>
            <w:vMerge w:val="restart"/>
          </w:tcPr>
          <w:p w:rsidR="00727FCF" w:rsidRPr="00175C8C" w:rsidRDefault="00727FCF">
            <w:pPr>
              <w:jc w:val="center"/>
              <w:rPr>
                <w:b/>
              </w:rPr>
            </w:pPr>
          </w:p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Наименование</w:t>
            </w:r>
          </w:p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дисциплин</w:t>
            </w:r>
          </w:p>
        </w:tc>
        <w:tc>
          <w:tcPr>
            <w:tcW w:w="4916" w:type="dxa"/>
            <w:gridSpan w:val="4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Количество часов</w:t>
            </w:r>
          </w:p>
        </w:tc>
        <w:tc>
          <w:tcPr>
            <w:tcW w:w="927" w:type="dxa"/>
            <w:vMerge w:val="restart"/>
          </w:tcPr>
          <w:p w:rsidR="00727FCF" w:rsidRPr="00175C8C" w:rsidRDefault="00727FCF">
            <w:pPr>
              <w:jc w:val="center"/>
              <w:rPr>
                <w:b/>
              </w:rPr>
            </w:pPr>
          </w:p>
          <w:p w:rsidR="00727FCF" w:rsidRPr="00175C8C" w:rsidRDefault="00727FCF">
            <w:pPr>
              <w:jc w:val="center"/>
              <w:rPr>
                <w:b/>
              </w:rPr>
            </w:pPr>
          </w:p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СРС</w:t>
            </w:r>
          </w:p>
        </w:tc>
        <w:tc>
          <w:tcPr>
            <w:tcW w:w="2359" w:type="dxa"/>
            <w:vMerge w:val="restart"/>
          </w:tcPr>
          <w:p w:rsidR="00727FCF" w:rsidRPr="00175C8C" w:rsidRDefault="00727FCF">
            <w:pPr>
              <w:jc w:val="center"/>
              <w:rPr>
                <w:b/>
              </w:rPr>
            </w:pPr>
          </w:p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 xml:space="preserve">Отчетность </w:t>
            </w:r>
          </w:p>
        </w:tc>
      </w:tr>
      <w:tr w:rsidR="00727FCF" w:rsidRPr="00175C8C" w:rsidTr="00E500F1">
        <w:trPr>
          <w:trHeight w:val="632"/>
        </w:trPr>
        <w:tc>
          <w:tcPr>
            <w:tcW w:w="1743" w:type="dxa"/>
            <w:vMerge/>
            <w:vAlign w:val="center"/>
          </w:tcPr>
          <w:p w:rsidR="00727FCF" w:rsidRPr="00175C8C" w:rsidRDefault="00727FCF">
            <w:pPr>
              <w:rPr>
                <w:b/>
              </w:rPr>
            </w:pPr>
          </w:p>
        </w:tc>
        <w:tc>
          <w:tcPr>
            <w:tcW w:w="931" w:type="dxa"/>
            <w:vMerge w:val="restart"/>
          </w:tcPr>
          <w:p w:rsidR="00727FCF" w:rsidRPr="00175C8C" w:rsidRDefault="00727FCF">
            <w:pPr>
              <w:jc w:val="center"/>
              <w:rPr>
                <w:b/>
              </w:rPr>
            </w:pPr>
          </w:p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Всего</w:t>
            </w:r>
          </w:p>
        </w:tc>
        <w:tc>
          <w:tcPr>
            <w:tcW w:w="3985" w:type="dxa"/>
            <w:gridSpan w:val="3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Аудиторные занятия</w:t>
            </w:r>
          </w:p>
        </w:tc>
        <w:tc>
          <w:tcPr>
            <w:tcW w:w="0" w:type="auto"/>
            <w:vMerge/>
            <w:vAlign w:val="center"/>
          </w:tcPr>
          <w:p w:rsidR="00727FCF" w:rsidRPr="00175C8C" w:rsidRDefault="00727FCF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7FCF" w:rsidRPr="00175C8C" w:rsidRDefault="00727FCF">
            <w:pPr>
              <w:rPr>
                <w:b/>
              </w:rPr>
            </w:pPr>
          </w:p>
        </w:tc>
      </w:tr>
      <w:tr w:rsidR="00727FCF" w:rsidRPr="00175C8C" w:rsidTr="00E500F1">
        <w:tc>
          <w:tcPr>
            <w:tcW w:w="1743" w:type="dxa"/>
            <w:vMerge/>
            <w:vAlign w:val="center"/>
          </w:tcPr>
          <w:p w:rsidR="00727FCF" w:rsidRPr="00175C8C" w:rsidRDefault="00727FCF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7FCF" w:rsidRPr="00175C8C" w:rsidRDefault="00727FCF">
            <w:pPr>
              <w:rPr>
                <w:b/>
              </w:rPr>
            </w:pPr>
          </w:p>
        </w:tc>
        <w:tc>
          <w:tcPr>
            <w:tcW w:w="831" w:type="dxa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Ауд.</w:t>
            </w:r>
          </w:p>
          <w:p w:rsidR="00727FCF" w:rsidRPr="00175C8C" w:rsidRDefault="00727FCF">
            <w:pPr>
              <w:jc w:val="center"/>
              <w:rPr>
                <w:b/>
              </w:rPr>
            </w:pPr>
            <w:proofErr w:type="spellStart"/>
            <w:r w:rsidRPr="00175C8C">
              <w:rPr>
                <w:b/>
              </w:rPr>
              <w:t>зан</w:t>
            </w:r>
            <w:proofErr w:type="spellEnd"/>
            <w:r w:rsidRPr="00175C8C">
              <w:rPr>
                <w:b/>
              </w:rPr>
              <w:t>.</w:t>
            </w:r>
          </w:p>
        </w:tc>
        <w:tc>
          <w:tcPr>
            <w:tcW w:w="1095" w:type="dxa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Лекция</w:t>
            </w:r>
          </w:p>
        </w:tc>
        <w:tc>
          <w:tcPr>
            <w:tcW w:w="2059" w:type="dxa"/>
          </w:tcPr>
          <w:p w:rsidR="00727FCF" w:rsidRPr="00175C8C" w:rsidRDefault="00727FCF">
            <w:pPr>
              <w:rPr>
                <w:b/>
              </w:rPr>
            </w:pPr>
            <w:r w:rsidRPr="00175C8C">
              <w:rPr>
                <w:b/>
              </w:rPr>
              <w:t>практические</w:t>
            </w:r>
          </w:p>
        </w:tc>
        <w:tc>
          <w:tcPr>
            <w:tcW w:w="0" w:type="auto"/>
            <w:vMerge/>
            <w:vAlign w:val="center"/>
          </w:tcPr>
          <w:p w:rsidR="00727FCF" w:rsidRPr="00175C8C" w:rsidRDefault="00727FCF">
            <w:pPr>
              <w:rPr>
                <w:b/>
              </w:rPr>
            </w:pPr>
          </w:p>
        </w:tc>
        <w:tc>
          <w:tcPr>
            <w:tcW w:w="2359" w:type="dxa"/>
            <w:vMerge w:val="restart"/>
          </w:tcPr>
          <w:p w:rsidR="00727FCF" w:rsidRPr="00175C8C" w:rsidRDefault="002F53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12</w:t>
            </w:r>
            <w:r w:rsidR="00727FCF" w:rsidRPr="00175C8C">
              <w:rPr>
                <w:b/>
              </w:rPr>
              <w:t>-семестр</w:t>
            </w:r>
          </w:p>
          <w:p w:rsidR="00727FCF" w:rsidRPr="00175C8C" w:rsidRDefault="00727FCF">
            <w:pPr>
              <w:jc w:val="center"/>
              <w:rPr>
                <w:b/>
              </w:rPr>
            </w:pPr>
          </w:p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  <w:i/>
              </w:rPr>
              <w:t>экзамен</w:t>
            </w:r>
          </w:p>
        </w:tc>
      </w:tr>
      <w:tr w:rsidR="00727FCF" w:rsidRPr="00175C8C" w:rsidTr="00E500F1">
        <w:tc>
          <w:tcPr>
            <w:tcW w:w="1743" w:type="dxa"/>
          </w:tcPr>
          <w:p w:rsidR="00727FCF" w:rsidRPr="00175C8C" w:rsidRDefault="00E40A16">
            <w:pPr>
              <w:jc w:val="center"/>
              <w:rPr>
                <w:b/>
              </w:rPr>
            </w:pPr>
            <w:r>
              <w:rPr>
                <w:b/>
              </w:rPr>
              <w:t>Медицин</w:t>
            </w:r>
            <w:r w:rsidR="00727FCF" w:rsidRPr="00175C8C">
              <w:rPr>
                <w:b/>
              </w:rPr>
              <w:t>ская реабилитация</w:t>
            </w:r>
          </w:p>
        </w:tc>
        <w:tc>
          <w:tcPr>
            <w:tcW w:w="931" w:type="dxa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90</w:t>
            </w:r>
          </w:p>
        </w:tc>
        <w:tc>
          <w:tcPr>
            <w:tcW w:w="831" w:type="dxa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45</w:t>
            </w:r>
          </w:p>
        </w:tc>
        <w:tc>
          <w:tcPr>
            <w:tcW w:w="1095" w:type="dxa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18</w:t>
            </w:r>
          </w:p>
        </w:tc>
        <w:tc>
          <w:tcPr>
            <w:tcW w:w="2059" w:type="dxa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27</w:t>
            </w:r>
          </w:p>
        </w:tc>
        <w:tc>
          <w:tcPr>
            <w:tcW w:w="927" w:type="dxa"/>
          </w:tcPr>
          <w:p w:rsidR="00727FCF" w:rsidRPr="00175C8C" w:rsidRDefault="00727FCF">
            <w:pPr>
              <w:jc w:val="center"/>
              <w:rPr>
                <w:b/>
              </w:rPr>
            </w:pPr>
            <w:r w:rsidRPr="00175C8C">
              <w:rPr>
                <w:b/>
              </w:rPr>
              <w:t>45</w:t>
            </w:r>
          </w:p>
        </w:tc>
        <w:tc>
          <w:tcPr>
            <w:tcW w:w="0" w:type="auto"/>
            <w:vMerge/>
            <w:vAlign w:val="center"/>
          </w:tcPr>
          <w:p w:rsidR="00727FCF" w:rsidRPr="00175C8C" w:rsidRDefault="00727FCF">
            <w:pPr>
              <w:rPr>
                <w:b/>
              </w:rPr>
            </w:pPr>
          </w:p>
        </w:tc>
      </w:tr>
    </w:tbl>
    <w:p w:rsidR="00727FCF" w:rsidRPr="00175C8C" w:rsidRDefault="00727FCF" w:rsidP="00176213">
      <w:pPr>
        <w:jc w:val="center"/>
        <w:rPr>
          <w:b/>
        </w:rPr>
      </w:pPr>
    </w:p>
    <w:p w:rsidR="00175C8C" w:rsidRDefault="00727FCF" w:rsidP="00176213">
      <w:pPr>
        <w:rPr>
          <w:b/>
        </w:rPr>
      </w:pPr>
      <w:r>
        <w:rPr>
          <w:b/>
        </w:rPr>
        <w:t>Рабочая программа  составлена на  основе  государственного  образовательного стандарта ООП</w:t>
      </w:r>
    </w:p>
    <w:p w:rsidR="00727FCF" w:rsidRDefault="00727FCF" w:rsidP="00176213">
      <w:pPr>
        <w:rPr>
          <w:b/>
        </w:rPr>
      </w:pPr>
      <w:r>
        <w:rPr>
          <w:b/>
        </w:rPr>
        <w:t xml:space="preserve"> </w:t>
      </w:r>
    </w:p>
    <w:p w:rsidR="00175C8C" w:rsidRDefault="00175C8C" w:rsidP="00175C8C">
      <w:r w:rsidRPr="00B96B3A">
        <w:t>Рассмотрено и обсуждено на заседании кафедры проток</w:t>
      </w:r>
      <w:r>
        <w:t xml:space="preserve">ол № </w:t>
      </w:r>
      <w:proofErr w:type="spellStart"/>
      <w:r>
        <w:t>______от</w:t>
      </w:r>
      <w:proofErr w:type="spellEnd"/>
      <w:r>
        <w:t xml:space="preserve"> «_____» 201</w:t>
      </w:r>
      <w:r w:rsidR="0031655E">
        <w:rPr>
          <w:lang w:val="ky-KG"/>
        </w:rPr>
        <w:t>9</w:t>
      </w:r>
      <w:r>
        <w:t xml:space="preserve">г.   </w:t>
      </w:r>
    </w:p>
    <w:p w:rsidR="0031655E" w:rsidRPr="0031655E" w:rsidRDefault="0031655E" w:rsidP="00175C8C">
      <w:pPr>
        <w:jc w:val="center"/>
        <w:rPr>
          <w:lang w:val="ky-KG"/>
        </w:rPr>
      </w:pPr>
    </w:p>
    <w:p w:rsidR="00727FCF" w:rsidRDefault="00727FCF" w:rsidP="00176213">
      <w:pPr>
        <w:jc w:val="center"/>
      </w:pPr>
    </w:p>
    <w:p w:rsidR="00727FCF" w:rsidRDefault="00727FCF" w:rsidP="00176213">
      <w:pPr>
        <w:jc w:val="center"/>
      </w:pPr>
    </w:p>
    <w:p w:rsidR="00727FCF" w:rsidRDefault="00727FCF" w:rsidP="00176213">
      <w:pPr>
        <w:jc w:val="center"/>
      </w:pPr>
    </w:p>
    <w:p w:rsidR="00175C8C" w:rsidRDefault="00727FCF" w:rsidP="00176213">
      <w:r>
        <w:t xml:space="preserve">Составители:       </w:t>
      </w:r>
      <w:proofErr w:type="spellStart"/>
      <w:r>
        <w:t>Шамшиев</w:t>
      </w:r>
      <w:proofErr w:type="spellEnd"/>
      <w:r>
        <w:t xml:space="preserve"> Н.О., </w:t>
      </w:r>
      <w:proofErr w:type="spellStart"/>
      <w:r>
        <w:t>Акматова</w:t>
      </w:r>
      <w:proofErr w:type="spellEnd"/>
      <w:r>
        <w:t xml:space="preserve"> З.А., </w:t>
      </w:r>
    </w:p>
    <w:p w:rsidR="00175C8C" w:rsidRDefault="00175C8C" w:rsidP="00176213"/>
    <w:p w:rsidR="00727FCF" w:rsidRDefault="00727FCF" w:rsidP="00176213">
      <w:r>
        <w:t xml:space="preserve">                                                                     </w:t>
      </w:r>
    </w:p>
    <w:p w:rsidR="008A4D10" w:rsidRDefault="00175C8C" w:rsidP="00175C8C">
      <w:pPr>
        <w:jc w:val="center"/>
      </w:pPr>
      <w:r>
        <w:t>Ош-</w:t>
      </w:r>
      <w:r w:rsidRPr="00B96B3A">
        <w:t xml:space="preserve"> 201</w:t>
      </w:r>
      <w:r w:rsidR="0031655E">
        <w:rPr>
          <w:lang w:val="ky-KG"/>
        </w:rPr>
        <w:t>9</w:t>
      </w:r>
      <w:r w:rsidRPr="00B96B3A">
        <w:t>г</w:t>
      </w:r>
    </w:p>
    <w:p w:rsidR="008A4D10" w:rsidRDefault="008A4D10" w:rsidP="00175C8C">
      <w:pPr>
        <w:jc w:val="center"/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8A4D10" w:rsidRPr="003B2A41" w:rsidRDefault="008A4D10" w:rsidP="008A4D10">
      <w:pPr>
        <w:jc w:val="center"/>
        <w:rPr>
          <w:b/>
          <w:sz w:val="22"/>
          <w:szCs w:val="22"/>
        </w:rPr>
      </w:pPr>
      <w:r w:rsidRPr="003B2A41">
        <w:rPr>
          <w:b/>
          <w:sz w:val="22"/>
          <w:szCs w:val="22"/>
        </w:rPr>
        <w:t>РЕЦЕНЗИЯ</w:t>
      </w:r>
    </w:p>
    <w:p w:rsidR="008A4D10" w:rsidRPr="003B2A41" w:rsidRDefault="008A4D10" w:rsidP="008A4D10">
      <w:pPr>
        <w:jc w:val="center"/>
        <w:rPr>
          <w:b/>
          <w:sz w:val="22"/>
          <w:szCs w:val="22"/>
        </w:rPr>
      </w:pPr>
    </w:p>
    <w:p w:rsidR="008A4D10" w:rsidRPr="003B2A41" w:rsidRDefault="008A4D10" w:rsidP="008A4D10">
      <w:pPr>
        <w:ind w:left="142" w:right="54"/>
        <w:jc w:val="center"/>
        <w:rPr>
          <w:sz w:val="22"/>
          <w:szCs w:val="22"/>
        </w:rPr>
      </w:pPr>
      <w:r w:rsidRPr="003B2A41">
        <w:rPr>
          <w:sz w:val="22"/>
          <w:szCs w:val="22"/>
        </w:rPr>
        <w:t xml:space="preserve">на </w:t>
      </w:r>
      <w:r w:rsidRPr="003B2A41">
        <w:rPr>
          <w:sz w:val="22"/>
          <w:szCs w:val="22"/>
          <w:lang w:val="ky-KG"/>
        </w:rPr>
        <w:t xml:space="preserve">рабочую </w:t>
      </w:r>
      <w:r w:rsidRPr="003B2A41">
        <w:rPr>
          <w:sz w:val="22"/>
          <w:szCs w:val="22"/>
        </w:rPr>
        <w:t>программу по предмету «</w:t>
      </w:r>
      <w:r w:rsidR="0009343F" w:rsidRPr="0009343F">
        <w:t>Медицинская</w:t>
      </w:r>
      <w:r w:rsidRPr="00D57132">
        <w:rPr>
          <w:sz w:val="22"/>
          <w:szCs w:val="22"/>
        </w:rPr>
        <w:t xml:space="preserve"> реабилитация</w:t>
      </w:r>
      <w:r w:rsidRPr="003B2A41">
        <w:rPr>
          <w:sz w:val="22"/>
          <w:szCs w:val="22"/>
        </w:rPr>
        <w:t>»» для студентов специальности «</w:t>
      </w:r>
      <w:r>
        <w:rPr>
          <w:sz w:val="22"/>
          <w:szCs w:val="22"/>
        </w:rPr>
        <w:t>педиатрия</w:t>
      </w:r>
      <w:r w:rsidRPr="003B2A41">
        <w:rPr>
          <w:sz w:val="22"/>
          <w:szCs w:val="22"/>
        </w:rPr>
        <w:t xml:space="preserve">» медицинского факультета </w:t>
      </w:r>
      <w:proofErr w:type="spellStart"/>
      <w:r w:rsidRPr="003B2A41">
        <w:rPr>
          <w:sz w:val="22"/>
          <w:szCs w:val="22"/>
        </w:rPr>
        <w:t>ОшГУ</w:t>
      </w:r>
      <w:proofErr w:type="spellEnd"/>
    </w:p>
    <w:p w:rsidR="008A4D10" w:rsidRPr="003B2A41" w:rsidRDefault="008A4D10" w:rsidP="008A4D10">
      <w:pPr>
        <w:jc w:val="center"/>
        <w:rPr>
          <w:sz w:val="22"/>
          <w:szCs w:val="22"/>
        </w:rPr>
      </w:pPr>
    </w:p>
    <w:p w:rsidR="008A4D10" w:rsidRPr="003B2A41" w:rsidRDefault="008A4D10" w:rsidP="008A4D10">
      <w:pPr>
        <w:jc w:val="both"/>
        <w:rPr>
          <w:sz w:val="22"/>
          <w:szCs w:val="22"/>
        </w:rPr>
      </w:pPr>
      <w:r w:rsidRPr="003B2A41">
        <w:rPr>
          <w:sz w:val="22"/>
          <w:szCs w:val="22"/>
        </w:rPr>
        <w:tab/>
        <w:t>Рабочая программа по предмету «</w:t>
      </w:r>
      <w:r w:rsidR="0009343F" w:rsidRPr="0009343F">
        <w:t>Медицинская</w:t>
      </w:r>
      <w:r w:rsidRPr="00D57132">
        <w:rPr>
          <w:sz w:val="22"/>
          <w:szCs w:val="22"/>
        </w:rPr>
        <w:t xml:space="preserve"> реабилитация</w:t>
      </w:r>
      <w:r w:rsidRPr="003B2A41">
        <w:rPr>
          <w:sz w:val="22"/>
          <w:szCs w:val="22"/>
        </w:rPr>
        <w:t xml:space="preserve">» для студентов </w:t>
      </w:r>
      <w:r>
        <w:rPr>
          <w:sz w:val="22"/>
          <w:szCs w:val="22"/>
        </w:rPr>
        <w:t>6</w:t>
      </w:r>
      <w:r w:rsidRPr="003B2A41">
        <w:rPr>
          <w:sz w:val="22"/>
          <w:szCs w:val="22"/>
          <w:lang w:val="ky-KG"/>
        </w:rPr>
        <w:t xml:space="preserve">-курса </w:t>
      </w:r>
      <w:r w:rsidRPr="003B2A41">
        <w:rPr>
          <w:sz w:val="22"/>
          <w:szCs w:val="22"/>
        </w:rPr>
        <w:t>медицинского факультета специальности «</w:t>
      </w:r>
      <w:r>
        <w:rPr>
          <w:sz w:val="22"/>
          <w:szCs w:val="22"/>
        </w:rPr>
        <w:t>педиатрия</w:t>
      </w:r>
      <w:r w:rsidRPr="003B2A41">
        <w:rPr>
          <w:sz w:val="22"/>
          <w:szCs w:val="22"/>
        </w:rPr>
        <w:t xml:space="preserve">» составлена коллективом кафедры Педиатрии </w:t>
      </w:r>
      <w:r>
        <w:rPr>
          <w:sz w:val="22"/>
          <w:szCs w:val="22"/>
        </w:rPr>
        <w:t xml:space="preserve">2  </w:t>
      </w:r>
      <w:r w:rsidRPr="003B2A41">
        <w:rPr>
          <w:sz w:val="22"/>
          <w:szCs w:val="22"/>
        </w:rPr>
        <w:t xml:space="preserve">медицинского факультета </w:t>
      </w:r>
      <w:proofErr w:type="spellStart"/>
      <w:r w:rsidRPr="003B2A41">
        <w:rPr>
          <w:sz w:val="22"/>
          <w:szCs w:val="22"/>
        </w:rPr>
        <w:t>ОшГУ</w:t>
      </w:r>
      <w:proofErr w:type="spellEnd"/>
      <w:r w:rsidRPr="003B2A41">
        <w:rPr>
          <w:sz w:val="22"/>
          <w:szCs w:val="22"/>
        </w:rPr>
        <w:t>.</w:t>
      </w:r>
    </w:p>
    <w:p w:rsidR="008A4D10" w:rsidRPr="003B2A41" w:rsidRDefault="008A4D10" w:rsidP="008A4D10">
      <w:pPr>
        <w:jc w:val="both"/>
        <w:rPr>
          <w:sz w:val="22"/>
          <w:szCs w:val="22"/>
        </w:rPr>
      </w:pPr>
      <w:r w:rsidRPr="003B2A41">
        <w:rPr>
          <w:sz w:val="22"/>
          <w:szCs w:val="22"/>
        </w:rPr>
        <w:tab/>
        <w:t>Разработанная программа предусматривает подготовку врачей-</w:t>
      </w:r>
      <w:r>
        <w:rPr>
          <w:sz w:val="22"/>
          <w:szCs w:val="22"/>
        </w:rPr>
        <w:t>педиатр</w:t>
      </w:r>
      <w:r w:rsidRPr="003B2A41">
        <w:rPr>
          <w:sz w:val="22"/>
          <w:szCs w:val="22"/>
        </w:rPr>
        <w:t xml:space="preserve">ов по освоению навыков обследования, методов диагностики,  лечения и </w:t>
      </w:r>
      <w:r>
        <w:rPr>
          <w:sz w:val="22"/>
          <w:szCs w:val="22"/>
        </w:rPr>
        <w:t xml:space="preserve">оценка эффективности </w:t>
      </w:r>
      <w:r w:rsidRPr="003B2A41">
        <w:rPr>
          <w:sz w:val="22"/>
          <w:szCs w:val="22"/>
        </w:rPr>
        <w:t>реабилитаци</w:t>
      </w:r>
      <w:r>
        <w:rPr>
          <w:sz w:val="22"/>
          <w:szCs w:val="22"/>
        </w:rPr>
        <w:t>и</w:t>
      </w:r>
      <w:r w:rsidRPr="003B2A41">
        <w:rPr>
          <w:sz w:val="22"/>
          <w:szCs w:val="22"/>
        </w:rPr>
        <w:t xml:space="preserve">  больных </w:t>
      </w:r>
      <w:r>
        <w:rPr>
          <w:sz w:val="22"/>
          <w:szCs w:val="22"/>
        </w:rPr>
        <w:t xml:space="preserve">детей </w:t>
      </w:r>
      <w:r w:rsidRPr="003B2A41">
        <w:rPr>
          <w:sz w:val="22"/>
          <w:szCs w:val="22"/>
        </w:rPr>
        <w:t>с острыми и хроническими заболеваниями, травмами  и ожогами, после хирургически</w:t>
      </w:r>
      <w:r>
        <w:rPr>
          <w:sz w:val="22"/>
          <w:szCs w:val="22"/>
        </w:rPr>
        <w:t>х</w:t>
      </w:r>
      <w:r w:rsidRPr="003B2A41">
        <w:rPr>
          <w:sz w:val="22"/>
          <w:szCs w:val="22"/>
        </w:rPr>
        <w:t xml:space="preserve"> вмешательств</w:t>
      </w:r>
      <w:r w:rsidR="00D216B3">
        <w:rPr>
          <w:sz w:val="22"/>
          <w:szCs w:val="22"/>
        </w:rPr>
        <w:t>, при нарушениях опорно-двигательного аппарата и заболеваниях периферической и центральной нервной системы, врожденных аномалиях развития и наследственных заболеваниях</w:t>
      </w:r>
      <w:r w:rsidRPr="003B2A41">
        <w:rPr>
          <w:sz w:val="22"/>
          <w:szCs w:val="22"/>
        </w:rPr>
        <w:t>.</w:t>
      </w:r>
    </w:p>
    <w:p w:rsidR="008A4D10" w:rsidRPr="003B2A41" w:rsidRDefault="008A4D10" w:rsidP="008A4D10">
      <w:pPr>
        <w:jc w:val="both"/>
        <w:rPr>
          <w:sz w:val="22"/>
          <w:szCs w:val="22"/>
        </w:rPr>
      </w:pPr>
      <w:r w:rsidRPr="003B2A41">
        <w:rPr>
          <w:sz w:val="22"/>
          <w:szCs w:val="22"/>
        </w:rPr>
        <w:tab/>
        <w:t>Тематический план лекционного курса и практических занятий составлен с указанием конкретного количества часов. Отражены цели и задачи предмета. Определены результаты обучения и формируемые компетенции. Подробно составлен график учебного процесса и карта накопления баллов. Указаны необходимые литературы. Подробно даны материалы для самостоятельной работы студентов,</w:t>
      </w:r>
      <w:r w:rsidR="00D216B3">
        <w:rPr>
          <w:sz w:val="22"/>
          <w:szCs w:val="22"/>
        </w:rPr>
        <w:t xml:space="preserve"> тестовые и контрольные вопросы,</w:t>
      </w:r>
      <w:r w:rsidRPr="003B2A41">
        <w:rPr>
          <w:sz w:val="22"/>
          <w:szCs w:val="22"/>
        </w:rPr>
        <w:t xml:space="preserve"> </w:t>
      </w:r>
      <w:r w:rsidR="00D216B3">
        <w:rPr>
          <w:sz w:val="22"/>
          <w:szCs w:val="22"/>
        </w:rPr>
        <w:t>п</w:t>
      </w:r>
      <w:r w:rsidRPr="003B2A41">
        <w:rPr>
          <w:sz w:val="22"/>
          <w:szCs w:val="22"/>
        </w:rPr>
        <w:t>еречень знаний и практических умений, которыми должны обладать студенты, отражает объем предмета.</w:t>
      </w:r>
    </w:p>
    <w:p w:rsidR="008A4D10" w:rsidRPr="003B2A41" w:rsidRDefault="008A4D10" w:rsidP="008A4D10">
      <w:pPr>
        <w:ind w:firstLine="708"/>
        <w:jc w:val="both"/>
        <w:rPr>
          <w:sz w:val="22"/>
          <w:szCs w:val="22"/>
        </w:rPr>
      </w:pPr>
      <w:r w:rsidRPr="003B2A41">
        <w:rPr>
          <w:sz w:val="22"/>
          <w:szCs w:val="22"/>
        </w:rPr>
        <w:t xml:space="preserve">Данная программа составлена в соответствии с государственным образовательным стандартом высшего профессионального образования по специальности: 530002 – </w:t>
      </w:r>
      <w:r>
        <w:rPr>
          <w:sz w:val="22"/>
          <w:szCs w:val="22"/>
        </w:rPr>
        <w:t>педиатрия</w:t>
      </w:r>
      <w:r w:rsidRPr="003B2A41">
        <w:rPr>
          <w:sz w:val="22"/>
          <w:szCs w:val="22"/>
        </w:rPr>
        <w:t xml:space="preserve"> и основной образовательной программе по специальности «</w:t>
      </w:r>
      <w:r>
        <w:rPr>
          <w:sz w:val="22"/>
          <w:szCs w:val="22"/>
        </w:rPr>
        <w:t>педиатрия</w:t>
      </w:r>
      <w:r w:rsidRPr="003B2A41">
        <w:rPr>
          <w:sz w:val="22"/>
          <w:szCs w:val="22"/>
        </w:rPr>
        <w:t>».</w:t>
      </w:r>
    </w:p>
    <w:p w:rsidR="008A4D10" w:rsidRPr="003B2A41" w:rsidRDefault="008A4D10" w:rsidP="008A4D10">
      <w:pPr>
        <w:jc w:val="both"/>
        <w:rPr>
          <w:sz w:val="22"/>
          <w:szCs w:val="22"/>
        </w:rPr>
      </w:pPr>
      <w:r w:rsidRPr="003B2A41">
        <w:rPr>
          <w:sz w:val="22"/>
          <w:szCs w:val="22"/>
        </w:rPr>
        <w:tab/>
        <w:t xml:space="preserve">Тематический план лекционного курса и практических занятий составлен с указанием конкретного количества часов. </w:t>
      </w:r>
    </w:p>
    <w:p w:rsidR="008A4D10" w:rsidRPr="003B2A41" w:rsidRDefault="008A4D10" w:rsidP="008A4D10">
      <w:pPr>
        <w:jc w:val="both"/>
        <w:rPr>
          <w:sz w:val="22"/>
          <w:szCs w:val="22"/>
        </w:rPr>
      </w:pPr>
      <w:r w:rsidRPr="003B2A41">
        <w:rPr>
          <w:sz w:val="22"/>
          <w:szCs w:val="22"/>
        </w:rPr>
        <w:tab/>
        <w:t>Таким образом, учебная программа по предмету «</w:t>
      </w:r>
      <w:r w:rsidR="0009343F" w:rsidRPr="0009343F">
        <w:t>Медицинская</w:t>
      </w:r>
      <w:r w:rsidRPr="00D57132">
        <w:rPr>
          <w:sz w:val="22"/>
          <w:szCs w:val="22"/>
        </w:rPr>
        <w:t xml:space="preserve"> реабилитация</w:t>
      </w:r>
      <w:r w:rsidRPr="003B2A41">
        <w:rPr>
          <w:sz w:val="22"/>
          <w:szCs w:val="22"/>
        </w:rPr>
        <w:t>» для студентов специальности «</w:t>
      </w:r>
      <w:r>
        <w:rPr>
          <w:sz w:val="22"/>
          <w:szCs w:val="22"/>
        </w:rPr>
        <w:t>педиатрия</w:t>
      </w:r>
      <w:r w:rsidRPr="003B2A41">
        <w:rPr>
          <w:sz w:val="22"/>
          <w:szCs w:val="22"/>
        </w:rPr>
        <w:t>» соответствует требованиям высшей школы и рекомендуется для утверждения.</w:t>
      </w:r>
    </w:p>
    <w:p w:rsidR="008A4D10" w:rsidRPr="003B2A41" w:rsidRDefault="008A4D10" w:rsidP="008A4D10">
      <w:pPr>
        <w:jc w:val="both"/>
        <w:rPr>
          <w:sz w:val="22"/>
          <w:szCs w:val="22"/>
        </w:rPr>
      </w:pPr>
    </w:p>
    <w:p w:rsidR="008A4D10" w:rsidRPr="003B2A41" w:rsidRDefault="008A4D10" w:rsidP="008A4D10">
      <w:pPr>
        <w:jc w:val="both"/>
        <w:rPr>
          <w:sz w:val="22"/>
          <w:szCs w:val="22"/>
        </w:rPr>
      </w:pPr>
    </w:p>
    <w:p w:rsidR="008A4D10" w:rsidRPr="003B2A41" w:rsidRDefault="008A4D10" w:rsidP="008A4D10">
      <w:pPr>
        <w:ind w:left="360" w:right="-180"/>
        <w:rPr>
          <w:sz w:val="22"/>
          <w:szCs w:val="22"/>
        </w:rPr>
      </w:pPr>
      <w:r w:rsidRPr="003B2A41">
        <w:rPr>
          <w:sz w:val="22"/>
          <w:szCs w:val="22"/>
        </w:rPr>
        <w:t>Зав. кафедрой «</w:t>
      </w:r>
      <w:r w:rsidR="0012443F">
        <w:rPr>
          <w:sz w:val="22"/>
          <w:szCs w:val="22"/>
          <w:lang w:val="ky-KG"/>
        </w:rPr>
        <w:t>Педиатрии 1</w:t>
      </w:r>
      <w:r w:rsidRPr="003B2A41">
        <w:rPr>
          <w:sz w:val="22"/>
          <w:szCs w:val="22"/>
        </w:rPr>
        <w:t xml:space="preserve">» </w:t>
      </w:r>
    </w:p>
    <w:p w:rsidR="008A4D10" w:rsidRPr="003B2A41" w:rsidRDefault="008A4D10" w:rsidP="008A4D10">
      <w:pPr>
        <w:ind w:left="360" w:right="-180"/>
        <w:rPr>
          <w:sz w:val="22"/>
          <w:szCs w:val="22"/>
        </w:rPr>
      </w:pPr>
      <w:r w:rsidRPr="003B2A41">
        <w:rPr>
          <w:sz w:val="22"/>
          <w:szCs w:val="22"/>
        </w:rPr>
        <w:t xml:space="preserve">медицинского факультета </w:t>
      </w:r>
      <w:proofErr w:type="spellStart"/>
      <w:r w:rsidRPr="003B2A41">
        <w:rPr>
          <w:sz w:val="22"/>
          <w:szCs w:val="22"/>
        </w:rPr>
        <w:t>ОшГУ</w:t>
      </w:r>
      <w:proofErr w:type="spellEnd"/>
      <w:r w:rsidRPr="003B2A41">
        <w:rPr>
          <w:sz w:val="22"/>
          <w:szCs w:val="22"/>
        </w:rPr>
        <w:t xml:space="preserve"> к.м.н., доцент                                 </w:t>
      </w:r>
      <w:r w:rsidR="0012443F">
        <w:rPr>
          <w:sz w:val="22"/>
          <w:szCs w:val="22"/>
          <w:lang w:val="ky-KG"/>
        </w:rPr>
        <w:t>Нуруева З.А</w:t>
      </w:r>
      <w:r>
        <w:rPr>
          <w:sz w:val="22"/>
          <w:szCs w:val="22"/>
        </w:rPr>
        <w:t>.</w:t>
      </w:r>
    </w:p>
    <w:p w:rsidR="008A4D10" w:rsidRDefault="008A4D10" w:rsidP="008A4D10">
      <w:pPr>
        <w:jc w:val="center"/>
        <w:rPr>
          <w:b/>
          <w:sz w:val="22"/>
          <w:szCs w:val="22"/>
        </w:rPr>
      </w:pPr>
    </w:p>
    <w:p w:rsidR="008A4D10" w:rsidRDefault="008A4D10" w:rsidP="008A4D10">
      <w:pPr>
        <w:jc w:val="center"/>
        <w:rPr>
          <w:b/>
          <w:sz w:val="22"/>
          <w:szCs w:val="22"/>
        </w:rPr>
      </w:pPr>
    </w:p>
    <w:p w:rsidR="008A4D10" w:rsidRDefault="008A4D10" w:rsidP="008A4D10">
      <w:pPr>
        <w:jc w:val="center"/>
        <w:rPr>
          <w:b/>
          <w:sz w:val="22"/>
          <w:szCs w:val="22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3A33BE" w:rsidRDefault="003A33BE" w:rsidP="008A4D10">
      <w:pPr>
        <w:jc w:val="center"/>
        <w:rPr>
          <w:b/>
          <w:sz w:val="22"/>
          <w:szCs w:val="22"/>
          <w:lang w:val="ky-KG"/>
        </w:rPr>
      </w:pPr>
    </w:p>
    <w:p w:rsidR="00175C8C" w:rsidRPr="00CB77BD" w:rsidRDefault="00CB77BD" w:rsidP="009220FC">
      <w:pPr>
        <w:pStyle w:val="12"/>
        <w:numPr>
          <w:ilvl w:val="0"/>
          <w:numId w:val="19"/>
        </w:numPr>
        <w:shd w:val="clear" w:color="auto" w:fill="FFFFFF"/>
        <w:spacing w:line="360" w:lineRule="auto"/>
        <w:rPr>
          <w:b/>
          <w:caps/>
          <w:sz w:val="22"/>
          <w:szCs w:val="22"/>
        </w:rPr>
      </w:pPr>
      <w:r w:rsidRPr="00CB77BD">
        <w:rPr>
          <w:b/>
          <w:bCs/>
          <w:i/>
        </w:rPr>
        <w:t>Цели и задачи дисциплины:</w:t>
      </w:r>
    </w:p>
    <w:p w:rsidR="008A4D10" w:rsidRDefault="008A4D10" w:rsidP="00176213">
      <w:pPr>
        <w:spacing w:line="360" w:lineRule="auto"/>
        <w:jc w:val="center"/>
        <w:rPr>
          <w:b/>
          <w:caps/>
          <w:sz w:val="22"/>
          <w:szCs w:val="22"/>
        </w:rPr>
      </w:pPr>
    </w:p>
    <w:p w:rsidR="00416A17" w:rsidRPr="00416A17" w:rsidRDefault="00727FCF" w:rsidP="00416A17">
      <w:pPr>
        <w:spacing w:line="360" w:lineRule="auto"/>
        <w:ind w:firstLine="708"/>
        <w:jc w:val="both"/>
      </w:pPr>
      <w:r w:rsidRPr="007F763A">
        <w:rPr>
          <w:b/>
        </w:rPr>
        <w:t>Цель дисциплины</w:t>
      </w:r>
      <w:r w:rsidRPr="007F763A">
        <w:t xml:space="preserve">: </w:t>
      </w:r>
      <w:r w:rsidR="007B232D">
        <w:rPr>
          <w:color w:val="000000"/>
        </w:rPr>
        <w:t>-</w:t>
      </w:r>
      <w:r w:rsidRPr="007F763A">
        <w:rPr>
          <w:color w:val="000000"/>
        </w:rPr>
        <w:t xml:space="preserve"> </w:t>
      </w:r>
      <w:r w:rsidRPr="00416A17">
        <w:rPr>
          <w:color w:val="000000"/>
        </w:rPr>
        <w:t>подготовка врача-педиатра с необходимым уровнем практической подготовки и теоретических знаний об основных положениях медицинской реабилитации больных детей</w:t>
      </w:r>
      <w:r w:rsidR="007B232D" w:rsidRPr="00416A17">
        <w:rPr>
          <w:color w:val="000000"/>
        </w:rPr>
        <w:t xml:space="preserve"> и подростков </w:t>
      </w:r>
      <w:r w:rsidRPr="00416A17">
        <w:rPr>
          <w:color w:val="000000"/>
        </w:rPr>
        <w:t xml:space="preserve"> с  различными заболеваниями органов и систем организма, а так же перенесших различные травмы.</w:t>
      </w:r>
      <w:r w:rsidR="00416A17" w:rsidRPr="00416A17">
        <w:t xml:space="preserve"> </w:t>
      </w:r>
    </w:p>
    <w:p w:rsidR="00416A17" w:rsidRPr="00416A17" w:rsidRDefault="00416A17" w:rsidP="00416A17">
      <w:pPr>
        <w:spacing w:line="360" w:lineRule="auto"/>
        <w:ind w:firstLine="708"/>
        <w:jc w:val="both"/>
      </w:pPr>
      <w:r w:rsidRPr="00416A17">
        <w:t xml:space="preserve">-формирование у студентов общекультурных и профессиональных компетенций, касающихся основных аспектов планирования и проведения реабилитационных мероприятий среди пациентов, перенесших соматическое заболевание, травму или оперативное вмешательство с применением средств физической культуры, лечебной физкультуры, физиотерапии; </w:t>
      </w:r>
    </w:p>
    <w:p w:rsidR="00416A17" w:rsidRPr="00416A17" w:rsidRDefault="00416A17" w:rsidP="003A33BE">
      <w:pPr>
        <w:ind w:right="-12" w:firstLine="284"/>
        <w:jc w:val="both"/>
      </w:pPr>
      <w:r w:rsidRPr="00416A17">
        <w:t>- дать общие основы рефлексотерапии, ознакомить с понятиями «Меридианы» и точками «БАТ»;</w:t>
      </w:r>
    </w:p>
    <w:p w:rsidR="00416A17" w:rsidRPr="00416A17" w:rsidRDefault="00416A17" w:rsidP="003A33BE">
      <w:pPr>
        <w:ind w:firstLine="284"/>
        <w:jc w:val="both"/>
      </w:pPr>
      <w:r w:rsidRPr="00416A17">
        <w:t>-осуществление психологической и социально-трудовой реабилитации больных.</w:t>
      </w:r>
    </w:p>
    <w:p w:rsidR="00727FCF" w:rsidRPr="00416A17" w:rsidRDefault="007B232D" w:rsidP="00CB77BD">
      <w:pPr>
        <w:ind w:left="1068"/>
        <w:jc w:val="both"/>
        <w:rPr>
          <w:color w:val="000000"/>
        </w:rPr>
      </w:pPr>
      <w:r w:rsidRPr="00416A17">
        <w:rPr>
          <w:b/>
          <w:bCs/>
          <w:i/>
          <w:iCs/>
          <w:color w:val="000000"/>
        </w:rPr>
        <w:t xml:space="preserve"> </w:t>
      </w:r>
    </w:p>
    <w:p w:rsidR="00727FCF" w:rsidRPr="007F763A" w:rsidRDefault="00727FCF" w:rsidP="00176213">
      <w:pPr>
        <w:ind w:firstLine="540"/>
        <w:jc w:val="both"/>
      </w:pPr>
      <w:r w:rsidRPr="007F763A">
        <w:rPr>
          <w:b/>
        </w:rPr>
        <w:t xml:space="preserve">      Задачи дисциплины</w:t>
      </w:r>
      <w:r w:rsidRPr="007F763A">
        <w:t>:</w:t>
      </w:r>
    </w:p>
    <w:p w:rsidR="00727FCF" w:rsidRPr="00416A17" w:rsidRDefault="00727FCF" w:rsidP="00176213">
      <w:pPr>
        <w:jc w:val="both"/>
        <w:rPr>
          <w:color w:val="000000"/>
        </w:rPr>
      </w:pPr>
      <w:r w:rsidRPr="007F763A">
        <w:rPr>
          <w:color w:val="000000"/>
        </w:rPr>
        <w:t xml:space="preserve">- </w:t>
      </w:r>
      <w:r w:rsidRPr="00416A17">
        <w:rPr>
          <w:color w:val="000000"/>
        </w:rPr>
        <w:t>обучение студентов основам организации проведения медицинской реабилитации на стационарном, поликлиническом и санаторном этапах реабилитации больных детей;</w:t>
      </w:r>
    </w:p>
    <w:p w:rsidR="00727FCF" w:rsidRPr="00416A17" w:rsidRDefault="00416A17" w:rsidP="00176213">
      <w:pPr>
        <w:jc w:val="both"/>
        <w:rPr>
          <w:color w:val="000000"/>
        </w:rPr>
      </w:pPr>
      <w:r>
        <w:rPr>
          <w:color w:val="000000"/>
        </w:rPr>
        <w:t>-</w:t>
      </w:r>
      <w:r w:rsidR="00727FCF" w:rsidRPr="00416A17">
        <w:rPr>
          <w:color w:val="000000"/>
        </w:rPr>
        <w:t>обучение студентов определению показаний и противопоказаний для использования средств медицинской реабилитации у детей с различными заболеваниями и травмами;</w:t>
      </w:r>
    </w:p>
    <w:p w:rsidR="00727FCF" w:rsidRPr="00416A17" w:rsidRDefault="00416A17" w:rsidP="00176213">
      <w:pPr>
        <w:jc w:val="both"/>
        <w:rPr>
          <w:color w:val="000000"/>
        </w:rPr>
      </w:pPr>
      <w:r>
        <w:rPr>
          <w:color w:val="000000"/>
        </w:rPr>
        <w:t>-</w:t>
      </w:r>
      <w:r w:rsidR="00727FCF" w:rsidRPr="00416A17">
        <w:rPr>
          <w:color w:val="000000"/>
        </w:rPr>
        <w:t>обучение студентов формированию индивидуальных реабилитационных программ для детей и подростков, ознакомление их с современными методами и средствами медицинской реабилитации;</w:t>
      </w:r>
    </w:p>
    <w:p w:rsidR="00727FCF" w:rsidRPr="007F763A" w:rsidRDefault="00416A17" w:rsidP="006E7040">
      <w:pPr>
        <w:jc w:val="both"/>
        <w:rPr>
          <w:b/>
          <w:caps/>
          <w:color w:val="000000"/>
          <w:spacing w:val="6"/>
        </w:rPr>
      </w:pPr>
      <w:r>
        <w:rPr>
          <w:color w:val="000000"/>
        </w:rPr>
        <w:t xml:space="preserve">- </w:t>
      </w:r>
      <w:r w:rsidRPr="00416A17">
        <w:t xml:space="preserve">сформировать навыки контроля эффективности проводимых </w:t>
      </w:r>
      <w:r w:rsidRPr="00416A17">
        <w:rPr>
          <w:color w:val="000000"/>
        </w:rPr>
        <w:t>реабилитационных</w:t>
      </w:r>
      <w:r w:rsidRPr="00416A17">
        <w:t xml:space="preserve"> мероприятий.</w:t>
      </w:r>
    </w:p>
    <w:p w:rsidR="003A33BE" w:rsidRDefault="00727FCF" w:rsidP="00176213">
      <w:pPr>
        <w:jc w:val="both"/>
        <w:rPr>
          <w:b/>
          <w:lang w:val="ky-KG"/>
        </w:rPr>
      </w:pPr>
      <w:r w:rsidRPr="007F763A">
        <w:rPr>
          <w:b/>
        </w:rPr>
        <w:t xml:space="preserve">     </w:t>
      </w:r>
    </w:p>
    <w:p w:rsidR="00727FCF" w:rsidRPr="007F763A" w:rsidRDefault="00727FCF" w:rsidP="00176213">
      <w:pPr>
        <w:jc w:val="both"/>
      </w:pPr>
      <w:r w:rsidRPr="007F763A">
        <w:rPr>
          <w:b/>
        </w:rPr>
        <w:t xml:space="preserve"> Задачи обучения</w:t>
      </w:r>
      <w:r w:rsidRPr="007F763A">
        <w:t>:</w:t>
      </w:r>
    </w:p>
    <w:p w:rsidR="00727FCF" w:rsidRPr="007F763A" w:rsidRDefault="00727FCF" w:rsidP="00176213">
      <w:pPr>
        <w:jc w:val="both"/>
        <w:rPr>
          <w:b/>
        </w:rPr>
      </w:pPr>
      <w:r>
        <w:rPr>
          <w:b/>
        </w:rPr>
        <w:t xml:space="preserve">    </w:t>
      </w:r>
      <w:r w:rsidRPr="007F763A">
        <w:rPr>
          <w:b/>
        </w:rPr>
        <w:t>Знать:</w:t>
      </w:r>
    </w:p>
    <w:p w:rsidR="00727FCF" w:rsidRPr="007F763A" w:rsidRDefault="00727FCF" w:rsidP="00176213">
      <w:pPr>
        <w:jc w:val="both"/>
        <w:rPr>
          <w:color w:val="000000"/>
        </w:rPr>
      </w:pPr>
      <w:r w:rsidRPr="007F763A">
        <w:rPr>
          <w:color w:val="000000"/>
        </w:rPr>
        <w:t xml:space="preserve">- основы профилактической медицины, направленные на укрепление здоровья детей;  </w:t>
      </w:r>
    </w:p>
    <w:p w:rsidR="00727FCF" w:rsidRPr="007F763A" w:rsidRDefault="00727FCF" w:rsidP="00176213">
      <w:pPr>
        <w:jc w:val="both"/>
        <w:rPr>
          <w:color w:val="000000"/>
        </w:rPr>
      </w:pPr>
      <w:r w:rsidRPr="007F763A">
        <w:rPr>
          <w:color w:val="000000"/>
        </w:rPr>
        <w:t xml:space="preserve">- принципы </w:t>
      </w:r>
      <w:r w:rsidR="00025C3A" w:rsidRPr="007F763A">
        <w:rPr>
          <w:color w:val="000000"/>
        </w:rPr>
        <w:t>реабилитации</w:t>
      </w:r>
      <w:r w:rsidR="00025C3A">
        <w:rPr>
          <w:color w:val="000000"/>
        </w:rPr>
        <w:t xml:space="preserve"> и </w:t>
      </w:r>
      <w:r w:rsidRPr="007F763A">
        <w:rPr>
          <w:color w:val="000000"/>
        </w:rPr>
        <w:t>диспансерного наблюдения детей различных возрас</w:t>
      </w:r>
      <w:r w:rsidR="00025C3A">
        <w:rPr>
          <w:color w:val="000000"/>
        </w:rPr>
        <w:t>тных групп</w:t>
      </w:r>
      <w:r w:rsidRPr="007F763A">
        <w:rPr>
          <w:color w:val="000000"/>
        </w:rPr>
        <w:t xml:space="preserve">; </w:t>
      </w:r>
    </w:p>
    <w:p w:rsidR="00727FCF" w:rsidRPr="007F763A" w:rsidRDefault="00727FCF" w:rsidP="002D2507">
      <w:pPr>
        <w:jc w:val="both"/>
        <w:rPr>
          <w:color w:val="000000"/>
        </w:rPr>
      </w:pPr>
      <w:r w:rsidRPr="007F763A">
        <w:rPr>
          <w:color w:val="000000"/>
        </w:rPr>
        <w:t xml:space="preserve">- организацию и проведение реабилитационных мероприятий среди детского населения, механизм лечебно-реабилитационного воздействия, физиотерапии, лечебной физкультуры, рефлексотерапии, фитотерапии, массажа и других немедикаментозных методов, показаний и противопоказаний к их назначению.  </w:t>
      </w:r>
    </w:p>
    <w:p w:rsidR="00727FCF" w:rsidRPr="007F763A" w:rsidRDefault="00727FCF" w:rsidP="002D2507">
      <w:pPr>
        <w:tabs>
          <w:tab w:val="num" w:pos="-180"/>
        </w:tabs>
        <w:ind w:left="-180" w:right="-540" w:hanging="540"/>
        <w:jc w:val="both"/>
      </w:pPr>
      <w:r w:rsidRPr="007F763A">
        <w:rPr>
          <w:b/>
        </w:rPr>
        <w:tab/>
      </w:r>
      <w:r>
        <w:rPr>
          <w:b/>
        </w:rPr>
        <w:t xml:space="preserve">   </w:t>
      </w:r>
      <w:r w:rsidRPr="007F763A">
        <w:rPr>
          <w:b/>
        </w:rPr>
        <w:t xml:space="preserve"> </w:t>
      </w:r>
      <w:r>
        <w:rPr>
          <w:b/>
        </w:rPr>
        <w:t xml:space="preserve">  </w:t>
      </w:r>
      <w:r w:rsidRPr="007F763A">
        <w:rPr>
          <w:b/>
        </w:rPr>
        <w:t xml:space="preserve"> Уметь:</w:t>
      </w:r>
    </w:p>
    <w:p w:rsidR="00727FCF" w:rsidRPr="007F763A" w:rsidRDefault="00727FCF" w:rsidP="002D2507">
      <w:pPr>
        <w:jc w:val="both"/>
        <w:rPr>
          <w:color w:val="000000"/>
        </w:rPr>
      </w:pPr>
      <w:r w:rsidRPr="007F763A">
        <w:rPr>
          <w:color w:val="000000"/>
        </w:rPr>
        <w:t xml:space="preserve">- участвовать в организации и оказании лечебно-профилактической, профилактической и реабилитационной помощи детям;  </w:t>
      </w:r>
    </w:p>
    <w:p w:rsidR="00727FCF" w:rsidRPr="007F763A" w:rsidRDefault="00727FCF" w:rsidP="002D2507">
      <w:pPr>
        <w:jc w:val="both"/>
        <w:rPr>
          <w:color w:val="000000"/>
        </w:rPr>
      </w:pPr>
      <w:r w:rsidRPr="007F763A">
        <w:rPr>
          <w:color w:val="000000"/>
        </w:rPr>
        <w:t>- интерпретировать результаты обследования, поставить  предварительный диагноз, наметить объем дополнительных исследований для уточнения диагноза, сформулировать клинический диагноз,</w:t>
      </w:r>
      <w:r w:rsidR="00DD7FC8">
        <w:rPr>
          <w:color w:val="000000"/>
        </w:rPr>
        <w:t xml:space="preserve"> проводить диагностику и оценку эффективности реабилитации,</w:t>
      </w:r>
      <w:r w:rsidRPr="007F763A">
        <w:rPr>
          <w:color w:val="000000"/>
        </w:rPr>
        <w:t xml:space="preserve"> разработать больному </w:t>
      </w:r>
      <w:r w:rsidR="00025C3A">
        <w:rPr>
          <w:color w:val="000000"/>
        </w:rPr>
        <w:t>индивидуальный</w:t>
      </w:r>
      <w:r w:rsidRPr="007F763A">
        <w:rPr>
          <w:color w:val="000000"/>
        </w:rPr>
        <w:t xml:space="preserve"> план </w:t>
      </w:r>
      <w:r w:rsidR="00025C3A">
        <w:rPr>
          <w:color w:val="000000"/>
        </w:rPr>
        <w:t>реабилитации</w:t>
      </w:r>
      <w:r w:rsidRPr="007F763A">
        <w:rPr>
          <w:color w:val="000000"/>
        </w:rPr>
        <w:t xml:space="preserve">, назначить </w:t>
      </w:r>
      <w:r w:rsidR="00025C3A">
        <w:rPr>
          <w:color w:val="000000"/>
        </w:rPr>
        <w:t>и</w:t>
      </w:r>
      <w:r w:rsidRPr="007F763A">
        <w:rPr>
          <w:color w:val="000000"/>
        </w:rPr>
        <w:t xml:space="preserve"> провести реабилитационные мероприятия;</w:t>
      </w:r>
    </w:p>
    <w:p w:rsidR="00727FCF" w:rsidRPr="007F763A" w:rsidRDefault="00727FCF" w:rsidP="002D2507">
      <w:pPr>
        <w:jc w:val="both"/>
        <w:rPr>
          <w:color w:val="000000"/>
        </w:rPr>
      </w:pPr>
      <w:r w:rsidRPr="007F763A">
        <w:rPr>
          <w:color w:val="000000"/>
        </w:rPr>
        <w:t>- 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 с использованием различных методов закаливания, пропагандировать здоровый образ жизни;  </w:t>
      </w:r>
    </w:p>
    <w:p w:rsidR="00727FCF" w:rsidRPr="007F763A" w:rsidRDefault="00727FCF" w:rsidP="002D2507">
      <w:pPr>
        <w:shd w:val="clear" w:color="auto" w:fill="FFFFFF"/>
        <w:tabs>
          <w:tab w:val="left" w:pos="540"/>
        </w:tabs>
        <w:spacing w:before="5"/>
        <w:rPr>
          <w:color w:val="000000"/>
        </w:rPr>
      </w:pPr>
      <w:r w:rsidRPr="007F763A">
        <w:rPr>
          <w:color w:val="000000"/>
        </w:rPr>
        <w:t>- назначить профилактические и реабилитационные мероприятия;</w:t>
      </w:r>
    </w:p>
    <w:p w:rsidR="00727FCF" w:rsidRPr="007F763A" w:rsidRDefault="00727FCF" w:rsidP="002D2507">
      <w:pPr>
        <w:shd w:val="clear" w:color="auto" w:fill="FFFFFF"/>
        <w:tabs>
          <w:tab w:val="left" w:pos="540"/>
        </w:tabs>
        <w:spacing w:before="5"/>
      </w:pPr>
      <w:r w:rsidRPr="007F763A">
        <w:rPr>
          <w:color w:val="000000"/>
        </w:rPr>
        <w:t>- п</w:t>
      </w:r>
      <w:r w:rsidRPr="007F763A">
        <w:t>р</w:t>
      </w:r>
      <w:r>
        <w:t>о</w:t>
      </w:r>
      <w:r w:rsidRPr="007F763A">
        <w:t>водить реабилитацию и диспансерное наблюдение с различными заболеваниями</w:t>
      </w:r>
      <w:r w:rsidRPr="007F763A">
        <w:rPr>
          <w:color w:val="000000"/>
        </w:rPr>
        <w:t>;</w:t>
      </w:r>
    </w:p>
    <w:p w:rsidR="00727FCF" w:rsidRPr="002D2507" w:rsidRDefault="00727FCF" w:rsidP="002D2507">
      <w:pPr>
        <w:jc w:val="both"/>
        <w:rPr>
          <w:b/>
        </w:rPr>
      </w:pPr>
      <w:r w:rsidRPr="002D2507">
        <w:rPr>
          <w:b/>
        </w:rPr>
        <w:t xml:space="preserve">   Владеть</w:t>
      </w:r>
      <w:r>
        <w:rPr>
          <w:b/>
        </w:rPr>
        <w:t>:</w:t>
      </w:r>
      <w:r w:rsidRPr="002D2507">
        <w:rPr>
          <w:b/>
        </w:rPr>
        <w:t xml:space="preserve"> </w:t>
      </w:r>
    </w:p>
    <w:p w:rsidR="00727FCF" w:rsidRPr="002D2507" w:rsidRDefault="00727FCF" w:rsidP="002D2507">
      <w:pPr>
        <w:jc w:val="both"/>
        <w:rPr>
          <w:color w:val="000000"/>
        </w:rPr>
      </w:pPr>
      <w:r w:rsidRPr="002D2507">
        <w:rPr>
          <w:b/>
          <w:bCs/>
          <w:i/>
          <w:iCs/>
          <w:color w:val="000000"/>
        </w:rPr>
        <w:t>-</w:t>
      </w:r>
      <w:r w:rsidRPr="002D2507">
        <w:rPr>
          <w:color w:val="000000"/>
        </w:rPr>
        <w:t xml:space="preserve"> оценками состояния здоровья детского населения различных возрастно-половых групп </w:t>
      </w:r>
    </w:p>
    <w:p w:rsidR="008F420B" w:rsidRDefault="00727FCF" w:rsidP="002D2507">
      <w:pPr>
        <w:jc w:val="both"/>
        <w:rPr>
          <w:color w:val="000000"/>
        </w:rPr>
      </w:pPr>
      <w:r w:rsidRPr="002D2507">
        <w:rPr>
          <w:color w:val="000000"/>
        </w:rPr>
        <w:t xml:space="preserve">- алгоритмом выполнения основных врачебных диагностических и </w:t>
      </w:r>
      <w:r w:rsidR="00025C3A">
        <w:rPr>
          <w:color w:val="000000"/>
        </w:rPr>
        <w:t>реабилитационных</w:t>
      </w:r>
      <w:r w:rsidRPr="002D2507">
        <w:rPr>
          <w:color w:val="000000"/>
        </w:rPr>
        <w:t xml:space="preserve"> мероприятий</w:t>
      </w:r>
      <w:r>
        <w:rPr>
          <w:color w:val="000000"/>
        </w:rPr>
        <w:t>.</w:t>
      </w:r>
    </w:p>
    <w:p w:rsidR="005D44FF" w:rsidRPr="005D44FF" w:rsidRDefault="008F420B" w:rsidP="002F53FA">
      <w:pPr>
        <w:jc w:val="both"/>
        <w:rPr>
          <w:b/>
          <w:caps/>
          <w:spacing w:val="9"/>
        </w:rPr>
      </w:pPr>
      <w:r>
        <w:rPr>
          <w:color w:val="000000"/>
        </w:rPr>
        <w:t>- оценками проведенной реабилитации детей с ДЦП по МКФ.</w:t>
      </w:r>
      <w:r w:rsidR="00727FCF" w:rsidRPr="002D2507">
        <w:rPr>
          <w:color w:val="000000"/>
        </w:rPr>
        <w:t xml:space="preserve"> </w:t>
      </w:r>
    </w:p>
    <w:p w:rsidR="005D44FF" w:rsidRDefault="005D44FF" w:rsidP="005D44FF">
      <w:pPr>
        <w:ind w:left="1069"/>
        <w:jc w:val="both"/>
        <w:rPr>
          <w:b/>
          <w:caps/>
          <w:spacing w:val="9"/>
        </w:rPr>
      </w:pPr>
    </w:p>
    <w:p w:rsidR="00D701F2" w:rsidRDefault="00D701F2" w:rsidP="005D44FF">
      <w:pPr>
        <w:ind w:left="1069"/>
        <w:jc w:val="both"/>
        <w:rPr>
          <w:b/>
          <w:caps/>
          <w:spacing w:val="9"/>
        </w:rPr>
      </w:pPr>
    </w:p>
    <w:p w:rsidR="00D701F2" w:rsidRDefault="00D701F2" w:rsidP="005D44FF">
      <w:pPr>
        <w:ind w:left="1069"/>
        <w:jc w:val="both"/>
        <w:rPr>
          <w:b/>
          <w:caps/>
          <w:spacing w:val="9"/>
        </w:rPr>
      </w:pPr>
    </w:p>
    <w:p w:rsidR="000028D3" w:rsidRDefault="000028D3" w:rsidP="005D44FF">
      <w:pPr>
        <w:ind w:left="1069"/>
        <w:jc w:val="both"/>
        <w:rPr>
          <w:b/>
          <w:caps/>
          <w:spacing w:val="9"/>
          <w:lang w:val="ky-KG"/>
        </w:rPr>
      </w:pPr>
    </w:p>
    <w:p w:rsidR="003A33BE" w:rsidRDefault="003A33BE" w:rsidP="005D44FF">
      <w:pPr>
        <w:ind w:left="1069"/>
        <w:jc w:val="both"/>
        <w:rPr>
          <w:b/>
          <w:caps/>
          <w:spacing w:val="9"/>
          <w:lang w:val="ky-KG"/>
        </w:rPr>
      </w:pPr>
    </w:p>
    <w:p w:rsidR="003A33BE" w:rsidRPr="003A33BE" w:rsidRDefault="003A33BE" w:rsidP="005D44FF">
      <w:pPr>
        <w:ind w:left="1069"/>
        <w:jc w:val="both"/>
        <w:rPr>
          <w:b/>
          <w:caps/>
          <w:spacing w:val="9"/>
          <w:lang w:val="ky-KG"/>
        </w:rPr>
      </w:pPr>
    </w:p>
    <w:p w:rsidR="005D44FF" w:rsidRPr="005D44FF" w:rsidRDefault="00727FCF" w:rsidP="009220FC">
      <w:pPr>
        <w:numPr>
          <w:ilvl w:val="0"/>
          <w:numId w:val="19"/>
        </w:numPr>
        <w:jc w:val="both"/>
        <w:rPr>
          <w:b/>
          <w:caps/>
          <w:spacing w:val="9"/>
        </w:rPr>
      </w:pPr>
      <w:r w:rsidRPr="002D2507">
        <w:rPr>
          <w:b/>
        </w:rPr>
        <w:t xml:space="preserve">Результаты  обучения (РО)  и  компетенции  студента, формируемые  в   процессе   </w:t>
      </w:r>
    </w:p>
    <w:p w:rsidR="00727FCF" w:rsidRPr="00992A87" w:rsidRDefault="00727FCF" w:rsidP="005D44FF">
      <w:pPr>
        <w:ind w:left="1429"/>
        <w:jc w:val="both"/>
        <w:rPr>
          <w:b/>
          <w:caps/>
          <w:spacing w:val="9"/>
        </w:rPr>
      </w:pPr>
      <w:r w:rsidRPr="002D2507">
        <w:rPr>
          <w:b/>
        </w:rPr>
        <w:t>изучения  дисциплины</w:t>
      </w:r>
      <w:r w:rsidR="00992A87">
        <w:rPr>
          <w:b/>
        </w:rPr>
        <w:t xml:space="preserve"> «</w:t>
      </w:r>
      <w:r w:rsidR="007946C2" w:rsidRPr="007946C2">
        <w:rPr>
          <w:b/>
        </w:rPr>
        <w:t xml:space="preserve">Медицинская </w:t>
      </w:r>
      <w:r w:rsidR="00992A87">
        <w:rPr>
          <w:b/>
        </w:rPr>
        <w:t>реабилитация»</w:t>
      </w:r>
    </w:p>
    <w:p w:rsidR="00992A87" w:rsidRPr="00992A87" w:rsidRDefault="00992A87" w:rsidP="00992A87">
      <w:pPr>
        <w:ind w:left="1068"/>
        <w:jc w:val="both"/>
        <w:rPr>
          <w:b/>
          <w:caps/>
          <w:spacing w:val="9"/>
        </w:rPr>
      </w:pPr>
    </w:p>
    <w:p w:rsidR="002E2E43" w:rsidRDefault="00727FCF" w:rsidP="005D44FF">
      <w:pPr>
        <w:spacing w:line="276" w:lineRule="auto"/>
        <w:jc w:val="both"/>
        <w:rPr>
          <w:b/>
          <w:spacing w:val="5"/>
          <w:sz w:val="22"/>
          <w:szCs w:val="22"/>
        </w:rPr>
      </w:pPr>
      <w:r w:rsidRPr="002D2507">
        <w:t xml:space="preserve">         В  процессе  освоения  дисциплины   студент  достигнет  следующих  </w:t>
      </w:r>
      <w:r w:rsidRPr="002D2507">
        <w:rPr>
          <w:b/>
        </w:rPr>
        <w:t xml:space="preserve">результатов обучения  (РО)  </w:t>
      </w:r>
      <w:r w:rsidRPr="002D2507">
        <w:t>и</w:t>
      </w:r>
      <w:r>
        <w:t xml:space="preserve"> </w:t>
      </w:r>
      <w:r w:rsidRPr="002D2507">
        <w:t xml:space="preserve">будет  обладать соответствующими   </w:t>
      </w:r>
      <w:r w:rsidRPr="002D2507">
        <w:rPr>
          <w:b/>
        </w:rPr>
        <w:t xml:space="preserve">  компетенциями:</w:t>
      </w:r>
    </w:p>
    <w:p w:rsidR="00E63576" w:rsidRDefault="00E63576" w:rsidP="00E63576">
      <w:pPr>
        <w:ind w:left="1069"/>
        <w:rPr>
          <w:b/>
        </w:rPr>
      </w:pPr>
    </w:p>
    <w:tbl>
      <w:tblPr>
        <w:tblW w:w="1119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552"/>
        <w:gridCol w:w="6945"/>
      </w:tblGrid>
      <w:tr w:rsidR="003A33BE" w:rsidRPr="005D44FF" w:rsidTr="00161A6F">
        <w:trPr>
          <w:trHeight w:val="65"/>
        </w:trPr>
        <w:tc>
          <w:tcPr>
            <w:tcW w:w="1702" w:type="dxa"/>
            <w:tcBorders>
              <w:bottom w:val="single" w:sz="4" w:space="0" w:color="000000"/>
            </w:tcBorders>
          </w:tcPr>
          <w:p w:rsidR="003A33BE" w:rsidRPr="00B96B3A" w:rsidRDefault="003A33BE" w:rsidP="003A33BE">
            <w:pPr>
              <w:jc w:val="both"/>
              <w:rPr>
                <w:b/>
                <w:i/>
              </w:rPr>
            </w:pPr>
            <w:r w:rsidRPr="00B96B3A">
              <w:rPr>
                <w:b/>
                <w:i/>
              </w:rPr>
              <w:t xml:space="preserve">Код  РО ООП и его </w:t>
            </w:r>
            <w:proofErr w:type="spellStart"/>
            <w:proofErr w:type="gramStart"/>
            <w:r w:rsidRPr="00B96B3A">
              <w:rPr>
                <w:b/>
                <w:i/>
              </w:rPr>
              <w:t>форму-лировка</w:t>
            </w:r>
            <w:proofErr w:type="spellEnd"/>
            <w:proofErr w:type="gram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A33BE" w:rsidRPr="00B96B3A" w:rsidRDefault="003A33BE" w:rsidP="003A33BE">
            <w:pPr>
              <w:ind w:right="-108"/>
              <w:jc w:val="center"/>
              <w:rPr>
                <w:b/>
                <w:i/>
              </w:rPr>
            </w:pPr>
            <w:r w:rsidRPr="00B96B3A">
              <w:rPr>
                <w:b/>
                <w:i/>
              </w:rPr>
              <w:t>Компетенции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3A33BE" w:rsidRPr="00B96B3A" w:rsidRDefault="003A33BE" w:rsidP="003A33BE">
            <w:pPr>
              <w:jc w:val="center"/>
              <w:rPr>
                <w:b/>
                <w:i/>
              </w:rPr>
            </w:pPr>
            <w:r w:rsidRPr="00B96B3A">
              <w:rPr>
                <w:b/>
                <w:i/>
              </w:rPr>
              <w:t xml:space="preserve">РО </w:t>
            </w:r>
            <w:proofErr w:type="spellStart"/>
            <w:r w:rsidRPr="00B96B3A">
              <w:rPr>
                <w:b/>
                <w:i/>
              </w:rPr>
              <w:t>дисц</w:t>
            </w:r>
            <w:proofErr w:type="spellEnd"/>
            <w:r w:rsidRPr="00B96B3A">
              <w:rPr>
                <w:b/>
                <w:i/>
              </w:rPr>
              <w:t>. и его   формулировка</w:t>
            </w:r>
          </w:p>
          <w:p w:rsidR="003A33BE" w:rsidRPr="00B96B3A" w:rsidRDefault="003A33BE" w:rsidP="003A33BE">
            <w:pPr>
              <w:jc w:val="both"/>
              <w:rPr>
                <w:b/>
                <w:i/>
              </w:rPr>
            </w:pPr>
          </w:p>
        </w:tc>
      </w:tr>
      <w:tr w:rsidR="003A33BE" w:rsidRPr="005D44FF" w:rsidTr="00161A6F">
        <w:trPr>
          <w:trHeight w:val="538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3A33BE" w:rsidRDefault="003A33BE" w:rsidP="003A33BE">
            <w:pPr>
              <w:jc w:val="both"/>
              <w:rPr>
                <w:bCs/>
              </w:rPr>
            </w:pPr>
            <w:r w:rsidRPr="005D44FF">
              <w:rPr>
                <w:b/>
                <w:i/>
                <w:color w:val="000000"/>
              </w:rPr>
              <w:t>РО 11</w:t>
            </w:r>
            <w:r w:rsidRPr="005D44FF">
              <w:rPr>
                <w:i/>
                <w:color w:val="000000"/>
              </w:rPr>
              <w:t xml:space="preserve"> -</w:t>
            </w:r>
            <w:r w:rsidRPr="005D44FF">
              <w:rPr>
                <w:b/>
                <w:i/>
                <w:lang w:val="ky-KG"/>
              </w:rPr>
              <w:t xml:space="preserve"> </w:t>
            </w:r>
            <w:r w:rsidRPr="005D44FF">
              <w:rPr>
                <w:i/>
                <w:color w:val="000000"/>
              </w:rPr>
              <w:t xml:space="preserve"> </w:t>
            </w:r>
            <w:r w:rsidRPr="000940A8">
              <w:rPr>
                <w:lang w:val="ky-KG"/>
              </w:rPr>
              <w:t>РО 11</w:t>
            </w:r>
            <w:r w:rsidRPr="000940A8">
              <w:rPr>
                <w:vertAlign w:val="subscript"/>
                <w:lang w:val="ky-KG"/>
              </w:rPr>
              <w:t xml:space="preserve">  </w:t>
            </w:r>
            <w:r w:rsidRPr="000940A8">
              <w:rPr>
                <w:lang w:val="ky-KG"/>
              </w:rPr>
              <w:t xml:space="preserve">- Уметь проводить реаблитационное мероприятия среди детей детского населения, подростков и детей с врожденными пороками, перенесших соматических заболевания, травм или </w:t>
            </w:r>
            <w:proofErr w:type="gramStart"/>
            <w:r w:rsidRPr="000940A8">
              <w:rPr>
                <w:lang w:val="ky-KG"/>
              </w:rPr>
              <w:t>оперативное</w:t>
            </w:r>
            <w:proofErr w:type="gramEnd"/>
            <w:r w:rsidRPr="000940A8">
              <w:rPr>
                <w:lang w:val="ky-KG"/>
              </w:rPr>
              <w:t xml:space="preserve"> вмешательства. </w:t>
            </w:r>
          </w:p>
          <w:p w:rsidR="003A33BE" w:rsidRPr="005D44FF" w:rsidRDefault="003A33BE" w:rsidP="003A33BE">
            <w:pPr>
              <w:tabs>
                <w:tab w:val="left" w:pos="1620"/>
              </w:tabs>
              <w:rPr>
                <w:i/>
                <w:lang w:val="ky-KG"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rPr>
                <w:b/>
                <w:i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rPr>
                <w:b/>
                <w:i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rPr>
                <w:b/>
                <w:i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rPr>
                <w:b/>
                <w:i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rPr>
                <w:b/>
                <w:i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rPr>
                <w:b/>
                <w:i/>
              </w:rPr>
            </w:pPr>
          </w:p>
          <w:p w:rsidR="003A33BE" w:rsidRDefault="003A33BE" w:rsidP="003A33BE">
            <w:pPr>
              <w:tabs>
                <w:tab w:val="left" w:pos="1620"/>
              </w:tabs>
              <w:rPr>
                <w:b/>
                <w:i/>
              </w:rPr>
            </w:pPr>
          </w:p>
          <w:p w:rsidR="003A33BE" w:rsidRDefault="003A33BE" w:rsidP="003A33BE">
            <w:pPr>
              <w:tabs>
                <w:tab w:val="left" w:pos="1620"/>
              </w:tabs>
              <w:rPr>
                <w:b/>
                <w:i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rPr>
                <w:i/>
              </w:rPr>
            </w:pPr>
          </w:p>
        </w:tc>
        <w:tc>
          <w:tcPr>
            <w:tcW w:w="2552" w:type="dxa"/>
          </w:tcPr>
          <w:p w:rsidR="003A33BE" w:rsidRPr="005D44FF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i/>
              </w:rPr>
            </w:pPr>
            <w:r w:rsidRPr="005D44FF">
              <w:rPr>
                <w:b/>
                <w:i/>
                <w:color w:val="000000"/>
              </w:rPr>
              <w:t>П</w:t>
            </w:r>
            <w:r w:rsidRPr="005D44FF">
              <w:rPr>
                <w:b/>
                <w:i/>
                <w:color w:val="000000"/>
                <w:lang w:val="ky-KG"/>
              </w:rPr>
              <w:t>К- 19</w:t>
            </w:r>
            <w:r w:rsidRPr="005D44FF">
              <w:rPr>
                <w:i/>
                <w:color w:val="000000"/>
                <w:lang w:val="ky-KG"/>
              </w:rPr>
              <w:t xml:space="preserve"> - </w:t>
            </w:r>
            <w:r w:rsidRPr="005D44FF">
              <w:rPr>
                <w:i/>
              </w:rPr>
              <w:t xml:space="preserve">способен применять реабилитационные мероприятия среди детей при наиболее распространенных заболеваниях, определять показания к переводу детей и подростков в специализированные группы по занятиям физкультурой в зависимости от патологии и функциональных нарушений; </w:t>
            </w: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Default="003A33BE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161A6F" w:rsidRDefault="00161A6F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161A6F" w:rsidRDefault="00161A6F" w:rsidP="003A33BE">
            <w:pPr>
              <w:shd w:val="clear" w:color="auto" w:fill="FFFFFF"/>
              <w:spacing w:before="14" w:line="276" w:lineRule="auto"/>
              <w:ind w:right="-108"/>
              <w:rPr>
                <w:b/>
                <w:i/>
                <w:color w:val="000000"/>
                <w:lang w:val="ky-KG"/>
              </w:rPr>
            </w:pPr>
          </w:p>
          <w:p w:rsidR="003A33BE" w:rsidRPr="005D44FF" w:rsidRDefault="003A33BE" w:rsidP="00161A6F">
            <w:pPr>
              <w:shd w:val="clear" w:color="auto" w:fill="FFFFFF"/>
              <w:spacing w:before="14" w:line="276" w:lineRule="auto"/>
              <w:ind w:right="-108"/>
              <w:rPr>
                <w:i/>
              </w:rPr>
            </w:pPr>
            <w:r w:rsidRPr="005D44FF">
              <w:rPr>
                <w:b/>
                <w:i/>
                <w:color w:val="000000"/>
                <w:lang w:val="ky-KG"/>
              </w:rPr>
              <w:t>ПК- 20</w:t>
            </w:r>
            <w:r w:rsidRPr="005D44FF">
              <w:rPr>
                <w:i/>
                <w:color w:val="000000"/>
                <w:lang w:val="ky-KG"/>
              </w:rPr>
              <w:t xml:space="preserve"> - </w:t>
            </w:r>
            <w:r w:rsidRPr="005D44FF">
              <w:rPr>
                <w:i/>
              </w:rPr>
              <w:t xml:space="preserve">способен давать рекомендации по выбору режима </w:t>
            </w:r>
            <w:r w:rsidRPr="005D44FF">
              <w:rPr>
                <w:i/>
              </w:rPr>
              <w:lastRenderedPageBreak/>
              <w:t>двигательной активности, определять показания и противопоказания к назначению лечебной физкультуры, физиотерапии, немедикаментозной терапии, использования основных курортных факторов при лечении детей и подростков и проводить диагностику и оценку эффективности реабилитации, работать по МКФ</w:t>
            </w:r>
            <w:r w:rsidRPr="005D44FF">
              <w:rPr>
                <w:i/>
                <w:color w:val="000000"/>
              </w:rPr>
              <w:t>;</w:t>
            </w:r>
          </w:p>
        </w:tc>
        <w:tc>
          <w:tcPr>
            <w:tcW w:w="6945" w:type="dxa"/>
          </w:tcPr>
          <w:p w:rsidR="003A33BE" w:rsidRPr="005D44FF" w:rsidRDefault="003A33BE" w:rsidP="003A33BE">
            <w:pPr>
              <w:ind w:firstLine="708"/>
              <w:jc w:val="both"/>
              <w:rPr>
                <w:i/>
              </w:rPr>
            </w:pPr>
            <w:r w:rsidRPr="005D44FF">
              <w:rPr>
                <w:b/>
                <w:i/>
                <w:iCs/>
              </w:rPr>
              <w:lastRenderedPageBreak/>
              <w:t>Знает и понимает:</w:t>
            </w:r>
            <w:r w:rsidRPr="005D44FF">
              <w:rPr>
                <w:i/>
              </w:rPr>
              <w:t xml:space="preserve"> 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>-организацию и проведение реабилитационных мероприятий; -механизм лечебно-реабилитационного воздействия физиотерапии, лечебной физкультуры, массажа, санаторно-курортного лечения и других немедикаментозных методов, показания и противопоказания к их назначению.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b/>
                <w:i/>
              </w:rPr>
              <w:t xml:space="preserve">Умеет:  </w:t>
            </w:r>
            <w:proofErr w:type="gramStart"/>
            <w:r w:rsidRPr="005D44FF">
              <w:rPr>
                <w:i/>
              </w:rPr>
              <w:t>-п</w:t>
            </w:r>
            <w:proofErr w:type="gramEnd"/>
            <w:r w:rsidRPr="005D44FF">
              <w:rPr>
                <w:i/>
              </w:rPr>
              <w:t>рименять различные реабилитационные мероприятия (медицинские,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>социальные и профессиональные) среди взрослых при наиболее распространенных патологических состояниях и повреждениях организма, определять показания к переводу подростков в специализированные группы для занятий физической культурой после перенесенных заболеваний;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>-составить больному план лечения с учетом течения болезни, подобрать и назначить лекарственную терапию, использовать методы немедикаментозного лечения, провести реабилитационные мероприятия;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>-давать рекомендации по выбору оптимального режима двигательной активности в зависимости от морфофункционального статуса, определять показания и противопоказания к назначению лечебной физкультуры, массажа, физиотерапии;</w:t>
            </w:r>
          </w:p>
          <w:p w:rsidR="003A33BE" w:rsidRPr="005D44FF" w:rsidRDefault="003A33BE" w:rsidP="003A33BE">
            <w:pPr>
              <w:jc w:val="both"/>
              <w:rPr>
                <w:b/>
                <w:i/>
              </w:rPr>
            </w:pPr>
            <w:r w:rsidRPr="005D44FF">
              <w:rPr>
                <w:i/>
              </w:rPr>
              <w:t>-проводить   профилактические мероприятия по повышению сопротивляемости организма к неблагоприятным факторам внешней среды с использованием различных методов закаливания, пропагандировать  здоровый образ жизни.</w:t>
            </w:r>
            <w:r w:rsidRPr="005D44FF">
              <w:rPr>
                <w:b/>
                <w:i/>
              </w:rPr>
              <w:t xml:space="preserve"> </w:t>
            </w:r>
          </w:p>
          <w:p w:rsidR="003A33BE" w:rsidRPr="005D44FF" w:rsidRDefault="003A33BE" w:rsidP="003A33BE">
            <w:pPr>
              <w:jc w:val="both"/>
              <w:rPr>
                <w:b/>
                <w:i/>
                <w:color w:val="000000"/>
              </w:rPr>
            </w:pPr>
            <w:r w:rsidRPr="005D44FF">
              <w:rPr>
                <w:b/>
                <w:i/>
                <w:color w:val="000000"/>
              </w:rPr>
              <w:t xml:space="preserve"> Владеет:</w:t>
            </w:r>
          </w:p>
          <w:p w:rsidR="003A33BE" w:rsidRPr="005D44FF" w:rsidRDefault="003A33BE" w:rsidP="003A33BE">
            <w:pPr>
              <w:jc w:val="both"/>
              <w:rPr>
                <w:b/>
                <w:i/>
                <w:color w:val="000000"/>
              </w:rPr>
            </w:pPr>
            <w:r w:rsidRPr="005D44FF">
              <w:rPr>
                <w:i/>
              </w:rPr>
              <w:t>-теоретическими знаниями и практическими умениями по применению различных методов медицинской реабилитации при лечении  неврологических, ортопедических, хирургических заболеваний и заболеваний внутренних органов;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>-методами оценки состояния здоровья населения;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>-методами общего клинического обследования;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 xml:space="preserve">-методами проведения индивидуальных занятий по ЛФК; -методами проведения функциональных проб (спирометрия, спирография, </w:t>
            </w:r>
            <w:proofErr w:type="spellStart"/>
            <w:r w:rsidRPr="005D44FF">
              <w:rPr>
                <w:i/>
              </w:rPr>
              <w:t>пневмотахометрия</w:t>
            </w:r>
            <w:proofErr w:type="spellEnd"/>
            <w:r w:rsidRPr="005D44FF">
              <w:rPr>
                <w:i/>
              </w:rPr>
              <w:t>, электрокардиография и т.д.);</w:t>
            </w:r>
            <w:r w:rsidRPr="005D44FF">
              <w:rPr>
                <w:i/>
                <w:color w:val="000000"/>
              </w:rPr>
              <w:t xml:space="preserve"> </w:t>
            </w:r>
            <w:r w:rsidRPr="005D44FF">
              <w:rPr>
                <w:i/>
              </w:rPr>
              <w:t xml:space="preserve"> 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 xml:space="preserve">-методами проведения теста определения физической работоспособности; </w:t>
            </w:r>
          </w:p>
          <w:p w:rsidR="003A33BE" w:rsidRPr="005D44FF" w:rsidRDefault="003A33BE" w:rsidP="003A33BE">
            <w:pPr>
              <w:jc w:val="both"/>
              <w:rPr>
                <w:i/>
              </w:rPr>
            </w:pPr>
            <w:r w:rsidRPr="005D44FF">
              <w:rPr>
                <w:i/>
              </w:rPr>
              <w:t>-методами проведения врачебно-педагогических наблюдений на занятиях ЛФК при различной патологии.</w:t>
            </w:r>
          </w:p>
          <w:p w:rsidR="003A33BE" w:rsidRPr="005D44FF" w:rsidRDefault="003A33BE" w:rsidP="003A33BE">
            <w:pPr>
              <w:tabs>
                <w:tab w:val="left" w:pos="1620"/>
              </w:tabs>
              <w:ind w:left="34"/>
              <w:jc w:val="both"/>
              <w:rPr>
                <w:b/>
                <w:i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ind w:left="34"/>
              <w:jc w:val="both"/>
              <w:rPr>
                <w:b/>
                <w:i/>
              </w:rPr>
            </w:pPr>
            <w:r w:rsidRPr="005D44FF">
              <w:rPr>
                <w:b/>
                <w:i/>
              </w:rPr>
              <w:t>Знает и понимает:</w:t>
            </w:r>
          </w:p>
          <w:p w:rsidR="003A33BE" w:rsidRPr="003E4539" w:rsidRDefault="003A33BE" w:rsidP="003A33BE">
            <w:pPr>
              <w:pStyle w:val="af3"/>
              <w:tabs>
                <w:tab w:val="left" w:pos="284"/>
              </w:tabs>
              <w:ind w:left="0"/>
              <w:contextualSpacing w:val="0"/>
              <w:jc w:val="both"/>
              <w:rPr>
                <w:i/>
                <w:color w:val="000000"/>
                <w:lang w:val="ru-RU" w:eastAsia="ru-RU"/>
              </w:rPr>
            </w:pPr>
            <w:r w:rsidRPr="003E4539">
              <w:rPr>
                <w:i/>
                <w:lang w:val="ru-RU" w:eastAsia="ru-RU"/>
              </w:rPr>
              <w:t xml:space="preserve">- современные методы лечения и профилактики наиболее  распространенных нозологических форм заболеваний детского </w:t>
            </w:r>
            <w:r w:rsidRPr="003E4539">
              <w:rPr>
                <w:i/>
                <w:lang w:val="ru-RU" w:eastAsia="ru-RU"/>
              </w:rPr>
              <w:lastRenderedPageBreak/>
              <w:t xml:space="preserve">возраста; </w:t>
            </w:r>
            <w:proofErr w:type="gramStart"/>
            <w:r w:rsidRPr="003E4539">
              <w:rPr>
                <w:i/>
                <w:color w:val="000000"/>
                <w:lang w:val="ru-RU" w:eastAsia="ru-RU"/>
              </w:rPr>
              <w:t>-ф</w:t>
            </w:r>
            <w:proofErr w:type="gramEnd"/>
            <w:r w:rsidRPr="003E4539">
              <w:rPr>
                <w:i/>
                <w:color w:val="000000"/>
                <w:lang w:val="ru-RU" w:eastAsia="ru-RU"/>
              </w:rPr>
              <w:t>ормирование индивидуальных реабилитационных программ для детей и подростков, ознакомление их с современными методами и средствами медицинской реабилитации;</w:t>
            </w:r>
          </w:p>
          <w:p w:rsidR="003A33BE" w:rsidRPr="005D44FF" w:rsidRDefault="003A33BE" w:rsidP="003A33BE">
            <w:pPr>
              <w:jc w:val="both"/>
              <w:rPr>
                <w:b/>
                <w:i/>
                <w:caps/>
                <w:color w:val="000000"/>
                <w:spacing w:val="6"/>
              </w:rPr>
            </w:pPr>
            <w:r w:rsidRPr="005D44FF">
              <w:rPr>
                <w:i/>
                <w:color w:val="000000"/>
              </w:rPr>
              <w:t xml:space="preserve">- </w:t>
            </w:r>
            <w:r w:rsidRPr="005D44FF">
              <w:rPr>
                <w:i/>
              </w:rPr>
              <w:t xml:space="preserve">сформировать навыки контроля эффективности проводимых </w:t>
            </w:r>
            <w:r w:rsidRPr="005D44FF">
              <w:rPr>
                <w:i/>
                <w:color w:val="000000"/>
              </w:rPr>
              <w:t>реабилитационных</w:t>
            </w:r>
            <w:r w:rsidRPr="005D44FF">
              <w:rPr>
                <w:i/>
              </w:rPr>
              <w:t xml:space="preserve"> мероприятий.</w:t>
            </w:r>
          </w:p>
          <w:p w:rsidR="003A33BE" w:rsidRPr="003E4539" w:rsidRDefault="003A33BE" w:rsidP="003A33BE">
            <w:pPr>
              <w:pStyle w:val="af3"/>
              <w:tabs>
                <w:tab w:val="left" w:pos="284"/>
              </w:tabs>
              <w:ind w:left="0"/>
              <w:contextualSpacing w:val="0"/>
              <w:jc w:val="both"/>
              <w:rPr>
                <w:b/>
                <w:i/>
                <w:lang w:val="ru-RU" w:eastAsia="ru-RU"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ind w:left="34"/>
              <w:jc w:val="both"/>
              <w:rPr>
                <w:b/>
                <w:i/>
              </w:rPr>
            </w:pPr>
            <w:r w:rsidRPr="005D44FF">
              <w:rPr>
                <w:b/>
                <w:i/>
              </w:rPr>
              <w:t>Умеет:</w:t>
            </w:r>
          </w:p>
          <w:p w:rsidR="003A33BE" w:rsidRPr="003E4539" w:rsidRDefault="003A33BE" w:rsidP="003A33BE">
            <w:pPr>
              <w:pStyle w:val="af3"/>
              <w:tabs>
                <w:tab w:val="left" w:pos="284"/>
              </w:tabs>
              <w:ind w:left="0"/>
              <w:contextualSpacing w:val="0"/>
              <w:jc w:val="both"/>
              <w:rPr>
                <w:i/>
                <w:lang w:val="ru-RU" w:eastAsia="ru-RU"/>
              </w:rPr>
            </w:pPr>
            <w:r w:rsidRPr="003E4539">
              <w:rPr>
                <w:i/>
                <w:lang w:val="ru-RU" w:eastAsia="ru-RU"/>
              </w:rPr>
              <w:t>- разработать больному ребенку или подростку план лечения с учетом течения болезни, подобрать и назначить медицинскую реабилитацию с учетом принципов реабилитации, использовать методы немедикаментозного лечения;</w:t>
            </w:r>
          </w:p>
          <w:p w:rsidR="003A33BE" w:rsidRPr="003E4539" w:rsidRDefault="003A33BE" w:rsidP="003A33BE">
            <w:pPr>
              <w:pStyle w:val="af3"/>
              <w:tabs>
                <w:tab w:val="left" w:pos="284"/>
              </w:tabs>
              <w:ind w:left="0"/>
              <w:contextualSpacing w:val="0"/>
              <w:jc w:val="both"/>
              <w:rPr>
                <w:i/>
                <w:lang w:val="ru-RU" w:eastAsia="ru-RU"/>
              </w:rPr>
            </w:pPr>
            <w:r w:rsidRPr="003E4539">
              <w:rPr>
                <w:i/>
                <w:lang w:val="ru-RU" w:eastAsia="ru-RU"/>
              </w:rPr>
              <w:t>- провести реабилитационные мероприятия.</w:t>
            </w:r>
          </w:p>
          <w:p w:rsidR="003A33BE" w:rsidRPr="005D44FF" w:rsidRDefault="003A33BE" w:rsidP="003A33BE">
            <w:pPr>
              <w:tabs>
                <w:tab w:val="left" w:pos="1620"/>
              </w:tabs>
              <w:ind w:left="34"/>
              <w:jc w:val="both"/>
              <w:rPr>
                <w:b/>
                <w:i/>
              </w:rPr>
            </w:pPr>
            <w:r w:rsidRPr="005D44FF">
              <w:rPr>
                <w:b/>
                <w:i/>
              </w:rPr>
              <w:t>Владеет:</w:t>
            </w:r>
          </w:p>
          <w:p w:rsidR="003A33BE" w:rsidRPr="005D44FF" w:rsidRDefault="003A33BE" w:rsidP="003A33BE">
            <w:pPr>
              <w:jc w:val="both"/>
              <w:rPr>
                <w:i/>
                <w:color w:val="000000"/>
              </w:rPr>
            </w:pPr>
            <w:r w:rsidRPr="005D44FF">
              <w:rPr>
                <w:b/>
                <w:bCs/>
                <w:i/>
                <w:iCs/>
                <w:color w:val="000000"/>
              </w:rPr>
              <w:t>-</w:t>
            </w:r>
            <w:r w:rsidRPr="005D44FF">
              <w:rPr>
                <w:i/>
                <w:color w:val="000000"/>
              </w:rPr>
              <w:t xml:space="preserve"> оценками состояния здоровья детского населения различных возрастно-половых групп </w:t>
            </w:r>
          </w:p>
          <w:p w:rsidR="003A33BE" w:rsidRPr="005D44FF" w:rsidRDefault="003A33BE" w:rsidP="003A33BE">
            <w:pPr>
              <w:jc w:val="both"/>
              <w:rPr>
                <w:i/>
                <w:color w:val="000000"/>
              </w:rPr>
            </w:pPr>
            <w:r w:rsidRPr="005D44FF">
              <w:rPr>
                <w:i/>
                <w:color w:val="000000"/>
              </w:rPr>
              <w:t>-алгоритмом выполнения основных врачебных диагностических и реабилитационных мероприятий.</w:t>
            </w:r>
          </w:p>
          <w:p w:rsidR="003A33BE" w:rsidRPr="005D44FF" w:rsidRDefault="003A33BE" w:rsidP="003A33BE">
            <w:pPr>
              <w:jc w:val="both"/>
              <w:rPr>
                <w:i/>
                <w:color w:val="000000"/>
              </w:rPr>
            </w:pPr>
            <w:r w:rsidRPr="005D44FF">
              <w:rPr>
                <w:i/>
                <w:color w:val="000000"/>
              </w:rPr>
              <w:t xml:space="preserve">-оценками проведенной реабилитации детей с ДЦП по МКФ. </w:t>
            </w:r>
          </w:p>
          <w:p w:rsidR="003A33BE" w:rsidRPr="005D44FF" w:rsidRDefault="003A33BE" w:rsidP="003A33BE">
            <w:pPr>
              <w:ind w:firstLine="708"/>
              <w:rPr>
                <w:b/>
                <w:i/>
              </w:rPr>
            </w:pPr>
          </w:p>
          <w:p w:rsidR="003A33BE" w:rsidRPr="005D44FF" w:rsidRDefault="003A33BE" w:rsidP="003A33BE">
            <w:pPr>
              <w:jc w:val="both"/>
              <w:rPr>
                <w:i/>
              </w:rPr>
            </w:pPr>
          </w:p>
          <w:p w:rsidR="003A33BE" w:rsidRPr="005D44FF" w:rsidRDefault="003A33BE" w:rsidP="003A33BE">
            <w:pPr>
              <w:tabs>
                <w:tab w:val="left" w:pos="1620"/>
              </w:tabs>
              <w:ind w:left="34"/>
              <w:jc w:val="both"/>
              <w:rPr>
                <w:b/>
                <w:i/>
              </w:rPr>
            </w:pPr>
          </w:p>
        </w:tc>
      </w:tr>
    </w:tbl>
    <w:p w:rsidR="00161A6F" w:rsidRPr="00161A6F" w:rsidRDefault="00161A6F" w:rsidP="00161A6F">
      <w:pPr>
        <w:ind w:left="1789"/>
        <w:rPr>
          <w:b/>
        </w:rPr>
      </w:pPr>
    </w:p>
    <w:p w:rsidR="00237670" w:rsidRDefault="00237670" w:rsidP="00E63576">
      <w:pPr>
        <w:numPr>
          <w:ilvl w:val="0"/>
          <w:numId w:val="21"/>
        </w:numPr>
        <w:rPr>
          <w:b/>
        </w:rPr>
      </w:pPr>
      <w:r w:rsidRPr="007F763A">
        <w:rPr>
          <w:b/>
        </w:rPr>
        <w:t>Место дисциплины в структуре ООП:</w:t>
      </w:r>
    </w:p>
    <w:p w:rsidR="00237670" w:rsidRPr="007F763A" w:rsidRDefault="00237670" w:rsidP="00237670">
      <w:pPr>
        <w:ind w:firstLine="708"/>
        <w:rPr>
          <w:b/>
        </w:rPr>
      </w:pPr>
    </w:p>
    <w:p w:rsidR="00237670" w:rsidRDefault="00237670" w:rsidP="00237670">
      <w:pPr>
        <w:ind w:left="360" w:right="234"/>
        <w:jc w:val="both"/>
      </w:pPr>
      <w:r w:rsidRPr="007F763A">
        <w:t>Медицинская реабилитация  как дисциплина относится к элективным курсам цикла профессиональных дисциплин, изучается на Х семестре.</w:t>
      </w:r>
    </w:p>
    <w:p w:rsidR="00237670" w:rsidRPr="007F763A" w:rsidRDefault="00237670" w:rsidP="00237670">
      <w:pPr>
        <w:ind w:left="360" w:right="234"/>
        <w:jc w:val="both"/>
      </w:pPr>
    </w:p>
    <w:p w:rsidR="00237670" w:rsidRPr="002D2507" w:rsidRDefault="00237670" w:rsidP="00237670">
      <w:pPr>
        <w:tabs>
          <w:tab w:val="left" w:pos="0"/>
        </w:tabs>
      </w:pPr>
      <w:proofErr w:type="spellStart"/>
      <w:r w:rsidRPr="00161A6F">
        <w:rPr>
          <w:b/>
          <w:sz w:val="22"/>
          <w:szCs w:val="22"/>
        </w:rPr>
        <w:t>П</w:t>
      </w:r>
      <w:r w:rsidR="00D1075D" w:rsidRPr="00161A6F">
        <w:rPr>
          <w:b/>
          <w:sz w:val="22"/>
          <w:szCs w:val="22"/>
        </w:rPr>
        <w:t>ререквизиты</w:t>
      </w:r>
      <w:proofErr w:type="spellEnd"/>
      <w:r w:rsidRPr="00D1075D">
        <w:rPr>
          <w:sz w:val="22"/>
          <w:szCs w:val="22"/>
        </w:rPr>
        <w:t>:</w:t>
      </w:r>
      <w:r w:rsidRPr="002D2507">
        <w:t xml:space="preserve">  </w:t>
      </w:r>
      <w:r>
        <w:t>уход за детьми,</w:t>
      </w:r>
      <w:r w:rsidRPr="002D2507">
        <w:t xml:space="preserve"> </w:t>
      </w:r>
      <w:r>
        <w:t>пропедевтика педиатрии, факультативная педиатрия, детские болезни, детские хирургические болезни, детская травматология</w:t>
      </w:r>
      <w:r w:rsidR="00D1075D">
        <w:t xml:space="preserve"> и ортопедия</w:t>
      </w:r>
      <w:r>
        <w:t>, детская неврология, ЛФК</w:t>
      </w:r>
      <w:r w:rsidRPr="002D2507">
        <w:t>.</w:t>
      </w:r>
    </w:p>
    <w:p w:rsidR="00237670" w:rsidRPr="007F763A" w:rsidRDefault="00237670" w:rsidP="00237670">
      <w:pPr>
        <w:ind w:firstLine="540"/>
        <w:rPr>
          <w:b/>
        </w:rPr>
      </w:pPr>
    </w:p>
    <w:p w:rsidR="00237670" w:rsidRPr="00237670" w:rsidRDefault="00237670" w:rsidP="00E63576">
      <w:r w:rsidRPr="00237670">
        <w:t xml:space="preserve"> </w:t>
      </w:r>
      <w:r w:rsidRPr="00161A6F">
        <w:rPr>
          <w:b/>
        </w:rPr>
        <w:t>Перечень</w:t>
      </w:r>
      <w:r w:rsidRPr="00237670">
        <w:t xml:space="preserve"> </w:t>
      </w:r>
      <w:r w:rsidRPr="00161A6F">
        <w:rPr>
          <w:b/>
        </w:rPr>
        <w:t>компетенций</w:t>
      </w:r>
      <w:r w:rsidRPr="00237670">
        <w:t>, вклад в формирование которых осуществляет дисциплина:</w:t>
      </w:r>
    </w:p>
    <w:p w:rsidR="00237670" w:rsidRPr="00161A6F" w:rsidRDefault="00237670" w:rsidP="00E63576">
      <w:pPr>
        <w:ind w:firstLine="708"/>
        <w:rPr>
          <w:b/>
        </w:rPr>
      </w:pPr>
      <w:r w:rsidRPr="00161A6F">
        <w:rPr>
          <w:b/>
        </w:rPr>
        <w:t xml:space="preserve"> ПК-19, ПК-20.</w:t>
      </w:r>
    </w:p>
    <w:p w:rsidR="00161A6F" w:rsidRDefault="00237670" w:rsidP="00237670">
      <w:pPr>
        <w:tabs>
          <w:tab w:val="left" w:pos="540"/>
        </w:tabs>
        <w:rPr>
          <w:lang w:val="ky-KG"/>
        </w:rPr>
      </w:pPr>
      <w:r w:rsidRPr="00237670">
        <w:tab/>
      </w:r>
    </w:p>
    <w:p w:rsidR="00D1075D" w:rsidRPr="00161A6F" w:rsidRDefault="00237670" w:rsidP="00237670">
      <w:pPr>
        <w:tabs>
          <w:tab w:val="left" w:pos="540"/>
        </w:tabs>
        <w:rPr>
          <w:b/>
        </w:rPr>
      </w:pPr>
      <w:r w:rsidRPr="00161A6F">
        <w:rPr>
          <w:b/>
          <w:color w:val="000000"/>
          <w:spacing w:val="6"/>
        </w:rPr>
        <w:t xml:space="preserve">Конечные результаты изучения </w:t>
      </w:r>
      <w:r w:rsidRPr="00161A6F">
        <w:rPr>
          <w:b/>
        </w:rPr>
        <w:t>дисциплины:</w:t>
      </w:r>
    </w:p>
    <w:p w:rsidR="00D1075D" w:rsidRPr="00D1075D" w:rsidRDefault="00D1075D" w:rsidP="00D1075D">
      <w:pPr>
        <w:tabs>
          <w:tab w:val="left" w:pos="540"/>
        </w:tabs>
      </w:pPr>
      <w:r w:rsidRPr="00161A6F">
        <w:rPr>
          <w:b/>
          <w:lang w:val="ky-KG"/>
        </w:rPr>
        <w:t>РО 11</w:t>
      </w:r>
      <w:r w:rsidRPr="00D1075D">
        <w:rPr>
          <w:vertAlign w:val="subscript"/>
          <w:lang w:val="ky-KG"/>
        </w:rPr>
        <w:t xml:space="preserve">  </w:t>
      </w:r>
      <w:r w:rsidRPr="00D1075D">
        <w:rPr>
          <w:lang w:val="ky-KG"/>
        </w:rPr>
        <w:t>- Уметь проводить реаблитационное мероприятия среди детей детского населения, подростков и детей с врожденными пороками, перенесших соматических заболевания, травм или оперативное вмешательства.</w:t>
      </w:r>
    </w:p>
    <w:p w:rsidR="00237670" w:rsidRPr="00D1075D" w:rsidRDefault="00237670" w:rsidP="00237670">
      <w:pPr>
        <w:tabs>
          <w:tab w:val="left" w:pos="540"/>
        </w:tabs>
      </w:pPr>
    </w:p>
    <w:p w:rsidR="00237670" w:rsidRPr="00237670" w:rsidRDefault="00237670" w:rsidP="00E63576">
      <w:pPr>
        <w:tabs>
          <w:tab w:val="left" w:pos="180"/>
        </w:tabs>
        <w:ind w:left="540"/>
      </w:pPr>
      <w:r w:rsidRPr="00237670">
        <w:t xml:space="preserve"> Виды учебной работы: лекционные и практические занятия, самостоятельная работа студентов.</w:t>
      </w:r>
    </w:p>
    <w:p w:rsidR="00083C9A" w:rsidRDefault="00237670" w:rsidP="00E63576">
      <w:pPr>
        <w:tabs>
          <w:tab w:val="left" w:pos="540"/>
        </w:tabs>
        <w:rPr>
          <w:b/>
          <w:sz w:val="22"/>
          <w:szCs w:val="22"/>
        </w:rPr>
      </w:pPr>
      <w:r w:rsidRPr="00237670">
        <w:tab/>
        <w:t xml:space="preserve"> Изучение дисциплины заканчивается экзаменом.</w:t>
      </w:r>
    </w:p>
    <w:p w:rsidR="00083C9A" w:rsidRDefault="00083C9A" w:rsidP="00176213">
      <w:pPr>
        <w:pStyle w:val="af2"/>
        <w:jc w:val="center"/>
        <w:rPr>
          <w:b/>
          <w:sz w:val="22"/>
          <w:szCs w:val="22"/>
          <w:lang w:val="ru-RU"/>
        </w:rPr>
      </w:pPr>
    </w:p>
    <w:p w:rsidR="00727FCF" w:rsidRPr="003B2A41" w:rsidRDefault="00727FCF" w:rsidP="00E63576">
      <w:pPr>
        <w:pStyle w:val="af2"/>
        <w:numPr>
          <w:ilvl w:val="0"/>
          <w:numId w:val="21"/>
        </w:numPr>
        <w:rPr>
          <w:b/>
          <w:sz w:val="22"/>
          <w:szCs w:val="22"/>
          <w:lang w:val="ru-RU"/>
        </w:rPr>
      </w:pPr>
      <w:r w:rsidRPr="003B2A41">
        <w:rPr>
          <w:b/>
          <w:sz w:val="22"/>
          <w:szCs w:val="22"/>
          <w:lang w:val="ru-RU"/>
        </w:rPr>
        <w:t>Карта компетенций дисциплины</w:t>
      </w:r>
    </w:p>
    <w:p w:rsidR="00727FCF" w:rsidRPr="003B2A41" w:rsidRDefault="00727FCF" w:rsidP="00176213">
      <w:pPr>
        <w:rPr>
          <w:b/>
          <w:sz w:val="22"/>
          <w:szCs w:val="2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985"/>
        <w:gridCol w:w="4822"/>
        <w:gridCol w:w="720"/>
        <w:gridCol w:w="752"/>
        <w:gridCol w:w="1048"/>
      </w:tblGrid>
      <w:tr w:rsidR="00161A6F" w:rsidRPr="003B2A41" w:rsidTr="00161A6F">
        <w:trPr>
          <w:trHeight w:val="541"/>
        </w:trPr>
        <w:tc>
          <w:tcPr>
            <w:tcW w:w="573" w:type="dxa"/>
            <w:vAlign w:val="center"/>
          </w:tcPr>
          <w:p w:rsidR="00161A6F" w:rsidRPr="003B2A41" w:rsidRDefault="00161A6F">
            <w:pPr>
              <w:rPr>
                <w:b/>
              </w:rPr>
            </w:pPr>
            <w:r w:rsidRPr="003B2A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985" w:type="dxa"/>
            <w:vAlign w:val="center"/>
          </w:tcPr>
          <w:p w:rsidR="00161A6F" w:rsidRPr="003B2A41" w:rsidRDefault="00161A6F">
            <w:pPr>
              <w:rPr>
                <w:b/>
              </w:rPr>
            </w:pPr>
            <w:r w:rsidRPr="003B2A41">
              <w:rPr>
                <w:b/>
                <w:sz w:val="22"/>
                <w:szCs w:val="22"/>
              </w:rPr>
              <w:t xml:space="preserve">Темы </w:t>
            </w:r>
          </w:p>
        </w:tc>
        <w:tc>
          <w:tcPr>
            <w:tcW w:w="4822" w:type="dxa"/>
            <w:vAlign w:val="center"/>
          </w:tcPr>
          <w:p w:rsidR="00161A6F" w:rsidRPr="003B2A41" w:rsidRDefault="00161A6F">
            <w:pPr>
              <w:rPr>
                <w:b/>
              </w:rPr>
            </w:pPr>
            <w:r w:rsidRPr="003B2A41">
              <w:rPr>
                <w:b/>
                <w:sz w:val="22"/>
                <w:szCs w:val="22"/>
              </w:rPr>
              <w:t xml:space="preserve">Компетенции 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ind w:left="-151" w:right="-76"/>
              <w:jc w:val="center"/>
              <w:rPr>
                <w:b/>
              </w:rPr>
            </w:pPr>
            <w:r w:rsidRPr="003B2A41">
              <w:rPr>
                <w:b/>
                <w:sz w:val="22"/>
                <w:szCs w:val="22"/>
              </w:rPr>
              <w:t>ПК-1</w:t>
            </w: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52" w:type="dxa"/>
            <w:vAlign w:val="center"/>
          </w:tcPr>
          <w:p w:rsidR="00161A6F" w:rsidRPr="003B2A41" w:rsidRDefault="00161A6F">
            <w:pPr>
              <w:ind w:left="-151" w:right="-76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ПК-20</w:t>
            </w:r>
          </w:p>
        </w:tc>
        <w:tc>
          <w:tcPr>
            <w:tcW w:w="1048" w:type="dxa"/>
            <w:vAlign w:val="center"/>
          </w:tcPr>
          <w:p w:rsidR="00161A6F" w:rsidRPr="003B2A41" w:rsidRDefault="00161A6F" w:rsidP="00A81112">
            <w:pPr>
              <w:jc w:val="center"/>
              <w:rPr>
                <w:b/>
              </w:rPr>
            </w:pPr>
            <w:r w:rsidRPr="003B2A41">
              <w:rPr>
                <w:b/>
                <w:sz w:val="22"/>
                <w:szCs w:val="22"/>
              </w:rPr>
              <w:t xml:space="preserve">Кол-во </w:t>
            </w:r>
            <w:proofErr w:type="spellStart"/>
            <w:r w:rsidRPr="003B2A41">
              <w:rPr>
                <w:b/>
                <w:sz w:val="22"/>
                <w:szCs w:val="22"/>
              </w:rPr>
              <w:t>компет</w:t>
            </w:r>
            <w:proofErr w:type="spellEnd"/>
          </w:p>
        </w:tc>
      </w:tr>
      <w:tr w:rsidR="00161A6F" w:rsidRPr="003B2A41" w:rsidTr="00161A6F">
        <w:tc>
          <w:tcPr>
            <w:tcW w:w="573" w:type="dxa"/>
            <w:vAlign w:val="center"/>
          </w:tcPr>
          <w:p w:rsidR="00161A6F" w:rsidRPr="003B2A41" w:rsidRDefault="00161A6F">
            <w:pPr>
              <w:ind w:right="-108"/>
              <w:jc w:val="center"/>
            </w:pPr>
            <w:r w:rsidRPr="003B2A41">
              <w:rPr>
                <w:sz w:val="22"/>
                <w:szCs w:val="22"/>
              </w:rPr>
              <w:t>1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>Общие основы медицинской реабилитации. Средства и формы медицинской реабилитации.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>
            <w:pPr>
              <w:jc w:val="center"/>
            </w:pPr>
            <w:r>
              <w:t>+</w:t>
            </w:r>
          </w:p>
        </w:tc>
        <w:tc>
          <w:tcPr>
            <w:tcW w:w="1048" w:type="dxa"/>
            <w:vAlign w:val="center"/>
          </w:tcPr>
          <w:p w:rsidR="00161A6F" w:rsidRPr="003B2A41" w:rsidRDefault="00161A6F">
            <w:pPr>
              <w:jc w:val="center"/>
            </w:pPr>
            <w:r>
              <w:t>2</w:t>
            </w:r>
          </w:p>
        </w:tc>
      </w:tr>
      <w:tr w:rsidR="00161A6F" w:rsidRPr="003B2A41" w:rsidTr="00161A6F">
        <w:trPr>
          <w:trHeight w:val="303"/>
        </w:trPr>
        <w:tc>
          <w:tcPr>
            <w:tcW w:w="573" w:type="dxa"/>
            <w:vAlign w:val="center"/>
          </w:tcPr>
          <w:p w:rsidR="00161A6F" w:rsidRPr="003B2A41" w:rsidRDefault="00161A6F">
            <w:pPr>
              <w:ind w:right="-108"/>
              <w:jc w:val="center"/>
            </w:pPr>
            <w:r w:rsidRPr="003B2A41">
              <w:rPr>
                <w:sz w:val="22"/>
                <w:szCs w:val="22"/>
              </w:rPr>
              <w:t>2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</w:rPr>
              <w:t>Лечебная гимнастика и массаж детей первого года жизни.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>
            <w:pPr>
              <w:jc w:val="center"/>
            </w:pPr>
            <w:r>
              <w:t>+</w:t>
            </w:r>
          </w:p>
        </w:tc>
        <w:tc>
          <w:tcPr>
            <w:tcW w:w="1048" w:type="dxa"/>
            <w:vAlign w:val="center"/>
          </w:tcPr>
          <w:p w:rsidR="00161A6F" w:rsidRPr="003B2A41" w:rsidRDefault="00161A6F">
            <w:pPr>
              <w:jc w:val="center"/>
            </w:pPr>
            <w:r>
              <w:t>2</w:t>
            </w:r>
          </w:p>
        </w:tc>
      </w:tr>
      <w:tr w:rsidR="00161A6F" w:rsidRPr="003B2A41" w:rsidTr="00161A6F">
        <w:trPr>
          <w:trHeight w:val="562"/>
        </w:trPr>
        <w:tc>
          <w:tcPr>
            <w:tcW w:w="573" w:type="dxa"/>
            <w:vAlign w:val="center"/>
          </w:tcPr>
          <w:p w:rsidR="00161A6F" w:rsidRPr="003B2A41" w:rsidRDefault="00161A6F">
            <w:pPr>
              <w:ind w:right="-108"/>
              <w:jc w:val="center"/>
            </w:pPr>
            <w:r w:rsidRPr="003B2A41">
              <w:rPr>
                <w:sz w:val="22"/>
                <w:szCs w:val="22"/>
              </w:rPr>
              <w:t>3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>Методы контроля эффективности реализации реабилитационных программ.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1048" w:type="dxa"/>
            <w:vAlign w:val="center"/>
          </w:tcPr>
          <w:p w:rsidR="00161A6F" w:rsidRPr="003B2A41" w:rsidRDefault="00161A6F">
            <w:pPr>
              <w:jc w:val="center"/>
            </w:pPr>
            <w:r>
              <w:t>2</w:t>
            </w:r>
          </w:p>
        </w:tc>
      </w:tr>
      <w:tr w:rsidR="00161A6F" w:rsidRPr="003B2A41" w:rsidTr="0012443F">
        <w:trPr>
          <w:trHeight w:val="415"/>
        </w:trPr>
        <w:tc>
          <w:tcPr>
            <w:tcW w:w="573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4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 xml:space="preserve">Комплексная реабилитация больных детей с заболеваниями сердечно-сосудистой системы. 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rPr>
          <w:trHeight w:val="393"/>
        </w:trPr>
        <w:tc>
          <w:tcPr>
            <w:tcW w:w="573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5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>Комплексная реабилитация больных детей с заболеваниями органов дыхания.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rPr>
          <w:trHeight w:val="358"/>
        </w:trPr>
        <w:tc>
          <w:tcPr>
            <w:tcW w:w="573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6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 xml:space="preserve">Комплексная реабилитация больных детей с заболеваниями </w:t>
            </w:r>
            <w:r w:rsidRPr="005D44FF">
              <w:rPr>
                <w:i/>
                <w:color w:val="000000"/>
                <w:sz w:val="22"/>
                <w:szCs w:val="22"/>
              </w:rPr>
              <w:lastRenderedPageBreak/>
              <w:t>желудочно-кишечного тракта и заболеваниями, связанными с нарушением обмена веществ.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lastRenderedPageBreak/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rPr>
          <w:trHeight w:val="339"/>
        </w:trPr>
        <w:tc>
          <w:tcPr>
            <w:tcW w:w="573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807" w:type="dxa"/>
            <w:gridSpan w:val="2"/>
          </w:tcPr>
          <w:p w:rsidR="00161A6F" w:rsidRPr="005D44FF" w:rsidRDefault="00161A6F" w:rsidP="00A81112">
            <w:pPr>
              <w:ind w:right="-241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>Комплексная реабилитация больных детей неврологического профиля.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c>
          <w:tcPr>
            <w:tcW w:w="573" w:type="dxa"/>
            <w:vAlign w:val="center"/>
          </w:tcPr>
          <w:p w:rsidR="00161A6F" w:rsidRPr="003B2A41" w:rsidRDefault="00161A6F">
            <w:pPr>
              <w:ind w:right="-8"/>
              <w:jc w:val="center"/>
            </w:pP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b/>
                <w:i/>
                <w:sz w:val="22"/>
                <w:szCs w:val="22"/>
              </w:rPr>
              <w:t>Рубежный контроль 1. (Модуль 1)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rPr>
          <w:trHeight w:val="325"/>
        </w:trPr>
        <w:tc>
          <w:tcPr>
            <w:tcW w:w="573" w:type="dxa"/>
            <w:vAlign w:val="center"/>
          </w:tcPr>
          <w:p w:rsidR="00161A6F" w:rsidRPr="003B2A41" w:rsidRDefault="00161A6F" w:rsidP="001D50D7">
            <w:pPr>
              <w:ind w:right="-8"/>
              <w:jc w:val="center"/>
            </w:pPr>
            <w:r w:rsidRPr="003B2A41">
              <w:rPr>
                <w:sz w:val="22"/>
                <w:szCs w:val="22"/>
              </w:rPr>
              <w:t>8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>Комплексная реабилитация больных детей с заболеваниями опорно-двигательного аппарата.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 w:rsidRPr="003B2A41">
              <w:rPr>
                <w:sz w:val="22"/>
                <w:szCs w:val="22"/>
              </w:rP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c>
          <w:tcPr>
            <w:tcW w:w="573" w:type="dxa"/>
            <w:vAlign w:val="center"/>
          </w:tcPr>
          <w:p w:rsidR="00161A6F" w:rsidRPr="003B2A41" w:rsidRDefault="00161A6F" w:rsidP="001D50D7">
            <w:pPr>
              <w:ind w:right="-40"/>
              <w:jc w:val="center"/>
            </w:pPr>
            <w:r w:rsidRPr="003B2A41">
              <w:rPr>
                <w:sz w:val="22"/>
                <w:szCs w:val="22"/>
              </w:rPr>
              <w:t>9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 xml:space="preserve">Комплексная реабилитация больных детей с травмами </w:t>
            </w:r>
            <w:proofErr w:type="spellStart"/>
            <w:r w:rsidRPr="005D44FF">
              <w:rPr>
                <w:i/>
                <w:color w:val="000000"/>
                <w:sz w:val="22"/>
                <w:szCs w:val="22"/>
              </w:rPr>
              <w:t>опорно-двига-тельного</w:t>
            </w:r>
            <w:proofErr w:type="spellEnd"/>
            <w:r w:rsidRPr="005D44FF">
              <w:rPr>
                <w:i/>
                <w:color w:val="000000"/>
                <w:sz w:val="22"/>
                <w:szCs w:val="22"/>
              </w:rPr>
              <w:t xml:space="preserve"> аппарата в различные периоды восстановительного лечения.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c>
          <w:tcPr>
            <w:tcW w:w="573" w:type="dxa"/>
            <w:vAlign w:val="center"/>
          </w:tcPr>
          <w:p w:rsidR="00161A6F" w:rsidRPr="003B2A41" w:rsidRDefault="00161A6F" w:rsidP="001D50D7">
            <w:pPr>
              <w:ind w:right="-40"/>
              <w:jc w:val="center"/>
            </w:pPr>
            <w:r w:rsidRPr="003B2A41">
              <w:rPr>
                <w:sz w:val="22"/>
                <w:szCs w:val="22"/>
              </w:rPr>
              <w:t>10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  <w:color w:val="000000"/>
                <w:sz w:val="22"/>
                <w:szCs w:val="22"/>
              </w:rPr>
              <w:t>Комплексная реабилитация больных детей после операций на органах грудной клетки и брюшной полости в различные периоды после операций.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c>
          <w:tcPr>
            <w:tcW w:w="573" w:type="dxa"/>
            <w:vAlign w:val="center"/>
          </w:tcPr>
          <w:p w:rsidR="00161A6F" w:rsidRPr="003B2A41" w:rsidRDefault="00161A6F" w:rsidP="001D50D7">
            <w:pPr>
              <w:ind w:right="-40"/>
              <w:jc w:val="center"/>
            </w:pPr>
            <w:r w:rsidRPr="003B2A41">
              <w:rPr>
                <w:sz w:val="22"/>
                <w:szCs w:val="22"/>
              </w:rPr>
              <w:t>11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</w:rPr>
              <w:t>Комплексная реабилитация детей после ожогов.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c>
          <w:tcPr>
            <w:tcW w:w="573" w:type="dxa"/>
            <w:vAlign w:val="center"/>
          </w:tcPr>
          <w:p w:rsidR="00161A6F" w:rsidRPr="003B2A41" w:rsidRDefault="00161A6F" w:rsidP="001D50D7">
            <w:pPr>
              <w:ind w:right="-40"/>
              <w:jc w:val="center"/>
            </w:pPr>
            <w:r w:rsidRPr="003B2A41">
              <w:rPr>
                <w:sz w:val="22"/>
                <w:szCs w:val="22"/>
              </w:rPr>
              <w:t>12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</w:rPr>
              <w:t>Комплексная реабилитация больных детей с ДЦП.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2443F">
        <w:tc>
          <w:tcPr>
            <w:tcW w:w="573" w:type="dxa"/>
            <w:vAlign w:val="center"/>
          </w:tcPr>
          <w:p w:rsidR="00161A6F" w:rsidRPr="003B2A41" w:rsidRDefault="00161A6F" w:rsidP="001D50D7">
            <w:pPr>
              <w:ind w:right="-40"/>
              <w:jc w:val="center"/>
            </w:pPr>
            <w:r w:rsidRPr="003B2A41">
              <w:rPr>
                <w:sz w:val="22"/>
                <w:szCs w:val="22"/>
              </w:rPr>
              <w:t>13</w:t>
            </w: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i/>
              </w:rPr>
              <w:t>Комплексная реабилитация больных детей с врожденными заболеваниями позвоночника и с различными аномалиями и деформациями костей.</w:t>
            </w:r>
          </w:p>
        </w:tc>
        <w:tc>
          <w:tcPr>
            <w:tcW w:w="720" w:type="dxa"/>
            <w:vAlign w:val="center"/>
          </w:tcPr>
          <w:p w:rsidR="00161A6F" w:rsidRPr="003B2A41" w:rsidRDefault="00161A6F">
            <w:pPr>
              <w:jc w:val="center"/>
            </w:pPr>
            <w:r>
              <w:t>+</w:t>
            </w:r>
          </w:p>
        </w:tc>
        <w:tc>
          <w:tcPr>
            <w:tcW w:w="752" w:type="dxa"/>
            <w:vAlign w:val="center"/>
          </w:tcPr>
          <w:p w:rsidR="00161A6F" w:rsidRPr="003B2A41" w:rsidRDefault="00161A6F" w:rsidP="001D50D7">
            <w:pPr>
              <w:jc w:val="center"/>
            </w:pPr>
            <w:r>
              <w:t>+</w:t>
            </w:r>
          </w:p>
        </w:tc>
        <w:tc>
          <w:tcPr>
            <w:tcW w:w="1048" w:type="dxa"/>
          </w:tcPr>
          <w:p w:rsidR="00161A6F" w:rsidRDefault="00161A6F" w:rsidP="00161A6F">
            <w:pPr>
              <w:jc w:val="center"/>
            </w:pPr>
            <w:r w:rsidRPr="009D71E0">
              <w:t>2</w:t>
            </w:r>
          </w:p>
        </w:tc>
      </w:tr>
      <w:tr w:rsidR="00161A6F" w:rsidRPr="003B2A41" w:rsidTr="00161A6F">
        <w:tc>
          <w:tcPr>
            <w:tcW w:w="573" w:type="dxa"/>
            <w:vAlign w:val="center"/>
          </w:tcPr>
          <w:p w:rsidR="00161A6F" w:rsidRPr="003B2A41" w:rsidRDefault="00161A6F" w:rsidP="001D50D7">
            <w:pPr>
              <w:ind w:right="-40"/>
              <w:jc w:val="center"/>
            </w:pPr>
          </w:p>
        </w:tc>
        <w:tc>
          <w:tcPr>
            <w:tcW w:w="6807" w:type="dxa"/>
            <w:gridSpan w:val="2"/>
            <w:vAlign w:val="center"/>
          </w:tcPr>
          <w:p w:rsidR="00161A6F" w:rsidRPr="005D44FF" w:rsidRDefault="00161A6F" w:rsidP="00A81112">
            <w:pPr>
              <w:ind w:right="-99"/>
              <w:rPr>
                <w:i/>
              </w:rPr>
            </w:pPr>
            <w:r w:rsidRPr="005D44FF">
              <w:rPr>
                <w:b/>
                <w:i/>
                <w:sz w:val="22"/>
                <w:szCs w:val="22"/>
              </w:rPr>
              <w:t>Рубежный контроль 2. (Модуль 2)</w:t>
            </w:r>
          </w:p>
        </w:tc>
        <w:tc>
          <w:tcPr>
            <w:tcW w:w="720" w:type="dxa"/>
            <w:vAlign w:val="center"/>
          </w:tcPr>
          <w:p w:rsidR="00161A6F" w:rsidRDefault="00161A6F">
            <w:pPr>
              <w:jc w:val="center"/>
            </w:pPr>
          </w:p>
        </w:tc>
        <w:tc>
          <w:tcPr>
            <w:tcW w:w="752" w:type="dxa"/>
            <w:vAlign w:val="center"/>
          </w:tcPr>
          <w:p w:rsidR="00161A6F" w:rsidRDefault="00161A6F" w:rsidP="001D50D7">
            <w:pPr>
              <w:jc w:val="center"/>
            </w:pPr>
          </w:p>
        </w:tc>
        <w:tc>
          <w:tcPr>
            <w:tcW w:w="1048" w:type="dxa"/>
            <w:vAlign w:val="center"/>
          </w:tcPr>
          <w:p w:rsidR="00161A6F" w:rsidRDefault="00161A6F">
            <w:pPr>
              <w:jc w:val="center"/>
            </w:pPr>
          </w:p>
        </w:tc>
      </w:tr>
    </w:tbl>
    <w:p w:rsidR="000940A8" w:rsidRDefault="000940A8" w:rsidP="00176213">
      <w:pPr>
        <w:jc w:val="center"/>
        <w:rPr>
          <w:b/>
          <w:caps/>
          <w:sz w:val="20"/>
          <w:szCs w:val="20"/>
        </w:rPr>
      </w:pPr>
    </w:p>
    <w:p w:rsidR="0031655E" w:rsidRDefault="0031655E" w:rsidP="0031655E">
      <w:pPr>
        <w:jc w:val="center"/>
        <w:rPr>
          <w:b/>
          <w:caps/>
        </w:rPr>
      </w:pPr>
      <w:r w:rsidRPr="00A62F17">
        <w:rPr>
          <w:b/>
          <w:caps/>
        </w:rPr>
        <w:t>Технологическая карта дисциплины</w:t>
      </w:r>
    </w:p>
    <w:tbl>
      <w:tblPr>
        <w:tblpPr w:leftFromText="180" w:rightFromText="180" w:vertAnchor="text" w:horzAnchor="margin" w:tblpXSpec="center" w:tblpY="11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844"/>
        <w:gridCol w:w="776"/>
        <w:gridCol w:w="720"/>
        <w:gridCol w:w="720"/>
        <w:gridCol w:w="720"/>
        <w:gridCol w:w="720"/>
        <w:gridCol w:w="720"/>
        <w:gridCol w:w="720"/>
        <w:gridCol w:w="720"/>
        <w:gridCol w:w="540"/>
        <w:gridCol w:w="972"/>
      </w:tblGrid>
      <w:tr w:rsidR="0031655E" w:rsidRPr="007E4A62" w:rsidTr="00E931D1">
        <w:trPr>
          <w:trHeight w:val="413"/>
        </w:trPr>
        <w:tc>
          <w:tcPr>
            <w:tcW w:w="1008" w:type="dxa"/>
            <w:vAlign w:val="center"/>
          </w:tcPr>
          <w:p w:rsidR="0031655E" w:rsidRPr="00AF2D3C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844" w:type="dxa"/>
            <w:vAlign w:val="center"/>
          </w:tcPr>
          <w:p w:rsidR="0031655E" w:rsidRPr="00AF2D3C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 xml:space="preserve">Аудиторных </w:t>
            </w:r>
          </w:p>
        </w:tc>
        <w:tc>
          <w:tcPr>
            <w:tcW w:w="776" w:type="dxa"/>
            <w:vAlign w:val="center"/>
          </w:tcPr>
          <w:p w:rsidR="0031655E" w:rsidRPr="003A2AB0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 xml:space="preserve">СРС </w:t>
            </w:r>
          </w:p>
        </w:tc>
        <w:tc>
          <w:tcPr>
            <w:tcW w:w="1440" w:type="dxa"/>
            <w:gridSpan w:val="2"/>
            <w:vAlign w:val="center"/>
          </w:tcPr>
          <w:p w:rsidR="0031655E" w:rsidRPr="00474C03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Лекции</w:t>
            </w:r>
          </w:p>
        </w:tc>
        <w:tc>
          <w:tcPr>
            <w:tcW w:w="1440" w:type="dxa"/>
            <w:gridSpan w:val="2"/>
            <w:vAlign w:val="center"/>
          </w:tcPr>
          <w:p w:rsidR="0031655E" w:rsidRPr="00C66EE9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 xml:space="preserve">Семинары </w:t>
            </w:r>
          </w:p>
        </w:tc>
        <w:tc>
          <w:tcPr>
            <w:tcW w:w="1440" w:type="dxa"/>
            <w:gridSpan w:val="2"/>
            <w:vAlign w:val="center"/>
          </w:tcPr>
          <w:p w:rsidR="0031655E" w:rsidRPr="003A2AB0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СРС</w:t>
            </w:r>
          </w:p>
        </w:tc>
        <w:tc>
          <w:tcPr>
            <w:tcW w:w="720" w:type="dxa"/>
            <w:vAlign w:val="center"/>
          </w:tcPr>
          <w:p w:rsidR="0031655E" w:rsidRPr="003A2AB0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РК</w:t>
            </w:r>
          </w:p>
        </w:tc>
        <w:tc>
          <w:tcPr>
            <w:tcW w:w="540" w:type="dxa"/>
            <w:vAlign w:val="center"/>
          </w:tcPr>
          <w:p w:rsidR="0031655E" w:rsidRPr="003A2AB0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ИК</w:t>
            </w:r>
          </w:p>
        </w:tc>
        <w:tc>
          <w:tcPr>
            <w:tcW w:w="972" w:type="dxa"/>
            <w:vAlign w:val="center"/>
          </w:tcPr>
          <w:p w:rsidR="0031655E" w:rsidRPr="003A2AB0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31655E" w:rsidRPr="007E4A62" w:rsidTr="00E931D1">
        <w:trPr>
          <w:trHeight w:val="413"/>
        </w:trPr>
        <w:tc>
          <w:tcPr>
            <w:tcW w:w="1008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844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776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720" w:type="dxa"/>
            <w:vAlign w:val="center"/>
          </w:tcPr>
          <w:p w:rsidR="0031655E" w:rsidRPr="00474C03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720" w:type="dxa"/>
            <w:vAlign w:val="center"/>
          </w:tcPr>
          <w:p w:rsidR="0031655E" w:rsidRPr="00474C03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720" w:type="dxa"/>
            <w:vAlign w:val="center"/>
          </w:tcPr>
          <w:p w:rsidR="0031655E" w:rsidRPr="00474C03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балл</w:t>
            </w: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972" w:type="dxa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</w:tr>
      <w:tr w:rsidR="0031655E" w:rsidRPr="007E4A62" w:rsidTr="00E931D1">
        <w:trPr>
          <w:trHeight w:val="413"/>
        </w:trPr>
        <w:tc>
          <w:tcPr>
            <w:tcW w:w="1008" w:type="dxa"/>
            <w:vAlign w:val="center"/>
          </w:tcPr>
          <w:p w:rsidR="0031655E" w:rsidRPr="00616504" w:rsidRDefault="0031655E" w:rsidP="00E931D1">
            <w:pPr>
              <w:ind w:righ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844" w:type="dxa"/>
            <w:vAlign w:val="center"/>
          </w:tcPr>
          <w:p w:rsidR="0031655E" w:rsidRPr="001A42DE" w:rsidRDefault="0031655E" w:rsidP="00E931D1">
            <w:pPr>
              <w:ind w:right="-108"/>
              <w:jc w:val="center"/>
              <w:rPr>
                <w:b/>
                <w:lang w:val="ky-KG"/>
              </w:rPr>
            </w:pPr>
            <w:r>
              <w:rPr>
                <w:b/>
              </w:rPr>
              <w:t>2</w:t>
            </w:r>
            <w:r>
              <w:rPr>
                <w:b/>
                <w:lang w:val="ky-KG"/>
              </w:rPr>
              <w:t>2</w:t>
            </w:r>
          </w:p>
        </w:tc>
        <w:tc>
          <w:tcPr>
            <w:tcW w:w="776" w:type="dxa"/>
            <w:vAlign w:val="center"/>
          </w:tcPr>
          <w:p w:rsidR="0031655E" w:rsidRPr="001A42DE" w:rsidRDefault="0031655E" w:rsidP="00E931D1">
            <w:pPr>
              <w:ind w:right="-108"/>
              <w:jc w:val="center"/>
              <w:rPr>
                <w:b/>
                <w:lang w:val="ky-KG"/>
              </w:rPr>
            </w:pPr>
            <w:r>
              <w:rPr>
                <w:b/>
              </w:rPr>
              <w:t>2</w:t>
            </w:r>
            <w:r>
              <w:rPr>
                <w:b/>
                <w:lang w:val="ky-KG"/>
              </w:rPr>
              <w:t>1</w:t>
            </w:r>
          </w:p>
        </w:tc>
        <w:tc>
          <w:tcPr>
            <w:tcW w:w="720" w:type="dxa"/>
            <w:vAlign w:val="center"/>
          </w:tcPr>
          <w:p w:rsidR="0031655E" w:rsidRPr="001A42DE" w:rsidRDefault="0031655E" w:rsidP="00E931D1">
            <w:pPr>
              <w:ind w:right="-108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</w:tc>
        <w:tc>
          <w:tcPr>
            <w:tcW w:w="720" w:type="dxa"/>
            <w:vAlign w:val="center"/>
          </w:tcPr>
          <w:p w:rsidR="0031655E" w:rsidRPr="00474C03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vAlign w:val="center"/>
          </w:tcPr>
          <w:p w:rsidR="0031655E" w:rsidRPr="00C66EE9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vAlign w:val="center"/>
          </w:tcPr>
          <w:p w:rsidR="0031655E" w:rsidRPr="001A42DE" w:rsidRDefault="0031655E" w:rsidP="00E931D1">
            <w:pPr>
              <w:ind w:right="-108"/>
              <w:jc w:val="center"/>
              <w:rPr>
                <w:b/>
                <w:lang w:val="ky-KG"/>
              </w:rPr>
            </w:pPr>
            <w:r>
              <w:rPr>
                <w:b/>
              </w:rPr>
              <w:t>2</w:t>
            </w:r>
            <w:r>
              <w:rPr>
                <w:b/>
                <w:lang w:val="ky-KG"/>
              </w:rPr>
              <w:t>1</w:t>
            </w:r>
          </w:p>
        </w:tc>
        <w:tc>
          <w:tcPr>
            <w:tcW w:w="720" w:type="dxa"/>
            <w:vAlign w:val="center"/>
          </w:tcPr>
          <w:p w:rsidR="0031655E" w:rsidRPr="003A2AB0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54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972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1655E" w:rsidRPr="007E4A62" w:rsidTr="00E931D1">
        <w:trPr>
          <w:trHeight w:val="413"/>
        </w:trPr>
        <w:tc>
          <w:tcPr>
            <w:tcW w:w="1008" w:type="dxa"/>
            <w:vAlign w:val="center"/>
          </w:tcPr>
          <w:p w:rsidR="0031655E" w:rsidRPr="00616504" w:rsidRDefault="0031655E" w:rsidP="00E931D1">
            <w:pPr>
              <w:ind w:right="-108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844" w:type="dxa"/>
            <w:vAlign w:val="center"/>
          </w:tcPr>
          <w:p w:rsidR="0031655E" w:rsidRPr="001A42DE" w:rsidRDefault="0031655E" w:rsidP="00E931D1">
            <w:pPr>
              <w:ind w:right="-108"/>
              <w:jc w:val="center"/>
              <w:rPr>
                <w:b/>
                <w:lang w:val="ky-KG"/>
              </w:rPr>
            </w:pPr>
            <w:r>
              <w:rPr>
                <w:b/>
              </w:rPr>
              <w:t>2</w:t>
            </w:r>
            <w:r>
              <w:rPr>
                <w:b/>
                <w:lang w:val="ky-KG"/>
              </w:rPr>
              <w:t>3</w:t>
            </w:r>
          </w:p>
        </w:tc>
        <w:tc>
          <w:tcPr>
            <w:tcW w:w="776" w:type="dxa"/>
            <w:vAlign w:val="center"/>
          </w:tcPr>
          <w:p w:rsidR="0031655E" w:rsidRPr="001A42DE" w:rsidRDefault="0031655E" w:rsidP="00E931D1">
            <w:pPr>
              <w:ind w:right="-108"/>
              <w:jc w:val="center"/>
              <w:rPr>
                <w:b/>
                <w:lang w:val="ky-KG"/>
              </w:rPr>
            </w:pPr>
            <w:r>
              <w:rPr>
                <w:b/>
              </w:rPr>
              <w:t>2</w:t>
            </w:r>
            <w:r>
              <w:rPr>
                <w:b/>
                <w:lang w:val="ky-KG"/>
              </w:rPr>
              <w:t>4</w:t>
            </w:r>
          </w:p>
        </w:tc>
        <w:tc>
          <w:tcPr>
            <w:tcW w:w="720" w:type="dxa"/>
            <w:vAlign w:val="center"/>
          </w:tcPr>
          <w:p w:rsidR="0031655E" w:rsidRPr="001A42DE" w:rsidRDefault="0031655E" w:rsidP="00E931D1">
            <w:pPr>
              <w:ind w:right="-108"/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10</w:t>
            </w:r>
          </w:p>
        </w:tc>
        <w:tc>
          <w:tcPr>
            <w:tcW w:w="720" w:type="dxa"/>
            <w:vAlign w:val="center"/>
          </w:tcPr>
          <w:p w:rsidR="0031655E" w:rsidRPr="00474C03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vAlign w:val="center"/>
          </w:tcPr>
          <w:p w:rsidR="0031655E" w:rsidRPr="00C66EE9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vAlign w:val="center"/>
          </w:tcPr>
          <w:p w:rsidR="0031655E" w:rsidRPr="001A42DE" w:rsidRDefault="0031655E" w:rsidP="00E931D1">
            <w:pPr>
              <w:ind w:right="-108"/>
              <w:jc w:val="center"/>
              <w:rPr>
                <w:b/>
                <w:lang w:val="ky-KG"/>
              </w:rPr>
            </w:pPr>
            <w:r>
              <w:rPr>
                <w:b/>
              </w:rPr>
              <w:t>2</w:t>
            </w:r>
            <w:r>
              <w:rPr>
                <w:b/>
                <w:lang w:val="ky-KG"/>
              </w:rPr>
              <w:t>4</w:t>
            </w:r>
          </w:p>
        </w:tc>
        <w:tc>
          <w:tcPr>
            <w:tcW w:w="720" w:type="dxa"/>
            <w:vAlign w:val="center"/>
          </w:tcPr>
          <w:p w:rsidR="0031655E" w:rsidRPr="003A2AB0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54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972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1655E" w:rsidRPr="007E4A62" w:rsidTr="00E931D1">
        <w:trPr>
          <w:trHeight w:val="413"/>
        </w:trPr>
        <w:tc>
          <w:tcPr>
            <w:tcW w:w="1008" w:type="dxa"/>
            <w:vAlign w:val="center"/>
          </w:tcPr>
          <w:p w:rsidR="0031655E" w:rsidRPr="00616504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ИК</w:t>
            </w:r>
          </w:p>
        </w:tc>
        <w:tc>
          <w:tcPr>
            <w:tcW w:w="844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76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1655E" w:rsidRPr="00474C03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1655E" w:rsidRPr="00C66EE9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1655E" w:rsidRPr="003A2AB0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</w:p>
        </w:tc>
        <w:tc>
          <w:tcPr>
            <w:tcW w:w="540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40б</w:t>
            </w:r>
          </w:p>
        </w:tc>
        <w:tc>
          <w:tcPr>
            <w:tcW w:w="972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31655E" w:rsidRPr="007E4A62" w:rsidTr="00E931D1">
        <w:trPr>
          <w:trHeight w:val="413"/>
        </w:trPr>
        <w:tc>
          <w:tcPr>
            <w:tcW w:w="1008" w:type="dxa"/>
            <w:vMerge w:val="restart"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844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45ч</w:t>
            </w:r>
          </w:p>
        </w:tc>
        <w:tc>
          <w:tcPr>
            <w:tcW w:w="776" w:type="dxa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45ч</w:t>
            </w:r>
          </w:p>
        </w:tc>
        <w:tc>
          <w:tcPr>
            <w:tcW w:w="720" w:type="dxa"/>
            <w:vMerge w:val="restart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ky-KG"/>
              </w:rPr>
              <w:t>8</w:t>
            </w:r>
            <w:r>
              <w:rPr>
                <w:b/>
              </w:rPr>
              <w:t>ч</w:t>
            </w:r>
          </w:p>
        </w:tc>
        <w:tc>
          <w:tcPr>
            <w:tcW w:w="720" w:type="dxa"/>
            <w:vMerge w:val="restart"/>
          </w:tcPr>
          <w:p w:rsidR="0031655E" w:rsidRPr="00474C03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720" w:type="dxa"/>
            <w:vMerge w:val="restart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  <w:lang w:val="ky-KG"/>
              </w:rPr>
              <w:t>27</w:t>
            </w:r>
            <w:r>
              <w:rPr>
                <w:b/>
              </w:rPr>
              <w:t>ч</w:t>
            </w:r>
          </w:p>
        </w:tc>
        <w:tc>
          <w:tcPr>
            <w:tcW w:w="720" w:type="dxa"/>
            <w:vMerge w:val="restart"/>
          </w:tcPr>
          <w:p w:rsidR="0031655E" w:rsidRPr="00C66EE9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20б</w:t>
            </w:r>
          </w:p>
        </w:tc>
        <w:tc>
          <w:tcPr>
            <w:tcW w:w="720" w:type="dxa"/>
            <w:vMerge w:val="restart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45ч</w:t>
            </w:r>
          </w:p>
        </w:tc>
        <w:tc>
          <w:tcPr>
            <w:tcW w:w="720" w:type="dxa"/>
            <w:vMerge w:val="restart"/>
          </w:tcPr>
          <w:p w:rsidR="0031655E" w:rsidRPr="003A2AB0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10б</w:t>
            </w:r>
          </w:p>
        </w:tc>
        <w:tc>
          <w:tcPr>
            <w:tcW w:w="720" w:type="dxa"/>
            <w:vMerge w:val="restart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20б</w:t>
            </w:r>
          </w:p>
        </w:tc>
        <w:tc>
          <w:tcPr>
            <w:tcW w:w="540" w:type="dxa"/>
            <w:vMerge w:val="restart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40б</w:t>
            </w:r>
          </w:p>
        </w:tc>
        <w:tc>
          <w:tcPr>
            <w:tcW w:w="972" w:type="dxa"/>
            <w:vMerge w:val="restart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100б</w:t>
            </w:r>
          </w:p>
        </w:tc>
      </w:tr>
      <w:tr w:rsidR="0031655E" w:rsidRPr="007E4A62" w:rsidTr="00E931D1">
        <w:trPr>
          <w:trHeight w:val="413"/>
        </w:trPr>
        <w:tc>
          <w:tcPr>
            <w:tcW w:w="1008" w:type="dxa"/>
            <w:vMerge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655E" w:rsidRDefault="0031655E" w:rsidP="00E931D1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90ч</w:t>
            </w:r>
          </w:p>
        </w:tc>
        <w:tc>
          <w:tcPr>
            <w:tcW w:w="720" w:type="dxa"/>
            <w:vMerge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31655E" w:rsidRPr="00474C03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31655E" w:rsidRPr="00C66EE9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31655E" w:rsidRPr="003A2AB0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720" w:type="dxa"/>
            <w:vMerge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  <w:tc>
          <w:tcPr>
            <w:tcW w:w="972" w:type="dxa"/>
            <w:vMerge/>
            <w:vAlign w:val="center"/>
          </w:tcPr>
          <w:p w:rsidR="0031655E" w:rsidRDefault="0031655E" w:rsidP="00E931D1">
            <w:pPr>
              <w:ind w:right="-108"/>
              <w:rPr>
                <w:b/>
              </w:rPr>
            </w:pPr>
          </w:p>
        </w:tc>
      </w:tr>
    </w:tbl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  <w:r w:rsidRPr="00F220CC">
        <w:rPr>
          <w:b/>
          <w:bCs/>
          <w:sz w:val="28"/>
          <w:szCs w:val="28"/>
        </w:rPr>
        <w:t xml:space="preserve">Карта  накопления  баллов  по  дисциплине  </w:t>
      </w: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tbl>
      <w:tblPr>
        <w:tblW w:w="10434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3"/>
        <w:gridCol w:w="216"/>
        <w:gridCol w:w="44"/>
        <w:gridCol w:w="177"/>
        <w:gridCol w:w="218"/>
        <w:gridCol w:w="85"/>
        <w:gridCol w:w="84"/>
        <w:gridCol w:w="635"/>
        <w:gridCol w:w="478"/>
        <w:gridCol w:w="486"/>
        <w:gridCol w:w="192"/>
        <w:gridCol w:w="529"/>
        <w:gridCol w:w="645"/>
        <w:gridCol w:w="1037"/>
        <w:gridCol w:w="481"/>
        <w:gridCol w:w="719"/>
        <w:gridCol w:w="481"/>
        <w:gridCol w:w="479"/>
        <w:gridCol w:w="481"/>
        <w:gridCol w:w="719"/>
        <w:gridCol w:w="1075"/>
      </w:tblGrid>
      <w:tr w:rsidR="0031655E" w:rsidRPr="005B7F12" w:rsidTr="00E931D1">
        <w:trPr>
          <w:trHeight w:hRule="exact" w:val="564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  <w:proofErr w:type="spellStart"/>
            <w:proofErr w:type="gramStart"/>
            <w:r w:rsidRPr="005B7F12">
              <w:rPr>
                <w:bCs/>
                <w:iCs/>
              </w:rPr>
              <w:t>Семи-нар</w:t>
            </w:r>
            <w:proofErr w:type="spellEnd"/>
            <w:proofErr w:type="gramEnd"/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9001" w:type="dxa"/>
            <w:gridSpan w:val="1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jc w:val="center"/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Модуль 1 (30б)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РК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-1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508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jc w:val="center"/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ТК-1 (</w:t>
            </w:r>
            <w:r>
              <w:rPr>
                <w:b/>
                <w:bCs/>
                <w:iCs/>
                <w:lang w:val="ky-KG"/>
              </w:rPr>
              <w:t>11</w:t>
            </w:r>
            <w:r w:rsidRPr="005B7F12">
              <w:rPr>
                <w:b/>
                <w:bCs/>
                <w:iCs/>
              </w:rPr>
              <w:t>б)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39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jc w:val="center"/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ТК-2 (</w:t>
            </w:r>
            <w:r>
              <w:rPr>
                <w:b/>
                <w:bCs/>
                <w:iCs/>
                <w:lang w:val="ky-KG"/>
              </w:rPr>
              <w:t>9</w:t>
            </w:r>
            <w:r w:rsidRPr="005B7F12">
              <w:rPr>
                <w:b/>
                <w:bCs/>
                <w:iCs/>
              </w:rPr>
              <w:t xml:space="preserve"> б)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1"/>
        </w:trPr>
        <w:tc>
          <w:tcPr>
            <w:tcW w:w="11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79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397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393"/>
        </w:trPr>
        <w:tc>
          <w:tcPr>
            <w:tcW w:w="14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5B7F12">
              <w:rPr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сем</w:t>
            </w:r>
          </w:p>
        </w:tc>
        <w:tc>
          <w:tcPr>
            <w:tcW w:w="13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лек </w:t>
            </w:r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сем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РК</w:t>
            </w:r>
            <w:proofErr w:type="gramStart"/>
            <w:r w:rsidRPr="005B7F12">
              <w:rPr>
                <w:b/>
                <w:bCs/>
                <w:iCs/>
              </w:rPr>
              <w:t>1</w:t>
            </w:r>
            <w:proofErr w:type="gramEnd"/>
            <w:r w:rsidRPr="005B7F12">
              <w:rPr>
                <w:b/>
                <w:bCs/>
                <w:iCs/>
              </w:rPr>
              <w:t xml:space="preserve"> 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1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31655E">
        <w:trPr>
          <w:trHeight w:hRule="exact" w:val="262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ч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517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Т-1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>0,</w:t>
            </w:r>
            <w:r>
              <w:rPr>
                <w:bCs/>
                <w:iCs/>
                <w:lang w:val="ky-KG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0,7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</w:rPr>
              <w:t xml:space="preserve"> Т-</w:t>
            </w:r>
            <w:r>
              <w:rPr>
                <w:b/>
                <w:bCs/>
                <w:iCs/>
                <w:lang w:val="ky-KG"/>
              </w:rPr>
              <w:t>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1,4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>1,</w:t>
            </w:r>
            <w:r>
              <w:rPr>
                <w:bCs/>
                <w:iCs/>
                <w:lang w:val="ky-KG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461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Т-2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1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>0,</w:t>
            </w:r>
            <w:r>
              <w:rPr>
                <w:bCs/>
                <w:iCs/>
                <w:lang w:val="ky-KG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0,7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</w:rPr>
              <w:t xml:space="preserve"> Т-</w:t>
            </w:r>
            <w:r>
              <w:rPr>
                <w:b/>
                <w:bCs/>
                <w:iCs/>
                <w:lang w:val="ky-KG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>0,</w:t>
            </w:r>
            <w:r>
              <w:rPr>
                <w:bCs/>
                <w:iCs/>
                <w:lang w:val="ky-KG"/>
              </w:rPr>
              <w:t>6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0,6</w:t>
            </w:r>
          </w:p>
        </w:tc>
        <w:tc>
          <w:tcPr>
            <w:tcW w:w="10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10б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10 </w:t>
            </w:r>
          </w:p>
        </w:tc>
      </w:tr>
      <w:tr w:rsidR="0031655E" w:rsidRPr="005B7F12" w:rsidTr="00E931D1">
        <w:trPr>
          <w:trHeight w:hRule="exact" w:val="457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 xml:space="preserve">  </w:t>
            </w:r>
            <w:r w:rsidRPr="005B7F12">
              <w:rPr>
                <w:b/>
                <w:bCs/>
                <w:iCs/>
              </w:rPr>
              <w:t>Т-3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>0,</w:t>
            </w:r>
            <w:r>
              <w:rPr>
                <w:bCs/>
                <w:iCs/>
                <w:lang w:val="ky-KG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 xml:space="preserve"> </w:t>
            </w:r>
            <w:r w:rsidRPr="007F2C67">
              <w:rPr>
                <w:b/>
                <w:bCs/>
                <w:iCs/>
                <w:lang w:val="ky-KG"/>
              </w:rPr>
              <w:t>Т-7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0,6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2</w:t>
            </w: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0,6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457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  <w:lang w:val="ky-KG"/>
              </w:rPr>
              <w:t xml:space="preserve">  Т-4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 xml:space="preserve">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0,6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2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1,5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0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31655E">
        <w:trPr>
          <w:trHeight w:hRule="exact" w:val="340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Всего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ky-KG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2</w:t>
            </w:r>
            <w:r>
              <w:rPr>
                <w:b/>
                <w:bCs/>
                <w:iCs/>
                <w:lang w:val="ky-KG"/>
              </w:rPr>
              <w:t>,4</w:t>
            </w:r>
            <w:r w:rsidRPr="005B7F12">
              <w:rPr>
                <w:b/>
                <w:bCs/>
                <w:iCs/>
              </w:rPr>
              <w:t xml:space="preserve"> б</w:t>
            </w:r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/>
                <w:bCs/>
                <w:iCs/>
                <w:lang w:val="ky-KG"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ky-KG"/>
              </w:rPr>
              <w:t>8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 xml:space="preserve">6 </w:t>
            </w:r>
            <w:r w:rsidRPr="005B7F12">
              <w:rPr>
                <w:b/>
                <w:bCs/>
                <w:iCs/>
              </w:rPr>
              <w:t>б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 xml:space="preserve">2,4 </w:t>
            </w:r>
            <w:r w:rsidRPr="005B7F12">
              <w:rPr>
                <w:b/>
                <w:bCs/>
                <w:iCs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 xml:space="preserve"> 2,6 </w:t>
            </w:r>
            <w:r w:rsidRPr="005B7F12">
              <w:rPr>
                <w:b/>
                <w:bCs/>
                <w:iCs/>
              </w:rPr>
              <w:t xml:space="preserve"> 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/>
                <w:bCs/>
                <w:iCs/>
                <w:lang w:val="ky-KG"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ky-KG"/>
              </w:rPr>
              <w:t>6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>4</w:t>
            </w:r>
            <w:r w:rsidRPr="005B7F12">
              <w:rPr>
                <w:b/>
                <w:bCs/>
                <w:iCs/>
              </w:rPr>
              <w:t xml:space="preserve"> 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  <w:lang w:val="ky-KG"/>
              </w:rPr>
              <w:t>9</w:t>
            </w:r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2,</w:t>
            </w:r>
            <w:r>
              <w:rPr>
                <w:b/>
                <w:bCs/>
                <w:iCs/>
                <w:lang w:val="ky-KG"/>
              </w:rPr>
              <w:t>6</w:t>
            </w:r>
            <w:r w:rsidRPr="005B7F12">
              <w:rPr>
                <w:b/>
                <w:bCs/>
                <w:iCs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10 б</w:t>
            </w:r>
          </w:p>
        </w:tc>
      </w:tr>
    </w:tbl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tbl>
      <w:tblPr>
        <w:tblW w:w="1049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73"/>
        <w:gridCol w:w="216"/>
        <w:gridCol w:w="44"/>
        <w:gridCol w:w="177"/>
        <w:gridCol w:w="218"/>
        <w:gridCol w:w="85"/>
        <w:gridCol w:w="84"/>
        <w:gridCol w:w="635"/>
        <w:gridCol w:w="478"/>
        <w:gridCol w:w="576"/>
        <w:gridCol w:w="102"/>
        <w:gridCol w:w="529"/>
        <w:gridCol w:w="645"/>
        <w:gridCol w:w="1037"/>
        <w:gridCol w:w="481"/>
        <w:gridCol w:w="719"/>
        <w:gridCol w:w="481"/>
        <w:gridCol w:w="542"/>
        <w:gridCol w:w="481"/>
        <w:gridCol w:w="719"/>
        <w:gridCol w:w="1075"/>
      </w:tblGrid>
      <w:tr w:rsidR="0031655E" w:rsidRPr="005B7F12" w:rsidTr="00E931D1">
        <w:trPr>
          <w:trHeight w:hRule="exact" w:val="564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  <w:proofErr w:type="spellStart"/>
            <w:proofErr w:type="gramStart"/>
            <w:r w:rsidRPr="005B7F12">
              <w:rPr>
                <w:bCs/>
                <w:iCs/>
              </w:rPr>
              <w:t>Семи-нар</w:t>
            </w:r>
            <w:proofErr w:type="spellEnd"/>
            <w:proofErr w:type="gramEnd"/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9064" w:type="dxa"/>
            <w:gridSpan w:val="18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jc w:val="center"/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Модуль </w:t>
            </w:r>
            <w:r>
              <w:rPr>
                <w:b/>
                <w:bCs/>
                <w:iCs/>
                <w:lang w:val="ky-KG"/>
              </w:rPr>
              <w:t>2</w:t>
            </w:r>
            <w:r w:rsidRPr="005B7F12">
              <w:rPr>
                <w:b/>
                <w:bCs/>
                <w:iCs/>
              </w:rPr>
              <w:t xml:space="preserve"> (30б)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РК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-1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508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2355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jc w:val="center"/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ТК-1 (</w:t>
            </w:r>
            <w:r>
              <w:rPr>
                <w:b/>
                <w:bCs/>
                <w:iCs/>
                <w:lang w:val="ky-KG"/>
              </w:rPr>
              <w:t>11</w:t>
            </w:r>
            <w:r w:rsidRPr="005B7F12">
              <w:rPr>
                <w:b/>
                <w:bCs/>
                <w:iCs/>
              </w:rPr>
              <w:t>б)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4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jc w:val="center"/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ТК-2 (</w:t>
            </w:r>
            <w:r>
              <w:rPr>
                <w:b/>
                <w:bCs/>
                <w:iCs/>
                <w:lang w:val="ky-KG"/>
              </w:rPr>
              <w:t>9</w:t>
            </w:r>
            <w:r w:rsidRPr="005B7F12">
              <w:rPr>
                <w:b/>
                <w:bCs/>
                <w:iCs/>
              </w:rPr>
              <w:t xml:space="preserve"> б)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1"/>
        </w:trPr>
        <w:tc>
          <w:tcPr>
            <w:tcW w:w="117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791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1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460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393"/>
        </w:trPr>
        <w:tc>
          <w:tcPr>
            <w:tcW w:w="143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1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лек   </w:t>
            </w:r>
            <w:proofErr w:type="spellStart"/>
            <w:proofErr w:type="gramStart"/>
            <w:r w:rsidRPr="005B7F12">
              <w:rPr>
                <w:b/>
                <w:bCs/>
                <w:iCs/>
              </w:rPr>
              <w:t>лек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сем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лек </w:t>
            </w:r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сем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  </w:t>
            </w:r>
            <w:proofErr w:type="spellStart"/>
            <w:r w:rsidRPr="005B7F12">
              <w:rPr>
                <w:b/>
                <w:bCs/>
                <w:iCs/>
              </w:rPr>
              <w:t>срс</w:t>
            </w:r>
            <w:proofErr w:type="spellEnd"/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с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РК</w:t>
            </w:r>
            <w:proofErr w:type="gramStart"/>
            <w:r w:rsidRPr="005B7F12">
              <w:rPr>
                <w:b/>
                <w:bCs/>
                <w:iCs/>
              </w:rPr>
              <w:t>1</w:t>
            </w:r>
            <w:proofErr w:type="gramEnd"/>
            <w:r w:rsidRPr="005B7F12">
              <w:rPr>
                <w:b/>
                <w:bCs/>
                <w:iCs/>
              </w:rPr>
              <w:t xml:space="preserve"> 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1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598"/>
        </w:trPr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б</w:t>
            </w:r>
          </w:p>
        </w:tc>
        <w:tc>
          <w:tcPr>
            <w:tcW w:w="6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ч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темы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proofErr w:type="gramStart"/>
            <w:r w:rsidRPr="005B7F12">
              <w:rPr>
                <w:bCs/>
                <w:iCs/>
              </w:rPr>
              <w:t>ч</w:t>
            </w:r>
            <w:proofErr w:type="gramEnd"/>
            <w:r w:rsidRPr="005B7F12">
              <w:rPr>
                <w:bCs/>
                <w:iCs/>
              </w:rPr>
              <w:t xml:space="preserve"> 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10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ч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>2,5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б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517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6C5A5E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</w:rPr>
              <w:t xml:space="preserve">  Т-</w:t>
            </w:r>
            <w:r>
              <w:rPr>
                <w:b/>
                <w:bCs/>
                <w:iCs/>
                <w:lang w:val="ky-KG"/>
              </w:rPr>
              <w:t>8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8414B5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</w:rPr>
              <w:t xml:space="preserve"> Т-</w:t>
            </w:r>
            <w:r>
              <w:rPr>
                <w:b/>
                <w:bCs/>
                <w:iCs/>
                <w:lang w:val="ky-KG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8414B5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8414B5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0,8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461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6C5A5E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</w:rPr>
              <w:t xml:space="preserve">  Т-</w:t>
            </w:r>
            <w:r>
              <w:rPr>
                <w:b/>
                <w:bCs/>
                <w:iCs/>
                <w:lang w:val="ky-KG"/>
              </w:rPr>
              <w:t>9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1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8414B5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>0,</w:t>
            </w:r>
            <w:r>
              <w:rPr>
                <w:bCs/>
                <w:iCs/>
                <w:lang w:val="ky-KG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</w:rPr>
              <w:t xml:space="preserve"> Т-</w:t>
            </w:r>
            <w:r>
              <w:rPr>
                <w:b/>
                <w:bCs/>
                <w:iCs/>
                <w:lang w:val="ky-KG"/>
              </w:rPr>
              <w:t>12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8414B5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0,8</w:t>
            </w:r>
          </w:p>
        </w:tc>
        <w:tc>
          <w:tcPr>
            <w:tcW w:w="1075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    10б</w:t>
            </w: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</w:p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10 </w:t>
            </w:r>
          </w:p>
        </w:tc>
      </w:tr>
      <w:tr w:rsidR="0031655E" w:rsidRPr="005B7F12" w:rsidTr="00E931D1">
        <w:trPr>
          <w:trHeight w:hRule="exact" w:val="457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6C5A5E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  <w:lang w:val="ky-KG"/>
              </w:rPr>
              <w:t xml:space="preserve">  </w:t>
            </w:r>
            <w:r>
              <w:rPr>
                <w:b/>
                <w:bCs/>
                <w:iCs/>
              </w:rPr>
              <w:t>Т-</w:t>
            </w:r>
            <w:r>
              <w:rPr>
                <w:b/>
                <w:bCs/>
                <w:iCs/>
                <w:lang w:val="ky-KG"/>
              </w:rPr>
              <w:t>10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8414B5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>0,</w:t>
            </w:r>
            <w:r>
              <w:rPr>
                <w:bCs/>
                <w:iCs/>
                <w:lang w:val="ky-KG"/>
              </w:rPr>
              <w:t>5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Cs/>
                <w:iCs/>
              </w:rPr>
            </w:pPr>
            <w:r w:rsidRPr="005B7F12">
              <w:rPr>
                <w:bCs/>
                <w:iCs/>
              </w:rPr>
              <w:t xml:space="preserve"> 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1</w:t>
            </w:r>
            <w:r>
              <w:rPr>
                <w:bCs/>
                <w:iCs/>
                <w:lang w:val="ky-KG"/>
              </w:rPr>
              <w:t>,5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 w:rsidRPr="005B7F12"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</w:rPr>
              <w:t xml:space="preserve"> </w:t>
            </w:r>
            <w:r>
              <w:rPr>
                <w:bCs/>
                <w:iCs/>
                <w:lang w:val="ky-KG"/>
              </w:rPr>
              <w:t>0,8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 xml:space="preserve"> </w:t>
            </w:r>
            <w:r>
              <w:rPr>
                <w:b/>
                <w:bCs/>
                <w:iCs/>
                <w:lang w:val="ky-KG"/>
              </w:rPr>
              <w:t>Т-13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3</w:t>
            </w:r>
          </w:p>
        </w:tc>
        <w:tc>
          <w:tcPr>
            <w:tcW w:w="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2,5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Cs/>
                <w:iCs/>
                <w:lang w:val="ky-KG"/>
              </w:rPr>
            </w:pPr>
            <w:r>
              <w:rPr>
                <w:bCs/>
                <w:iCs/>
                <w:lang w:val="ky-KG"/>
              </w:rPr>
              <w:t>1</w:t>
            </w:r>
          </w:p>
        </w:tc>
        <w:tc>
          <w:tcPr>
            <w:tcW w:w="10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31655E" w:rsidRPr="005B7F12" w:rsidRDefault="0031655E" w:rsidP="00E931D1">
            <w:pPr>
              <w:rPr>
                <w:bCs/>
                <w:iCs/>
              </w:rPr>
            </w:pPr>
          </w:p>
        </w:tc>
      </w:tr>
      <w:tr w:rsidR="0031655E" w:rsidRPr="005B7F12" w:rsidTr="00E931D1">
        <w:trPr>
          <w:trHeight w:hRule="exact" w:val="749"/>
        </w:trPr>
        <w:tc>
          <w:tcPr>
            <w:tcW w:w="143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Всего</w:t>
            </w:r>
          </w:p>
        </w:tc>
        <w:tc>
          <w:tcPr>
            <w:tcW w:w="4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7F2C67" w:rsidRDefault="0031655E" w:rsidP="00E931D1">
            <w:pPr>
              <w:rPr>
                <w:b/>
                <w:bCs/>
                <w:iCs/>
                <w:lang w:val="ky-KG"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ky-KG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2 б</w:t>
            </w:r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/>
                <w:bCs/>
                <w:iCs/>
                <w:lang w:val="ky-KG"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ky-KG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 xml:space="preserve">4,5 </w:t>
            </w:r>
            <w:r w:rsidRPr="005B7F12">
              <w:rPr>
                <w:b/>
                <w:bCs/>
                <w:iCs/>
              </w:rPr>
              <w:t>б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 xml:space="preserve">2,4 </w:t>
            </w:r>
            <w:r w:rsidRPr="005B7F12">
              <w:rPr>
                <w:b/>
                <w:bCs/>
                <w:iCs/>
              </w:rPr>
              <w:t>б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 xml:space="preserve"> 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 xml:space="preserve"> 3 </w:t>
            </w:r>
            <w:r w:rsidRPr="005B7F12">
              <w:rPr>
                <w:b/>
                <w:bCs/>
                <w:iCs/>
              </w:rPr>
              <w:t xml:space="preserve"> 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/>
                <w:bCs/>
                <w:iCs/>
                <w:lang w:val="ky-KG"/>
              </w:rPr>
            </w:pPr>
            <w:r w:rsidRPr="005B7F12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  <w:lang w:val="ky-KG"/>
              </w:rPr>
              <w:t>7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ind w:right="-40"/>
              <w:rPr>
                <w:b/>
                <w:bCs/>
                <w:iCs/>
              </w:rPr>
            </w:pPr>
            <w:r>
              <w:rPr>
                <w:b/>
                <w:bCs/>
                <w:iCs/>
                <w:lang w:val="ky-KG"/>
              </w:rPr>
              <w:t>5,5</w:t>
            </w:r>
            <w:r w:rsidRPr="005B7F12">
              <w:rPr>
                <w:b/>
                <w:bCs/>
                <w:iCs/>
              </w:rPr>
              <w:t xml:space="preserve"> б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D759E0" w:rsidRDefault="0031655E" w:rsidP="00E931D1">
            <w:pPr>
              <w:rPr>
                <w:b/>
                <w:bCs/>
                <w:iCs/>
                <w:lang w:val="ky-KG"/>
              </w:rPr>
            </w:pPr>
            <w:r>
              <w:rPr>
                <w:b/>
                <w:bCs/>
                <w:iCs/>
                <w:lang w:val="ky-KG"/>
              </w:rPr>
              <w:t>12</w:t>
            </w:r>
          </w:p>
          <w:p w:rsidR="0031655E" w:rsidRPr="005B7F12" w:rsidRDefault="0031655E" w:rsidP="00E931D1">
            <w:pPr>
              <w:rPr>
                <w:b/>
                <w:bCs/>
                <w:iCs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2,</w:t>
            </w:r>
            <w:r>
              <w:rPr>
                <w:b/>
                <w:bCs/>
                <w:iCs/>
                <w:lang w:val="ky-KG"/>
              </w:rPr>
              <w:t>6</w:t>
            </w:r>
            <w:r w:rsidRPr="005B7F12">
              <w:rPr>
                <w:b/>
                <w:bCs/>
                <w:iCs/>
              </w:rPr>
              <w:t>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1655E" w:rsidRPr="005B7F12" w:rsidRDefault="0031655E" w:rsidP="00E931D1">
            <w:pPr>
              <w:rPr>
                <w:b/>
                <w:bCs/>
                <w:iCs/>
              </w:rPr>
            </w:pPr>
            <w:r w:rsidRPr="005B7F12">
              <w:rPr>
                <w:b/>
                <w:bCs/>
                <w:iCs/>
              </w:rPr>
              <w:t>10 б</w:t>
            </w:r>
          </w:p>
        </w:tc>
      </w:tr>
    </w:tbl>
    <w:p w:rsidR="0031655E" w:rsidRDefault="0031655E" w:rsidP="0031655E">
      <w:pPr>
        <w:jc w:val="center"/>
        <w:rPr>
          <w:b/>
          <w:bCs/>
          <w:sz w:val="28"/>
          <w:szCs w:val="28"/>
          <w:lang w:val="ky-KG"/>
        </w:rPr>
      </w:pPr>
    </w:p>
    <w:p w:rsidR="00E63576" w:rsidRPr="00B96B3A" w:rsidRDefault="00E63576" w:rsidP="00E63576">
      <w:pPr>
        <w:jc w:val="center"/>
        <w:rPr>
          <w:b/>
          <w:bCs/>
          <w:i/>
        </w:rPr>
      </w:pPr>
      <w:r w:rsidRPr="00B96B3A">
        <w:rPr>
          <w:b/>
          <w:bCs/>
          <w:i/>
        </w:rPr>
        <w:t>7. Тематический план дисциплины</w:t>
      </w:r>
    </w:p>
    <w:p w:rsidR="00E63576" w:rsidRPr="00B96B3A" w:rsidRDefault="00E63576" w:rsidP="00E63576">
      <w:pPr>
        <w:ind w:firstLine="708"/>
        <w:jc w:val="center"/>
        <w:rPr>
          <w:b/>
          <w:bCs/>
          <w:i/>
        </w:rPr>
      </w:pPr>
    </w:p>
    <w:tbl>
      <w:tblPr>
        <w:tblW w:w="10774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4868"/>
        <w:gridCol w:w="851"/>
        <w:gridCol w:w="992"/>
        <w:gridCol w:w="709"/>
        <w:gridCol w:w="709"/>
        <w:gridCol w:w="992"/>
        <w:gridCol w:w="1085"/>
      </w:tblGrid>
      <w:tr w:rsidR="00E63576" w:rsidRPr="00B96B3A" w:rsidTr="00161A6F">
        <w:trPr>
          <w:cantSplit/>
          <w:trHeight w:val="569"/>
        </w:trPr>
        <w:tc>
          <w:tcPr>
            <w:tcW w:w="568" w:type="dxa"/>
            <w:vMerge w:val="restart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  <w:r w:rsidRPr="00B96B3A">
              <w:rPr>
                <w:b/>
                <w:bCs/>
              </w:rPr>
              <w:t>№</w:t>
            </w:r>
          </w:p>
        </w:tc>
        <w:tc>
          <w:tcPr>
            <w:tcW w:w="4868" w:type="dxa"/>
            <w:vMerge w:val="restart"/>
          </w:tcPr>
          <w:p w:rsidR="00E63576" w:rsidRPr="00B96B3A" w:rsidRDefault="00E63576" w:rsidP="00161A6F">
            <w:pPr>
              <w:ind w:left="141"/>
              <w:jc w:val="center"/>
              <w:rPr>
                <w:b/>
                <w:bCs/>
              </w:rPr>
            </w:pPr>
            <w:r w:rsidRPr="00B96B3A">
              <w:rPr>
                <w:b/>
                <w:bCs/>
              </w:rPr>
              <w:t>Наименование разделов и тем.</w:t>
            </w:r>
          </w:p>
        </w:tc>
        <w:tc>
          <w:tcPr>
            <w:tcW w:w="1843" w:type="dxa"/>
            <w:gridSpan w:val="2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  <w:proofErr w:type="spellStart"/>
            <w:r w:rsidRPr="00B96B3A">
              <w:rPr>
                <w:b/>
                <w:bCs/>
              </w:rPr>
              <w:t>аудит.занятия</w:t>
            </w:r>
            <w:proofErr w:type="spellEnd"/>
          </w:p>
        </w:tc>
        <w:tc>
          <w:tcPr>
            <w:tcW w:w="709" w:type="dxa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  <w:r w:rsidRPr="00B96B3A">
              <w:rPr>
                <w:b/>
                <w:bCs/>
              </w:rPr>
              <w:t>СРС</w:t>
            </w:r>
          </w:p>
        </w:tc>
        <w:tc>
          <w:tcPr>
            <w:tcW w:w="709" w:type="dxa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  <w:r w:rsidRPr="00B96B3A">
              <w:rPr>
                <w:b/>
                <w:bCs/>
              </w:rPr>
              <w:t>всего</w:t>
            </w:r>
          </w:p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63576" w:rsidRPr="00161A6F" w:rsidRDefault="00E63576" w:rsidP="004E5E89">
            <w:pPr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</w:rPr>
              <w:t>образ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 w:rsidR="00161A6F">
              <w:rPr>
                <w:b/>
                <w:bCs/>
                <w:lang w:val="ky-KG"/>
              </w:rPr>
              <w:t xml:space="preserve"> </w:t>
            </w:r>
            <w:proofErr w:type="gramStart"/>
            <w:r w:rsidR="00161A6F">
              <w:rPr>
                <w:b/>
                <w:bCs/>
                <w:lang w:val="ky-KG"/>
              </w:rPr>
              <w:t>т</w:t>
            </w:r>
            <w:proofErr w:type="spellStart"/>
            <w:proofErr w:type="gramEnd"/>
            <w:r>
              <w:rPr>
                <w:b/>
                <w:bCs/>
              </w:rPr>
              <w:t>ехнол</w:t>
            </w:r>
            <w:proofErr w:type="spellEnd"/>
            <w:r w:rsidR="00161A6F">
              <w:rPr>
                <w:b/>
                <w:bCs/>
                <w:lang w:val="ky-KG"/>
              </w:rPr>
              <w:t>.</w:t>
            </w:r>
          </w:p>
        </w:tc>
        <w:tc>
          <w:tcPr>
            <w:tcW w:w="1085" w:type="dxa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оцен</w:t>
            </w:r>
            <w:proofErr w:type="spellEnd"/>
            <w:r>
              <w:rPr>
                <w:b/>
                <w:bCs/>
              </w:rPr>
              <w:t>. средства</w:t>
            </w:r>
          </w:p>
        </w:tc>
      </w:tr>
      <w:tr w:rsidR="00E63576" w:rsidRPr="00B96B3A" w:rsidTr="00161A6F">
        <w:trPr>
          <w:cantSplit/>
          <w:trHeight w:val="295"/>
        </w:trPr>
        <w:tc>
          <w:tcPr>
            <w:tcW w:w="568" w:type="dxa"/>
            <w:vMerge/>
          </w:tcPr>
          <w:p w:rsidR="00E63576" w:rsidRPr="00B96B3A" w:rsidRDefault="00E63576" w:rsidP="004E5E89">
            <w:pPr>
              <w:jc w:val="center"/>
              <w:rPr>
                <w:b/>
              </w:rPr>
            </w:pPr>
          </w:p>
        </w:tc>
        <w:tc>
          <w:tcPr>
            <w:tcW w:w="4868" w:type="dxa"/>
            <w:vMerge/>
          </w:tcPr>
          <w:p w:rsidR="00E63576" w:rsidRPr="00B96B3A" w:rsidRDefault="00E63576" w:rsidP="00161A6F">
            <w:pPr>
              <w:ind w:left="141"/>
              <w:jc w:val="center"/>
              <w:rPr>
                <w:b/>
                <w:bCs/>
              </w:rPr>
            </w:pPr>
          </w:p>
        </w:tc>
        <w:tc>
          <w:tcPr>
            <w:tcW w:w="851" w:type="dxa"/>
          </w:tcPr>
          <w:p w:rsidR="00E63576" w:rsidRPr="00B96B3A" w:rsidRDefault="00E63576" w:rsidP="004E5E89">
            <w:pPr>
              <w:rPr>
                <w:b/>
                <w:bCs/>
              </w:rPr>
            </w:pPr>
            <w:r w:rsidRPr="00B96B3A">
              <w:rPr>
                <w:b/>
                <w:bCs/>
              </w:rPr>
              <w:t>лекции</w:t>
            </w:r>
          </w:p>
        </w:tc>
        <w:tc>
          <w:tcPr>
            <w:tcW w:w="992" w:type="dxa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  <w:proofErr w:type="spellStart"/>
            <w:r w:rsidRPr="00B96B3A">
              <w:rPr>
                <w:b/>
                <w:bCs/>
              </w:rPr>
              <w:t>прак</w:t>
            </w:r>
            <w:proofErr w:type="spellEnd"/>
            <w:r w:rsidRPr="00B96B3A">
              <w:rPr>
                <w:b/>
                <w:bCs/>
              </w:rPr>
              <w:t xml:space="preserve">. </w:t>
            </w:r>
            <w:proofErr w:type="spellStart"/>
            <w:r w:rsidRPr="00B96B3A">
              <w:rPr>
                <w:b/>
                <w:bCs/>
              </w:rPr>
              <w:t>зан</w:t>
            </w:r>
            <w:proofErr w:type="spellEnd"/>
            <w:r w:rsidRPr="00B96B3A">
              <w:rPr>
                <w:b/>
                <w:bCs/>
              </w:rPr>
              <w:t>.</w:t>
            </w:r>
          </w:p>
        </w:tc>
        <w:tc>
          <w:tcPr>
            <w:tcW w:w="709" w:type="dxa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</w:tcPr>
          <w:p w:rsidR="00E63576" w:rsidRPr="00B96B3A" w:rsidRDefault="00E63576" w:rsidP="004E5E89">
            <w:pPr>
              <w:jc w:val="center"/>
              <w:rPr>
                <w:b/>
                <w:bCs/>
              </w:rPr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ind w:left="360"/>
            </w:pPr>
            <w:r w:rsidRPr="00B96B3A">
              <w:t>1</w:t>
            </w:r>
          </w:p>
        </w:tc>
        <w:tc>
          <w:tcPr>
            <w:tcW w:w="4868" w:type="dxa"/>
            <w:vAlign w:val="center"/>
          </w:tcPr>
          <w:p w:rsidR="00E63576" w:rsidRPr="00161A6F" w:rsidRDefault="00E63576" w:rsidP="00161A6F">
            <w:pPr>
              <w:ind w:left="141"/>
              <w:rPr>
                <w:i/>
              </w:rPr>
            </w:pPr>
            <w:r w:rsidRPr="00161A6F">
              <w:rPr>
                <w:i/>
                <w:color w:val="000000"/>
              </w:rPr>
              <w:t>Общие основы медицинской реабилитации. Средства и формы медицинской реабилитации.</w:t>
            </w:r>
          </w:p>
        </w:tc>
        <w:tc>
          <w:tcPr>
            <w:tcW w:w="851" w:type="dxa"/>
          </w:tcPr>
          <w:p w:rsidR="00E63576" w:rsidRPr="00B96B3A" w:rsidRDefault="00711486" w:rsidP="00E63576">
            <w:pPr>
              <w:ind w:left="284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</w:tcPr>
          <w:p w:rsidR="00E63576" w:rsidRPr="00B96B3A" w:rsidRDefault="00711486" w:rsidP="00E635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63576" w:rsidRPr="00B96B3A" w:rsidRDefault="00711486" w:rsidP="00E635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  <w:rPr>
                <w:bCs/>
              </w:rPr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ind w:left="360"/>
            </w:pPr>
            <w:r w:rsidRPr="00B96B3A">
              <w:t>2</w:t>
            </w:r>
          </w:p>
        </w:tc>
        <w:tc>
          <w:tcPr>
            <w:tcW w:w="4868" w:type="dxa"/>
          </w:tcPr>
          <w:p w:rsidR="00E63576" w:rsidRPr="00161A6F" w:rsidRDefault="00711486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i/>
              </w:rPr>
              <w:t>Основные методы и контроль эффективности реабилитационных мероприятий</w:t>
            </w:r>
          </w:p>
        </w:tc>
        <w:tc>
          <w:tcPr>
            <w:tcW w:w="851" w:type="dxa"/>
          </w:tcPr>
          <w:p w:rsidR="00E63576" w:rsidRPr="00B96B3A" w:rsidRDefault="00E63576" w:rsidP="00E63576">
            <w:pPr>
              <w:ind w:left="284"/>
              <w:jc w:val="center"/>
              <w:rPr>
                <w:bCs/>
              </w:rPr>
            </w:pPr>
            <w:r w:rsidRPr="00B96B3A">
              <w:rPr>
                <w:bCs/>
              </w:rPr>
              <w:t>2</w:t>
            </w:r>
          </w:p>
        </w:tc>
        <w:tc>
          <w:tcPr>
            <w:tcW w:w="992" w:type="dxa"/>
          </w:tcPr>
          <w:p w:rsidR="00E63576" w:rsidRPr="00B96B3A" w:rsidRDefault="00711486" w:rsidP="00E6357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E63576" w:rsidRPr="00B96B3A" w:rsidRDefault="00711486" w:rsidP="00E6357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  <w:rPr>
                <w:bCs/>
              </w:rPr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  <w:rPr>
                <w:bCs/>
              </w:rPr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ind w:left="360"/>
            </w:pPr>
            <w:r w:rsidRPr="00B96B3A">
              <w:t>3</w:t>
            </w:r>
          </w:p>
        </w:tc>
        <w:tc>
          <w:tcPr>
            <w:tcW w:w="4868" w:type="dxa"/>
          </w:tcPr>
          <w:p w:rsidR="00E63576" w:rsidRPr="00161A6F" w:rsidRDefault="00711486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i/>
                <w:color w:val="000000"/>
              </w:rPr>
              <w:t xml:space="preserve">Комплексная реабилитация больных детей с заболеваниями органов дыхания и </w:t>
            </w:r>
            <w:proofErr w:type="gramStart"/>
            <w:r w:rsidRPr="00161A6F">
              <w:rPr>
                <w:i/>
                <w:color w:val="000000"/>
              </w:rPr>
              <w:t>сердечно-сосудистой</w:t>
            </w:r>
            <w:proofErr w:type="gramEnd"/>
            <w:r w:rsidRPr="00161A6F">
              <w:rPr>
                <w:i/>
                <w:color w:val="000000"/>
              </w:rPr>
              <w:t xml:space="preserve"> системы</w:t>
            </w:r>
          </w:p>
        </w:tc>
        <w:tc>
          <w:tcPr>
            <w:tcW w:w="851" w:type="dxa"/>
          </w:tcPr>
          <w:p w:rsidR="00E63576" w:rsidRPr="00B96B3A" w:rsidRDefault="00E63576" w:rsidP="00E63576">
            <w:pPr>
              <w:ind w:left="284"/>
              <w:jc w:val="center"/>
            </w:pPr>
            <w:r w:rsidRPr="00B96B3A">
              <w:t>2</w:t>
            </w: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ind w:left="360"/>
            </w:pPr>
            <w:r w:rsidRPr="00B96B3A">
              <w:t>4</w:t>
            </w:r>
          </w:p>
        </w:tc>
        <w:tc>
          <w:tcPr>
            <w:tcW w:w="4868" w:type="dxa"/>
          </w:tcPr>
          <w:p w:rsidR="00E63576" w:rsidRPr="00161A6F" w:rsidRDefault="00711486" w:rsidP="00161A6F">
            <w:pPr>
              <w:ind w:left="141"/>
              <w:rPr>
                <w:i/>
              </w:rPr>
            </w:pPr>
            <w:r w:rsidRPr="00161A6F">
              <w:rPr>
                <w:i/>
                <w:color w:val="000000"/>
              </w:rPr>
              <w:t xml:space="preserve"> Комплексная реабилитация больных детей с заболеваниями желудочно-кишечного тракта и нарушения обмена веществ.</w:t>
            </w:r>
            <w:r w:rsidR="00E63576" w:rsidRPr="00161A6F">
              <w:rPr>
                <w:bCs/>
                <w:i/>
                <w:kern w:val="24"/>
              </w:rPr>
              <w:t xml:space="preserve"> </w:t>
            </w:r>
          </w:p>
        </w:tc>
        <w:tc>
          <w:tcPr>
            <w:tcW w:w="851" w:type="dxa"/>
          </w:tcPr>
          <w:p w:rsidR="00E63576" w:rsidRPr="00B96B3A" w:rsidRDefault="00711486" w:rsidP="00E63576">
            <w:pPr>
              <w:ind w:left="28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3576" w:rsidRPr="00B96B3A" w:rsidRDefault="00711486" w:rsidP="00E635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711486" w:rsidP="00E635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ind w:left="360"/>
            </w:pPr>
            <w:r w:rsidRPr="00B96B3A">
              <w:t>5</w:t>
            </w:r>
          </w:p>
        </w:tc>
        <w:tc>
          <w:tcPr>
            <w:tcW w:w="4868" w:type="dxa"/>
          </w:tcPr>
          <w:p w:rsidR="00E63576" w:rsidRPr="00161A6F" w:rsidRDefault="00711486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i/>
                <w:color w:val="000000"/>
              </w:rPr>
              <w:t>Комплексная реабилитация больных детей неврологического профиля.</w:t>
            </w:r>
          </w:p>
        </w:tc>
        <w:tc>
          <w:tcPr>
            <w:tcW w:w="851" w:type="dxa"/>
          </w:tcPr>
          <w:p w:rsidR="00E63576" w:rsidRPr="00B96B3A" w:rsidRDefault="00E63576" w:rsidP="00E63576">
            <w:pPr>
              <w:ind w:left="284"/>
              <w:jc w:val="center"/>
            </w:pPr>
            <w:r w:rsidRPr="00B96B3A">
              <w:t>2</w:t>
            </w:r>
          </w:p>
        </w:tc>
        <w:tc>
          <w:tcPr>
            <w:tcW w:w="992" w:type="dxa"/>
          </w:tcPr>
          <w:p w:rsidR="00E63576" w:rsidRPr="00B96B3A" w:rsidRDefault="00711486" w:rsidP="00E635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711486" w:rsidP="00E635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ind w:left="360"/>
            </w:pPr>
          </w:p>
        </w:tc>
        <w:tc>
          <w:tcPr>
            <w:tcW w:w="4868" w:type="dxa"/>
          </w:tcPr>
          <w:p w:rsidR="00E63576" w:rsidRPr="00161A6F" w:rsidRDefault="00E63576" w:rsidP="00161A6F">
            <w:pPr>
              <w:ind w:left="141"/>
              <w:rPr>
                <w:b/>
                <w:bCs/>
                <w:i/>
                <w:kern w:val="24"/>
              </w:rPr>
            </w:pPr>
            <w:r w:rsidRPr="00161A6F">
              <w:rPr>
                <w:b/>
                <w:bCs/>
                <w:i/>
                <w:kern w:val="24"/>
              </w:rPr>
              <w:t>итого Модуль №1</w:t>
            </w:r>
          </w:p>
        </w:tc>
        <w:tc>
          <w:tcPr>
            <w:tcW w:w="851" w:type="dxa"/>
          </w:tcPr>
          <w:p w:rsidR="00E63576" w:rsidRPr="00B96B3A" w:rsidRDefault="00711486" w:rsidP="00E63576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:rsidR="00E63576" w:rsidRPr="00B96B3A" w:rsidRDefault="00E63576" w:rsidP="00A85F1A">
            <w:pPr>
              <w:jc w:val="center"/>
              <w:rPr>
                <w:b/>
              </w:rPr>
            </w:pPr>
            <w:r w:rsidRPr="00B96B3A">
              <w:rPr>
                <w:b/>
              </w:rPr>
              <w:t>1</w:t>
            </w:r>
            <w:r w:rsidR="00A85F1A">
              <w:rPr>
                <w:b/>
              </w:rP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711486" w:rsidP="00E6357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5F1A">
              <w:rPr>
                <w:b/>
              </w:rPr>
              <w:t>2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  <w:rPr>
                <w:b/>
              </w:rPr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ind w:left="360"/>
            </w:pPr>
            <w:r w:rsidRPr="00B96B3A">
              <w:t>6</w:t>
            </w:r>
          </w:p>
        </w:tc>
        <w:tc>
          <w:tcPr>
            <w:tcW w:w="4868" w:type="dxa"/>
          </w:tcPr>
          <w:p w:rsidR="00E63576" w:rsidRPr="00161A6F" w:rsidRDefault="005B668C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i/>
                <w:color w:val="000000"/>
              </w:rPr>
              <w:t>Комплексная реабилитация больных детей с заболеваниями и травмами опорно-двигательного аппарата.</w:t>
            </w:r>
          </w:p>
        </w:tc>
        <w:tc>
          <w:tcPr>
            <w:tcW w:w="851" w:type="dxa"/>
          </w:tcPr>
          <w:p w:rsidR="00E63576" w:rsidRPr="00B96B3A" w:rsidRDefault="00A85F1A" w:rsidP="00E63576">
            <w:pPr>
              <w:ind w:left="28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284"/>
              </w:tabs>
            </w:pPr>
            <w:r w:rsidRPr="00B96B3A">
              <w:t xml:space="preserve">     7</w:t>
            </w:r>
          </w:p>
        </w:tc>
        <w:tc>
          <w:tcPr>
            <w:tcW w:w="4868" w:type="dxa"/>
          </w:tcPr>
          <w:p w:rsidR="00E63576" w:rsidRPr="00161A6F" w:rsidRDefault="005B668C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i/>
                <w:color w:val="000000"/>
              </w:rPr>
              <w:t>Комплексная реабилитация больных детей после операций на органах грудной клетки и брюшной полости в различные периоды после операций</w:t>
            </w:r>
          </w:p>
        </w:tc>
        <w:tc>
          <w:tcPr>
            <w:tcW w:w="851" w:type="dxa"/>
          </w:tcPr>
          <w:p w:rsidR="00E63576" w:rsidRPr="00B96B3A" w:rsidRDefault="00E63576" w:rsidP="00E63576">
            <w:pPr>
              <w:ind w:left="284"/>
              <w:jc w:val="center"/>
            </w:pPr>
            <w:r w:rsidRPr="00B96B3A">
              <w:t>2</w:t>
            </w: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284"/>
              </w:tabs>
            </w:pPr>
            <w:r w:rsidRPr="00B96B3A">
              <w:t xml:space="preserve">     8</w:t>
            </w:r>
          </w:p>
        </w:tc>
        <w:tc>
          <w:tcPr>
            <w:tcW w:w="4868" w:type="dxa"/>
          </w:tcPr>
          <w:p w:rsidR="00E63576" w:rsidRPr="00161A6F" w:rsidRDefault="005B668C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i/>
              </w:rPr>
              <w:t>Комплексная реабилитация больных детей с ДЦП.</w:t>
            </w:r>
          </w:p>
        </w:tc>
        <w:tc>
          <w:tcPr>
            <w:tcW w:w="851" w:type="dxa"/>
          </w:tcPr>
          <w:p w:rsidR="00E63576" w:rsidRPr="00B96B3A" w:rsidRDefault="00A85F1A" w:rsidP="00E63576">
            <w:pPr>
              <w:ind w:left="28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284"/>
              </w:tabs>
            </w:pPr>
            <w:r w:rsidRPr="00B96B3A">
              <w:t xml:space="preserve">     9</w:t>
            </w:r>
          </w:p>
        </w:tc>
        <w:tc>
          <w:tcPr>
            <w:tcW w:w="4868" w:type="dxa"/>
          </w:tcPr>
          <w:p w:rsidR="00E63576" w:rsidRPr="00161A6F" w:rsidRDefault="005B668C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i/>
              </w:rPr>
              <w:t>Комплексная реабилитация больных детей с врожденными заболеваниями позвоночника и с различными аномалиями и деформациями костей.</w:t>
            </w:r>
          </w:p>
        </w:tc>
        <w:tc>
          <w:tcPr>
            <w:tcW w:w="851" w:type="dxa"/>
          </w:tcPr>
          <w:p w:rsidR="00E63576" w:rsidRPr="00B96B3A" w:rsidRDefault="00A85F1A" w:rsidP="00E63576">
            <w:pPr>
              <w:ind w:left="284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jc w:val="center"/>
            </w:pPr>
            <w:r w:rsidRPr="00B96B3A">
              <w:t>10</w:t>
            </w:r>
          </w:p>
        </w:tc>
        <w:tc>
          <w:tcPr>
            <w:tcW w:w="4868" w:type="dxa"/>
          </w:tcPr>
          <w:p w:rsidR="00E63576" w:rsidRPr="00161A6F" w:rsidRDefault="00E63576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bCs/>
                <w:i/>
                <w:kern w:val="24"/>
              </w:rPr>
              <w:t xml:space="preserve"> </w:t>
            </w:r>
            <w:r w:rsidR="005B668C" w:rsidRPr="00161A6F">
              <w:rPr>
                <w:i/>
              </w:rPr>
              <w:t>Лечебная гимнастика и массаж детей первого года жизни.</w:t>
            </w:r>
          </w:p>
        </w:tc>
        <w:tc>
          <w:tcPr>
            <w:tcW w:w="851" w:type="dxa"/>
          </w:tcPr>
          <w:p w:rsidR="00E63576" w:rsidRPr="00B96B3A" w:rsidRDefault="00E63576" w:rsidP="00E63576">
            <w:pPr>
              <w:ind w:left="284"/>
              <w:jc w:val="center"/>
            </w:pP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jc w:val="center"/>
            </w:pPr>
            <w:r w:rsidRPr="00B96B3A">
              <w:t>11</w:t>
            </w:r>
          </w:p>
        </w:tc>
        <w:tc>
          <w:tcPr>
            <w:tcW w:w="4868" w:type="dxa"/>
          </w:tcPr>
          <w:p w:rsidR="00E63576" w:rsidRPr="00161A6F" w:rsidRDefault="005B668C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i/>
                <w:color w:val="000000"/>
              </w:rPr>
              <w:t xml:space="preserve">Комплексная реабилитация больных детей с травмами опорно-двигательного аппарата в различные периоды восстановительного </w:t>
            </w:r>
            <w:r w:rsidRPr="00161A6F">
              <w:rPr>
                <w:i/>
                <w:color w:val="000000"/>
              </w:rPr>
              <w:lastRenderedPageBreak/>
              <w:t>лечения.</w:t>
            </w:r>
          </w:p>
        </w:tc>
        <w:tc>
          <w:tcPr>
            <w:tcW w:w="851" w:type="dxa"/>
          </w:tcPr>
          <w:p w:rsidR="00E63576" w:rsidRPr="00B96B3A" w:rsidRDefault="00E63576" w:rsidP="00E63576">
            <w:pPr>
              <w:ind w:left="284"/>
              <w:jc w:val="center"/>
            </w:pP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jc w:val="center"/>
            </w:pPr>
            <w:r w:rsidRPr="00B96B3A">
              <w:lastRenderedPageBreak/>
              <w:t>12</w:t>
            </w:r>
          </w:p>
        </w:tc>
        <w:tc>
          <w:tcPr>
            <w:tcW w:w="4868" w:type="dxa"/>
          </w:tcPr>
          <w:p w:rsidR="00E63576" w:rsidRPr="00161A6F" w:rsidRDefault="00E63576" w:rsidP="00161A6F">
            <w:pPr>
              <w:ind w:left="141"/>
              <w:rPr>
                <w:bCs/>
                <w:i/>
                <w:kern w:val="24"/>
              </w:rPr>
            </w:pPr>
            <w:r w:rsidRPr="00161A6F">
              <w:rPr>
                <w:bCs/>
                <w:i/>
                <w:kern w:val="24"/>
              </w:rPr>
              <w:t xml:space="preserve">  </w:t>
            </w:r>
            <w:r w:rsidR="005B668C" w:rsidRPr="00161A6F">
              <w:rPr>
                <w:i/>
              </w:rPr>
              <w:t>Комплексная реабилитация детей после ожогов.</w:t>
            </w:r>
          </w:p>
        </w:tc>
        <w:tc>
          <w:tcPr>
            <w:tcW w:w="851" w:type="dxa"/>
          </w:tcPr>
          <w:p w:rsidR="00E63576" w:rsidRPr="00B96B3A" w:rsidRDefault="00E63576" w:rsidP="00E63576">
            <w:pPr>
              <w:ind w:left="284"/>
              <w:jc w:val="center"/>
            </w:pP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tabs>
                <w:tab w:val="left" w:pos="142"/>
              </w:tabs>
              <w:jc w:val="center"/>
            </w:pPr>
          </w:p>
        </w:tc>
        <w:tc>
          <w:tcPr>
            <w:tcW w:w="4868" w:type="dxa"/>
          </w:tcPr>
          <w:p w:rsidR="00E63576" w:rsidRPr="00B96B3A" w:rsidRDefault="00E63576" w:rsidP="00161A6F">
            <w:pPr>
              <w:ind w:left="141"/>
              <w:rPr>
                <w:b/>
                <w:bCs/>
                <w:i/>
                <w:kern w:val="24"/>
              </w:rPr>
            </w:pPr>
            <w:r w:rsidRPr="00B96B3A">
              <w:rPr>
                <w:b/>
                <w:bCs/>
                <w:i/>
                <w:kern w:val="24"/>
              </w:rPr>
              <w:t>итого Модуль №2</w:t>
            </w:r>
          </w:p>
        </w:tc>
        <w:tc>
          <w:tcPr>
            <w:tcW w:w="851" w:type="dxa"/>
          </w:tcPr>
          <w:p w:rsidR="00E63576" w:rsidRPr="00B96B3A" w:rsidRDefault="00A85F1A" w:rsidP="00E63576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  <w:rPr>
                <w:b/>
              </w:rPr>
            </w:pPr>
          </w:p>
        </w:tc>
      </w:tr>
      <w:tr w:rsidR="00E63576" w:rsidRPr="00B96B3A" w:rsidTr="00161A6F">
        <w:tc>
          <w:tcPr>
            <w:tcW w:w="568" w:type="dxa"/>
          </w:tcPr>
          <w:p w:rsidR="00E63576" w:rsidRPr="00B96B3A" w:rsidRDefault="00E63576" w:rsidP="00E63576">
            <w:pPr>
              <w:jc w:val="center"/>
            </w:pPr>
          </w:p>
        </w:tc>
        <w:tc>
          <w:tcPr>
            <w:tcW w:w="4868" w:type="dxa"/>
          </w:tcPr>
          <w:p w:rsidR="00E63576" w:rsidRPr="00B96B3A" w:rsidRDefault="00E63576" w:rsidP="00161A6F">
            <w:pPr>
              <w:ind w:left="141"/>
              <w:rPr>
                <w:b/>
                <w:bCs/>
                <w:kern w:val="24"/>
              </w:rPr>
            </w:pPr>
            <w:r w:rsidRPr="00B96B3A">
              <w:rPr>
                <w:b/>
                <w:bCs/>
                <w:kern w:val="24"/>
              </w:rPr>
              <w:t>ВСЕГО:</w:t>
            </w:r>
          </w:p>
        </w:tc>
        <w:tc>
          <w:tcPr>
            <w:tcW w:w="851" w:type="dxa"/>
          </w:tcPr>
          <w:p w:rsidR="00E63576" w:rsidRPr="00B96B3A" w:rsidRDefault="00A85F1A" w:rsidP="00E63576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92" w:type="dxa"/>
          </w:tcPr>
          <w:p w:rsidR="00E63576" w:rsidRPr="00B96B3A" w:rsidRDefault="00A85F1A" w:rsidP="00E63576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</w:tcPr>
          <w:p w:rsidR="00E63576" w:rsidRPr="00B96B3A" w:rsidRDefault="00A85F1A" w:rsidP="00E63576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92" w:type="dxa"/>
          </w:tcPr>
          <w:p w:rsidR="00E63576" w:rsidRPr="00B96B3A" w:rsidRDefault="00E63576" w:rsidP="00E63576">
            <w:pPr>
              <w:jc w:val="center"/>
              <w:rPr>
                <w:b/>
              </w:rPr>
            </w:pPr>
          </w:p>
        </w:tc>
        <w:tc>
          <w:tcPr>
            <w:tcW w:w="1085" w:type="dxa"/>
          </w:tcPr>
          <w:p w:rsidR="00E63576" w:rsidRPr="00B96B3A" w:rsidRDefault="00E63576" w:rsidP="00E63576">
            <w:pPr>
              <w:jc w:val="center"/>
              <w:rPr>
                <w:b/>
              </w:rPr>
            </w:pPr>
          </w:p>
        </w:tc>
      </w:tr>
    </w:tbl>
    <w:p w:rsidR="00E63576" w:rsidRPr="00B96B3A" w:rsidRDefault="00E63576" w:rsidP="00E63576">
      <w:pPr>
        <w:pStyle w:val="32"/>
        <w:tabs>
          <w:tab w:val="left" w:pos="3861"/>
        </w:tabs>
        <w:ind w:hanging="181"/>
        <w:jc w:val="center"/>
        <w:rPr>
          <w:b/>
          <w:sz w:val="24"/>
        </w:rPr>
      </w:pPr>
    </w:p>
    <w:p w:rsidR="000E195A" w:rsidRPr="0088088E" w:rsidRDefault="000E195A" w:rsidP="004E5E89">
      <w:pPr>
        <w:pStyle w:val="32"/>
        <w:numPr>
          <w:ilvl w:val="0"/>
          <w:numId w:val="22"/>
        </w:numPr>
        <w:rPr>
          <w:b/>
          <w:bCs/>
          <w:i/>
          <w:sz w:val="24"/>
        </w:rPr>
      </w:pPr>
      <w:r w:rsidRPr="0088088E">
        <w:rPr>
          <w:b/>
          <w:bCs/>
          <w:i/>
          <w:sz w:val="24"/>
        </w:rPr>
        <w:t>Программа дисциплины «</w:t>
      </w:r>
      <w:r w:rsidR="007946C2" w:rsidRPr="007946C2">
        <w:rPr>
          <w:b/>
          <w:sz w:val="24"/>
          <w:szCs w:val="24"/>
        </w:rPr>
        <w:t>Медицинская</w:t>
      </w:r>
      <w:r w:rsidRPr="007946C2">
        <w:rPr>
          <w:b/>
          <w:bCs/>
          <w:i/>
          <w:sz w:val="24"/>
          <w:szCs w:val="24"/>
        </w:rPr>
        <w:t xml:space="preserve"> </w:t>
      </w:r>
      <w:r w:rsidRPr="0088088E">
        <w:rPr>
          <w:b/>
          <w:bCs/>
          <w:i/>
          <w:sz w:val="24"/>
        </w:rPr>
        <w:t>реабилитация»</w:t>
      </w:r>
    </w:p>
    <w:p w:rsidR="000E195A" w:rsidRPr="00F10C95" w:rsidRDefault="0088088E" w:rsidP="0018263A">
      <w:pPr>
        <w:jc w:val="both"/>
        <w:rPr>
          <w:b/>
          <w:i/>
          <w:sz w:val="22"/>
          <w:szCs w:val="22"/>
        </w:rPr>
      </w:pPr>
      <w:r w:rsidRPr="00F10C95">
        <w:rPr>
          <w:b/>
          <w:i/>
          <w:sz w:val="22"/>
          <w:szCs w:val="22"/>
        </w:rPr>
        <w:t>Тема-</w:t>
      </w:r>
      <w:r w:rsidR="000E195A" w:rsidRPr="00F10C95">
        <w:rPr>
          <w:b/>
          <w:i/>
          <w:sz w:val="22"/>
          <w:szCs w:val="22"/>
        </w:rPr>
        <w:t>1. Общие основы медицинской реабилитации</w:t>
      </w:r>
      <w:r w:rsidRPr="00F10C95">
        <w:rPr>
          <w:i/>
        </w:rPr>
        <w:t xml:space="preserve"> </w:t>
      </w:r>
    </w:p>
    <w:p w:rsidR="000E195A" w:rsidRPr="00F10C95" w:rsidRDefault="000E195A" w:rsidP="000E195A">
      <w:pPr>
        <w:ind w:firstLine="709"/>
        <w:jc w:val="both"/>
        <w:rPr>
          <w:i/>
          <w:sz w:val="22"/>
          <w:szCs w:val="22"/>
        </w:rPr>
      </w:pPr>
      <w:r w:rsidRPr="00F10C95">
        <w:rPr>
          <w:i/>
          <w:sz w:val="22"/>
          <w:szCs w:val="22"/>
        </w:rPr>
        <w:t>Понятие о реабилитации. Виды реабилитации. Определение медицинской реабилитации.</w:t>
      </w:r>
    </w:p>
    <w:p w:rsidR="000E195A" w:rsidRPr="00F10C95" w:rsidRDefault="000E195A" w:rsidP="000E195A">
      <w:pPr>
        <w:ind w:firstLine="709"/>
        <w:jc w:val="both"/>
        <w:rPr>
          <w:i/>
          <w:sz w:val="22"/>
          <w:szCs w:val="22"/>
        </w:rPr>
      </w:pPr>
      <w:r w:rsidRPr="00F10C95">
        <w:rPr>
          <w:i/>
          <w:sz w:val="22"/>
          <w:szCs w:val="22"/>
        </w:rPr>
        <w:t xml:space="preserve">Концепция последствий болезни. Виды функциональных нарушений по модели </w:t>
      </w:r>
      <w:r w:rsidR="00AB1D17" w:rsidRPr="00F10C95">
        <w:rPr>
          <w:i/>
          <w:sz w:val="22"/>
          <w:szCs w:val="22"/>
        </w:rPr>
        <w:t>МКФ</w:t>
      </w:r>
      <w:r w:rsidRPr="00F10C95">
        <w:rPr>
          <w:i/>
          <w:sz w:val="22"/>
          <w:szCs w:val="22"/>
        </w:rPr>
        <w:t>. Категории жизнедеятельности, классификация, определения. Виды</w:t>
      </w:r>
      <w:r w:rsidR="00AB1D17" w:rsidRPr="00F10C95">
        <w:rPr>
          <w:i/>
          <w:sz w:val="22"/>
          <w:szCs w:val="22"/>
        </w:rPr>
        <w:t xml:space="preserve"> и модели</w:t>
      </w:r>
      <w:r w:rsidRPr="00F10C95">
        <w:rPr>
          <w:i/>
          <w:sz w:val="22"/>
          <w:szCs w:val="22"/>
        </w:rPr>
        <w:t xml:space="preserve"> социальной </w:t>
      </w:r>
      <w:r w:rsidR="00AB1D17" w:rsidRPr="00F10C95">
        <w:rPr>
          <w:i/>
          <w:sz w:val="22"/>
          <w:szCs w:val="22"/>
        </w:rPr>
        <w:t>реабилитации</w:t>
      </w:r>
      <w:r w:rsidRPr="00F10C95">
        <w:rPr>
          <w:i/>
          <w:sz w:val="22"/>
          <w:szCs w:val="22"/>
        </w:rPr>
        <w:t>.</w:t>
      </w:r>
    </w:p>
    <w:p w:rsidR="000E195A" w:rsidRPr="00F10C95" w:rsidRDefault="000E195A" w:rsidP="00AB1D17">
      <w:pPr>
        <w:ind w:firstLine="709"/>
        <w:jc w:val="both"/>
        <w:rPr>
          <w:i/>
          <w:sz w:val="22"/>
          <w:szCs w:val="22"/>
        </w:rPr>
      </w:pPr>
      <w:r w:rsidRPr="00F10C95">
        <w:rPr>
          <w:i/>
          <w:sz w:val="22"/>
          <w:szCs w:val="22"/>
        </w:rPr>
        <w:t>Цели медицинской реабилитации. Понятие «качество жизни», определение, компоненты. Отличие реабилитации от лечения. Принципы реабилитации. Показания и противопоказания к назначению реабилитационных мероприятий. Отбор на реабилитацию. Клинико-реабилитационные группы.</w:t>
      </w:r>
      <w:r w:rsidR="00AB1D17" w:rsidRPr="00F10C95">
        <w:rPr>
          <w:i/>
          <w:sz w:val="22"/>
          <w:szCs w:val="22"/>
        </w:rPr>
        <w:t xml:space="preserve"> </w:t>
      </w:r>
      <w:r w:rsidRPr="00F10C95">
        <w:rPr>
          <w:i/>
          <w:sz w:val="22"/>
          <w:szCs w:val="22"/>
        </w:rPr>
        <w:t>Критерии инвалидности.</w:t>
      </w:r>
      <w:r w:rsidR="00AB1D17" w:rsidRPr="00F10C95">
        <w:rPr>
          <w:i/>
          <w:sz w:val="22"/>
          <w:szCs w:val="22"/>
        </w:rPr>
        <w:t xml:space="preserve"> </w:t>
      </w:r>
      <w:r w:rsidRPr="00F10C95">
        <w:rPr>
          <w:i/>
          <w:sz w:val="22"/>
          <w:szCs w:val="22"/>
        </w:rPr>
        <w:t xml:space="preserve">Организация службы реабилитации, рекомендуемая ВОЗ. Понятие реабилитационной программы и реабилитационной услуги. Персонал бригады медицинской реабилитации. Понятие об </w:t>
      </w:r>
      <w:proofErr w:type="spellStart"/>
      <w:r w:rsidRPr="00F10C95">
        <w:rPr>
          <w:i/>
          <w:sz w:val="22"/>
          <w:szCs w:val="22"/>
        </w:rPr>
        <w:t>эрготерапии</w:t>
      </w:r>
      <w:proofErr w:type="spellEnd"/>
      <w:r w:rsidRPr="00F10C95">
        <w:rPr>
          <w:i/>
          <w:sz w:val="22"/>
          <w:szCs w:val="22"/>
        </w:rPr>
        <w:t xml:space="preserve">. Этапы медицинской реабилитации. Бланк индивидуальной программы медицинской реабилитации пациента. </w:t>
      </w:r>
    </w:p>
    <w:p w:rsidR="007946C2" w:rsidRPr="00F10C95" w:rsidRDefault="007946C2" w:rsidP="0018263A">
      <w:pPr>
        <w:jc w:val="both"/>
        <w:rPr>
          <w:b/>
          <w:i/>
          <w:sz w:val="22"/>
          <w:szCs w:val="22"/>
        </w:rPr>
      </w:pPr>
    </w:p>
    <w:p w:rsidR="000E195A" w:rsidRPr="00F10C95" w:rsidRDefault="0088088E" w:rsidP="0018263A">
      <w:pPr>
        <w:jc w:val="both"/>
        <w:rPr>
          <w:i/>
          <w:sz w:val="22"/>
          <w:szCs w:val="22"/>
        </w:rPr>
      </w:pPr>
      <w:r w:rsidRPr="00F10C95">
        <w:rPr>
          <w:b/>
          <w:i/>
          <w:sz w:val="22"/>
          <w:szCs w:val="22"/>
        </w:rPr>
        <w:t>Тема-</w:t>
      </w:r>
      <w:r w:rsidR="000E195A" w:rsidRPr="00F10C95">
        <w:rPr>
          <w:b/>
          <w:i/>
          <w:sz w:val="22"/>
          <w:szCs w:val="22"/>
        </w:rPr>
        <w:t>2.</w:t>
      </w:r>
      <w:r w:rsidRPr="00F10C95">
        <w:rPr>
          <w:b/>
          <w:i/>
        </w:rPr>
        <w:t xml:space="preserve"> Основные методы и контроль эффективности реабилитационных мероприятий</w:t>
      </w:r>
    </w:p>
    <w:p w:rsidR="000E195A" w:rsidRPr="00F10C95" w:rsidRDefault="000E195A" w:rsidP="000E195A">
      <w:pPr>
        <w:ind w:firstLine="709"/>
        <w:jc w:val="both"/>
        <w:rPr>
          <w:i/>
          <w:sz w:val="22"/>
          <w:szCs w:val="22"/>
        </w:rPr>
      </w:pPr>
      <w:r w:rsidRPr="00F10C95">
        <w:rPr>
          <w:i/>
          <w:sz w:val="22"/>
          <w:szCs w:val="22"/>
        </w:rPr>
        <w:t xml:space="preserve">Особенности сбора анамнеза в медицинской реабилитации. Исследование двигательных функций. Методы исследования физического развития. Методы оценки физического развития. Оценка физического развития по методу индексов. Психологическое обследование в реабилитации. Задачи психологического обследования. Методы психологического обследования. Понятие «внутренняя картина болезни», определение, значение в реабилитации. Типы «внутренней картины болезни», методы оценки. Исследование и оценка ежедневной деятельности. Шкала функциональной независимости, шкалы </w:t>
      </w:r>
      <w:proofErr w:type="spellStart"/>
      <w:r w:rsidRPr="00F10C95">
        <w:rPr>
          <w:i/>
          <w:sz w:val="22"/>
          <w:szCs w:val="22"/>
          <w:lang w:val="en-US"/>
        </w:rPr>
        <w:t>Bartel</w:t>
      </w:r>
      <w:proofErr w:type="spellEnd"/>
      <w:r w:rsidRPr="00F10C95">
        <w:rPr>
          <w:i/>
          <w:sz w:val="22"/>
          <w:szCs w:val="22"/>
        </w:rPr>
        <w:t xml:space="preserve">, </w:t>
      </w:r>
      <w:r w:rsidRPr="00F10C95">
        <w:rPr>
          <w:i/>
          <w:sz w:val="22"/>
          <w:szCs w:val="22"/>
          <w:lang w:val="en-US"/>
        </w:rPr>
        <w:t>Katz</w:t>
      </w:r>
      <w:r w:rsidRPr="00F10C95">
        <w:rPr>
          <w:i/>
          <w:sz w:val="22"/>
          <w:szCs w:val="22"/>
        </w:rPr>
        <w:t>. Таблицы оценки функционального состояния. Понятие функционального класса.</w:t>
      </w:r>
    </w:p>
    <w:p w:rsidR="000E195A" w:rsidRPr="00F10C95" w:rsidRDefault="000E195A" w:rsidP="00AB1D17">
      <w:pPr>
        <w:jc w:val="both"/>
        <w:rPr>
          <w:i/>
          <w:sz w:val="22"/>
          <w:szCs w:val="22"/>
        </w:rPr>
      </w:pPr>
      <w:r w:rsidRPr="00F10C95">
        <w:rPr>
          <w:b/>
          <w:i/>
          <w:sz w:val="22"/>
          <w:szCs w:val="22"/>
        </w:rPr>
        <w:t>Методы и средства медицинской реабилитации</w:t>
      </w:r>
      <w:r w:rsidR="0088088E" w:rsidRPr="00F10C95">
        <w:rPr>
          <w:b/>
          <w:i/>
          <w:sz w:val="22"/>
          <w:szCs w:val="22"/>
        </w:rPr>
        <w:t xml:space="preserve">- </w:t>
      </w:r>
      <w:r w:rsidRPr="00F10C95">
        <w:rPr>
          <w:i/>
          <w:sz w:val="22"/>
          <w:szCs w:val="22"/>
        </w:rPr>
        <w:t>Характеристика с</w:t>
      </w:r>
      <w:r w:rsidR="004F1CE1" w:rsidRPr="00F10C95">
        <w:rPr>
          <w:i/>
          <w:sz w:val="22"/>
          <w:szCs w:val="22"/>
        </w:rPr>
        <w:t xml:space="preserve">редств медицинской реабилитации, </w:t>
      </w:r>
      <w:proofErr w:type="spellStart"/>
      <w:r w:rsidRPr="00F10C95">
        <w:rPr>
          <w:i/>
          <w:sz w:val="22"/>
          <w:szCs w:val="22"/>
        </w:rPr>
        <w:t>Кинезотерапия</w:t>
      </w:r>
      <w:proofErr w:type="spellEnd"/>
      <w:r w:rsidRPr="00F10C95">
        <w:rPr>
          <w:i/>
          <w:sz w:val="22"/>
          <w:szCs w:val="22"/>
        </w:rPr>
        <w:t xml:space="preserve">. Классификация средств </w:t>
      </w:r>
      <w:proofErr w:type="spellStart"/>
      <w:r w:rsidRPr="00F10C95">
        <w:rPr>
          <w:i/>
          <w:sz w:val="22"/>
          <w:szCs w:val="22"/>
        </w:rPr>
        <w:t>кинезотерапии</w:t>
      </w:r>
      <w:proofErr w:type="spellEnd"/>
      <w:r w:rsidRPr="00F10C95">
        <w:rPr>
          <w:i/>
          <w:sz w:val="22"/>
          <w:szCs w:val="22"/>
        </w:rPr>
        <w:t>, их краткая характеристика. Противопоказания для назначения лечебной физкультуры, массажа, механотерапии, мануальной терапии.</w:t>
      </w:r>
      <w:r w:rsidR="00AB1D17" w:rsidRPr="00F10C95">
        <w:rPr>
          <w:i/>
          <w:sz w:val="22"/>
          <w:szCs w:val="22"/>
        </w:rPr>
        <w:t xml:space="preserve"> </w:t>
      </w:r>
      <w:r w:rsidRPr="00F10C95">
        <w:rPr>
          <w:i/>
          <w:sz w:val="22"/>
          <w:szCs w:val="22"/>
        </w:rPr>
        <w:t>Диетотерапия. Общая характеристика метода. Рекомендации ВОЗ по рациональному питанию для развивающихся стран.</w:t>
      </w:r>
      <w:r w:rsidR="00AB1D17" w:rsidRPr="00F10C95">
        <w:rPr>
          <w:i/>
          <w:sz w:val="22"/>
          <w:szCs w:val="22"/>
        </w:rPr>
        <w:t xml:space="preserve"> </w:t>
      </w:r>
      <w:r w:rsidRPr="00F10C95">
        <w:rPr>
          <w:i/>
          <w:sz w:val="22"/>
          <w:szCs w:val="22"/>
        </w:rPr>
        <w:t>Психотерапия. Методы психотерапии, используемые в реабилитации соматических больных. Медико-технические средства.</w:t>
      </w:r>
      <w:r w:rsidR="00AB1D17" w:rsidRPr="00F10C95">
        <w:rPr>
          <w:i/>
          <w:sz w:val="22"/>
          <w:szCs w:val="22"/>
        </w:rPr>
        <w:t xml:space="preserve"> </w:t>
      </w:r>
      <w:proofErr w:type="spellStart"/>
      <w:r w:rsidRPr="00F10C95">
        <w:rPr>
          <w:i/>
          <w:sz w:val="22"/>
          <w:szCs w:val="22"/>
        </w:rPr>
        <w:t>Эрготерапия</w:t>
      </w:r>
      <w:proofErr w:type="spellEnd"/>
      <w:r w:rsidRPr="00F10C95">
        <w:rPr>
          <w:i/>
          <w:sz w:val="22"/>
          <w:szCs w:val="22"/>
        </w:rPr>
        <w:t>.</w:t>
      </w:r>
    </w:p>
    <w:p w:rsidR="000E195A" w:rsidRPr="00F10C95" w:rsidRDefault="000E195A" w:rsidP="00AB1D17">
      <w:pPr>
        <w:pStyle w:val="50"/>
        <w:ind w:left="0" w:firstLine="0"/>
        <w:jc w:val="both"/>
        <w:rPr>
          <w:i/>
          <w:sz w:val="22"/>
          <w:szCs w:val="22"/>
        </w:rPr>
      </w:pPr>
      <w:r w:rsidRPr="00F10C95">
        <w:rPr>
          <w:i/>
          <w:sz w:val="22"/>
          <w:szCs w:val="22"/>
        </w:rPr>
        <w:t xml:space="preserve"> </w:t>
      </w:r>
      <w:r w:rsidRPr="00F10C95">
        <w:rPr>
          <w:b/>
          <w:i/>
          <w:sz w:val="22"/>
          <w:szCs w:val="22"/>
        </w:rPr>
        <w:t>Общие основы физиотерапии</w:t>
      </w:r>
      <w:r w:rsidR="00AB1D17" w:rsidRPr="00F10C95">
        <w:rPr>
          <w:b/>
          <w:i/>
          <w:sz w:val="22"/>
          <w:szCs w:val="22"/>
        </w:rPr>
        <w:t xml:space="preserve">. </w:t>
      </w:r>
      <w:r w:rsidRPr="00F10C95">
        <w:rPr>
          <w:i/>
          <w:sz w:val="22"/>
          <w:szCs w:val="22"/>
        </w:rPr>
        <w:t xml:space="preserve">Определение предмета физиотерапии, краткие сведения из ее истории. Важнейшие направления использования физических факторов в медицине (лечебное, реабилитационное, профилактическое, диагностическое). Основные особенности и достоинства лечебных физических факторов. Классификация средств и методов физиотерапии. </w:t>
      </w:r>
    </w:p>
    <w:p w:rsidR="0088088E" w:rsidRPr="00F10C95" w:rsidRDefault="000E195A" w:rsidP="0018263A">
      <w:pPr>
        <w:pStyle w:val="50"/>
        <w:ind w:left="0" w:firstLine="0"/>
        <w:jc w:val="both"/>
        <w:rPr>
          <w:i/>
          <w:sz w:val="22"/>
          <w:szCs w:val="22"/>
        </w:rPr>
      </w:pPr>
      <w:r w:rsidRPr="00F10C95">
        <w:rPr>
          <w:b/>
          <w:i/>
          <w:sz w:val="22"/>
          <w:szCs w:val="22"/>
        </w:rPr>
        <w:t xml:space="preserve">Основы </w:t>
      </w:r>
      <w:proofErr w:type="spellStart"/>
      <w:r w:rsidRPr="00F10C95">
        <w:rPr>
          <w:b/>
          <w:i/>
          <w:sz w:val="22"/>
          <w:szCs w:val="22"/>
        </w:rPr>
        <w:t>физиопрофилактики</w:t>
      </w:r>
      <w:proofErr w:type="spellEnd"/>
      <w:r w:rsidR="004F1CE1" w:rsidRPr="00F10C95">
        <w:rPr>
          <w:b/>
          <w:i/>
          <w:sz w:val="22"/>
          <w:szCs w:val="22"/>
        </w:rPr>
        <w:t xml:space="preserve"> </w:t>
      </w:r>
      <w:r w:rsidRPr="00F10C95">
        <w:rPr>
          <w:i/>
          <w:sz w:val="22"/>
          <w:szCs w:val="22"/>
        </w:rPr>
        <w:t xml:space="preserve">Закаливание и физические факторы. Профилактическое использование физических факторов. </w:t>
      </w:r>
      <w:proofErr w:type="spellStart"/>
      <w:r w:rsidRPr="00F10C95">
        <w:rPr>
          <w:i/>
          <w:sz w:val="22"/>
          <w:szCs w:val="22"/>
        </w:rPr>
        <w:t>Физиопрофилактика</w:t>
      </w:r>
      <w:proofErr w:type="spellEnd"/>
      <w:r w:rsidRPr="00F10C95">
        <w:rPr>
          <w:i/>
          <w:sz w:val="22"/>
          <w:szCs w:val="22"/>
        </w:rPr>
        <w:t xml:space="preserve"> отдельных заболеваний и состояний.</w:t>
      </w:r>
    </w:p>
    <w:p w:rsidR="00AB1D17" w:rsidRPr="00F10C95" w:rsidRDefault="00AB1D17" w:rsidP="00AB1D17">
      <w:pPr>
        <w:jc w:val="both"/>
        <w:rPr>
          <w:b/>
          <w:i/>
          <w:sz w:val="22"/>
          <w:szCs w:val="22"/>
        </w:rPr>
      </w:pPr>
    </w:p>
    <w:p w:rsidR="0088088E" w:rsidRPr="00F10C95" w:rsidRDefault="0088088E" w:rsidP="00AB1D17">
      <w:pPr>
        <w:jc w:val="both"/>
        <w:rPr>
          <w:b/>
          <w:i/>
          <w:sz w:val="22"/>
          <w:szCs w:val="22"/>
        </w:rPr>
      </w:pPr>
      <w:r w:rsidRPr="00F10C95">
        <w:rPr>
          <w:b/>
          <w:i/>
          <w:sz w:val="22"/>
          <w:szCs w:val="22"/>
        </w:rPr>
        <w:t xml:space="preserve">Тема-3. </w:t>
      </w:r>
      <w:r w:rsidRPr="00F10C95">
        <w:rPr>
          <w:b/>
          <w:i/>
          <w:color w:val="000000"/>
          <w:sz w:val="22"/>
          <w:szCs w:val="22"/>
        </w:rPr>
        <w:t>Комплексная реабилитация больных детей с заболеваниями органов дыхания и сердечно-сосудистой системы</w:t>
      </w:r>
    </w:p>
    <w:p w:rsidR="000E195A" w:rsidRPr="00F10C95" w:rsidRDefault="0088088E" w:rsidP="009434DE">
      <w:pPr>
        <w:ind w:firstLine="709"/>
        <w:jc w:val="both"/>
        <w:rPr>
          <w:i/>
          <w:sz w:val="22"/>
          <w:szCs w:val="22"/>
        </w:rPr>
      </w:pPr>
      <w:r w:rsidRPr="00F10C95">
        <w:rPr>
          <w:i/>
          <w:sz w:val="22"/>
          <w:szCs w:val="22"/>
        </w:rPr>
        <w:t xml:space="preserve">Основные контингенты пациентов, подлежащих реабилитации (пациенты с </w:t>
      </w:r>
      <w:r w:rsidR="004F1CE1" w:rsidRPr="00F10C95">
        <w:rPr>
          <w:i/>
          <w:sz w:val="22"/>
          <w:szCs w:val="22"/>
        </w:rPr>
        <w:t>ВПС,</w:t>
      </w:r>
      <w:r w:rsidRPr="00F10C95">
        <w:rPr>
          <w:i/>
          <w:sz w:val="22"/>
          <w:szCs w:val="22"/>
        </w:rPr>
        <w:t xml:space="preserve"> артериальной гипертензией).</w:t>
      </w:r>
      <w:r w:rsidR="004F1CE1" w:rsidRPr="00F10C95">
        <w:rPr>
          <w:i/>
          <w:sz w:val="22"/>
          <w:szCs w:val="22"/>
        </w:rPr>
        <w:t xml:space="preserve"> </w:t>
      </w:r>
      <w:r w:rsidRPr="00F10C95">
        <w:rPr>
          <w:i/>
          <w:sz w:val="22"/>
          <w:szCs w:val="22"/>
        </w:rPr>
        <w:t>Оценка функционального состояния, жизнедеятельности пациентов с ишемической болезнью сердца, артериальной гипертензией. Нагрузочные тесты, используемые в кардиологии.</w:t>
      </w:r>
      <w:r w:rsidR="00AB1D17" w:rsidRPr="00F10C95">
        <w:rPr>
          <w:i/>
          <w:sz w:val="22"/>
          <w:szCs w:val="22"/>
        </w:rPr>
        <w:t xml:space="preserve"> </w:t>
      </w:r>
      <w:r w:rsidRPr="00F10C95">
        <w:rPr>
          <w:i/>
          <w:sz w:val="22"/>
          <w:szCs w:val="22"/>
        </w:rPr>
        <w:t>Средства и методы медицинской реабилитации, применяемые для пациентов с сердечно-сосудистыми заболеваниями. Разработка индивидуальной программы реабилитации для пациент</w:t>
      </w:r>
      <w:r w:rsidR="009434DE" w:rsidRPr="00F10C95">
        <w:rPr>
          <w:i/>
          <w:sz w:val="22"/>
          <w:szCs w:val="22"/>
        </w:rPr>
        <w:t xml:space="preserve">а с ишемической болезнью сердца. </w:t>
      </w:r>
      <w:r w:rsidR="000E195A" w:rsidRPr="00F10C95">
        <w:rPr>
          <w:i/>
          <w:sz w:val="22"/>
          <w:szCs w:val="22"/>
        </w:rPr>
        <w:t>Основные законы самосовершенствования организма. Доминанта моторной системы. Классификация физических упражнений.</w:t>
      </w:r>
      <w:r w:rsidR="004F1CE1" w:rsidRPr="00F10C95">
        <w:rPr>
          <w:i/>
          <w:sz w:val="22"/>
          <w:szCs w:val="22"/>
        </w:rPr>
        <w:t xml:space="preserve"> </w:t>
      </w:r>
      <w:r w:rsidR="000E195A" w:rsidRPr="00F10C95">
        <w:rPr>
          <w:i/>
          <w:sz w:val="22"/>
          <w:szCs w:val="22"/>
        </w:rPr>
        <w:t>Механизмы влияния физических упражнений на вегетативные и регулирующие звенья функциональных систем организма.</w:t>
      </w:r>
    </w:p>
    <w:p w:rsidR="009434DE" w:rsidRPr="00F10C95" w:rsidRDefault="004F1CE1" w:rsidP="004F1CE1">
      <w:pPr>
        <w:jc w:val="both"/>
        <w:rPr>
          <w:i/>
          <w:sz w:val="22"/>
          <w:szCs w:val="22"/>
        </w:rPr>
      </w:pPr>
      <w:r w:rsidRPr="00F10C95">
        <w:rPr>
          <w:i/>
          <w:sz w:val="22"/>
          <w:szCs w:val="22"/>
        </w:rPr>
        <w:t xml:space="preserve">      </w:t>
      </w:r>
      <w:r w:rsidR="000E195A" w:rsidRPr="00F10C95">
        <w:rPr>
          <w:i/>
          <w:sz w:val="22"/>
          <w:szCs w:val="22"/>
        </w:rPr>
        <w:t xml:space="preserve">Основные контингенты пациентов, подлежащих реабилитации в пульмонологии (пациенты с </w:t>
      </w:r>
      <w:r w:rsidR="00C863A1" w:rsidRPr="00F10C95">
        <w:rPr>
          <w:i/>
          <w:sz w:val="22"/>
          <w:szCs w:val="22"/>
        </w:rPr>
        <w:t xml:space="preserve">пневмонией, </w:t>
      </w:r>
      <w:r w:rsidR="000E195A" w:rsidRPr="00F10C95">
        <w:rPr>
          <w:i/>
          <w:sz w:val="22"/>
          <w:szCs w:val="22"/>
        </w:rPr>
        <w:t xml:space="preserve">бронхиальной астмой, </w:t>
      </w:r>
      <w:proofErr w:type="spellStart"/>
      <w:r w:rsidR="000E195A" w:rsidRPr="00F10C95">
        <w:rPr>
          <w:i/>
          <w:sz w:val="22"/>
          <w:szCs w:val="22"/>
        </w:rPr>
        <w:t>обструктивной</w:t>
      </w:r>
      <w:proofErr w:type="spellEnd"/>
      <w:r w:rsidR="000E195A" w:rsidRPr="00F10C95">
        <w:rPr>
          <w:i/>
          <w:sz w:val="22"/>
          <w:szCs w:val="22"/>
        </w:rPr>
        <w:t xml:space="preserve"> болезнью легких</w:t>
      </w:r>
      <w:r w:rsidRPr="00F10C95">
        <w:rPr>
          <w:i/>
          <w:sz w:val="22"/>
          <w:szCs w:val="22"/>
        </w:rPr>
        <w:t>, бронхиты</w:t>
      </w:r>
      <w:r w:rsidR="000E195A" w:rsidRPr="00F10C95">
        <w:rPr>
          <w:i/>
          <w:sz w:val="22"/>
          <w:szCs w:val="22"/>
        </w:rPr>
        <w:t>).</w:t>
      </w:r>
      <w:r w:rsidR="009434DE" w:rsidRPr="00F10C95">
        <w:rPr>
          <w:i/>
          <w:sz w:val="22"/>
          <w:szCs w:val="22"/>
        </w:rPr>
        <w:t xml:space="preserve"> </w:t>
      </w:r>
      <w:r w:rsidR="000E195A" w:rsidRPr="00F10C95">
        <w:rPr>
          <w:i/>
          <w:sz w:val="22"/>
          <w:szCs w:val="22"/>
        </w:rPr>
        <w:t>Оценка функционального состояния, жизнедеятельности этой категории пациентов. Средства и методы медицинской реабилитации, применяемые для этой категории пациентов. Разработка индивидуальной программы реабилитации.</w:t>
      </w:r>
    </w:p>
    <w:p w:rsidR="009434DE" w:rsidRPr="00F10C95" w:rsidRDefault="009434DE" w:rsidP="004F1CE1">
      <w:pPr>
        <w:jc w:val="both"/>
        <w:rPr>
          <w:i/>
          <w:sz w:val="22"/>
          <w:szCs w:val="22"/>
        </w:rPr>
      </w:pPr>
    </w:p>
    <w:p w:rsidR="00C863A1" w:rsidRPr="00F10C95" w:rsidRDefault="004F1CE1" w:rsidP="004F1CE1">
      <w:pPr>
        <w:jc w:val="both"/>
        <w:rPr>
          <w:i/>
          <w:sz w:val="22"/>
          <w:szCs w:val="22"/>
        </w:rPr>
      </w:pPr>
      <w:r w:rsidRPr="00F10C95">
        <w:rPr>
          <w:b/>
          <w:i/>
          <w:sz w:val="22"/>
          <w:szCs w:val="22"/>
        </w:rPr>
        <w:t xml:space="preserve"> Тема-4</w:t>
      </w:r>
      <w:r w:rsidRPr="00F10C95">
        <w:rPr>
          <w:i/>
          <w:sz w:val="22"/>
          <w:szCs w:val="22"/>
        </w:rPr>
        <w:t xml:space="preserve">. </w:t>
      </w:r>
      <w:r w:rsidRPr="00F10C95">
        <w:rPr>
          <w:b/>
          <w:i/>
          <w:color w:val="000000"/>
          <w:sz w:val="22"/>
          <w:szCs w:val="22"/>
        </w:rPr>
        <w:t>Комплексная реабилитация больных детей с заболеваниями желудочно-кишечного тракта и нарушения обмена веществ</w:t>
      </w:r>
      <w:r w:rsidRPr="00F10C95">
        <w:rPr>
          <w:i/>
        </w:rPr>
        <w:t xml:space="preserve">. </w:t>
      </w:r>
      <w:proofErr w:type="gramStart"/>
      <w:r w:rsidRPr="00F10C95">
        <w:rPr>
          <w:i/>
        </w:rPr>
        <w:t>Реабилитация больных детей  с заболеваниями ЖКТ (показания, противопоказания, содержание реабилитационной программы.</w:t>
      </w:r>
      <w:proofErr w:type="gramEnd"/>
      <w:r w:rsidR="00C863A1" w:rsidRPr="00F10C95">
        <w:rPr>
          <w:i/>
        </w:rPr>
        <w:t xml:space="preserve"> Контроль эффективности реабилитационных и оздоровительных мероприятий.  Язвенная болезнь желудка и 12 перстной </w:t>
      </w:r>
      <w:r w:rsidR="00C863A1" w:rsidRPr="00F10C95">
        <w:rPr>
          <w:i/>
        </w:rPr>
        <w:lastRenderedPageBreak/>
        <w:t>кишки, спланхноптоз, дискинезия желчевыводящих путей, энтероколиты, гастриты. Клинико-физиологическое обоснование, механизм действия.     Ожирение, сахарный диабет, подагра. Клинико-физиологическое обоснование ЛФК. Механизм действия. Учет эффективности</w:t>
      </w:r>
    </w:p>
    <w:p w:rsidR="009434DE" w:rsidRPr="00F10C95" w:rsidRDefault="00280660" w:rsidP="00280660">
      <w:pPr>
        <w:jc w:val="both"/>
        <w:rPr>
          <w:i/>
        </w:rPr>
      </w:pPr>
      <w:r w:rsidRPr="00F10C95">
        <w:rPr>
          <w:i/>
        </w:rPr>
        <w:t xml:space="preserve">  </w:t>
      </w:r>
      <w:r w:rsidR="00C863A1" w:rsidRPr="00F10C95">
        <w:rPr>
          <w:i/>
        </w:rPr>
        <w:t>  </w:t>
      </w:r>
    </w:p>
    <w:p w:rsidR="00C863A1" w:rsidRPr="00F10C95" w:rsidRDefault="00C863A1" w:rsidP="00280660">
      <w:pPr>
        <w:jc w:val="both"/>
        <w:rPr>
          <w:i/>
        </w:rPr>
      </w:pPr>
      <w:r w:rsidRPr="00F10C95">
        <w:rPr>
          <w:b/>
          <w:i/>
          <w:sz w:val="22"/>
          <w:szCs w:val="22"/>
        </w:rPr>
        <w:t xml:space="preserve">Тема-5. </w:t>
      </w:r>
      <w:r w:rsidRPr="00F10C95">
        <w:rPr>
          <w:b/>
          <w:i/>
          <w:color w:val="000000"/>
          <w:sz w:val="22"/>
          <w:szCs w:val="22"/>
        </w:rPr>
        <w:t xml:space="preserve">Комплексная реабилитация больных детей неврологического профиля- </w:t>
      </w:r>
      <w:r w:rsidRPr="00F10C95">
        <w:rPr>
          <w:i/>
        </w:rPr>
        <w:t>показания, противопоказания, содерж</w:t>
      </w:r>
      <w:r w:rsidR="009434DE" w:rsidRPr="00F10C95">
        <w:rPr>
          <w:i/>
        </w:rPr>
        <w:t>ание реабилитационной программы.</w:t>
      </w:r>
    </w:p>
    <w:p w:rsidR="00280660" w:rsidRPr="00F10C95" w:rsidRDefault="00280660" w:rsidP="00280660">
      <w:pPr>
        <w:jc w:val="both"/>
        <w:rPr>
          <w:i/>
        </w:rPr>
      </w:pPr>
      <w:r w:rsidRPr="00F10C95">
        <w:rPr>
          <w:i/>
        </w:rPr>
        <w:t xml:space="preserve">    </w:t>
      </w:r>
      <w:r w:rsidRPr="00F10C95">
        <w:rPr>
          <w:b/>
          <w:i/>
          <w:sz w:val="22"/>
          <w:szCs w:val="22"/>
        </w:rPr>
        <w:t>Тема-6.</w:t>
      </w:r>
      <w:r w:rsidRPr="00F10C95">
        <w:rPr>
          <w:i/>
        </w:rPr>
        <w:t xml:space="preserve"> </w:t>
      </w:r>
      <w:r w:rsidRPr="00F10C95">
        <w:rPr>
          <w:b/>
          <w:i/>
          <w:color w:val="000000"/>
          <w:sz w:val="22"/>
          <w:szCs w:val="22"/>
        </w:rPr>
        <w:t>Комплексная реабилитация больных детей с заболеваниями и травмами опорно-двигательного аппарата-</w:t>
      </w:r>
      <w:r w:rsidRPr="00F10C95">
        <w:rPr>
          <w:i/>
        </w:rPr>
        <w:t xml:space="preserve"> показания, противопоказания, содержание реабилитационной программы</w:t>
      </w:r>
      <w:r w:rsidRPr="00F10C95">
        <w:rPr>
          <w:i/>
          <w:sz w:val="22"/>
          <w:szCs w:val="22"/>
        </w:rPr>
        <w:t>. Средства и методы медицинской реабилитации, применяемые в хирургии, травматологии</w:t>
      </w:r>
      <w:r w:rsidR="0018263A" w:rsidRPr="00F10C95">
        <w:rPr>
          <w:i/>
          <w:sz w:val="22"/>
          <w:szCs w:val="22"/>
        </w:rPr>
        <w:t xml:space="preserve">. </w:t>
      </w:r>
      <w:r w:rsidR="0018263A" w:rsidRPr="00F10C95">
        <w:rPr>
          <w:i/>
        </w:rPr>
        <w:t xml:space="preserve">Задачи реабилитации травматологических больных. Цели, задачи и методы </w:t>
      </w:r>
      <w:proofErr w:type="spellStart"/>
      <w:r w:rsidR="0018263A" w:rsidRPr="00F10C95">
        <w:rPr>
          <w:i/>
        </w:rPr>
        <w:t>иммобилизационного</w:t>
      </w:r>
      <w:proofErr w:type="spellEnd"/>
      <w:r w:rsidR="0018263A" w:rsidRPr="00F10C95">
        <w:rPr>
          <w:i/>
        </w:rPr>
        <w:t xml:space="preserve"> периода реабилитации травматологических больных. Цели, задачи и методы </w:t>
      </w:r>
      <w:proofErr w:type="spellStart"/>
      <w:r w:rsidR="0018263A" w:rsidRPr="00F10C95">
        <w:rPr>
          <w:i/>
        </w:rPr>
        <w:t>постиммобилизационного</w:t>
      </w:r>
      <w:proofErr w:type="spellEnd"/>
      <w:r w:rsidR="0018263A" w:rsidRPr="00F10C95">
        <w:rPr>
          <w:i/>
        </w:rPr>
        <w:t xml:space="preserve"> периода реабилитации травматологических больных. Цели, задачи и методы восстановительного периода реабилитации травматологических больных.</w:t>
      </w:r>
    </w:p>
    <w:p w:rsidR="009434DE" w:rsidRPr="00F10C95" w:rsidRDefault="00280660" w:rsidP="00280660">
      <w:pPr>
        <w:jc w:val="both"/>
        <w:rPr>
          <w:b/>
          <w:i/>
          <w:color w:val="000000"/>
          <w:sz w:val="22"/>
          <w:szCs w:val="22"/>
        </w:rPr>
      </w:pPr>
      <w:r w:rsidRPr="00F10C95">
        <w:rPr>
          <w:b/>
          <w:i/>
          <w:color w:val="000000"/>
          <w:sz w:val="22"/>
          <w:szCs w:val="22"/>
        </w:rPr>
        <w:t xml:space="preserve">     </w:t>
      </w:r>
    </w:p>
    <w:p w:rsidR="00280660" w:rsidRPr="00F10C95" w:rsidRDefault="00280660" w:rsidP="00280660">
      <w:pPr>
        <w:jc w:val="both"/>
        <w:rPr>
          <w:i/>
          <w:sz w:val="22"/>
          <w:szCs w:val="22"/>
        </w:rPr>
      </w:pPr>
      <w:r w:rsidRPr="00F10C95">
        <w:rPr>
          <w:b/>
          <w:i/>
          <w:sz w:val="22"/>
          <w:szCs w:val="22"/>
        </w:rPr>
        <w:t>Тема-7.</w:t>
      </w:r>
      <w:r w:rsidRPr="00F10C95">
        <w:rPr>
          <w:b/>
          <w:i/>
          <w:color w:val="000000"/>
          <w:sz w:val="22"/>
          <w:szCs w:val="22"/>
        </w:rPr>
        <w:t xml:space="preserve"> Комплексная реабилитация больных детей после операций на органах грудной клетки и брюшной полости в различные периоды после операций </w:t>
      </w:r>
      <w:proofErr w:type="gramStart"/>
      <w:r w:rsidRPr="00F10C95">
        <w:rPr>
          <w:b/>
          <w:i/>
          <w:color w:val="000000"/>
          <w:sz w:val="22"/>
          <w:szCs w:val="22"/>
        </w:rPr>
        <w:t>-</w:t>
      </w:r>
      <w:r w:rsidRPr="00F10C95">
        <w:rPr>
          <w:i/>
        </w:rPr>
        <w:t>Р</w:t>
      </w:r>
      <w:proofErr w:type="gramEnd"/>
      <w:r w:rsidRPr="00F10C95">
        <w:rPr>
          <w:i/>
        </w:rPr>
        <w:t>еабилитация больных детей  после оперативных вмешательств на органах грудной клетки и брюшной полости в различные периоды после операций (показания, противопоказания, содержание реабилитационной программы.</w:t>
      </w:r>
      <w:r w:rsidRPr="00F10C95">
        <w:rPr>
          <w:i/>
          <w:sz w:val="22"/>
          <w:szCs w:val="22"/>
        </w:rPr>
        <w:t xml:space="preserve"> Методы оценки функциональных </w:t>
      </w:r>
      <w:r w:rsidRPr="00F10C95">
        <w:rPr>
          <w:i/>
        </w:rPr>
        <w:t>возможностей и жизнедеятельности пациентов после оперативных вмешательств на органах грудной и брюшной полостей.</w:t>
      </w:r>
      <w:r w:rsidR="00DA437D" w:rsidRPr="00F10C95">
        <w:rPr>
          <w:i/>
        </w:rPr>
        <w:t xml:space="preserve"> Задачи ЛФК в предоперационный и послеоперационный периоды. Средства, формы. Учет эффективности</w:t>
      </w:r>
      <w:r w:rsidR="00DA437D" w:rsidRPr="00F10C95">
        <w:rPr>
          <w:i/>
          <w:sz w:val="28"/>
          <w:szCs w:val="28"/>
        </w:rPr>
        <w:t>.</w:t>
      </w:r>
    </w:p>
    <w:p w:rsidR="009434DE" w:rsidRPr="00F10C95" w:rsidRDefault="00280660" w:rsidP="0018263A">
      <w:pPr>
        <w:jc w:val="both"/>
        <w:rPr>
          <w:i/>
        </w:rPr>
      </w:pPr>
      <w:r w:rsidRPr="00F10C95">
        <w:rPr>
          <w:i/>
        </w:rPr>
        <w:t xml:space="preserve">   </w:t>
      </w:r>
    </w:p>
    <w:p w:rsidR="00280660" w:rsidRPr="00F10C95" w:rsidRDefault="00280660" w:rsidP="0018263A">
      <w:pPr>
        <w:jc w:val="both"/>
        <w:rPr>
          <w:b/>
          <w:i/>
        </w:rPr>
      </w:pPr>
      <w:r w:rsidRPr="00F10C95">
        <w:rPr>
          <w:b/>
          <w:i/>
          <w:sz w:val="22"/>
          <w:szCs w:val="22"/>
        </w:rPr>
        <w:t>Тема-8.</w:t>
      </w:r>
      <w:r w:rsidRPr="00F10C95">
        <w:rPr>
          <w:i/>
        </w:rPr>
        <w:t xml:space="preserve"> </w:t>
      </w:r>
      <w:r w:rsidRPr="00F10C95">
        <w:rPr>
          <w:b/>
          <w:i/>
        </w:rPr>
        <w:t>Комплексная реабилитация больных детей с ДЦП</w:t>
      </w:r>
      <w:r w:rsidR="0018263A" w:rsidRPr="00F10C95">
        <w:rPr>
          <w:i/>
        </w:rPr>
        <w:t xml:space="preserve"> Роль </w:t>
      </w:r>
      <w:proofErr w:type="spellStart"/>
      <w:r w:rsidR="0018263A" w:rsidRPr="00F10C95">
        <w:rPr>
          <w:i/>
        </w:rPr>
        <w:t>кинезотерапии</w:t>
      </w:r>
      <w:proofErr w:type="spellEnd"/>
      <w:r w:rsidR="0018263A" w:rsidRPr="00F10C95">
        <w:rPr>
          <w:i/>
        </w:rPr>
        <w:t xml:space="preserve"> при восстановительной терапии в различных формах ДЦП, формы проведения и особенности ЛФК при разной степени выраженности неврологического синдрома. Трудотерапия (активирующая, функциональная). Нетрадиционные методы реабилитации неврологических больных. </w:t>
      </w:r>
      <w:proofErr w:type="gramStart"/>
      <w:r w:rsidR="0018263A" w:rsidRPr="00F10C95">
        <w:rPr>
          <w:i/>
        </w:rPr>
        <w:t>Факторы</w:t>
      </w:r>
      <w:proofErr w:type="gramEnd"/>
      <w:r w:rsidR="0018263A" w:rsidRPr="00F10C95">
        <w:rPr>
          <w:i/>
        </w:rPr>
        <w:t xml:space="preserve"> учитываемые при составлении программ реабилитации. </w:t>
      </w:r>
    </w:p>
    <w:p w:rsidR="004F1CE1" w:rsidRPr="00F10C95" w:rsidRDefault="00280660" w:rsidP="004F1CE1">
      <w:pPr>
        <w:jc w:val="both"/>
        <w:rPr>
          <w:i/>
        </w:rPr>
      </w:pPr>
      <w:r w:rsidRPr="00F10C95">
        <w:rPr>
          <w:i/>
        </w:rPr>
        <w:t>Особенности организации реабилитационных мероприятий на различных этапах (стационар, поликлиника, санаторий)</w:t>
      </w:r>
    </w:p>
    <w:p w:rsidR="009434DE" w:rsidRPr="00F10C95" w:rsidRDefault="0018263A" w:rsidP="00DA437D">
      <w:pPr>
        <w:pStyle w:val="3"/>
        <w:spacing w:after="0"/>
        <w:jc w:val="both"/>
        <w:rPr>
          <w:i/>
        </w:rPr>
      </w:pPr>
      <w:r w:rsidRPr="00F10C95">
        <w:rPr>
          <w:i/>
        </w:rPr>
        <w:t xml:space="preserve">  </w:t>
      </w:r>
    </w:p>
    <w:p w:rsidR="00DA437D" w:rsidRPr="00F10C95" w:rsidRDefault="0018263A" w:rsidP="00DA437D">
      <w:pPr>
        <w:pStyle w:val="3"/>
        <w:spacing w:after="0"/>
        <w:jc w:val="both"/>
        <w:rPr>
          <w:i/>
          <w:sz w:val="22"/>
          <w:szCs w:val="22"/>
        </w:rPr>
      </w:pPr>
      <w:r w:rsidRPr="00F10C95">
        <w:rPr>
          <w:b/>
          <w:i/>
          <w:sz w:val="22"/>
          <w:szCs w:val="22"/>
        </w:rPr>
        <w:t>Тема-9.</w:t>
      </w:r>
      <w:r w:rsidRPr="00F10C95">
        <w:rPr>
          <w:i/>
        </w:rPr>
        <w:t xml:space="preserve"> </w:t>
      </w:r>
      <w:r w:rsidRPr="00F10C95">
        <w:rPr>
          <w:b/>
          <w:i/>
          <w:sz w:val="24"/>
          <w:szCs w:val="24"/>
        </w:rPr>
        <w:t>Комплексная реабилитация больных детей с врожденными заболеваниями позвоночника и с различными аномалиями и деформациями костей.</w:t>
      </w:r>
      <w:r w:rsidR="00DA437D" w:rsidRPr="00F10C95">
        <w:rPr>
          <w:i/>
          <w:sz w:val="22"/>
          <w:szCs w:val="22"/>
        </w:rPr>
        <w:t xml:space="preserve">  Основные контингенты пациентов, подлежащих реабилитации- пациенты с последствиями перенесенного рахита, нарушениями осанки, остеохондрозом позвоночника. Методы оценки функциональных возможностей и жизнедеятельности пациентов с деформациями верхних и нижних конечностей, с нарушениями осанки, остеохондрозом позвоночника.</w:t>
      </w:r>
    </w:p>
    <w:p w:rsidR="00DA437D" w:rsidRPr="00F10C95" w:rsidRDefault="00DA437D" w:rsidP="00DA437D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jc w:val="both"/>
        <w:rPr>
          <w:i/>
        </w:rPr>
      </w:pPr>
      <w:r w:rsidRPr="00F10C95">
        <w:rPr>
          <w:i/>
          <w:sz w:val="22"/>
          <w:szCs w:val="22"/>
        </w:rPr>
        <w:t xml:space="preserve">Средства и методы медицинской </w:t>
      </w:r>
      <w:r w:rsidRPr="00F10C95">
        <w:rPr>
          <w:i/>
        </w:rPr>
        <w:t>реабилитации. Нарушения осанки, сколиозы, кифозы, лордозы. Учет эффективности применения ЛФК.</w:t>
      </w:r>
    </w:p>
    <w:p w:rsidR="0018263A" w:rsidRPr="00F10C95" w:rsidRDefault="0018263A" w:rsidP="00DA437D">
      <w:pPr>
        <w:jc w:val="both"/>
        <w:rPr>
          <w:i/>
          <w:sz w:val="22"/>
          <w:szCs w:val="22"/>
        </w:rPr>
      </w:pPr>
    </w:p>
    <w:p w:rsidR="00DA437D" w:rsidRPr="00F10C95" w:rsidRDefault="00DA437D" w:rsidP="00DA437D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jc w:val="both"/>
        <w:rPr>
          <w:i/>
          <w:iCs/>
          <w:color w:val="000000"/>
        </w:rPr>
      </w:pPr>
      <w:r w:rsidRPr="00F10C95">
        <w:rPr>
          <w:i/>
        </w:rPr>
        <w:t xml:space="preserve">  </w:t>
      </w:r>
      <w:r w:rsidRPr="00F10C95">
        <w:rPr>
          <w:b/>
          <w:i/>
          <w:sz w:val="22"/>
          <w:szCs w:val="22"/>
        </w:rPr>
        <w:t xml:space="preserve">Тема-10. </w:t>
      </w:r>
      <w:r w:rsidRPr="00F10C95">
        <w:rPr>
          <w:i/>
        </w:rPr>
        <w:t xml:space="preserve"> </w:t>
      </w:r>
      <w:r w:rsidRPr="00F10C95">
        <w:rPr>
          <w:b/>
          <w:i/>
        </w:rPr>
        <w:t>Лечебная гимнастика и массаж детей первого года жизни.</w:t>
      </w:r>
      <w:r w:rsidRPr="00F10C95">
        <w:rPr>
          <w:i/>
          <w:iCs/>
          <w:color w:val="000000"/>
        </w:rPr>
        <w:t xml:space="preserve"> Основы массажа. Влияние на организм. Классификация. Краткая характеристика лечебного, спортивного, гигиенического, косметического массажа.   Характеристика основных приемов массажа. Основные правила проведения массажа. Показания и противопоказания.</w:t>
      </w:r>
    </w:p>
    <w:p w:rsidR="009434DE" w:rsidRPr="00F10C95" w:rsidRDefault="004E5E89" w:rsidP="00DA437D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jc w:val="both"/>
        <w:rPr>
          <w:i/>
          <w:iCs/>
          <w:color w:val="000000"/>
        </w:rPr>
      </w:pPr>
      <w:r w:rsidRPr="00F10C95">
        <w:rPr>
          <w:i/>
          <w:iCs/>
          <w:color w:val="000000"/>
        </w:rPr>
        <w:t xml:space="preserve"> </w:t>
      </w:r>
    </w:p>
    <w:p w:rsidR="00DA437D" w:rsidRPr="0012443F" w:rsidRDefault="004E5E89" w:rsidP="00DA437D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jc w:val="both"/>
        <w:rPr>
          <w:i/>
          <w:lang w:val="ky-KG"/>
        </w:rPr>
      </w:pPr>
      <w:r w:rsidRPr="00F10C95">
        <w:rPr>
          <w:b/>
          <w:i/>
          <w:sz w:val="22"/>
          <w:szCs w:val="22"/>
        </w:rPr>
        <w:t>Тема-11.</w:t>
      </w:r>
      <w:r w:rsidRPr="00F10C95">
        <w:rPr>
          <w:i/>
          <w:iCs/>
          <w:color w:val="000000"/>
        </w:rPr>
        <w:t xml:space="preserve"> </w:t>
      </w:r>
      <w:r w:rsidRPr="00F10C95">
        <w:rPr>
          <w:b/>
          <w:i/>
          <w:color w:val="000000"/>
          <w:sz w:val="22"/>
          <w:szCs w:val="22"/>
        </w:rPr>
        <w:t>Комплексная реабилитация больных детей с травмами опорно-двигательного аппарата в различные периоды восстановительного лечения</w:t>
      </w:r>
      <w:proofErr w:type="gramStart"/>
      <w:r w:rsidRPr="00F10C95">
        <w:rPr>
          <w:b/>
          <w:i/>
          <w:color w:val="000000"/>
          <w:sz w:val="22"/>
          <w:szCs w:val="22"/>
        </w:rPr>
        <w:t>.</w:t>
      </w:r>
      <w:proofErr w:type="gramEnd"/>
      <w:r w:rsidR="0012443F">
        <w:rPr>
          <w:b/>
          <w:i/>
          <w:color w:val="000000"/>
          <w:sz w:val="22"/>
          <w:szCs w:val="22"/>
          <w:lang w:val="ky-KG"/>
        </w:rPr>
        <w:t xml:space="preserve"> </w:t>
      </w:r>
      <w:r w:rsidR="0012443F">
        <w:rPr>
          <w:i/>
          <w:color w:val="000000"/>
          <w:sz w:val="22"/>
          <w:szCs w:val="22"/>
          <w:lang w:val="ky-KG"/>
        </w:rPr>
        <w:t>Вывих бедра, косолапость и плоскостопие  у детей. Патологии позвоночника у детей. Принципы реабилитации.</w:t>
      </w:r>
    </w:p>
    <w:p w:rsidR="005D7B28" w:rsidRPr="005D7B28" w:rsidRDefault="005D7B28" w:rsidP="00DA437D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jc w:val="both"/>
        <w:rPr>
          <w:b/>
          <w:i/>
          <w:lang w:val="ky-KG"/>
        </w:rPr>
      </w:pPr>
    </w:p>
    <w:p w:rsidR="004E5E89" w:rsidRDefault="004E5E89" w:rsidP="009434DE">
      <w:pPr>
        <w:jc w:val="both"/>
        <w:rPr>
          <w:i/>
          <w:lang w:val="ky-KG"/>
        </w:rPr>
      </w:pPr>
      <w:r w:rsidRPr="00F10C95">
        <w:rPr>
          <w:b/>
          <w:i/>
          <w:sz w:val="22"/>
          <w:szCs w:val="22"/>
        </w:rPr>
        <w:t xml:space="preserve">Тема-12. </w:t>
      </w:r>
      <w:r w:rsidRPr="00F10C95">
        <w:rPr>
          <w:b/>
          <w:i/>
        </w:rPr>
        <w:t>Комплексная реабилитация детей после ожогов.</w:t>
      </w:r>
      <w:r w:rsidR="0012443F">
        <w:rPr>
          <w:b/>
          <w:i/>
          <w:lang w:val="ky-KG"/>
        </w:rPr>
        <w:t xml:space="preserve"> </w:t>
      </w:r>
      <w:r w:rsidR="0012443F" w:rsidRPr="0012443F">
        <w:rPr>
          <w:i/>
          <w:lang w:val="ky-KG"/>
        </w:rPr>
        <w:t xml:space="preserve">Виды ожогов у детей. </w:t>
      </w:r>
      <w:r w:rsidR="0012443F">
        <w:rPr>
          <w:i/>
          <w:lang w:val="ky-KG"/>
        </w:rPr>
        <w:t>Методы лечения ожогов у детей. Реабилитация детей с различными степенями ожогоа тела.</w:t>
      </w:r>
    </w:p>
    <w:p w:rsidR="0012443F" w:rsidRDefault="0012443F" w:rsidP="009434DE">
      <w:pPr>
        <w:jc w:val="both"/>
        <w:rPr>
          <w:i/>
          <w:lang w:val="ky-KG"/>
        </w:rPr>
      </w:pPr>
    </w:p>
    <w:p w:rsidR="0012443F" w:rsidRDefault="0012443F" w:rsidP="009434DE">
      <w:pPr>
        <w:jc w:val="both"/>
        <w:rPr>
          <w:i/>
          <w:lang w:val="ky-KG"/>
        </w:rPr>
      </w:pPr>
    </w:p>
    <w:p w:rsidR="0012443F" w:rsidRDefault="0012443F" w:rsidP="009434DE">
      <w:pPr>
        <w:jc w:val="both"/>
        <w:rPr>
          <w:i/>
          <w:lang w:val="ky-KG"/>
        </w:rPr>
      </w:pPr>
    </w:p>
    <w:p w:rsidR="0012443F" w:rsidRPr="0012443F" w:rsidRDefault="0012443F" w:rsidP="009434DE">
      <w:pPr>
        <w:jc w:val="both"/>
        <w:rPr>
          <w:i/>
          <w:lang w:val="ky-KG"/>
        </w:rPr>
      </w:pPr>
    </w:p>
    <w:p w:rsidR="00F10C95" w:rsidRPr="0012443F" w:rsidRDefault="00F10C95" w:rsidP="000E195A">
      <w:pPr>
        <w:tabs>
          <w:tab w:val="left" w:pos="6030"/>
        </w:tabs>
        <w:ind w:left="720"/>
        <w:jc w:val="center"/>
        <w:rPr>
          <w:i/>
          <w:lang w:val="ky-KG"/>
        </w:rPr>
      </w:pPr>
    </w:p>
    <w:p w:rsidR="00F10C95" w:rsidRDefault="00F10C95" w:rsidP="000E195A">
      <w:pPr>
        <w:tabs>
          <w:tab w:val="left" w:pos="6030"/>
        </w:tabs>
        <w:ind w:left="720"/>
        <w:jc w:val="center"/>
        <w:rPr>
          <w:b/>
          <w:i/>
          <w:lang w:val="ky-KG"/>
        </w:rPr>
      </w:pPr>
    </w:p>
    <w:p w:rsidR="00F10C95" w:rsidRDefault="00F10C95" w:rsidP="000E195A">
      <w:pPr>
        <w:tabs>
          <w:tab w:val="left" w:pos="6030"/>
        </w:tabs>
        <w:ind w:left="720"/>
        <w:jc w:val="center"/>
        <w:rPr>
          <w:b/>
          <w:i/>
          <w:lang w:val="ky-KG"/>
        </w:rPr>
      </w:pPr>
    </w:p>
    <w:p w:rsidR="00F10C95" w:rsidRDefault="00F10C95" w:rsidP="000E195A">
      <w:pPr>
        <w:tabs>
          <w:tab w:val="left" w:pos="6030"/>
        </w:tabs>
        <w:ind w:left="720"/>
        <w:jc w:val="center"/>
        <w:rPr>
          <w:b/>
          <w:i/>
          <w:lang w:val="ky-KG"/>
        </w:rPr>
      </w:pPr>
    </w:p>
    <w:p w:rsidR="000E195A" w:rsidRPr="00B96B3A" w:rsidRDefault="000E195A" w:rsidP="000E195A">
      <w:pPr>
        <w:tabs>
          <w:tab w:val="left" w:pos="6030"/>
        </w:tabs>
        <w:ind w:left="720"/>
        <w:jc w:val="center"/>
        <w:rPr>
          <w:b/>
          <w:i/>
        </w:rPr>
      </w:pPr>
      <w:r w:rsidRPr="00B96B3A">
        <w:rPr>
          <w:b/>
          <w:i/>
          <w:lang w:val="ky-KG"/>
        </w:rPr>
        <w:lastRenderedPageBreak/>
        <w:t xml:space="preserve">9. </w:t>
      </w:r>
      <w:r w:rsidRPr="00B96B3A">
        <w:rPr>
          <w:b/>
          <w:i/>
        </w:rPr>
        <w:t>Календарно-тематический план</w:t>
      </w:r>
    </w:p>
    <w:p w:rsidR="000E195A" w:rsidRDefault="000E195A" w:rsidP="00750972">
      <w:pPr>
        <w:pStyle w:val="af2"/>
        <w:ind w:left="1789"/>
        <w:rPr>
          <w:b/>
          <w:i/>
        </w:rPr>
      </w:pPr>
      <w:r>
        <w:rPr>
          <w:b/>
          <w:i/>
          <w:lang w:val="ru-RU"/>
        </w:rPr>
        <w:t xml:space="preserve">                                              </w:t>
      </w:r>
      <w:r w:rsidRPr="00B96B3A">
        <w:rPr>
          <w:b/>
          <w:i/>
        </w:rPr>
        <w:t>9.1</w:t>
      </w:r>
      <w:r w:rsidR="00161A6F">
        <w:rPr>
          <w:b/>
          <w:i/>
        </w:rPr>
        <w:t xml:space="preserve"> </w:t>
      </w:r>
      <w:r w:rsidRPr="00B96B3A">
        <w:rPr>
          <w:b/>
          <w:i/>
        </w:rPr>
        <w:t>лекции</w:t>
      </w:r>
    </w:p>
    <w:p w:rsidR="004E5E89" w:rsidRDefault="0012443F" w:rsidP="00750972">
      <w:pPr>
        <w:pStyle w:val="af2"/>
        <w:ind w:left="178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Пример:</w:t>
      </w:r>
    </w:p>
    <w:p w:rsidR="0012443F" w:rsidRDefault="0012443F" w:rsidP="00750972">
      <w:pPr>
        <w:pStyle w:val="af2"/>
        <w:ind w:left="1789"/>
        <w:rPr>
          <w:b/>
          <w:sz w:val="22"/>
          <w:szCs w:val="22"/>
          <w:lang w:val="ru-RU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709"/>
        <w:gridCol w:w="4536"/>
        <w:gridCol w:w="567"/>
        <w:gridCol w:w="567"/>
        <w:gridCol w:w="709"/>
        <w:gridCol w:w="661"/>
        <w:gridCol w:w="630"/>
      </w:tblGrid>
      <w:tr w:rsidR="004E5E89" w:rsidRPr="00B96B3A" w:rsidTr="004E5E89">
        <w:trPr>
          <w:trHeight w:val="1020"/>
        </w:trPr>
        <w:tc>
          <w:tcPr>
            <w:tcW w:w="1701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№ и название              темы </w:t>
            </w:r>
          </w:p>
        </w:tc>
        <w:tc>
          <w:tcPr>
            <w:tcW w:w="709" w:type="dxa"/>
          </w:tcPr>
          <w:p w:rsidR="004E5E89" w:rsidRPr="00B96B3A" w:rsidRDefault="004E5E89" w:rsidP="00161A6F">
            <w:pPr>
              <w:ind w:right="-108"/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РОд</w:t>
            </w:r>
            <w:proofErr w:type="spellEnd"/>
            <w:r w:rsidRPr="00B96B3A">
              <w:rPr>
                <w:i/>
              </w:rPr>
              <w:t xml:space="preserve"> и </w:t>
            </w:r>
            <w:proofErr w:type="spellStart"/>
            <w:r w:rsidRPr="00B96B3A">
              <w:rPr>
                <w:i/>
              </w:rPr>
              <w:t>компетен</w:t>
            </w:r>
            <w:proofErr w:type="spellEnd"/>
            <w:r w:rsidRPr="00B96B3A">
              <w:rPr>
                <w:i/>
              </w:rPr>
              <w:t>.</w:t>
            </w:r>
          </w:p>
          <w:p w:rsidR="004E5E89" w:rsidRPr="00B96B3A" w:rsidRDefault="004E5E89" w:rsidP="00161A6F">
            <w:pPr>
              <w:ind w:right="-108"/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               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             Наименование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          изучаемых вопросов</w:t>
            </w: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К-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во 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час</w:t>
            </w: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>
              <w:rPr>
                <w:i/>
              </w:rPr>
              <w:t>Бал</w:t>
            </w:r>
            <w:r w:rsidRPr="00B96B3A">
              <w:rPr>
                <w:i/>
              </w:rPr>
              <w:t>лы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Лит-ра</w:t>
            </w:r>
            <w:proofErr w:type="spellEnd"/>
          </w:p>
        </w:tc>
        <w:tc>
          <w:tcPr>
            <w:tcW w:w="661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Исп</w:t>
            </w:r>
            <w:proofErr w:type="spellEnd"/>
          </w:p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обр.зов-техн</w:t>
            </w:r>
            <w:proofErr w:type="spellEnd"/>
          </w:p>
        </w:tc>
        <w:tc>
          <w:tcPr>
            <w:tcW w:w="630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Нед</w:t>
            </w:r>
            <w:proofErr w:type="spellEnd"/>
          </w:p>
        </w:tc>
      </w:tr>
      <w:tr w:rsidR="004E5E89" w:rsidRPr="00B96B3A" w:rsidTr="004E5E89">
        <w:trPr>
          <w:trHeight w:val="283"/>
        </w:trPr>
        <w:tc>
          <w:tcPr>
            <w:tcW w:w="1701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1</w:t>
            </w:r>
          </w:p>
        </w:tc>
        <w:tc>
          <w:tcPr>
            <w:tcW w:w="709" w:type="dxa"/>
          </w:tcPr>
          <w:p w:rsidR="004E5E89" w:rsidRPr="00B96B3A" w:rsidRDefault="004E5E89" w:rsidP="00161A6F">
            <w:pPr>
              <w:ind w:right="-108"/>
              <w:jc w:val="both"/>
              <w:rPr>
                <w:i/>
              </w:rPr>
            </w:pPr>
            <w:r w:rsidRPr="00B96B3A">
              <w:rPr>
                <w:i/>
              </w:rPr>
              <w:t>2</w:t>
            </w:r>
          </w:p>
        </w:tc>
        <w:tc>
          <w:tcPr>
            <w:tcW w:w="4536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3</w:t>
            </w: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4</w:t>
            </w: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5</w:t>
            </w:r>
          </w:p>
        </w:tc>
        <w:tc>
          <w:tcPr>
            <w:tcW w:w="709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6</w:t>
            </w:r>
          </w:p>
        </w:tc>
        <w:tc>
          <w:tcPr>
            <w:tcW w:w="661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7</w:t>
            </w:r>
          </w:p>
        </w:tc>
        <w:tc>
          <w:tcPr>
            <w:tcW w:w="630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8</w:t>
            </w:r>
          </w:p>
        </w:tc>
      </w:tr>
      <w:tr w:rsidR="004E5E89" w:rsidRPr="00B96B3A" w:rsidTr="004E5E89">
        <w:trPr>
          <w:trHeight w:val="419"/>
        </w:trPr>
        <w:tc>
          <w:tcPr>
            <w:tcW w:w="7513" w:type="dxa"/>
            <w:gridSpan w:val="4"/>
          </w:tcPr>
          <w:p w:rsidR="004E5E89" w:rsidRPr="00B96B3A" w:rsidRDefault="004E5E89" w:rsidP="00161A6F">
            <w:pPr>
              <w:ind w:right="-108"/>
              <w:jc w:val="both"/>
              <w:rPr>
                <w:b/>
                <w:i/>
              </w:rPr>
            </w:pPr>
            <w:r w:rsidRPr="00B96B3A">
              <w:rPr>
                <w:i/>
              </w:rPr>
              <w:t xml:space="preserve">                                                                     </w:t>
            </w:r>
            <w:r w:rsidRPr="00B96B3A">
              <w:rPr>
                <w:b/>
                <w:i/>
              </w:rPr>
              <w:t>Модуль 1</w:t>
            </w:r>
          </w:p>
        </w:tc>
        <w:tc>
          <w:tcPr>
            <w:tcW w:w="1937" w:type="dxa"/>
            <w:gridSpan w:val="3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630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</w:tr>
      <w:tr w:rsidR="00E04628" w:rsidRPr="00F10C95" w:rsidTr="00051F54">
        <w:trPr>
          <w:trHeight w:val="2294"/>
        </w:trPr>
        <w:tc>
          <w:tcPr>
            <w:tcW w:w="1701" w:type="dxa"/>
            <w:vAlign w:val="center"/>
          </w:tcPr>
          <w:p w:rsidR="00E04628" w:rsidRPr="00F10C95" w:rsidRDefault="00E04628" w:rsidP="00E04628">
            <w:pPr>
              <w:jc w:val="both"/>
              <w:rPr>
                <w:b/>
                <w:i/>
              </w:rPr>
            </w:pPr>
            <w:r w:rsidRPr="00F10C95">
              <w:rPr>
                <w:b/>
                <w:i/>
              </w:rPr>
              <w:t xml:space="preserve"> Тема 1.</w:t>
            </w:r>
          </w:p>
          <w:p w:rsidR="00E04628" w:rsidRPr="00F10C95" w:rsidRDefault="00E04628" w:rsidP="00E04628">
            <w:pPr>
              <w:rPr>
                <w:i/>
              </w:rPr>
            </w:pPr>
            <w:r w:rsidRPr="00F10C95">
              <w:rPr>
                <w:i/>
                <w:color w:val="000000"/>
                <w:sz w:val="22"/>
                <w:szCs w:val="22"/>
              </w:rPr>
              <w:t>Общие основы медицинской реабилитации. Средства и формы медицинской реабилитации.</w:t>
            </w:r>
          </w:p>
        </w:tc>
        <w:tc>
          <w:tcPr>
            <w:tcW w:w="709" w:type="dxa"/>
          </w:tcPr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  <w:r w:rsidRPr="00F10C95">
              <w:rPr>
                <w:i/>
              </w:rPr>
              <w:t xml:space="preserve">  </w:t>
            </w:r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  <w:proofErr w:type="spellStart"/>
            <w:r w:rsidRPr="00F10C95">
              <w:rPr>
                <w:i/>
              </w:rPr>
              <w:t>РОд</w:t>
            </w:r>
            <w:proofErr w:type="spellEnd"/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b/>
                <w:i/>
              </w:rPr>
              <w:t>Цель:</w:t>
            </w:r>
            <w:r w:rsidRPr="00F10C95">
              <w:rPr>
                <w:i/>
              </w:rPr>
              <w:t xml:space="preserve"> изучение основных принципов и аспектов медицинской реабилитации,  </w:t>
            </w: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  <w:color w:val="000000"/>
              </w:rPr>
              <w:t>Организация и проведение реабилитационных мероприятий среди детей, подростков, механизм лечебно-реабилитационного воздействия физиотерапии, лечебной физкультуры, рефлексотерапии, фитотерапии, массажа и других немедикаментозных методов, показаний и противопоказаний к их назначению </w:t>
            </w:r>
          </w:p>
          <w:p w:rsidR="00E04628" w:rsidRPr="008853A6" w:rsidRDefault="00E04628" w:rsidP="00E04628">
            <w:pPr>
              <w:jc w:val="both"/>
              <w:rPr>
                <w:b/>
                <w:i/>
              </w:rPr>
            </w:pPr>
            <w:r w:rsidRPr="008853A6">
              <w:rPr>
                <w:b/>
                <w:i/>
              </w:rPr>
              <w:t xml:space="preserve">План лекции:  </w:t>
            </w:r>
          </w:p>
          <w:p w:rsidR="00E04628" w:rsidRPr="00F10C95" w:rsidRDefault="00AE01C3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1.</w:t>
            </w:r>
            <w:r w:rsidR="00E04628" w:rsidRPr="00F10C95">
              <w:rPr>
                <w:i/>
              </w:rPr>
              <w:t>Понятие о медицинской реабилитации детей и подростков</w:t>
            </w:r>
          </w:p>
          <w:p w:rsidR="00AE01C3" w:rsidRPr="00F10C95" w:rsidRDefault="00AE01C3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2.История становления МР</w:t>
            </w:r>
          </w:p>
          <w:p w:rsidR="00E04628" w:rsidRPr="00F10C95" w:rsidRDefault="00AE01C3" w:rsidP="00E04628">
            <w:pPr>
              <w:pStyle w:val="13"/>
              <w:spacing w:line="276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10C95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  <w:r w:rsidR="00E04628" w:rsidRPr="00F10C95">
              <w:rPr>
                <w:rFonts w:ascii="Times New Roman" w:eastAsia="Times New Roman" w:hAnsi="Times New Roman"/>
                <w:i/>
                <w:sz w:val="24"/>
                <w:szCs w:val="24"/>
              </w:rPr>
              <w:t>.Средства медицинской реабилитации, показания и противопоказания к их использованию</w:t>
            </w:r>
            <w:r w:rsidR="00E04628" w:rsidRPr="00F10C9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AE01C3" w:rsidRPr="00F10C95" w:rsidRDefault="00AE01C3" w:rsidP="00AE01C3">
            <w:pPr>
              <w:jc w:val="both"/>
              <w:rPr>
                <w:i/>
              </w:rPr>
            </w:pPr>
            <w:r w:rsidRPr="00F10C95">
              <w:rPr>
                <w:i/>
                <w:color w:val="000000"/>
              </w:rPr>
              <w:t>4.</w:t>
            </w:r>
            <w:r w:rsidRPr="00F10C95">
              <w:rPr>
                <w:i/>
              </w:rPr>
              <w:t>Научное обоснование применения средств медицинской реабилитации</w:t>
            </w:r>
          </w:p>
          <w:p w:rsidR="00051F54" w:rsidRPr="00F10C95" w:rsidRDefault="00AE01C3" w:rsidP="00AE01C3">
            <w:pPr>
              <w:jc w:val="both"/>
              <w:rPr>
                <w:i/>
              </w:rPr>
            </w:pPr>
            <w:r w:rsidRPr="00F10C95">
              <w:rPr>
                <w:i/>
              </w:rPr>
              <w:t>5.Физические упражнения как основа метода ЛФК, классификация упражнений</w:t>
            </w:r>
          </w:p>
          <w:p w:rsidR="00E04628" w:rsidRPr="008853A6" w:rsidRDefault="00E04628" w:rsidP="00E04628">
            <w:pPr>
              <w:rPr>
                <w:b/>
                <w:i/>
              </w:rPr>
            </w:pPr>
            <w:r w:rsidRPr="008853A6">
              <w:rPr>
                <w:b/>
                <w:i/>
              </w:rPr>
              <w:t>Контрольные вопросы:</w:t>
            </w: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1.</w:t>
            </w:r>
            <w:r w:rsidR="00AE01C3" w:rsidRPr="00F10C95">
              <w:rPr>
                <w:i/>
              </w:rPr>
              <w:t>Определение реабилитации по ВОЗ.</w:t>
            </w: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 xml:space="preserve">2.Назовите </w:t>
            </w:r>
            <w:r w:rsidR="00AE01C3" w:rsidRPr="00F10C95">
              <w:rPr>
                <w:i/>
              </w:rPr>
              <w:t>в чем актуальность МР</w:t>
            </w:r>
            <w:r w:rsidRPr="00F10C95">
              <w:rPr>
                <w:i/>
              </w:rPr>
              <w:t>?</w:t>
            </w:r>
          </w:p>
          <w:p w:rsidR="00E04628" w:rsidRPr="00F10C95" w:rsidRDefault="00E04628" w:rsidP="00E04628">
            <w:pPr>
              <w:rPr>
                <w:i/>
              </w:rPr>
            </w:pPr>
            <w:r w:rsidRPr="00F10C95">
              <w:rPr>
                <w:i/>
              </w:rPr>
              <w:t xml:space="preserve">3. Перечислите </w:t>
            </w:r>
            <w:r w:rsidR="00AE01C3" w:rsidRPr="00F10C95">
              <w:rPr>
                <w:i/>
              </w:rPr>
              <w:t>принципы и формы МР</w:t>
            </w:r>
            <w:r w:rsidRPr="00F10C95">
              <w:rPr>
                <w:i/>
              </w:rPr>
              <w:t>.</w:t>
            </w:r>
          </w:p>
          <w:p w:rsidR="00051F54" w:rsidRPr="00F10C95" w:rsidRDefault="00E04628" w:rsidP="00051F54">
            <w:pPr>
              <w:jc w:val="both"/>
              <w:rPr>
                <w:i/>
              </w:rPr>
            </w:pPr>
            <w:proofErr w:type="spellStart"/>
            <w:r w:rsidRPr="00F10C95">
              <w:rPr>
                <w:b/>
                <w:i/>
              </w:rPr>
              <w:t>РОт</w:t>
            </w:r>
            <w:proofErr w:type="spellEnd"/>
            <w:proofErr w:type="gramStart"/>
            <w:r w:rsidR="00051F54" w:rsidRPr="00F10C95">
              <w:rPr>
                <w:i/>
              </w:rPr>
              <w:t xml:space="preserve"> З</w:t>
            </w:r>
            <w:proofErr w:type="gramEnd"/>
            <w:r w:rsidR="00051F54" w:rsidRPr="00F10C95">
              <w:rPr>
                <w:i/>
              </w:rPr>
              <w:t xml:space="preserve">нает основных принципов и аспектов медицинской реабилитации,  </w:t>
            </w:r>
          </w:p>
          <w:p w:rsidR="00E04628" w:rsidRPr="00F10C95" w:rsidRDefault="00051F54" w:rsidP="00051F54">
            <w:pPr>
              <w:rPr>
                <w:i/>
                <w:color w:val="000000"/>
              </w:rPr>
            </w:pPr>
            <w:r w:rsidRPr="00F10C95">
              <w:rPr>
                <w:i/>
                <w:color w:val="000000"/>
              </w:rPr>
              <w:t xml:space="preserve">    Умеет  проводить реабилитационных мероприятий среди детей, подростков, механизм лечебно-реабилитационного воздействия</w:t>
            </w:r>
          </w:p>
          <w:p w:rsidR="00051F54" w:rsidRPr="00F10C95" w:rsidRDefault="00051F54" w:rsidP="00051F54">
            <w:pPr>
              <w:rPr>
                <w:i/>
              </w:rPr>
            </w:pPr>
            <w:r w:rsidRPr="00F10C95">
              <w:rPr>
                <w:i/>
                <w:color w:val="000000"/>
              </w:rPr>
              <w:t xml:space="preserve">   Владеет</w:t>
            </w:r>
            <w:r w:rsidR="00062BCF" w:rsidRPr="00F10C95">
              <w:rPr>
                <w:i/>
                <w:color w:val="000000"/>
              </w:rPr>
              <w:t xml:space="preserve"> применением навыками физиотерапии и </w:t>
            </w:r>
            <w:proofErr w:type="spellStart"/>
            <w:r w:rsidR="00062BCF" w:rsidRPr="00F10C95">
              <w:rPr>
                <w:i/>
                <w:color w:val="000000"/>
              </w:rPr>
              <w:t>кинезиотерапии</w:t>
            </w:r>
            <w:proofErr w:type="spellEnd"/>
            <w:r w:rsidR="00062BCF" w:rsidRPr="00F10C95">
              <w:rPr>
                <w:i/>
                <w:color w:val="000000"/>
              </w:rPr>
              <w:t xml:space="preserve"> на практике.</w:t>
            </w:r>
          </w:p>
        </w:tc>
        <w:tc>
          <w:tcPr>
            <w:tcW w:w="567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 xml:space="preserve">  2</w:t>
            </w:r>
          </w:p>
        </w:tc>
        <w:tc>
          <w:tcPr>
            <w:tcW w:w="567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0,7</w:t>
            </w:r>
          </w:p>
        </w:tc>
        <w:tc>
          <w:tcPr>
            <w:tcW w:w="709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1,2</w:t>
            </w: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4,5,</w:t>
            </w: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8,13</w:t>
            </w:r>
          </w:p>
        </w:tc>
        <w:tc>
          <w:tcPr>
            <w:tcW w:w="661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 xml:space="preserve"> </w:t>
            </w: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ЛВ</w:t>
            </w:r>
          </w:p>
          <w:p w:rsidR="00E04628" w:rsidRPr="00F10C95" w:rsidRDefault="00E04628" w:rsidP="00E04628">
            <w:pPr>
              <w:jc w:val="both"/>
              <w:rPr>
                <w:i/>
              </w:rPr>
            </w:pPr>
          </w:p>
        </w:tc>
        <w:tc>
          <w:tcPr>
            <w:tcW w:w="630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</w:p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1-я</w:t>
            </w:r>
          </w:p>
        </w:tc>
      </w:tr>
      <w:tr w:rsidR="00E04628" w:rsidRPr="00F10C95" w:rsidTr="004E5E89">
        <w:trPr>
          <w:trHeight w:val="273"/>
        </w:trPr>
        <w:tc>
          <w:tcPr>
            <w:tcW w:w="1701" w:type="dxa"/>
          </w:tcPr>
          <w:p w:rsidR="00E04628" w:rsidRPr="00F10C95" w:rsidRDefault="00E04628" w:rsidP="00E04628">
            <w:pPr>
              <w:jc w:val="both"/>
              <w:rPr>
                <w:b/>
                <w:i/>
              </w:rPr>
            </w:pPr>
            <w:r w:rsidRPr="00F10C95">
              <w:rPr>
                <w:b/>
                <w:i/>
              </w:rPr>
              <w:t>Тема 2.</w:t>
            </w:r>
          </w:p>
          <w:p w:rsidR="00E04628" w:rsidRPr="00F10C95" w:rsidRDefault="00AE01C3" w:rsidP="00E04628">
            <w:pPr>
              <w:rPr>
                <w:i/>
              </w:rPr>
            </w:pPr>
            <w:r w:rsidRPr="00F10C95">
              <w:rPr>
                <w:i/>
              </w:rPr>
              <w:t>Основные методы и эффективности реабилитационных мероприятий.</w:t>
            </w:r>
          </w:p>
        </w:tc>
        <w:tc>
          <w:tcPr>
            <w:tcW w:w="709" w:type="dxa"/>
          </w:tcPr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  <w:proofErr w:type="spellStart"/>
            <w:r w:rsidRPr="00F10C95">
              <w:rPr>
                <w:i/>
              </w:rPr>
              <w:t>РОд</w:t>
            </w:r>
            <w:proofErr w:type="spellEnd"/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b/>
                <w:i/>
              </w:rPr>
              <w:t>Цель:</w:t>
            </w:r>
            <w:r w:rsidRPr="00F10C95">
              <w:rPr>
                <w:i/>
              </w:rPr>
              <w:t xml:space="preserve"> изучение </w:t>
            </w:r>
            <w:r w:rsidR="00AE01C3" w:rsidRPr="00F10C95">
              <w:rPr>
                <w:i/>
              </w:rPr>
              <w:t xml:space="preserve">основных методов МР, </w:t>
            </w:r>
            <w:r w:rsidR="00CB2FEE" w:rsidRPr="00F10C95">
              <w:rPr>
                <w:i/>
              </w:rPr>
              <w:t>проводить диагностику и оценку эффективности реабилитации</w:t>
            </w:r>
          </w:p>
          <w:p w:rsidR="00CB2FEE" w:rsidRPr="008853A6" w:rsidRDefault="00E04628" w:rsidP="00CB2FEE">
            <w:pPr>
              <w:jc w:val="both"/>
              <w:rPr>
                <w:b/>
                <w:i/>
              </w:rPr>
            </w:pPr>
            <w:r w:rsidRPr="008853A6">
              <w:rPr>
                <w:b/>
                <w:i/>
              </w:rPr>
              <w:t>План лекции:</w:t>
            </w:r>
            <w:r w:rsidR="00CB2FEE" w:rsidRPr="008853A6">
              <w:rPr>
                <w:b/>
                <w:i/>
              </w:rPr>
              <w:t xml:space="preserve"> </w:t>
            </w:r>
          </w:p>
          <w:p w:rsidR="00CB2FEE" w:rsidRPr="00F10C95" w:rsidRDefault="00CB2FEE" w:rsidP="00CB2FEE">
            <w:pPr>
              <w:jc w:val="both"/>
              <w:rPr>
                <w:i/>
              </w:rPr>
            </w:pPr>
            <w:r w:rsidRPr="00F10C95">
              <w:rPr>
                <w:i/>
              </w:rPr>
              <w:t>1.Физическое здоровье и методы повышения его уровня у детей и подростков</w:t>
            </w:r>
          </w:p>
          <w:p w:rsidR="00CB2FEE" w:rsidRPr="00F10C95" w:rsidRDefault="00CB2FEE" w:rsidP="00CB2FEE">
            <w:pPr>
              <w:jc w:val="both"/>
              <w:rPr>
                <w:i/>
              </w:rPr>
            </w:pPr>
            <w:r w:rsidRPr="00F10C95">
              <w:rPr>
                <w:i/>
              </w:rPr>
              <w:t xml:space="preserve">2.Контроль эффективности </w:t>
            </w:r>
            <w:r w:rsidRPr="00F10C95">
              <w:rPr>
                <w:i/>
              </w:rPr>
              <w:lastRenderedPageBreak/>
              <w:t>реабилитационных и оздоровительных мероприятий  </w:t>
            </w:r>
          </w:p>
          <w:p w:rsidR="00CB2FEE" w:rsidRPr="00F10C95" w:rsidRDefault="00CB2FEE" w:rsidP="00CB2FEE">
            <w:pPr>
              <w:jc w:val="both"/>
              <w:rPr>
                <w:i/>
              </w:rPr>
            </w:pPr>
            <w:r w:rsidRPr="00F10C95">
              <w:rPr>
                <w:i/>
              </w:rPr>
              <w:t>3.Рациональная двигательная активность как фактор здорового образа жизни.</w:t>
            </w:r>
          </w:p>
          <w:p w:rsidR="00E04628" w:rsidRPr="00F10C95" w:rsidRDefault="00CB2FEE" w:rsidP="00CB2FEE">
            <w:pPr>
              <w:jc w:val="both"/>
              <w:rPr>
                <w:i/>
              </w:rPr>
            </w:pPr>
            <w:r w:rsidRPr="00F10C95">
              <w:rPr>
                <w:i/>
              </w:rPr>
              <w:t>4.Методы оценки физического развития, физического здоровья, физической  работоспособности и факторы  повышения их уровня.</w:t>
            </w:r>
            <w:r w:rsidR="00051F54" w:rsidRPr="00F10C95">
              <w:rPr>
                <w:rFonts w:ascii="A97_Oktom_Times" w:hAnsi="A97_Oktom_Times"/>
                <w:i/>
              </w:rPr>
              <w:t xml:space="preserve"> </w:t>
            </w:r>
          </w:p>
          <w:p w:rsidR="00E04628" w:rsidRPr="008853A6" w:rsidRDefault="00E04628" w:rsidP="00E04628">
            <w:pPr>
              <w:ind w:left="360"/>
              <w:rPr>
                <w:b/>
                <w:i/>
              </w:rPr>
            </w:pPr>
            <w:r w:rsidRPr="008853A6">
              <w:rPr>
                <w:b/>
                <w:i/>
              </w:rPr>
              <w:t>Контрольные вопросы:</w:t>
            </w:r>
          </w:p>
          <w:p w:rsidR="00E04628" w:rsidRPr="00F10C95" w:rsidRDefault="009434DE" w:rsidP="009434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10C95">
              <w:rPr>
                <w:i/>
              </w:rPr>
              <w:t>1.</w:t>
            </w:r>
            <w:r w:rsidR="00E04628" w:rsidRPr="00F10C95">
              <w:rPr>
                <w:i/>
              </w:rPr>
              <w:t>Объ</w:t>
            </w:r>
            <w:r w:rsidR="00CB2FEE" w:rsidRPr="00F10C95">
              <w:rPr>
                <w:i/>
              </w:rPr>
              <w:t>я</w:t>
            </w:r>
            <w:r w:rsidR="00E04628" w:rsidRPr="00F10C95">
              <w:rPr>
                <w:i/>
              </w:rPr>
              <w:t xml:space="preserve">сните основные правила </w:t>
            </w:r>
            <w:r w:rsidR="00CB2FEE" w:rsidRPr="00F10C95">
              <w:rPr>
                <w:i/>
              </w:rPr>
              <w:t>оценки по МКФ</w:t>
            </w:r>
            <w:r w:rsidR="00E04628" w:rsidRPr="00F10C95">
              <w:rPr>
                <w:i/>
              </w:rPr>
              <w:t>.</w:t>
            </w:r>
          </w:p>
          <w:p w:rsidR="0041611E" w:rsidRPr="00F10C95" w:rsidRDefault="009434DE" w:rsidP="009434DE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F10C95">
              <w:rPr>
                <w:i/>
              </w:rPr>
              <w:t>2.</w:t>
            </w:r>
            <w:r w:rsidR="0041611E" w:rsidRPr="00F10C95">
              <w:rPr>
                <w:i/>
              </w:rPr>
              <w:t>Составить ИПР с учетом течения болезни, подобрать и назначить лекарственную терапию, использовать методы немедикаментозного лечения, провести реабилитационные мероприятия</w:t>
            </w:r>
          </w:p>
          <w:p w:rsidR="00051F54" w:rsidRPr="00F10C95" w:rsidRDefault="00E04628" w:rsidP="009434DE">
            <w:pPr>
              <w:rPr>
                <w:i/>
              </w:rPr>
            </w:pPr>
            <w:proofErr w:type="spellStart"/>
            <w:r w:rsidRPr="00F10C95">
              <w:rPr>
                <w:b/>
                <w:i/>
              </w:rPr>
              <w:t>РОт</w:t>
            </w:r>
            <w:proofErr w:type="spellEnd"/>
            <w:r w:rsidRPr="00F10C95">
              <w:rPr>
                <w:b/>
                <w:i/>
              </w:rPr>
              <w:t>:</w:t>
            </w:r>
            <w:r w:rsidR="00051F54" w:rsidRPr="00F10C95">
              <w:rPr>
                <w:i/>
              </w:rPr>
              <w:t xml:space="preserve"> знает контроль эффективности реабилитационных и оздоровительных мероприятий  </w:t>
            </w:r>
          </w:p>
          <w:p w:rsidR="00E04628" w:rsidRPr="00F10C95" w:rsidRDefault="00051F54" w:rsidP="009434DE">
            <w:pPr>
              <w:ind w:left="176"/>
              <w:rPr>
                <w:i/>
              </w:rPr>
            </w:pPr>
            <w:r w:rsidRPr="00F10C95">
              <w:rPr>
                <w:i/>
              </w:rPr>
              <w:t xml:space="preserve">Умеет проводить основных методов МР, проводить диагностику и оценку эффективности реабилитации </w:t>
            </w:r>
            <w:r w:rsidR="00E04628" w:rsidRPr="00F10C95">
              <w:rPr>
                <w:i/>
              </w:rPr>
              <w:t>.</w:t>
            </w:r>
          </w:p>
        </w:tc>
        <w:tc>
          <w:tcPr>
            <w:tcW w:w="567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lastRenderedPageBreak/>
              <w:t>2</w:t>
            </w:r>
          </w:p>
        </w:tc>
        <w:tc>
          <w:tcPr>
            <w:tcW w:w="567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0,7</w:t>
            </w:r>
          </w:p>
        </w:tc>
        <w:tc>
          <w:tcPr>
            <w:tcW w:w="709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1,2,4.</w:t>
            </w:r>
          </w:p>
        </w:tc>
        <w:tc>
          <w:tcPr>
            <w:tcW w:w="661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ПЛ,</w:t>
            </w:r>
          </w:p>
        </w:tc>
        <w:tc>
          <w:tcPr>
            <w:tcW w:w="630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2-я</w:t>
            </w:r>
          </w:p>
        </w:tc>
      </w:tr>
      <w:tr w:rsidR="00E04628" w:rsidRPr="00F10C95" w:rsidTr="004E5E89">
        <w:trPr>
          <w:trHeight w:val="472"/>
        </w:trPr>
        <w:tc>
          <w:tcPr>
            <w:tcW w:w="1701" w:type="dxa"/>
          </w:tcPr>
          <w:p w:rsidR="00E04628" w:rsidRPr="00F10C95" w:rsidRDefault="00E04628" w:rsidP="00E04628">
            <w:pPr>
              <w:jc w:val="both"/>
              <w:rPr>
                <w:b/>
                <w:i/>
              </w:rPr>
            </w:pPr>
            <w:r w:rsidRPr="00F10C95">
              <w:rPr>
                <w:b/>
                <w:i/>
              </w:rPr>
              <w:lastRenderedPageBreak/>
              <w:t>Тема 3 .</w:t>
            </w:r>
          </w:p>
          <w:p w:rsidR="00E04628" w:rsidRPr="00F10C95" w:rsidRDefault="00062BCF" w:rsidP="00E04628">
            <w:pPr>
              <w:jc w:val="both"/>
              <w:rPr>
                <w:i/>
              </w:rPr>
            </w:pPr>
            <w:r w:rsidRPr="00F10C95">
              <w:rPr>
                <w:i/>
                <w:color w:val="000000"/>
                <w:sz w:val="22"/>
                <w:szCs w:val="22"/>
              </w:rPr>
              <w:t>Комплексная реабилитация больных детей с заболеваниями органов дыхания и сердечно-сосудистой системы</w:t>
            </w:r>
            <w:r w:rsidR="00E04628" w:rsidRPr="00F10C95">
              <w:rPr>
                <w:i/>
              </w:rPr>
              <w:t>.</w:t>
            </w:r>
          </w:p>
        </w:tc>
        <w:tc>
          <w:tcPr>
            <w:tcW w:w="709" w:type="dxa"/>
          </w:tcPr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  <w:proofErr w:type="spellStart"/>
            <w:r w:rsidRPr="00F10C95">
              <w:rPr>
                <w:i/>
              </w:rPr>
              <w:t>РОд</w:t>
            </w:r>
            <w:proofErr w:type="spellEnd"/>
          </w:p>
          <w:p w:rsidR="00E04628" w:rsidRPr="00F10C95" w:rsidRDefault="00E04628" w:rsidP="00161A6F">
            <w:pPr>
              <w:ind w:right="-108"/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E04628" w:rsidRPr="00F10C95" w:rsidRDefault="00E04628" w:rsidP="009434DE">
            <w:pPr>
              <w:rPr>
                <w:i/>
              </w:rPr>
            </w:pPr>
            <w:r w:rsidRPr="00F10C95">
              <w:rPr>
                <w:b/>
                <w:i/>
              </w:rPr>
              <w:t>Цель:</w:t>
            </w:r>
            <w:r w:rsidRPr="00F10C95">
              <w:rPr>
                <w:i/>
              </w:rPr>
              <w:t xml:space="preserve"> </w:t>
            </w:r>
            <w:r w:rsidR="00062BCF" w:rsidRPr="00F10C95">
              <w:rPr>
                <w:i/>
              </w:rPr>
              <w:t>Проводить восстановительную работу при врожденной и приобретенной пато</w:t>
            </w:r>
            <w:r w:rsidR="009434DE" w:rsidRPr="00F10C95">
              <w:rPr>
                <w:i/>
              </w:rPr>
              <w:t xml:space="preserve">логии СС и Дыхательной системы, </w:t>
            </w:r>
            <w:r w:rsidR="00062BCF" w:rsidRPr="00F10C95">
              <w:rPr>
                <w:i/>
              </w:rPr>
              <w:t xml:space="preserve">предотвратить наступление инвалидности, </w:t>
            </w:r>
            <w:r w:rsidRPr="00F10C95">
              <w:rPr>
                <w:i/>
              </w:rPr>
              <w:t>изучение основных параметров, механизмов физиологических процессов дыхания для определения методов их  исследования.</w:t>
            </w:r>
          </w:p>
          <w:p w:rsidR="00E04628" w:rsidRPr="008853A6" w:rsidRDefault="00E04628" w:rsidP="009434DE">
            <w:pPr>
              <w:rPr>
                <w:b/>
                <w:i/>
              </w:rPr>
            </w:pPr>
            <w:r w:rsidRPr="008853A6">
              <w:rPr>
                <w:b/>
                <w:i/>
              </w:rPr>
              <w:t>План лекции:</w:t>
            </w:r>
          </w:p>
          <w:p w:rsidR="004A0F30" w:rsidRPr="00F10C95" w:rsidRDefault="004A0F30" w:rsidP="009434DE">
            <w:pPr>
              <w:rPr>
                <w:i/>
              </w:rPr>
            </w:pPr>
            <w:r w:rsidRPr="00F10C95">
              <w:rPr>
                <w:i/>
              </w:rPr>
              <w:t xml:space="preserve">1. </w:t>
            </w:r>
            <w:r w:rsidR="00062BCF" w:rsidRPr="00F10C95">
              <w:rPr>
                <w:i/>
              </w:rPr>
              <w:t xml:space="preserve">Клинико-физиологическое обоснование  применения реабилитационных  средств  при заболевании  </w:t>
            </w:r>
            <w:proofErr w:type="spellStart"/>
            <w:r w:rsidR="00062BCF" w:rsidRPr="00F10C95">
              <w:rPr>
                <w:i/>
              </w:rPr>
              <w:t>ссс</w:t>
            </w:r>
            <w:proofErr w:type="spellEnd"/>
            <w:r w:rsidR="009434DE" w:rsidRPr="00F10C95">
              <w:rPr>
                <w:i/>
              </w:rPr>
              <w:t xml:space="preserve">, </w:t>
            </w:r>
            <w:r w:rsidR="00062BCF" w:rsidRPr="00F10C95">
              <w:rPr>
                <w:i/>
              </w:rPr>
              <w:t xml:space="preserve"> </w:t>
            </w:r>
            <w:proofErr w:type="spellStart"/>
            <w:r w:rsidR="00062BCF" w:rsidRPr="00F10C95">
              <w:rPr>
                <w:i/>
              </w:rPr>
              <w:t>дых</w:t>
            </w:r>
            <w:proofErr w:type="gramStart"/>
            <w:r w:rsidR="00062BCF" w:rsidRPr="00F10C95">
              <w:rPr>
                <w:i/>
              </w:rPr>
              <w:t>.с</w:t>
            </w:r>
            <w:proofErr w:type="gramEnd"/>
            <w:r w:rsidR="00062BCF" w:rsidRPr="00F10C95">
              <w:rPr>
                <w:i/>
              </w:rPr>
              <w:t>истемы</w:t>
            </w:r>
            <w:proofErr w:type="spellEnd"/>
          </w:p>
          <w:p w:rsidR="004A0F30" w:rsidRPr="00F10C95" w:rsidRDefault="004A0F30" w:rsidP="009434DE">
            <w:pPr>
              <w:rPr>
                <w:i/>
              </w:rPr>
            </w:pPr>
            <w:r w:rsidRPr="00F10C95">
              <w:rPr>
                <w:i/>
              </w:rPr>
              <w:t xml:space="preserve">2. Показания и противопоказания  проведения  ЛФК, физиотерапии  и  бальнеотерапии  </w:t>
            </w:r>
            <w:proofErr w:type="gramStart"/>
            <w:r w:rsidRPr="00F10C95">
              <w:rPr>
                <w:i/>
              </w:rPr>
              <w:t>при</w:t>
            </w:r>
            <w:proofErr w:type="gramEnd"/>
          </w:p>
          <w:p w:rsidR="004A0F30" w:rsidRPr="00F10C95" w:rsidRDefault="004A0F30" w:rsidP="009434DE">
            <w:pPr>
              <w:rPr>
                <w:i/>
              </w:rPr>
            </w:pPr>
            <w:r w:rsidRPr="00F10C95">
              <w:rPr>
                <w:i/>
              </w:rPr>
              <w:t>3.Составление реабилитационных  комплексов.</w:t>
            </w:r>
          </w:p>
          <w:p w:rsidR="00E04628" w:rsidRPr="008853A6" w:rsidRDefault="00E04628" w:rsidP="009434DE">
            <w:pPr>
              <w:rPr>
                <w:b/>
                <w:i/>
              </w:rPr>
            </w:pPr>
            <w:r w:rsidRPr="008853A6">
              <w:rPr>
                <w:b/>
                <w:i/>
              </w:rPr>
              <w:t>Контрольные вопросы:</w:t>
            </w:r>
          </w:p>
          <w:p w:rsidR="004A0F30" w:rsidRPr="00F10C95" w:rsidRDefault="009434DE" w:rsidP="009434DE">
            <w:pPr>
              <w:pStyle w:val="12"/>
              <w:ind w:left="0"/>
              <w:rPr>
                <w:i/>
              </w:rPr>
            </w:pPr>
            <w:r w:rsidRPr="00F10C95">
              <w:rPr>
                <w:i/>
              </w:rPr>
              <w:t>1.</w:t>
            </w:r>
            <w:r w:rsidR="004A0F30" w:rsidRPr="00F10C95">
              <w:rPr>
                <w:i/>
              </w:rPr>
              <w:t>Классификация физических упражнений</w:t>
            </w:r>
          </w:p>
          <w:p w:rsidR="00AC000B" w:rsidRPr="00F10C95" w:rsidRDefault="00AC000B" w:rsidP="009434DE">
            <w:pPr>
              <w:ind w:left="34"/>
              <w:contextualSpacing/>
              <w:rPr>
                <w:i/>
              </w:rPr>
            </w:pPr>
            <w:r w:rsidRPr="00F10C95">
              <w:rPr>
                <w:i/>
              </w:rPr>
              <w:t>2.</w:t>
            </w:r>
            <w:r w:rsidR="004A0F30" w:rsidRPr="00F10C95">
              <w:rPr>
                <w:i/>
              </w:rPr>
              <w:t>Механизмы влияния физических упражнений на вегетативные и регулирующие звенья функциональных систем организма</w:t>
            </w:r>
          </w:p>
          <w:p w:rsidR="004A0F30" w:rsidRPr="00F10C95" w:rsidRDefault="00AC000B" w:rsidP="009434DE">
            <w:pPr>
              <w:ind w:left="34"/>
              <w:contextualSpacing/>
              <w:rPr>
                <w:i/>
              </w:rPr>
            </w:pPr>
            <w:r w:rsidRPr="00F10C95">
              <w:rPr>
                <w:i/>
              </w:rPr>
              <w:t xml:space="preserve">3. </w:t>
            </w:r>
            <w:r w:rsidR="004A0F30" w:rsidRPr="00F10C95">
              <w:rPr>
                <w:i/>
              </w:rPr>
              <w:t xml:space="preserve">Основные контингенты пациентов, подлежащих реабилитации в пульмонологии (пациенты с бронхиальной астмой, хронической </w:t>
            </w:r>
            <w:proofErr w:type="spellStart"/>
            <w:r w:rsidR="004A0F30" w:rsidRPr="00F10C95">
              <w:rPr>
                <w:i/>
              </w:rPr>
              <w:t>обструктивной</w:t>
            </w:r>
            <w:r w:rsidRPr="00F10C95">
              <w:rPr>
                <w:i/>
              </w:rPr>
              <w:t>болезни</w:t>
            </w:r>
            <w:proofErr w:type="spellEnd"/>
            <w:r w:rsidRPr="00F10C95">
              <w:rPr>
                <w:i/>
              </w:rPr>
              <w:t xml:space="preserve"> легких</w:t>
            </w:r>
          </w:p>
          <w:p w:rsidR="00AC000B" w:rsidRPr="00F10C95" w:rsidRDefault="00AC000B" w:rsidP="009434DE">
            <w:pPr>
              <w:contextualSpacing/>
              <w:rPr>
                <w:i/>
              </w:rPr>
            </w:pPr>
            <w:r w:rsidRPr="00F10C95">
              <w:rPr>
                <w:i/>
              </w:rPr>
              <w:t xml:space="preserve">4. Оценка функционального состояния, жизнедеятельности этой категории пациентов. Средства и методы </w:t>
            </w:r>
            <w:r w:rsidRPr="00F10C95">
              <w:rPr>
                <w:i/>
              </w:rPr>
              <w:lastRenderedPageBreak/>
              <w:t>реабилитации, применяемые для этой категории пациентов. Разработка индивидуальной программы.</w:t>
            </w:r>
          </w:p>
          <w:p w:rsidR="00E04628" w:rsidRPr="00F10C95" w:rsidRDefault="00E04628" w:rsidP="00AC000B">
            <w:pPr>
              <w:contextualSpacing/>
              <w:rPr>
                <w:i/>
              </w:rPr>
            </w:pPr>
            <w:proofErr w:type="spellStart"/>
            <w:r w:rsidRPr="00F10C95">
              <w:rPr>
                <w:b/>
                <w:i/>
              </w:rPr>
              <w:t>РОт</w:t>
            </w:r>
            <w:proofErr w:type="spellEnd"/>
            <w:r w:rsidRPr="00F10C95">
              <w:rPr>
                <w:i/>
              </w:rPr>
              <w:t xml:space="preserve">: </w:t>
            </w:r>
            <w:r w:rsidR="00AC000B" w:rsidRPr="00F10C95">
              <w:rPr>
                <w:i/>
              </w:rPr>
              <w:t>знает режим, дозирование физических упражнений</w:t>
            </w:r>
          </w:p>
          <w:p w:rsidR="00AC000B" w:rsidRPr="00F10C95" w:rsidRDefault="00AC000B" w:rsidP="00AC000B">
            <w:pPr>
              <w:contextualSpacing/>
              <w:rPr>
                <w:rFonts w:ascii="A97_Oktom_Times" w:hAnsi="A97_Oktom_Times"/>
                <w:i/>
              </w:rPr>
            </w:pPr>
            <w:r w:rsidRPr="00F10C95">
              <w:rPr>
                <w:i/>
              </w:rPr>
              <w:t>Умеет  дать больному психологический помощь</w:t>
            </w:r>
            <w:proofErr w:type="gramStart"/>
            <w:r w:rsidRPr="00F10C95">
              <w:rPr>
                <w:i/>
              </w:rPr>
              <w:t xml:space="preserve"> .</w:t>
            </w:r>
            <w:proofErr w:type="gramEnd"/>
            <w:r w:rsidRPr="00F10C95">
              <w:rPr>
                <w:rFonts w:ascii="A97_Oktom_Times" w:hAnsi="A97_Oktom_Times"/>
                <w:i/>
              </w:rPr>
              <w:t xml:space="preserve"> </w:t>
            </w:r>
          </w:p>
          <w:p w:rsidR="00AC000B" w:rsidRPr="00F10C95" w:rsidRDefault="00AC000B" w:rsidP="00AC000B">
            <w:pPr>
              <w:contextualSpacing/>
              <w:rPr>
                <w:i/>
              </w:rPr>
            </w:pPr>
            <w:r w:rsidRPr="00F10C95">
              <w:rPr>
                <w:rFonts w:ascii="A97_Oktom_Times" w:hAnsi="A97_Oktom_Times"/>
                <w:i/>
              </w:rPr>
              <w:t>Владеет составлением ИПР.</w:t>
            </w:r>
          </w:p>
        </w:tc>
        <w:tc>
          <w:tcPr>
            <w:tcW w:w="567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lastRenderedPageBreak/>
              <w:t>2</w:t>
            </w:r>
          </w:p>
        </w:tc>
        <w:tc>
          <w:tcPr>
            <w:tcW w:w="567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0,7</w:t>
            </w:r>
          </w:p>
        </w:tc>
        <w:tc>
          <w:tcPr>
            <w:tcW w:w="709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1,4,6</w:t>
            </w:r>
          </w:p>
        </w:tc>
        <w:tc>
          <w:tcPr>
            <w:tcW w:w="661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ЛВ</w:t>
            </w:r>
          </w:p>
        </w:tc>
        <w:tc>
          <w:tcPr>
            <w:tcW w:w="630" w:type="dxa"/>
          </w:tcPr>
          <w:p w:rsidR="00E04628" w:rsidRPr="00F10C95" w:rsidRDefault="00E04628" w:rsidP="00E04628">
            <w:pPr>
              <w:jc w:val="both"/>
              <w:rPr>
                <w:i/>
              </w:rPr>
            </w:pPr>
            <w:r w:rsidRPr="00F10C95">
              <w:rPr>
                <w:i/>
              </w:rPr>
              <w:t>3-я</w:t>
            </w:r>
          </w:p>
        </w:tc>
      </w:tr>
    </w:tbl>
    <w:p w:rsidR="004E5E89" w:rsidRPr="00F10C95" w:rsidRDefault="004E5E89" w:rsidP="004E5E89">
      <w:pPr>
        <w:jc w:val="both"/>
        <w:rPr>
          <w:b/>
          <w:i/>
        </w:rPr>
      </w:pPr>
    </w:p>
    <w:p w:rsidR="009434DE" w:rsidRDefault="009434DE" w:rsidP="004E5E89">
      <w:pPr>
        <w:jc w:val="center"/>
        <w:rPr>
          <w:b/>
          <w:i/>
          <w:lang w:val="ky-KG"/>
        </w:rPr>
      </w:pPr>
    </w:p>
    <w:p w:rsidR="004E5E89" w:rsidRPr="00B96B3A" w:rsidRDefault="004E5E89" w:rsidP="004E5E89">
      <w:pPr>
        <w:jc w:val="center"/>
        <w:rPr>
          <w:b/>
          <w:i/>
        </w:rPr>
      </w:pPr>
      <w:r w:rsidRPr="00B96B3A">
        <w:rPr>
          <w:b/>
          <w:i/>
          <w:lang w:val="ky-KG"/>
        </w:rPr>
        <w:t xml:space="preserve">9.2. </w:t>
      </w:r>
      <w:r w:rsidRPr="00B96B3A">
        <w:rPr>
          <w:b/>
          <w:i/>
        </w:rPr>
        <w:t>план практических занятий</w:t>
      </w:r>
    </w:p>
    <w:p w:rsidR="004E5E89" w:rsidRPr="0012443F" w:rsidRDefault="0012443F" w:rsidP="004E5E89">
      <w:pPr>
        <w:jc w:val="both"/>
        <w:rPr>
          <w:b/>
          <w:lang w:val="ky-KG"/>
        </w:rPr>
      </w:pPr>
      <w:r w:rsidRPr="0012443F">
        <w:rPr>
          <w:b/>
          <w:lang w:val="ky-KG"/>
        </w:rPr>
        <w:t xml:space="preserve">Пример: </w:t>
      </w:r>
    </w:p>
    <w:p w:rsidR="0012443F" w:rsidRPr="0012443F" w:rsidRDefault="0012443F" w:rsidP="004E5E89">
      <w:pPr>
        <w:jc w:val="both"/>
        <w:rPr>
          <w:lang w:val="ky-KG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790"/>
        <w:gridCol w:w="4536"/>
        <w:gridCol w:w="567"/>
        <w:gridCol w:w="553"/>
        <w:gridCol w:w="723"/>
        <w:gridCol w:w="709"/>
        <w:gridCol w:w="567"/>
      </w:tblGrid>
      <w:tr w:rsidR="004E5E89" w:rsidRPr="00B96B3A" w:rsidTr="004E5E89">
        <w:trPr>
          <w:trHeight w:val="872"/>
        </w:trPr>
        <w:tc>
          <w:tcPr>
            <w:tcW w:w="1620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№ и название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темы </w:t>
            </w:r>
          </w:p>
        </w:tc>
        <w:tc>
          <w:tcPr>
            <w:tcW w:w="790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РОд</w:t>
            </w:r>
            <w:proofErr w:type="spellEnd"/>
            <w:r w:rsidRPr="00B96B3A">
              <w:rPr>
                <w:i/>
              </w:rPr>
              <w:t xml:space="preserve"> и </w:t>
            </w:r>
            <w:proofErr w:type="spellStart"/>
            <w:r w:rsidRPr="00B96B3A">
              <w:rPr>
                <w:i/>
              </w:rPr>
              <w:t>компетен</w:t>
            </w:r>
            <w:proofErr w:type="spellEnd"/>
            <w:r w:rsidRPr="00B96B3A">
              <w:rPr>
                <w:i/>
              </w:rPr>
              <w:t>.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                   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            Изучаемые вопросы  и задания</w:t>
            </w: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Кол- во 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час.</w:t>
            </w:r>
          </w:p>
        </w:tc>
        <w:tc>
          <w:tcPr>
            <w:tcW w:w="553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Бал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-</w:t>
            </w:r>
            <w:proofErr w:type="spellStart"/>
            <w:r w:rsidRPr="00B96B3A">
              <w:rPr>
                <w:i/>
              </w:rPr>
              <w:t>лы</w:t>
            </w:r>
            <w:proofErr w:type="spellEnd"/>
          </w:p>
        </w:tc>
        <w:tc>
          <w:tcPr>
            <w:tcW w:w="723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Лит-ра</w:t>
            </w:r>
            <w:proofErr w:type="spellEnd"/>
          </w:p>
        </w:tc>
        <w:tc>
          <w:tcPr>
            <w:tcW w:w="709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Исп</w:t>
            </w:r>
            <w:proofErr w:type="spellEnd"/>
          </w:p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обр</w:t>
            </w:r>
            <w:proofErr w:type="spellEnd"/>
          </w:p>
          <w:p w:rsidR="004E5E89" w:rsidRPr="00B96B3A" w:rsidRDefault="004E5E89" w:rsidP="004E5E89">
            <w:pPr>
              <w:jc w:val="both"/>
              <w:rPr>
                <w:i/>
              </w:rPr>
            </w:pPr>
            <w:proofErr w:type="spellStart"/>
            <w:r w:rsidRPr="00B96B3A">
              <w:rPr>
                <w:i/>
              </w:rPr>
              <w:t>техн</w:t>
            </w:r>
            <w:proofErr w:type="spellEnd"/>
          </w:p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Недели</w:t>
            </w:r>
          </w:p>
        </w:tc>
      </w:tr>
      <w:tr w:rsidR="004E5E89" w:rsidRPr="00B96B3A" w:rsidTr="004E5E89">
        <w:trPr>
          <w:trHeight w:val="314"/>
        </w:trPr>
        <w:tc>
          <w:tcPr>
            <w:tcW w:w="1620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1</w:t>
            </w:r>
          </w:p>
        </w:tc>
        <w:tc>
          <w:tcPr>
            <w:tcW w:w="790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2</w:t>
            </w:r>
          </w:p>
        </w:tc>
        <w:tc>
          <w:tcPr>
            <w:tcW w:w="4536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3</w:t>
            </w: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4</w:t>
            </w:r>
          </w:p>
        </w:tc>
        <w:tc>
          <w:tcPr>
            <w:tcW w:w="553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6</w:t>
            </w:r>
          </w:p>
        </w:tc>
        <w:tc>
          <w:tcPr>
            <w:tcW w:w="723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7</w:t>
            </w: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8</w:t>
            </w:r>
          </w:p>
        </w:tc>
      </w:tr>
      <w:tr w:rsidR="004E5E89" w:rsidRPr="00B96B3A" w:rsidTr="004E5E89">
        <w:trPr>
          <w:trHeight w:val="387"/>
        </w:trPr>
        <w:tc>
          <w:tcPr>
            <w:tcW w:w="6946" w:type="dxa"/>
            <w:gridSpan w:val="3"/>
          </w:tcPr>
          <w:p w:rsidR="004E5E89" w:rsidRPr="00B96B3A" w:rsidRDefault="004E5E89" w:rsidP="004E5E89">
            <w:pPr>
              <w:tabs>
                <w:tab w:val="left" w:pos="993"/>
              </w:tabs>
              <w:jc w:val="both"/>
              <w:rPr>
                <w:b/>
                <w:i/>
              </w:rPr>
            </w:pPr>
            <w:r w:rsidRPr="00B96B3A">
              <w:rPr>
                <w:b/>
                <w:i/>
              </w:rPr>
              <w:t xml:space="preserve">                                                                    Модуль 1</w:t>
            </w: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553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723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709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</w:tr>
      <w:tr w:rsidR="004E5E89" w:rsidRPr="00C92A85" w:rsidTr="004E5E89">
        <w:trPr>
          <w:trHeight w:val="136"/>
        </w:trPr>
        <w:tc>
          <w:tcPr>
            <w:tcW w:w="1620" w:type="dxa"/>
          </w:tcPr>
          <w:p w:rsidR="004E5E89" w:rsidRPr="00C92A85" w:rsidRDefault="004E5E89" w:rsidP="004E5E89">
            <w:pPr>
              <w:jc w:val="both"/>
              <w:rPr>
                <w:b/>
                <w:i/>
              </w:rPr>
            </w:pPr>
            <w:r w:rsidRPr="00C92A85">
              <w:rPr>
                <w:b/>
                <w:i/>
              </w:rPr>
              <w:t xml:space="preserve">Тема1. </w:t>
            </w:r>
          </w:p>
          <w:p w:rsidR="004E5E89" w:rsidRPr="00C92A85" w:rsidRDefault="004E5E89" w:rsidP="004E5E89">
            <w:pPr>
              <w:jc w:val="both"/>
              <w:rPr>
                <w:i/>
              </w:rPr>
            </w:pP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  <w:color w:val="000000"/>
                <w:sz w:val="22"/>
                <w:szCs w:val="22"/>
              </w:rPr>
              <w:t>Общие основы медицинской реабилитации. Средства и формы медицинской реабилитации.</w:t>
            </w:r>
          </w:p>
        </w:tc>
        <w:tc>
          <w:tcPr>
            <w:tcW w:w="790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  <w:proofErr w:type="spellStart"/>
            <w:r w:rsidRPr="00C92A85">
              <w:rPr>
                <w:i/>
              </w:rPr>
              <w:t>РОд</w:t>
            </w:r>
            <w:proofErr w:type="spellEnd"/>
          </w:p>
          <w:p w:rsidR="004E5E89" w:rsidRPr="00C92A85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950E86" w:rsidRPr="00C92A85" w:rsidRDefault="004E5E89" w:rsidP="00950E86">
            <w:pPr>
              <w:rPr>
                <w:rFonts w:ascii="A97_Oktom_Times" w:hAnsi="A97_Oktom_Times"/>
                <w:i/>
              </w:rPr>
            </w:pPr>
            <w:r w:rsidRPr="00C92A85">
              <w:rPr>
                <w:b/>
                <w:i/>
              </w:rPr>
              <w:t>Цель:</w:t>
            </w:r>
            <w:r w:rsidRPr="00C92A85">
              <w:rPr>
                <w:i/>
              </w:rPr>
              <w:t xml:space="preserve"> </w:t>
            </w:r>
            <w:r w:rsidR="00950E86" w:rsidRPr="00C92A85">
              <w:rPr>
                <w:i/>
                <w:color w:val="000000"/>
              </w:rPr>
              <w:t>способность и готовность применять различные реабилитационные мероприятия (медицинские, социальные, профессиональные) среди детей.</w:t>
            </w:r>
            <w:r w:rsidR="00950E86" w:rsidRPr="00C92A85">
              <w:rPr>
                <w:rFonts w:ascii="A97_Oktom_Times" w:hAnsi="A97_Oktom_Times"/>
                <w:i/>
              </w:rPr>
              <w:t xml:space="preserve"> </w:t>
            </w:r>
          </w:p>
          <w:p w:rsidR="00950E86" w:rsidRPr="008853A6" w:rsidRDefault="00950E86" w:rsidP="00950E86">
            <w:pPr>
              <w:jc w:val="both"/>
              <w:rPr>
                <w:rFonts w:ascii="A97_Oktom_Times" w:hAnsi="A97_Oktom_Times"/>
                <w:b/>
                <w:i/>
              </w:rPr>
            </w:pPr>
            <w:r w:rsidRPr="008853A6">
              <w:rPr>
                <w:rFonts w:ascii="A97_Oktom_Times" w:hAnsi="A97_Oktom_Times"/>
                <w:b/>
                <w:i/>
              </w:rPr>
              <w:t>План занятия:</w:t>
            </w:r>
          </w:p>
          <w:p w:rsidR="00950E86" w:rsidRPr="00C92A85" w:rsidRDefault="00950E86" w:rsidP="00950E86">
            <w:pPr>
              <w:rPr>
                <w:i/>
              </w:rPr>
            </w:pPr>
            <w:r w:rsidRPr="00C92A85">
              <w:rPr>
                <w:rFonts w:ascii="A97_Oktom_Times" w:hAnsi="A97_Oktom_Times"/>
                <w:i/>
              </w:rPr>
              <w:t xml:space="preserve">1. </w:t>
            </w:r>
            <w:r w:rsidRPr="00C92A85">
              <w:rPr>
                <w:i/>
              </w:rPr>
              <w:t>Организация медицинской помощи по медицинской реабилитации.</w:t>
            </w:r>
          </w:p>
          <w:p w:rsidR="00950E86" w:rsidRPr="00C92A85" w:rsidRDefault="00950E86" w:rsidP="00950E86">
            <w:pPr>
              <w:rPr>
                <w:i/>
              </w:rPr>
            </w:pPr>
            <w:r w:rsidRPr="00C92A85">
              <w:rPr>
                <w:i/>
              </w:rPr>
              <w:t>2.  Показания и противопоказания к назначению немедикаментозных методов</w:t>
            </w:r>
          </w:p>
          <w:p w:rsidR="00950E86" w:rsidRPr="00C92A85" w:rsidRDefault="00950E86" w:rsidP="00950E86">
            <w:pPr>
              <w:rPr>
                <w:i/>
              </w:rPr>
            </w:pPr>
            <w:r w:rsidRPr="00C92A85">
              <w:rPr>
                <w:i/>
              </w:rPr>
              <w:t>лечения (ЛФК, физиотерапии, рефлексотерапии, мануальной терапии, диетотерапии и др.).</w:t>
            </w:r>
          </w:p>
          <w:p w:rsidR="00950E86" w:rsidRPr="00C92A85" w:rsidRDefault="00950E86" w:rsidP="00950E86">
            <w:pPr>
              <w:rPr>
                <w:i/>
              </w:rPr>
            </w:pPr>
            <w:r w:rsidRPr="00C92A85">
              <w:rPr>
                <w:i/>
              </w:rPr>
              <w:t>3. Стандарты оказания помощи по медицинской реабилитации.</w:t>
            </w:r>
          </w:p>
          <w:p w:rsidR="00950E86" w:rsidRPr="00C92A85" w:rsidRDefault="00950E86" w:rsidP="00950E86">
            <w:pPr>
              <w:rPr>
                <w:i/>
              </w:rPr>
            </w:pPr>
            <w:r w:rsidRPr="00C92A85">
              <w:rPr>
                <w:i/>
              </w:rPr>
              <w:t>4. Этапы, уровни и аспекты реабилитации (медицинский, социальный, профессиональный, психологический).</w:t>
            </w:r>
          </w:p>
          <w:p w:rsidR="00950E86" w:rsidRPr="00C92A85" w:rsidRDefault="00950E86" w:rsidP="00950E86">
            <w:pPr>
              <w:rPr>
                <w:i/>
              </w:rPr>
            </w:pPr>
            <w:r w:rsidRPr="00C92A85">
              <w:rPr>
                <w:i/>
              </w:rPr>
              <w:t xml:space="preserve"> 5. </w:t>
            </w:r>
            <w:proofErr w:type="spellStart"/>
            <w:r w:rsidRPr="00C92A85">
              <w:rPr>
                <w:i/>
              </w:rPr>
              <w:t>Эрготерапия</w:t>
            </w:r>
            <w:proofErr w:type="spellEnd"/>
            <w:r w:rsidRPr="00C92A85">
              <w:rPr>
                <w:i/>
              </w:rPr>
              <w:t xml:space="preserve"> в системе реабилитации</w:t>
            </w:r>
            <w:proofErr w:type="gramStart"/>
            <w:r w:rsidRPr="00C92A85">
              <w:rPr>
                <w:i/>
              </w:rPr>
              <w:t> .</w:t>
            </w:r>
            <w:proofErr w:type="gramEnd"/>
          </w:p>
          <w:p w:rsidR="004E5E89" w:rsidRPr="00C92A85" w:rsidRDefault="00950E86" w:rsidP="00950E86">
            <w:pPr>
              <w:rPr>
                <w:b/>
                <w:i/>
              </w:rPr>
            </w:pPr>
            <w:r w:rsidRPr="00C92A85">
              <w:rPr>
                <w:i/>
              </w:rPr>
              <w:t xml:space="preserve"> </w:t>
            </w:r>
            <w:proofErr w:type="spellStart"/>
            <w:r w:rsidR="004E5E89" w:rsidRPr="00C92A85">
              <w:rPr>
                <w:b/>
                <w:i/>
              </w:rPr>
              <w:t>РОт</w:t>
            </w:r>
            <w:proofErr w:type="spellEnd"/>
            <w:r w:rsidR="004E5E89" w:rsidRPr="00C92A85">
              <w:rPr>
                <w:b/>
                <w:i/>
              </w:rPr>
              <w:t>:</w:t>
            </w:r>
          </w:p>
          <w:p w:rsidR="00950E86" w:rsidRPr="00C92A85" w:rsidRDefault="00950E86" w:rsidP="00950E86">
            <w:pPr>
              <w:rPr>
                <w:i/>
                <w:color w:val="000000"/>
              </w:rPr>
            </w:pPr>
            <w:r w:rsidRPr="00C92A85">
              <w:rPr>
                <w:rFonts w:ascii="A97_Oktom_Times" w:hAnsi="A97_Oktom_Times"/>
                <w:i/>
              </w:rPr>
              <w:t>Знает</w:t>
            </w:r>
            <w:r w:rsidRPr="00C92A85">
              <w:rPr>
                <w:i/>
                <w:color w:val="000000"/>
              </w:rPr>
              <w:t xml:space="preserve"> общие принципы медицинской реабилитации.</w:t>
            </w:r>
          </w:p>
          <w:p w:rsidR="00950E86" w:rsidRPr="00C92A85" w:rsidRDefault="008853A6" w:rsidP="00950E86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 Умеет  организовать  и прово</w:t>
            </w:r>
            <w:r w:rsidR="00950E86" w:rsidRPr="00C92A85">
              <w:rPr>
                <w:i/>
                <w:color w:val="000000"/>
              </w:rPr>
              <w:t>дит реабилитационных мероприятий среди детей и подростков.</w:t>
            </w:r>
          </w:p>
          <w:p w:rsidR="004E5E89" w:rsidRPr="00C92A85" w:rsidRDefault="00950E86" w:rsidP="00950E86">
            <w:pPr>
              <w:jc w:val="both"/>
              <w:rPr>
                <w:i/>
              </w:rPr>
            </w:pPr>
            <w:r w:rsidRPr="00C92A85">
              <w:rPr>
                <w:i/>
                <w:color w:val="000000"/>
              </w:rPr>
              <w:t xml:space="preserve">   Владеет основными методами и формами лечебной физкультуры и физиотерапии, в соответствии с имеющимся заболеванием или травмой</w:t>
            </w:r>
          </w:p>
        </w:tc>
        <w:tc>
          <w:tcPr>
            <w:tcW w:w="567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2</w:t>
            </w:r>
          </w:p>
        </w:tc>
        <w:tc>
          <w:tcPr>
            <w:tcW w:w="553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0,3</w:t>
            </w:r>
          </w:p>
        </w:tc>
        <w:tc>
          <w:tcPr>
            <w:tcW w:w="723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1,2</w:t>
            </w: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4,5,</w:t>
            </w: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8</w:t>
            </w:r>
          </w:p>
        </w:tc>
        <w:tc>
          <w:tcPr>
            <w:tcW w:w="709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 xml:space="preserve"> </w:t>
            </w: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МГ</w:t>
            </w: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proofErr w:type="spellStart"/>
            <w:r w:rsidRPr="00C92A85">
              <w:rPr>
                <w:i/>
              </w:rPr>
              <w:t>През</w:t>
            </w:r>
            <w:proofErr w:type="spellEnd"/>
            <w:r w:rsidRPr="00C92A85">
              <w:rPr>
                <w:i/>
              </w:rPr>
              <w:t xml:space="preserve"> Д МШ</w:t>
            </w:r>
          </w:p>
        </w:tc>
        <w:tc>
          <w:tcPr>
            <w:tcW w:w="567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1-я</w:t>
            </w:r>
          </w:p>
        </w:tc>
      </w:tr>
      <w:tr w:rsidR="004E5E89" w:rsidRPr="00C92A85" w:rsidTr="004E5E89">
        <w:trPr>
          <w:trHeight w:val="249"/>
        </w:trPr>
        <w:tc>
          <w:tcPr>
            <w:tcW w:w="1620" w:type="dxa"/>
          </w:tcPr>
          <w:p w:rsidR="004E5E89" w:rsidRPr="00C92A85" w:rsidRDefault="004E5E89" w:rsidP="004E5E89">
            <w:pPr>
              <w:jc w:val="both"/>
              <w:rPr>
                <w:b/>
                <w:bCs/>
                <w:i/>
              </w:rPr>
            </w:pPr>
            <w:r w:rsidRPr="00C92A85">
              <w:rPr>
                <w:b/>
                <w:bCs/>
                <w:i/>
              </w:rPr>
              <w:t xml:space="preserve">Тема2.   </w:t>
            </w:r>
          </w:p>
          <w:p w:rsidR="004E5E89" w:rsidRPr="00C92A85" w:rsidRDefault="00950E86" w:rsidP="004E5E89">
            <w:pPr>
              <w:jc w:val="both"/>
              <w:rPr>
                <w:i/>
              </w:rPr>
            </w:pPr>
            <w:r w:rsidRPr="00C92A85">
              <w:rPr>
                <w:rFonts w:ascii="A97_Oktom_Times" w:hAnsi="A97_Oktom_Times"/>
                <w:b/>
                <w:bCs/>
                <w:i/>
              </w:rPr>
              <w:t xml:space="preserve">  </w:t>
            </w:r>
            <w:r w:rsidRPr="00C92A85">
              <w:rPr>
                <w:rFonts w:ascii="A97_Oktom_Times" w:hAnsi="A97_Oktom_Times"/>
                <w:i/>
                <w:color w:val="000000"/>
              </w:rPr>
              <w:t xml:space="preserve">Методы контроля эффективности </w:t>
            </w:r>
            <w:r w:rsidRPr="00C92A85">
              <w:rPr>
                <w:rFonts w:ascii="A97_Oktom_Times" w:hAnsi="A97_Oktom_Times"/>
                <w:i/>
                <w:color w:val="000000"/>
              </w:rPr>
              <w:lastRenderedPageBreak/>
              <w:t>реализации реабилитационных программ</w:t>
            </w:r>
            <w:r w:rsidR="004E5E89" w:rsidRPr="00C92A85">
              <w:rPr>
                <w:bCs/>
                <w:i/>
              </w:rPr>
              <w:t xml:space="preserve"> </w:t>
            </w:r>
          </w:p>
        </w:tc>
        <w:tc>
          <w:tcPr>
            <w:tcW w:w="790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  <w:proofErr w:type="spellStart"/>
            <w:r w:rsidRPr="00C92A85">
              <w:rPr>
                <w:i/>
              </w:rPr>
              <w:lastRenderedPageBreak/>
              <w:t>РОд</w:t>
            </w:r>
            <w:proofErr w:type="spellEnd"/>
          </w:p>
          <w:p w:rsidR="004E5E89" w:rsidRPr="00C92A85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4536" w:type="dxa"/>
          </w:tcPr>
          <w:p w:rsidR="00950E86" w:rsidRPr="00C92A85" w:rsidRDefault="004E5E89" w:rsidP="00950E86">
            <w:pPr>
              <w:rPr>
                <w:rFonts w:ascii="A97_Oktom_Times" w:hAnsi="A97_Oktom_Times"/>
                <w:i/>
              </w:rPr>
            </w:pPr>
            <w:r w:rsidRPr="00C92A85">
              <w:rPr>
                <w:b/>
                <w:i/>
              </w:rPr>
              <w:t>Цель:</w:t>
            </w:r>
            <w:r w:rsidRPr="00C92A85">
              <w:rPr>
                <w:i/>
              </w:rPr>
              <w:t xml:space="preserve"> </w:t>
            </w:r>
            <w:r w:rsidR="00950E86" w:rsidRPr="00C92A85">
              <w:rPr>
                <w:i/>
                <w:color w:val="000000"/>
              </w:rPr>
              <w:t xml:space="preserve">определять показания в специализированные группы по занятиям физкультурой, после перенесенных заболеваний, давать рекомендации по выбору оптимального режима </w:t>
            </w:r>
            <w:r w:rsidR="00950E86" w:rsidRPr="00C92A85">
              <w:rPr>
                <w:i/>
                <w:color w:val="000000"/>
              </w:rPr>
              <w:lastRenderedPageBreak/>
              <w:t>двигательной активности, определять показания и противопоказания к назначению средств лечебной физкультуры, физиотерапии, рефлексотерапии, фитотерапии и других средств немедикаментозной терапии, использовать основные курортные факторы при лечении детей. </w:t>
            </w:r>
          </w:p>
          <w:p w:rsidR="00950E86" w:rsidRPr="008853A6" w:rsidRDefault="00950E86" w:rsidP="00950E86">
            <w:pPr>
              <w:rPr>
                <w:rFonts w:ascii="A97_Oktom_Times" w:hAnsi="A97_Oktom_Times"/>
                <w:b/>
                <w:i/>
              </w:rPr>
            </w:pPr>
            <w:r w:rsidRPr="008853A6">
              <w:rPr>
                <w:rFonts w:ascii="A97_Oktom_Times" w:hAnsi="A97_Oktom_Times"/>
                <w:b/>
                <w:i/>
              </w:rPr>
              <w:t>План занятия:</w:t>
            </w:r>
          </w:p>
          <w:p w:rsidR="00950E86" w:rsidRPr="00C92A85" w:rsidRDefault="00950E86" w:rsidP="00950E86">
            <w:pPr>
              <w:rPr>
                <w:rFonts w:ascii="A97_Oktom_Times" w:hAnsi="A97_Oktom_Times"/>
                <w:i/>
              </w:rPr>
            </w:pPr>
            <w:r w:rsidRPr="00C92A85">
              <w:rPr>
                <w:rFonts w:ascii="A97_Oktom_Times" w:hAnsi="A97_Oktom_Times"/>
                <w:i/>
              </w:rPr>
              <w:t>1. П</w:t>
            </w:r>
            <w:r w:rsidRPr="00C92A85">
              <w:rPr>
                <w:i/>
                <w:color w:val="000000"/>
              </w:rPr>
              <w:t>оказания к переводу детей и подростков в специализированные группы по занятиям физкультурой после перенесенных заболеваний; </w:t>
            </w:r>
            <w:r w:rsidRPr="00C92A85">
              <w:rPr>
                <w:rFonts w:ascii="A97_Oktom_Times" w:hAnsi="A97_Oktom_Times"/>
                <w:i/>
              </w:rPr>
              <w:t xml:space="preserve">  </w:t>
            </w:r>
          </w:p>
          <w:p w:rsidR="00950E86" w:rsidRPr="00C92A85" w:rsidRDefault="00950E86" w:rsidP="00950E86">
            <w:pPr>
              <w:rPr>
                <w:i/>
                <w:color w:val="000000"/>
              </w:rPr>
            </w:pPr>
            <w:r w:rsidRPr="00C92A85">
              <w:rPr>
                <w:rFonts w:ascii="A97_Oktom_Times" w:hAnsi="A97_Oktom_Times"/>
                <w:i/>
              </w:rPr>
              <w:t>2. М</w:t>
            </w:r>
            <w:r w:rsidRPr="00C92A85">
              <w:rPr>
                <w:i/>
                <w:color w:val="000000"/>
              </w:rPr>
              <w:t>етоды исследования физического и функционального состояния здорового и больного ребенка для выбора ему адекватного двигательного режима;</w:t>
            </w:r>
          </w:p>
          <w:p w:rsidR="00950E86" w:rsidRPr="00C92A85" w:rsidRDefault="00950E86" w:rsidP="00950E86">
            <w:pPr>
              <w:rPr>
                <w:i/>
                <w:color w:val="000000"/>
              </w:rPr>
            </w:pPr>
            <w:r w:rsidRPr="00C92A85">
              <w:rPr>
                <w:i/>
                <w:color w:val="000000"/>
              </w:rPr>
              <w:t> </w:t>
            </w:r>
            <w:r w:rsidRPr="00C92A85">
              <w:rPr>
                <w:rFonts w:ascii="A97_Oktom_Times" w:hAnsi="A97_Oktom_Times"/>
                <w:i/>
              </w:rPr>
              <w:t xml:space="preserve">3. </w:t>
            </w:r>
            <w:r w:rsidRPr="00C92A85">
              <w:rPr>
                <w:i/>
                <w:color w:val="000000"/>
              </w:rPr>
              <w:t>Показания и противопоказания к назначению средств лечебной физкультуры, физиотерапии, рефлексотерапии, мануальной терапии и других средств немедикаментозной терапии; </w:t>
            </w:r>
          </w:p>
          <w:p w:rsidR="00950E86" w:rsidRPr="00C92A85" w:rsidRDefault="00950E86" w:rsidP="00950E86">
            <w:pPr>
              <w:rPr>
                <w:i/>
                <w:color w:val="000000"/>
              </w:rPr>
            </w:pPr>
            <w:r w:rsidRPr="00C92A85">
              <w:rPr>
                <w:rFonts w:ascii="A97_Oktom_Times" w:hAnsi="A97_Oktom_Times"/>
                <w:i/>
              </w:rPr>
              <w:t>4.</w:t>
            </w:r>
            <w:r w:rsidRPr="00C92A85">
              <w:rPr>
                <w:i/>
                <w:color w:val="000000"/>
              </w:rPr>
              <w:t xml:space="preserve"> Реабилитационные мероприятия (медицинские, социальные и профессиональные) среди детей и подростков при наиболее распространенных патологических состояниях и повреждениях организма; </w:t>
            </w:r>
          </w:p>
          <w:p w:rsidR="00950E86" w:rsidRPr="00C92A85" w:rsidRDefault="00950E86" w:rsidP="00950E86">
            <w:pPr>
              <w:rPr>
                <w:i/>
                <w:color w:val="000000"/>
              </w:rPr>
            </w:pPr>
            <w:r w:rsidRPr="00C92A85">
              <w:rPr>
                <w:rFonts w:ascii="A97_Oktom_Times" w:hAnsi="A97_Oktom_Times"/>
                <w:i/>
              </w:rPr>
              <w:t>5. В</w:t>
            </w:r>
            <w:r w:rsidRPr="00C92A85">
              <w:rPr>
                <w:i/>
                <w:color w:val="000000"/>
              </w:rPr>
              <w:t>осстановления и компенсации нарушенных функций при различных заболеваниях назначению средств лечебной физкультуры, физиотерапии, мануальной терапии на стационарном, санаторно-курортном и поликлиническом этапах реабилитации; </w:t>
            </w:r>
          </w:p>
          <w:p w:rsidR="00950E86" w:rsidRPr="00C92A85" w:rsidRDefault="00950E86" w:rsidP="00950E86">
            <w:pPr>
              <w:rPr>
                <w:rFonts w:ascii="A97_Oktom_Times" w:hAnsi="A97_Oktom_Times"/>
                <w:i/>
              </w:rPr>
            </w:pPr>
            <w:r w:rsidRPr="00C92A85">
              <w:rPr>
                <w:rFonts w:ascii="A97_Oktom_Times" w:hAnsi="A97_Oktom_Times"/>
                <w:i/>
              </w:rPr>
              <w:t>6.</w:t>
            </w:r>
            <w:r w:rsidRPr="00C92A85">
              <w:rPr>
                <w:i/>
                <w:color w:val="000000"/>
              </w:rPr>
              <w:t xml:space="preserve"> основные курортные факторы при лечении детей и подростков; </w:t>
            </w:r>
          </w:p>
          <w:p w:rsidR="00950E86" w:rsidRPr="00C92A85" w:rsidRDefault="00950E86" w:rsidP="00950E86">
            <w:pPr>
              <w:pStyle w:val="12"/>
              <w:ind w:left="2"/>
              <w:jc w:val="both"/>
              <w:rPr>
                <w:rFonts w:eastAsia="Times New Roman"/>
                <w:i/>
                <w:color w:val="000000"/>
              </w:rPr>
            </w:pPr>
            <w:proofErr w:type="spellStart"/>
            <w:r w:rsidRPr="00C92A85">
              <w:rPr>
                <w:rFonts w:ascii="A97_Oktom_Times" w:hAnsi="A97_Oktom_Times"/>
                <w:b/>
                <w:i/>
              </w:rPr>
              <w:t>РОт</w:t>
            </w:r>
            <w:proofErr w:type="spellEnd"/>
            <w:r w:rsidRPr="00C92A85">
              <w:rPr>
                <w:rFonts w:ascii="A97_Oktom_Times" w:hAnsi="A97_Oktom_Times"/>
                <w:b/>
                <w:i/>
              </w:rPr>
              <w:t xml:space="preserve">: </w:t>
            </w:r>
            <w:r w:rsidRPr="00C92A85">
              <w:rPr>
                <w:rFonts w:ascii="A97_Oktom_Times" w:hAnsi="A97_Oktom_Times"/>
                <w:i/>
              </w:rPr>
              <w:t xml:space="preserve">Знает </w:t>
            </w:r>
            <w:r w:rsidRPr="00C92A85">
              <w:rPr>
                <w:rFonts w:eastAsia="Times New Roman"/>
                <w:i/>
                <w:color w:val="000000"/>
              </w:rPr>
              <w:t>лечебные эффекты физиотерапевтических методов, </w:t>
            </w:r>
            <w:r w:rsidRPr="00C92A85">
              <w:rPr>
                <w:rFonts w:eastAsia="Times New Roman"/>
                <w:i/>
                <w:color w:val="000000"/>
              </w:rPr>
              <w:br/>
            </w:r>
            <w:r w:rsidRPr="00C92A85">
              <w:rPr>
                <w:rFonts w:ascii="A97_Oktom_Times" w:hAnsi="A97_Oktom_Times"/>
                <w:i/>
              </w:rPr>
              <w:t xml:space="preserve">Умеет </w:t>
            </w:r>
            <w:r w:rsidRPr="00C92A85">
              <w:rPr>
                <w:rFonts w:eastAsia="Times New Roman"/>
                <w:i/>
                <w:color w:val="000000"/>
              </w:rPr>
              <w:t>оценивать функциональное состояние организма детей и подростков; </w:t>
            </w:r>
          </w:p>
          <w:p w:rsidR="00950E86" w:rsidRPr="00C92A85" w:rsidRDefault="00950E86" w:rsidP="00950E86">
            <w:pPr>
              <w:pStyle w:val="12"/>
              <w:ind w:left="2"/>
              <w:jc w:val="both"/>
              <w:rPr>
                <w:rFonts w:ascii="A97_Oktom_Times" w:hAnsi="A97_Oktom_Times"/>
                <w:b/>
                <w:i/>
              </w:rPr>
            </w:pPr>
            <w:r w:rsidRPr="00C92A85">
              <w:rPr>
                <w:rFonts w:eastAsia="Times New Roman"/>
                <w:i/>
                <w:color w:val="000000"/>
              </w:rPr>
              <w:t xml:space="preserve">  </w:t>
            </w:r>
            <w:r w:rsidRPr="00C92A85">
              <w:rPr>
                <w:rFonts w:ascii="A97_Oktom_Times" w:hAnsi="A97_Oktom_Times"/>
                <w:i/>
              </w:rPr>
              <w:t xml:space="preserve">Владеет </w:t>
            </w:r>
            <w:r w:rsidRPr="00C92A85">
              <w:rPr>
                <w:rFonts w:eastAsia="Times New Roman"/>
                <w:i/>
                <w:color w:val="000000"/>
              </w:rPr>
              <w:t>Основными методами и формами лечебной физкультуры и физиотерапии, в соответствии с имеющимся заболеванием или травмой; </w:t>
            </w:r>
          </w:p>
          <w:p w:rsidR="00950E86" w:rsidRPr="00C92A85" w:rsidRDefault="00950E86" w:rsidP="00950E86">
            <w:pPr>
              <w:tabs>
                <w:tab w:val="left" w:pos="993"/>
              </w:tabs>
              <w:contextualSpacing/>
              <w:jc w:val="both"/>
              <w:rPr>
                <w:rFonts w:ascii="A97_Oktom_Times" w:hAnsi="A97_Oktom_Times"/>
                <w:bCs/>
                <w:i/>
              </w:rPr>
            </w:pPr>
          </w:p>
          <w:p w:rsidR="004E5E89" w:rsidRPr="00C92A85" w:rsidRDefault="00950E86" w:rsidP="00950E86">
            <w:pPr>
              <w:tabs>
                <w:tab w:val="left" w:pos="993"/>
              </w:tabs>
              <w:contextualSpacing/>
              <w:rPr>
                <w:i/>
              </w:rPr>
            </w:pPr>
            <w:r w:rsidRPr="00C92A85">
              <w:rPr>
                <w:rFonts w:ascii="A97_Oktom_Times" w:hAnsi="A97_Oktom_Times"/>
                <w:bCs/>
                <w:i/>
              </w:rPr>
              <w:t>Форма контроля: устный опрос, ситуационная задача.</w:t>
            </w:r>
            <w:r w:rsidRPr="00C92A85">
              <w:rPr>
                <w:i/>
                <w:color w:val="000000"/>
              </w:rPr>
              <w:br/>
            </w:r>
          </w:p>
        </w:tc>
        <w:tc>
          <w:tcPr>
            <w:tcW w:w="567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lastRenderedPageBreak/>
              <w:t>2</w:t>
            </w:r>
          </w:p>
        </w:tc>
        <w:tc>
          <w:tcPr>
            <w:tcW w:w="553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 xml:space="preserve">  0,3</w:t>
            </w:r>
          </w:p>
        </w:tc>
        <w:tc>
          <w:tcPr>
            <w:tcW w:w="723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1,2.67</w:t>
            </w:r>
          </w:p>
        </w:tc>
        <w:tc>
          <w:tcPr>
            <w:tcW w:w="709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 xml:space="preserve">  </w:t>
            </w:r>
          </w:p>
        </w:tc>
        <w:tc>
          <w:tcPr>
            <w:tcW w:w="567" w:type="dxa"/>
          </w:tcPr>
          <w:p w:rsidR="004E5E89" w:rsidRPr="00C92A85" w:rsidRDefault="004E5E89" w:rsidP="004E5E89">
            <w:pPr>
              <w:jc w:val="both"/>
              <w:rPr>
                <w:i/>
              </w:rPr>
            </w:pPr>
          </w:p>
          <w:p w:rsidR="004E5E89" w:rsidRPr="00C92A85" w:rsidRDefault="004E5E89" w:rsidP="004E5E89">
            <w:pPr>
              <w:jc w:val="both"/>
              <w:rPr>
                <w:i/>
              </w:rPr>
            </w:pPr>
            <w:r w:rsidRPr="00C92A85">
              <w:rPr>
                <w:i/>
              </w:rPr>
              <w:t>2-я</w:t>
            </w:r>
          </w:p>
        </w:tc>
      </w:tr>
    </w:tbl>
    <w:p w:rsidR="002A6E6F" w:rsidRDefault="002A6E6F" w:rsidP="002A6E6F">
      <w:pPr>
        <w:jc w:val="center"/>
        <w:rPr>
          <w:b/>
          <w:i/>
          <w:lang w:val="ky-KG"/>
        </w:rPr>
      </w:pPr>
    </w:p>
    <w:p w:rsidR="002A6E6F" w:rsidRDefault="002A6E6F" w:rsidP="002A6E6F">
      <w:pPr>
        <w:jc w:val="center"/>
        <w:rPr>
          <w:b/>
          <w:i/>
          <w:lang w:val="ky-KG"/>
        </w:rPr>
      </w:pPr>
    </w:p>
    <w:p w:rsidR="002A6E6F" w:rsidRDefault="002A6E6F" w:rsidP="002A6E6F">
      <w:pPr>
        <w:jc w:val="center"/>
        <w:rPr>
          <w:b/>
          <w:i/>
          <w:lang w:val="ky-KG"/>
        </w:rPr>
      </w:pPr>
    </w:p>
    <w:p w:rsidR="002A6E6F" w:rsidRDefault="002A6E6F" w:rsidP="002A6E6F">
      <w:pPr>
        <w:jc w:val="center"/>
        <w:rPr>
          <w:b/>
          <w:i/>
          <w:lang w:val="ky-KG"/>
        </w:rPr>
      </w:pPr>
    </w:p>
    <w:p w:rsidR="002A6E6F" w:rsidRDefault="002A6E6F" w:rsidP="002A6E6F">
      <w:pPr>
        <w:jc w:val="center"/>
        <w:rPr>
          <w:b/>
          <w:i/>
          <w:lang w:val="ky-KG"/>
        </w:rPr>
      </w:pPr>
    </w:p>
    <w:p w:rsidR="004E5E89" w:rsidRPr="00B96B3A" w:rsidRDefault="002A6E6F" w:rsidP="002A6E6F">
      <w:pPr>
        <w:jc w:val="center"/>
        <w:rPr>
          <w:b/>
          <w:i/>
          <w:lang w:val="ky-KG"/>
        </w:rPr>
      </w:pPr>
      <w:r w:rsidRPr="00B96B3A">
        <w:rPr>
          <w:b/>
          <w:i/>
          <w:lang w:val="ky-KG"/>
        </w:rPr>
        <w:t>9.3. Самостоятельная работа студентов</w:t>
      </w:r>
    </w:p>
    <w:p w:rsidR="004E5E89" w:rsidRDefault="004E5E89" w:rsidP="004E5E89">
      <w:pPr>
        <w:jc w:val="both"/>
        <w:rPr>
          <w:b/>
          <w:i/>
          <w:lang w:val="ky-KG"/>
        </w:rPr>
      </w:pPr>
      <w:r w:rsidRPr="00B96B3A">
        <w:rPr>
          <w:b/>
          <w:i/>
        </w:rPr>
        <w:t xml:space="preserve">            </w:t>
      </w:r>
      <w:r w:rsidR="0012443F">
        <w:rPr>
          <w:b/>
          <w:i/>
          <w:lang w:val="ky-KG"/>
        </w:rPr>
        <w:t xml:space="preserve">Пример: </w:t>
      </w:r>
    </w:p>
    <w:p w:rsidR="0012443F" w:rsidRPr="0012443F" w:rsidRDefault="0012443F" w:rsidP="004E5E89">
      <w:pPr>
        <w:jc w:val="both"/>
        <w:rPr>
          <w:b/>
          <w:i/>
          <w:lang w:val="ky-KG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93"/>
        <w:gridCol w:w="4140"/>
        <w:gridCol w:w="646"/>
        <w:gridCol w:w="1134"/>
        <w:gridCol w:w="567"/>
        <w:gridCol w:w="1134"/>
        <w:gridCol w:w="851"/>
      </w:tblGrid>
      <w:tr w:rsidR="004E5E89" w:rsidRPr="00B96B3A" w:rsidTr="00A05EE2">
        <w:trPr>
          <w:trHeight w:val="1194"/>
        </w:trPr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b/>
              </w:rPr>
              <w:t xml:space="preserve">                  </w:t>
            </w:r>
            <w:r w:rsidRPr="00B96B3A">
              <w:rPr>
                <w:b/>
                <w:i/>
              </w:rPr>
              <w:t xml:space="preserve">                        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№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п/п</w:t>
            </w:r>
          </w:p>
        </w:tc>
        <w:tc>
          <w:tcPr>
            <w:tcW w:w="1593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Темы заданий</w:t>
            </w:r>
          </w:p>
        </w:tc>
        <w:tc>
          <w:tcPr>
            <w:tcW w:w="4140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  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    Задания на СРС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646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К-во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час</w:t>
            </w:r>
          </w:p>
        </w:tc>
        <w:tc>
          <w:tcPr>
            <w:tcW w:w="1134" w:type="dxa"/>
          </w:tcPr>
          <w:p w:rsidR="004E5E89" w:rsidRPr="00B96B3A" w:rsidRDefault="004E5E89" w:rsidP="00DE5731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Форма                </w:t>
            </w:r>
            <w:proofErr w:type="spellStart"/>
            <w:r w:rsidRPr="00B96B3A">
              <w:rPr>
                <w:i/>
              </w:rPr>
              <w:t>конт-роля</w:t>
            </w:r>
            <w:proofErr w:type="spellEnd"/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Балл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4E5E89" w:rsidRPr="00B96B3A" w:rsidRDefault="00A05EE2" w:rsidP="004E5E89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РОд</w:t>
            </w:r>
            <w:proofErr w:type="spellEnd"/>
            <w:r>
              <w:rPr>
                <w:i/>
              </w:rPr>
              <w:t xml:space="preserve"> компе</w:t>
            </w:r>
            <w:r w:rsidR="004E5E89">
              <w:rPr>
                <w:i/>
              </w:rPr>
              <w:t>тенции</w:t>
            </w:r>
          </w:p>
        </w:tc>
        <w:tc>
          <w:tcPr>
            <w:tcW w:w="851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Срок</w:t>
            </w:r>
          </w:p>
          <w:p w:rsidR="004E5E89" w:rsidRPr="00B96B3A" w:rsidRDefault="00A05EE2" w:rsidP="004E5E89">
            <w:pPr>
              <w:jc w:val="both"/>
              <w:rPr>
                <w:i/>
              </w:rPr>
            </w:pPr>
            <w:r>
              <w:rPr>
                <w:i/>
              </w:rPr>
              <w:t>сда</w:t>
            </w:r>
            <w:r w:rsidR="004E5E89" w:rsidRPr="00B96B3A">
              <w:rPr>
                <w:i/>
              </w:rPr>
              <w:t>чи</w:t>
            </w: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          </w:t>
            </w:r>
          </w:p>
        </w:tc>
      </w:tr>
      <w:tr w:rsidR="004E5E89" w:rsidRPr="00B96B3A" w:rsidTr="00A05EE2">
        <w:trPr>
          <w:trHeight w:val="255"/>
        </w:trPr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8080" w:type="dxa"/>
            <w:gridSpan w:val="5"/>
          </w:tcPr>
          <w:p w:rsidR="004E5E89" w:rsidRPr="00B96B3A" w:rsidRDefault="004E5E89" w:rsidP="004E5E89">
            <w:pPr>
              <w:jc w:val="both"/>
              <w:rPr>
                <w:b/>
                <w:i/>
              </w:rPr>
            </w:pPr>
            <w:r w:rsidRPr="00B96B3A">
              <w:rPr>
                <w:b/>
                <w:i/>
              </w:rPr>
              <w:t xml:space="preserve">                                                       Модуль 1</w:t>
            </w:r>
          </w:p>
        </w:tc>
        <w:tc>
          <w:tcPr>
            <w:tcW w:w="1134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</w:tr>
      <w:tr w:rsidR="004E5E89" w:rsidRPr="00B96B3A" w:rsidTr="00A05EE2">
        <w:trPr>
          <w:trHeight w:val="954"/>
        </w:trPr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1.</w:t>
            </w:r>
          </w:p>
        </w:tc>
        <w:tc>
          <w:tcPr>
            <w:tcW w:w="1593" w:type="dxa"/>
          </w:tcPr>
          <w:p w:rsidR="004E5E89" w:rsidRPr="00D46354" w:rsidRDefault="004E5E89" w:rsidP="004E5E89">
            <w:pPr>
              <w:jc w:val="both"/>
              <w:rPr>
                <w:b/>
                <w:i/>
              </w:rPr>
            </w:pPr>
            <w:r w:rsidRPr="00D46354">
              <w:rPr>
                <w:b/>
                <w:i/>
              </w:rPr>
              <w:t>Тема1.</w:t>
            </w:r>
          </w:p>
          <w:p w:rsidR="004E5E89" w:rsidRPr="00D46354" w:rsidRDefault="00A05EE2" w:rsidP="00A05EE2">
            <w:pPr>
              <w:jc w:val="both"/>
              <w:rPr>
                <w:i/>
              </w:rPr>
            </w:pPr>
            <w:r w:rsidRPr="00D46354">
              <w:rPr>
                <w:i/>
                <w:color w:val="000000"/>
              </w:rPr>
              <w:t>Основы медицинской реабилитации</w:t>
            </w:r>
            <w:r w:rsidR="004E5E89" w:rsidRPr="00D46354">
              <w:rPr>
                <w:i/>
              </w:rPr>
              <w:t>.</w:t>
            </w:r>
          </w:p>
        </w:tc>
        <w:tc>
          <w:tcPr>
            <w:tcW w:w="4140" w:type="dxa"/>
          </w:tcPr>
          <w:p w:rsidR="00DE5731" w:rsidRPr="00AC761B" w:rsidRDefault="00DE5731" w:rsidP="00DE5731">
            <w:pPr>
              <w:jc w:val="both"/>
              <w:rPr>
                <w:i/>
                <w:color w:val="FF0000"/>
              </w:rPr>
            </w:pPr>
            <w:r w:rsidRPr="00AC761B">
              <w:rPr>
                <w:i/>
                <w:color w:val="FF0000"/>
              </w:rPr>
              <w:t xml:space="preserve">1.Предмет и задачи медицинской реабилитации. Структура и формы организации медицинской реабилитации в КР </w:t>
            </w:r>
          </w:p>
          <w:p w:rsidR="00DE5731" w:rsidRPr="00AC761B" w:rsidRDefault="00DE5731" w:rsidP="00DE5731">
            <w:pPr>
              <w:jc w:val="both"/>
              <w:rPr>
                <w:i/>
                <w:color w:val="FF0000"/>
              </w:rPr>
            </w:pPr>
            <w:r w:rsidRPr="00AC761B">
              <w:rPr>
                <w:i/>
                <w:color w:val="FF0000"/>
              </w:rPr>
              <w:t>2.Понятие о медицинской реабилитации детей и подростков</w:t>
            </w:r>
          </w:p>
          <w:p w:rsidR="00DE5731" w:rsidRPr="00AC761B" w:rsidRDefault="00DE5731" w:rsidP="00DE5731">
            <w:pPr>
              <w:jc w:val="both"/>
              <w:rPr>
                <w:i/>
                <w:color w:val="FF0000"/>
              </w:rPr>
            </w:pPr>
            <w:r w:rsidRPr="00AC761B">
              <w:rPr>
                <w:i/>
                <w:color w:val="FF0000"/>
              </w:rPr>
              <w:t>3.Средства медицинской реабилитации, показания и противопоказания к их использованию.</w:t>
            </w:r>
          </w:p>
          <w:p w:rsidR="004E5E89" w:rsidRPr="00AC761B" w:rsidRDefault="00DE5731" w:rsidP="00DE5731">
            <w:pPr>
              <w:jc w:val="both"/>
              <w:rPr>
                <w:i/>
                <w:color w:val="FF0000"/>
              </w:rPr>
            </w:pPr>
            <w:r w:rsidRPr="00AC761B">
              <w:rPr>
                <w:i/>
                <w:color w:val="FF0000"/>
              </w:rPr>
              <w:t xml:space="preserve">4.Научное обоснование применения средств медицинской реабилитации   </w:t>
            </w:r>
            <w:proofErr w:type="spellStart"/>
            <w:r w:rsidR="004E5E89" w:rsidRPr="00AC761B">
              <w:rPr>
                <w:b/>
                <w:i/>
                <w:color w:val="FF0000"/>
              </w:rPr>
              <w:t>РОт</w:t>
            </w:r>
            <w:proofErr w:type="spellEnd"/>
            <w:r w:rsidR="004E5E89" w:rsidRPr="00AC761B">
              <w:rPr>
                <w:i/>
                <w:color w:val="FF0000"/>
              </w:rPr>
              <w:t xml:space="preserve">: умеет работать с информацией из различных источников, составлять и анализировать схему </w:t>
            </w:r>
            <w:r w:rsidRPr="00AC761B">
              <w:rPr>
                <w:i/>
                <w:color w:val="FF0000"/>
              </w:rPr>
              <w:t>медицинской реабилитации</w:t>
            </w:r>
          </w:p>
        </w:tc>
        <w:tc>
          <w:tcPr>
            <w:tcW w:w="646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>2</w:t>
            </w:r>
          </w:p>
        </w:tc>
        <w:tc>
          <w:tcPr>
            <w:tcW w:w="1134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Default="00DE5731" w:rsidP="004E5E89">
            <w:pPr>
              <w:jc w:val="both"/>
              <w:rPr>
                <w:i/>
              </w:rPr>
            </w:pPr>
            <w:r>
              <w:rPr>
                <w:i/>
              </w:rPr>
              <w:t>С</w:t>
            </w:r>
            <w:r w:rsidR="004E5E89" w:rsidRPr="00B96B3A">
              <w:rPr>
                <w:i/>
              </w:rPr>
              <w:t>хема</w:t>
            </w:r>
          </w:p>
          <w:p w:rsidR="00DE5731" w:rsidRDefault="00DE5731" w:rsidP="004E5E89">
            <w:pPr>
              <w:jc w:val="both"/>
              <w:rPr>
                <w:i/>
              </w:rPr>
            </w:pPr>
            <w:r>
              <w:rPr>
                <w:i/>
              </w:rPr>
              <w:t>Презентация</w:t>
            </w:r>
          </w:p>
          <w:p w:rsidR="00DE5731" w:rsidRPr="00B96B3A" w:rsidRDefault="00DE5731" w:rsidP="004E5E89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  0,6</w:t>
            </w:r>
          </w:p>
        </w:tc>
        <w:tc>
          <w:tcPr>
            <w:tcW w:w="1134" w:type="dxa"/>
          </w:tcPr>
          <w:p w:rsidR="004E5E89" w:rsidRDefault="004E5E89" w:rsidP="004E5E89">
            <w:pPr>
              <w:jc w:val="both"/>
              <w:rPr>
                <w:i/>
              </w:rPr>
            </w:pPr>
            <w:r>
              <w:rPr>
                <w:i/>
              </w:rPr>
              <w:t>РОд</w:t>
            </w:r>
            <w:proofErr w:type="gramStart"/>
            <w:r>
              <w:rPr>
                <w:i/>
              </w:rPr>
              <w:t>1</w:t>
            </w:r>
            <w:proofErr w:type="gramEnd"/>
          </w:p>
          <w:p w:rsidR="004E5E89" w:rsidRPr="00B96B3A" w:rsidRDefault="004E5E89" w:rsidP="004E5E89">
            <w:pPr>
              <w:jc w:val="both"/>
              <w:rPr>
                <w:i/>
              </w:rPr>
            </w:pPr>
          </w:p>
        </w:tc>
        <w:tc>
          <w:tcPr>
            <w:tcW w:w="851" w:type="dxa"/>
          </w:tcPr>
          <w:p w:rsidR="004E5E89" w:rsidRPr="00B96B3A" w:rsidRDefault="004E5E89" w:rsidP="004E5E89">
            <w:pPr>
              <w:jc w:val="both"/>
              <w:rPr>
                <w:i/>
              </w:rPr>
            </w:pPr>
          </w:p>
          <w:p w:rsidR="004E5E89" w:rsidRPr="00B96B3A" w:rsidRDefault="004E5E89" w:rsidP="004E5E89">
            <w:pPr>
              <w:jc w:val="both"/>
              <w:rPr>
                <w:i/>
              </w:rPr>
            </w:pPr>
            <w:r w:rsidRPr="00B96B3A">
              <w:rPr>
                <w:i/>
              </w:rPr>
              <w:t xml:space="preserve">2-я </w:t>
            </w:r>
            <w:proofErr w:type="spellStart"/>
            <w:r w:rsidRPr="00B96B3A">
              <w:rPr>
                <w:i/>
              </w:rPr>
              <w:t>нед</w:t>
            </w:r>
            <w:proofErr w:type="spellEnd"/>
          </w:p>
        </w:tc>
      </w:tr>
      <w:tr w:rsidR="004554CD" w:rsidRPr="00B96B3A" w:rsidTr="00A05EE2">
        <w:trPr>
          <w:trHeight w:val="954"/>
        </w:trPr>
        <w:tc>
          <w:tcPr>
            <w:tcW w:w="567" w:type="dxa"/>
          </w:tcPr>
          <w:p w:rsidR="004554CD" w:rsidRPr="00B96B3A" w:rsidRDefault="004554CD" w:rsidP="004554CD">
            <w:pPr>
              <w:jc w:val="both"/>
              <w:rPr>
                <w:i/>
              </w:rPr>
            </w:pPr>
            <w:r w:rsidRPr="00B96B3A">
              <w:rPr>
                <w:i/>
              </w:rPr>
              <w:t>2</w:t>
            </w:r>
          </w:p>
        </w:tc>
        <w:tc>
          <w:tcPr>
            <w:tcW w:w="1593" w:type="dxa"/>
          </w:tcPr>
          <w:p w:rsidR="004554CD" w:rsidRPr="00D46354" w:rsidRDefault="004554CD" w:rsidP="004554CD">
            <w:pPr>
              <w:textAlignment w:val="baseline"/>
              <w:rPr>
                <w:i/>
              </w:rPr>
            </w:pPr>
            <w:r w:rsidRPr="00D46354">
              <w:rPr>
                <w:b/>
                <w:i/>
                <w:color w:val="000000"/>
              </w:rPr>
              <w:t>Тема-2</w:t>
            </w:r>
            <w:r w:rsidRPr="00D46354">
              <w:rPr>
                <w:i/>
                <w:color w:val="000000"/>
              </w:rPr>
              <w:t xml:space="preserve"> </w:t>
            </w:r>
            <w:r w:rsidRPr="00D46354">
              <w:rPr>
                <w:i/>
              </w:rPr>
              <w:t>Общие основы  лечебной физкультуры</w:t>
            </w:r>
          </w:p>
          <w:p w:rsidR="004554CD" w:rsidRPr="00D46354" w:rsidRDefault="004554CD" w:rsidP="004554CD">
            <w:pPr>
              <w:textAlignment w:val="baseline"/>
              <w:rPr>
                <w:i/>
                <w:color w:val="000000"/>
              </w:rPr>
            </w:pPr>
            <w:r w:rsidRPr="00D46354">
              <w:rPr>
                <w:i/>
                <w:color w:val="000000"/>
              </w:rPr>
              <w:t xml:space="preserve">Понятие </w:t>
            </w:r>
            <w:proofErr w:type="spellStart"/>
            <w:r w:rsidRPr="00D46354">
              <w:rPr>
                <w:i/>
                <w:color w:val="000000"/>
              </w:rPr>
              <w:t>кинезиотерапии</w:t>
            </w:r>
            <w:proofErr w:type="spellEnd"/>
          </w:p>
        </w:tc>
        <w:tc>
          <w:tcPr>
            <w:tcW w:w="4140" w:type="dxa"/>
          </w:tcPr>
          <w:p w:rsidR="004554CD" w:rsidRPr="00AC761B" w:rsidRDefault="004554CD" w:rsidP="004554CD">
            <w:pPr>
              <w:tabs>
                <w:tab w:val="left" w:pos="0"/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i/>
                <w:color w:val="FF0000"/>
              </w:rPr>
            </w:pPr>
            <w:r w:rsidRPr="00AC761B">
              <w:rPr>
                <w:i/>
                <w:color w:val="FF0000"/>
              </w:rPr>
              <w:t>Определение предмета. Характеристика метода  ЛФК, его преимущества. Средства и формы ЛФК. Медико-биологическое  значение физических  упражнений. Механизм действия, классификация физических упражнений,  синдром гиподинамии.</w:t>
            </w:r>
          </w:p>
          <w:p w:rsidR="004554CD" w:rsidRPr="00AC761B" w:rsidRDefault="004554CD" w:rsidP="003307ED">
            <w:pPr>
              <w:tabs>
                <w:tab w:val="left" w:pos="0"/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i/>
                <w:color w:val="FF0000"/>
              </w:rPr>
            </w:pPr>
            <w:r w:rsidRPr="00AC761B">
              <w:rPr>
                <w:i/>
                <w:color w:val="FF0000"/>
              </w:rPr>
              <w:t xml:space="preserve">Клинико-физиологическое обоснование применения физических упражнений. Периоды  ЛФК  и их взаимосвязь с периодами заболевания. Показания и относительные противопоказания к назначению ЛФК. Структура занятия, правила назначения и составления комплексов. Дозировка физической нагрузки. Определение плотности урока. </w:t>
            </w:r>
            <w:r w:rsidR="003307ED" w:rsidRPr="00AC761B">
              <w:rPr>
                <w:i/>
                <w:color w:val="FF0000"/>
              </w:rPr>
              <w:t xml:space="preserve">                                                   </w:t>
            </w:r>
            <w:proofErr w:type="spellStart"/>
            <w:r w:rsidRPr="00AC761B">
              <w:rPr>
                <w:b/>
                <w:i/>
                <w:color w:val="FF0000"/>
              </w:rPr>
              <w:t>РОт</w:t>
            </w:r>
            <w:proofErr w:type="spellEnd"/>
            <w:r w:rsidRPr="00AC761B">
              <w:rPr>
                <w:b/>
                <w:i/>
                <w:color w:val="FF0000"/>
              </w:rPr>
              <w:t>:</w:t>
            </w:r>
            <w:r w:rsidRPr="00AC761B">
              <w:rPr>
                <w:i/>
                <w:color w:val="FF0000"/>
              </w:rPr>
              <w:t xml:space="preserve"> умеет работать с информацией из источников,</w:t>
            </w:r>
            <w:r w:rsidR="003307ED" w:rsidRPr="00AC761B">
              <w:rPr>
                <w:i/>
                <w:color w:val="FF0000"/>
              </w:rPr>
              <w:t xml:space="preserve"> указать роль ЛФК в МР</w:t>
            </w:r>
            <w:r w:rsidRPr="00AC761B">
              <w:rPr>
                <w:i/>
                <w:color w:val="FF0000"/>
              </w:rPr>
              <w:t>.</w:t>
            </w:r>
          </w:p>
        </w:tc>
        <w:tc>
          <w:tcPr>
            <w:tcW w:w="646" w:type="dxa"/>
          </w:tcPr>
          <w:p w:rsidR="004554CD" w:rsidRPr="00B96B3A" w:rsidRDefault="004554CD" w:rsidP="004554CD">
            <w:pPr>
              <w:jc w:val="both"/>
              <w:rPr>
                <w:i/>
              </w:rPr>
            </w:pPr>
            <w:r w:rsidRPr="00B96B3A">
              <w:rPr>
                <w:i/>
              </w:rPr>
              <w:t>2</w:t>
            </w:r>
          </w:p>
        </w:tc>
        <w:tc>
          <w:tcPr>
            <w:tcW w:w="1134" w:type="dxa"/>
          </w:tcPr>
          <w:p w:rsidR="004554CD" w:rsidRDefault="004554CD" w:rsidP="004554CD">
            <w:pPr>
              <w:jc w:val="both"/>
              <w:rPr>
                <w:i/>
              </w:rPr>
            </w:pPr>
            <w:r>
              <w:rPr>
                <w:i/>
              </w:rPr>
              <w:t>Картинк</w:t>
            </w:r>
            <w:r w:rsidRPr="00E56D3C">
              <w:rPr>
                <w:i/>
              </w:rPr>
              <w:t>и.</w:t>
            </w:r>
          </w:p>
          <w:p w:rsidR="004554CD" w:rsidRDefault="004554CD" w:rsidP="004554CD">
            <w:pPr>
              <w:jc w:val="both"/>
              <w:rPr>
                <w:i/>
              </w:rPr>
            </w:pPr>
            <w:r>
              <w:rPr>
                <w:i/>
              </w:rPr>
              <w:t>Презентации</w:t>
            </w:r>
          </w:p>
          <w:p w:rsidR="004554CD" w:rsidRPr="00B96B3A" w:rsidRDefault="004554CD" w:rsidP="004554CD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4554CD" w:rsidRPr="00B96B3A" w:rsidRDefault="004554CD" w:rsidP="004554CD">
            <w:pPr>
              <w:jc w:val="both"/>
              <w:rPr>
                <w:i/>
              </w:rPr>
            </w:pPr>
            <w:r w:rsidRPr="00B96B3A">
              <w:rPr>
                <w:i/>
              </w:rPr>
              <w:t>0,6</w:t>
            </w:r>
          </w:p>
        </w:tc>
        <w:tc>
          <w:tcPr>
            <w:tcW w:w="1134" w:type="dxa"/>
          </w:tcPr>
          <w:p w:rsidR="004554CD" w:rsidRPr="00B96B3A" w:rsidRDefault="004554CD" w:rsidP="00A80592">
            <w:pPr>
              <w:jc w:val="both"/>
              <w:rPr>
                <w:i/>
              </w:rPr>
            </w:pPr>
            <w:r>
              <w:rPr>
                <w:i/>
              </w:rPr>
              <w:t>РОд</w:t>
            </w:r>
            <w:proofErr w:type="gramStart"/>
            <w:r>
              <w:rPr>
                <w:i/>
              </w:rPr>
              <w:t>2</w:t>
            </w:r>
            <w:proofErr w:type="gramEnd"/>
            <w:r>
              <w:rPr>
                <w:i/>
              </w:rPr>
              <w:t xml:space="preserve"> </w:t>
            </w:r>
          </w:p>
        </w:tc>
        <w:tc>
          <w:tcPr>
            <w:tcW w:w="851" w:type="dxa"/>
          </w:tcPr>
          <w:p w:rsidR="004554CD" w:rsidRPr="00B96B3A" w:rsidRDefault="004554CD" w:rsidP="004554CD">
            <w:pPr>
              <w:jc w:val="both"/>
              <w:rPr>
                <w:i/>
              </w:rPr>
            </w:pPr>
            <w:r w:rsidRPr="00B96B3A">
              <w:rPr>
                <w:i/>
              </w:rPr>
              <w:t>2 - я</w:t>
            </w:r>
          </w:p>
        </w:tc>
      </w:tr>
    </w:tbl>
    <w:p w:rsidR="004E5E89" w:rsidRPr="00B96B3A" w:rsidRDefault="004E5E89" w:rsidP="004E5E89">
      <w:pPr>
        <w:rPr>
          <w:b/>
        </w:rPr>
      </w:pPr>
    </w:p>
    <w:p w:rsidR="004E5E89" w:rsidRPr="00B96B3A" w:rsidRDefault="004E5E89" w:rsidP="004E5E89">
      <w:pPr>
        <w:rPr>
          <w:b/>
        </w:rPr>
      </w:pPr>
    </w:p>
    <w:p w:rsidR="00D46354" w:rsidRDefault="00D46354" w:rsidP="00D46354">
      <w:pPr>
        <w:ind w:left="360"/>
        <w:jc w:val="center"/>
        <w:rPr>
          <w:b/>
          <w:i/>
          <w:lang w:val="ky-KG"/>
        </w:rPr>
      </w:pPr>
    </w:p>
    <w:p w:rsidR="0012443F" w:rsidRDefault="0012443F" w:rsidP="00D46354">
      <w:pPr>
        <w:ind w:left="360"/>
        <w:jc w:val="center"/>
        <w:rPr>
          <w:b/>
          <w:i/>
          <w:lang w:val="ky-KG"/>
        </w:rPr>
      </w:pPr>
    </w:p>
    <w:p w:rsidR="0012443F" w:rsidRDefault="0012443F" w:rsidP="00D46354">
      <w:pPr>
        <w:ind w:left="360"/>
        <w:jc w:val="center"/>
        <w:rPr>
          <w:b/>
          <w:i/>
          <w:lang w:val="ky-KG"/>
        </w:rPr>
      </w:pPr>
    </w:p>
    <w:p w:rsidR="0012443F" w:rsidRPr="0012443F" w:rsidRDefault="0012443F" w:rsidP="00D46354">
      <w:pPr>
        <w:ind w:left="360"/>
        <w:jc w:val="center"/>
        <w:rPr>
          <w:b/>
          <w:i/>
          <w:lang w:val="ky-KG"/>
        </w:rPr>
      </w:pPr>
    </w:p>
    <w:p w:rsidR="00D46354" w:rsidRDefault="00D46354" w:rsidP="00D46354">
      <w:pPr>
        <w:ind w:left="360"/>
        <w:jc w:val="center"/>
        <w:rPr>
          <w:b/>
          <w:i/>
        </w:rPr>
      </w:pPr>
    </w:p>
    <w:p w:rsidR="00D46354" w:rsidRPr="00B96B3A" w:rsidRDefault="00D46354" w:rsidP="00D46354">
      <w:pPr>
        <w:ind w:left="360"/>
        <w:jc w:val="center"/>
        <w:rPr>
          <w:b/>
          <w:i/>
        </w:rPr>
      </w:pPr>
      <w:r>
        <w:rPr>
          <w:b/>
          <w:i/>
        </w:rPr>
        <w:lastRenderedPageBreak/>
        <w:t>10.</w:t>
      </w:r>
      <w:r w:rsidRPr="00B96B3A">
        <w:rPr>
          <w:b/>
          <w:i/>
        </w:rPr>
        <w:t>Политика выставления баллов.</w:t>
      </w:r>
    </w:p>
    <w:p w:rsidR="00D46354" w:rsidRPr="00B96B3A" w:rsidRDefault="00D46354" w:rsidP="00D46354">
      <w:pPr>
        <w:ind w:left="360"/>
        <w:rPr>
          <w:b/>
          <w:i/>
        </w:rPr>
      </w:pPr>
    </w:p>
    <w:p w:rsidR="004567CD" w:rsidRDefault="00D46354" w:rsidP="00D46354">
      <w:pPr>
        <w:spacing w:line="276" w:lineRule="auto"/>
        <w:jc w:val="both"/>
        <w:rPr>
          <w:i/>
          <w:iCs/>
          <w:sz w:val="22"/>
          <w:szCs w:val="22"/>
        </w:rPr>
      </w:pPr>
      <w:r w:rsidRPr="00B96B3A">
        <w:rPr>
          <w:i/>
        </w:rPr>
        <w:t xml:space="preserve">      Студент может набирать баллы  по всем видам занятий.  </w:t>
      </w:r>
      <w:r w:rsidR="004567CD" w:rsidRPr="00ED2ACD">
        <w:rPr>
          <w:i/>
          <w:iCs/>
          <w:sz w:val="22"/>
          <w:szCs w:val="22"/>
        </w:rPr>
        <w:t xml:space="preserve">На лекциях и практических занятиях – за активность, посещаемость, решение ситуационных задач и наличие конспектов. </w:t>
      </w:r>
    </w:p>
    <w:p w:rsidR="004567CD" w:rsidRDefault="004567CD" w:rsidP="00D46354">
      <w:pPr>
        <w:spacing w:line="276" w:lineRule="auto"/>
        <w:jc w:val="both"/>
        <w:rPr>
          <w:i/>
          <w:iCs/>
          <w:sz w:val="22"/>
          <w:szCs w:val="22"/>
        </w:rPr>
      </w:pPr>
    </w:p>
    <w:p w:rsidR="00D46354" w:rsidRPr="00B96B3A" w:rsidRDefault="00D46354" w:rsidP="00D46354">
      <w:pPr>
        <w:spacing w:line="276" w:lineRule="auto"/>
        <w:jc w:val="both"/>
        <w:rPr>
          <w:bCs/>
          <w:i/>
          <w:lang w:val="ky-KG"/>
        </w:rPr>
      </w:pPr>
      <w:r w:rsidRPr="00B96B3A">
        <w:rPr>
          <w:b/>
          <w:bCs/>
          <w:i/>
        </w:rPr>
        <w:t>Модуль1:</w:t>
      </w:r>
      <w:r w:rsidRPr="00B96B3A">
        <w:rPr>
          <w:bCs/>
          <w:i/>
        </w:rPr>
        <w:t xml:space="preserve"> активность   на 1практ.зан. –</w:t>
      </w:r>
      <w:r>
        <w:rPr>
          <w:bCs/>
          <w:i/>
          <w:lang w:val="ky-KG"/>
        </w:rPr>
        <w:t xml:space="preserve"> 0,3</w:t>
      </w:r>
      <w:r w:rsidRPr="00B96B3A">
        <w:rPr>
          <w:bCs/>
          <w:i/>
          <w:lang w:val="ky-KG"/>
        </w:rPr>
        <w:t xml:space="preserve"> </w:t>
      </w:r>
      <w:r w:rsidRPr="00B96B3A">
        <w:rPr>
          <w:bCs/>
          <w:i/>
        </w:rPr>
        <w:t xml:space="preserve">б. </w:t>
      </w:r>
    </w:p>
    <w:p w:rsidR="00D46354" w:rsidRPr="00B96B3A" w:rsidRDefault="00D46354" w:rsidP="00D46354">
      <w:pPr>
        <w:spacing w:line="276" w:lineRule="auto"/>
        <w:jc w:val="both"/>
        <w:rPr>
          <w:bCs/>
          <w:i/>
          <w:lang w:val="ky-KG"/>
        </w:rPr>
      </w:pPr>
      <w:r w:rsidRPr="00B96B3A">
        <w:rPr>
          <w:b/>
          <w:bCs/>
          <w:i/>
        </w:rPr>
        <w:t>Модуль</w:t>
      </w:r>
      <w:proofErr w:type="gramStart"/>
      <w:r w:rsidRPr="00B96B3A">
        <w:rPr>
          <w:b/>
          <w:bCs/>
          <w:i/>
        </w:rPr>
        <w:t>2</w:t>
      </w:r>
      <w:proofErr w:type="gramEnd"/>
      <w:r w:rsidRPr="00B96B3A">
        <w:rPr>
          <w:b/>
          <w:bCs/>
          <w:i/>
        </w:rPr>
        <w:t>:</w:t>
      </w:r>
      <w:r>
        <w:rPr>
          <w:bCs/>
          <w:i/>
        </w:rPr>
        <w:t xml:space="preserve"> активность </w:t>
      </w:r>
      <w:r w:rsidRPr="00B96B3A">
        <w:rPr>
          <w:bCs/>
          <w:i/>
        </w:rPr>
        <w:t xml:space="preserve">на 1практ. </w:t>
      </w:r>
      <w:proofErr w:type="spellStart"/>
      <w:r w:rsidRPr="00B96B3A">
        <w:rPr>
          <w:bCs/>
          <w:i/>
        </w:rPr>
        <w:t>зан</w:t>
      </w:r>
      <w:proofErr w:type="spellEnd"/>
      <w:r w:rsidRPr="00B96B3A">
        <w:rPr>
          <w:bCs/>
          <w:i/>
        </w:rPr>
        <w:t xml:space="preserve">.- </w:t>
      </w:r>
      <w:r>
        <w:rPr>
          <w:bCs/>
          <w:i/>
          <w:lang w:val="ky-KG"/>
        </w:rPr>
        <w:t xml:space="preserve"> 0,3</w:t>
      </w:r>
      <w:r w:rsidRPr="00B96B3A">
        <w:rPr>
          <w:bCs/>
          <w:i/>
          <w:lang w:val="ky-KG"/>
        </w:rPr>
        <w:t xml:space="preserve">  </w:t>
      </w:r>
      <w:r w:rsidRPr="00B96B3A">
        <w:rPr>
          <w:bCs/>
          <w:i/>
        </w:rPr>
        <w:t xml:space="preserve">б.  </w:t>
      </w:r>
    </w:p>
    <w:p w:rsidR="00D46354" w:rsidRDefault="00D46354" w:rsidP="00D46354">
      <w:pPr>
        <w:spacing w:line="276" w:lineRule="auto"/>
        <w:jc w:val="both"/>
        <w:rPr>
          <w:bCs/>
          <w:i/>
        </w:rPr>
      </w:pPr>
      <w:r w:rsidRPr="00B96B3A">
        <w:rPr>
          <w:b/>
          <w:bCs/>
          <w:i/>
        </w:rPr>
        <w:t>Рубежный контроль</w:t>
      </w:r>
      <w:r w:rsidRPr="00B96B3A">
        <w:rPr>
          <w:bCs/>
          <w:i/>
        </w:rPr>
        <w:t xml:space="preserve"> максимум 10б: наличие конспектов – 2б, </w:t>
      </w:r>
      <w:r>
        <w:rPr>
          <w:bCs/>
          <w:i/>
        </w:rPr>
        <w:t xml:space="preserve">устный опрос- 2 б, наличие конспекта- 2б, выполнение </w:t>
      </w:r>
      <w:proofErr w:type="spellStart"/>
      <w:r>
        <w:rPr>
          <w:bCs/>
          <w:i/>
        </w:rPr>
        <w:t>практ</w:t>
      </w:r>
      <w:proofErr w:type="spellEnd"/>
      <w:r>
        <w:rPr>
          <w:bCs/>
          <w:i/>
        </w:rPr>
        <w:t>. работы на занятии-2б, проверка практических навыков -2б, решение ситуационных задач—2 б.</w:t>
      </w:r>
      <w:r w:rsidRPr="00B96B3A">
        <w:rPr>
          <w:bCs/>
          <w:i/>
        </w:rPr>
        <w:t xml:space="preserve">    </w:t>
      </w:r>
    </w:p>
    <w:p w:rsidR="00D46354" w:rsidRDefault="00D46354" w:rsidP="00D46354">
      <w:pPr>
        <w:spacing w:line="276" w:lineRule="auto"/>
        <w:jc w:val="both"/>
        <w:rPr>
          <w:bCs/>
          <w:i/>
        </w:rPr>
      </w:pPr>
      <w:r w:rsidRPr="00870F14">
        <w:rPr>
          <w:b/>
          <w:bCs/>
          <w:i/>
        </w:rPr>
        <w:t>Выполнение СРС</w:t>
      </w:r>
      <w:r w:rsidRPr="00B96B3A">
        <w:rPr>
          <w:bCs/>
          <w:i/>
        </w:rPr>
        <w:t xml:space="preserve">  - </w:t>
      </w:r>
      <w:r>
        <w:rPr>
          <w:bCs/>
          <w:i/>
        </w:rPr>
        <w:t xml:space="preserve">5 б </w:t>
      </w:r>
      <w:proofErr w:type="gramStart"/>
      <w:r>
        <w:rPr>
          <w:bCs/>
          <w:i/>
        </w:rPr>
        <w:t>согласно плана</w:t>
      </w:r>
      <w:proofErr w:type="gramEnd"/>
      <w:r>
        <w:rPr>
          <w:bCs/>
          <w:i/>
        </w:rPr>
        <w:t xml:space="preserve"> СРС.</w:t>
      </w:r>
    </w:p>
    <w:p w:rsidR="00D46354" w:rsidRDefault="00D46354" w:rsidP="00D46354">
      <w:pPr>
        <w:spacing w:line="276" w:lineRule="auto"/>
        <w:jc w:val="both"/>
        <w:rPr>
          <w:bCs/>
          <w:i/>
        </w:rPr>
      </w:pPr>
      <w:r w:rsidRPr="00870F14">
        <w:rPr>
          <w:b/>
          <w:bCs/>
          <w:i/>
        </w:rPr>
        <w:t>Лекции:</w:t>
      </w:r>
      <w:r>
        <w:rPr>
          <w:bCs/>
          <w:i/>
        </w:rPr>
        <w:t xml:space="preserve"> наличие конспекта- 5 б</w:t>
      </w:r>
    </w:p>
    <w:p w:rsidR="001549D5" w:rsidRDefault="00D46354" w:rsidP="004567CD">
      <w:pPr>
        <w:spacing w:line="276" w:lineRule="auto"/>
        <w:ind w:firstLine="708"/>
        <w:jc w:val="both"/>
        <w:rPr>
          <w:i/>
          <w:iCs/>
          <w:sz w:val="22"/>
          <w:szCs w:val="22"/>
        </w:rPr>
      </w:pPr>
      <w:r w:rsidRPr="00870F14">
        <w:rPr>
          <w:b/>
          <w:bCs/>
          <w:i/>
        </w:rPr>
        <w:t>ТК 1,2</w:t>
      </w:r>
      <w:r>
        <w:rPr>
          <w:bCs/>
          <w:i/>
        </w:rPr>
        <w:t xml:space="preserve"> - тестовое задани</w:t>
      </w:r>
      <w:proofErr w:type="gramStart"/>
      <w:r>
        <w:rPr>
          <w:bCs/>
          <w:i/>
        </w:rPr>
        <w:t>е-</w:t>
      </w:r>
      <w:proofErr w:type="gramEnd"/>
      <w:r>
        <w:rPr>
          <w:bCs/>
          <w:i/>
        </w:rPr>
        <w:t xml:space="preserve"> по 5б после раздела дисциплины.</w:t>
      </w:r>
      <w:r w:rsidR="004567CD" w:rsidRPr="004567CD">
        <w:rPr>
          <w:i/>
          <w:iCs/>
          <w:sz w:val="22"/>
          <w:szCs w:val="22"/>
        </w:rPr>
        <w:t xml:space="preserve"> </w:t>
      </w:r>
    </w:p>
    <w:p w:rsidR="001549D5" w:rsidRDefault="001549D5" w:rsidP="001549D5">
      <w:pPr>
        <w:jc w:val="center"/>
        <w:rPr>
          <w:b/>
          <w:sz w:val="22"/>
          <w:szCs w:val="22"/>
        </w:rPr>
      </w:pPr>
    </w:p>
    <w:p w:rsidR="001549D5" w:rsidRPr="001549D5" w:rsidRDefault="001549D5" w:rsidP="001549D5">
      <w:pPr>
        <w:jc w:val="center"/>
        <w:rPr>
          <w:b/>
          <w:i/>
          <w:sz w:val="22"/>
          <w:szCs w:val="22"/>
        </w:rPr>
      </w:pPr>
      <w:r w:rsidRPr="001549D5">
        <w:rPr>
          <w:b/>
          <w:i/>
          <w:sz w:val="22"/>
          <w:szCs w:val="22"/>
        </w:rPr>
        <w:t>Рекомендации для студентов по написанию реферата</w:t>
      </w:r>
    </w:p>
    <w:p w:rsidR="001549D5" w:rsidRPr="001549D5" w:rsidRDefault="001549D5" w:rsidP="001549D5">
      <w:pPr>
        <w:pStyle w:val="af2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Выбор темы.</w:t>
      </w:r>
    </w:p>
    <w:p w:rsidR="001549D5" w:rsidRPr="001549D5" w:rsidRDefault="001549D5" w:rsidP="001549D5">
      <w:pPr>
        <w:pStyle w:val="af2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Составление плана.</w:t>
      </w:r>
    </w:p>
    <w:p w:rsidR="001549D5" w:rsidRPr="001549D5" w:rsidRDefault="001549D5" w:rsidP="001549D5">
      <w:pPr>
        <w:pStyle w:val="af2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Проработка литературных источников и их анализ.</w:t>
      </w:r>
    </w:p>
    <w:p w:rsidR="001549D5" w:rsidRPr="001549D5" w:rsidRDefault="001549D5" w:rsidP="001549D5">
      <w:pPr>
        <w:pStyle w:val="af2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Подготовка и защита</w:t>
      </w:r>
      <w:r w:rsidRPr="001549D5">
        <w:rPr>
          <w:i/>
          <w:sz w:val="22"/>
          <w:szCs w:val="22"/>
          <w:lang w:val="ru-RU"/>
        </w:rPr>
        <w:t>.</w:t>
      </w:r>
    </w:p>
    <w:p w:rsidR="001549D5" w:rsidRPr="001549D5" w:rsidRDefault="001549D5" w:rsidP="001549D5">
      <w:pPr>
        <w:pStyle w:val="af2"/>
        <w:numPr>
          <w:ilvl w:val="0"/>
          <w:numId w:val="8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  <w:lang w:val="ru-RU"/>
        </w:rPr>
        <w:t>Рефераты для 1-го модуля сдается до 8-учебной недели, а рефераты 2-го модуля – до 14нед.</w:t>
      </w:r>
    </w:p>
    <w:p w:rsidR="001549D5" w:rsidRPr="001549D5" w:rsidRDefault="001549D5" w:rsidP="001549D5">
      <w:pPr>
        <w:pStyle w:val="af2"/>
        <w:jc w:val="both"/>
        <w:rPr>
          <w:b/>
          <w:i/>
          <w:sz w:val="22"/>
          <w:szCs w:val="22"/>
        </w:rPr>
      </w:pPr>
      <w:r w:rsidRPr="001549D5">
        <w:rPr>
          <w:b/>
          <w:i/>
          <w:sz w:val="22"/>
          <w:szCs w:val="22"/>
        </w:rPr>
        <w:t xml:space="preserve">Требования к оформлению </w:t>
      </w:r>
      <w:r w:rsidRPr="001549D5">
        <w:rPr>
          <w:b/>
          <w:i/>
          <w:sz w:val="22"/>
          <w:szCs w:val="22"/>
          <w:lang w:val="ru-RU"/>
        </w:rPr>
        <w:t>СРС</w:t>
      </w:r>
      <w:r w:rsidRPr="001549D5">
        <w:rPr>
          <w:b/>
          <w:i/>
          <w:sz w:val="22"/>
          <w:szCs w:val="22"/>
        </w:rPr>
        <w:t>:</w:t>
      </w:r>
    </w:p>
    <w:p w:rsidR="001549D5" w:rsidRPr="001549D5" w:rsidRDefault="001549D5" w:rsidP="001549D5">
      <w:pPr>
        <w:pStyle w:val="af2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 xml:space="preserve">При разработке </w:t>
      </w:r>
      <w:r w:rsidRPr="001549D5">
        <w:rPr>
          <w:i/>
          <w:sz w:val="22"/>
          <w:szCs w:val="22"/>
          <w:lang w:val="ru-RU"/>
        </w:rPr>
        <w:t>СРС</w:t>
      </w:r>
      <w:r w:rsidRPr="001549D5">
        <w:rPr>
          <w:i/>
          <w:sz w:val="22"/>
          <w:szCs w:val="22"/>
        </w:rPr>
        <w:t xml:space="preserve"> рекомендуется использование </w:t>
      </w:r>
      <w:r w:rsidRPr="001549D5">
        <w:rPr>
          <w:i/>
          <w:sz w:val="22"/>
          <w:szCs w:val="22"/>
          <w:lang w:val="ru-RU"/>
        </w:rPr>
        <w:t>2</w:t>
      </w:r>
      <w:r w:rsidRPr="001549D5">
        <w:rPr>
          <w:i/>
          <w:sz w:val="22"/>
          <w:szCs w:val="22"/>
        </w:rPr>
        <w:t>-</w:t>
      </w:r>
      <w:r w:rsidRPr="001549D5">
        <w:rPr>
          <w:i/>
          <w:sz w:val="22"/>
          <w:szCs w:val="22"/>
          <w:lang w:val="ru-RU"/>
        </w:rPr>
        <w:t>5</w:t>
      </w:r>
      <w:r w:rsidRPr="001549D5">
        <w:rPr>
          <w:i/>
          <w:sz w:val="22"/>
          <w:szCs w:val="22"/>
        </w:rPr>
        <w:t xml:space="preserve"> новых литературных источников (от 2000 года и выше);  в списке литературы указывается год издания, город, страна, авторы, издательство, количество страниц или страницы, название журналов, статьей, сборников, электронный адрес. </w:t>
      </w:r>
    </w:p>
    <w:p w:rsidR="001549D5" w:rsidRPr="001549D5" w:rsidRDefault="001549D5" w:rsidP="001549D5">
      <w:pPr>
        <w:pStyle w:val="af2"/>
        <w:numPr>
          <w:ilvl w:val="0"/>
          <w:numId w:val="9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 xml:space="preserve"> Правильно оформить библиографию.</w:t>
      </w:r>
    </w:p>
    <w:p w:rsidR="001549D5" w:rsidRPr="001549D5" w:rsidRDefault="001549D5" w:rsidP="001549D5">
      <w:pPr>
        <w:pStyle w:val="af2"/>
        <w:jc w:val="both"/>
        <w:rPr>
          <w:b/>
          <w:i/>
          <w:sz w:val="22"/>
          <w:szCs w:val="22"/>
        </w:rPr>
      </w:pPr>
      <w:r w:rsidRPr="001549D5">
        <w:rPr>
          <w:b/>
          <w:i/>
          <w:sz w:val="22"/>
          <w:szCs w:val="22"/>
        </w:rPr>
        <w:t xml:space="preserve">Структура </w:t>
      </w:r>
      <w:r w:rsidRPr="001549D5">
        <w:rPr>
          <w:b/>
          <w:i/>
          <w:sz w:val="22"/>
          <w:szCs w:val="22"/>
          <w:lang w:val="ru-RU"/>
        </w:rPr>
        <w:t>реферата</w:t>
      </w:r>
      <w:r w:rsidRPr="001549D5">
        <w:rPr>
          <w:b/>
          <w:i/>
          <w:sz w:val="22"/>
          <w:szCs w:val="22"/>
        </w:rPr>
        <w:t xml:space="preserve"> должна включать:</w:t>
      </w:r>
    </w:p>
    <w:p w:rsidR="001549D5" w:rsidRPr="001549D5" w:rsidRDefault="001549D5" w:rsidP="001549D5">
      <w:pPr>
        <w:pStyle w:val="af2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Титульный лист.</w:t>
      </w:r>
    </w:p>
    <w:p w:rsidR="001549D5" w:rsidRPr="001549D5" w:rsidRDefault="001549D5" w:rsidP="001549D5">
      <w:pPr>
        <w:pStyle w:val="af2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Введение (определение актуальности, цели и задачи).</w:t>
      </w:r>
    </w:p>
    <w:p w:rsidR="001549D5" w:rsidRPr="001549D5" w:rsidRDefault="001549D5" w:rsidP="001549D5">
      <w:pPr>
        <w:pStyle w:val="af2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Составляется список вопросов.</w:t>
      </w:r>
    </w:p>
    <w:p w:rsidR="001549D5" w:rsidRPr="001549D5" w:rsidRDefault="001549D5" w:rsidP="001549D5">
      <w:pPr>
        <w:pStyle w:val="af2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  <w:lang w:val="ru-RU"/>
        </w:rPr>
        <w:t>Составляется с</w:t>
      </w:r>
      <w:r w:rsidRPr="001549D5">
        <w:rPr>
          <w:i/>
          <w:sz w:val="22"/>
          <w:szCs w:val="22"/>
        </w:rPr>
        <w:t>хема</w:t>
      </w:r>
      <w:r w:rsidRPr="001549D5">
        <w:rPr>
          <w:i/>
          <w:sz w:val="22"/>
          <w:szCs w:val="22"/>
          <w:lang w:val="ru-RU"/>
        </w:rPr>
        <w:t xml:space="preserve"> и конспект</w:t>
      </w:r>
      <w:r w:rsidRPr="001549D5">
        <w:rPr>
          <w:i/>
          <w:sz w:val="22"/>
          <w:szCs w:val="22"/>
        </w:rPr>
        <w:t>.</w:t>
      </w:r>
    </w:p>
    <w:p w:rsidR="001549D5" w:rsidRPr="001549D5" w:rsidRDefault="001549D5" w:rsidP="001549D5">
      <w:pPr>
        <w:pStyle w:val="af2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Заключение (подводятся итоги или дается выводы по теме).</w:t>
      </w:r>
    </w:p>
    <w:p w:rsidR="001549D5" w:rsidRPr="001549D5" w:rsidRDefault="001549D5" w:rsidP="001549D5">
      <w:pPr>
        <w:pStyle w:val="af2"/>
        <w:numPr>
          <w:ilvl w:val="0"/>
          <w:numId w:val="10"/>
        </w:numPr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Список литературы.</w:t>
      </w:r>
    </w:p>
    <w:p w:rsidR="001549D5" w:rsidRPr="001549D5" w:rsidRDefault="001549D5" w:rsidP="001549D5">
      <w:pPr>
        <w:pStyle w:val="af2"/>
        <w:jc w:val="both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 xml:space="preserve">Сроки сдачи не позже  указанной недели семестра. </w:t>
      </w:r>
    </w:p>
    <w:p w:rsidR="001549D5" w:rsidRPr="001549D5" w:rsidRDefault="001549D5" w:rsidP="001549D5">
      <w:pPr>
        <w:pStyle w:val="af2"/>
        <w:rPr>
          <w:b/>
          <w:i/>
          <w:sz w:val="22"/>
          <w:szCs w:val="22"/>
        </w:rPr>
      </w:pPr>
      <w:r w:rsidRPr="001549D5">
        <w:rPr>
          <w:b/>
          <w:i/>
          <w:sz w:val="22"/>
          <w:szCs w:val="22"/>
        </w:rPr>
        <w:t xml:space="preserve">Критерии </w:t>
      </w:r>
      <w:r w:rsidRPr="001549D5">
        <w:rPr>
          <w:b/>
          <w:i/>
          <w:sz w:val="22"/>
          <w:szCs w:val="22"/>
          <w:lang w:val="ru-RU"/>
        </w:rPr>
        <w:t xml:space="preserve">оценки </w:t>
      </w:r>
      <w:r w:rsidRPr="001549D5">
        <w:rPr>
          <w:b/>
          <w:i/>
          <w:sz w:val="22"/>
          <w:szCs w:val="22"/>
        </w:rPr>
        <w:t>за выполнение СРС:</w:t>
      </w:r>
    </w:p>
    <w:p w:rsidR="001549D5" w:rsidRPr="001549D5" w:rsidRDefault="001549D5" w:rsidP="001549D5">
      <w:pPr>
        <w:pStyle w:val="af2"/>
        <w:rPr>
          <w:i/>
          <w:sz w:val="22"/>
          <w:szCs w:val="22"/>
          <w:lang w:val="ru-RU"/>
        </w:rPr>
      </w:pPr>
      <w:r w:rsidRPr="001549D5">
        <w:rPr>
          <w:i/>
          <w:sz w:val="22"/>
          <w:szCs w:val="22"/>
        </w:rPr>
        <w:t xml:space="preserve">- сдача и защита </w:t>
      </w:r>
      <w:r w:rsidRPr="001549D5">
        <w:rPr>
          <w:i/>
          <w:sz w:val="22"/>
          <w:szCs w:val="22"/>
          <w:lang w:val="ru-RU"/>
        </w:rPr>
        <w:t xml:space="preserve">СРС </w:t>
      </w:r>
      <w:r w:rsidRPr="001549D5">
        <w:rPr>
          <w:i/>
          <w:sz w:val="22"/>
          <w:szCs w:val="22"/>
        </w:rPr>
        <w:t>согласно графику;</w:t>
      </w:r>
    </w:p>
    <w:p w:rsidR="001549D5" w:rsidRPr="001549D5" w:rsidRDefault="001549D5" w:rsidP="001549D5">
      <w:pPr>
        <w:pStyle w:val="af2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 xml:space="preserve">- составление </w:t>
      </w:r>
      <w:r w:rsidRPr="001549D5">
        <w:rPr>
          <w:i/>
          <w:sz w:val="22"/>
          <w:szCs w:val="22"/>
          <w:lang w:val="ru-RU"/>
        </w:rPr>
        <w:t>СРС</w:t>
      </w:r>
      <w:r w:rsidRPr="001549D5">
        <w:rPr>
          <w:i/>
          <w:sz w:val="22"/>
          <w:szCs w:val="22"/>
        </w:rPr>
        <w:t xml:space="preserve"> в соответствии с установленными требованиями;</w:t>
      </w:r>
    </w:p>
    <w:p w:rsidR="001549D5" w:rsidRPr="001549D5" w:rsidRDefault="001549D5" w:rsidP="001549D5">
      <w:pPr>
        <w:pStyle w:val="af2"/>
        <w:rPr>
          <w:i/>
          <w:sz w:val="22"/>
          <w:szCs w:val="22"/>
        </w:rPr>
      </w:pPr>
      <w:r w:rsidRPr="001549D5">
        <w:rPr>
          <w:i/>
          <w:sz w:val="22"/>
          <w:szCs w:val="22"/>
        </w:rPr>
        <w:t>- способность правильно ответить на вопросы.</w:t>
      </w:r>
    </w:p>
    <w:p w:rsidR="004567CD" w:rsidRDefault="004567CD" w:rsidP="00D46354">
      <w:pPr>
        <w:jc w:val="center"/>
        <w:rPr>
          <w:i/>
          <w:iCs/>
          <w:sz w:val="22"/>
          <w:szCs w:val="22"/>
        </w:rPr>
      </w:pPr>
    </w:p>
    <w:p w:rsidR="00D46354" w:rsidRDefault="00D46354" w:rsidP="00D46354">
      <w:pPr>
        <w:jc w:val="center"/>
        <w:rPr>
          <w:b/>
          <w:bCs/>
          <w:i/>
        </w:rPr>
      </w:pPr>
      <w:r w:rsidRPr="00121FC0">
        <w:rPr>
          <w:b/>
          <w:bCs/>
          <w:i/>
        </w:rPr>
        <w:t>11. Образовательные технологии</w:t>
      </w:r>
    </w:p>
    <w:p w:rsidR="00D46354" w:rsidRPr="00121FC0" w:rsidRDefault="00D46354" w:rsidP="00D46354">
      <w:pPr>
        <w:jc w:val="center"/>
        <w:rPr>
          <w:b/>
          <w:bCs/>
          <w:i/>
        </w:rPr>
      </w:pPr>
    </w:p>
    <w:p w:rsidR="00D46354" w:rsidRPr="00121FC0" w:rsidRDefault="00D46354" w:rsidP="00D46354">
      <w:pPr>
        <w:tabs>
          <w:tab w:val="right" w:leader="underscore" w:pos="9639"/>
        </w:tabs>
        <w:ind w:firstLine="709"/>
        <w:jc w:val="both"/>
      </w:pPr>
      <w:r w:rsidRPr="00121FC0">
        <w:t>Используемые образовательные технологии включают интерактивные занятия, которые</w:t>
      </w:r>
      <w:r>
        <w:t xml:space="preserve"> составляют 30</w:t>
      </w:r>
      <w:r w:rsidRPr="00121FC0">
        <w:t xml:space="preserve"> % от объема аудиторных занятий:</w:t>
      </w:r>
    </w:p>
    <w:p w:rsidR="00D46354" w:rsidRPr="00121FC0" w:rsidRDefault="00D46354" w:rsidP="00D46354">
      <w:pPr>
        <w:tabs>
          <w:tab w:val="right" w:leader="underscore" w:pos="9639"/>
        </w:tabs>
        <w:ind w:firstLine="709"/>
        <w:jc w:val="both"/>
      </w:pPr>
      <w:r>
        <w:t>1.Мозговой штурм</w:t>
      </w:r>
      <w:r w:rsidRPr="00121FC0">
        <w:t>.</w:t>
      </w:r>
    </w:p>
    <w:p w:rsidR="00D46354" w:rsidRDefault="00D46354" w:rsidP="00D46354">
      <w:pPr>
        <w:tabs>
          <w:tab w:val="right" w:leader="underscore" w:pos="9639"/>
        </w:tabs>
        <w:ind w:firstLine="709"/>
        <w:jc w:val="both"/>
      </w:pPr>
      <w:r>
        <w:t>2.Различные упражнения в виде</w:t>
      </w:r>
      <w:r w:rsidRPr="00121FC0">
        <w:t xml:space="preserve"> игр</w:t>
      </w:r>
      <w:r w:rsidR="00B26362">
        <w:t xml:space="preserve"> с детьми в присутствии</w:t>
      </w:r>
      <w:r w:rsidRPr="00121FC0">
        <w:t xml:space="preserve"> </w:t>
      </w:r>
      <w:r w:rsidR="00B26362">
        <w:t>родителей</w:t>
      </w:r>
      <w:r w:rsidR="007B6655">
        <w:t>.</w:t>
      </w:r>
    </w:p>
    <w:p w:rsidR="00981F73" w:rsidRDefault="007B6655" w:rsidP="007B6655">
      <w:pPr>
        <w:rPr>
          <w:b/>
          <w:bCs/>
          <w:color w:val="000000"/>
          <w:lang w:val="ky-KG"/>
        </w:rPr>
      </w:pPr>
      <w:r>
        <w:rPr>
          <w:b/>
          <w:bCs/>
          <w:color w:val="000000"/>
        </w:rPr>
        <w:t xml:space="preserve">                                        </w:t>
      </w:r>
    </w:p>
    <w:p w:rsidR="007B6655" w:rsidRPr="007B6655" w:rsidRDefault="007B6655" w:rsidP="007B6655">
      <w:pPr>
        <w:rPr>
          <w:i/>
          <w:color w:val="000000"/>
          <w:sz w:val="27"/>
          <w:szCs w:val="27"/>
        </w:rPr>
      </w:pPr>
      <w:r>
        <w:rPr>
          <w:b/>
          <w:bCs/>
          <w:color w:val="000000"/>
        </w:rPr>
        <w:t xml:space="preserve">  </w:t>
      </w:r>
      <w:r w:rsidRPr="007B6655">
        <w:rPr>
          <w:b/>
          <w:bCs/>
          <w:i/>
          <w:color w:val="000000"/>
        </w:rPr>
        <w:t xml:space="preserve">Описание </w:t>
      </w:r>
      <w:r w:rsidR="00981F73">
        <w:rPr>
          <w:b/>
          <w:bCs/>
          <w:i/>
          <w:color w:val="000000"/>
          <w:lang w:val="ky-KG"/>
        </w:rPr>
        <w:t>ро</w:t>
      </w:r>
      <w:r w:rsidRPr="007B6655">
        <w:rPr>
          <w:b/>
          <w:bCs/>
          <w:i/>
          <w:color w:val="000000"/>
        </w:rPr>
        <w:t>л</w:t>
      </w:r>
      <w:r w:rsidR="00981F73">
        <w:rPr>
          <w:b/>
          <w:bCs/>
          <w:i/>
          <w:color w:val="000000"/>
          <w:lang w:val="ky-KG"/>
        </w:rPr>
        <w:t>е</w:t>
      </w:r>
      <w:r w:rsidRPr="007B6655">
        <w:rPr>
          <w:b/>
          <w:bCs/>
          <w:i/>
          <w:color w:val="000000"/>
        </w:rPr>
        <w:t>вой игры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Эта ролевая игра показывает, как организовывать медицинскую реабилитацию детям после хирургического лечения врожденных пороков сердца (ВПС). Аудитория представляет собой реабилитационный центр. Каждый участник, кроме 4 человек, исполняющих функции работников реабилитационного центра, будет исполнять роль ребенка после хирургического лечения ВПС и одного из родителей.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iCs/>
          <w:color w:val="000000"/>
        </w:rPr>
        <w:t>Функции кардиолога</w:t>
      </w:r>
      <w:r w:rsidRPr="007B6655">
        <w:rPr>
          <w:i/>
          <w:color w:val="000000"/>
        </w:rPr>
        <w:t> – оценка клинико-функционального состояния сердечно – сосудистой системы у детей после хирургического лечения ВПС.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iCs/>
          <w:color w:val="000000"/>
        </w:rPr>
        <w:t>Функции врача функциональной диагностики</w:t>
      </w:r>
      <w:r w:rsidRPr="007B6655">
        <w:rPr>
          <w:i/>
          <w:color w:val="000000"/>
        </w:rPr>
        <w:t> – интерпретация назначенных кардиологом методов обследования.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iCs/>
          <w:color w:val="000000"/>
        </w:rPr>
        <w:lastRenderedPageBreak/>
        <w:t>Функции врача-ЛФК</w:t>
      </w:r>
      <w:r w:rsidRPr="007B6655">
        <w:rPr>
          <w:i/>
          <w:color w:val="000000"/>
        </w:rPr>
        <w:t> – определение физического состояния ребенка; показаний и противопоказаний к проведению ЛФК у ребенка; Разработка комплекса лечебной гимнастики.</w:t>
      </w:r>
    </w:p>
    <w:p w:rsidR="007B6655" w:rsidRPr="007B6655" w:rsidRDefault="007B6655" w:rsidP="007B6655">
      <w:pPr>
        <w:rPr>
          <w:i/>
          <w:color w:val="000000"/>
        </w:rPr>
      </w:pPr>
      <w:r w:rsidRPr="007B6655">
        <w:rPr>
          <w:i/>
          <w:iCs/>
          <w:color w:val="000000"/>
        </w:rPr>
        <w:t>Функции врача-физиотерапевта</w:t>
      </w:r>
      <w:r w:rsidRPr="007B6655">
        <w:rPr>
          <w:i/>
          <w:color w:val="000000"/>
        </w:rPr>
        <w:t xml:space="preserve"> – выбор </w:t>
      </w:r>
      <w:proofErr w:type="spellStart"/>
      <w:r w:rsidRPr="007B6655">
        <w:rPr>
          <w:i/>
          <w:color w:val="000000"/>
        </w:rPr>
        <w:t>физиолечения</w:t>
      </w:r>
      <w:proofErr w:type="spellEnd"/>
      <w:r w:rsidRPr="007B6655">
        <w:rPr>
          <w:i/>
          <w:color w:val="000000"/>
        </w:rPr>
        <w:t xml:space="preserve"> для каждого пациента.</w:t>
      </w:r>
    </w:p>
    <w:p w:rsidR="007B6655" w:rsidRPr="007B6655" w:rsidRDefault="007B6655" w:rsidP="007B6655">
      <w:pPr>
        <w:rPr>
          <w:i/>
          <w:color w:val="000000"/>
          <w:sz w:val="27"/>
          <w:szCs w:val="27"/>
        </w:rPr>
      </w:pPr>
      <w:r w:rsidRPr="007B6655">
        <w:rPr>
          <w:b/>
          <w:bCs/>
          <w:i/>
          <w:color w:val="000000"/>
        </w:rPr>
        <w:t>Постановка задачи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Продемонстрировать разработку программы реабилитации детям после хирургического лечения ВПС.</w:t>
      </w:r>
    </w:p>
    <w:p w:rsidR="007B6655" w:rsidRPr="007B6655" w:rsidRDefault="007B6655" w:rsidP="007B6655">
      <w:pPr>
        <w:rPr>
          <w:i/>
          <w:color w:val="000000"/>
          <w:sz w:val="27"/>
          <w:szCs w:val="27"/>
        </w:rPr>
      </w:pPr>
      <w:r w:rsidRPr="007B6655">
        <w:rPr>
          <w:b/>
          <w:bCs/>
          <w:i/>
          <w:color w:val="000000"/>
        </w:rPr>
        <w:t>Методические указания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              Работникам реабилитационного центра необходимо провести квалифицированные консультации детям. Помимо доброжелательного отношения, готовности помочь пациентам сотрудники должны продемонстрировать все навыки контакта с пациентами, осмотра и ведения медицинской документации. В реабилитационном центре для каждого сотрудника должны стоять стол и стул. У каждого сотрудника должны быть все инструменты для оказания квалифицированной помощи.</w:t>
      </w:r>
    </w:p>
    <w:p w:rsidR="007B6655" w:rsidRPr="007B6655" w:rsidRDefault="007B6655" w:rsidP="007B6655">
      <w:pPr>
        <w:rPr>
          <w:i/>
          <w:color w:val="000000"/>
          <w:sz w:val="27"/>
          <w:szCs w:val="27"/>
        </w:rPr>
      </w:pPr>
      <w:r w:rsidRPr="007B6655">
        <w:rPr>
          <w:b/>
          <w:bCs/>
          <w:i/>
          <w:color w:val="000000"/>
        </w:rPr>
        <w:t xml:space="preserve">Описание хода </w:t>
      </w:r>
      <w:r w:rsidR="00981F73">
        <w:rPr>
          <w:b/>
          <w:bCs/>
          <w:i/>
          <w:color w:val="000000"/>
          <w:lang w:val="ky-KG"/>
        </w:rPr>
        <w:t>ро</w:t>
      </w:r>
      <w:r w:rsidRPr="007B6655">
        <w:rPr>
          <w:b/>
          <w:bCs/>
          <w:i/>
          <w:color w:val="000000"/>
        </w:rPr>
        <w:t>л</w:t>
      </w:r>
      <w:r w:rsidR="00981F73">
        <w:rPr>
          <w:b/>
          <w:bCs/>
          <w:i/>
          <w:color w:val="000000"/>
          <w:lang w:val="ky-KG"/>
        </w:rPr>
        <w:t>е</w:t>
      </w:r>
      <w:r w:rsidRPr="007B6655">
        <w:rPr>
          <w:b/>
          <w:bCs/>
          <w:i/>
          <w:color w:val="000000"/>
        </w:rPr>
        <w:t>вой игры</w:t>
      </w:r>
    </w:p>
    <w:p w:rsidR="007B6655" w:rsidRPr="007B6655" w:rsidRDefault="007B6655" w:rsidP="007B6655">
      <w:pPr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В игре могут принимать участие от 6 до 12 человек.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   Все участники получают копию инструкции о перестановке мебели, описание ролей получают кардиолог, врач функциональной диагностики, врач-ЛФК, физиотерапевт. Далее участники все вместе должны передвинуть мебель так, чтобы создать удобные условия для детей после хирургического лечения ВПС направленных на реабилитацию. Когда мебель будет переставлена, исполнители ролей детей и родителей должны покинуть комнату, чтобы обсудить, как они будут исполнять свои роли.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              Далее работники реабилитационного центра занимают свои места за рабочими столами, приглашаются дети и родители, усаживаются, начинаются консультации. После их окончания начинается обсуждение.</w:t>
      </w:r>
      <w:r w:rsidRPr="007B6655">
        <w:rPr>
          <w:b/>
          <w:bCs/>
          <w:i/>
          <w:color w:val="000000"/>
        </w:rPr>
        <w:t> </w:t>
      </w:r>
    </w:p>
    <w:p w:rsidR="007B6655" w:rsidRPr="007B6655" w:rsidRDefault="007B6655" w:rsidP="007B6655">
      <w:pPr>
        <w:rPr>
          <w:i/>
          <w:color w:val="000000"/>
          <w:sz w:val="27"/>
          <w:szCs w:val="27"/>
        </w:rPr>
      </w:pPr>
      <w:r w:rsidRPr="007B6655">
        <w:rPr>
          <w:b/>
          <w:bCs/>
          <w:i/>
          <w:color w:val="000000"/>
        </w:rPr>
        <w:t>В ходе обсуждения выясняется:</w:t>
      </w:r>
    </w:p>
    <w:p w:rsidR="007B6655" w:rsidRPr="007B6655" w:rsidRDefault="007B6655" w:rsidP="007B6655">
      <w:pPr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    -удалось ли работникам реабилитационного центра оказать квалифицированную помощь в полном объеме; </w:t>
      </w:r>
    </w:p>
    <w:p w:rsidR="007B6655" w:rsidRPr="007B6655" w:rsidRDefault="007B6655" w:rsidP="007B6655">
      <w:pPr>
        <w:jc w:val="both"/>
        <w:rPr>
          <w:i/>
        </w:rPr>
      </w:pPr>
      <w:r w:rsidRPr="007B6655">
        <w:rPr>
          <w:i/>
          <w:color w:val="000000"/>
        </w:rPr>
        <w:t>   -если это удалось, студентов нужно попросить озвучить все недочеты и предложения по их устранению.</w:t>
      </w:r>
    </w:p>
    <w:p w:rsidR="00D46354" w:rsidRDefault="00D46354" w:rsidP="00D46354">
      <w:pPr>
        <w:tabs>
          <w:tab w:val="right" w:leader="underscore" w:pos="9639"/>
        </w:tabs>
        <w:ind w:firstLine="709"/>
        <w:jc w:val="both"/>
      </w:pPr>
      <w:r w:rsidRPr="00121FC0">
        <w:t>3.Конференция</w:t>
      </w:r>
      <w:r w:rsidR="007B6655">
        <w:t xml:space="preserve">. </w:t>
      </w:r>
      <w:r w:rsidRPr="00121FC0">
        <w:t>Темы,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лучший  доклад (докла</w:t>
      </w:r>
      <w:r>
        <w:t>дчику добавляется к рейтингу баллы</w:t>
      </w:r>
      <w:r w:rsidRPr="00121FC0">
        <w:t>).</w:t>
      </w:r>
    </w:p>
    <w:p w:rsidR="00D46354" w:rsidRPr="00121FC0" w:rsidRDefault="00D46354" w:rsidP="00D46354">
      <w:pPr>
        <w:tabs>
          <w:tab w:val="right" w:leader="underscore" w:pos="9639"/>
        </w:tabs>
        <w:ind w:firstLine="709"/>
        <w:jc w:val="both"/>
      </w:pPr>
      <w:r>
        <w:t>4.работа в малых группах.</w:t>
      </w:r>
    </w:p>
    <w:p w:rsidR="004567CD" w:rsidRDefault="004567CD" w:rsidP="004567CD">
      <w:pPr>
        <w:jc w:val="both"/>
        <w:rPr>
          <w:b/>
          <w:bCs/>
          <w:sz w:val="28"/>
          <w:szCs w:val="28"/>
        </w:rPr>
      </w:pPr>
      <w:r w:rsidRPr="005B7F12">
        <w:rPr>
          <w:b/>
          <w:bCs/>
          <w:sz w:val="28"/>
          <w:szCs w:val="28"/>
        </w:rPr>
        <w:t xml:space="preserve">  </w:t>
      </w:r>
    </w:p>
    <w:p w:rsidR="004567CD" w:rsidRDefault="004567CD" w:rsidP="004567CD">
      <w:pPr>
        <w:jc w:val="both"/>
        <w:rPr>
          <w:b/>
          <w:bCs/>
          <w:sz w:val="28"/>
          <w:szCs w:val="28"/>
        </w:rPr>
      </w:pPr>
    </w:p>
    <w:p w:rsidR="004567CD" w:rsidRDefault="004567CD" w:rsidP="004567CD">
      <w:pPr>
        <w:jc w:val="both"/>
        <w:rPr>
          <w:b/>
          <w:bCs/>
          <w:i/>
        </w:rPr>
      </w:pPr>
      <w:r>
        <w:rPr>
          <w:b/>
          <w:bCs/>
          <w:sz w:val="28"/>
          <w:szCs w:val="28"/>
        </w:rPr>
        <w:t xml:space="preserve">                       </w:t>
      </w:r>
      <w:r w:rsidRPr="00AD16FF">
        <w:rPr>
          <w:b/>
          <w:bCs/>
          <w:i/>
        </w:rPr>
        <w:t xml:space="preserve">12. Учебно-методическое и информационное обеспечение дисциплины  </w:t>
      </w:r>
    </w:p>
    <w:p w:rsidR="00727FCF" w:rsidRPr="003B2A41" w:rsidRDefault="00727FCF" w:rsidP="004567CD">
      <w:pPr>
        <w:jc w:val="both"/>
        <w:rPr>
          <w:sz w:val="22"/>
          <w:szCs w:val="22"/>
        </w:rPr>
      </w:pPr>
    </w:p>
    <w:p w:rsidR="00727FCF" w:rsidRPr="003B2A41" w:rsidRDefault="00727FCF" w:rsidP="009449F0">
      <w:pPr>
        <w:shd w:val="clear" w:color="auto" w:fill="FFFFFF"/>
        <w:tabs>
          <w:tab w:val="left" w:pos="432"/>
        </w:tabs>
        <w:spacing w:line="238" w:lineRule="exact"/>
        <w:ind w:left="-567"/>
        <w:jc w:val="center"/>
        <w:rPr>
          <w:b/>
          <w:color w:val="000000"/>
          <w:spacing w:val="5"/>
          <w:sz w:val="22"/>
          <w:szCs w:val="22"/>
        </w:rPr>
      </w:pPr>
    </w:p>
    <w:p w:rsidR="00727FCF" w:rsidRPr="007B6655" w:rsidRDefault="00727FCF" w:rsidP="00176213">
      <w:pPr>
        <w:shd w:val="clear" w:color="auto" w:fill="FFFFFF"/>
        <w:tabs>
          <w:tab w:val="left" w:pos="432"/>
        </w:tabs>
        <w:spacing w:line="238" w:lineRule="exact"/>
        <w:ind w:left="-567"/>
        <w:jc w:val="center"/>
        <w:rPr>
          <w:i/>
          <w:caps/>
          <w:color w:val="000000"/>
          <w:spacing w:val="-5"/>
          <w:sz w:val="20"/>
          <w:szCs w:val="20"/>
        </w:rPr>
      </w:pPr>
      <w:r w:rsidRPr="007B6655">
        <w:rPr>
          <w:b/>
          <w:i/>
          <w:caps/>
          <w:color w:val="000000"/>
          <w:spacing w:val="5"/>
          <w:sz w:val="22"/>
          <w:szCs w:val="22"/>
        </w:rPr>
        <w:t xml:space="preserve"> </w:t>
      </w:r>
      <w:r w:rsidRPr="007B6655">
        <w:rPr>
          <w:b/>
          <w:i/>
          <w:caps/>
          <w:color w:val="000000"/>
          <w:spacing w:val="5"/>
          <w:sz w:val="20"/>
          <w:szCs w:val="20"/>
        </w:rPr>
        <w:t>Рекомендуемая литература</w:t>
      </w:r>
    </w:p>
    <w:p w:rsidR="004567CD" w:rsidRPr="007B6655" w:rsidRDefault="004567CD" w:rsidP="00176213">
      <w:pPr>
        <w:ind w:left="720"/>
        <w:jc w:val="center"/>
        <w:rPr>
          <w:b/>
          <w:i/>
          <w:sz w:val="22"/>
          <w:szCs w:val="22"/>
        </w:rPr>
      </w:pPr>
    </w:p>
    <w:p w:rsidR="00727FCF" w:rsidRPr="007B6655" w:rsidRDefault="00727FCF" w:rsidP="00176213">
      <w:pPr>
        <w:ind w:left="720"/>
        <w:jc w:val="center"/>
        <w:rPr>
          <w:b/>
          <w:i/>
          <w:sz w:val="22"/>
          <w:szCs w:val="22"/>
        </w:rPr>
      </w:pPr>
      <w:r w:rsidRPr="007B6655">
        <w:rPr>
          <w:b/>
          <w:i/>
          <w:sz w:val="22"/>
          <w:szCs w:val="22"/>
        </w:rPr>
        <w:t>Основная:</w:t>
      </w:r>
    </w:p>
    <w:p w:rsidR="00727FCF" w:rsidRPr="007B6655" w:rsidRDefault="00727FCF" w:rsidP="003F4FD2">
      <w:pPr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 xml:space="preserve">     1. Основы </w:t>
      </w:r>
      <w:proofErr w:type="spellStart"/>
      <w:r w:rsidRPr="007B6655">
        <w:rPr>
          <w:i/>
          <w:sz w:val="22"/>
          <w:szCs w:val="22"/>
        </w:rPr>
        <w:t>медици</w:t>
      </w:r>
      <w:proofErr w:type="spellEnd"/>
      <w:r w:rsidR="00981F73">
        <w:rPr>
          <w:i/>
          <w:sz w:val="22"/>
          <w:szCs w:val="22"/>
          <w:lang w:val="ky-KG"/>
        </w:rPr>
        <w:t>н</w:t>
      </w:r>
      <w:proofErr w:type="spellStart"/>
      <w:r w:rsidRPr="007B6655">
        <w:rPr>
          <w:i/>
          <w:sz w:val="22"/>
          <w:szCs w:val="22"/>
        </w:rPr>
        <w:t>ской</w:t>
      </w:r>
      <w:proofErr w:type="spellEnd"/>
      <w:r w:rsidRPr="007B6655">
        <w:rPr>
          <w:i/>
          <w:sz w:val="22"/>
          <w:szCs w:val="22"/>
        </w:rPr>
        <w:t xml:space="preserve"> реабилитации. А.С.Медведев. 2010г. Минск. Беларусь.</w:t>
      </w:r>
    </w:p>
    <w:p w:rsidR="00727FCF" w:rsidRPr="007B6655" w:rsidRDefault="00727FCF" w:rsidP="003F4FD2">
      <w:pPr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 xml:space="preserve">     2. Физическая реабилитация. С.Н.Попов. 2005г. Ростов-На-Дону.</w:t>
      </w:r>
    </w:p>
    <w:p w:rsidR="00727FCF" w:rsidRPr="007B6655" w:rsidRDefault="00727FCF" w:rsidP="00176213">
      <w:pPr>
        <w:ind w:left="840"/>
        <w:jc w:val="both"/>
        <w:rPr>
          <w:i/>
          <w:sz w:val="22"/>
          <w:szCs w:val="22"/>
        </w:rPr>
      </w:pPr>
    </w:p>
    <w:p w:rsidR="00727FCF" w:rsidRPr="007B6655" w:rsidRDefault="00727FCF" w:rsidP="00176213">
      <w:pPr>
        <w:pStyle w:val="af0"/>
        <w:ind w:firstLine="720"/>
        <w:jc w:val="center"/>
        <w:rPr>
          <w:rFonts w:ascii="Times New Roman" w:eastAsia="MS Mincho" w:hAnsi="Times New Roman"/>
          <w:b/>
          <w:i/>
          <w:sz w:val="22"/>
          <w:szCs w:val="22"/>
        </w:rPr>
      </w:pPr>
      <w:r w:rsidRPr="007B6655">
        <w:rPr>
          <w:rFonts w:ascii="Times New Roman" w:eastAsia="MS Mincho" w:hAnsi="Times New Roman"/>
          <w:b/>
          <w:i/>
          <w:sz w:val="22"/>
          <w:szCs w:val="22"/>
        </w:rPr>
        <w:t>Дополнительная:</w:t>
      </w:r>
    </w:p>
    <w:p w:rsidR="00727FCF" w:rsidRPr="007B6655" w:rsidRDefault="00727FCF" w:rsidP="003F4FD2">
      <w:pPr>
        <w:pStyle w:val="af3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Основы медицинской реабилитации. Епифанов</w:t>
      </w:r>
    </w:p>
    <w:p w:rsidR="00727FCF" w:rsidRPr="007B6655" w:rsidRDefault="00727FCF" w:rsidP="003F4FD2">
      <w:pPr>
        <w:pStyle w:val="af3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 xml:space="preserve">Медицинская реабилитация. Г. Понамаренко. 2014г. </w:t>
      </w:r>
    </w:p>
    <w:p w:rsidR="00727FCF" w:rsidRPr="007B6655" w:rsidRDefault="00727FCF" w:rsidP="003F4FD2">
      <w:pPr>
        <w:pStyle w:val="af3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Медицинская реабилитация. В.М. Боголюбова. 2010г.</w:t>
      </w:r>
    </w:p>
    <w:p w:rsidR="00727FCF" w:rsidRPr="007B6655" w:rsidRDefault="00727FCF" w:rsidP="003F4FD2">
      <w:pPr>
        <w:pStyle w:val="af3"/>
        <w:numPr>
          <w:ilvl w:val="0"/>
          <w:numId w:val="12"/>
        </w:numPr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Учебное пособие. А.С. Пирогова. «Основы медицинской реабилитации».</w:t>
      </w:r>
    </w:p>
    <w:p w:rsidR="00067805" w:rsidRPr="007B6655" w:rsidRDefault="00067805" w:rsidP="00067805">
      <w:pPr>
        <w:ind w:left="360"/>
        <w:jc w:val="both"/>
        <w:rPr>
          <w:b/>
          <w:i/>
          <w:color w:val="000000"/>
        </w:rPr>
      </w:pPr>
      <w:r w:rsidRPr="007B6655">
        <w:rPr>
          <w:i/>
          <w:sz w:val="22"/>
          <w:szCs w:val="22"/>
        </w:rPr>
        <w:t>5.  Лекционный материал.</w:t>
      </w:r>
    </w:p>
    <w:p w:rsidR="00067805" w:rsidRPr="007B6655" w:rsidRDefault="00067805" w:rsidP="00067805">
      <w:pPr>
        <w:pStyle w:val="13"/>
        <w:rPr>
          <w:i/>
          <w:color w:val="000000"/>
          <w:sz w:val="24"/>
          <w:szCs w:val="24"/>
        </w:rPr>
      </w:pPr>
      <w:r w:rsidRPr="007B6655">
        <w:rPr>
          <w:i/>
          <w:color w:val="000000"/>
          <w:sz w:val="24"/>
          <w:szCs w:val="24"/>
        </w:rPr>
        <w:t xml:space="preserve">       6. Интернет ресурсы.</w:t>
      </w:r>
    </w:p>
    <w:p w:rsidR="00067805" w:rsidRDefault="00067805" w:rsidP="00176213">
      <w:pPr>
        <w:rPr>
          <w:i/>
          <w:sz w:val="22"/>
          <w:szCs w:val="22"/>
          <w:lang w:val="ky-KG"/>
        </w:rPr>
      </w:pPr>
    </w:p>
    <w:p w:rsidR="00981F73" w:rsidRDefault="00981F73" w:rsidP="00176213">
      <w:pPr>
        <w:rPr>
          <w:i/>
          <w:sz w:val="22"/>
          <w:szCs w:val="22"/>
          <w:lang w:val="ky-KG"/>
        </w:rPr>
      </w:pPr>
    </w:p>
    <w:p w:rsidR="00981F73" w:rsidRDefault="00981F73" w:rsidP="00981F73">
      <w:pPr>
        <w:pStyle w:val="13"/>
        <w:jc w:val="center"/>
        <w:rPr>
          <w:b/>
          <w:color w:val="000000"/>
          <w:sz w:val="24"/>
          <w:szCs w:val="24"/>
          <w:lang w:val="ky-KG"/>
        </w:rPr>
      </w:pPr>
    </w:p>
    <w:p w:rsidR="0012443F" w:rsidRDefault="0012443F" w:rsidP="00981F73">
      <w:pPr>
        <w:pStyle w:val="13"/>
        <w:jc w:val="center"/>
        <w:rPr>
          <w:b/>
          <w:color w:val="000000"/>
          <w:sz w:val="24"/>
          <w:szCs w:val="24"/>
          <w:lang w:val="ky-KG"/>
        </w:rPr>
      </w:pPr>
    </w:p>
    <w:p w:rsidR="0012443F" w:rsidRPr="0012443F" w:rsidRDefault="0012443F" w:rsidP="00981F73">
      <w:pPr>
        <w:pStyle w:val="13"/>
        <w:jc w:val="center"/>
        <w:rPr>
          <w:b/>
          <w:color w:val="000000"/>
          <w:sz w:val="24"/>
          <w:szCs w:val="24"/>
          <w:lang w:val="ky-KG"/>
        </w:rPr>
      </w:pPr>
    </w:p>
    <w:p w:rsidR="00981F73" w:rsidRPr="00981F73" w:rsidRDefault="00981F73" w:rsidP="00176213">
      <w:pPr>
        <w:rPr>
          <w:i/>
          <w:sz w:val="22"/>
          <w:szCs w:val="22"/>
        </w:rPr>
      </w:pPr>
    </w:p>
    <w:p w:rsidR="00067805" w:rsidRPr="007B6655" w:rsidRDefault="00067805" w:rsidP="00067805">
      <w:pPr>
        <w:ind w:firstLine="708"/>
        <w:jc w:val="both"/>
        <w:rPr>
          <w:b/>
          <w:i/>
          <w:sz w:val="22"/>
          <w:szCs w:val="22"/>
        </w:rPr>
      </w:pPr>
      <w:r w:rsidRPr="007B6655">
        <w:rPr>
          <w:b/>
          <w:i/>
          <w:sz w:val="22"/>
          <w:szCs w:val="22"/>
        </w:rPr>
        <w:t>13.</w:t>
      </w:r>
      <w:r w:rsidR="00981F73">
        <w:rPr>
          <w:b/>
          <w:i/>
          <w:sz w:val="22"/>
          <w:szCs w:val="22"/>
          <w:lang w:val="ky-KG"/>
        </w:rPr>
        <w:t xml:space="preserve">1 </w:t>
      </w:r>
      <w:r w:rsidRPr="007B6655">
        <w:rPr>
          <w:b/>
          <w:i/>
          <w:sz w:val="22"/>
          <w:szCs w:val="22"/>
        </w:rPr>
        <w:t xml:space="preserve"> </w:t>
      </w:r>
      <w:r w:rsidR="00727FCF" w:rsidRPr="007B6655">
        <w:rPr>
          <w:b/>
          <w:i/>
          <w:sz w:val="22"/>
          <w:szCs w:val="22"/>
        </w:rPr>
        <w:t xml:space="preserve">Контроль знаний студентов осуществляется </w:t>
      </w:r>
      <w:r w:rsidRPr="007B6655">
        <w:rPr>
          <w:b/>
          <w:i/>
          <w:sz w:val="22"/>
          <w:szCs w:val="22"/>
        </w:rPr>
        <w:t xml:space="preserve"> на каждом практическом занятии, </w:t>
      </w:r>
    </w:p>
    <w:p w:rsidR="00727FCF" w:rsidRPr="007B6655" w:rsidRDefault="00067805" w:rsidP="00067805">
      <w:pPr>
        <w:ind w:firstLine="708"/>
        <w:jc w:val="both"/>
        <w:rPr>
          <w:b/>
          <w:i/>
          <w:sz w:val="22"/>
          <w:szCs w:val="22"/>
        </w:rPr>
      </w:pPr>
      <w:r w:rsidRPr="007B6655">
        <w:rPr>
          <w:b/>
          <w:i/>
          <w:sz w:val="22"/>
          <w:szCs w:val="22"/>
        </w:rPr>
        <w:t xml:space="preserve">      перечень       вопросов и заданий,  тесты.</w:t>
      </w:r>
    </w:p>
    <w:p w:rsidR="00727FCF" w:rsidRPr="007B6655" w:rsidRDefault="00727FCF" w:rsidP="00176213">
      <w:pPr>
        <w:ind w:firstLine="567"/>
        <w:jc w:val="both"/>
        <w:rPr>
          <w:i/>
          <w:sz w:val="22"/>
          <w:szCs w:val="22"/>
        </w:rPr>
      </w:pPr>
    </w:p>
    <w:p w:rsidR="00727FCF" w:rsidRPr="007B6655" w:rsidRDefault="00727FCF" w:rsidP="00176213">
      <w:pPr>
        <w:ind w:firstLine="567"/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 xml:space="preserve"> 1. С помощью устного собеседования определяется уровень знания студента. </w:t>
      </w:r>
    </w:p>
    <w:p w:rsidR="00727FCF" w:rsidRPr="007B6655" w:rsidRDefault="00727FCF" w:rsidP="00176213">
      <w:pPr>
        <w:ind w:firstLine="567"/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2. Применение ситуационных задач дает возможность расширить умение студентов самостоятельно анализировать</w:t>
      </w:r>
      <w:r w:rsidR="001549D5" w:rsidRPr="007B6655">
        <w:rPr>
          <w:i/>
          <w:sz w:val="22"/>
          <w:szCs w:val="22"/>
        </w:rPr>
        <w:t xml:space="preserve"> и дает оценку контроля эффективности реабилитационных мероприятий</w:t>
      </w:r>
      <w:r w:rsidRPr="007B6655">
        <w:rPr>
          <w:i/>
          <w:sz w:val="22"/>
          <w:szCs w:val="22"/>
        </w:rPr>
        <w:t xml:space="preserve">. </w:t>
      </w:r>
    </w:p>
    <w:p w:rsidR="00727FCF" w:rsidRPr="007B6655" w:rsidRDefault="00727FCF" w:rsidP="00176213">
      <w:pPr>
        <w:ind w:firstLine="567"/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3. Демонстрация больных во время занятий способствует развитию чувства врачевания и укреплению теоретических знаний.</w:t>
      </w:r>
    </w:p>
    <w:p w:rsidR="00727FCF" w:rsidRPr="007B6655" w:rsidRDefault="00727FCF" w:rsidP="00176213">
      <w:pPr>
        <w:ind w:firstLine="567"/>
        <w:jc w:val="both"/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 xml:space="preserve"> Итоговая аттестация включает: контроль теоретических знаний (компьютерное тестирование).</w:t>
      </w:r>
    </w:p>
    <w:p w:rsidR="00727FCF" w:rsidRPr="007B6655" w:rsidRDefault="00727FCF" w:rsidP="00176213">
      <w:pPr>
        <w:pStyle w:val="ac"/>
        <w:ind w:firstLine="567"/>
        <w:jc w:val="both"/>
        <w:rPr>
          <w:i/>
          <w:spacing w:val="-6"/>
          <w:sz w:val="22"/>
          <w:szCs w:val="22"/>
        </w:rPr>
      </w:pPr>
      <w:r w:rsidRPr="007B6655">
        <w:rPr>
          <w:i/>
          <w:spacing w:val="-6"/>
          <w:sz w:val="22"/>
          <w:szCs w:val="22"/>
        </w:rPr>
        <w:t xml:space="preserve">Для решения задач образовательного процесса на кафедре разработан учебно-методический комплекс, включающий в себя: государственный образовательный стандарт, рабочую программу, </w:t>
      </w:r>
      <w:proofErr w:type="spellStart"/>
      <w:r w:rsidRPr="007B6655">
        <w:rPr>
          <w:i/>
          <w:spacing w:val="-6"/>
          <w:sz w:val="22"/>
          <w:szCs w:val="22"/>
        </w:rPr>
        <w:t>силлабус</w:t>
      </w:r>
      <w:proofErr w:type="spellEnd"/>
      <w:r w:rsidRPr="007B6655">
        <w:rPr>
          <w:i/>
          <w:spacing w:val="-6"/>
          <w:sz w:val="22"/>
          <w:szCs w:val="22"/>
        </w:rPr>
        <w:t>, методические разработки по каждому практическому занятию, экзаменационные материалы, тестовые вопросы на модули, контрольные вопросы на текущие контроли,  перечень информационного и материального обеспечения.</w:t>
      </w:r>
    </w:p>
    <w:p w:rsidR="001549D5" w:rsidRPr="007B6655" w:rsidRDefault="001549D5" w:rsidP="00176213">
      <w:pPr>
        <w:pStyle w:val="ac"/>
        <w:ind w:firstLine="567"/>
        <w:jc w:val="both"/>
        <w:rPr>
          <w:i/>
          <w:spacing w:val="-6"/>
          <w:sz w:val="22"/>
          <w:szCs w:val="22"/>
        </w:rPr>
      </w:pPr>
    </w:p>
    <w:p w:rsidR="001549D5" w:rsidRPr="007B6655" w:rsidRDefault="001549D5" w:rsidP="001549D5">
      <w:pPr>
        <w:ind w:left="360"/>
        <w:rPr>
          <w:b/>
          <w:i/>
          <w:sz w:val="22"/>
          <w:szCs w:val="22"/>
        </w:rPr>
      </w:pPr>
      <w:r w:rsidRPr="007B6655">
        <w:rPr>
          <w:b/>
          <w:i/>
          <w:sz w:val="22"/>
          <w:szCs w:val="22"/>
        </w:rPr>
        <w:t>Примерная тематика контрольных вопросов</w:t>
      </w:r>
    </w:p>
    <w:p w:rsidR="00FD2D16" w:rsidRDefault="00FD2D16" w:rsidP="001549D5">
      <w:pPr>
        <w:numPr>
          <w:ilvl w:val="1"/>
          <w:numId w:val="9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Основы медицинской реабилитации.</w:t>
      </w:r>
    </w:p>
    <w:p w:rsidR="00FD2D16" w:rsidRDefault="00FD2D16" w:rsidP="001549D5">
      <w:pPr>
        <w:numPr>
          <w:ilvl w:val="1"/>
          <w:numId w:val="9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Методы и </w:t>
      </w:r>
      <w:r w:rsidR="00EA3D3B">
        <w:rPr>
          <w:i/>
          <w:sz w:val="22"/>
          <w:szCs w:val="22"/>
        </w:rPr>
        <w:t xml:space="preserve">виды, </w:t>
      </w:r>
      <w:r>
        <w:rPr>
          <w:i/>
          <w:sz w:val="22"/>
          <w:szCs w:val="22"/>
        </w:rPr>
        <w:t xml:space="preserve">принципы </w:t>
      </w:r>
      <w:r w:rsidR="004E5564">
        <w:rPr>
          <w:i/>
          <w:sz w:val="22"/>
          <w:szCs w:val="22"/>
        </w:rPr>
        <w:t>проведения МР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Задачи и содержание врачебного контроля</w:t>
      </w:r>
      <w:r w:rsidR="00FD2D16">
        <w:rPr>
          <w:i/>
          <w:sz w:val="22"/>
          <w:szCs w:val="22"/>
        </w:rPr>
        <w:t xml:space="preserve"> в МР</w:t>
      </w:r>
      <w:r w:rsidRPr="007B6655">
        <w:rPr>
          <w:i/>
          <w:sz w:val="22"/>
          <w:szCs w:val="22"/>
        </w:rPr>
        <w:t>.</w:t>
      </w:r>
    </w:p>
    <w:p w:rsidR="001549D5" w:rsidRPr="007B6655" w:rsidRDefault="001549D5" w:rsidP="008853A6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 xml:space="preserve">Методы МР и оценки контроля эффективности  </w:t>
      </w:r>
    </w:p>
    <w:p w:rsidR="001549D5" w:rsidRPr="007B6655" w:rsidRDefault="001549D5" w:rsidP="008853A6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Функциональные пробы, применяемые во врачебном контроле.</w:t>
      </w:r>
    </w:p>
    <w:p w:rsidR="001549D5" w:rsidRPr="00EA3D3B" w:rsidRDefault="001549D5" w:rsidP="008853A6">
      <w:pPr>
        <w:numPr>
          <w:ilvl w:val="1"/>
          <w:numId w:val="9"/>
        </w:numPr>
        <w:rPr>
          <w:i/>
          <w:sz w:val="22"/>
          <w:szCs w:val="22"/>
        </w:rPr>
      </w:pPr>
      <w:r w:rsidRPr="00EA3D3B">
        <w:rPr>
          <w:i/>
          <w:sz w:val="22"/>
          <w:szCs w:val="22"/>
        </w:rPr>
        <w:t>Классификация средств лечебной физкультуры.</w:t>
      </w:r>
      <w:r w:rsidR="00EA3D3B">
        <w:rPr>
          <w:i/>
          <w:sz w:val="22"/>
          <w:szCs w:val="22"/>
        </w:rPr>
        <w:t xml:space="preserve"> </w:t>
      </w:r>
      <w:r w:rsidRPr="00EA3D3B">
        <w:rPr>
          <w:i/>
          <w:sz w:val="22"/>
          <w:szCs w:val="22"/>
        </w:rPr>
        <w:t>Механизмы действия физических упражнений.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Основные принципы подбора и дозировки физической нагрузки.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Формы и методы физических упражнений.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Двигательные режимы.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Противопоказания к назначению лечебной физкультуры.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Лечебный массаж: классификация, механизмы действия, основные приемы массажа.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Правила дренажной гимнастики.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Физиологическое обоснование звуковой гимнастики.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ЛФК в различные периоды лечения переломов трубчатых костей.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Методики ЛФК в лечении и профилактике сколиоза.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Методики ЛФК в лечении и профилактике плоскостопия.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ЛФК при остеохондрозе поясничного отдела позвоночника.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ЛФК при остеохондрозе поясничного отдела позвоночника.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 xml:space="preserve">Задачи, противопоказания и особенности </w:t>
      </w:r>
      <w:r w:rsidR="00EA3D3B">
        <w:rPr>
          <w:i/>
          <w:sz w:val="22"/>
          <w:szCs w:val="22"/>
        </w:rPr>
        <w:t>МР</w:t>
      </w:r>
      <w:r w:rsidRPr="007B6655">
        <w:rPr>
          <w:i/>
          <w:sz w:val="22"/>
          <w:szCs w:val="22"/>
        </w:rPr>
        <w:t xml:space="preserve"> </w:t>
      </w:r>
      <w:r w:rsidR="00EA3D3B">
        <w:rPr>
          <w:i/>
          <w:sz w:val="22"/>
          <w:szCs w:val="22"/>
        </w:rPr>
        <w:t>при ДЦП</w:t>
      </w:r>
      <w:r w:rsidRPr="007B6655">
        <w:rPr>
          <w:i/>
          <w:sz w:val="22"/>
          <w:szCs w:val="22"/>
        </w:rPr>
        <w:t>.</w:t>
      </w:r>
      <w:r w:rsidR="00EA3D3B">
        <w:rPr>
          <w:i/>
          <w:sz w:val="22"/>
          <w:szCs w:val="22"/>
        </w:rPr>
        <w:t xml:space="preserve"> Оценка по МКФ.</w:t>
      </w:r>
    </w:p>
    <w:p w:rsidR="001549D5" w:rsidRPr="007B6655" w:rsidRDefault="001549D5" w:rsidP="001549D5">
      <w:pPr>
        <w:numPr>
          <w:ilvl w:val="1"/>
          <w:numId w:val="9"/>
        </w:numPr>
        <w:rPr>
          <w:i/>
          <w:sz w:val="22"/>
          <w:szCs w:val="22"/>
        </w:rPr>
      </w:pPr>
      <w:r w:rsidRPr="007B6655">
        <w:rPr>
          <w:i/>
          <w:sz w:val="22"/>
          <w:szCs w:val="22"/>
        </w:rPr>
        <w:t>Особенности ЛФК при заболеваниях периферической нервной системы.</w:t>
      </w:r>
    </w:p>
    <w:p w:rsidR="001549D5" w:rsidRDefault="001549D5" w:rsidP="001549D5">
      <w:pPr>
        <w:ind w:left="360"/>
        <w:rPr>
          <w:b/>
          <w:i/>
          <w:sz w:val="22"/>
          <w:szCs w:val="22"/>
          <w:lang w:val="ky-KG"/>
        </w:rPr>
      </w:pPr>
    </w:p>
    <w:p w:rsidR="00981F73" w:rsidRDefault="00981F73" w:rsidP="001549D5">
      <w:pPr>
        <w:ind w:left="360"/>
        <w:rPr>
          <w:b/>
          <w:i/>
          <w:sz w:val="22"/>
          <w:szCs w:val="22"/>
          <w:lang w:val="ky-KG"/>
        </w:rPr>
      </w:pPr>
    </w:p>
    <w:p w:rsidR="00981F73" w:rsidRDefault="00981F73" w:rsidP="001549D5">
      <w:pPr>
        <w:ind w:left="360"/>
        <w:rPr>
          <w:b/>
          <w:i/>
          <w:sz w:val="22"/>
          <w:szCs w:val="22"/>
          <w:lang w:val="ky-KG"/>
        </w:rPr>
      </w:pPr>
    </w:p>
    <w:p w:rsidR="00981F73" w:rsidRDefault="00981F73" w:rsidP="001549D5">
      <w:pPr>
        <w:ind w:left="360"/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 xml:space="preserve">Контрольные вопросы и тесты модулей 1 и 2 писать отдельно </w:t>
      </w:r>
    </w:p>
    <w:p w:rsidR="00981F73" w:rsidRDefault="00981F73" w:rsidP="001549D5">
      <w:pPr>
        <w:ind w:left="360"/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>Модуль 1.</w:t>
      </w:r>
    </w:p>
    <w:p w:rsidR="00981F73" w:rsidRDefault="00981F73" w:rsidP="00981F73">
      <w:pPr>
        <w:numPr>
          <w:ilvl w:val="0"/>
          <w:numId w:val="41"/>
        </w:numPr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>Контр. вопр.</w:t>
      </w:r>
    </w:p>
    <w:p w:rsidR="00981F73" w:rsidRDefault="00981F73" w:rsidP="00981F73">
      <w:pPr>
        <w:numPr>
          <w:ilvl w:val="0"/>
          <w:numId w:val="41"/>
        </w:numPr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>Тесты.</w:t>
      </w:r>
    </w:p>
    <w:p w:rsidR="00981F73" w:rsidRDefault="00981F73" w:rsidP="001549D5">
      <w:pPr>
        <w:ind w:left="360"/>
        <w:rPr>
          <w:b/>
          <w:i/>
          <w:sz w:val="22"/>
          <w:szCs w:val="22"/>
          <w:lang w:val="ky-KG"/>
        </w:rPr>
      </w:pPr>
    </w:p>
    <w:p w:rsidR="00981F73" w:rsidRDefault="00981F73" w:rsidP="00981F73">
      <w:pPr>
        <w:ind w:left="360"/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>Модуль 1.</w:t>
      </w:r>
    </w:p>
    <w:p w:rsidR="00981F73" w:rsidRDefault="00981F73" w:rsidP="00981F73">
      <w:pPr>
        <w:numPr>
          <w:ilvl w:val="0"/>
          <w:numId w:val="41"/>
        </w:numPr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>Контр. вопр.</w:t>
      </w:r>
    </w:p>
    <w:p w:rsidR="00981F73" w:rsidRDefault="00981F73" w:rsidP="00981F73">
      <w:pPr>
        <w:numPr>
          <w:ilvl w:val="0"/>
          <w:numId w:val="41"/>
        </w:numPr>
        <w:rPr>
          <w:b/>
          <w:i/>
          <w:sz w:val="22"/>
          <w:szCs w:val="22"/>
          <w:lang w:val="ky-KG"/>
        </w:rPr>
      </w:pPr>
      <w:r>
        <w:rPr>
          <w:b/>
          <w:i/>
          <w:sz w:val="22"/>
          <w:szCs w:val="22"/>
          <w:lang w:val="ky-KG"/>
        </w:rPr>
        <w:t>Тесты.</w:t>
      </w:r>
    </w:p>
    <w:p w:rsidR="00981F73" w:rsidRDefault="00981F73" w:rsidP="00981F73">
      <w:pPr>
        <w:ind w:left="360"/>
        <w:rPr>
          <w:b/>
          <w:i/>
          <w:sz w:val="22"/>
          <w:szCs w:val="22"/>
          <w:lang w:val="ky-KG"/>
        </w:rPr>
      </w:pPr>
    </w:p>
    <w:p w:rsidR="00981F73" w:rsidRPr="00981F73" w:rsidRDefault="00981F73" w:rsidP="001549D5">
      <w:pPr>
        <w:ind w:left="360"/>
        <w:rPr>
          <w:b/>
          <w:i/>
          <w:sz w:val="22"/>
          <w:szCs w:val="22"/>
          <w:lang w:val="ky-KG"/>
        </w:rPr>
      </w:pPr>
    </w:p>
    <w:p w:rsidR="001549D5" w:rsidRPr="0012443F" w:rsidRDefault="001549D5" w:rsidP="001549D5">
      <w:pPr>
        <w:ind w:left="360"/>
        <w:rPr>
          <w:b/>
          <w:i/>
          <w:sz w:val="22"/>
          <w:szCs w:val="22"/>
          <w:lang w:val="ky-KG"/>
        </w:rPr>
      </w:pPr>
      <w:r w:rsidRPr="007B6655">
        <w:rPr>
          <w:b/>
          <w:i/>
          <w:sz w:val="22"/>
          <w:szCs w:val="22"/>
        </w:rPr>
        <w:t>Тестовые вопросы для контроля</w:t>
      </w:r>
      <w:r w:rsidR="00CC0D0B" w:rsidRPr="007B6655">
        <w:rPr>
          <w:b/>
          <w:i/>
          <w:sz w:val="22"/>
          <w:szCs w:val="22"/>
        </w:rPr>
        <w:t>:</w:t>
      </w:r>
      <w:r w:rsidRPr="007B6655">
        <w:rPr>
          <w:b/>
          <w:i/>
          <w:sz w:val="22"/>
          <w:szCs w:val="22"/>
        </w:rPr>
        <w:t xml:space="preserve"> </w:t>
      </w:r>
      <w:r w:rsidR="0012443F">
        <w:rPr>
          <w:b/>
          <w:i/>
          <w:sz w:val="22"/>
          <w:szCs w:val="22"/>
          <w:lang w:val="ky-KG"/>
        </w:rPr>
        <w:t>прилагается.</w:t>
      </w:r>
    </w:p>
    <w:p w:rsidR="0012443F" w:rsidRDefault="0012443F" w:rsidP="00CC0D0B">
      <w:pPr>
        <w:ind w:firstLine="539"/>
        <w:jc w:val="both"/>
        <w:rPr>
          <w:b/>
          <w:bCs/>
          <w:i/>
          <w:iCs/>
          <w:color w:val="000000"/>
          <w:lang w:val="ky-KG"/>
        </w:rPr>
      </w:pPr>
      <w:r>
        <w:rPr>
          <w:b/>
          <w:bCs/>
          <w:i/>
          <w:iCs/>
          <w:color w:val="000000"/>
          <w:lang w:val="ky-KG"/>
        </w:rPr>
        <w:t xml:space="preserve">Пример: </w:t>
      </w:r>
    </w:p>
    <w:p w:rsidR="00CC0D0B" w:rsidRPr="007B6655" w:rsidRDefault="00CC0D0B" w:rsidP="00CC0D0B">
      <w:pPr>
        <w:ind w:firstLine="539"/>
        <w:jc w:val="both"/>
        <w:rPr>
          <w:i/>
          <w:color w:val="000000"/>
          <w:sz w:val="27"/>
          <w:szCs w:val="27"/>
        </w:rPr>
      </w:pPr>
      <w:r w:rsidRPr="007B6655">
        <w:rPr>
          <w:b/>
          <w:bCs/>
          <w:i/>
          <w:iCs/>
          <w:color w:val="000000"/>
        </w:rPr>
        <w:t>Выберите вариант ответа:</w:t>
      </w:r>
    </w:p>
    <w:p w:rsidR="00CC0D0B" w:rsidRPr="007B6655" w:rsidRDefault="007B6655" w:rsidP="00CC0D0B">
      <w:pPr>
        <w:ind w:firstLine="173"/>
        <w:jc w:val="both"/>
        <w:rPr>
          <w:i/>
          <w:color w:val="000000"/>
          <w:sz w:val="27"/>
          <w:szCs w:val="27"/>
        </w:rPr>
      </w:pPr>
      <w:r w:rsidRPr="007B6655">
        <w:rPr>
          <w:i/>
          <w:iCs/>
          <w:color w:val="000000"/>
          <w:spacing w:val="-6"/>
        </w:rPr>
        <w:t xml:space="preserve">                           </w:t>
      </w:r>
      <w:r w:rsidR="00EA3D3B">
        <w:rPr>
          <w:i/>
          <w:iCs/>
          <w:color w:val="000000"/>
          <w:spacing w:val="-6"/>
        </w:rPr>
        <w:t xml:space="preserve">   </w:t>
      </w:r>
      <w:r w:rsidR="00CC0D0B" w:rsidRPr="007B6655">
        <w:rPr>
          <w:i/>
          <w:iCs/>
          <w:color w:val="000000"/>
          <w:spacing w:val="-6"/>
        </w:rPr>
        <w:t>1. Индивидуальную программу реабилитации пациента составляют:</w:t>
      </w:r>
    </w:p>
    <w:p w:rsidR="00CC0D0B" w:rsidRPr="007B6655" w:rsidRDefault="00CC0D0B" w:rsidP="00CC0D0B">
      <w:pPr>
        <w:ind w:firstLine="173"/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а) врачи-терапевты;</w:t>
      </w:r>
    </w:p>
    <w:p w:rsidR="00CC0D0B" w:rsidRPr="007B6655" w:rsidRDefault="00CC0D0B" w:rsidP="00CC0D0B">
      <w:pPr>
        <w:ind w:firstLine="173"/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б) врачи-хирурги;</w:t>
      </w:r>
    </w:p>
    <w:p w:rsidR="00CC0D0B" w:rsidRPr="007B6655" w:rsidRDefault="00CC0D0B" w:rsidP="00CC0D0B">
      <w:pPr>
        <w:ind w:firstLine="173"/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 xml:space="preserve">в) </w:t>
      </w:r>
      <w:proofErr w:type="spellStart"/>
      <w:r w:rsidRPr="007B6655">
        <w:rPr>
          <w:i/>
          <w:color w:val="000000"/>
        </w:rPr>
        <w:t>врачи-реабилитологи</w:t>
      </w:r>
      <w:proofErr w:type="spellEnd"/>
      <w:r w:rsidRPr="007B6655">
        <w:rPr>
          <w:i/>
          <w:color w:val="000000"/>
        </w:rPr>
        <w:t>;</w:t>
      </w:r>
    </w:p>
    <w:p w:rsidR="00CC0D0B" w:rsidRPr="007B6655" w:rsidRDefault="00CC0D0B" w:rsidP="00CC0D0B">
      <w:pPr>
        <w:ind w:firstLine="173"/>
        <w:jc w:val="both"/>
        <w:rPr>
          <w:i/>
          <w:color w:val="000000"/>
          <w:sz w:val="27"/>
          <w:szCs w:val="27"/>
        </w:rPr>
      </w:pPr>
      <w:r w:rsidRPr="007B6655">
        <w:rPr>
          <w:i/>
          <w:color w:val="000000"/>
        </w:rPr>
        <w:t>г) эксперты МСЭК;</w:t>
      </w:r>
    </w:p>
    <w:p w:rsidR="00CC0D0B" w:rsidRPr="007B6655" w:rsidRDefault="00CC0D0B" w:rsidP="00CC0D0B">
      <w:pPr>
        <w:ind w:firstLine="173"/>
        <w:jc w:val="both"/>
        <w:rPr>
          <w:i/>
          <w:color w:val="000000"/>
          <w:sz w:val="27"/>
          <w:szCs w:val="27"/>
        </w:rPr>
      </w:pPr>
      <w:r w:rsidRPr="007B6655">
        <w:rPr>
          <w:b/>
          <w:bCs/>
          <w:i/>
          <w:color w:val="000000"/>
        </w:rPr>
        <w:t>д) все вышеперечисленные.</w:t>
      </w:r>
      <w:r w:rsidRPr="007B6655">
        <w:rPr>
          <w:i/>
          <w:caps/>
          <w:color w:val="000000"/>
        </w:rPr>
        <w:t> </w:t>
      </w:r>
    </w:p>
    <w:p w:rsidR="001549D5" w:rsidRPr="007B6655" w:rsidRDefault="001549D5" w:rsidP="001549D5">
      <w:pPr>
        <w:pStyle w:val="af3"/>
        <w:rPr>
          <w:b/>
          <w:i/>
          <w:sz w:val="22"/>
          <w:szCs w:val="22"/>
        </w:rPr>
      </w:pPr>
    </w:p>
    <w:p w:rsidR="001549D5" w:rsidRPr="007B6655" w:rsidRDefault="001549D5" w:rsidP="001549D5">
      <w:pPr>
        <w:pStyle w:val="af3"/>
        <w:rPr>
          <w:b/>
          <w:i/>
          <w:sz w:val="22"/>
          <w:szCs w:val="22"/>
        </w:rPr>
      </w:pPr>
    </w:p>
    <w:p w:rsidR="001549D5" w:rsidRDefault="001549D5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p w:rsidR="0031655E" w:rsidRPr="0031655E" w:rsidRDefault="0031655E" w:rsidP="001549D5">
      <w:pPr>
        <w:pStyle w:val="af3"/>
        <w:rPr>
          <w:b/>
          <w:i/>
          <w:sz w:val="22"/>
          <w:szCs w:val="22"/>
          <w:lang w:val="ky-KG"/>
        </w:rPr>
      </w:pPr>
    </w:p>
    <w:sectPr w:rsidR="0031655E" w:rsidRPr="0031655E" w:rsidSect="003A33BE">
      <w:pgSz w:w="11906" w:h="16838"/>
      <w:pgMar w:top="709" w:right="56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97_Oktom_Times">
    <w:altName w:val="Cambria"/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5DC6FEA"/>
    <w:multiLevelType w:val="multilevel"/>
    <w:tmpl w:val="5C546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C6853"/>
    <w:multiLevelType w:val="multilevel"/>
    <w:tmpl w:val="1108B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27314F"/>
    <w:multiLevelType w:val="hybridMultilevel"/>
    <w:tmpl w:val="2FE4BAC0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C2455E"/>
    <w:multiLevelType w:val="hybridMultilevel"/>
    <w:tmpl w:val="30E089F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053B62"/>
    <w:multiLevelType w:val="hybridMultilevel"/>
    <w:tmpl w:val="D2C45038"/>
    <w:lvl w:ilvl="0" w:tplc="0440000F">
      <w:start w:val="1"/>
      <w:numFmt w:val="decimal"/>
      <w:lvlText w:val="%1."/>
      <w:lvlJc w:val="left"/>
      <w:pPr>
        <w:ind w:left="1352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  <w:rPr>
        <w:rFonts w:cs="Times New Roman"/>
      </w:rPr>
    </w:lvl>
  </w:abstractNum>
  <w:abstractNum w:abstractNumId="6">
    <w:nsid w:val="152A13CC"/>
    <w:multiLevelType w:val="hybridMultilevel"/>
    <w:tmpl w:val="0BCA9280"/>
    <w:lvl w:ilvl="0" w:tplc="CB503F8A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306417"/>
    <w:multiLevelType w:val="hybridMultilevel"/>
    <w:tmpl w:val="8BFCCCE6"/>
    <w:lvl w:ilvl="0" w:tplc="521464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097FDF"/>
    <w:multiLevelType w:val="hybridMultilevel"/>
    <w:tmpl w:val="D0C4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E762A0"/>
    <w:multiLevelType w:val="multilevel"/>
    <w:tmpl w:val="A41687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C0F21"/>
    <w:multiLevelType w:val="hybridMultilevel"/>
    <w:tmpl w:val="DB587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02076F"/>
    <w:multiLevelType w:val="singleLevel"/>
    <w:tmpl w:val="D6028F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257F43BD"/>
    <w:multiLevelType w:val="hybridMultilevel"/>
    <w:tmpl w:val="8E46B226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5AE404D"/>
    <w:multiLevelType w:val="hybridMultilevel"/>
    <w:tmpl w:val="4038F71C"/>
    <w:lvl w:ilvl="0" w:tplc="2D6602C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8A5053D"/>
    <w:multiLevelType w:val="hybridMultilevel"/>
    <w:tmpl w:val="038A45E4"/>
    <w:lvl w:ilvl="0" w:tplc="23DC10B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A1454A"/>
    <w:multiLevelType w:val="hybridMultilevel"/>
    <w:tmpl w:val="D6725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E565C5E"/>
    <w:multiLevelType w:val="hybridMultilevel"/>
    <w:tmpl w:val="77CEA432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0085AC9"/>
    <w:multiLevelType w:val="hybridMultilevel"/>
    <w:tmpl w:val="609462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5A54632"/>
    <w:multiLevelType w:val="hybridMultilevel"/>
    <w:tmpl w:val="E258D8DA"/>
    <w:lvl w:ilvl="0" w:tplc="3582431C">
      <w:start w:val="1"/>
      <w:numFmt w:val="decimal"/>
      <w:lvlText w:val="%1."/>
      <w:lvlJc w:val="left"/>
      <w:pPr>
        <w:ind w:left="840" w:hanging="4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836AF0"/>
    <w:multiLevelType w:val="hybridMultilevel"/>
    <w:tmpl w:val="89CE4D5E"/>
    <w:lvl w:ilvl="0" w:tplc="562AD9DC">
      <w:start w:val="1"/>
      <w:numFmt w:val="decimal"/>
      <w:lvlText w:val="%1."/>
      <w:lvlJc w:val="left"/>
      <w:pPr>
        <w:ind w:left="1429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935465"/>
    <w:multiLevelType w:val="hybridMultilevel"/>
    <w:tmpl w:val="DB886B04"/>
    <w:lvl w:ilvl="0" w:tplc="0440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FD05C97"/>
    <w:multiLevelType w:val="hybridMultilevel"/>
    <w:tmpl w:val="31B0B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1F80581"/>
    <w:multiLevelType w:val="hybridMultilevel"/>
    <w:tmpl w:val="422E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125E68"/>
    <w:multiLevelType w:val="multilevel"/>
    <w:tmpl w:val="1B52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A75221"/>
    <w:multiLevelType w:val="hybridMultilevel"/>
    <w:tmpl w:val="D45A270E"/>
    <w:lvl w:ilvl="0" w:tplc="5B265CC8">
      <w:start w:val="8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5">
    <w:nsid w:val="54057DEE"/>
    <w:multiLevelType w:val="hybridMultilevel"/>
    <w:tmpl w:val="857A3CC8"/>
    <w:lvl w:ilvl="0" w:tplc="E8209700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6">
    <w:nsid w:val="55707D78"/>
    <w:multiLevelType w:val="hybridMultilevel"/>
    <w:tmpl w:val="6BF041FC"/>
    <w:lvl w:ilvl="0" w:tplc="C4BE4B1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0543CEB"/>
    <w:multiLevelType w:val="hybridMultilevel"/>
    <w:tmpl w:val="2B0CD38A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1985E3B"/>
    <w:multiLevelType w:val="hybridMultilevel"/>
    <w:tmpl w:val="DCDA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D64137"/>
    <w:multiLevelType w:val="hybridMultilevel"/>
    <w:tmpl w:val="34F2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086A59"/>
    <w:multiLevelType w:val="multilevel"/>
    <w:tmpl w:val="5A96C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183FD4"/>
    <w:multiLevelType w:val="multilevel"/>
    <w:tmpl w:val="F290205E"/>
    <w:lvl w:ilvl="0">
      <w:start w:val="5"/>
      <w:numFmt w:val="decimal"/>
      <w:lvlText w:val="%1."/>
      <w:lvlJc w:val="left"/>
      <w:pPr>
        <w:tabs>
          <w:tab w:val="num" w:pos="5179"/>
        </w:tabs>
        <w:ind w:left="5179" w:hanging="360"/>
      </w:pPr>
    </w:lvl>
    <w:lvl w:ilvl="1" w:tentative="1">
      <w:start w:val="1"/>
      <w:numFmt w:val="decimal"/>
      <w:lvlText w:val="%2."/>
      <w:lvlJc w:val="left"/>
      <w:pPr>
        <w:tabs>
          <w:tab w:val="num" w:pos="5899"/>
        </w:tabs>
        <w:ind w:left="5899" w:hanging="360"/>
      </w:pPr>
    </w:lvl>
    <w:lvl w:ilvl="2" w:tentative="1">
      <w:start w:val="1"/>
      <w:numFmt w:val="decimal"/>
      <w:lvlText w:val="%3."/>
      <w:lvlJc w:val="left"/>
      <w:pPr>
        <w:tabs>
          <w:tab w:val="num" w:pos="6619"/>
        </w:tabs>
        <w:ind w:left="6619" w:hanging="360"/>
      </w:pPr>
    </w:lvl>
    <w:lvl w:ilvl="3" w:tentative="1">
      <w:start w:val="1"/>
      <w:numFmt w:val="decimal"/>
      <w:lvlText w:val="%4."/>
      <w:lvlJc w:val="left"/>
      <w:pPr>
        <w:tabs>
          <w:tab w:val="num" w:pos="7339"/>
        </w:tabs>
        <w:ind w:left="7339" w:hanging="360"/>
      </w:pPr>
    </w:lvl>
    <w:lvl w:ilvl="4" w:tentative="1">
      <w:start w:val="1"/>
      <w:numFmt w:val="decimal"/>
      <w:lvlText w:val="%5."/>
      <w:lvlJc w:val="left"/>
      <w:pPr>
        <w:tabs>
          <w:tab w:val="num" w:pos="8059"/>
        </w:tabs>
        <w:ind w:left="8059" w:hanging="360"/>
      </w:pPr>
    </w:lvl>
    <w:lvl w:ilvl="5" w:tentative="1">
      <w:start w:val="1"/>
      <w:numFmt w:val="decimal"/>
      <w:lvlText w:val="%6."/>
      <w:lvlJc w:val="left"/>
      <w:pPr>
        <w:tabs>
          <w:tab w:val="num" w:pos="8779"/>
        </w:tabs>
        <w:ind w:left="8779" w:hanging="360"/>
      </w:pPr>
    </w:lvl>
    <w:lvl w:ilvl="6" w:tentative="1">
      <w:start w:val="1"/>
      <w:numFmt w:val="decimal"/>
      <w:lvlText w:val="%7."/>
      <w:lvlJc w:val="left"/>
      <w:pPr>
        <w:tabs>
          <w:tab w:val="num" w:pos="9499"/>
        </w:tabs>
        <w:ind w:left="9499" w:hanging="360"/>
      </w:pPr>
    </w:lvl>
    <w:lvl w:ilvl="7" w:tentative="1">
      <w:start w:val="1"/>
      <w:numFmt w:val="decimal"/>
      <w:lvlText w:val="%8."/>
      <w:lvlJc w:val="left"/>
      <w:pPr>
        <w:tabs>
          <w:tab w:val="num" w:pos="10219"/>
        </w:tabs>
        <w:ind w:left="10219" w:hanging="360"/>
      </w:pPr>
    </w:lvl>
    <w:lvl w:ilvl="8" w:tentative="1">
      <w:start w:val="1"/>
      <w:numFmt w:val="decimal"/>
      <w:lvlText w:val="%9."/>
      <w:lvlJc w:val="left"/>
      <w:pPr>
        <w:tabs>
          <w:tab w:val="num" w:pos="10939"/>
        </w:tabs>
        <w:ind w:left="10939" w:hanging="360"/>
      </w:pPr>
    </w:lvl>
  </w:abstractNum>
  <w:abstractNum w:abstractNumId="32">
    <w:nsid w:val="6CD02867"/>
    <w:multiLevelType w:val="hybridMultilevel"/>
    <w:tmpl w:val="362C9F9E"/>
    <w:lvl w:ilvl="0" w:tplc="E240516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A3519"/>
    <w:multiLevelType w:val="multilevel"/>
    <w:tmpl w:val="5C1E5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A1124DF"/>
    <w:multiLevelType w:val="hybridMultilevel"/>
    <w:tmpl w:val="5B26356C"/>
    <w:lvl w:ilvl="0" w:tplc="5B288F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883703"/>
    <w:multiLevelType w:val="hybridMultilevel"/>
    <w:tmpl w:val="17100F4E"/>
    <w:lvl w:ilvl="0" w:tplc="044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E4F7A6C"/>
    <w:multiLevelType w:val="hybridMultilevel"/>
    <w:tmpl w:val="6E4244A8"/>
    <w:lvl w:ilvl="0" w:tplc="0440000F">
      <w:start w:val="1"/>
      <w:numFmt w:val="decimal"/>
      <w:lvlText w:val="%1."/>
      <w:lvlJc w:val="left"/>
      <w:pPr>
        <w:ind w:left="394" w:hanging="360"/>
      </w:pPr>
      <w:rPr>
        <w:rFonts w:cs="Times New Roman"/>
      </w:rPr>
    </w:lvl>
    <w:lvl w:ilvl="1" w:tplc="044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4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4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4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4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4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4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4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3"/>
  </w:num>
  <w:num w:numId="14">
    <w:abstractNumId w:val="3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7"/>
  </w:num>
  <w:num w:numId="19">
    <w:abstractNumId w:val="19"/>
  </w:num>
  <w:num w:numId="20">
    <w:abstractNumId w:val="25"/>
  </w:num>
  <w:num w:numId="21">
    <w:abstractNumId w:val="13"/>
  </w:num>
  <w:num w:numId="22">
    <w:abstractNumId w:val="24"/>
  </w:num>
  <w:num w:numId="23">
    <w:abstractNumId w:val="2"/>
  </w:num>
  <w:num w:numId="2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30"/>
  </w:num>
  <w:num w:numId="35">
    <w:abstractNumId w:val="29"/>
  </w:num>
  <w:num w:numId="36">
    <w:abstractNumId w:val="0"/>
  </w:num>
  <w:num w:numId="37">
    <w:abstractNumId w:val="34"/>
  </w:num>
  <w:num w:numId="38">
    <w:abstractNumId w:val="1"/>
  </w:num>
  <w:num w:numId="39">
    <w:abstractNumId w:val="9"/>
  </w:num>
  <w:num w:numId="40">
    <w:abstractNumId w:val="3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213"/>
    <w:rsid w:val="000028D3"/>
    <w:rsid w:val="0001285B"/>
    <w:rsid w:val="000146E3"/>
    <w:rsid w:val="00017CDF"/>
    <w:rsid w:val="00023E55"/>
    <w:rsid w:val="00025C3A"/>
    <w:rsid w:val="000314FD"/>
    <w:rsid w:val="00040066"/>
    <w:rsid w:val="00051F54"/>
    <w:rsid w:val="00057E36"/>
    <w:rsid w:val="00062BCF"/>
    <w:rsid w:val="00067805"/>
    <w:rsid w:val="00083C9A"/>
    <w:rsid w:val="0009343F"/>
    <w:rsid w:val="000940A8"/>
    <w:rsid w:val="000A6575"/>
    <w:rsid w:val="000C655C"/>
    <w:rsid w:val="000E195A"/>
    <w:rsid w:val="000E1FBF"/>
    <w:rsid w:val="001110D1"/>
    <w:rsid w:val="00113A2A"/>
    <w:rsid w:val="0012292D"/>
    <w:rsid w:val="0012443F"/>
    <w:rsid w:val="00137379"/>
    <w:rsid w:val="00146B4F"/>
    <w:rsid w:val="001549D5"/>
    <w:rsid w:val="00161A6F"/>
    <w:rsid w:val="00173D88"/>
    <w:rsid w:val="00175C8C"/>
    <w:rsid w:val="00176213"/>
    <w:rsid w:val="00181498"/>
    <w:rsid w:val="0018263A"/>
    <w:rsid w:val="001830DB"/>
    <w:rsid w:val="00193390"/>
    <w:rsid w:val="001B2A5C"/>
    <w:rsid w:val="001B71EB"/>
    <w:rsid w:val="001C5CAA"/>
    <w:rsid w:val="001D50D7"/>
    <w:rsid w:val="00204C6C"/>
    <w:rsid w:val="00217B64"/>
    <w:rsid w:val="00237670"/>
    <w:rsid w:val="002457F7"/>
    <w:rsid w:val="00262247"/>
    <w:rsid w:val="002663E9"/>
    <w:rsid w:val="00266A86"/>
    <w:rsid w:val="00267BDB"/>
    <w:rsid w:val="00280660"/>
    <w:rsid w:val="00281DBC"/>
    <w:rsid w:val="00283621"/>
    <w:rsid w:val="002A14B3"/>
    <w:rsid w:val="002A6E6F"/>
    <w:rsid w:val="002D0E7C"/>
    <w:rsid w:val="002D2507"/>
    <w:rsid w:val="002E2E43"/>
    <w:rsid w:val="002F1697"/>
    <w:rsid w:val="002F53FA"/>
    <w:rsid w:val="003013AD"/>
    <w:rsid w:val="0031655E"/>
    <w:rsid w:val="003307ED"/>
    <w:rsid w:val="0034447D"/>
    <w:rsid w:val="00350B8D"/>
    <w:rsid w:val="00365546"/>
    <w:rsid w:val="00367302"/>
    <w:rsid w:val="003A33BE"/>
    <w:rsid w:val="003A42BB"/>
    <w:rsid w:val="003A58CF"/>
    <w:rsid w:val="003B2A41"/>
    <w:rsid w:val="003C0326"/>
    <w:rsid w:val="003E4539"/>
    <w:rsid w:val="003F4FD2"/>
    <w:rsid w:val="0041611E"/>
    <w:rsid w:val="00416A17"/>
    <w:rsid w:val="0043618A"/>
    <w:rsid w:val="004554CD"/>
    <w:rsid w:val="004567CD"/>
    <w:rsid w:val="004840B1"/>
    <w:rsid w:val="0049417C"/>
    <w:rsid w:val="004A0F30"/>
    <w:rsid w:val="004C4757"/>
    <w:rsid w:val="004E5564"/>
    <w:rsid w:val="004E5E89"/>
    <w:rsid w:val="004E6DD7"/>
    <w:rsid w:val="004F1CE1"/>
    <w:rsid w:val="005356B3"/>
    <w:rsid w:val="0054547B"/>
    <w:rsid w:val="00567CC3"/>
    <w:rsid w:val="0058009E"/>
    <w:rsid w:val="005A6217"/>
    <w:rsid w:val="005B668C"/>
    <w:rsid w:val="005B6DC0"/>
    <w:rsid w:val="005D31D9"/>
    <w:rsid w:val="005D44FF"/>
    <w:rsid w:val="005D7B28"/>
    <w:rsid w:val="005F3E09"/>
    <w:rsid w:val="005F7F38"/>
    <w:rsid w:val="006001EA"/>
    <w:rsid w:val="0060251A"/>
    <w:rsid w:val="00625722"/>
    <w:rsid w:val="00630B84"/>
    <w:rsid w:val="00645BEC"/>
    <w:rsid w:val="00647EB7"/>
    <w:rsid w:val="00655CFA"/>
    <w:rsid w:val="00684956"/>
    <w:rsid w:val="006A2758"/>
    <w:rsid w:val="006A6719"/>
    <w:rsid w:val="006D18BD"/>
    <w:rsid w:val="006D72A4"/>
    <w:rsid w:val="006E281E"/>
    <w:rsid w:val="006E7040"/>
    <w:rsid w:val="00711486"/>
    <w:rsid w:val="007117B0"/>
    <w:rsid w:val="0071243B"/>
    <w:rsid w:val="00727FCF"/>
    <w:rsid w:val="00743432"/>
    <w:rsid w:val="00744F36"/>
    <w:rsid w:val="00745CFF"/>
    <w:rsid w:val="00750972"/>
    <w:rsid w:val="00756CE7"/>
    <w:rsid w:val="0076350B"/>
    <w:rsid w:val="007708AC"/>
    <w:rsid w:val="00777792"/>
    <w:rsid w:val="00792ABF"/>
    <w:rsid w:val="007946C2"/>
    <w:rsid w:val="0079535E"/>
    <w:rsid w:val="007A0E56"/>
    <w:rsid w:val="007B232D"/>
    <w:rsid w:val="007B6655"/>
    <w:rsid w:val="007C0322"/>
    <w:rsid w:val="007D33C6"/>
    <w:rsid w:val="007F763A"/>
    <w:rsid w:val="008150DA"/>
    <w:rsid w:val="00816610"/>
    <w:rsid w:val="00836D6B"/>
    <w:rsid w:val="0088088E"/>
    <w:rsid w:val="00885058"/>
    <w:rsid w:val="008853A6"/>
    <w:rsid w:val="008A4D10"/>
    <w:rsid w:val="008C680B"/>
    <w:rsid w:val="008D6F3D"/>
    <w:rsid w:val="008F420B"/>
    <w:rsid w:val="00904105"/>
    <w:rsid w:val="009220FC"/>
    <w:rsid w:val="00937C01"/>
    <w:rsid w:val="009434DE"/>
    <w:rsid w:val="009449F0"/>
    <w:rsid w:val="00950E86"/>
    <w:rsid w:val="009702F2"/>
    <w:rsid w:val="00970BB8"/>
    <w:rsid w:val="00981F73"/>
    <w:rsid w:val="00992A87"/>
    <w:rsid w:val="0099496B"/>
    <w:rsid w:val="00995BC9"/>
    <w:rsid w:val="009A231A"/>
    <w:rsid w:val="009A771A"/>
    <w:rsid w:val="009C1267"/>
    <w:rsid w:val="009C6BF6"/>
    <w:rsid w:val="009D3D16"/>
    <w:rsid w:val="009D6FDB"/>
    <w:rsid w:val="00A05EE2"/>
    <w:rsid w:val="00A20539"/>
    <w:rsid w:val="00A40FDA"/>
    <w:rsid w:val="00A43ABB"/>
    <w:rsid w:val="00A64F66"/>
    <w:rsid w:val="00A80592"/>
    <w:rsid w:val="00A81112"/>
    <w:rsid w:val="00A854E3"/>
    <w:rsid w:val="00A85F1A"/>
    <w:rsid w:val="00AA6851"/>
    <w:rsid w:val="00AB0CA1"/>
    <w:rsid w:val="00AB1D17"/>
    <w:rsid w:val="00AB2150"/>
    <w:rsid w:val="00AB5E44"/>
    <w:rsid w:val="00AC000B"/>
    <w:rsid w:val="00AC761B"/>
    <w:rsid w:val="00AC7B29"/>
    <w:rsid w:val="00AE01C3"/>
    <w:rsid w:val="00AE36DF"/>
    <w:rsid w:val="00AF78C8"/>
    <w:rsid w:val="00B11BB9"/>
    <w:rsid w:val="00B26362"/>
    <w:rsid w:val="00B351BC"/>
    <w:rsid w:val="00B43577"/>
    <w:rsid w:val="00B45F58"/>
    <w:rsid w:val="00B6459D"/>
    <w:rsid w:val="00B94663"/>
    <w:rsid w:val="00BD659D"/>
    <w:rsid w:val="00C173AF"/>
    <w:rsid w:val="00C33CEF"/>
    <w:rsid w:val="00C3598F"/>
    <w:rsid w:val="00C50D5D"/>
    <w:rsid w:val="00C5165F"/>
    <w:rsid w:val="00C863A1"/>
    <w:rsid w:val="00C87D06"/>
    <w:rsid w:val="00C90DFF"/>
    <w:rsid w:val="00C92A85"/>
    <w:rsid w:val="00CA21A4"/>
    <w:rsid w:val="00CB208C"/>
    <w:rsid w:val="00CB2FEE"/>
    <w:rsid w:val="00CB77BD"/>
    <w:rsid w:val="00CC0D0B"/>
    <w:rsid w:val="00CC104D"/>
    <w:rsid w:val="00D011B6"/>
    <w:rsid w:val="00D1075D"/>
    <w:rsid w:val="00D12955"/>
    <w:rsid w:val="00D216B3"/>
    <w:rsid w:val="00D42CBE"/>
    <w:rsid w:val="00D46354"/>
    <w:rsid w:val="00D53559"/>
    <w:rsid w:val="00D57132"/>
    <w:rsid w:val="00D701F2"/>
    <w:rsid w:val="00D82BBC"/>
    <w:rsid w:val="00D85925"/>
    <w:rsid w:val="00D941BA"/>
    <w:rsid w:val="00DA3DDF"/>
    <w:rsid w:val="00DA437D"/>
    <w:rsid w:val="00DA7676"/>
    <w:rsid w:val="00DB23C9"/>
    <w:rsid w:val="00DD26DB"/>
    <w:rsid w:val="00DD7BFF"/>
    <w:rsid w:val="00DD7FC8"/>
    <w:rsid w:val="00DE1D92"/>
    <w:rsid w:val="00DE5731"/>
    <w:rsid w:val="00DF4FFA"/>
    <w:rsid w:val="00E04628"/>
    <w:rsid w:val="00E1596C"/>
    <w:rsid w:val="00E360BB"/>
    <w:rsid w:val="00E36715"/>
    <w:rsid w:val="00E40A16"/>
    <w:rsid w:val="00E500F1"/>
    <w:rsid w:val="00E61C57"/>
    <w:rsid w:val="00E63576"/>
    <w:rsid w:val="00E64C9D"/>
    <w:rsid w:val="00E907F0"/>
    <w:rsid w:val="00E91A4B"/>
    <w:rsid w:val="00E95A17"/>
    <w:rsid w:val="00EA0FF1"/>
    <w:rsid w:val="00EA3D3B"/>
    <w:rsid w:val="00EB0677"/>
    <w:rsid w:val="00EB3B8A"/>
    <w:rsid w:val="00EC05E2"/>
    <w:rsid w:val="00ED20FA"/>
    <w:rsid w:val="00ED4FFF"/>
    <w:rsid w:val="00EE53AB"/>
    <w:rsid w:val="00EF241E"/>
    <w:rsid w:val="00EF6D76"/>
    <w:rsid w:val="00F10C95"/>
    <w:rsid w:val="00F45E15"/>
    <w:rsid w:val="00F50EDE"/>
    <w:rsid w:val="00F67E33"/>
    <w:rsid w:val="00F94B49"/>
    <w:rsid w:val="00F97AE3"/>
    <w:rsid w:val="00FB6894"/>
    <w:rsid w:val="00FC4FA7"/>
    <w:rsid w:val="00FC4FF2"/>
    <w:rsid w:val="00FC575E"/>
    <w:rsid w:val="00FD2D16"/>
    <w:rsid w:val="00FE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21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6213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0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176213"/>
    <w:pPr>
      <w:keepNext/>
      <w:jc w:val="center"/>
      <w:outlineLvl w:val="1"/>
    </w:pPr>
    <w:rPr>
      <w:rFonts w:eastAsia="Calibri"/>
      <w:b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6213"/>
    <w:rPr>
      <w:rFonts w:ascii="Cambria" w:hAnsi="Cambria" w:cs="Times New Roman"/>
      <w:b/>
      <w:color w:val="365F91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76213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semiHidden/>
    <w:rsid w:val="00176213"/>
    <w:rPr>
      <w:rFonts w:ascii="Times New Roman" w:hAnsi="Times New Roman" w:cs="Times New Roman"/>
      <w:color w:val="0000FF"/>
      <w:u w:val="single"/>
    </w:rPr>
  </w:style>
  <w:style w:type="character" w:styleId="a4">
    <w:name w:val="Emphasis"/>
    <w:uiPriority w:val="99"/>
    <w:qFormat/>
    <w:rsid w:val="00176213"/>
    <w:rPr>
      <w:rFonts w:ascii="Times New Roman" w:hAnsi="Times New Roman" w:cs="Times New Roman"/>
      <w:i/>
      <w:iCs/>
    </w:rPr>
  </w:style>
  <w:style w:type="character" w:styleId="a5">
    <w:name w:val="Strong"/>
    <w:uiPriority w:val="99"/>
    <w:qFormat/>
    <w:rsid w:val="00176213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176213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176213"/>
    <w:pPr>
      <w:tabs>
        <w:tab w:val="center" w:pos="4536"/>
        <w:tab w:val="right" w:pos="9072"/>
      </w:tabs>
    </w:pPr>
    <w:rPr>
      <w:rFonts w:eastAsia="Calibri"/>
      <w:sz w:val="20"/>
      <w:szCs w:val="20"/>
      <w:lang/>
    </w:rPr>
  </w:style>
  <w:style w:type="character" w:customStyle="1" w:styleId="a8">
    <w:name w:val="Верхний колонтитул Знак"/>
    <w:link w:val="a7"/>
    <w:locked/>
    <w:rsid w:val="0017621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176213"/>
    <w:rPr>
      <w:rFonts w:ascii="Times New Roman" w:hAnsi="Times New Roman"/>
      <w:sz w:val="20"/>
      <w:lang w:eastAsia="ru-RU"/>
    </w:rPr>
  </w:style>
  <w:style w:type="paragraph" w:styleId="a9">
    <w:name w:val="footer"/>
    <w:basedOn w:val="a"/>
    <w:link w:val="aa"/>
    <w:uiPriority w:val="99"/>
    <w:semiHidden/>
    <w:rsid w:val="00176213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a">
    <w:name w:val="Нижний колонтитул Знак"/>
    <w:link w:val="a9"/>
    <w:uiPriority w:val="99"/>
    <w:semiHidden/>
    <w:locked/>
    <w:rsid w:val="00743432"/>
    <w:rPr>
      <w:rFonts w:ascii="Times New Roman" w:hAnsi="Times New Roman" w:cs="Times New Roman"/>
      <w:sz w:val="24"/>
      <w:szCs w:val="24"/>
    </w:rPr>
  </w:style>
  <w:style w:type="paragraph" w:styleId="ab">
    <w:name w:val="caption"/>
    <w:basedOn w:val="a"/>
    <w:uiPriority w:val="99"/>
    <w:qFormat/>
    <w:rsid w:val="00176213"/>
    <w:pPr>
      <w:jc w:val="center"/>
    </w:pPr>
    <w:rPr>
      <w:rFonts w:ascii="Arial" w:hAnsi="Arial" w:cs="Arial"/>
      <w:sz w:val="28"/>
      <w:szCs w:val="28"/>
    </w:rPr>
  </w:style>
  <w:style w:type="paragraph" w:styleId="ac">
    <w:name w:val="Title"/>
    <w:basedOn w:val="a"/>
    <w:link w:val="ad"/>
    <w:uiPriority w:val="99"/>
    <w:qFormat/>
    <w:rsid w:val="00176213"/>
    <w:pPr>
      <w:jc w:val="center"/>
    </w:pPr>
    <w:rPr>
      <w:rFonts w:eastAsia="Calibri"/>
      <w:sz w:val="20"/>
      <w:szCs w:val="20"/>
      <w:lang/>
    </w:rPr>
  </w:style>
  <w:style w:type="character" w:customStyle="1" w:styleId="ad">
    <w:name w:val="Название Знак"/>
    <w:link w:val="ac"/>
    <w:uiPriority w:val="99"/>
    <w:locked/>
    <w:rsid w:val="00176213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rsid w:val="00176213"/>
    <w:rPr>
      <w:rFonts w:eastAsia="Calibri"/>
      <w:b/>
      <w:sz w:val="20"/>
      <w:szCs w:val="20"/>
      <w:lang/>
    </w:rPr>
  </w:style>
  <w:style w:type="character" w:customStyle="1" w:styleId="af">
    <w:name w:val="Основной текст Знак"/>
    <w:link w:val="ae"/>
    <w:uiPriority w:val="99"/>
    <w:semiHidden/>
    <w:locked/>
    <w:rsid w:val="00176213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176213"/>
    <w:pPr>
      <w:spacing w:line="360" w:lineRule="auto"/>
      <w:jc w:val="both"/>
    </w:pPr>
    <w:rPr>
      <w:rFonts w:eastAsia="Calibri"/>
      <w:sz w:val="20"/>
      <w:szCs w:val="20"/>
      <w:lang/>
    </w:rPr>
  </w:style>
  <w:style w:type="character" w:customStyle="1" w:styleId="22">
    <w:name w:val="Основной текст 2 Знак"/>
    <w:link w:val="21"/>
    <w:uiPriority w:val="99"/>
    <w:semiHidden/>
    <w:locked/>
    <w:rsid w:val="00176213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176213"/>
    <w:pPr>
      <w:autoSpaceDE w:val="0"/>
      <w:autoSpaceDN w:val="0"/>
      <w:spacing w:after="120"/>
    </w:pPr>
    <w:rPr>
      <w:rFonts w:eastAsia="Calibri"/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semiHidden/>
    <w:locked/>
    <w:rsid w:val="00176213"/>
    <w:rPr>
      <w:rFonts w:ascii="Times New Roman" w:hAnsi="Times New Roman" w:cs="Times New Roman"/>
      <w:sz w:val="16"/>
      <w:szCs w:val="16"/>
      <w:lang w:eastAsia="ru-RU"/>
    </w:rPr>
  </w:style>
  <w:style w:type="paragraph" w:styleId="af0">
    <w:name w:val="Plain Text"/>
    <w:basedOn w:val="a"/>
    <w:link w:val="af1"/>
    <w:uiPriority w:val="99"/>
    <w:semiHidden/>
    <w:rsid w:val="00176213"/>
    <w:rPr>
      <w:rFonts w:ascii="Courier New" w:eastAsia="Calibri" w:hAnsi="Courier New"/>
      <w:sz w:val="20"/>
      <w:szCs w:val="20"/>
      <w:lang/>
    </w:rPr>
  </w:style>
  <w:style w:type="character" w:customStyle="1" w:styleId="af1">
    <w:name w:val="Текст Знак"/>
    <w:link w:val="af0"/>
    <w:uiPriority w:val="99"/>
    <w:semiHidden/>
    <w:locked/>
    <w:rsid w:val="00176213"/>
    <w:rPr>
      <w:rFonts w:ascii="Courier New" w:hAnsi="Courier New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176213"/>
    <w:rPr>
      <w:rFonts w:ascii="Times New Roman" w:eastAsia="Times New Roman" w:hAnsi="Times New Roman"/>
      <w:sz w:val="24"/>
      <w:szCs w:val="24"/>
      <w:lang w:val="ky-KG"/>
    </w:rPr>
  </w:style>
  <w:style w:type="paragraph" w:styleId="af3">
    <w:name w:val="List Paragraph"/>
    <w:basedOn w:val="a"/>
    <w:link w:val="af4"/>
    <w:uiPriority w:val="34"/>
    <w:qFormat/>
    <w:rsid w:val="00176213"/>
    <w:pPr>
      <w:ind w:left="720"/>
      <w:contextualSpacing/>
    </w:pPr>
    <w:rPr>
      <w:lang/>
    </w:rPr>
  </w:style>
  <w:style w:type="paragraph" w:customStyle="1" w:styleId="11">
    <w:name w:val="заголовок 1"/>
    <w:basedOn w:val="a"/>
    <w:next w:val="a"/>
    <w:uiPriority w:val="99"/>
    <w:rsid w:val="00176213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3">
    <w:name w:val="заголовок 2"/>
    <w:basedOn w:val="a"/>
    <w:next w:val="a"/>
    <w:uiPriority w:val="99"/>
    <w:rsid w:val="00176213"/>
    <w:pPr>
      <w:keepNext/>
      <w:autoSpaceDE w:val="0"/>
      <w:autoSpaceDN w:val="0"/>
      <w:jc w:val="center"/>
      <w:outlineLvl w:val="1"/>
    </w:pPr>
    <w:rPr>
      <w:sz w:val="36"/>
      <w:szCs w:val="36"/>
    </w:rPr>
  </w:style>
  <w:style w:type="paragraph" w:customStyle="1" w:styleId="31">
    <w:name w:val="заголовок 3"/>
    <w:basedOn w:val="a"/>
    <w:next w:val="a"/>
    <w:uiPriority w:val="99"/>
    <w:rsid w:val="00176213"/>
    <w:pPr>
      <w:keepNext/>
      <w:autoSpaceDE w:val="0"/>
      <w:autoSpaceDN w:val="0"/>
      <w:outlineLvl w:val="2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176213"/>
    <w:pPr>
      <w:keepNext/>
      <w:autoSpaceDE w:val="0"/>
      <w:autoSpaceDN w:val="0"/>
      <w:outlineLvl w:val="3"/>
    </w:pPr>
    <w:rPr>
      <w:b/>
      <w:bCs/>
      <w:sz w:val="32"/>
      <w:szCs w:val="32"/>
    </w:rPr>
  </w:style>
  <w:style w:type="paragraph" w:customStyle="1" w:styleId="5">
    <w:name w:val="заголовок 5"/>
    <w:basedOn w:val="a"/>
    <w:next w:val="a"/>
    <w:uiPriority w:val="99"/>
    <w:rsid w:val="00176213"/>
    <w:pPr>
      <w:keepNext/>
      <w:autoSpaceDE w:val="0"/>
      <w:autoSpaceDN w:val="0"/>
      <w:outlineLvl w:val="4"/>
    </w:pPr>
  </w:style>
  <w:style w:type="character" w:customStyle="1" w:styleId="Bodytext">
    <w:name w:val="Body text_"/>
    <w:link w:val="Bodytext1"/>
    <w:uiPriority w:val="99"/>
    <w:locked/>
    <w:rsid w:val="00176213"/>
    <w:rPr>
      <w:sz w:val="19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76213"/>
    <w:pPr>
      <w:shd w:val="clear" w:color="auto" w:fill="FFFFFF"/>
      <w:spacing w:line="220" w:lineRule="exact"/>
      <w:ind w:hanging="500"/>
    </w:pPr>
    <w:rPr>
      <w:rFonts w:ascii="Calibri" w:eastAsia="Calibri" w:hAnsi="Calibri"/>
      <w:sz w:val="19"/>
      <w:szCs w:val="20"/>
      <w:lang/>
    </w:rPr>
  </w:style>
  <w:style w:type="character" w:customStyle="1" w:styleId="apple-converted-space">
    <w:name w:val="apple-converted-space"/>
    <w:uiPriority w:val="99"/>
    <w:rsid w:val="00176213"/>
  </w:style>
  <w:style w:type="paragraph" w:styleId="50">
    <w:name w:val="List 5"/>
    <w:basedOn w:val="a"/>
    <w:uiPriority w:val="99"/>
    <w:rsid w:val="009449F0"/>
    <w:pPr>
      <w:ind w:left="1415" w:hanging="283"/>
    </w:pPr>
    <w:rPr>
      <w:sz w:val="20"/>
      <w:szCs w:val="20"/>
    </w:rPr>
  </w:style>
  <w:style w:type="table" w:styleId="af5">
    <w:name w:val="Table Grid"/>
    <w:basedOn w:val="a1"/>
    <w:locked/>
    <w:rsid w:val="00DB23C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B77BD"/>
    <w:pPr>
      <w:ind w:left="720"/>
      <w:contextualSpacing/>
    </w:pPr>
    <w:rPr>
      <w:rFonts w:eastAsia="Calibri"/>
    </w:rPr>
  </w:style>
  <w:style w:type="character" w:customStyle="1" w:styleId="af6">
    <w:name w:val="Без интервала Знак"/>
    <w:link w:val="13"/>
    <w:locked/>
    <w:rsid w:val="00CB77BD"/>
    <w:rPr>
      <w:sz w:val="22"/>
      <w:szCs w:val="22"/>
      <w:lang w:val="ru-RU" w:eastAsia="en-US" w:bidi="ar-SA"/>
    </w:rPr>
  </w:style>
  <w:style w:type="paragraph" w:customStyle="1" w:styleId="13">
    <w:name w:val="Без интервала1"/>
    <w:link w:val="af6"/>
    <w:rsid w:val="00CB77BD"/>
    <w:rPr>
      <w:sz w:val="22"/>
      <w:szCs w:val="22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CB77BD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uiPriority w:val="99"/>
    <w:semiHidden/>
    <w:rsid w:val="00CB77BD"/>
    <w:rPr>
      <w:rFonts w:ascii="Times New Roman" w:eastAsia="Times New Roman" w:hAnsi="Times New Roman"/>
      <w:sz w:val="16"/>
      <w:szCs w:val="16"/>
    </w:rPr>
  </w:style>
  <w:style w:type="character" w:customStyle="1" w:styleId="NoSpacingChar">
    <w:name w:val="No Spacing Char"/>
    <w:locked/>
    <w:rsid w:val="0001285B"/>
    <w:rPr>
      <w:rFonts w:ascii="Calibri" w:hAnsi="Calibri"/>
      <w:sz w:val="22"/>
      <w:szCs w:val="22"/>
      <w:lang w:val="ru-RU" w:eastAsia="en-US" w:bidi="ar-SA"/>
    </w:rPr>
  </w:style>
  <w:style w:type="character" w:customStyle="1" w:styleId="af4">
    <w:name w:val="Абзац списка Знак"/>
    <w:link w:val="af3"/>
    <w:uiPriority w:val="34"/>
    <w:locked/>
    <w:rsid w:val="00756CE7"/>
    <w:rPr>
      <w:rFonts w:ascii="Times New Roman" w:eastAsia="Times New Roman" w:hAnsi="Times New Roman"/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756CE7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756CE7"/>
    <w:pPr>
      <w:widowControl w:val="0"/>
      <w:shd w:val="clear" w:color="auto" w:fill="FFFFFF"/>
      <w:spacing w:after="300" w:line="240" w:lineRule="atLeast"/>
      <w:ind w:hanging="1080"/>
    </w:pPr>
    <w:rPr>
      <w:rFonts w:eastAsia="Calibri"/>
      <w:b/>
      <w:bCs/>
      <w:sz w:val="27"/>
      <w:szCs w:val="27"/>
      <w:lang/>
    </w:rPr>
  </w:style>
  <w:style w:type="paragraph" w:customStyle="1" w:styleId="24">
    <w:name w:val="Абзац списка2"/>
    <w:basedOn w:val="a"/>
    <w:uiPriority w:val="99"/>
    <w:rsid w:val="00756C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7">
    <w:name w:val="Основной текст + Полужирный"/>
    <w:aliases w:val="Интервал 0 pt,Основной текст + 13,5 pt2,Полужирный3"/>
    <w:uiPriority w:val="99"/>
    <w:rsid w:val="004567CD"/>
    <w:rPr>
      <w:b/>
      <w:bCs/>
      <w:sz w:val="26"/>
      <w:szCs w:val="26"/>
      <w:lang w:bidi="ar-SA"/>
    </w:rPr>
  </w:style>
  <w:style w:type="character" w:customStyle="1" w:styleId="25">
    <w:name w:val="Основной текст (2)_"/>
    <w:link w:val="210"/>
    <w:uiPriority w:val="99"/>
    <w:rsid w:val="004567C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4567CD"/>
    <w:pPr>
      <w:shd w:val="clear" w:color="auto" w:fill="FFFFFF"/>
      <w:spacing w:line="480" w:lineRule="exact"/>
      <w:ind w:hanging="360"/>
    </w:pPr>
    <w:rPr>
      <w:rFonts w:ascii="Calibri" w:eastAsia="Calibri" w:hAnsi="Calibri"/>
      <w:sz w:val="26"/>
      <w:szCs w:val="26"/>
      <w:lang/>
    </w:rPr>
  </w:style>
  <w:style w:type="character" w:customStyle="1" w:styleId="26">
    <w:name w:val="Основной текст (2) + Курсив"/>
    <w:uiPriority w:val="99"/>
    <w:rsid w:val="004567CD"/>
    <w:rPr>
      <w:rFonts w:ascii="Times New Roman" w:hAnsi="Times New Roman" w:cs="Times New Roman"/>
      <w:b/>
      <w:bCs/>
      <w:i/>
      <w:iCs/>
      <w:sz w:val="22"/>
      <w:szCs w:val="22"/>
      <w:u w:val="none"/>
      <w:lang w:bidi="ar-SA"/>
    </w:rPr>
  </w:style>
  <w:style w:type="paragraph" w:customStyle="1" w:styleId="Style16">
    <w:name w:val="Style16"/>
    <w:basedOn w:val="a"/>
    <w:rsid w:val="00067805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character" w:customStyle="1" w:styleId="FontStyle86">
    <w:name w:val="Font Style86"/>
    <w:rsid w:val="00067805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F597B-D911-4A91-A4A2-BA6BCAF8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2019-04-09T05:44:00Z</cp:lastPrinted>
  <dcterms:created xsi:type="dcterms:W3CDTF">2017-12-08T08:23:00Z</dcterms:created>
  <dcterms:modified xsi:type="dcterms:W3CDTF">2019-04-09T05:45:00Z</dcterms:modified>
</cp:coreProperties>
</file>