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AB" w:rsidRPr="007900AB" w:rsidRDefault="007900AB" w:rsidP="007900AB">
      <w:pPr>
        <w:spacing w:after="0" w:line="240" w:lineRule="auto"/>
        <w:jc w:val="center"/>
        <w:rPr>
          <w:rFonts w:ascii="Times New Roman" w:eastAsia="Calibri" w:hAnsi="Times New Roman" w:cs="Times New Roman"/>
          <w:b/>
          <w:bCs/>
          <w:iCs/>
          <w:sz w:val="28"/>
          <w:szCs w:val="28"/>
        </w:rPr>
      </w:pPr>
      <w:r w:rsidRPr="007900AB">
        <w:rPr>
          <w:rFonts w:ascii="Times New Roman" w:eastAsia="Calibri" w:hAnsi="Times New Roman" w:cs="Times New Roman"/>
          <w:b/>
          <w:bCs/>
          <w:iCs/>
          <w:sz w:val="28"/>
          <w:szCs w:val="28"/>
        </w:rPr>
        <w:t>МИНИСТЕРСТВО  ОБРАЗОВАНИЯ  И  НАУКИ  КЫРГЫЗСКОЙ  РЕСПУБЛИКИ</w:t>
      </w:r>
    </w:p>
    <w:p w:rsidR="007900AB" w:rsidRPr="007900AB" w:rsidRDefault="007900AB" w:rsidP="007900AB">
      <w:pPr>
        <w:spacing w:after="0" w:line="240" w:lineRule="auto"/>
        <w:jc w:val="both"/>
        <w:rPr>
          <w:rFonts w:ascii="Times New Roman" w:eastAsia="Calibri" w:hAnsi="Times New Roman" w:cs="Times New Roman"/>
          <w:b/>
          <w:bCs/>
          <w:iCs/>
          <w:sz w:val="28"/>
          <w:szCs w:val="28"/>
          <w:lang w:val="ky-KG"/>
        </w:rPr>
      </w:pPr>
      <w:r w:rsidRPr="007900AB">
        <w:rPr>
          <w:rFonts w:ascii="Times New Roman" w:eastAsia="Calibri" w:hAnsi="Times New Roman" w:cs="Times New Roman"/>
          <w:b/>
          <w:bCs/>
          <w:iCs/>
          <w:sz w:val="28"/>
          <w:szCs w:val="28"/>
        </w:rPr>
        <w:t xml:space="preserve">                           ОШСКИЙ  ГОСУДАРСТВЕННЫЙ  УНИВЕРСИТЕТ</w:t>
      </w:r>
    </w:p>
    <w:p w:rsidR="007900AB" w:rsidRPr="007900AB" w:rsidRDefault="007900AB" w:rsidP="007900AB">
      <w:pPr>
        <w:spacing w:line="240" w:lineRule="auto"/>
        <w:jc w:val="center"/>
        <w:outlineLvl w:val="0"/>
        <w:rPr>
          <w:rFonts w:ascii="Times New Roman" w:eastAsia="Calibri" w:hAnsi="Times New Roman" w:cs="Times New Roman"/>
          <w:b/>
          <w:iCs/>
          <w:sz w:val="28"/>
          <w:szCs w:val="28"/>
        </w:rPr>
      </w:pPr>
      <w:r w:rsidRPr="007900AB">
        <w:rPr>
          <w:rFonts w:ascii="Times New Roman" w:eastAsia="Calibri" w:hAnsi="Times New Roman" w:cs="Times New Roman"/>
          <w:b/>
          <w:iCs/>
          <w:sz w:val="28"/>
          <w:szCs w:val="28"/>
        </w:rPr>
        <w:t>МЕДИЦИНСКИЙ ФАКУЛЬТЕТ</w:t>
      </w:r>
    </w:p>
    <w:p w:rsidR="007900AB" w:rsidRPr="007900AB" w:rsidRDefault="007900AB" w:rsidP="007900AB">
      <w:pPr>
        <w:spacing w:line="240" w:lineRule="auto"/>
        <w:jc w:val="center"/>
        <w:outlineLvl w:val="0"/>
        <w:rPr>
          <w:rFonts w:ascii="Times New Roman" w:eastAsia="Calibri" w:hAnsi="Times New Roman" w:cs="Times New Roman"/>
          <w:b/>
          <w:iCs/>
          <w:sz w:val="28"/>
          <w:szCs w:val="28"/>
        </w:rPr>
      </w:pPr>
      <w:r w:rsidRPr="007900AB">
        <w:rPr>
          <w:rFonts w:ascii="Times New Roman" w:eastAsia="Calibri" w:hAnsi="Times New Roman" w:cs="Times New Roman"/>
          <w:b/>
          <w:iCs/>
          <w:sz w:val="28"/>
          <w:szCs w:val="28"/>
        </w:rPr>
        <w:t xml:space="preserve">КАФЕДРА ДЕТСКОЙ ХИРУРГИИ </w:t>
      </w:r>
    </w:p>
    <w:p w:rsidR="007900AB" w:rsidRPr="007900AB" w:rsidRDefault="007900AB" w:rsidP="007900AB">
      <w:pPr>
        <w:spacing w:after="0" w:line="240" w:lineRule="auto"/>
        <w:jc w:val="both"/>
        <w:rPr>
          <w:rFonts w:ascii="Times New Roman" w:eastAsia="Calibri" w:hAnsi="Times New Roman" w:cs="Times New Roman"/>
          <w:bCs/>
          <w:iCs/>
          <w:sz w:val="28"/>
          <w:szCs w:val="28"/>
          <w:lang w:val="ky-KG"/>
        </w:rPr>
      </w:pPr>
    </w:p>
    <w:tbl>
      <w:tblPr>
        <w:tblW w:w="0" w:type="auto"/>
        <w:tblInd w:w="3443" w:type="dxa"/>
        <w:tblLook w:val="01E0" w:firstRow="1" w:lastRow="1" w:firstColumn="1" w:lastColumn="1" w:noHBand="0" w:noVBand="0"/>
      </w:tblPr>
      <w:tblGrid>
        <w:gridCol w:w="199"/>
        <w:gridCol w:w="1575"/>
        <w:gridCol w:w="3285"/>
        <w:gridCol w:w="1069"/>
      </w:tblGrid>
      <w:tr w:rsidR="007900AB" w:rsidRPr="007900AB" w:rsidTr="00536A57">
        <w:trPr>
          <w:gridBefore w:val="1"/>
          <w:wBefore w:w="209" w:type="dxa"/>
          <w:trHeight w:val="291"/>
        </w:trPr>
        <w:tc>
          <w:tcPr>
            <w:tcW w:w="1642" w:type="dxa"/>
          </w:tcPr>
          <w:p w:rsidR="007900AB" w:rsidRPr="007900AB" w:rsidRDefault="007900AB" w:rsidP="007900AB">
            <w:pPr>
              <w:spacing w:after="0" w:line="288" w:lineRule="auto"/>
              <w:jc w:val="both"/>
              <w:rPr>
                <w:rFonts w:ascii="Times New Roman" w:eastAsia="Calibri" w:hAnsi="Times New Roman" w:cs="Times New Roman"/>
                <w:bCs/>
                <w:iCs/>
                <w:sz w:val="28"/>
                <w:szCs w:val="28"/>
              </w:rPr>
            </w:pPr>
          </w:p>
        </w:tc>
        <w:tc>
          <w:tcPr>
            <w:tcW w:w="4559" w:type="dxa"/>
            <w:gridSpan w:val="2"/>
            <w:hideMark/>
          </w:tcPr>
          <w:p w:rsidR="007900AB" w:rsidRPr="007900AB" w:rsidRDefault="007900AB" w:rsidP="007900AB">
            <w:pPr>
              <w:spacing w:after="0" w:line="288" w:lineRule="auto"/>
              <w:jc w:val="both"/>
              <w:rPr>
                <w:rFonts w:ascii="Times New Roman" w:eastAsia="Calibri" w:hAnsi="Times New Roman" w:cs="Times New Roman"/>
                <w:b/>
                <w:bCs/>
                <w:i/>
                <w:iCs/>
                <w:sz w:val="28"/>
                <w:szCs w:val="28"/>
              </w:rPr>
            </w:pPr>
            <w:r w:rsidRPr="007900AB">
              <w:rPr>
                <w:rFonts w:ascii="Times New Roman" w:eastAsia="Calibri" w:hAnsi="Times New Roman" w:cs="Times New Roman"/>
                <w:bCs/>
                <w:iCs/>
                <w:sz w:val="28"/>
                <w:szCs w:val="28"/>
              </w:rPr>
              <w:t xml:space="preserve">                                         </w:t>
            </w:r>
          </w:p>
        </w:tc>
      </w:tr>
      <w:tr w:rsidR="007900AB" w:rsidRPr="007900AB" w:rsidTr="00536A57">
        <w:trPr>
          <w:gridAfter w:val="1"/>
          <w:wAfter w:w="1120" w:type="dxa"/>
        </w:trPr>
        <w:tc>
          <w:tcPr>
            <w:tcW w:w="5290" w:type="dxa"/>
            <w:gridSpan w:val="3"/>
          </w:tcPr>
          <w:p w:rsidR="007900AB" w:rsidRPr="007900AB" w:rsidRDefault="007900AB" w:rsidP="007900AB">
            <w:pPr>
              <w:spacing w:after="0" w:line="240" w:lineRule="auto"/>
              <w:jc w:val="both"/>
              <w:rPr>
                <w:rFonts w:ascii="Times New Roman" w:eastAsia="Calibri" w:hAnsi="Times New Roman" w:cs="Times New Roman"/>
                <w:bCs/>
                <w:iCs/>
                <w:sz w:val="28"/>
                <w:szCs w:val="28"/>
              </w:rPr>
            </w:pPr>
          </w:p>
        </w:tc>
      </w:tr>
    </w:tbl>
    <w:p w:rsidR="007900AB" w:rsidRPr="007900AB" w:rsidRDefault="007900AB" w:rsidP="007900AB">
      <w:pPr>
        <w:spacing w:after="0" w:line="240" w:lineRule="auto"/>
        <w:jc w:val="both"/>
        <w:rPr>
          <w:rFonts w:ascii="Times New Roman" w:eastAsia="Calibri" w:hAnsi="Times New Roman" w:cs="Times New Roman"/>
          <w:b/>
          <w:bCs/>
          <w:iCs/>
          <w:sz w:val="28"/>
          <w:szCs w:val="28"/>
        </w:rPr>
      </w:pPr>
      <w:r w:rsidRPr="007900AB">
        <w:rPr>
          <w:rFonts w:ascii="Times New Roman" w:eastAsia="Calibri" w:hAnsi="Times New Roman" w:cs="Times New Roman"/>
          <w:b/>
          <w:bCs/>
          <w:iCs/>
          <w:sz w:val="28"/>
          <w:szCs w:val="28"/>
        </w:rPr>
        <w:t xml:space="preserve">«Утверждено» -                                                                     «Согласовано» - </w:t>
      </w:r>
    </w:p>
    <w:p w:rsidR="007900AB" w:rsidRPr="007900AB" w:rsidRDefault="007900AB" w:rsidP="007900AB">
      <w:pPr>
        <w:spacing w:after="0" w:line="240" w:lineRule="auto"/>
        <w:jc w:val="both"/>
        <w:rPr>
          <w:rFonts w:ascii="Times New Roman" w:eastAsia="Calibri" w:hAnsi="Times New Roman" w:cs="Times New Roman"/>
          <w:b/>
          <w:bCs/>
          <w:i/>
          <w:iCs/>
          <w:sz w:val="28"/>
          <w:szCs w:val="28"/>
        </w:rPr>
      </w:pPr>
      <w:r w:rsidRPr="007900AB">
        <w:rPr>
          <w:rFonts w:ascii="Times New Roman" w:eastAsia="Calibri" w:hAnsi="Times New Roman" w:cs="Times New Roman"/>
          <w:bCs/>
          <w:iCs/>
          <w:sz w:val="28"/>
          <w:szCs w:val="28"/>
        </w:rPr>
        <w:t>на заседании кафедры ДХ</w:t>
      </w:r>
      <w:r w:rsidRPr="007900AB">
        <w:rPr>
          <w:rFonts w:ascii="Times New Roman" w:eastAsia="Calibri" w:hAnsi="Times New Roman" w:cs="Times New Roman"/>
          <w:b/>
          <w:bCs/>
          <w:i/>
          <w:iCs/>
          <w:sz w:val="28"/>
          <w:szCs w:val="28"/>
        </w:rPr>
        <w:t xml:space="preserve"> </w:t>
      </w:r>
    </w:p>
    <w:p w:rsidR="007900AB" w:rsidRPr="007900AB" w:rsidRDefault="007900AB" w:rsidP="007900AB">
      <w:pPr>
        <w:spacing w:after="0" w:line="240"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lang w:val="ky-KG"/>
        </w:rPr>
        <w:t xml:space="preserve">Прот.№___от_______2018г.                                             </w:t>
      </w:r>
      <w:r w:rsidRPr="007900AB">
        <w:rPr>
          <w:rFonts w:ascii="Times New Roman" w:eastAsia="Calibri" w:hAnsi="Times New Roman" w:cs="Times New Roman"/>
          <w:bCs/>
          <w:iCs/>
          <w:sz w:val="28"/>
          <w:szCs w:val="28"/>
        </w:rPr>
        <w:t>Председатель УМС  ММФ</w:t>
      </w:r>
    </w:p>
    <w:p w:rsidR="007900AB" w:rsidRPr="007900AB" w:rsidRDefault="007900AB" w:rsidP="007900AB">
      <w:pPr>
        <w:spacing w:after="0" w:line="240" w:lineRule="auto"/>
        <w:jc w:val="both"/>
        <w:rPr>
          <w:rFonts w:ascii="Times New Roman" w:eastAsia="Calibri" w:hAnsi="Times New Roman" w:cs="Times New Roman"/>
          <w:b/>
          <w:i/>
          <w:iCs/>
          <w:sz w:val="28"/>
          <w:szCs w:val="28"/>
        </w:rPr>
      </w:pPr>
      <w:r w:rsidRPr="007900AB">
        <w:rPr>
          <w:rFonts w:ascii="Times New Roman" w:eastAsia="Calibri" w:hAnsi="Times New Roman" w:cs="Times New Roman"/>
          <w:bCs/>
          <w:iCs/>
          <w:sz w:val="28"/>
          <w:szCs w:val="28"/>
        </w:rPr>
        <w:t>И. о. Зав.ка</w:t>
      </w:r>
      <w:r w:rsidRPr="007900AB">
        <w:rPr>
          <w:rFonts w:ascii="Times New Roman" w:eastAsia="Calibri" w:hAnsi="Times New Roman" w:cs="Times New Roman"/>
          <w:bCs/>
          <w:iCs/>
          <w:sz w:val="28"/>
          <w:szCs w:val="28"/>
          <w:lang w:val="ky-KG"/>
        </w:rPr>
        <w:t>ф.</w:t>
      </w:r>
      <w:r w:rsidRPr="007900AB">
        <w:rPr>
          <w:rFonts w:ascii="Times New Roman" w:eastAsia="Calibri" w:hAnsi="Times New Roman" w:cs="Times New Roman"/>
          <w:b/>
          <w:i/>
          <w:iCs/>
          <w:sz w:val="28"/>
          <w:szCs w:val="28"/>
          <w:lang w:val="ky-KG"/>
        </w:rPr>
        <w:t xml:space="preserve"> </w:t>
      </w:r>
      <w:r w:rsidRPr="007900AB">
        <w:rPr>
          <w:rFonts w:ascii="Times New Roman" w:eastAsia="Calibri" w:hAnsi="Times New Roman" w:cs="Times New Roman"/>
          <w:b/>
          <w:i/>
          <w:iCs/>
          <w:sz w:val="28"/>
          <w:szCs w:val="28"/>
        </w:rPr>
        <w:t xml:space="preserve">                                                                      Турсунбаева А.  </w:t>
      </w:r>
    </w:p>
    <w:p w:rsidR="007900AB" w:rsidRPr="007900AB" w:rsidRDefault="007900AB" w:rsidP="007900AB">
      <w:pPr>
        <w:spacing w:after="0" w:line="240"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 xml:space="preserve">Шамшиев Н. О. ________                                                  ______________                                                                                                                    </w:t>
      </w:r>
    </w:p>
    <w:p w:rsidR="007900AB" w:rsidRPr="007900AB" w:rsidRDefault="007900AB" w:rsidP="007900AB">
      <w:pPr>
        <w:spacing w:after="0" w:line="240" w:lineRule="auto"/>
        <w:jc w:val="both"/>
        <w:rPr>
          <w:rFonts w:ascii="Times New Roman" w:eastAsia="Calibri" w:hAnsi="Times New Roman" w:cs="Times New Roman"/>
          <w:bCs/>
          <w:i/>
          <w:iCs/>
          <w:sz w:val="28"/>
          <w:szCs w:val="28"/>
        </w:rPr>
      </w:pPr>
      <w:r w:rsidRPr="007900AB">
        <w:rPr>
          <w:rFonts w:ascii="Times New Roman" w:eastAsia="Calibri" w:hAnsi="Times New Roman" w:cs="Times New Roman"/>
          <w:bCs/>
          <w:i/>
          <w:iCs/>
          <w:sz w:val="28"/>
          <w:szCs w:val="28"/>
        </w:rPr>
        <w:t xml:space="preserve">                                                                                            </w:t>
      </w:r>
    </w:p>
    <w:p w:rsidR="007900AB" w:rsidRPr="007900AB" w:rsidRDefault="007900AB" w:rsidP="007900AB">
      <w:pPr>
        <w:spacing w:after="0" w:line="240" w:lineRule="auto"/>
        <w:jc w:val="both"/>
        <w:rPr>
          <w:rFonts w:ascii="Times New Roman" w:eastAsia="Calibri" w:hAnsi="Times New Roman" w:cs="Times New Roman"/>
          <w:bCs/>
          <w:iCs/>
          <w:sz w:val="24"/>
          <w:szCs w:val="24"/>
        </w:rPr>
      </w:pPr>
      <w:r w:rsidRPr="007900AB">
        <w:rPr>
          <w:rFonts w:ascii="Times New Roman" w:eastAsia="Calibri" w:hAnsi="Times New Roman" w:cs="Times New Roman"/>
          <w:b/>
          <w:bCs/>
          <w:i/>
          <w:iCs/>
          <w:sz w:val="24"/>
          <w:szCs w:val="24"/>
        </w:rPr>
        <w:t xml:space="preserve">                                                                                                   </w:t>
      </w:r>
    </w:p>
    <w:p w:rsidR="007900AB" w:rsidRPr="007900AB" w:rsidRDefault="007900AB" w:rsidP="007900AB">
      <w:pPr>
        <w:spacing w:after="0" w:line="240" w:lineRule="auto"/>
        <w:jc w:val="both"/>
        <w:rPr>
          <w:rFonts w:ascii="Times New Roman" w:eastAsia="Calibri" w:hAnsi="Times New Roman" w:cs="Times New Roman"/>
          <w:bCs/>
          <w:iCs/>
          <w:sz w:val="24"/>
          <w:szCs w:val="24"/>
        </w:rPr>
      </w:pPr>
      <w:r w:rsidRPr="007900AB">
        <w:rPr>
          <w:rFonts w:ascii="Times New Roman" w:eastAsia="Calibri" w:hAnsi="Times New Roman" w:cs="Times New Roman"/>
          <w:bCs/>
          <w:iCs/>
          <w:sz w:val="24"/>
          <w:szCs w:val="24"/>
        </w:rPr>
        <w:t xml:space="preserve"> </w:t>
      </w:r>
    </w:p>
    <w:p w:rsidR="007900AB" w:rsidRPr="007900AB" w:rsidRDefault="007900AB" w:rsidP="007900AB">
      <w:pPr>
        <w:spacing w:after="0" w:line="240" w:lineRule="auto"/>
        <w:jc w:val="both"/>
        <w:rPr>
          <w:rFonts w:ascii="Times New Roman" w:eastAsia="Calibri" w:hAnsi="Times New Roman" w:cs="Times New Roman"/>
          <w:bCs/>
          <w:iCs/>
          <w:sz w:val="24"/>
          <w:szCs w:val="24"/>
        </w:rPr>
      </w:pPr>
      <w:r w:rsidRPr="007900AB">
        <w:rPr>
          <w:rFonts w:ascii="Times New Roman" w:eastAsia="Calibri" w:hAnsi="Times New Roman" w:cs="Times New Roman"/>
          <w:bCs/>
          <w:iCs/>
          <w:sz w:val="24"/>
          <w:szCs w:val="24"/>
        </w:rPr>
        <w:t xml:space="preserve">  </w:t>
      </w:r>
      <w:r w:rsidRPr="007900AB">
        <w:rPr>
          <w:rFonts w:ascii="Times New Roman" w:eastAsia="Calibri" w:hAnsi="Times New Roman" w:cs="Times New Roman"/>
          <w:b/>
          <w:bCs/>
          <w:iCs/>
          <w:sz w:val="36"/>
          <w:szCs w:val="36"/>
        </w:rPr>
        <w:t xml:space="preserve">                            Программа обучения студентов</w:t>
      </w:r>
    </w:p>
    <w:p w:rsidR="007900AB" w:rsidRPr="007900AB" w:rsidRDefault="007900AB" w:rsidP="007900AB">
      <w:pPr>
        <w:spacing w:line="288" w:lineRule="auto"/>
        <w:jc w:val="center"/>
        <w:rPr>
          <w:rFonts w:ascii="Times New Roman" w:eastAsia="Calibri" w:hAnsi="Times New Roman" w:cs="Times New Roman"/>
          <w:b/>
          <w:bCs/>
          <w:iCs/>
          <w:sz w:val="28"/>
          <w:szCs w:val="28"/>
        </w:rPr>
      </w:pPr>
      <w:r w:rsidRPr="007900AB">
        <w:rPr>
          <w:rFonts w:ascii="Times New Roman" w:eastAsia="Calibri" w:hAnsi="Times New Roman" w:cs="Times New Roman"/>
          <w:b/>
          <w:bCs/>
          <w:iCs/>
          <w:sz w:val="28"/>
          <w:szCs w:val="28"/>
        </w:rPr>
        <w:t>(</w:t>
      </w:r>
      <w:r w:rsidRPr="007900AB">
        <w:rPr>
          <w:rFonts w:ascii="Times New Roman" w:eastAsia="Calibri" w:hAnsi="Times New Roman" w:cs="Times New Roman"/>
          <w:b/>
          <w:bCs/>
          <w:iCs/>
          <w:sz w:val="28"/>
          <w:szCs w:val="28"/>
          <w:lang w:val="en-US"/>
        </w:rPr>
        <w:t>Syllabus</w:t>
      </w:r>
      <w:r w:rsidRPr="007900AB">
        <w:rPr>
          <w:rFonts w:ascii="Times New Roman" w:eastAsia="Calibri" w:hAnsi="Times New Roman" w:cs="Times New Roman"/>
          <w:b/>
          <w:bCs/>
          <w:iCs/>
          <w:sz w:val="28"/>
          <w:szCs w:val="28"/>
        </w:rPr>
        <w:t>)</w:t>
      </w:r>
    </w:p>
    <w:p w:rsidR="007900AB" w:rsidRPr="007900AB" w:rsidRDefault="007900AB" w:rsidP="007900AB">
      <w:pPr>
        <w:spacing w:after="0" w:line="288" w:lineRule="auto"/>
        <w:rPr>
          <w:rFonts w:ascii="Times New Roman" w:eastAsia="Calibri" w:hAnsi="Times New Roman" w:cs="Times New Roman"/>
          <w:b/>
          <w:i/>
          <w:iCs/>
          <w:sz w:val="28"/>
          <w:szCs w:val="28"/>
        </w:rPr>
      </w:pPr>
      <w:r w:rsidRPr="007900AB">
        <w:rPr>
          <w:rFonts w:ascii="Times New Roman" w:eastAsia="Calibri" w:hAnsi="Times New Roman" w:cs="Times New Roman"/>
          <w:bCs/>
          <w:iCs/>
          <w:sz w:val="28"/>
          <w:szCs w:val="28"/>
        </w:rPr>
        <w:t xml:space="preserve">             по  дисциплине  </w:t>
      </w:r>
      <w:r>
        <w:rPr>
          <w:rFonts w:ascii="Times New Roman" w:eastAsia="Calibri" w:hAnsi="Times New Roman" w:cs="Times New Roman"/>
          <w:b/>
          <w:i/>
          <w:iCs/>
          <w:sz w:val="28"/>
          <w:szCs w:val="28"/>
        </w:rPr>
        <w:t xml:space="preserve">Детские инфекционные болезни  (6 </w:t>
      </w:r>
      <w:r w:rsidRPr="007900AB">
        <w:rPr>
          <w:rFonts w:ascii="Times New Roman" w:eastAsia="Calibri" w:hAnsi="Times New Roman" w:cs="Times New Roman"/>
          <w:b/>
          <w:i/>
          <w:iCs/>
          <w:sz w:val="28"/>
          <w:szCs w:val="28"/>
        </w:rPr>
        <w:t>– курс).</w:t>
      </w:r>
    </w:p>
    <w:p w:rsidR="007900AB" w:rsidRPr="007900AB" w:rsidRDefault="007900AB" w:rsidP="007900AB">
      <w:pPr>
        <w:spacing w:after="0" w:line="288"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 xml:space="preserve">              для  студентов, обучающихся по  направлению: </w:t>
      </w:r>
    </w:p>
    <w:p w:rsidR="007900AB" w:rsidRPr="007900AB" w:rsidRDefault="007900AB" w:rsidP="007900AB">
      <w:pPr>
        <w:spacing w:after="0" w:line="240" w:lineRule="auto"/>
        <w:jc w:val="center"/>
        <w:rPr>
          <w:rFonts w:ascii="Times New Roman" w:eastAsia="Calibri" w:hAnsi="Times New Roman" w:cs="Times New Roman"/>
          <w:i/>
          <w:iCs/>
          <w:sz w:val="24"/>
          <w:szCs w:val="24"/>
        </w:rPr>
      </w:pPr>
      <w:r w:rsidRPr="007900AB">
        <w:rPr>
          <w:rFonts w:ascii="Times New Roman" w:eastAsia="Calibri" w:hAnsi="Times New Roman" w:cs="Times New Roman"/>
          <w:i/>
          <w:iCs/>
          <w:sz w:val="28"/>
          <w:szCs w:val="28"/>
        </w:rPr>
        <w:t>(560002) - «Педиатрия»</w:t>
      </w:r>
    </w:p>
    <w:p w:rsidR="007900AB" w:rsidRPr="007900AB" w:rsidRDefault="007900AB" w:rsidP="007900AB">
      <w:pPr>
        <w:spacing w:after="0" w:line="240" w:lineRule="auto"/>
        <w:rPr>
          <w:rFonts w:ascii="Times New Roman" w:eastAsia="Calibri" w:hAnsi="Times New Roman" w:cs="Times New Roman"/>
          <w:i/>
          <w:iCs/>
          <w:sz w:val="24"/>
          <w:szCs w:val="24"/>
        </w:rPr>
      </w:pPr>
    </w:p>
    <w:p w:rsidR="007900AB" w:rsidRPr="007900AB" w:rsidRDefault="007900AB" w:rsidP="007900AB">
      <w:pPr>
        <w:spacing w:after="0" w:line="288" w:lineRule="auto"/>
        <w:jc w:val="both"/>
        <w:rPr>
          <w:rFonts w:ascii="Times New Roman" w:eastAsia="Calibri" w:hAnsi="Times New Roman" w:cs="Times New Roman"/>
          <w:bCs/>
          <w:iCs/>
          <w:sz w:val="28"/>
          <w:szCs w:val="28"/>
        </w:rPr>
      </w:pPr>
    </w:p>
    <w:p w:rsidR="007900AB" w:rsidRPr="007900AB" w:rsidRDefault="007900AB" w:rsidP="007900AB">
      <w:pPr>
        <w:spacing w:after="0" w:line="288"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Всего кредитов – 5, курс – 6</w:t>
      </w:r>
      <w:r w:rsidRPr="007900AB">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семестр – 11</w:t>
      </w:r>
      <w:r w:rsidRPr="007900AB">
        <w:rPr>
          <w:rFonts w:ascii="Times New Roman" w:eastAsia="Calibri" w:hAnsi="Times New Roman" w:cs="Times New Roman"/>
          <w:bCs/>
          <w:iCs/>
          <w:sz w:val="28"/>
          <w:szCs w:val="28"/>
        </w:rPr>
        <w:t>.</w:t>
      </w:r>
    </w:p>
    <w:p w:rsidR="007900AB" w:rsidRPr="007900AB" w:rsidRDefault="007900AB" w:rsidP="007900AB">
      <w:pPr>
        <w:spacing w:after="0" w:line="288"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Общая трудоемкость -150 час., в т.ч. аудиторных -75 час.</w:t>
      </w:r>
    </w:p>
    <w:p w:rsidR="007900AB" w:rsidRPr="007900AB" w:rsidRDefault="007900AB" w:rsidP="007900AB">
      <w:pPr>
        <w:spacing w:after="0" w:line="288"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 xml:space="preserve">                         (лекции – 30 час., семинарских – 45 часов), СРС – 75 ча</w:t>
      </w:r>
      <w:r w:rsidRPr="007900AB">
        <w:rPr>
          <w:rFonts w:ascii="Times New Roman" w:eastAsia="Calibri" w:hAnsi="Times New Roman" w:cs="Times New Roman"/>
          <w:bCs/>
          <w:iCs/>
          <w:sz w:val="28"/>
          <w:szCs w:val="28"/>
          <w:lang w:val="en-US"/>
        </w:rPr>
        <w:t>c</w:t>
      </w:r>
      <w:r w:rsidRPr="007900AB">
        <w:rPr>
          <w:rFonts w:ascii="Times New Roman" w:eastAsia="Calibri" w:hAnsi="Times New Roman" w:cs="Times New Roman"/>
          <w:bCs/>
          <w:iCs/>
          <w:sz w:val="28"/>
          <w:szCs w:val="28"/>
        </w:rPr>
        <w:t>ов.</w:t>
      </w:r>
    </w:p>
    <w:p w:rsidR="007900AB" w:rsidRPr="007900AB" w:rsidRDefault="007900AB" w:rsidP="007900AB">
      <w:pPr>
        <w:spacing w:after="0" w:line="288"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 xml:space="preserve">Количество  рубежных </w:t>
      </w:r>
      <w:r>
        <w:rPr>
          <w:rFonts w:ascii="Times New Roman" w:eastAsia="Calibri" w:hAnsi="Times New Roman" w:cs="Times New Roman"/>
          <w:bCs/>
          <w:iCs/>
          <w:sz w:val="28"/>
          <w:szCs w:val="28"/>
        </w:rPr>
        <w:t>контролей (РК) – 2, экзамен – 11</w:t>
      </w:r>
      <w:r w:rsidRPr="007900AB">
        <w:rPr>
          <w:rFonts w:ascii="Times New Roman" w:eastAsia="Calibri" w:hAnsi="Times New Roman" w:cs="Times New Roman"/>
          <w:bCs/>
          <w:iCs/>
          <w:sz w:val="28"/>
          <w:szCs w:val="28"/>
        </w:rPr>
        <w:t xml:space="preserve"> семестр.</w:t>
      </w:r>
    </w:p>
    <w:p w:rsidR="007900AB" w:rsidRPr="007900AB" w:rsidRDefault="007900AB" w:rsidP="007900AB">
      <w:pPr>
        <w:spacing w:after="0" w:line="288" w:lineRule="auto"/>
        <w:jc w:val="both"/>
        <w:rPr>
          <w:rFonts w:ascii="Times New Roman" w:eastAsia="Calibri" w:hAnsi="Times New Roman" w:cs="Times New Roman"/>
          <w:bCs/>
          <w:iCs/>
          <w:sz w:val="28"/>
          <w:szCs w:val="28"/>
        </w:rPr>
      </w:pPr>
      <w:r w:rsidRPr="007900AB">
        <w:rPr>
          <w:rFonts w:ascii="Times New Roman" w:eastAsia="Calibri" w:hAnsi="Times New Roman" w:cs="Times New Roman"/>
          <w:bCs/>
          <w:iCs/>
          <w:sz w:val="28"/>
          <w:szCs w:val="28"/>
        </w:rPr>
        <w:t xml:space="preserve">                          </w:t>
      </w:r>
    </w:p>
    <w:p w:rsidR="007900AB" w:rsidRPr="007900AB" w:rsidRDefault="007900AB" w:rsidP="007900AB">
      <w:pPr>
        <w:spacing w:after="0" w:line="288" w:lineRule="auto"/>
        <w:jc w:val="both"/>
        <w:rPr>
          <w:rFonts w:ascii="Times New Roman" w:eastAsia="Calibri" w:hAnsi="Times New Roman" w:cs="Times New Roman"/>
          <w:bCs/>
          <w:iCs/>
          <w:sz w:val="28"/>
          <w:szCs w:val="28"/>
        </w:rPr>
      </w:pPr>
    </w:p>
    <w:p w:rsidR="007900AB" w:rsidRPr="007900AB" w:rsidRDefault="007900AB" w:rsidP="007900AB">
      <w:pPr>
        <w:spacing w:after="0" w:line="288" w:lineRule="auto"/>
        <w:jc w:val="both"/>
        <w:rPr>
          <w:rFonts w:ascii="Times New Roman" w:eastAsia="Calibri" w:hAnsi="Times New Roman" w:cs="Times New Roman"/>
          <w:bCs/>
          <w:iCs/>
          <w:sz w:val="28"/>
          <w:szCs w:val="28"/>
        </w:rPr>
      </w:pPr>
    </w:p>
    <w:p w:rsidR="007900AB" w:rsidRPr="007900AB" w:rsidRDefault="007900AB" w:rsidP="007900AB">
      <w:pPr>
        <w:spacing w:after="0" w:line="288" w:lineRule="auto"/>
        <w:jc w:val="both"/>
        <w:rPr>
          <w:rFonts w:ascii="Times New Roman" w:eastAsia="Calibri" w:hAnsi="Times New Roman" w:cs="Times New Roman"/>
          <w:bCs/>
          <w:iCs/>
          <w:sz w:val="28"/>
          <w:szCs w:val="28"/>
        </w:rPr>
      </w:pPr>
    </w:p>
    <w:p w:rsidR="007900AB" w:rsidRPr="007900AB" w:rsidRDefault="007900AB" w:rsidP="007900AB">
      <w:pPr>
        <w:spacing w:after="0" w:line="240" w:lineRule="auto"/>
        <w:jc w:val="both"/>
        <w:rPr>
          <w:rFonts w:ascii="Times New Roman" w:eastAsia="Calibri" w:hAnsi="Times New Roman" w:cs="Times New Roman"/>
          <w:bCs/>
          <w:i/>
          <w:iCs/>
          <w:sz w:val="28"/>
          <w:szCs w:val="28"/>
        </w:rPr>
      </w:pPr>
      <w:r w:rsidRPr="007900AB">
        <w:rPr>
          <w:rFonts w:ascii="Times New Roman" w:eastAsia="Calibri" w:hAnsi="Times New Roman" w:cs="Times New Roman"/>
          <w:b/>
          <w:bCs/>
          <w:i/>
          <w:iCs/>
          <w:sz w:val="28"/>
          <w:szCs w:val="28"/>
        </w:rPr>
        <w:t>Данные о преподавателях: к.м.н., доцент А. А. Анарбаева</w:t>
      </w:r>
      <w:r w:rsidRPr="007900AB">
        <w:rPr>
          <w:rFonts w:ascii="Times New Roman" w:eastAsia="Calibri" w:hAnsi="Times New Roman" w:cs="Times New Roman"/>
          <w:bCs/>
          <w:i/>
          <w:iCs/>
          <w:sz w:val="28"/>
          <w:szCs w:val="28"/>
        </w:rPr>
        <w:t xml:space="preserve">.                                   </w:t>
      </w:r>
    </w:p>
    <w:p w:rsidR="007900AB" w:rsidRPr="007900AB" w:rsidRDefault="007900AB" w:rsidP="007900AB">
      <w:pPr>
        <w:spacing w:line="240" w:lineRule="auto"/>
        <w:outlineLvl w:val="0"/>
        <w:rPr>
          <w:rFonts w:ascii="Times New Roman" w:eastAsia="Calibri" w:hAnsi="Times New Roman" w:cs="Times New Roman"/>
          <w:i/>
          <w:iCs/>
          <w:sz w:val="28"/>
          <w:szCs w:val="28"/>
        </w:rPr>
      </w:pPr>
    </w:p>
    <w:p w:rsidR="007900AB" w:rsidRPr="007900AB" w:rsidRDefault="007900AB" w:rsidP="007900AB">
      <w:pPr>
        <w:spacing w:line="240" w:lineRule="auto"/>
        <w:outlineLvl w:val="0"/>
        <w:rPr>
          <w:rFonts w:ascii="Times New Roman" w:eastAsia="Calibri" w:hAnsi="Times New Roman" w:cs="Times New Roman"/>
          <w:i/>
          <w:iCs/>
          <w:sz w:val="28"/>
          <w:szCs w:val="28"/>
        </w:rPr>
      </w:pPr>
      <w:r w:rsidRPr="007900AB">
        <w:rPr>
          <w:rFonts w:ascii="Times New Roman" w:eastAsia="Calibri" w:hAnsi="Times New Roman" w:cs="Times New Roman"/>
          <w:i/>
          <w:iCs/>
          <w:sz w:val="28"/>
          <w:szCs w:val="28"/>
        </w:rPr>
        <w:t>Кафедра детской хирургии, ауд. № 2</w:t>
      </w:r>
    </w:p>
    <w:p w:rsidR="007900AB" w:rsidRPr="007900AB" w:rsidRDefault="007900AB" w:rsidP="007900AB">
      <w:pPr>
        <w:spacing w:after="0" w:line="240" w:lineRule="auto"/>
        <w:outlineLvl w:val="0"/>
        <w:rPr>
          <w:rFonts w:ascii="Times New Roman" w:eastAsia="Calibri" w:hAnsi="Times New Roman" w:cs="Times New Roman"/>
          <w:i/>
          <w:iCs/>
          <w:sz w:val="28"/>
          <w:szCs w:val="28"/>
        </w:rPr>
      </w:pPr>
      <w:r w:rsidRPr="007900AB">
        <w:rPr>
          <w:rFonts w:ascii="Times New Roman" w:eastAsia="Calibri" w:hAnsi="Times New Roman" w:cs="Times New Roman"/>
          <w:i/>
          <w:iCs/>
          <w:sz w:val="28"/>
          <w:szCs w:val="28"/>
        </w:rPr>
        <w:t>Контактная информация:А. А. Анарбае</w:t>
      </w:r>
      <w:r w:rsidRPr="007900AB">
        <w:rPr>
          <w:rFonts w:ascii="Times New Roman" w:eastAsia="Calibri" w:hAnsi="Times New Roman" w:cs="Times New Roman"/>
          <w:bCs/>
          <w:i/>
          <w:iCs/>
          <w:sz w:val="28"/>
          <w:szCs w:val="28"/>
        </w:rPr>
        <w:t>ва (</w:t>
      </w:r>
      <w:r w:rsidRPr="007900AB">
        <w:rPr>
          <w:rFonts w:ascii="Times New Roman" w:eastAsia="Calibri" w:hAnsi="Times New Roman" w:cs="Times New Roman"/>
          <w:i/>
          <w:iCs/>
          <w:sz w:val="28"/>
          <w:szCs w:val="28"/>
        </w:rPr>
        <w:t xml:space="preserve">0552 495495, </w:t>
      </w:r>
      <w:r w:rsidRPr="007900AB">
        <w:rPr>
          <w:rFonts w:ascii="Times New Roman" w:eastAsia="Calibri" w:hAnsi="Times New Roman" w:cs="Times New Roman"/>
          <w:i/>
          <w:iCs/>
          <w:sz w:val="28"/>
          <w:szCs w:val="28"/>
          <w:lang w:val="en-US"/>
        </w:rPr>
        <w:t>aida</w:t>
      </w:r>
      <w:r w:rsidRPr="007900AB">
        <w:rPr>
          <w:rFonts w:ascii="Times New Roman" w:eastAsia="Calibri" w:hAnsi="Times New Roman" w:cs="Times New Roman"/>
          <w:i/>
          <w:iCs/>
          <w:sz w:val="28"/>
          <w:szCs w:val="28"/>
        </w:rPr>
        <w:t>_</w:t>
      </w:r>
      <w:r w:rsidRPr="007900AB">
        <w:rPr>
          <w:rFonts w:ascii="Times New Roman" w:eastAsia="Calibri" w:hAnsi="Times New Roman" w:cs="Times New Roman"/>
          <w:i/>
          <w:iCs/>
          <w:sz w:val="28"/>
          <w:szCs w:val="28"/>
          <w:lang w:val="en-US"/>
        </w:rPr>
        <w:t>aa</w:t>
      </w:r>
      <w:r w:rsidRPr="007900AB">
        <w:rPr>
          <w:rFonts w:ascii="Times New Roman" w:eastAsia="Calibri" w:hAnsi="Times New Roman" w:cs="Times New Roman"/>
          <w:i/>
          <w:iCs/>
          <w:sz w:val="28"/>
          <w:szCs w:val="28"/>
        </w:rPr>
        <w:t>@</w:t>
      </w:r>
      <w:r w:rsidRPr="007900AB">
        <w:rPr>
          <w:rFonts w:ascii="Times New Roman" w:eastAsia="Calibri" w:hAnsi="Times New Roman" w:cs="Times New Roman"/>
          <w:i/>
          <w:iCs/>
          <w:sz w:val="28"/>
          <w:szCs w:val="28"/>
          <w:lang w:val="en-US"/>
        </w:rPr>
        <w:t>mail</w:t>
      </w:r>
      <w:r w:rsidRPr="007900AB">
        <w:rPr>
          <w:rFonts w:ascii="Times New Roman" w:eastAsia="Calibri" w:hAnsi="Times New Roman" w:cs="Times New Roman"/>
          <w:i/>
          <w:iCs/>
          <w:sz w:val="28"/>
          <w:szCs w:val="28"/>
        </w:rPr>
        <w:t>.</w:t>
      </w:r>
      <w:r w:rsidRPr="007900AB">
        <w:rPr>
          <w:rFonts w:ascii="Times New Roman" w:eastAsia="Calibri" w:hAnsi="Times New Roman" w:cs="Times New Roman"/>
          <w:i/>
          <w:iCs/>
          <w:sz w:val="28"/>
          <w:szCs w:val="28"/>
          <w:lang w:val="en-US"/>
        </w:rPr>
        <w:t>ru</w:t>
      </w:r>
      <w:r w:rsidRPr="007900AB">
        <w:rPr>
          <w:rFonts w:ascii="Times New Roman" w:eastAsia="Calibri" w:hAnsi="Times New Roman" w:cs="Times New Roman"/>
          <w:i/>
          <w:iCs/>
          <w:sz w:val="28"/>
          <w:szCs w:val="28"/>
        </w:rPr>
        <w:t xml:space="preserve">)  </w:t>
      </w:r>
    </w:p>
    <w:p w:rsidR="007900AB" w:rsidRPr="007900AB" w:rsidRDefault="007900AB" w:rsidP="007900AB">
      <w:pPr>
        <w:spacing w:after="0" w:line="240" w:lineRule="auto"/>
        <w:outlineLvl w:val="0"/>
        <w:rPr>
          <w:rFonts w:ascii="Times New Roman" w:eastAsia="Calibri" w:hAnsi="Times New Roman" w:cs="Times New Roman"/>
          <w:bCs/>
          <w:i/>
          <w:iCs/>
          <w:sz w:val="28"/>
          <w:szCs w:val="28"/>
        </w:rPr>
      </w:pPr>
      <w:r w:rsidRPr="007900AB">
        <w:rPr>
          <w:rFonts w:ascii="Times New Roman" w:eastAsia="Calibri" w:hAnsi="Times New Roman" w:cs="Times New Roman"/>
          <w:bCs/>
          <w:i/>
          <w:iCs/>
          <w:sz w:val="28"/>
          <w:szCs w:val="28"/>
        </w:rPr>
        <w:t xml:space="preserve">                                                     </w:t>
      </w:r>
    </w:p>
    <w:p w:rsidR="007900AB" w:rsidRPr="007900AB" w:rsidRDefault="007900AB" w:rsidP="007900AB">
      <w:pPr>
        <w:spacing w:before="240" w:after="0" w:line="288" w:lineRule="auto"/>
        <w:jc w:val="center"/>
        <w:rPr>
          <w:rFonts w:ascii="Times New Roman" w:eastAsia="Calibri" w:hAnsi="Times New Roman" w:cs="Times New Roman"/>
          <w:b/>
          <w:bCs/>
          <w:iCs/>
          <w:sz w:val="24"/>
          <w:szCs w:val="24"/>
        </w:rPr>
      </w:pPr>
      <w:r w:rsidRPr="007900AB">
        <w:rPr>
          <w:rFonts w:ascii="Times New Roman" w:eastAsia="Calibri" w:hAnsi="Times New Roman" w:cs="Times New Roman"/>
          <w:b/>
          <w:bCs/>
          <w:iCs/>
          <w:sz w:val="24"/>
          <w:szCs w:val="24"/>
        </w:rPr>
        <w:t>ОШ - 2018</w:t>
      </w:r>
    </w:p>
    <w:p w:rsidR="007900AB" w:rsidRPr="007900AB" w:rsidRDefault="007900AB" w:rsidP="007900AB">
      <w:pPr>
        <w:spacing w:line="288" w:lineRule="auto"/>
        <w:rPr>
          <w:rFonts w:ascii="Calibri" w:eastAsia="Calibri" w:hAnsi="Calibri" w:cs="Times New Roman"/>
          <w:i/>
          <w:iCs/>
          <w:sz w:val="20"/>
          <w:szCs w:val="20"/>
        </w:rPr>
      </w:pPr>
    </w:p>
    <w:p w:rsidR="007900AB" w:rsidRPr="007900AB" w:rsidRDefault="007900AB" w:rsidP="007900AB">
      <w:pPr>
        <w:jc w:val="both"/>
        <w:rPr>
          <w:rFonts w:ascii="Times New Roman" w:eastAsiaTheme="minorEastAsia" w:hAnsi="Times New Roman" w:cs="Times New Roman"/>
          <w:b/>
          <w:bCs/>
          <w:lang w:eastAsia="ru-RU"/>
        </w:rPr>
      </w:pPr>
      <w:r w:rsidRPr="007900AB">
        <w:rPr>
          <w:rFonts w:ascii="Times New Roman" w:eastAsiaTheme="minorEastAsia" w:hAnsi="Times New Roman" w:cs="Times New Roman"/>
          <w:bCs/>
          <w:i/>
          <w:lang w:eastAsia="ru-RU"/>
        </w:rPr>
        <w:lastRenderedPageBreak/>
        <w:t xml:space="preserve">  </w:t>
      </w:r>
      <w:r w:rsidRPr="007900AB">
        <w:rPr>
          <w:rFonts w:ascii="Times New Roman" w:eastAsiaTheme="minorEastAsia" w:hAnsi="Times New Roman" w:cs="Times New Roman"/>
          <w:b/>
          <w:bCs/>
          <w:lang w:eastAsia="ru-RU"/>
        </w:rPr>
        <w:t xml:space="preserve">1. Цели  освоения дисциплины      </w:t>
      </w:r>
      <w:r w:rsidRPr="007900AB">
        <w:rPr>
          <w:rFonts w:ascii="Times New Roman" w:eastAsiaTheme="minorEastAsia" w:hAnsi="Times New Roman" w:cs="Times New Roman"/>
          <w:b/>
          <w:lang w:eastAsia="ru-RU"/>
        </w:rPr>
        <w:t xml:space="preserve">                                          </w:t>
      </w:r>
    </w:p>
    <w:p w:rsidR="007900AB" w:rsidRDefault="007900AB" w:rsidP="007900AB">
      <w:pPr>
        <w:jc w:val="both"/>
        <w:rPr>
          <w:rFonts w:ascii="Times New Roman" w:eastAsiaTheme="minorEastAsia" w:hAnsi="Times New Roman" w:cs="Times New Roman"/>
          <w:lang w:eastAsia="ru-RU"/>
        </w:rPr>
      </w:pPr>
      <w:r w:rsidRPr="007900AB">
        <w:rPr>
          <w:rFonts w:ascii="Times New Roman" w:eastAsiaTheme="minorEastAsia" w:hAnsi="Times New Roman" w:cs="Times New Roman"/>
          <w:b/>
          <w:lang w:eastAsia="ru-RU"/>
        </w:rPr>
        <w:t xml:space="preserve">     Целью </w:t>
      </w:r>
      <w:r w:rsidRPr="007900AB">
        <w:rPr>
          <w:rFonts w:ascii="Times New Roman" w:eastAsiaTheme="minorEastAsia" w:hAnsi="Times New Roman" w:cs="Times New Roman"/>
          <w:lang w:eastAsia="ru-RU"/>
        </w:rPr>
        <w:t>данной дисциплины является  обучение студентов каждой нозологической единицы с разбором этиологии, эпидемиологии, патогенеза, клинических проявлений, с изучением  основных симптомов и симптомокомплексов наиболее распространенных инфекционных заболеваний детского возраста, также  овладение навыками, необходимыми при диагностике и лечении больных с инфекционными заболеваниями (с обязательным знанием международных названий основных лекарственных средств, способов их введения, дозировок с учетом возрастных особенностей) и принципов профилактики, направленное на формирован</w:t>
      </w:r>
      <w:r>
        <w:rPr>
          <w:rFonts w:ascii="Times New Roman" w:eastAsiaTheme="minorEastAsia" w:hAnsi="Times New Roman" w:cs="Times New Roman"/>
          <w:lang w:eastAsia="ru-RU"/>
        </w:rPr>
        <w:t>ие соответствующих компетенций.</w:t>
      </w:r>
    </w:p>
    <w:p w:rsidR="007900AB" w:rsidRPr="007900AB" w:rsidRDefault="007900AB" w:rsidP="007900AB">
      <w:pPr>
        <w:jc w:val="both"/>
        <w:rPr>
          <w:rFonts w:ascii="Times New Roman" w:eastAsiaTheme="minorEastAsia" w:hAnsi="Times New Roman" w:cs="Times New Roman"/>
          <w:lang w:eastAsia="ru-RU"/>
        </w:rPr>
      </w:pPr>
      <w:r w:rsidRPr="007900AB">
        <w:rPr>
          <w:rFonts w:ascii="Times New Roman" w:eastAsiaTheme="minorEastAsia" w:hAnsi="Times New Roman" w:cs="Times New Roman"/>
          <w:b/>
          <w:lang w:eastAsia="ru-RU"/>
        </w:rPr>
        <w:t xml:space="preserve">  2. Результаты обучения (РОд) и компетенции студента, формируемые в процессе изучения дисциплины   «Детские инфекционные болезни » </w:t>
      </w:r>
    </w:p>
    <w:p w:rsidR="007900AB" w:rsidRPr="007900AB" w:rsidRDefault="007900AB" w:rsidP="007900AB">
      <w:pPr>
        <w:tabs>
          <w:tab w:val="left" w:pos="-284"/>
        </w:tabs>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 xml:space="preserve">  </w:t>
      </w:r>
      <w:r w:rsidRPr="007900AB">
        <w:rPr>
          <w:rFonts w:ascii="Times New Roman" w:eastAsiaTheme="minorEastAsia" w:hAnsi="Times New Roman" w:cs="Times New Roman"/>
          <w:lang w:eastAsia="ru-RU"/>
        </w:rPr>
        <w:t xml:space="preserve">         В  процессе  освоения  дисциплины   студент  достигнет  следующих  </w:t>
      </w:r>
      <w:r w:rsidRPr="007900AB">
        <w:rPr>
          <w:rFonts w:ascii="Times New Roman" w:eastAsiaTheme="minorEastAsia" w:hAnsi="Times New Roman" w:cs="Times New Roman"/>
          <w:b/>
          <w:lang w:eastAsia="ru-RU"/>
        </w:rPr>
        <w:t xml:space="preserve">результатов обучения  (РО)  </w:t>
      </w:r>
      <w:r w:rsidRPr="007900AB">
        <w:rPr>
          <w:rFonts w:ascii="Times New Roman" w:eastAsiaTheme="minorEastAsia" w:hAnsi="Times New Roman" w:cs="Times New Roman"/>
          <w:lang w:eastAsia="ru-RU"/>
        </w:rPr>
        <w:t>и</w:t>
      </w:r>
      <w:r w:rsidRPr="007900AB">
        <w:rPr>
          <w:rFonts w:ascii="Times New Roman" w:eastAsiaTheme="minorEastAsia" w:hAnsi="Times New Roman" w:cs="Times New Roman"/>
          <w:b/>
          <w:lang w:eastAsia="ru-RU"/>
        </w:rPr>
        <w:t xml:space="preserve">  </w:t>
      </w:r>
      <w:r w:rsidRPr="007900AB">
        <w:rPr>
          <w:rFonts w:ascii="Times New Roman" w:eastAsiaTheme="minorEastAsia" w:hAnsi="Times New Roman" w:cs="Times New Roman"/>
          <w:lang w:eastAsia="ru-RU"/>
        </w:rPr>
        <w:t xml:space="preserve">будет  обладать </w:t>
      </w:r>
      <w:r w:rsidRPr="007900AB">
        <w:rPr>
          <w:rFonts w:ascii="Times New Roman" w:eastAsiaTheme="minorEastAsia" w:hAnsi="Times New Roman" w:cs="Times New Roman"/>
          <w:b/>
          <w:lang w:eastAsia="ru-RU"/>
        </w:rPr>
        <w:t xml:space="preserve"> </w:t>
      </w:r>
      <w:r w:rsidRPr="007900AB">
        <w:rPr>
          <w:rFonts w:ascii="Times New Roman" w:eastAsiaTheme="minorEastAsia" w:hAnsi="Times New Roman" w:cs="Times New Roman"/>
          <w:lang w:eastAsia="ru-RU"/>
        </w:rPr>
        <w:t xml:space="preserve">соответствующими   </w:t>
      </w:r>
      <w:r w:rsidRPr="007900AB">
        <w:rPr>
          <w:rFonts w:ascii="Times New Roman" w:eastAsiaTheme="minorEastAsia" w:hAnsi="Times New Roman" w:cs="Times New Roman"/>
          <w:b/>
          <w:lang w:eastAsia="ru-RU"/>
        </w:rPr>
        <w:t xml:space="preserve">  компетенциями:</w:t>
      </w:r>
    </w:p>
    <w:tbl>
      <w:tblPr>
        <w:tblpPr w:leftFromText="180" w:rightFromText="180" w:bottomFromText="200" w:vertAnchor="text" w:horzAnchor="margin" w:tblpX="-432" w:tblpY="102"/>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827"/>
        <w:gridCol w:w="3409"/>
      </w:tblGrid>
      <w:tr w:rsidR="007900AB" w:rsidRPr="007900AB" w:rsidTr="00536A57">
        <w:tc>
          <w:tcPr>
            <w:tcW w:w="3085"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Код  РО ООП и его форму-лировка</w:t>
            </w:r>
          </w:p>
        </w:tc>
        <w:tc>
          <w:tcPr>
            <w:tcW w:w="382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Компетенции</w:t>
            </w:r>
          </w:p>
        </w:tc>
        <w:tc>
          <w:tcPr>
            <w:tcW w:w="3409"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 xml:space="preserve">РО дисц. и его   формулировка                        </w:t>
            </w:r>
          </w:p>
        </w:tc>
      </w:tr>
      <w:tr w:rsidR="007900AB" w:rsidRPr="007900AB" w:rsidTr="00536A57">
        <w:trPr>
          <w:trHeight w:val="5067"/>
        </w:trPr>
        <w:tc>
          <w:tcPr>
            <w:tcW w:w="3085"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bCs/>
                <w:color w:val="000000"/>
                <w:kern w:val="24"/>
                <w:lang w:eastAsia="ru-RU"/>
              </w:rPr>
              <w:t>РО 6.</w:t>
            </w:r>
            <w:r w:rsidRPr="007900AB">
              <w:rPr>
                <w:rFonts w:ascii="Times New Roman" w:eastAsiaTheme="minorEastAsia" w:hAnsi="Times New Roman" w:cs="Times New Roman"/>
                <w:bCs/>
                <w:color w:val="000000"/>
                <w:kern w:val="24"/>
                <w:lang w:eastAsia="ru-RU"/>
              </w:rPr>
              <w:t xml:space="preserve"> Умеет  диагностировать и лечить заболевание, патологические и неотложные состояния у детей, подростков и взрослого населения, на основе владения пропедевтическими и лабораторно – инструментальными  методами исследования.</w:t>
            </w:r>
          </w:p>
        </w:tc>
        <w:tc>
          <w:tcPr>
            <w:tcW w:w="382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hd w:val="clear" w:color="auto" w:fill="FFFFFF"/>
              <w:spacing w:before="14" w:after="0"/>
              <w:ind w:right="158"/>
              <w:jc w:val="both"/>
              <w:rPr>
                <w:rFonts w:ascii="Times New Roman" w:eastAsiaTheme="minorEastAsia" w:hAnsi="Times New Roman" w:cs="Times New Roman"/>
                <w:lang w:eastAsia="ru-RU"/>
              </w:rPr>
            </w:pPr>
            <w:r w:rsidRPr="007900AB">
              <w:rPr>
                <w:rFonts w:ascii="Times New Roman" w:eastAsiaTheme="minorEastAsia" w:hAnsi="Times New Roman" w:cs="Times New Roman"/>
                <w:b/>
                <w:lang w:eastAsia="ru-RU"/>
              </w:rPr>
              <w:t>ПК-12</w:t>
            </w:r>
            <w:r w:rsidRPr="007900AB">
              <w:rPr>
                <w:rFonts w:ascii="Times New Roman" w:eastAsiaTheme="minorEastAsia" w:hAnsi="Times New Roman" w:cs="Times New Roman"/>
                <w:lang w:eastAsia="ru-RU"/>
              </w:rPr>
              <w:t xml:space="preserve"> - способен анализировать результаты основных клинико – лабораторных методов исследования и оценить функциональное состояние организма с целью современной диагностики заболеваний.</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b/>
                <w:lang w:eastAsia="ru-RU"/>
              </w:rPr>
              <w:t>ПК-13</w:t>
            </w:r>
            <w:r w:rsidRPr="007900AB">
              <w:rPr>
                <w:rFonts w:ascii="Times New Roman" w:eastAsiaTheme="minorEastAsia" w:hAnsi="Times New Roman" w:cs="Times New Roman"/>
                <w:lang w:eastAsia="ru-RU"/>
              </w:rPr>
              <w:t xml:space="preserve"> –способен выявлять у пациентов основные симптомы и синдромы заболеваний, использовать алгоритм постановки диагноза(основного, сопутствующего, осложнений) с учетом МКБ  -10, выполнять основные диагностические мероприятия по выявлению неотложных синдромов, угрожающих жизни.</w:t>
            </w:r>
          </w:p>
        </w:tc>
        <w:tc>
          <w:tcPr>
            <w:tcW w:w="3409"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jc w:val="both"/>
              <w:rPr>
                <w:rFonts w:ascii="Times New Roman" w:eastAsiaTheme="minorEastAsia" w:hAnsi="Times New Roman" w:cs="Times New Roman"/>
                <w:lang w:eastAsia="ru-RU"/>
              </w:rPr>
            </w:pPr>
            <w:r w:rsidRPr="007900AB">
              <w:rPr>
                <w:rFonts w:ascii="Times New Roman" w:eastAsiaTheme="minorEastAsia" w:hAnsi="Times New Roman" w:cs="Times New Roman"/>
                <w:b/>
                <w:lang w:eastAsia="ru-RU"/>
              </w:rPr>
              <w:t>РОд – 1</w:t>
            </w:r>
            <w:r w:rsidRPr="007900AB">
              <w:rPr>
                <w:rFonts w:ascii="Times New Roman" w:eastAsiaTheme="minorEastAsia" w:hAnsi="Times New Roman" w:cs="Times New Roman"/>
                <w:lang w:eastAsia="ru-RU"/>
              </w:rPr>
              <w:t>:  Умеет анализировать  результаты лабораторно- диагностических исследований на основе владения пропедевтическими навыками и навыками интерпретации полученных анализов.</w:t>
            </w:r>
          </w:p>
        </w:tc>
      </w:tr>
      <w:tr w:rsidR="007900AB" w:rsidRPr="007900AB" w:rsidTr="00536A57">
        <w:trPr>
          <w:trHeight w:val="3128"/>
        </w:trPr>
        <w:tc>
          <w:tcPr>
            <w:tcW w:w="3085"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hd w:val="clear" w:color="auto" w:fill="FFFFFF"/>
              <w:spacing w:before="14" w:after="0"/>
              <w:ind w:right="158"/>
              <w:jc w:val="both"/>
              <w:rPr>
                <w:rFonts w:ascii="Times New Roman" w:eastAsiaTheme="minorEastAsia" w:hAnsi="Times New Roman" w:cs="Times New Roman"/>
                <w:bCs/>
                <w:color w:val="000000"/>
                <w:kern w:val="24"/>
                <w:lang w:eastAsia="ru-RU"/>
              </w:rPr>
            </w:pPr>
            <w:r w:rsidRPr="007900AB">
              <w:rPr>
                <w:rFonts w:ascii="Times New Roman" w:eastAsiaTheme="minorEastAsia" w:hAnsi="Times New Roman" w:cs="Times New Roman"/>
                <w:b/>
                <w:lang w:eastAsia="ru-RU"/>
              </w:rPr>
              <w:t xml:space="preserve"> </w:t>
            </w:r>
            <w:r w:rsidRPr="007900AB">
              <w:rPr>
                <w:rFonts w:ascii="Times New Roman" w:eastAsiaTheme="minorEastAsia" w:hAnsi="Times New Roman" w:cs="Times New Roman"/>
                <w:b/>
                <w:bCs/>
                <w:color w:val="000000"/>
                <w:kern w:val="24"/>
                <w:lang w:eastAsia="ru-RU"/>
              </w:rPr>
              <w:t xml:space="preserve"> РО 8.</w:t>
            </w:r>
            <w:r w:rsidRPr="007900AB">
              <w:rPr>
                <w:rFonts w:ascii="Times New Roman" w:eastAsiaTheme="minorEastAsia" w:hAnsi="Times New Roman" w:cs="Times New Roman"/>
                <w:bCs/>
                <w:color w:val="000000"/>
                <w:kern w:val="24"/>
                <w:lang w:eastAsia="ru-RU"/>
              </w:rPr>
              <w:t xml:space="preserve"> 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382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hd w:val="clear" w:color="auto" w:fill="FFFFFF"/>
              <w:tabs>
                <w:tab w:val="left" w:pos="0"/>
              </w:tabs>
              <w:spacing w:after="0"/>
              <w:rPr>
                <w:rFonts w:ascii="Times New Roman" w:eastAsiaTheme="minorEastAsia" w:hAnsi="Times New Roman" w:cs="Times New Roman"/>
                <w:spacing w:val="5"/>
                <w:lang w:eastAsia="ru-RU"/>
              </w:rPr>
            </w:pPr>
            <w:r w:rsidRPr="007900AB">
              <w:rPr>
                <w:rFonts w:ascii="Times New Roman" w:eastAsiaTheme="minorEastAsia" w:hAnsi="Times New Roman" w:cs="Times New Roman"/>
                <w:b/>
                <w:lang w:eastAsia="ru-RU"/>
              </w:rPr>
              <w:t xml:space="preserve">  </w:t>
            </w:r>
            <w:r w:rsidRPr="007900AB">
              <w:rPr>
                <w:rFonts w:ascii="Times New Roman" w:eastAsiaTheme="minorEastAsia" w:hAnsi="Times New Roman" w:cs="Times New Roman"/>
                <w:b/>
                <w:spacing w:val="5"/>
                <w:lang w:eastAsia="ru-RU"/>
              </w:rPr>
              <w:t xml:space="preserve"> ПК-15-</w:t>
            </w:r>
            <w:r w:rsidRPr="007900AB">
              <w:rPr>
                <w:rFonts w:ascii="Times New Roman" w:eastAsiaTheme="minorEastAsia" w:hAnsi="Times New Roman" w:cs="Times New Roman"/>
                <w:spacing w:val="5"/>
                <w:lang w:eastAsia="ru-RU"/>
              </w:rPr>
              <w:t xml:space="preserve"> способен выполнять лечебные мероприятия при наиболее часто встречающихся заболеваниях и состояниях у детей и подростков, способных вызвать тяжелые осложнения и/или летальный исход.</w:t>
            </w:r>
          </w:p>
          <w:p w:rsidR="007900AB" w:rsidRPr="007900AB" w:rsidRDefault="007900AB" w:rsidP="007900AB">
            <w:pPr>
              <w:shd w:val="clear" w:color="auto" w:fill="FFFFFF"/>
              <w:tabs>
                <w:tab w:val="left" w:pos="0"/>
              </w:tabs>
              <w:spacing w:after="0"/>
              <w:rPr>
                <w:rFonts w:ascii="Times New Roman" w:eastAsiaTheme="minorEastAsia" w:hAnsi="Times New Roman" w:cs="Times New Roman"/>
                <w:spacing w:val="5"/>
                <w:lang w:eastAsia="ru-RU"/>
              </w:rPr>
            </w:pPr>
            <w:r w:rsidRPr="007900AB">
              <w:rPr>
                <w:rFonts w:ascii="Times New Roman" w:eastAsiaTheme="minorEastAsia" w:hAnsi="Times New Roman" w:cs="Times New Roman"/>
                <w:b/>
                <w:spacing w:val="5"/>
                <w:lang w:eastAsia="ru-RU"/>
              </w:rPr>
              <w:t xml:space="preserve">ПК-16- </w:t>
            </w:r>
            <w:r w:rsidRPr="007900AB">
              <w:rPr>
                <w:rFonts w:ascii="Times New Roman" w:eastAsiaTheme="minorEastAsia" w:hAnsi="Times New Roman" w:cs="Times New Roman"/>
                <w:spacing w:val="5"/>
                <w:lang w:eastAsia="ru-RU"/>
              </w:rPr>
              <w:t xml:space="preserve">способен назначать больным детям и подросткам адекватное лечение в соответствии с диагнозом..  </w:t>
            </w:r>
          </w:p>
          <w:p w:rsidR="007900AB" w:rsidRPr="007900AB" w:rsidRDefault="007900AB" w:rsidP="007900AB">
            <w:pPr>
              <w:spacing w:after="0"/>
              <w:rPr>
                <w:rFonts w:ascii="Times New Roman" w:eastAsiaTheme="minorEastAsia" w:hAnsi="Times New Roman" w:cs="Times New Roman"/>
                <w:b/>
                <w:lang w:eastAsia="ru-RU"/>
              </w:rPr>
            </w:pPr>
          </w:p>
        </w:tc>
        <w:tc>
          <w:tcPr>
            <w:tcW w:w="3409"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hd w:val="clear" w:color="auto" w:fill="FFFFFF"/>
              <w:tabs>
                <w:tab w:val="left" w:pos="0"/>
              </w:tabs>
              <w:spacing w:after="0"/>
              <w:rPr>
                <w:rFonts w:ascii="Times New Roman" w:eastAsiaTheme="minorEastAsia" w:hAnsi="Times New Roman" w:cs="Times New Roman"/>
                <w:spacing w:val="5"/>
                <w:lang w:eastAsia="ru-RU"/>
              </w:rPr>
            </w:pPr>
            <w:r w:rsidRPr="007900AB">
              <w:rPr>
                <w:rFonts w:ascii="Times New Roman" w:eastAsiaTheme="minorEastAsia" w:hAnsi="Times New Roman" w:cs="Times New Roman"/>
                <w:b/>
                <w:spacing w:val="5"/>
                <w:lang w:eastAsia="ru-RU"/>
              </w:rPr>
              <w:t xml:space="preserve">РОд-2: </w:t>
            </w:r>
            <w:r w:rsidRPr="007900AB">
              <w:rPr>
                <w:rFonts w:ascii="Times New Roman" w:eastAsiaTheme="minorEastAsia" w:hAnsi="Times New Roman" w:cs="Times New Roman"/>
                <w:spacing w:val="5"/>
                <w:lang w:eastAsia="ru-RU"/>
              </w:rPr>
              <w:t>Обладает знаниями и навыками для постановки диагноза, назначения и проведения адекватного соответствующего лечения больного ребенка.</w:t>
            </w:r>
          </w:p>
          <w:p w:rsidR="007900AB" w:rsidRPr="007900AB" w:rsidRDefault="007900AB" w:rsidP="007900AB">
            <w:pPr>
              <w:shd w:val="clear" w:color="auto" w:fill="FFFFFF"/>
              <w:tabs>
                <w:tab w:val="left" w:pos="0"/>
              </w:tabs>
              <w:spacing w:after="0"/>
              <w:rPr>
                <w:rFonts w:ascii="Times New Roman" w:eastAsiaTheme="minorEastAsia" w:hAnsi="Times New Roman" w:cs="Times New Roman"/>
                <w:b/>
                <w:lang w:eastAsia="ru-RU"/>
              </w:rPr>
            </w:pPr>
            <w:r w:rsidRPr="007900AB">
              <w:rPr>
                <w:rFonts w:ascii="Times New Roman" w:eastAsiaTheme="minorEastAsia" w:hAnsi="Times New Roman" w:cs="Times New Roman"/>
                <w:b/>
                <w:spacing w:val="5"/>
                <w:lang w:eastAsia="ru-RU"/>
              </w:rPr>
              <w:t>РОд-3:</w:t>
            </w:r>
            <w:r w:rsidRPr="007900AB">
              <w:rPr>
                <w:rFonts w:ascii="Times New Roman" w:eastAsiaTheme="minorEastAsia" w:hAnsi="Times New Roman" w:cs="Times New Roman"/>
                <w:spacing w:val="5"/>
                <w:lang w:eastAsia="ru-RU"/>
              </w:rPr>
              <w:t xml:space="preserve"> владеет достаточными навыками  и  способен проводить леч. мероприятия при неотложных состояниях встречающихся при инф. заболеваниях, таких как нейротоксикоз, синдром крупа, обструктивный синдром, токсикоз с эксикозом и т.д. </w:t>
            </w:r>
          </w:p>
        </w:tc>
      </w:tr>
      <w:tr w:rsidR="007900AB" w:rsidRPr="007900AB" w:rsidTr="00536A57">
        <w:trPr>
          <w:trHeight w:val="4362"/>
        </w:trPr>
        <w:tc>
          <w:tcPr>
            <w:tcW w:w="3085"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hd w:val="clear" w:color="auto" w:fill="FFFFFF"/>
              <w:spacing w:before="14" w:after="0"/>
              <w:jc w:val="both"/>
              <w:rPr>
                <w:rFonts w:ascii="Times New Roman" w:eastAsiaTheme="minorEastAsia" w:hAnsi="Times New Roman" w:cs="Times New Roman"/>
                <w:lang w:eastAsia="ru-RU"/>
              </w:rPr>
            </w:pPr>
            <w:r w:rsidRPr="007900AB">
              <w:rPr>
                <w:rFonts w:ascii="Times New Roman" w:eastAsiaTheme="minorEastAsia" w:hAnsi="Times New Roman" w:cs="Times New Roman"/>
                <w:b/>
                <w:bCs/>
                <w:color w:val="000000"/>
                <w:kern w:val="24"/>
                <w:lang w:eastAsia="ru-RU"/>
              </w:rPr>
              <w:lastRenderedPageBreak/>
              <w:t>РО 12.</w:t>
            </w:r>
            <w:r w:rsidRPr="007900AB">
              <w:rPr>
                <w:rFonts w:ascii="Times New Roman" w:eastAsiaTheme="minorEastAsia" w:hAnsi="Times New Roman" w:cs="Times New Roman"/>
                <w:bCs/>
                <w:color w:val="000000"/>
                <w:kern w:val="24"/>
                <w:lang w:eastAsia="ru-RU"/>
              </w:rPr>
              <w:t xml:space="preserve"> Умеет проводить профилактические и противоэпидемические мероприятия, направленные на предупреждение возникновения заболеваний, осуществлять общеоздоровительные мероприятия по формированию здорового образа жизни и способен проводить диспансерное наблюдение за здоровыми и хроническими больными детьми и подростками.</w:t>
            </w:r>
          </w:p>
        </w:tc>
        <w:tc>
          <w:tcPr>
            <w:tcW w:w="382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rPr>
                <w:rFonts w:ascii="Times New Roman" w:eastAsiaTheme="minorEastAsia" w:hAnsi="Times New Roman" w:cs="Times New Roman"/>
                <w:b/>
                <w:lang w:eastAsia="ru-RU"/>
              </w:rPr>
            </w:pPr>
            <w:r w:rsidRPr="007900AB">
              <w:rPr>
                <w:rFonts w:ascii="Times New Roman" w:eastAsiaTheme="minorEastAsia" w:hAnsi="Times New Roman" w:cs="Times New Roman"/>
                <w:b/>
                <w:spacing w:val="5"/>
                <w:lang w:eastAsia="ru-RU"/>
              </w:rPr>
              <w:t xml:space="preserve">ПК-7- </w:t>
            </w:r>
            <w:r w:rsidRPr="007900AB">
              <w:rPr>
                <w:rFonts w:ascii="Times New Roman" w:eastAsiaTheme="minorEastAsia" w:hAnsi="Times New Roman" w:cs="Times New Roman"/>
                <w:spacing w:val="5"/>
                <w:lang w:eastAsia="ru-RU"/>
              </w:rPr>
              <w:t>осуществлять профилактические мероприятия по предупреждению инфекционных, паразитарных и неинфекционных болезней, организовать и проводить иммунизацию детей и подростков по национальному календарю профилактических прививок, санитарно – просветительную работу по гигиеническим вопросам</w:t>
            </w:r>
          </w:p>
        </w:tc>
        <w:tc>
          <w:tcPr>
            <w:tcW w:w="3409"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jc w:val="both"/>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 xml:space="preserve">РОд -4: </w:t>
            </w:r>
            <w:r w:rsidRPr="007900AB">
              <w:rPr>
                <w:rFonts w:ascii="Times New Roman" w:eastAsiaTheme="minorEastAsia" w:hAnsi="Times New Roman" w:cs="Times New Roman"/>
                <w:lang w:eastAsia="ru-RU"/>
              </w:rPr>
              <w:t>Способен осуществить профилактические мероприятия , направленных на предупреждение инфекционных заболеваний, также консультировать по вопросам гигиены.</w:t>
            </w:r>
          </w:p>
        </w:tc>
      </w:tr>
    </w:tbl>
    <w:p w:rsidR="007900AB" w:rsidRPr="007900AB" w:rsidRDefault="007900AB" w:rsidP="007900AB">
      <w:pPr>
        <w:tabs>
          <w:tab w:val="left" w:pos="-284"/>
        </w:tabs>
        <w:spacing w:after="0"/>
        <w:rPr>
          <w:rFonts w:ascii="Times New Roman" w:eastAsia="Times New Roman" w:hAnsi="Times New Roman" w:cs="Times New Roman"/>
          <w:lang w:eastAsia="ru-RU"/>
        </w:rPr>
      </w:pPr>
      <w:r w:rsidRPr="007900AB">
        <w:rPr>
          <w:rFonts w:ascii="Times New Roman" w:eastAsia="Times New Roman" w:hAnsi="Times New Roman" w:cs="Times New Roman"/>
          <w:b/>
          <w:lang w:eastAsia="ru-RU"/>
        </w:rPr>
        <w:t xml:space="preserve">       3. ПРЕРЕКВИЗИТЫ:</w:t>
      </w:r>
      <w:r w:rsidRPr="007900AB">
        <w:rPr>
          <w:rFonts w:ascii="Times New Roman" w:eastAsia="Times New Roman" w:hAnsi="Times New Roman" w:cs="Times New Roman"/>
          <w:lang w:eastAsia="ru-RU"/>
        </w:rPr>
        <w:t xml:space="preserve">  изучение данной дисциплины базируется на следующих дисциплинах – анатомия,  нормальная и патологическая физиология, детские болезни, неотложные состояния в педиатрии, ИВБДВ.</w:t>
      </w:r>
    </w:p>
    <w:p w:rsidR="007900AB" w:rsidRPr="007900AB" w:rsidRDefault="007900AB" w:rsidP="007900AB">
      <w:pPr>
        <w:tabs>
          <w:tab w:val="left" w:pos="-284"/>
        </w:tabs>
        <w:spacing w:after="0"/>
        <w:rPr>
          <w:rFonts w:ascii="Times New Roman" w:eastAsia="Times New Roman" w:hAnsi="Times New Roman" w:cs="Times New Roman"/>
          <w:lang w:eastAsia="ru-RU"/>
        </w:rPr>
      </w:pPr>
    </w:p>
    <w:p w:rsidR="007900AB" w:rsidRPr="007900AB" w:rsidRDefault="007900AB" w:rsidP="007900AB">
      <w:pPr>
        <w:tabs>
          <w:tab w:val="left" w:pos="-284"/>
        </w:tabs>
        <w:spacing w:after="0"/>
        <w:jc w:val="both"/>
        <w:rPr>
          <w:rFonts w:ascii="Times New Roman" w:eastAsia="Times New Roman" w:hAnsi="Times New Roman" w:cs="Times New Roman"/>
          <w:lang w:eastAsia="ru-RU"/>
        </w:rPr>
      </w:pPr>
      <w:r w:rsidRPr="007900AB">
        <w:rPr>
          <w:rFonts w:ascii="Times New Roman" w:eastAsia="Times New Roman" w:hAnsi="Times New Roman" w:cs="Times New Roman"/>
          <w:b/>
          <w:lang w:eastAsia="ru-RU"/>
        </w:rPr>
        <w:t xml:space="preserve">      4. ПОСТРЕКВИЗИТЫ:</w:t>
      </w:r>
      <w:r w:rsidRPr="007900AB">
        <w:rPr>
          <w:rFonts w:ascii="Times New Roman" w:eastAsia="Times New Roman" w:hAnsi="Times New Roman" w:cs="Times New Roman"/>
          <w:lang w:eastAsia="ru-RU"/>
        </w:rPr>
        <w:t xml:space="preserve"> основные положения дисциплины должны быть использованы в дальнейшем при изучении дисциплин- детские болезни</w:t>
      </w:r>
    </w:p>
    <w:p w:rsidR="007900AB" w:rsidRDefault="007900AB" w:rsidP="007900AB">
      <w:pPr>
        <w:tabs>
          <w:tab w:val="left" w:pos="-284"/>
        </w:tabs>
        <w:spacing w:after="0"/>
        <w:jc w:val="both"/>
        <w:rPr>
          <w:rFonts w:ascii="Times New Roman" w:eastAsiaTheme="minorEastAsia" w:hAnsi="Times New Roman" w:cs="Times New Roman"/>
          <w:bCs/>
          <w:lang w:eastAsia="ru-RU"/>
        </w:rPr>
      </w:pPr>
      <w:r w:rsidRPr="007900AB">
        <w:rPr>
          <w:rFonts w:ascii="Times New Roman" w:eastAsiaTheme="minorEastAsia" w:hAnsi="Times New Roman" w:cs="Times New Roman"/>
          <w:b/>
          <w:lang w:eastAsia="ru-RU"/>
        </w:rPr>
        <w:t xml:space="preserve">      5. Технологическая карта   дисциплины  </w:t>
      </w:r>
      <w:r w:rsidRPr="007900AB">
        <w:rPr>
          <w:rFonts w:ascii="Times New Roman" w:eastAsiaTheme="minorEastAsia" w:hAnsi="Times New Roman" w:cs="Times New Roman"/>
          <w:bCs/>
          <w:lang w:eastAsia="ru-RU"/>
        </w:rPr>
        <w:t xml:space="preserve">  </w:t>
      </w:r>
    </w:p>
    <w:tbl>
      <w:tblPr>
        <w:tblpPr w:leftFromText="180" w:rightFromText="180" w:bottomFromText="200" w:vertAnchor="text" w:horzAnchor="margin" w:tblpXSpec="center" w:tblpY="11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68"/>
        <w:gridCol w:w="568"/>
        <w:gridCol w:w="567"/>
        <w:gridCol w:w="567"/>
        <w:gridCol w:w="567"/>
        <w:gridCol w:w="709"/>
        <w:gridCol w:w="567"/>
        <w:gridCol w:w="851"/>
        <w:gridCol w:w="708"/>
        <w:gridCol w:w="567"/>
        <w:gridCol w:w="851"/>
        <w:gridCol w:w="850"/>
        <w:gridCol w:w="1419"/>
      </w:tblGrid>
      <w:tr w:rsidR="007900AB" w:rsidRPr="007900AB" w:rsidTr="00536A57">
        <w:trPr>
          <w:cantSplit/>
          <w:trHeight w:val="617"/>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всего часов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ауд. зан</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лекции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прак.</w:t>
            </w:r>
          </w:p>
        </w:tc>
        <w:tc>
          <w:tcPr>
            <w:tcW w:w="567" w:type="dxa"/>
            <w:tcBorders>
              <w:top w:val="single" w:sz="4" w:space="0" w:color="auto"/>
              <w:left w:val="single" w:sz="4" w:space="0" w:color="auto"/>
              <w:bottom w:val="nil"/>
              <w:right w:val="single" w:sz="4" w:space="0" w:color="auto"/>
            </w:tcBorders>
            <w:textDirection w:val="btLr"/>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tc>
        <w:tc>
          <w:tcPr>
            <w:tcW w:w="2694" w:type="dxa"/>
            <w:gridSpan w:val="4"/>
            <w:tcBorders>
              <w:top w:val="single" w:sz="4" w:space="0" w:color="auto"/>
              <w:left w:val="single" w:sz="4" w:space="0" w:color="auto"/>
              <w:bottom w:val="nil"/>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 модуль (30баллов)</w:t>
            </w:r>
          </w:p>
        </w:tc>
        <w:tc>
          <w:tcPr>
            <w:tcW w:w="2976" w:type="dxa"/>
            <w:gridSpan w:val="4"/>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2 модуль (30 баллов)</w:t>
            </w:r>
          </w:p>
        </w:tc>
        <w:tc>
          <w:tcPr>
            <w:tcW w:w="1418" w:type="dxa"/>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итоговый контроль</w:t>
            </w: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(40баллов)</w:t>
            </w:r>
          </w:p>
        </w:tc>
      </w:tr>
      <w:tr w:rsidR="007900AB" w:rsidRPr="007900AB" w:rsidTr="00536A57">
        <w:trPr>
          <w:trHeight w:val="45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val="restart"/>
            <w:tcBorders>
              <w:top w:val="nil"/>
              <w:left w:val="single" w:sz="4" w:space="0" w:color="auto"/>
              <w:bottom w:val="single" w:sz="4" w:space="0" w:color="auto"/>
              <w:right w:val="single" w:sz="4" w:space="0" w:color="auto"/>
            </w:tcBorders>
            <w:textDirection w:val="btLr"/>
          </w:tcPr>
          <w:p w:rsidR="007900AB" w:rsidRPr="007900AB" w:rsidRDefault="007900AB" w:rsidP="007900AB">
            <w:pPr>
              <w:spacing w:after="0" w:line="240" w:lineRule="auto"/>
              <w:ind w:left="113" w:right="113"/>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 xml:space="preserve">                     СРС</w:t>
            </w: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текущий контроль</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рубежный контроль</w:t>
            </w:r>
          </w:p>
        </w:tc>
        <w:tc>
          <w:tcPr>
            <w:tcW w:w="2126" w:type="dxa"/>
            <w:gridSpan w:val="3"/>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текущий контроль</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рубежный контроль</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p>
        </w:tc>
      </w:tr>
      <w:tr w:rsidR="007900AB" w:rsidRPr="007900AB" w:rsidTr="00536A57">
        <w:trPr>
          <w:cantSplit/>
          <w:trHeight w:val="106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прак.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СРС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лекции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прак.</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7900AB" w:rsidRPr="007900AB" w:rsidRDefault="007900AB" w:rsidP="007900AB">
            <w:pPr>
              <w:spacing w:after="0" w:line="240" w:lineRule="auto"/>
              <w:ind w:left="113" w:right="113"/>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СРС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00AB" w:rsidRPr="007900AB" w:rsidRDefault="007900AB" w:rsidP="007900AB">
            <w:pPr>
              <w:spacing w:after="0" w:line="240" w:lineRule="auto"/>
              <w:rPr>
                <w:rFonts w:ascii="Times New Roman" w:eastAsiaTheme="minorEastAsia" w:hAnsi="Times New Roman" w:cs="Times New Roman"/>
                <w:b/>
                <w:lang w:eastAsia="ru-RU"/>
              </w:rPr>
            </w:pPr>
          </w:p>
        </w:tc>
      </w:tr>
      <w:tr w:rsidR="007900AB" w:rsidRPr="007900AB" w:rsidTr="00536A57">
        <w:trPr>
          <w:trHeight w:val="812"/>
        </w:trPr>
        <w:tc>
          <w:tcPr>
            <w:tcW w:w="675"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val="en-US" w:eastAsia="ru-RU"/>
              </w:rPr>
            </w:pPr>
            <w:r w:rsidRPr="007900AB">
              <w:rPr>
                <w:rFonts w:ascii="Times New Roman" w:eastAsiaTheme="minorEastAsia" w:hAnsi="Times New Roman" w:cs="Times New Roman"/>
                <w:b/>
                <w:lang w:eastAsia="ru-RU"/>
              </w:rPr>
              <w:t>15</w:t>
            </w:r>
            <w:r w:rsidRPr="007900AB">
              <w:rPr>
                <w:rFonts w:ascii="Times New Roman" w:eastAsiaTheme="minorEastAsia" w:hAnsi="Times New Roman" w:cs="Times New Roman"/>
                <w:b/>
                <w:lang w:val="en-US" w:eastAsia="ru-RU"/>
              </w:rPr>
              <w:t>0</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75</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30</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45</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75</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14</w:t>
            </w:r>
          </w:p>
        </w:tc>
        <w:tc>
          <w:tcPr>
            <w:tcW w:w="709"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21</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35</w:t>
            </w:r>
          </w:p>
        </w:tc>
        <w:tc>
          <w:tcPr>
            <w:tcW w:w="851"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16</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24</w:t>
            </w:r>
          </w:p>
        </w:tc>
        <w:tc>
          <w:tcPr>
            <w:tcW w:w="851"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40</w:t>
            </w:r>
          </w:p>
        </w:tc>
        <w:tc>
          <w:tcPr>
            <w:tcW w:w="850"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tc>
        <w:tc>
          <w:tcPr>
            <w:tcW w:w="1418"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tc>
      </w:tr>
      <w:tr w:rsidR="007900AB" w:rsidRPr="007900AB" w:rsidTr="00536A57">
        <w:trPr>
          <w:trHeight w:val="813"/>
        </w:trPr>
        <w:tc>
          <w:tcPr>
            <w:tcW w:w="2943" w:type="dxa"/>
            <w:gridSpan w:val="5"/>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баллы</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5б</w:t>
            </w:r>
          </w:p>
        </w:tc>
        <w:tc>
          <w:tcPr>
            <w:tcW w:w="709"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val="en-US" w:eastAsia="ru-RU"/>
              </w:rPr>
              <w:t>10</w:t>
            </w:r>
            <w:r w:rsidRPr="007900AB">
              <w:rPr>
                <w:rFonts w:ascii="Times New Roman" w:eastAsiaTheme="minorEastAsia" w:hAnsi="Times New Roman" w:cs="Times New Roman"/>
                <w:b/>
                <w:lang w:eastAsia="ru-RU"/>
              </w:rPr>
              <w:t>б</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5б</w:t>
            </w:r>
          </w:p>
        </w:tc>
        <w:tc>
          <w:tcPr>
            <w:tcW w:w="851"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10б</w:t>
            </w:r>
          </w:p>
        </w:tc>
        <w:tc>
          <w:tcPr>
            <w:tcW w:w="708"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5б</w:t>
            </w:r>
          </w:p>
        </w:tc>
        <w:tc>
          <w:tcPr>
            <w:tcW w:w="567"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10б</w:t>
            </w:r>
          </w:p>
        </w:tc>
        <w:tc>
          <w:tcPr>
            <w:tcW w:w="851"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5б</w:t>
            </w:r>
          </w:p>
        </w:tc>
        <w:tc>
          <w:tcPr>
            <w:tcW w:w="850"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10б</w:t>
            </w:r>
          </w:p>
        </w:tc>
        <w:tc>
          <w:tcPr>
            <w:tcW w:w="1418"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40</w:t>
            </w:r>
          </w:p>
        </w:tc>
      </w:tr>
      <w:tr w:rsidR="007900AB" w:rsidRPr="007900AB" w:rsidTr="00536A57">
        <w:trPr>
          <w:trHeight w:val="401"/>
        </w:trPr>
        <w:tc>
          <w:tcPr>
            <w:tcW w:w="2943" w:type="dxa"/>
            <w:gridSpan w:val="5"/>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итоги модулей</w:t>
            </w:r>
          </w:p>
        </w:tc>
        <w:tc>
          <w:tcPr>
            <w:tcW w:w="2694" w:type="dxa"/>
            <w:gridSpan w:val="4"/>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К 1=5+10+5+10=30б</w:t>
            </w:r>
          </w:p>
        </w:tc>
        <w:tc>
          <w:tcPr>
            <w:tcW w:w="2976" w:type="dxa"/>
            <w:gridSpan w:val="4"/>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К 2=5+10+5+10=30б</w:t>
            </w:r>
          </w:p>
        </w:tc>
        <w:tc>
          <w:tcPr>
            <w:tcW w:w="1418" w:type="dxa"/>
            <w:tcBorders>
              <w:top w:val="single" w:sz="4" w:space="0" w:color="auto"/>
              <w:left w:val="single" w:sz="4" w:space="0" w:color="auto"/>
              <w:bottom w:val="single" w:sz="4" w:space="0" w:color="auto"/>
              <w:right w:val="single" w:sz="4" w:space="0" w:color="auto"/>
            </w:tcBorders>
          </w:tcPr>
          <w:p w:rsidR="007900AB" w:rsidRPr="007900AB" w:rsidRDefault="007900AB" w:rsidP="007900AB">
            <w:pPr>
              <w:spacing w:after="0" w:line="240" w:lineRule="auto"/>
              <w:jc w:val="center"/>
              <w:rPr>
                <w:rFonts w:ascii="Times New Roman" w:eastAsiaTheme="minorEastAsia" w:hAnsi="Times New Roman" w:cs="Times New Roman"/>
                <w:b/>
                <w:lang w:eastAsia="ru-RU"/>
              </w:rPr>
            </w:pPr>
          </w:p>
        </w:tc>
      </w:tr>
      <w:tr w:rsidR="007900AB" w:rsidRPr="007900AB" w:rsidTr="00536A57">
        <w:trPr>
          <w:trHeight w:val="433"/>
        </w:trPr>
        <w:tc>
          <w:tcPr>
            <w:tcW w:w="2943" w:type="dxa"/>
            <w:gridSpan w:val="5"/>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общ.  балл</w:t>
            </w:r>
          </w:p>
        </w:tc>
        <w:tc>
          <w:tcPr>
            <w:tcW w:w="7088" w:type="dxa"/>
            <w:gridSpan w:val="9"/>
            <w:tcBorders>
              <w:top w:val="single" w:sz="4" w:space="0" w:color="auto"/>
              <w:left w:val="single" w:sz="4" w:space="0" w:color="auto"/>
              <w:bottom w:val="single" w:sz="4" w:space="0" w:color="auto"/>
              <w:right w:val="single" w:sz="4" w:space="0" w:color="auto"/>
            </w:tcBorders>
            <w:hideMark/>
          </w:tcPr>
          <w:p w:rsidR="007900AB" w:rsidRPr="007900AB" w:rsidRDefault="007900AB" w:rsidP="007900AB">
            <w:pPr>
              <w:spacing w:after="0" w:line="240" w:lineRule="auto"/>
              <w:jc w:val="center"/>
              <w:rPr>
                <w:rFonts w:ascii="Times New Roman" w:eastAsiaTheme="minorEastAsia" w:hAnsi="Times New Roman" w:cs="Times New Roman"/>
                <w:b/>
                <w:lang w:eastAsia="ru-RU"/>
              </w:rPr>
            </w:pPr>
            <w:r w:rsidRPr="007900AB">
              <w:rPr>
                <w:rFonts w:ascii="Times New Roman" w:eastAsiaTheme="minorEastAsia" w:hAnsi="Times New Roman" w:cs="Times New Roman"/>
                <w:b/>
                <w:lang w:eastAsia="ru-RU"/>
              </w:rPr>
              <w:t>М1+М2+ИК =30+30+40=100б</w:t>
            </w:r>
          </w:p>
        </w:tc>
      </w:tr>
    </w:tbl>
    <w:p w:rsidR="007900AB" w:rsidRPr="007900AB" w:rsidRDefault="007900AB" w:rsidP="007900AB">
      <w:pPr>
        <w:tabs>
          <w:tab w:val="left" w:pos="-284"/>
        </w:tabs>
        <w:spacing w:after="0"/>
        <w:jc w:val="both"/>
        <w:rPr>
          <w:rFonts w:ascii="Times New Roman" w:eastAsia="Times New Roman" w:hAnsi="Times New Roman" w:cs="Times New Roman"/>
          <w:lang w:eastAsia="ru-RU"/>
        </w:rPr>
      </w:pPr>
    </w:p>
    <w:p w:rsidR="007900AB" w:rsidRPr="007900AB" w:rsidRDefault="007900AB" w:rsidP="007900AB">
      <w:pPr>
        <w:jc w:val="both"/>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6. Карта  накопления  баллов  по  дисциплине  «Детские инфекционные болезни»</w:t>
      </w:r>
    </w:p>
    <w:p w:rsidR="007900AB" w:rsidRPr="007900AB" w:rsidRDefault="007900AB" w:rsidP="007900AB">
      <w:pPr>
        <w:spacing w:line="288" w:lineRule="auto"/>
        <w:rPr>
          <w:rFonts w:ascii="Times New Roman" w:eastAsia="Calibri" w:hAnsi="Times New Roman" w:cs="Times New Roman"/>
          <w:b/>
          <w:bCs/>
          <w:iCs/>
          <w:sz w:val="24"/>
          <w:szCs w:val="24"/>
        </w:rPr>
      </w:pPr>
      <w:r w:rsidRPr="007900AB">
        <w:rPr>
          <w:rFonts w:ascii="Times New Roman" w:eastAsia="Calibri" w:hAnsi="Times New Roman" w:cs="Times New Roman"/>
          <w:b/>
          <w:bCs/>
          <w:iCs/>
          <w:sz w:val="24"/>
          <w:szCs w:val="24"/>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709"/>
        <w:gridCol w:w="567"/>
        <w:gridCol w:w="851"/>
        <w:gridCol w:w="567"/>
        <w:gridCol w:w="688"/>
        <w:gridCol w:w="971"/>
        <w:gridCol w:w="451"/>
        <w:gridCol w:w="524"/>
        <w:gridCol w:w="463"/>
        <w:gridCol w:w="634"/>
        <w:gridCol w:w="455"/>
        <w:gridCol w:w="538"/>
        <w:gridCol w:w="946"/>
      </w:tblGrid>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8789" w:type="dxa"/>
            <w:gridSpan w:val="14"/>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Модуль 1 (30б)</w:t>
            </w:r>
          </w:p>
          <w:p w:rsidR="007900AB" w:rsidRPr="007900AB" w:rsidRDefault="007900AB" w:rsidP="007900AB">
            <w:pPr>
              <w:spacing w:after="0" w:line="240" w:lineRule="auto"/>
              <w:jc w:val="center"/>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3807" w:type="dxa"/>
            <w:gridSpan w:val="6"/>
            <w:vAlign w:val="bottom"/>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ТК1 (10б)</w:t>
            </w:r>
          </w:p>
        </w:tc>
        <w:tc>
          <w:tcPr>
            <w:tcW w:w="4036" w:type="dxa"/>
            <w:gridSpan w:val="7"/>
            <w:vAlign w:val="bottom"/>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ТК2(10б)</w:t>
            </w:r>
          </w:p>
        </w:tc>
        <w:tc>
          <w:tcPr>
            <w:tcW w:w="946" w:type="dxa"/>
            <w:vMerge w:val="restart"/>
          </w:tcPr>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РК</w:t>
            </w: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1134"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лек</w:t>
            </w:r>
          </w:p>
        </w:tc>
        <w:tc>
          <w:tcPr>
            <w:tcW w:w="1418"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сем</w:t>
            </w:r>
          </w:p>
        </w:tc>
        <w:tc>
          <w:tcPr>
            <w:tcW w:w="1255"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срс</w:t>
            </w:r>
          </w:p>
        </w:tc>
        <w:tc>
          <w:tcPr>
            <w:tcW w:w="971" w:type="dxa"/>
          </w:tcPr>
          <w:p w:rsidR="007900AB" w:rsidRPr="007900AB" w:rsidRDefault="007900AB" w:rsidP="007900AB">
            <w:pPr>
              <w:spacing w:after="0" w:line="240" w:lineRule="auto"/>
              <w:jc w:val="center"/>
              <w:rPr>
                <w:rFonts w:ascii="Times New Roman" w:eastAsia="Calibri" w:hAnsi="Times New Roman" w:cs="Times New Roman"/>
                <w:b/>
                <w:bCs/>
                <w:iCs/>
              </w:rPr>
            </w:pPr>
          </w:p>
        </w:tc>
        <w:tc>
          <w:tcPr>
            <w:tcW w:w="975"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лек</w:t>
            </w:r>
          </w:p>
        </w:tc>
        <w:tc>
          <w:tcPr>
            <w:tcW w:w="1097"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сем</w:t>
            </w:r>
          </w:p>
        </w:tc>
        <w:tc>
          <w:tcPr>
            <w:tcW w:w="993"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срс</w:t>
            </w:r>
          </w:p>
        </w:tc>
        <w:tc>
          <w:tcPr>
            <w:tcW w:w="946" w:type="dxa"/>
            <w:vMerge/>
          </w:tcPr>
          <w:p w:rsidR="007900AB" w:rsidRPr="007900AB" w:rsidRDefault="007900AB" w:rsidP="007900AB">
            <w:pPr>
              <w:spacing w:after="0" w:line="240" w:lineRule="auto"/>
              <w:jc w:val="center"/>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темы</w:t>
            </w:r>
          </w:p>
        </w:tc>
        <w:tc>
          <w:tcPr>
            <w:tcW w:w="425"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709"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851"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688"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971"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темы</w:t>
            </w:r>
          </w:p>
        </w:tc>
        <w:tc>
          <w:tcPr>
            <w:tcW w:w="451"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24"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463"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634"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455"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38"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946" w:type="dxa"/>
            <w:vMerge w:val="restart"/>
          </w:tcPr>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10 б</w:t>
            </w: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lastRenderedPageBreak/>
              <w:t>Тема-1</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0,8</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8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1,7</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68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0,8</w:t>
            </w:r>
          </w:p>
        </w:tc>
        <w:tc>
          <w:tcPr>
            <w:tcW w:w="971" w:type="dxa"/>
          </w:tcPr>
          <w:p w:rsidR="007900AB" w:rsidRPr="007900AB" w:rsidRDefault="007900AB" w:rsidP="007900AB">
            <w:pPr>
              <w:spacing w:after="0" w:line="240" w:lineRule="auto"/>
              <w:ind w:left="-99"/>
              <w:jc w:val="center"/>
              <w:rPr>
                <w:rFonts w:ascii="Times New Roman" w:eastAsia="Calibri" w:hAnsi="Times New Roman" w:cs="Times New Roman"/>
                <w:b/>
                <w:bCs/>
                <w:iCs/>
              </w:rPr>
            </w:pPr>
            <w:r w:rsidRPr="007900AB">
              <w:rPr>
                <w:rFonts w:ascii="Times New Roman" w:eastAsia="Calibri" w:hAnsi="Times New Roman" w:cs="Times New Roman"/>
                <w:b/>
                <w:bCs/>
                <w:iCs/>
              </w:rPr>
              <w:t>Тема-4</w:t>
            </w:r>
          </w:p>
        </w:tc>
        <w:tc>
          <w:tcPr>
            <w:tcW w:w="4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2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463"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63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45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3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946"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lastRenderedPageBreak/>
              <w:t>Тема-2</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0,8</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8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1,7</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68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0,8</w:t>
            </w:r>
          </w:p>
        </w:tc>
        <w:tc>
          <w:tcPr>
            <w:tcW w:w="971" w:type="dxa"/>
          </w:tcPr>
          <w:p w:rsidR="007900AB" w:rsidRPr="007900AB" w:rsidRDefault="007900AB" w:rsidP="007900AB">
            <w:pPr>
              <w:spacing w:after="0" w:line="240" w:lineRule="auto"/>
              <w:ind w:left="-99"/>
              <w:jc w:val="center"/>
              <w:rPr>
                <w:rFonts w:ascii="Times New Roman" w:eastAsia="Calibri" w:hAnsi="Times New Roman" w:cs="Times New Roman"/>
                <w:b/>
                <w:bCs/>
                <w:iCs/>
              </w:rPr>
            </w:pPr>
            <w:r w:rsidRPr="007900AB">
              <w:rPr>
                <w:rFonts w:ascii="Times New Roman" w:eastAsia="Calibri" w:hAnsi="Times New Roman" w:cs="Times New Roman"/>
                <w:b/>
                <w:bCs/>
                <w:iCs/>
              </w:rPr>
              <w:t>Тема-5</w:t>
            </w:r>
          </w:p>
        </w:tc>
        <w:tc>
          <w:tcPr>
            <w:tcW w:w="4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2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463"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63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45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3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46"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Тема-3</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0,9</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8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68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0,9</w:t>
            </w:r>
          </w:p>
        </w:tc>
        <w:tc>
          <w:tcPr>
            <w:tcW w:w="971" w:type="dxa"/>
          </w:tcPr>
          <w:p w:rsidR="007900AB" w:rsidRPr="007900AB" w:rsidRDefault="007900AB" w:rsidP="007900AB">
            <w:pPr>
              <w:spacing w:after="0" w:line="240" w:lineRule="auto"/>
              <w:ind w:left="-99"/>
              <w:jc w:val="center"/>
              <w:rPr>
                <w:rFonts w:ascii="Times New Roman" w:eastAsia="Calibri" w:hAnsi="Times New Roman" w:cs="Times New Roman"/>
                <w:b/>
                <w:bCs/>
                <w:iCs/>
              </w:rPr>
            </w:pPr>
            <w:r w:rsidRPr="007900AB">
              <w:rPr>
                <w:rFonts w:ascii="Times New Roman" w:eastAsia="Calibri" w:hAnsi="Times New Roman" w:cs="Times New Roman"/>
                <w:b/>
                <w:bCs/>
                <w:iCs/>
              </w:rPr>
              <w:t>Тема-6</w:t>
            </w:r>
          </w:p>
        </w:tc>
        <w:tc>
          <w:tcPr>
            <w:tcW w:w="4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2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463"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63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45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3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46"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both"/>
              <w:rPr>
                <w:rFonts w:ascii="Times New Roman" w:eastAsia="Calibri" w:hAnsi="Times New Roman" w:cs="Times New Roman"/>
                <w:bCs/>
                <w:iCs/>
              </w:rPr>
            </w:pP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851"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688" w:type="dxa"/>
          </w:tcPr>
          <w:p w:rsidR="007900AB" w:rsidRPr="007900AB" w:rsidRDefault="007900AB" w:rsidP="007900AB">
            <w:pPr>
              <w:spacing w:after="0" w:line="240" w:lineRule="auto"/>
              <w:jc w:val="center"/>
              <w:rPr>
                <w:rFonts w:ascii="Times New Roman" w:eastAsia="Calibri" w:hAnsi="Times New Roman" w:cs="Times New Roman"/>
                <w:bCs/>
                <w:iCs/>
              </w:rPr>
            </w:pPr>
          </w:p>
        </w:tc>
        <w:tc>
          <w:tcPr>
            <w:tcW w:w="971" w:type="dxa"/>
          </w:tcPr>
          <w:p w:rsidR="007900AB" w:rsidRPr="007900AB" w:rsidRDefault="007900AB" w:rsidP="007900AB">
            <w:pPr>
              <w:spacing w:after="0" w:line="240" w:lineRule="auto"/>
              <w:ind w:left="-99"/>
              <w:jc w:val="center"/>
              <w:rPr>
                <w:rFonts w:ascii="Times New Roman" w:eastAsia="Calibri" w:hAnsi="Times New Roman" w:cs="Times New Roman"/>
                <w:b/>
                <w:bCs/>
                <w:iCs/>
              </w:rPr>
            </w:pPr>
            <w:r w:rsidRPr="007900AB">
              <w:rPr>
                <w:rFonts w:ascii="Times New Roman" w:eastAsia="Calibri" w:hAnsi="Times New Roman" w:cs="Times New Roman"/>
                <w:b/>
                <w:bCs/>
                <w:iCs/>
              </w:rPr>
              <w:t>Тема-7</w:t>
            </w:r>
          </w:p>
        </w:tc>
        <w:tc>
          <w:tcPr>
            <w:tcW w:w="451"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2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463"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634"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45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38"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46"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276"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Всего</w:t>
            </w:r>
          </w:p>
        </w:tc>
        <w:tc>
          <w:tcPr>
            <w:tcW w:w="425"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6</w:t>
            </w:r>
          </w:p>
        </w:tc>
        <w:tc>
          <w:tcPr>
            <w:tcW w:w="709"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9</w:t>
            </w:r>
          </w:p>
        </w:tc>
        <w:tc>
          <w:tcPr>
            <w:tcW w:w="851"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5б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15</w:t>
            </w:r>
          </w:p>
        </w:tc>
        <w:tc>
          <w:tcPr>
            <w:tcW w:w="688"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2,5б</w:t>
            </w:r>
          </w:p>
        </w:tc>
        <w:tc>
          <w:tcPr>
            <w:tcW w:w="971" w:type="dxa"/>
          </w:tcPr>
          <w:p w:rsidR="007900AB" w:rsidRPr="007900AB" w:rsidRDefault="007900AB" w:rsidP="007900AB">
            <w:pPr>
              <w:spacing w:after="0" w:line="240" w:lineRule="auto"/>
              <w:jc w:val="center"/>
              <w:rPr>
                <w:rFonts w:ascii="Times New Roman" w:eastAsia="Calibri" w:hAnsi="Times New Roman" w:cs="Times New Roman"/>
                <w:b/>
                <w:bCs/>
                <w:iCs/>
              </w:rPr>
            </w:pPr>
          </w:p>
        </w:tc>
        <w:tc>
          <w:tcPr>
            <w:tcW w:w="451"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8</w:t>
            </w:r>
          </w:p>
        </w:tc>
        <w:tc>
          <w:tcPr>
            <w:tcW w:w="524"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463"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12</w:t>
            </w:r>
          </w:p>
        </w:tc>
        <w:tc>
          <w:tcPr>
            <w:tcW w:w="634"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5</w:t>
            </w:r>
          </w:p>
        </w:tc>
        <w:tc>
          <w:tcPr>
            <w:tcW w:w="455"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20</w:t>
            </w:r>
          </w:p>
        </w:tc>
        <w:tc>
          <w:tcPr>
            <w:tcW w:w="538"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946"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10б</w:t>
            </w:r>
          </w:p>
        </w:tc>
      </w:tr>
    </w:tbl>
    <w:p w:rsidR="007900AB" w:rsidRDefault="007900AB" w:rsidP="007900AB">
      <w:pPr>
        <w:spacing w:line="288" w:lineRule="auto"/>
        <w:rPr>
          <w:rFonts w:ascii="Times New Roman" w:eastAsia="Calibri" w:hAnsi="Times New Roman" w:cs="Times New Roman"/>
          <w:b/>
          <w:bCs/>
          <w:i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567"/>
        <w:gridCol w:w="567"/>
        <w:gridCol w:w="567"/>
        <w:gridCol w:w="567"/>
        <w:gridCol w:w="567"/>
        <w:gridCol w:w="992"/>
        <w:gridCol w:w="425"/>
        <w:gridCol w:w="567"/>
        <w:gridCol w:w="567"/>
        <w:gridCol w:w="709"/>
        <w:gridCol w:w="567"/>
        <w:gridCol w:w="567"/>
        <w:gridCol w:w="709"/>
        <w:gridCol w:w="531"/>
      </w:tblGrid>
      <w:tr w:rsidR="007900AB" w:rsidRPr="007900AB" w:rsidTr="00536A57">
        <w:tc>
          <w:tcPr>
            <w:tcW w:w="1134"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8364" w:type="dxa"/>
            <w:gridSpan w:val="14"/>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Модуль 1</w:t>
            </w:r>
            <w:r w:rsidRPr="007900AB">
              <w:rPr>
                <w:rFonts w:ascii="Times New Roman" w:eastAsia="Calibri" w:hAnsi="Times New Roman" w:cs="Times New Roman"/>
                <w:b/>
                <w:bCs/>
                <w:iCs/>
                <w:lang w:val="en-US"/>
              </w:rPr>
              <w:t>I</w:t>
            </w:r>
            <w:r w:rsidRPr="007900AB">
              <w:rPr>
                <w:rFonts w:ascii="Times New Roman" w:eastAsia="Calibri" w:hAnsi="Times New Roman" w:cs="Times New Roman"/>
                <w:b/>
                <w:bCs/>
                <w:iCs/>
              </w:rPr>
              <w:t xml:space="preserve"> (30б)</w:t>
            </w:r>
          </w:p>
          <w:p w:rsidR="007900AB" w:rsidRPr="007900AB" w:rsidRDefault="007900AB" w:rsidP="007900AB">
            <w:pPr>
              <w:spacing w:after="0" w:line="240" w:lineRule="auto"/>
              <w:jc w:val="center"/>
              <w:rPr>
                <w:rFonts w:ascii="Times New Roman" w:eastAsia="Calibri" w:hAnsi="Times New Roman" w:cs="Times New Roman"/>
                <w:b/>
                <w:bCs/>
                <w:iCs/>
              </w:rPr>
            </w:pPr>
          </w:p>
        </w:tc>
        <w:tc>
          <w:tcPr>
            <w:tcW w:w="531" w:type="dxa"/>
            <w:vMerge w:val="restart"/>
          </w:tcPr>
          <w:p w:rsidR="007900AB" w:rsidRPr="007900AB" w:rsidRDefault="007900AB" w:rsidP="007900AB">
            <w:pPr>
              <w:spacing w:after="0" w:line="240" w:lineRule="auto"/>
              <w:jc w:val="center"/>
              <w:rPr>
                <w:rFonts w:ascii="Times New Roman" w:eastAsia="Calibri" w:hAnsi="Times New Roman" w:cs="Times New Roman"/>
                <w:b/>
                <w:bCs/>
                <w:iCs/>
                <w:sz w:val="20"/>
                <w:szCs w:val="20"/>
              </w:rPr>
            </w:pPr>
          </w:p>
          <w:p w:rsidR="007900AB" w:rsidRPr="007900AB" w:rsidRDefault="007900AB" w:rsidP="007900AB">
            <w:pPr>
              <w:spacing w:after="0" w:line="240" w:lineRule="auto"/>
              <w:jc w:val="center"/>
              <w:rPr>
                <w:rFonts w:ascii="Times New Roman" w:eastAsia="Calibri" w:hAnsi="Times New Roman" w:cs="Times New Roman"/>
                <w:b/>
                <w:bCs/>
                <w:iCs/>
                <w:sz w:val="20"/>
                <w:szCs w:val="20"/>
              </w:rPr>
            </w:pPr>
            <w:r w:rsidRPr="007900AB">
              <w:rPr>
                <w:rFonts w:ascii="Times New Roman" w:eastAsia="Calibri" w:hAnsi="Times New Roman" w:cs="Times New Roman"/>
                <w:b/>
                <w:bCs/>
                <w:iCs/>
                <w:sz w:val="20"/>
                <w:szCs w:val="20"/>
              </w:rPr>
              <w:t>ИК</w:t>
            </w:r>
          </w:p>
          <w:p w:rsidR="007900AB" w:rsidRPr="007900AB" w:rsidRDefault="007900AB" w:rsidP="007900AB">
            <w:pPr>
              <w:spacing w:after="0" w:line="240" w:lineRule="auto"/>
              <w:jc w:val="center"/>
              <w:rPr>
                <w:rFonts w:ascii="Times New Roman" w:eastAsia="Calibri" w:hAnsi="Times New Roman" w:cs="Times New Roman"/>
                <w:b/>
                <w:bCs/>
                <w:iCs/>
                <w:sz w:val="20"/>
                <w:szCs w:val="20"/>
              </w:rPr>
            </w:pPr>
            <w:r w:rsidRPr="007900AB">
              <w:rPr>
                <w:rFonts w:ascii="Times New Roman" w:eastAsia="Calibri" w:hAnsi="Times New Roman" w:cs="Times New Roman"/>
                <w:b/>
                <w:bCs/>
                <w:iCs/>
                <w:sz w:val="20"/>
                <w:szCs w:val="20"/>
              </w:rPr>
              <w:t>40б</w:t>
            </w:r>
          </w:p>
        </w:tc>
      </w:tr>
      <w:tr w:rsidR="007900AB" w:rsidRPr="007900AB" w:rsidTr="00536A57">
        <w:tc>
          <w:tcPr>
            <w:tcW w:w="1134"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3261" w:type="dxa"/>
            <w:gridSpan w:val="6"/>
            <w:vAlign w:val="bottom"/>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ТК1 (10б)</w:t>
            </w:r>
          </w:p>
        </w:tc>
        <w:tc>
          <w:tcPr>
            <w:tcW w:w="4394" w:type="dxa"/>
            <w:gridSpan w:val="7"/>
            <w:vAlign w:val="bottom"/>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ТК2(10б)</w:t>
            </w:r>
          </w:p>
        </w:tc>
        <w:tc>
          <w:tcPr>
            <w:tcW w:w="709" w:type="dxa"/>
            <w:vMerge w:val="restart"/>
          </w:tcPr>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РК</w:t>
            </w:r>
          </w:p>
        </w:tc>
        <w:tc>
          <w:tcPr>
            <w:tcW w:w="531"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jc w:val="both"/>
              <w:rPr>
                <w:rFonts w:ascii="Times New Roman" w:eastAsia="Calibri" w:hAnsi="Times New Roman" w:cs="Times New Roman"/>
                <w:b/>
                <w:bCs/>
                <w:iCs/>
              </w:rPr>
            </w:pPr>
          </w:p>
        </w:tc>
        <w:tc>
          <w:tcPr>
            <w:tcW w:w="993"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лек</w:t>
            </w:r>
          </w:p>
        </w:tc>
        <w:tc>
          <w:tcPr>
            <w:tcW w:w="1134"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сем</w:t>
            </w:r>
          </w:p>
        </w:tc>
        <w:tc>
          <w:tcPr>
            <w:tcW w:w="1134"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срс</w:t>
            </w:r>
          </w:p>
        </w:tc>
        <w:tc>
          <w:tcPr>
            <w:tcW w:w="992" w:type="dxa"/>
          </w:tcPr>
          <w:p w:rsidR="007900AB" w:rsidRPr="007900AB" w:rsidRDefault="007900AB" w:rsidP="007900AB">
            <w:pPr>
              <w:spacing w:after="0" w:line="240" w:lineRule="auto"/>
              <w:jc w:val="center"/>
              <w:rPr>
                <w:rFonts w:ascii="Times New Roman" w:eastAsia="Calibri" w:hAnsi="Times New Roman" w:cs="Times New Roman"/>
                <w:b/>
                <w:bCs/>
                <w:iCs/>
              </w:rPr>
            </w:pPr>
          </w:p>
        </w:tc>
        <w:tc>
          <w:tcPr>
            <w:tcW w:w="992"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лек</w:t>
            </w:r>
          </w:p>
        </w:tc>
        <w:tc>
          <w:tcPr>
            <w:tcW w:w="1276"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сем</w:t>
            </w:r>
          </w:p>
        </w:tc>
        <w:tc>
          <w:tcPr>
            <w:tcW w:w="1134" w:type="dxa"/>
            <w:gridSpan w:val="2"/>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срс</w:t>
            </w:r>
          </w:p>
        </w:tc>
        <w:tc>
          <w:tcPr>
            <w:tcW w:w="709" w:type="dxa"/>
            <w:vMerge/>
          </w:tcPr>
          <w:p w:rsidR="007900AB" w:rsidRPr="007900AB" w:rsidRDefault="007900AB" w:rsidP="007900AB">
            <w:pPr>
              <w:spacing w:after="0" w:line="240" w:lineRule="auto"/>
              <w:jc w:val="center"/>
              <w:rPr>
                <w:rFonts w:ascii="Times New Roman" w:eastAsia="Calibri" w:hAnsi="Times New Roman" w:cs="Times New Roman"/>
                <w:b/>
                <w:bCs/>
                <w:iCs/>
              </w:rPr>
            </w:pPr>
          </w:p>
        </w:tc>
        <w:tc>
          <w:tcPr>
            <w:tcW w:w="531" w:type="dxa"/>
            <w:vMerge/>
          </w:tcPr>
          <w:p w:rsidR="007900AB" w:rsidRPr="007900AB" w:rsidRDefault="007900AB" w:rsidP="007900AB">
            <w:pPr>
              <w:spacing w:after="0" w:line="240" w:lineRule="auto"/>
              <w:jc w:val="center"/>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ind w:left="-142" w:firstLine="142"/>
              <w:jc w:val="both"/>
              <w:rPr>
                <w:rFonts w:ascii="Times New Roman" w:eastAsia="Calibri" w:hAnsi="Times New Roman" w:cs="Times New Roman"/>
                <w:b/>
                <w:bCs/>
                <w:iCs/>
              </w:rPr>
            </w:pPr>
            <w:r w:rsidRPr="007900AB">
              <w:rPr>
                <w:rFonts w:ascii="Times New Roman" w:eastAsia="Calibri" w:hAnsi="Times New Roman" w:cs="Times New Roman"/>
                <w:b/>
                <w:bCs/>
                <w:iCs/>
              </w:rPr>
              <w:t>темы</w:t>
            </w:r>
          </w:p>
        </w:tc>
        <w:tc>
          <w:tcPr>
            <w:tcW w:w="426"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992" w:type="dxa"/>
          </w:tcPr>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темы</w:t>
            </w:r>
          </w:p>
        </w:tc>
        <w:tc>
          <w:tcPr>
            <w:tcW w:w="425"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709"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ч</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б</w:t>
            </w:r>
          </w:p>
        </w:tc>
        <w:tc>
          <w:tcPr>
            <w:tcW w:w="709" w:type="dxa"/>
            <w:vMerge w:val="restart"/>
          </w:tcPr>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p>
          <w:p w:rsidR="007900AB" w:rsidRPr="007900AB" w:rsidRDefault="007900AB" w:rsidP="007900AB">
            <w:pPr>
              <w:spacing w:after="0" w:line="240" w:lineRule="auto"/>
              <w:jc w:val="both"/>
              <w:rPr>
                <w:rFonts w:ascii="Times New Roman" w:eastAsia="Calibri" w:hAnsi="Times New Roman" w:cs="Times New Roman"/>
                <w:b/>
                <w:bCs/>
                <w:iCs/>
              </w:rPr>
            </w:pPr>
            <w:r w:rsidRPr="007900AB">
              <w:rPr>
                <w:rFonts w:ascii="Times New Roman" w:eastAsia="Calibri" w:hAnsi="Times New Roman" w:cs="Times New Roman"/>
                <w:b/>
                <w:bCs/>
                <w:iCs/>
              </w:rPr>
              <w:t>10 б</w:t>
            </w:r>
          </w:p>
        </w:tc>
        <w:tc>
          <w:tcPr>
            <w:tcW w:w="531" w:type="dxa"/>
            <w:vMerge w:val="restart"/>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ind w:left="-142" w:firstLine="142"/>
              <w:jc w:val="both"/>
              <w:rPr>
                <w:rFonts w:ascii="Times New Roman" w:eastAsia="Calibri" w:hAnsi="Times New Roman" w:cs="Times New Roman"/>
                <w:b/>
                <w:bCs/>
                <w:iCs/>
                <w:lang w:val="en-US"/>
              </w:rPr>
            </w:pPr>
            <w:r w:rsidRPr="007900AB">
              <w:rPr>
                <w:rFonts w:ascii="Times New Roman" w:eastAsia="Calibri" w:hAnsi="Times New Roman" w:cs="Times New Roman"/>
                <w:b/>
                <w:bCs/>
                <w:iCs/>
              </w:rPr>
              <w:t>Тема-</w:t>
            </w:r>
            <w:r w:rsidRPr="007900AB">
              <w:rPr>
                <w:rFonts w:ascii="Times New Roman" w:eastAsia="Calibri" w:hAnsi="Times New Roman" w:cs="Times New Roman"/>
                <w:b/>
                <w:bCs/>
                <w:iCs/>
                <w:lang w:val="en-US"/>
              </w:rPr>
              <w:t>8</w:t>
            </w:r>
          </w:p>
        </w:tc>
        <w:tc>
          <w:tcPr>
            <w:tcW w:w="426"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992" w:type="dxa"/>
          </w:tcPr>
          <w:p w:rsidR="007900AB" w:rsidRPr="007900AB" w:rsidRDefault="007900AB" w:rsidP="007900AB">
            <w:pPr>
              <w:spacing w:after="0" w:line="240" w:lineRule="auto"/>
              <w:ind w:left="-49"/>
              <w:jc w:val="both"/>
              <w:rPr>
                <w:rFonts w:ascii="Times New Roman" w:eastAsia="Calibri" w:hAnsi="Times New Roman" w:cs="Times New Roman"/>
                <w:b/>
                <w:bCs/>
                <w:iCs/>
              </w:rPr>
            </w:pPr>
            <w:r w:rsidRPr="007900AB">
              <w:rPr>
                <w:rFonts w:ascii="Times New Roman" w:eastAsia="Calibri" w:hAnsi="Times New Roman" w:cs="Times New Roman"/>
                <w:b/>
                <w:bCs/>
                <w:iCs/>
              </w:rPr>
              <w:t>Тема-12</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0,7</w:t>
            </w:r>
          </w:p>
        </w:tc>
        <w:tc>
          <w:tcPr>
            <w:tcW w:w="709" w:type="dxa"/>
            <w:vMerge/>
          </w:tcPr>
          <w:p w:rsidR="007900AB" w:rsidRPr="007900AB" w:rsidRDefault="007900AB" w:rsidP="007900AB">
            <w:pPr>
              <w:spacing w:after="0" w:line="240" w:lineRule="auto"/>
              <w:jc w:val="both"/>
              <w:rPr>
                <w:rFonts w:ascii="Times New Roman" w:eastAsia="Calibri" w:hAnsi="Times New Roman" w:cs="Times New Roman"/>
                <w:b/>
                <w:bCs/>
                <w:iCs/>
              </w:rPr>
            </w:pPr>
          </w:p>
        </w:tc>
        <w:tc>
          <w:tcPr>
            <w:tcW w:w="531"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ind w:left="-142" w:firstLine="142"/>
              <w:jc w:val="both"/>
              <w:rPr>
                <w:rFonts w:ascii="Times New Roman" w:eastAsia="Calibri" w:hAnsi="Times New Roman" w:cs="Times New Roman"/>
                <w:b/>
                <w:bCs/>
                <w:iCs/>
                <w:lang w:val="en-US"/>
              </w:rPr>
            </w:pPr>
            <w:r w:rsidRPr="007900AB">
              <w:rPr>
                <w:rFonts w:ascii="Times New Roman" w:eastAsia="Calibri" w:hAnsi="Times New Roman" w:cs="Times New Roman"/>
                <w:b/>
                <w:bCs/>
                <w:iCs/>
              </w:rPr>
              <w:t>Тема-</w:t>
            </w:r>
            <w:r w:rsidRPr="007900AB">
              <w:rPr>
                <w:rFonts w:ascii="Times New Roman" w:eastAsia="Calibri" w:hAnsi="Times New Roman" w:cs="Times New Roman"/>
                <w:b/>
                <w:bCs/>
                <w:iCs/>
                <w:lang w:val="en-US"/>
              </w:rPr>
              <w:t>9</w:t>
            </w:r>
          </w:p>
        </w:tc>
        <w:tc>
          <w:tcPr>
            <w:tcW w:w="426"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92" w:type="dxa"/>
          </w:tcPr>
          <w:p w:rsidR="007900AB" w:rsidRPr="007900AB" w:rsidRDefault="007900AB" w:rsidP="007900AB">
            <w:pPr>
              <w:spacing w:after="0" w:line="240" w:lineRule="auto"/>
              <w:ind w:left="-49"/>
              <w:jc w:val="both"/>
              <w:rPr>
                <w:rFonts w:ascii="Times New Roman" w:eastAsia="Calibri" w:hAnsi="Times New Roman" w:cs="Times New Roman"/>
                <w:b/>
                <w:bCs/>
                <w:iCs/>
              </w:rPr>
            </w:pPr>
            <w:r w:rsidRPr="007900AB">
              <w:rPr>
                <w:rFonts w:ascii="Times New Roman" w:eastAsia="Calibri" w:hAnsi="Times New Roman" w:cs="Times New Roman"/>
                <w:b/>
                <w:bCs/>
                <w:iCs/>
              </w:rPr>
              <w:t>Тема-13</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709" w:type="dxa"/>
            <w:vMerge/>
          </w:tcPr>
          <w:p w:rsidR="007900AB" w:rsidRPr="007900AB" w:rsidRDefault="007900AB" w:rsidP="007900AB">
            <w:pPr>
              <w:spacing w:after="0" w:line="240" w:lineRule="auto"/>
              <w:jc w:val="both"/>
              <w:rPr>
                <w:rFonts w:ascii="Times New Roman" w:eastAsia="Calibri" w:hAnsi="Times New Roman" w:cs="Times New Roman"/>
                <w:b/>
                <w:bCs/>
                <w:iCs/>
              </w:rPr>
            </w:pPr>
          </w:p>
        </w:tc>
        <w:tc>
          <w:tcPr>
            <w:tcW w:w="531"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ind w:left="-142" w:firstLine="142"/>
              <w:jc w:val="both"/>
              <w:rPr>
                <w:rFonts w:ascii="Times New Roman" w:eastAsia="Calibri" w:hAnsi="Times New Roman" w:cs="Times New Roman"/>
                <w:b/>
                <w:bCs/>
                <w:iCs/>
                <w:lang w:val="en-US"/>
              </w:rPr>
            </w:pPr>
            <w:r w:rsidRPr="007900AB">
              <w:rPr>
                <w:rFonts w:ascii="Times New Roman" w:eastAsia="Calibri" w:hAnsi="Times New Roman" w:cs="Times New Roman"/>
                <w:b/>
                <w:bCs/>
                <w:iCs/>
              </w:rPr>
              <w:t>Тема-</w:t>
            </w:r>
            <w:r w:rsidRPr="007900AB">
              <w:rPr>
                <w:rFonts w:ascii="Times New Roman" w:eastAsia="Calibri" w:hAnsi="Times New Roman" w:cs="Times New Roman"/>
                <w:b/>
                <w:bCs/>
                <w:iCs/>
                <w:lang w:val="en-US"/>
              </w:rPr>
              <w:t>10</w:t>
            </w:r>
          </w:p>
        </w:tc>
        <w:tc>
          <w:tcPr>
            <w:tcW w:w="426"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92" w:type="dxa"/>
          </w:tcPr>
          <w:p w:rsidR="007900AB" w:rsidRPr="007900AB" w:rsidRDefault="007900AB" w:rsidP="007900AB">
            <w:pPr>
              <w:spacing w:after="0" w:line="240" w:lineRule="auto"/>
              <w:ind w:left="-49"/>
              <w:jc w:val="both"/>
              <w:rPr>
                <w:rFonts w:ascii="Times New Roman" w:eastAsia="Calibri" w:hAnsi="Times New Roman" w:cs="Times New Roman"/>
                <w:b/>
                <w:bCs/>
                <w:iCs/>
              </w:rPr>
            </w:pPr>
            <w:r w:rsidRPr="007900AB">
              <w:rPr>
                <w:rFonts w:ascii="Times New Roman" w:eastAsia="Calibri" w:hAnsi="Times New Roman" w:cs="Times New Roman"/>
                <w:b/>
                <w:bCs/>
                <w:iCs/>
              </w:rPr>
              <w:t>Тема-14</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709" w:type="dxa"/>
            <w:vMerge/>
          </w:tcPr>
          <w:p w:rsidR="007900AB" w:rsidRPr="007900AB" w:rsidRDefault="007900AB" w:rsidP="007900AB">
            <w:pPr>
              <w:spacing w:after="0" w:line="240" w:lineRule="auto"/>
              <w:jc w:val="both"/>
              <w:rPr>
                <w:rFonts w:ascii="Times New Roman" w:eastAsia="Calibri" w:hAnsi="Times New Roman" w:cs="Times New Roman"/>
                <w:b/>
                <w:bCs/>
                <w:iCs/>
              </w:rPr>
            </w:pPr>
          </w:p>
        </w:tc>
        <w:tc>
          <w:tcPr>
            <w:tcW w:w="531"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ind w:left="-142" w:firstLine="142"/>
              <w:jc w:val="both"/>
              <w:rPr>
                <w:rFonts w:ascii="Times New Roman" w:eastAsia="Calibri" w:hAnsi="Times New Roman" w:cs="Times New Roman"/>
                <w:b/>
                <w:bCs/>
                <w:iCs/>
              </w:rPr>
            </w:pPr>
            <w:r w:rsidRPr="007900AB">
              <w:rPr>
                <w:rFonts w:ascii="Times New Roman" w:eastAsia="Calibri" w:hAnsi="Times New Roman" w:cs="Times New Roman"/>
                <w:b/>
                <w:bCs/>
                <w:iCs/>
              </w:rPr>
              <w:t>Тема-11</w:t>
            </w:r>
          </w:p>
        </w:tc>
        <w:tc>
          <w:tcPr>
            <w:tcW w:w="426"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992" w:type="dxa"/>
          </w:tcPr>
          <w:p w:rsidR="007900AB" w:rsidRPr="007900AB" w:rsidRDefault="007900AB" w:rsidP="007900AB">
            <w:pPr>
              <w:spacing w:after="0" w:line="240" w:lineRule="auto"/>
              <w:ind w:left="-49"/>
              <w:jc w:val="both"/>
              <w:rPr>
                <w:rFonts w:ascii="Times New Roman" w:eastAsia="Calibri" w:hAnsi="Times New Roman" w:cs="Times New Roman"/>
                <w:b/>
                <w:bCs/>
                <w:iCs/>
              </w:rPr>
            </w:pPr>
            <w:r w:rsidRPr="007900AB">
              <w:rPr>
                <w:rFonts w:ascii="Times New Roman" w:eastAsia="Calibri" w:hAnsi="Times New Roman" w:cs="Times New Roman"/>
                <w:b/>
                <w:bCs/>
                <w:iCs/>
              </w:rPr>
              <w:t>Тема-15</w:t>
            </w:r>
          </w:p>
        </w:tc>
        <w:tc>
          <w:tcPr>
            <w:tcW w:w="425"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2</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3</w:t>
            </w:r>
          </w:p>
        </w:tc>
        <w:tc>
          <w:tcPr>
            <w:tcW w:w="709"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1,25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5</w:t>
            </w:r>
          </w:p>
        </w:tc>
        <w:tc>
          <w:tcPr>
            <w:tcW w:w="567" w:type="dxa"/>
          </w:tcPr>
          <w:p w:rsidR="007900AB" w:rsidRPr="007900AB" w:rsidRDefault="007900AB" w:rsidP="007900AB">
            <w:pPr>
              <w:spacing w:after="0" w:line="240" w:lineRule="auto"/>
              <w:jc w:val="center"/>
              <w:rPr>
                <w:rFonts w:ascii="Times New Roman" w:eastAsia="Calibri" w:hAnsi="Times New Roman" w:cs="Times New Roman"/>
                <w:bCs/>
                <w:iCs/>
              </w:rPr>
            </w:pPr>
            <w:r w:rsidRPr="007900AB">
              <w:rPr>
                <w:rFonts w:ascii="Times New Roman" w:eastAsia="Calibri" w:hAnsi="Times New Roman" w:cs="Times New Roman"/>
                <w:bCs/>
                <w:iCs/>
              </w:rPr>
              <w:t>0,6</w:t>
            </w:r>
          </w:p>
        </w:tc>
        <w:tc>
          <w:tcPr>
            <w:tcW w:w="709" w:type="dxa"/>
            <w:vMerge/>
          </w:tcPr>
          <w:p w:rsidR="007900AB" w:rsidRPr="007900AB" w:rsidRDefault="007900AB" w:rsidP="007900AB">
            <w:pPr>
              <w:spacing w:after="0" w:line="240" w:lineRule="auto"/>
              <w:jc w:val="both"/>
              <w:rPr>
                <w:rFonts w:ascii="Times New Roman" w:eastAsia="Calibri" w:hAnsi="Times New Roman" w:cs="Times New Roman"/>
                <w:b/>
                <w:bCs/>
                <w:iCs/>
              </w:rPr>
            </w:pPr>
          </w:p>
        </w:tc>
        <w:tc>
          <w:tcPr>
            <w:tcW w:w="531" w:type="dxa"/>
            <w:vMerge/>
          </w:tcPr>
          <w:p w:rsidR="007900AB" w:rsidRPr="007900AB" w:rsidRDefault="007900AB" w:rsidP="007900AB">
            <w:pPr>
              <w:spacing w:after="0" w:line="240" w:lineRule="auto"/>
              <w:jc w:val="both"/>
              <w:rPr>
                <w:rFonts w:ascii="Times New Roman" w:eastAsia="Calibri" w:hAnsi="Times New Roman" w:cs="Times New Roman"/>
                <w:b/>
                <w:bCs/>
                <w:iCs/>
              </w:rPr>
            </w:pPr>
          </w:p>
        </w:tc>
      </w:tr>
      <w:tr w:rsidR="007900AB" w:rsidRPr="007900AB" w:rsidTr="00536A57">
        <w:tc>
          <w:tcPr>
            <w:tcW w:w="1134"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Всего</w:t>
            </w:r>
          </w:p>
        </w:tc>
        <w:tc>
          <w:tcPr>
            <w:tcW w:w="426"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8</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12</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5</w:t>
            </w:r>
          </w:p>
        </w:tc>
        <w:tc>
          <w:tcPr>
            <w:tcW w:w="567" w:type="dxa"/>
          </w:tcPr>
          <w:p w:rsidR="007900AB" w:rsidRPr="007900AB" w:rsidRDefault="007900AB" w:rsidP="007900AB">
            <w:pPr>
              <w:spacing w:after="0" w:line="240" w:lineRule="auto"/>
              <w:ind w:left="-108"/>
              <w:jc w:val="center"/>
              <w:rPr>
                <w:rFonts w:ascii="Times New Roman" w:eastAsia="Calibri" w:hAnsi="Times New Roman" w:cs="Times New Roman"/>
                <w:b/>
                <w:bCs/>
                <w:iCs/>
              </w:rPr>
            </w:pPr>
          </w:p>
          <w:p w:rsidR="007900AB" w:rsidRPr="007900AB" w:rsidRDefault="007900AB" w:rsidP="007900AB">
            <w:pPr>
              <w:spacing w:after="0" w:line="240" w:lineRule="auto"/>
              <w:ind w:left="-108"/>
              <w:jc w:val="center"/>
              <w:rPr>
                <w:rFonts w:ascii="Times New Roman" w:eastAsia="Calibri" w:hAnsi="Times New Roman" w:cs="Times New Roman"/>
                <w:b/>
                <w:bCs/>
                <w:iCs/>
              </w:rPr>
            </w:pPr>
            <w:r w:rsidRPr="007900AB">
              <w:rPr>
                <w:rFonts w:ascii="Times New Roman" w:eastAsia="Calibri" w:hAnsi="Times New Roman" w:cs="Times New Roman"/>
                <w:b/>
                <w:bCs/>
                <w:iCs/>
              </w:rPr>
              <w:t>20</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992" w:type="dxa"/>
          </w:tcPr>
          <w:p w:rsidR="007900AB" w:rsidRPr="007900AB" w:rsidRDefault="007900AB" w:rsidP="007900AB">
            <w:pPr>
              <w:spacing w:after="0" w:line="240" w:lineRule="auto"/>
              <w:jc w:val="center"/>
              <w:rPr>
                <w:rFonts w:ascii="Times New Roman" w:eastAsia="Calibri" w:hAnsi="Times New Roman" w:cs="Times New Roman"/>
                <w:b/>
                <w:bCs/>
                <w:iCs/>
              </w:rPr>
            </w:pPr>
          </w:p>
        </w:tc>
        <w:tc>
          <w:tcPr>
            <w:tcW w:w="425"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8</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12</w:t>
            </w:r>
          </w:p>
        </w:tc>
        <w:tc>
          <w:tcPr>
            <w:tcW w:w="709"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5</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20</w:t>
            </w:r>
          </w:p>
        </w:tc>
        <w:tc>
          <w:tcPr>
            <w:tcW w:w="567"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2,5</w:t>
            </w:r>
          </w:p>
        </w:tc>
        <w:tc>
          <w:tcPr>
            <w:tcW w:w="709" w:type="dxa"/>
          </w:tcPr>
          <w:p w:rsidR="007900AB" w:rsidRPr="007900AB" w:rsidRDefault="007900AB" w:rsidP="007900AB">
            <w:pPr>
              <w:spacing w:after="0" w:line="240" w:lineRule="auto"/>
              <w:jc w:val="center"/>
              <w:rPr>
                <w:rFonts w:ascii="Times New Roman" w:eastAsia="Calibri" w:hAnsi="Times New Roman" w:cs="Times New Roman"/>
                <w:b/>
                <w:bCs/>
                <w:iCs/>
              </w:rPr>
            </w:pPr>
          </w:p>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10б</w:t>
            </w:r>
          </w:p>
        </w:tc>
        <w:tc>
          <w:tcPr>
            <w:tcW w:w="531" w:type="dxa"/>
          </w:tcPr>
          <w:p w:rsidR="007900AB" w:rsidRPr="007900AB" w:rsidRDefault="007900AB" w:rsidP="007900AB">
            <w:pPr>
              <w:spacing w:after="0" w:line="240" w:lineRule="auto"/>
              <w:jc w:val="center"/>
              <w:rPr>
                <w:rFonts w:ascii="Times New Roman" w:eastAsia="Calibri" w:hAnsi="Times New Roman" w:cs="Times New Roman"/>
                <w:b/>
                <w:bCs/>
                <w:iCs/>
              </w:rPr>
            </w:pPr>
            <w:r w:rsidRPr="007900AB">
              <w:rPr>
                <w:rFonts w:ascii="Times New Roman" w:eastAsia="Calibri" w:hAnsi="Times New Roman" w:cs="Times New Roman"/>
                <w:b/>
                <w:bCs/>
                <w:iCs/>
              </w:rPr>
              <w:t>40б</w:t>
            </w:r>
          </w:p>
        </w:tc>
      </w:tr>
    </w:tbl>
    <w:p w:rsidR="007900AB" w:rsidRPr="007900AB" w:rsidRDefault="007900AB" w:rsidP="007900AB">
      <w:pPr>
        <w:spacing w:line="288" w:lineRule="auto"/>
        <w:rPr>
          <w:rFonts w:ascii="Times New Roman" w:eastAsia="Calibri" w:hAnsi="Times New Roman" w:cs="Times New Roman"/>
          <w:b/>
          <w:bCs/>
          <w:iCs/>
          <w:sz w:val="24"/>
          <w:szCs w:val="24"/>
        </w:rPr>
      </w:pPr>
    </w:p>
    <w:p w:rsidR="007900AB" w:rsidRPr="007900AB" w:rsidRDefault="007900AB" w:rsidP="007900AB">
      <w:pPr>
        <w:spacing w:line="288" w:lineRule="auto"/>
        <w:rPr>
          <w:rFonts w:ascii="Times New Roman" w:eastAsia="Calibri" w:hAnsi="Times New Roman" w:cs="Times New Roman"/>
          <w:b/>
          <w:iCs/>
          <w:sz w:val="24"/>
          <w:szCs w:val="24"/>
        </w:rPr>
      </w:pPr>
      <w:r w:rsidRPr="007900AB">
        <w:rPr>
          <w:rFonts w:ascii="Times New Roman" w:eastAsia="Calibri" w:hAnsi="Times New Roman" w:cs="Times New Roman"/>
          <w:b/>
          <w:bCs/>
          <w:iCs/>
          <w:sz w:val="24"/>
          <w:szCs w:val="24"/>
        </w:rPr>
        <w:t>7. Краткое содержания дисциплины «</w:t>
      </w:r>
      <w:r w:rsidRPr="007900AB">
        <w:rPr>
          <w:rFonts w:ascii="Times New Roman" w:eastAsia="Calibri" w:hAnsi="Times New Roman" w:cs="Times New Roman"/>
          <w:b/>
          <w:iCs/>
          <w:sz w:val="24"/>
          <w:szCs w:val="24"/>
        </w:rPr>
        <w:t>Детские инфекционные болезни»</w:t>
      </w:r>
    </w:p>
    <w:p w:rsidR="007900AB" w:rsidRPr="007900AB" w:rsidRDefault="007900AB" w:rsidP="007900AB">
      <w:pPr>
        <w:ind w:firstLine="540"/>
        <w:jc w:val="center"/>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XI    -семестр</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1.</w:t>
      </w:r>
      <w:r w:rsidRPr="007900AB">
        <w:rPr>
          <w:rFonts w:eastAsiaTheme="minorEastAsia"/>
          <w:lang w:eastAsia="ru-RU"/>
        </w:rPr>
        <w:t xml:space="preserve"> </w:t>
      </w:r>
      <w:r w:rsidRPr="007900AB">
        <w:rPr>
          <w:rFonts w:ascii="Times New Roman" w:eastAsiaTheme="minorEastAsia" w:hAnsi="Times New Roman" w:cs="Times New Roman"/>
          <w:b/>
          <w:bCs/>
          <w:lang w:eastAsia="ru-RU"/>
        </w:rPr>
        <w:t>ОКИ у детей. Общие положения по проведению регидратационной терапии. Степени обезвоживания. Лечение токсикоза с эксикозом.</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Cs/>
          <w:lang w:eastAsia="ru-RU"/>
        </w:rPr>
        <w:t xml:space="preserve">           Общая характеристика острых кишечных инфекций у детей. Частота, сезонность, общие клинические симптомы и синдромы. Принципы проведения регидратационной терапии по степени тяжести. Определение степени обезвоживания по карманному справочнику. Расчет оральных регидратационных средств. Проведение парентеральной регидратации. Препараты выбора при парентеральной регидратации. Изотонический, гипертонический, гипотонический тип обезвоживания. Понятие о токсикозе с эксикозом. Лечение токсикоза с эксикозом. Осложнения( гиповолемический шок, эндотоксиновый шок, инфекционно – токсический шок).</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2.</w:t>
      </w:r>
      <w:r w:rsidRPr="007900AB">
        <w:rPr>
          <w:rFonts w:eastAsiaTheme="minorEastAsia"/>
          <w:lang w:eastAsia="ru-RU"/>
        </w:rPr>
        <w:t xml:space="preserve"> </w:t>
      </w:r>
      <w:r w:rsidRPr="007900AB">
        <w:rPr>
          <w:rFonts w:ascii="Times New Roman" w:eastAsiaTheme="minorEastAsia" w:hAnsi="Times New Roman" w:cs="Times New Roman"/>
          <w:b/>
          <w:bCs/>
          <w:lang w:eastAsia="ru-RU"/>
        </w:rPr>
        <w:t>Дизентерия (шигеллезы) у детей. Амебная дизентерия у детей. Этиология, эпидемиология,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Характеристика возбудителя дизентерии, виды шигелл ( шигеллы дизентерии, шигеллы Флекснера, шигеллы Бойда, шигеллы Зонне). Эпидемиология ( распространненость, источник инфекции, механизм передачи, возрастная особенность, восприимчивость), патогенез шигеллеза. Клинические проявления, характерный стула при дизентерии. Классификация клинических форм шигеллезов. Особенности шигеллеза у детей раннего возраста. Течение и осложнения шигеллеза. Особенности течения амебной дизентерии. Диагностика. Дифференциальная диагностика.  Лечение.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3.</w:t>
      </w:r>
      <w:r w:rsidRPr="007900AB">
        <w:rPr>
          <w:rFonts w:eastAsiaTheme="minorEastAsia"/>
          <w:lang w:eastAsia="ru-RU"/>
        </w:rPr>
        <w:t xml:space="preserve"> </w:t>
      </w:r>
      <w:r w:rsidRPr="007900AB">
        <w:rPr>
          <w:rFonts w:ascii="Times New Roman" w:eastAsiaTheme="minorEastAsia" w:hAnsi="Times New Roman" w:cs="Times New Roman"/>
          <w:b/>
          <w:bCs/>
          <w:lang w:eastAsia="ru-RU"/>
        </w:rPr>
        <w:t>Сальмонеллез у детей. Этиология, эпидемиология,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Этиология сальмонеллеза, эпидемиология  (распространненость, источник инфекции, механизм передачи, возрастная особенность, восприимчивость), патогенеза. Клинические проявления, течение. Осложнения сальмонеллеза у детей. Диагностика, дифференциальная диагностика. Лечение сальмонеллеза.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lastRenderedPageBreak/>
        <w:t xml:space="preserve">             Тема 4.</w:t>
      </w:r>
      <w:r w:rsidRPr="007900AB">
        <w:rPr>
          <w:rFonts w:eastAsiaTheme="minorEastAsia"/>
          <w:lang w:eastAsia="ru-RU"/>
        </w:rPr>
        <w:t xml:space="preserve"> </w:t>
      </w:r>
      <w:r w:rsidRPr="007900AB">
        <w:rPr>
          <w:rFonts w:ascii="Times New Roman" w:eastAsiaTheme="minorEastAsia" w:hAnsi="Times New Roman" w:cs="Times New Roman"/>
          <w:b/>
          <w:bCs/>
          <w:lang w:eastAsia="ru-RU"/>
        </w:rPr>
        <w:t>Эшерихиоз у детей. Этиология, эпидемиология, патогенез. Классификация. Клинические проявления. Диагностика. Дифференциальная диагностика. Лечение. 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Характеристика эшерихиозов у детей. Этиология (характеристика возбудителя), эпидемиология (распространненость, источник инфекции, механизм передачи, возрастная особенность, восприимчивость), патогенез. Виды эшерихиозов (энтеропатогенный, энтеротоксигенный, энтероинвазивный эшерихиозы). Клинические проявления эшерихиозов в зависимости от форм. Диагностика, дифференциальная диагностика. Лечение. Профилактика. </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5. Острые кишечные инфекции, вызванные условно-патогенными энтеробактериями (УПЭ) у детей.</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Понятие о условно – патогенной флоре. Факторы риска возникновения острых кишечных инфекций, вызванных условно – патогенными энтеробактериями. Протейная инфекция. Этиология, эпидемиология, патогенез, клиническая картина, диагностика, дифф. диагностика,  лечение, профилактика. Клебсиллезная инфекция.  Этиология, эпидемиология, патогенез, клиническая картина, диагностика, дифф. диагностика,  лечение, профилактика. Кампилобактерная инфекция. Этиология, эпидемиология, патогенез, клиническая картина, диагностика, дифф. диагностика,  лечение, профилактика. Синегнойная инфекция. Этиология, эпидемиология, патогенез, клиническая картина, диагностика, дифф. диагностика,  лечение,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6.</w:t>
      </w:r>
      <w:r w:rsidRPr="007900AB">
        <w:rPr>
          <w:rFonts w:eastAsiaTheme="minorEastAsia"/>
          <w:lang w:eastAsia="ru-RU"/>
        </w:rPr>
        <w:t xml:space="preserve"> </w:t>
      </w:r>
      <w:r w:rsidRPr="007900AB">
        <w:rPr>
          <w:rFonts w:ascii="Times New Roman" w:eastAsiaTheme="minorEastAsia" w:hAnsi="Times New Roman" w:cs="Times New Roman"/>
          <w:b/>
          <w:bCs/>
          <w:lang w:eastAsia="ru-RU"/>
        </w:rPr>
        <w:t>Вирусные диареи у детей. Ротавирусная инфекция. Этиология, эпидемиология,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Cs/>
          <w:lang w:eastAsia="ru-RU"/>
        </w:rPr>
        <w:t xml:space="preserve">                 Понятие о вирусных диареях. Диарея реовирусной этиологии.  Диареи аденовирусной этиологии. Диареи ротавирусной этиологии. Этиология, эпидемиология ( распространненость, источник инфекции, механизм передачи, возрастная особенность, восприимчивость), патогенез, клиническая картина в зависимост от вида вирусной диареи, диагностика, дифф. диагностика,  лечение,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7.</w:t>
      </w:r>
      <w:r w:rsidRPr="007900AB">
        <w:rPr>
          <w:rFonts w:eastAsiaTheme="minorEastAsia"/>
          <w:lang w:eastAsia="ru-RU"/>
        </w:rPr>
        <w:t xml:space="preserve"> </w:t>
      </w:r>
      <w:r w:rsidRPr="007900AB">
        <w:rPr>
          <w:rFonts w:ascii="Times New Roman" w:eastAsiaTheme="minorEastAsia" w:hAnsi="Times New Roman" w:cs="Times New Roman"/>
          <w:b/>
          <w:bCs/>
          <w:lang w:eastAsia="ru-RU"/>
        </w:rPr>
        <w:t>Энтеровирусная инфекция у детей: Коксаки и ЕСНО – инфекции у детей Этиология, эпидемиология,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 xml:space="preserve">Профилактика. </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Понятие об энтеровирусных инфекциях у детей. Коксаки и ЭСНО – инфекции. Этиология, эпидемиология ( источник инфекции, механизм передачи, восприимчивость, сезонность). Патогенез, патоморфология. Классификация, клиническая картина в зависимости от формы инфекции (Коксаки и ЭСНО лихорадка, серозный менингит, герпетическая ангина,  эпидемическая миалгия, кишечная форма, Коксаки и ЭСНО экзантема, паралитическая форма, энцефаломиакардит, миакардит и перикардит, мезаденит, острый гепатит, острый геморрагический конъюнктивит, уевит, паренхиматозный орхит и эпидидимит и др. ). Диагностика, дифференциальная диагностика. Лечение и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8.</w:t>
      </w:r>
      <w:r w:rsidRPr="007900AB">
        <w:rPr>
          <w:rFonts w:ascii="Times New Roman" w:eastAsiaTheme="minorEastAsia" w:hAnsi="Times New Roman" w:cs="Times New Roman"/>
          <w:lang w:eastAsia="ru-RU"/>
        </w:rPr>
        <w:t xml:space="preserve"> </w:t>
      </w:r>
      <w:r w:rsidRPr="007900AB">
        <w:rPr>
          <w:rFonts w:ascii="Times New Roman" w:eastAsiaTheme="minorEastAsia" w:hAnsi="Times New Roman" w:cs="Times New Roman"/>
          <w:b/>
          <w:bCs/>
          <w:lang w:eastAsia="ru-RU"/>
        </w:rPr>
        <w:t>Брюшной тиф и паратифы А и Б у детей. Этиология, эпидемиология,патогенез.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Понятие о брюшном тифе и паратифов. Характеристика возбудителя. Эпидемиология ( источник инфекции, механизм передачи, восприимчивость, сезонность). Патогенез, патоморфология. Классификация, клиническая картина ( типичные и атипичные формы). Осложнения ( кишечное кровотечение, перфорация кишечника, инфекционно – токсический шок). Диагностика, дифференциальная диагностика. Лечение и противоэпидемические и профилактические мероприятия.  </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9.</w:t>
      </w:r>
      <w:r w:rsidRPr="007900AB">
        <w:rPr>
          <w:rFonts w:eastAsiaTheme="minorEastAsia"/>
          <w:lang w:eastAsia="ru-RU"/>
        </w:rPr>
        <w:t xml:space="preserve"> </w:t>
      </w:r>
      <w:r w:rsidRPr="007900AB">
        <w:rPr>
          <w:rFonts w:ascii="Times New Roman" w:eastAsiaTheme="minorEastAsia" w:hAnsi="Times New Roman" w:cs="Times New Roman"/>
          <w:b/>
          <w:bCs/>
          <w:lang w:eastAsia="ru-RU"/>
        </w:rPr>
        <w:t>Холера у детей. Этиология,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lastRenderedPageBreak/>
        <w:t xml:space="preserve">               Этиология холеры у детей, эпидемиология ( источник инфекции, механизм передачи, восприимчивость, сезонность),  патогенез. Классификация, клинические проявления( типичные и атипичные формы). Алгидное состояние.  Диагностика. Дифференциальный диагноз. Лечение.</w:t>
      </w:r>
      <w:r w:rsidRPr="007900AB">
        <w:rPr>
          <w:rFonts w:eastAsiaTheme="minorEastAsia"/>
          <w:lang w:eastAsia="ru-RU"/>
        </w:rPr>
        <w:t xml:space="preserve"> </w:t>
      </w:r>
      <w:r w:rsidRPr="007900AB">
        <w:rPr>
          <w:rFonts w:ascii="Times New Roman" w:eastAsiaTheme="minorEastAsia" w:hAnsi="Times New Roman" w:cs="Times New Roman"/>
          <w:bCs/>
          <w:lang w:eastAsia="ru-RU"/>
        </w:rPr>
        <w:t xml:space="preserve">Противоэпидемические и профилактические мероприятия.  Прогноз. </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10.</w:t>
      </w:r>
      <w:r w:rsidRPr="007900AB">
        <w:rPr>
          <w:rFonts w:eastAsiaTheme="minorEastAsia"/>
          <w:lang w:eastAsia="ru-RU"/>
        </w:rPr>
        <w:t xml:space="preserve"> </w:t>
      </w:r>
      <w:r w:rsidRPr="007900AB">
        <w:rPr>
          <w:rFonts w:ascii="Times New Roman" w:eastAsiaTheme="minorEastAsia" w:hAnsi="Times New Roman" w:cs="Times New Roman"/>
          <w:b/>
          <w:bCs/>
          <w:lang w:eastAsia="ru-RU"/>
        </w:rPr>
        <w:t>Иерсиниозы у детей: псевдотуберкулез, иерсиниоз, чума. Этиология, патогенез. Классификация. Клинические проявления. Диагностика. Дифференциальная диагностика. Лечение.</w:t>
      </w:r>
      <w:r w:rsidRPr="007900AB">
        <w:rPr>
          <w:rFonts w:eastAsiaTheme="minorEastAsia"/>
          <w:lang w:eastAsia="ru-RU"/>
        </w:rPr>
        <w:t xml:space="preserve"> </w:t>
      </w:r>
      <w:r w:rsidRPr="007900AB">
        <w:rPr>
          <w:rFonts w:ascii="Times New Roman" w:eastAsiaTheme="minorEastAsia" w:hAnsi="Times New Roman" w:cs="Times New Roman"/>
          <w:b/>
          <w:bCs/>
          <w:lang w:eastAsia="ru-RU"/>
        </w:rPr>
        <w:t>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 xml:space="preserve">               Псевдотуберкулез. Этиология , эпидемиология ( источник инфекции, механизм передачи, восприимчивость, сезонность),  патогенез. Классификация, клинические проявления( типичные и атипичные формы).  Диагностика. Дифференциальный диагноз. Лечение. Профилактика. </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Иерсиниоз. Этиология , эпидемиология ( источник инфекции, механизм передачи, восприимчивость, сезонность),  патогенез. Классификация, клинические проявления( типичные и атипичные формы).  Диагностика. Дифференциальный диагноз. Лечение. 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Чума. Этиология, эпидемиология ( источник инфекции, механизм передачи, восприимчивость, сезонность),  патогенез. Классификация, клинические проявления( типичные и атипичные формы).  Диагностика. Дифференциальный диагноз. Лечение. Профилактика.</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11.</w:t>
      </w:r>
      <w:r w:rsidRPr="007900AB">
        <w:rPr>
          <w:rFonts w:eastAsiaTheme="minorEastAsia"/>
          <w:lang w:eastAsia="ru-RU"/>
        </w:rPr>
        <w:t xml:space="preserve"> </w:t>
      </w:r>
      <w:r w:rsidRPr="007900AB">
        <w:rPr>
          <w:rFonts w:ascii="Times New Roman" w:eastAsiaTheme="minorEastAsia" w:hAnsi="Times New Roman" w:cs="Times New Roman"/>
          <w:b/>
          <w:bCs/>
          <w:lang w:eastAsia="ru-RU"/>
        </w:rPr>
        <w:t xml:space="preserve">Дисбактериоз у детей. </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Cs/>
          <w:lang w:eastAsia="ru-RU"/>
        </w:rPr>
        <w:t>Понятие о дисбактериозе. Состав нормальной микрофлоры кишечника в зависимости от возраста ребенка. Функции кишечной микрофлоры. Классификация ( главная, сопутствующая, остаточная). Нарушения биоценоза кишечника и способы их выявления. Факторы приводящие к нарушению биоценоза кишечника. Клинические проявления в зависимости от форм ( компенсированный дисбактериоз, субкомпенсированный, декомпенсированный). Диагностика. Дифференциальная диагностика. Лечение.  Профилактические мероприятия.</w:t>
      </w: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               Тема 12. Стафилококковая инфекция у детей. Генерализованные и локализованные формы. Стафилококковый сепсис. Этиология, эпидемиология, патогенез. Классификация. Клинические проявления. Диагностика. Дифференциальная диагностика. Лечение, профилактика.</w:t>
      </w:r>
    </w:p>
    <w:p w:rsidR="007900AB" w:rsidRPr="007900AB" w:rsidRDefault="007900AB" w:rsidP="007900AB">
      <w:pPr>
        <w:spacing w:after="0"/>
        <w:rPr>
          <w:rFonts w:ascii="Times New Roman" w:eastAsiaTheme="minorEastAsia" w:hAnsi="Times New Roman" w:cs="Times New Roman"/>
          <w:bCs/>
          <w:lang w:eastAsia="ru-RU"/>
        </w:rPr>
      </w:pPr>
      <w:r w:rsidRPr="007900AB">
        <w:rPr>
          <w:rFonts w:ascii="Times New Roman" w:eastAsiaTheme="minorEastAsia" w:hAnsi="Times New Roman" w:cs="Times New Roman"/>
          <w:b/>
          <w:bCs/>
          <w:lang w:eastAsia="ru-RU"/>
        </w:rPr>
        <w:t xml:space="preserve"> </w:t>
      </w:r>
      <w:r w:rsidRPr="007900AB">
        <w:rPr>
          <w:rFonts w:ascii="Times New Roman" w:eastAsiaTheme="minorEastAsia" w:hAnsi="Times New Roman" w:cs="Times New Roman"/>
          <w:bCs/>
          <w:lang w:eastAsia="ru-RU"/>
        </w:rPr>
        <w:t>Понятие о стафилококковой инфекции. Характеристика возбудителя. Эпидемиология (источник инфекции, механизм передачи, восприимчивость), патогенез. Клинические проявления, течение и проявления локализованных и генерализованных форм инфекции. Типичные осложнения стафилококковой инфекции. Диагностика.  Дифференциальная диагностика. Современные методы лечения. Меры профилактики.</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b/>
          <w:bCs/>
          <w:lang w:eastAsia="ru-RU"/>
        </w:rPr>
        <w:t xml:space="preserve">                Тема 13.</w:t>
      </w:r>
      <w:r w:rsidRPr="007900AB">
        <w:rPr>
          <w:rFonts w:eastAsiaTheme="minorEastAsia"/>
          <w:lang w:eastAsia="ru-RU"/>
        </w:rPr>
        <w:t xml:space="preserve"> </w:t>
      </w:r>
      <w:r w:rsidRPr="007900AB">
        <w:rPr>
          <w:rFonts w:ascii="Times New Roman" w:eastAsiaTheme="minorEastAsia" w:hAnsi="Times New Roman" w:cs="Times New Roman"/>
          <w:b/>
          <w:lang w:eastAsia="ru-RU"/>
        </w:rPr>
        <w:t>Стафилококковое поражение ЖКТ у детей. Течение стафилококковой инфекции у новорожденных. Этиология, эпидемиология,  патогенез. Классификация. Клинические проявления. Диагностика. Дифференциальная диагностика. Лечение. Профилактика.</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lang w:eastAsia="ru-RU"/>
        </w:rPr>
        <w:t xml:space="preserve">                Особенности течения стафилококковой инфекции ЖКТ у детей. Распространенность, частота заболевания, механизмы патогенеза. Клинические проявления и течение. Особенности течения стафилококковой инфекции у новорожденных. Диагностика. Дифференциальная диагностика.  Лечение, профилактика.</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b/>
          <w:bCs/>
          <w:lang w:eastAsia="ru-RU"/>
        </w:rPr>
        <w:t xml:space="preserve">                Тема 14.</w:t>
      </w:r>
      <w:r w:rsidRPr="007900AB">
        <w:rPr>
          <w:rFonts w:eastAsiaTheme="minorEastAsia"/>
          <w:lang w:eastAsia="ru-RU"/>
        </w:rPr>
        <w:t xml:space="preserve"> </w:t>
      </w:r>
      <w:r w:rsidRPr="007900AB">
        <w:rPr>
          <w:rFonts w:ascii="Times New Roman" w:eastAsiaTheme="minorEastAsia" w:hAnsi="Times New Roman" w:cs="Times New Roman"/>
          <w:b/>
          <w:lang w:eastAsia="ru-RU"/>
        </w:rPr>
        <w:t>Герпетические инфекции у детей  (простой герпес, опоясывающий герпес). Ветряная оспа у детей.  Этиология, эпидемиология, патогенез. Классификация. Клинические проявления. Диагностика. Дифференциальная диагностика. Лечение. Профилактические мероприятия.</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lang w:eastAsia="ru-RU"/>
        </w:rPr>
        <w:t xml:space="preserve">                Понятие о герпетической инфекции. Этиология инфекции вируса простого герпеса и опоясывающего герпеса. Эпидемиология. Патогенез. Клинические проявления, течение  инфекции простого герпеса в зависимости от формы ( поражение слизистых оболочек, глаз, кожи, генитальный герпес, поражение ЦНС, висцеральные формы) и опоясывающего герпеса. Диагностика. Дифференциальная диагностика. Современные методы лечения. Течение. Прогноз. Осложнения. Этиология ветряной оспы. Эпидемиология (источник инфекции, механизм передачи, </w:t>
      </w:r>
      <w:r w:rsidRPr="007900AB">
        <w:rPr>
          <w:rFonts w:ascii="Times New Roman" w:eastAsiaTheme="minorEastAsia" w:hAnsi="Times New Roman" w:cs="Times New Roman"/>
          <w:lang w:eastAsia="ru-RU"/>
        </w:rPr>
        <w:lastRenderedPageBreak/>
        <w:t>восприимчивость, сезонность), патогенез. Клиническая картина, характеристика сыпи. Классификация ( типичные и атипичные формы). Течение ветряной оспы в зависимости от форм и тяжести заболевания. Осложнения. Диагностика. Дифференциальная диагностика. Современные методы лечения. Профилактика.</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b/>
          <w:bCs/>
          <w:lang w:eastAsia="ru-RU"/>
        </w:rPr>
        <w:t xml:space="preserve">                 Тема 15.</w:t>
      </w:r>
      <w:r w:rsidRPr="007900AB">
        <w:rPr>
          <w:rFonts w:eastAsiaTheme="minorEastAsia"/>
          <w:lang w:eastAsia="ru-RU"/>
        </w:rPr>
        <w:t xml:space="preserve"> </w:t>
      </w:r>
      <w:r w:rsidRPr="007900AB">
        <w:rPr>
          <w:rFonts w:ascii="Times New Roman" w:eastAsiaTheme="minorEastAsia" w:hAnsi="Times New Roman" w:cs="Times New Roman"/>
          <w:b/>
          <w:lang w:eastAsia="ru-RU"/>
        </w:rPr>
        <w:t>Герпетические инфекции у детей.  Цитомегаловирусная инфекция, натуральная оспа у детей. Вирусная инфекция Эпштейна- Барра. Этиология, эпидемиология, патогенез. Классификация. Клинические проявления. Диагностика. Дифференциальная диагностика. Лечение. Профилактические мероприятия.</w:t>
      </w:r>
    </w:p>
    <w:p w:rsidR="007900AB" w:rsidRPr="007900AB" w:rsidRDefault="007900AB" w:rsidP="007900AB">
      <w:pPr>
        <w:spacing w:after="0"/>
        <w:rPr>
          <w:rFonts w:ascii="Times New Roman" w:eastAsiaTheme="minorEastAsia" w:hAnsi="Times New Roman" w:cs="Times New Roman"/>
          <w:lang w:eastAsia="ru-RU"/>
        </w:rPr>
      </w:pPr>
      <w:r w:rsidRPr="007900AB">
        <w:rPr>
          <w:rFonts w:ascii="Times New Roman" w:eastAsiaTheme="minorEastAsia" w:hAnsi="Times New Roman" w:cs="Times New Roman"/>
          <w:lang w:eastAsia="ru-RU"/>
        </w:rPr>
        <w:t xml:space="preserve">                Этиология и факторы возникновения цитомегаловирусной инфекции, натуральной оспы, и инфекции Эпштейна- Барра. Эпидемиология (источник инфекции, механизм передачи, восприимчивость, сезонность). Патогенез. Клиническая картина ( врожденная и приобретенная цитомегалия). Классификация. Осложнения. Диагностика. Дифференциальная диагностика. Современные методы лечения. Профилактика.</w:t>
      </w:r>
    </w:p>
    <w:p w:rsidR="007900AB" w:rsidRPr="007900AB" w:rsidRDefault="007900AB" w:rsidP="007900AB">
      <w:pPr>
        <w:spacing w:after="0"/>
        <w:rPr>
          <w:rFonts w:ascii="Times New Roman" w:eastAsiaTheme="minorEastAsia" w:hAnsi="Times New Roman" w:cs="Times New Roman"/>
          <w:b/>
          <w:bCs/>
          <w:lang w:eastAsia="ru-RU"/>
        </w:rPr>
      </w:pPr>
    </w:p>
    <w:p w:rsidR="007900AB" w:rsidRPr="007900AB" w:rsidRDefault="007900AB" w:rsidP="007900AB">
      <w:pPr>
        <w:spacing w:after="0"/>
        <w:rPr>
          <w:rFonts w:ascii="Times New Roman" w:eastAsiaTheme="minorEastAsia" w:hAnsi="Times New Roman" w:cs="Times New Roman"/>
          <w:b/>
          <w:bCs/>
          <w:lang w:eastAsia="ru-RU"/>
        </w:rPr>
      </w:pPr>
      <w:r w:rsidRPr="007900AB">
        <w:rPr>
          <w:rFonts w:ascii="Times New Roman" w:eastAsiaTheme="minorEastAsia" w:hAnsi="Times New Roman" w:cs="Times New Roman"/>
          <w:b/>
          <w:bCs/>
          <w:lang w:eastAsia="ru-RU"/>
        </w:rPr>
        <w:t xml:space="preserve">8.  Календарно-тематический   план  распределения  часов   по  видам  занятий  </w:t>
      </w:r>
    </w:p>
    <w:tbl>
      <w:tblPr>
        <w:tblStyle w:val="10"/>
        <w:tblpPr w:leftFromText="180" w:rightFromText="180" w:vertAnchor="text" w:horzAnchor="page" w:tblpX="535" w:tblpY="116"/>
        <w:tblW w:w="11196" w:type="dxa"/>
        <w:tblLayout w:type="fixed"/>
        <w:tblLook w:val="04A0" w:firstRow="1" w:lastRow="0" w:firstColumn="1" w:lastColumn="0" w:noHBand="0" w:noVBand="1"/>
      </w:tblPr>
      <w:tblGrid>
        <w:gridCol w:w="1242"/>
        <w:gridCol w:w="284"/>
        <w:gridCol w:w="1559"/>
        <w:gridCol w:w="46"/>
        <w:gridCol w:w="521"/>
        <w:gridCol w:w="2835"/>
        <w:gridCol w:w="567"/>
        <w:gridCol w:w="1559"/>
        <w:gridCol w:w="100"/>
        <w:gridCol w:w="358"/>
        <w:gridCol w:w="74"/>
        <w:gridCol w:w="461"/>
        <w:gridCol w:w="78"/>
        <w:gridCol w:w="358"/>
        <w:gridCol w:w="74"/>
        <w:gridCol w:w="466"/>
        <w:gridCol w:w="74"/>
        <w:gridCol w:w="466"/>
        <w:gridCol w:w="74"/>
      </w:tblGrid>
      <w:tr w:rsidR="00536A57" w:rsidRPr="00536A57" w:rsidTr="00C6297A">
        <w:trPr>
          <w:gridAfter w:val="1"/>
          <w:wAfter w:w="74" w:type="dxa"/>
          <w:trHeight w:val="592"/>
        </w:trPr>
        <w:tc>
          <w:tcPr>
            <w:tcW w:w="1526" w:type="dxa"/>
            <w:gridSpan w:val="2"/>
            <w:vMerge w:val="restart"/>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и н</w:t>
            </w:r>
            <w:r w:rsidRPr="00536A57">
              <w:rPr>
                <w:rFonts w:ascii="Times New Roman" w:eastAsia="Courier New" w:hAnsi="Times New Roman" w:cs="Times New Roman"/>
                <w:iCs/>
                <w:sz w:val="18"/>
                <w:szCs w:val="18"/>
              </w:rPr>
              <w:t>аименование  темы</w:t>
            </w:r>
          </w:p>
          <w:p w:rsidR="00536A57" w:rsidRPr="00536A57" w:rsidRDefault="00536A57" w:rsidP="00536A57">
            <w:pPr>
              <w:rPr>
                <w:rFonts w:ascii="Times New Roman" w:eastAsia="Courier New" w:hAnsi="Times New Roman" w:cs="Times New Roman"/>
                <w:sz w:val="18"/>
                <w:szCs w:val="18"/>
              </w:rPr>
            </w:pPr>
          </w:p>
        </w:tc>
        <w:tc>
          <w:tcPr>
            <w:tcW w:w="2126" w:type="dxa"/>
            <w:gridSpan w:val="3"/>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 </w:t>
            </w:r>
          </w:p>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sz w:val="18"/>
                <w:szCs w:val="18"/>
              </w:rPr>
              <w:t xml:space="preserve">          </w:t>
            </w:r>
            <w:r w:rsidRPr="00536A57">
              <w:rPr>
                <w:rFonts w:ascii="Times New Roman" w:eastAsia="Courier New" w:hAnsi="Times New Roman" w:cs="Times New Roman"/>
                <w:b/>
                <w:sz w:val="18"/>
                <w:szCs w:val="18"/>
              </w:rPr>
              <w:t>Лекции</w:t>
            </w:r>
          </w:p>
        </w:tc>
        <w:tc>
          <w:tcPr>
            <w:tcW w:w="3402"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b/>
                <w:iCs/>
                <w:sz w:val="18"/>
                <w:szCs w:val="18"/>
                <w:lang w:val="en-US"/>
              </w:rPr>
            </w:pPr>
            <w:r w:rsidRPr="00536A57">
              <w:rPr>
                <w:rFonts w:ascii="Times New Roman" w:eastAsia="Courier New" w:hAnsi="Times New Roman" w:cs="Times New Roman"/>
                <w:iCs/>
                <w:sz w:val="18"/>
                <w:szCs w:val="18"/>
              </w:rPr>
              <w:t xml:space="preserve">                          </w:t>
            </w:r>
            <w:r w:rsidRPr="00536A57">
              <w:rPr>
                <w:rFonts w:ascii="Times New Roman" w:eastAsia="Courier New" w:hAnsi="Times New Roman" w:cs="Times New Roman"/>
                <w:b/>
                <w:iCs/>
                <w:sz w:val="18"/>
                <w:szCs w:val="18"/>
              </w:rPr>
              <w:t>Семинары</w:t>
            </w:r>
          </w:p>
        </w:tc>
        <w:tc>
          <w:tcPr>
            <w:tcW w:w="2988" w:type="dxa"/>
            <w:gridSpan w:val="7"/>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sz w:val="18"/>
                <w:szCs w:val="18"/>
              </w:rPr>
              <w:t xml:space="preserve">                                     </w:t>
            </w:r>
            <w:r w:rsidRPr="00536A57">
              <w:rPr>
                <w:rFonts w:ascii="Times New Roman" w:eastAsia="Courier New" w:hAnsi="Times New Roman" w:cs="Times New Roman"/>
                <w:b/>
                <w:sz w:val="18"/>
                <w:szCs w:val="18"/>
              </w:rPr>
              <w:t>СРС</w:t>
            </w:r>
            <w:r w:rsidRPr="00536A57">
              <w:rPr>
                <w:rFonts w:ascii="Times New Roman" w:eastAsia="Courier New" w:hAnsi="Times New Roman" w:cs="Times New Roman"/>
                <w:b/>
                <w:iCs/>
                <w:sz w:val="18"/>
                <w:szCs w:val="18"/>
              </w:rPr>
              <w:t xml:space="preserve"> </w:t>
            </w:r>
            <w:r w:rsidRPr="00536A57">
              <w:rPr>
                <w:rFonts w:ascii="Times New Roman" w:eastAsia="Courier New" w:hAnsi="Times New Roman" w:cs="Times New Roman"/>
                <w:iCs/>
                <w:sz w:val="18"/>
                <w:szCs w:val="18"/>
              </w:rPr>
              <w:t xml:space="preserve">          </w:t>
            </w:r>
          </w:p>
          <w:p w:rsidR="00536A57" w:rsidRPr="00536A57" w:rsidRDefault="00536A57" w:rsidP="00536A57">
            <w:pPr>
              <w:rPr>
                <w:rFonts w:ascii="Times New Roman" w:eastAsia="Courier New" w:hAnsi="Times New Roman" w:cs="Times New Roman"/>
                <w:sz w:val="18"/>
                <w:szCs w:val="18"/>
              </w:rPr>
            </w:pPr>
          </w:p>
        </w:tc>
        <w:tc>
          <w:tcPr>
            <w:tcW w:w="540" w:type="dxa"/>
            <w:gridSpan w:val="2"/>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Лит-ра  </w:t>
            </w:r>
          </w:p>
        </w:tc>
        <w:tc>
          <w:tcPr>
            <w:tcW w:w="540" w:type="dxa"/>
            <w:gridSpan w:val="2"/>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Срок</w:t>
            </w:r>
          </w:p>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сдачи</w:t>
            </w:r>
          </w:p>
          <w:p w:rsidR="00536A57" w:rsidRPr="00536A57" w:rsidRDefault="00536A57" w:rsidP="00536A57">
            <w:pPr>
              <w:rPr>
                <w:rFonts w:ascii="Times New Roman" w:eastAsia="Courier New" w:hAnsi="Times New Roman" w:cs="Times New Roman"/>
                <w:sz w:val="18"/>
                <w:szCs w:val="18"/>
              </w:rPr>
            </w:pPr>
          </w:p>
        </w:tc>
      </w:tr>
      <w:tr w:rsidR="00536A57" w:rsidRPr="00536A57" w:rsidTr="00C6297A">
        <w:trPr>
          <w:gridAfter w:val="1"/>
          <w:wAfter w:w="74" w:type="dxa"/>
          <w:trHeight w:val="455"/>
        </w:trPr>
        <w:tc>
          <w:tcPr>
            <w:tcW w:w="1526" w:type="dxa"/>
            <w:gridSpan w:val="2"/>
            <w:vMerge/>
          </w:tcPr>
          <w:p w:rsidR="00536A57" w:rsidRPr="00536A57" w:rsidRDefault="00536A57" w:rsidP="00536A57">
            <w:pPr>
              <w:rPr>
                <w:rFonts w:ascii="Times New Roman" w:eastAsia="Courier New" w:hAnsi="Times New Roman" w:cs="Times New Roman"/>
                <w:sz w:val="18"/>
                <w:szCs w:val="18"/>
              </w:rPr>
            </w:pPr>
          </w:p>
        </w:tc>
        <w:tc>
          <w:tcPr>
            <w:tcW w:w="1605" w:type="dxa"/>
            <w:gridSpan w:val="2"/>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(часы),  вопросы  </w:t>
            </w:r>
          </w:p>
        </w:tc>
        <w:tc>
          <w:tcPr>
            <w:tcW w:w="521" w:type="dxa"/>
          </w:tcPr>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б</w:t>
            </w:r>
          </w:p>
        </w:tc>
        <w:tc>
          <w:tcPr>
            <w:tcW w:w="2835"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(часы), вопросы  </w:t>
            </w:r>
          </w:p>
          <w:p w:rsidR="00536A57" w:rsidRPr="00536A57" w:rsidRDefault="00536A57" w:rsidP="00536A57">
            <w:pPr>
              <w:rPr>
                <w:rFonts w:ascii="Times New Roman" w:eastAsia="Courier New" w:hAnsi="Times New Roman" w:cs="Times New Roman"/>
                <w:iCs/>
                <w:sz w:val="18"/>
                <w:szCs w:val="18"/>
              </w:rPr>
            </w:pPr>
          </w:p>
        </w:tc>
        <w:tc>
          <w:tcPr>
            <w:tcW w:w="567" w:type="dxa"/>
          </w:tcPr>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б</w:t>
            </w:r>
          </w:p>
        </w:tc>
        <w:tc>
          <w:tcPr>
            <w:tcW w:w="1559"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  </w:t>
            </w:r>
            <w:r w:rsidRPr="00536A57">
              <w:rPr>
                <w:rFonts w:ascii="Times New Roman" w:eastAsia="Courier New" w:hAnsi="Times New Roman" w:cs="Times New Roman"/>
                <w:iCs/>
                <w:sz w:val="18"/>
                <w:szCs w:val="18"/>
                <w:lang w:val="en-US"/>
              </w:rPr>
              <w:t xml:space="preserve">    </w:t>
            </w:r>
            <w:r w:rsidRPr="00536A57">
              <w:rPr>
                <w:rFonts w:ascii="Times New Roman" w:eastAsia="Courier New" w:hAnsi="Times New Roman" w:cs="Times New Roman"/>
                <w:iCs/>
                <w:sz w:val="18"/>
                <w:szCs w:val="18"/>
              </w:rPr>
              <w:t xml:space="preserve">   Задания      </w:t>
            </w:r>
          </w:p>
          <w:p w:rsidR="00536A57" w:rsidRPr="00536A57" w:rsidRDefault="00536A57" w:rsidP="00536A57">
            <w:pPr>
              <w:rPr>
                <w:rFonts w:ascii="Times New Roman" w:eastAsia="Courier New" w:hAnsi="Times New Roman" w:cs="Times New Roman"/>
                <w:iCs/>
                <w:sz w:val="18"/>
                <w:szCs w:val="18"/>
              </w:rPr>
            </w:pPr>
          </w:p>
        </w:tc>
        <w:tc>
          <w:tcPr>
            <w:tcW w:w="458" w:type="dxa"/>
            <w:gridSpan w:val="2"/>
          </w:tcPr>
          <w:p w:rsidR="00536A57" w:rsidRPr="00536A57" w:rsidRDefault="00536A57" w:rsidP="00536A57">
            <w:pPr>
              <w:jc w:val="cente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час</w:t>
            </w:r>
          </w:p>
        </w:tc>
        <w:tc>
          <w:tcPr>
            <w:tcW w:w="535" w:type="dxa"/>
            <w:gridSpan w:val="2"/>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Формконтр</w:t>
            </w:r>
          </w:p>
        </w:tc>
        <w:tc>
          <w:tcPr>
            <w:tcW w:w="436"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б</w:t>
            </w:r>
          </w:p>
        </w:tc>
        <w:tc>
          <w:tcPr>
            <w:tcW w:w="540" w:type="dxa"/>
            <w:gridSpan w:val="2"/>
          </w:tcPr>
          <w:p w:rsidR="00536A57" w:rsidRPr="00536A57" w:rsidRDefault="00536A57" w:rsidP="00536A57">
            <w:pPr>
              <w:rPr>
                <w:rFonts w:ascii="Times New Roman" w:eastAsia="Courier New" w:hAnsi="Times New Roman" w:cs="Times New Roman"/>
                <w:sz w:val="18"/>
                <w:szCs w:val="18"/>
              </w:rPr>
            </w:pPr>
          </w:p>
        </w:tc>
        <w:tc>
          <w:tcPr>
            <w:tcW w:w="540" w:type="dxa"/>
            <w:gridSpan w:val="2"/>
          </w:tcPr>
          <w:p w:rsidR="00536A57" w:rsidRPr="00536A57" w:rsidRDefault="00536A57" w:rsidP="00536A57">
            <w:pPr>
              <w:rPr>
                <w:rFonts w:ascii="Times New Roman" w:eastAsia="Courier New" w:hAnsi="Times New Roman" w:cs="Times New Roman"/>
                <w:sz w:val="18"/>
                <w:szCs w:val="18"/>
              </w:rPr>
            </w:pPr>
          </w:p>
        </w:tc>
      </w:tr>
      <w:tr w:rsidR="00536A57" w:rsidRPr="00536A57" w:rsidTr="00536A57">
        <w:trPr>
          <w:gridAfter w:val="1"/>
          <w:wAfter w:w="74" w:type="dxa"/>
          <w:trHeight w:val="246"/>
        </w:trPr>
        <w:tc>
          <w:tcPr>
            <w:tcW w:w="8613" w:type="dxa"/>
            <w:gridSpan w:val="8"/>
          </w:tcPr>
          <w:p w:rsidR="00536A57" w:rsidRPr="00536A57" w:rsidRDefault="00536A57" w:rsidP="00536A57">
            <w:pPr>
              <w:spacing w:after="240"/>
              <w:rPr>
                <w:rFonts w:ascii="Times New Roman" w:eastAsia="Courier New" w:hAnsi="Times New Roman" w:cs="Times New Roman"/>
                <w:iCs/>
                <w:sz w:val="18"/>
                <w:szCs w:val="18"/>
              </w:rPr>
            </w:pPr>
            <w:r w:rsidRPr="00536A57">
              <w:rPr>
                <w:rFonts w:ascii="Times New Roman" w:eastAsia="Courier New" w:hAnsi="Times New Roman" w:cs="Times New Roman"/>
                <w:b/>
                <w:iCs/>
                <w:sz w:val="18"/>
                <w:szCs w:val="18"/>
              </w:rPr>
              <w:t xml:space="preserve">                                                                                                         Модуль 1</w:t>
            </w:r>
          </w:p>
        </w:tc>
        <w:tc>
          <w:tcPr>
            <w:tcW w:w="458" w:type="dxa"/>
            <w:gridSpan w:val="2"/>
          </w:tcPr>
          <w:p w:rsidR="00536A57" w:rsidRPr="00536A57" w:rsidRDefault="00536A57" w:rsidP="00536A57">
            <w:pPr>
              <w:rPr>
                <w:rFonts w:ascii="Times New Roman" w:eastAsia="Courier New" w:hAnsi="Times New Roman" w:cs="Times New Roman"/>
                <w:iCs/>
                <w:sz w:val="18"/>
                <w:szCs w:val="18"/>
              </w:rPr>
            </w:pPr>
          </w:p>
        </w:tc>
        <w:tc>
          <w:tcPr>
            <w:tcW w:w="535" w:type="dxa"/>
            <w:gridSpan w:val="2"/>
          </w:tcPr>
          <w:p w:rsidR="00536A57" w:rsidRPr="00536A57" w:rsidRDefault="00536A57" w:rsidP="00536A57">
            <w:pPr>
              <w:rPr>
                <w:rFonts w:ascii="Times New Roman" w:eastAsia="Courier New" w:hAnsi="Times New Roman" w:cs="Times New Roman"/>
                <w:iCs/>
                <w:sz w:val="18"/>
                <w:szCs w:val="18"/>
              </w:rPr>
            </w:pPr>
          </w:p>
        </w:tc>
        <w:tc>
          <w:tcPr>
            <w:tcW w:w="436"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sz w:val="18"/>
                <w:szCs w:val="18"/>
              </w:rPr>
            </w:pPr>
          </w:p>
        </w:tc>
        <w:tc>
          <w:tcPr>
            <w:tcW w:w="540" w:type="dxa"/>
            <w:gridSpan w:val="2"/>
          </w:tcPr>
          <w:p w:rsidR="00536A57" w:rsidRPr="00536A57" w:rsidRDefault="00536A57" w:rsidP="00536A57">
            <w:pPr>
              <w:rPr>
                <w:rFonts w:ascii="Times New Roman" w:eastAsia="Courier New" w:hAnsi="Times New Roman" w:cs="Times New Roman"/>
                <w:sz w:val="18"/>
                <w:szCs w:val="18"/>
              </w:rPr>
            </w:pPr>
          </w:p>
        </w:tc>
      </w:tr>
      <w:tr w:rsidR="00536A57" w:rsidRPr="00536A57" w:rsidTr="00C6297A">
        <w:trPr>
          <w:gridAfter w:val="1"/>
          <w:wAfter w:w="74" w:type="dxa"/>
          <w:trHeight w:val="1729"/>
        </w:trPr>
        <w:tc>
          <w:tcPr>
            <w:tcW w:w="1242"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b/>
                <w:iCs/>
                <w:sz w:val="18"/>
                <w:szCs w:val="18"/>
              </w:rPr>
              <w:t>Тема</w:t>
            </w:r>
            <w:r w:rsidR="00D82E2D">
              <w:rPr>
                <w:rFonts w:ascii="Times New Roman" w:eastAsia="Courier New" w:hAnsi="Times New Roman" w:cs="Times New Roman"/>
                <w:b/>
                <w:iCs/>
                <w:sz w:val="18"/>
                <w:szCs w:val="18"/>
              </w:rPr>
              <w:t xml:space="preserve"> </w:t>
            </w:r>
            <w:r w:rsidRPr="00536A57">
              <w:rPr>
                <w:rFonts w:ascii="Times New Roman" w:eastAsia="Courier New" w:hAnsi="Times New Roman" w:cs="Times New Roman"/>
                <w:b/>
                <w:iCs/>
                <w:sz w:val="18"/>
                <w:szCs w:val="18"/>
              </w:rPr>
              <w:t>1.</w:t>
            </w:r>
            <w:r w:rsidRPr="00536A57">
              <w:rPr>
                <w:rFonts w:ascii="Times New Roman" w:eastAsia="Courier New" w:hAnsi="Times New Roman" w:cs="Times New Roman"/>
                <w:iCs/>
                <w:sz w:val="18"/>
                <w:szCs w:val="18"/>
              </w:rPr>
              <w:t xml:space="preserve"> </w:t>
            </w:r>
            <w:r w:rsidR="00D82E2D">
              <w:t xml:space="preserve"> </w:t>
            </w:r>
            <w:r w:rsidR="00D82E2D" w:rsidRPr="00D82E2D">
              <w:rPr>
                <w:rFonts w:ascii="Times New Roman" w:eastAsia="Courier New" w:hAnsi="Times New Roman" w:cs="Times New Roman"/>
                <w:iCs/>
                <w:sz w:val="18"/>
                <w:szCs w:val="18"/>
              </w:rPr>
              <w:t>ОКИ у детей. Общие положения по проведению регидратационной терапии. Степени обезвоживания. Лечение токсикоза с эксикозом.</w:t>
            </w:r>
          </w:p>
          <w:p w:rsidR="00536A57" w:rsidRPr="00536A57" w:rsidRDefault="00536A57" w:rsidP="00536A57">
            <w:pPr>
              <w:rPr>
                <w:rFonts w:ascii="Times New Roman" w:eastAsia="Courier New" w:hAnsi="Times New Roman" w:cs="Times New Roman"/>
                <w:iCs/>
                <w:sz w:val="18"/>
                <w:szCs w:val="18"/>
              </w:rPr>
            </w:pPr>
          </w:p>
        </w:tc>
        <w:tc>
          <w:tcPr>
            <w:tcW w:w="1889" w:type="dxa"/>
            <w:gridSpan w:val="3"/>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
                <w:iCs/>
                <w:sz w:val="18"/>
                <w:szCs w:val="18"/>
              </w:rPr>
              <w:t>План лекции</w:t>
            </w:r>
            <w:r w:rsidRPr="00536A57">
              <w:rPr>
                <w:rFonts w:ascii="Times New Roman" w:eastAsia="Courier New" w:hAnsi="Times New Roman" w:cs="Times New Roman"/>
                <w:iCs/>
                <w:sz w:val="18"/>
                <w:szCs w:val="18"/>
              </w:rPr>
              <w:t xml:space="preserve">:   </w:t>
            </w:r>
            <w:r w:rsidRPr="00536A57">
              <w:rPr>
                <w:rFonts w:ascii="Times New Roman" w:eastAsia="Courier New" w:hAnsi="Times New Roman" w:cs="Times New Roman"/>
                <w:sz w:val="18"/>
                <w:szCs w:val="18"/>
              </w:rPr>
              <w:t xml:space="preserve"> (2ч)</w:t>
            </w:r>
          </w:p>
          <w:p w:rsidR="006E5A78" w:rsidRPr="006E5A78" w:rsidRDefault="00536A57" w:rsidP="006E5A78">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 </w:t>
            </w:r>
            <w:r w:rsidR="006E5A78">
              <w:rPr>
                <w:rFonts w:ascii="Times New Roman" w:eastAsia="Courier New" w:hAnsi="Times New Roman" w:cs="Times New Roman"/>
                <w:iCs/>
                <w:sz w:val="18"/>
                <w:szCs w:val="18"/>
              </w:rPr>
              <w:t>1.</w:t>
            </w:r>
            <w:r w:rsidR="006E5A78" w:rsidRPr="006E5A78">
              <w:rPr>
                <w:rFonts w:ascii="Times New Roman" w:eastAsia="Courier New" w:hAnsi="Times New Roman" w:cs="Times New Roman"/>
                <w:iCs/>
                <w:sz w:val="18"/>
                <w:szCs w:val="18"/>
              </w:rPr>
              <w:t>Понятие о регидратационной терапии</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2.</w:t>
            </w:r>
            <w:r w:rsidRPr="006E5A78">
              <w:rPr>
                <w:rFonts w:ascii="Times New Roman" w:eastAsia="Courier New" w:hAnsi="Times New Roman" w:cs="Times New Roman"/>
                <w:iCs/>
                <w:sz w:val="18"/>
                <w:szCs w:val="18"/>
              </w:rPr>
              <w:t xml:space="preserve">Степени обезвоживания </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 xml:space="preserve">3. </w:t>
            </w:r>
            <w:r w:rsidRPr="006E5A78">
              <w:rPr>
                <w:rFonts w:ascii="Times New Roman" w:eastAsia="Courier New" w:hAnsi="Times New Roman" w:cs="Times New Roman"/>
                <w:iCs/>
                <w:sz w:val="18"/>
                <w:szCs w:val="18"/>
              </w:rPr>
              <w:t>Понятие о кишечном токсикозе с эксикозом</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 xml:space="preserve">4 </w:t>
            </w:r>
            <w:r w:rsidRPr="006E5A78">
              <w:rPr>
                <w:rFonts w:ascii="Times New Roman" w:eastAsia="Courier New" w:hAnsi="Times New Roman" w:cs="Times New Roman"/>
                <w:iCs/>
                <w:sz w:val="18"/>
                <w:szCs w:val="18"/>
              </w:rPr>
              <w:t>Этиопатогенез кишечного токсикоза с токсикозом</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r w:rsidRPr="006E5A78">
              <w:rPr>
                <w:rFonts w:ascii="Times New Roman" w:eastAsia="Courier New" w:hAnsi="Times New Roman" w:cs="Times New Roman"/>
                <w:iCs/>
                <w:sz w:val="18"/>
                <w:szCs w:val="18"/>
              </w:rPr>
              <w:t>Клинические проявления токсикоза с эксикозом</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6.</w:t>
            </w:r>
            <w:r w:rsidRPr="006E5A78">
              <w:rPr>
                <w:rFonts w:ascii="Times New Roman" w:eastAsia="Courier New" w:hAnsi="Times New Roman" w:cs="Times New Roman"/>
                <w:iCs/>
                <w:sz w:val="18"/>
                <w:szCs w:val="18"/>
              </w:rPr>
              <w:t>Степени токсикоза с эксикозом</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7.</w:t>
            </w:r>
            <w:r w:rsidRPr="006E5A78">
              <w:rPr>
                <w:rFonts w:ascii="Times New Roman" w:eastAsia="Courier New" w:hAnsi="Times New Roman" w:cs="Times New Roman"/>
                <w:iCs/>
                <w:sz w:val="18"/>
                <w:szCs w:val="18"/>
              </w:rPr>
              <w:t>Принципы диагностики</w:t>
            </w:r>
          </w:p>
          <w:p w:rsidR="00536A57" w:rsidRPr="00536A57" w:rsidRDefault="006E5A78" w:rsidP="006E5A78">
            <w:pPr>
              <w:rPr>
                <w:rFonts w:ascii="Times New Roman" w:eastAsia="Courier New" w:hAnsi="Times New Roman" w:cs="Times New Roman"/>
                <w:sz w:val="18"/>
                <w:szCs w:val="18"/>
              </w:rPr>
            </w:pPr>
            <w:r>
              <w:rPr>
                <w:rFonts w:ascii="Times New Roman" w:eastAsia="Courier New" w:hAnsi="Times New Roman" w:cs="Times New Roman"/>
                <w:iCs/>
                <w:sz w:val="18"/>
                <w:szCs w:val="18"/>
              </w:rPr>
              <w:t>8.</w:t>
            </w:r>
            <w:r w:rsidRPr="006E5A78">
              <w:rPr>
                <w:rFonts w:ascii="Times New Roman" w:eastAsia="Courier New" w:hAnsi="Times New Roman" w:cs="Times New Roman"/>
                <w:iCs/>
                <w:sz w:val="18"/>
                <w:szCs w:val="18"/>
              </w:rPr>
              <w:t>Принципы кишечного токсикоза с эксикозом</w:t>
            </w:r>
          </w:p>
        </w:tc>
        <w:tc>
          <w:tcPr>
            <w:tcW w:w="521" w:type="dxa"/>
          </w:tcPr>
          <w:p w:rsidR="00536A57" w:rsidRPr="00536A57" w:rsidRDefault="00536A57" w:rsidP="00536A57">
            <w:pPr>
              <w:rPr>
                <w:rFonts w:ascii="Times New Roman" w:eastAsia="Courier New" w:hAnsi="Times New Roman" w:cs="Times New Roman"/>
                <w:sz w:val="18"/>
                <w:szCs w:val="18"/>
              </w:rPr>
            </w:pPr>
          </w:p>
          <w:p w:rsidR="00536A57" w:rsidRPr="00536A57" w:rsidRDefault="006E5A78"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0,8</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          (</w:t>
            </w:r>
            <w:r w:rsidR="00C6297A">
              <w:rPr>
                <w:rFonts w:ascii="Times New Roman" w:eastAsia="Courier New" w:hAnsi="Times New Roman" w:cs="Times New Roman"/>
                <w:sz w:val="18"/>
                <w:szCs w:val="18"/>
              </w:rPr>
              <w:t>3</w:t>
            </w:r>
            <w:r w:rsidRPr="00536A57">
              <w:rPr>
                <w:rFonts w:ascii="Times New Roman" w:eastAsia="Courier New" w:hAnsi="Times New Roman" w:cs="Times New Roman"/>
                <w:sz w:val="18"/>
                <w:szCs w:val="18"/>
              </w:rPr>
              <w:t>ч)</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План:</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 xml:space="preserve">1. Раскройте понятие  ОКИ у детей. </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2. Объясните общие этиопатогенетические принципы возникновения ОКИ у детей.</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3. Перечислите общие признаки ОКИ у детей.</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4. Опишите  клинические  проявления обезвоживания в зависимости от степени тяжести.</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5. Составьте план проведения регидратационной терапии в зависимости от тяжести.</w:t>
            </w:r>
          </w:p>
          <w:p w:rsidR="00C6297A" w:rsidRPr="00C6297A"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6. Объясните  принципы лечения токсикоза с эксикозом.</w:t>
            </w:r>
          </w:p>
          <w:p w:rsidR="00536A57" w:rsidRPr="00536A57" w:rsidRDefault="00C6297A" w:rsidP="00C6297A">
            <w:pPr>
              <w:rPr>
                <w:rFonts w:ascii="Times New Roman" w:eastAsia="Courier New" w:hAnsi="Times New Roman" w:cs="Times New Roman"/>
                <w:sz w:val="18"/>
                <w:szCs w:val="18"/>
              </w:rPr>
            </w:pPr>
            <w:r w:rsidRPr="00C6297A">
              <w:rPr>
                <w:rFonts w:ascii="Times New Roman" w:eastAsia="Courier New" w:hAnsi="Times New Roman" w:cs="Times New Roman"/>
                <w:sz w:val="18"/>
                <w:szCs w:val="18"/>
              </w:rPr>
              <w:t>7. Рекомендуйте методы профилактики.</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C6297A">
              <w:rPr>
                <w:rFonts w:ascii="Times New Roman" w:eastAsia="Courier New" w:hAnsi="Times New Roman" w:cs="Times New Roman"/>
                <w:sz w:val="18"/>
                <w:szCs w:val="18"/>
              </w:rPr>
              <w:t>,7</w:t>
            </w:r>
          </w:p>
        </w:tc>
        <w:tc>
          <w:tcPr>
            <w:tcW w:w="1559" w:type="dxa"/>
          </w:tcPr>
          <w:p w:rsidR="00536A57" w:rsidRPr="00536A57" w:rsidRDefault="00536A57" w:rsidP="00536A57">
            <w:pPr>
              <w:rPr>
                <w:rFonts w:ascii="Times New Roman" w:eastAsia="Courier New" w:hAnsi="Times New Roman" w:cs="Times New Roman"/>
                <w:iCs/>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 xml:space="preserve">   </w:t>
            </w:r>
            <w:r>
              <w:t xml:space="preserve"> </w:t>
            </w:r>
            <w:r w:rsidRPr="001944EB">
              <w:rPr>
                <w:rFonts w:ascii="Times New Roman" w:eastAsia="Courier New" w:hAnsi="Times New Roman" w:cs="Times New Roman"/>
                <w:sz w:val="18"/>
                <w:szCs w:val="18"/>
              </w:rPr>
              <w:t>Составьте план лечения по проведению регидратации и токсикоза с эксикозом</w:t>
            </w:r>
          </w:p>
        </w:tc>
        <w:tc>
          <w:tcPr>
            <w:tcW w:w="458" w:type="dxa"/>
            <w:gridSpan w:val="2"/>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 </w:t>
            </w: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sz w:val="18"/>
                <w:szCs w:val="18"/>
              </w:rPr>
            </w:pPr>
          </w:p>
        </w:tc>
        <w:tc>
          <w:tcPr>
            <w:tcW w:w="535" w:type="dxa"/>
            <w:gridSpan w:val="2"/>
          </w:tcPr>
          <w:p w:rsidR="001944EB" w:rsidRDefault="001944EB"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Схема</w:t>
            </w:r>
          </w:p>
        </w:tc>
        <w:tc>
          <w:tcPr>
            <w:tcW w:w="436"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0,8</w:t>
            </w:r>
          </w:p>
        </w:tc>
        <w:tc>
          <w:tcPr>
            <w:tcW w:w="540" w:type="dxa"/>
            <w:gridSpan w:val="2"/>
          </w:tcPr>
          <w:p w:rsidR="00536A57" w:rsidRPr="00536A57" w:rsidRDefault="00536A57" w:rsidP="00536A57">
            <w:pPr>
              <w:rPr>
                <w:rFonts w:ascii="Times New Roman" w:eastAsia="Courier New" w:hAnsi="Times New Roman" w:cs="Times New Roman"/>
                <w:iCs/>
                <w:sz w:val="18"/>
                <w:szCs w:val="18"/>
              </w:rPr>
            </w:pPr>
          </w:p>
          <w:p w:rsidR="001944EB" w:rsidRPr="001944EB" w:rsidRDefault="001944EB" w:rsidP="001944EB">
            <w:pPr>
              <w:rPr>
                <w:rFonts w:ascii="Times New Roman" w:eastAsia="Courier New" w:hAnsi="Times New Roman" w:cs="Times New Roman"/>
                <w:iCs/>
                <w:sz w:val="18"/>
                <w:szCs w:val="18"/>
              </w:rPr>
            </w:pPr>
            <w:r w:rsidRPr="001944EB">
              <w:rPr>
                <w:rFonts w:ascii="Times New Roman" w:eastAsia="Courier New" w:hAnsi="Times New Roman" w:cs="Times New Roman"/>
                <w:iCs/>
                <w:sz w:val="18"/>
                <w:szCs w:val="18"/>
              </w:rPr>
              <w:t>Осн:1,2,3,4,5</w:t>
            </w:r>
          </w:p>
          <w:p w:rsidR="00536A57" w:rsidRPr="00536A57" w:rsidRDefault="001944EB" w:rsidP="001944EB">
            <w:pPr>
              <w:rPr>
                <w:rFonts w:ascii="Times New Roman" w:eastAsia="Courier New" w:hAnsi="Times New Roman" w:cs="Times New Roman"/>
                <w:iCs/>
                <w:sz w:val="18"/>
                <w:szCs w:val="18"/>
              </w:rPr>
            </w:pPr>
            <w:r w:rsidRPr="001944EB">
              <w:rPr>
                <w:rFonts w:ascii="Times New Roman" w:eastAsia="Courier New" w:hAnsi="Times New Roman" w:cs="Times New Roman"/>
                <w:iCs/>
                <w:sz w:val="18"/>
                <w:szCs w:val="18"/>
              </w:rPr>
              <w:t>Доп:4, 10, 11</w:t>
            </w:r>
          </w:p>
        </w:tc>
        <w:tc>
          <w:tcPr>
            <w:tcW w:w="540" w:type="dxa"/>
            <w:gridSpan w:val="2"/>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p>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2-я </w:t>
            </w: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нед</w:t>
            </w:r>
          </w:p>
        </w:tc>
      </w:tr>
      <w:tr w:rsidR="00536A57" w:rsidRPr="00536A57" w:rsidTr="00C6297A">
        <w:trPr>
          <w:gridAfter w:val="1"/>
          <w:wAfter w:w="74" w:type="dxa"/>
          <w:trHeight w:val="1857"/>
        </w:trPr>
        <w:tc>
          <w:tcPr>
            <w:tcW w:w="1242" w:type="dxa"/>
          </w:tcPr>
          <w:p w:rsidR="00536A57" w:rsidRPr="00536A57" w:rsidRDefault="00D82E2D" w:rsidP="00536A57">
            <w:pPr>
              <w:rPr>
                <w:rFonts w:ascii="Times New Roman" w:eastAsia="Courier New" w:hAnsi="Times New Roman" w:cs="Times New Roman"/>
                <w:bCs/>
                <w:iCs/>
                <w:sz w:val="18"/>
                <w:szCs w:val="18"/>
                <w:lang w:val="ky-KG"/>
              </w:rPr>
            </w:pPr>
            <w:r>
              <w:rPr>
                <w:rFonts w:ascii="Times New Roman" w:eastAsia="Courier New" w:hAnsi="Times New Roman" w:cs="Times New Roman"/>
                <w:b/>
                <w:sz w:val="18"/>
                <w:szCs w:val="18"/>
              </w:rPr>
              <w:t xml:space="preserve">Тема </w:t>
            </w:r>
            <w:r w:rsidR="00536A57" w:rsidRPr="00536A57">
              <w:rPr>
                <w:rFonts w:ascii="Times New Roman" w:eastAsia="Courier New" w:hAnsi="Times New Roman" w:cs="Times New Roman"/>
                <w:b/>
                <w:sz w:val="18"/>
                <w:szCs w:val="18"/>
              </w:rPr>
              <w:t>2</w:t>
            </w:r>
            <w:r>
              <w:rPr>
                <w:rFonts w:ascii="Times New Roman" w:eastAsia="Courier New" w:hAnsi="Times New Roman" w:cs="Times New Roman"/>
                <w:bCs/>
                <w:iCs/>
                <w:sz w:val="18"/>
                <w:szCs w:val="18"/>
                <w:lang w:val="ky-KG"/>
              </w:rPr>
              <w:t>.</w:t>
            </w:r>
          </w:p>
          <w:p w:rsidR="00536A57" w:rsidRPr="006E5A78" w:rsidRDefault="006E5A78" w:rsidP="00536A57">
            <w:pPr>
              <w:rPr>
                <w:rFonts w:ascii="Times New Roman" w:eastAsia="Courier New" w:hAnsi="Times New Roman" w:cs="Times New Roman"/>
                <w:bCs/>
                <w:iCs/>
                <w:sz w:val="18"/>
                <w:szCs w:val="18"/>
              </w:rPr>
            </w:pPr>
            <w:r w:rsidRPr="006E5A78">
              <w:rPr>
                <w:rFonts w:ascii="Times New Roman" w:eastAsia="Courier New" w:hAnsi="Times New Roman" w:cs="Times New Roman"/>
                <w:bCs/>
                <w:iCs/>
                <w:sz w:val="18"/>
                <w:szCs w:val="18"/>
              </w:rPr>
              <w:t>Дизентерия (шигеллезы) у детей. Амебная дизентерия у детей.</w:t>
            </w:r>
          </w:p>
        </w:tc>
        <w:tc>
          <w:tcPr>
            <w:tcW w:w="1889" w:type="dxa"/>
            <w:gridSpan w:val="3"/>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
                <w:iCs/>
                <w:sz w:val="18"/>
                <w:szCs w:val="18"/>
              </w:rPr>
              <w:t>План</w:t>
            </w:r>
            <w:r w:rsidRPr="00536A57">
              <w:rPr>
                <w:rFonts w:ascii="Times New Roman" w:eastAsia="Courier New" w:hAnsi="Times New Roman" w:cs="Times New Roman"/>
                <w:bCs/>
                <w:i/>
                <w:iCs/>
                <w:sz w:val="18"/>
                <w:szCs w:val="18"/>
              </w:rPr>
              <w:t xml:space="preserve"> лекции:</w:t>
            </w:r>
            <w:r w:rsidRPr="00536A57">
              <w:rPr>
                <w:rFonts w:ascii="Times New Roman" w:eastAsia="Courier New" w:hAnsi="Times New Roman" w:cs="Times New Roman"/>
                <w:iCs/>
                <w:sz w:val="18"/>
                <w:szCs w:val="18"/>
              </w:rPr>
              <w:t xml:space="preserve">  (2ч)</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6E5A78">
              <w:rPr>
                <w:rFonts w:ascii="Times New Roman" w:eastAsia="Courier New" w:hAnsi="Times New Roman" w:cs="Times New Roman"/>
                <w:bCs/>
                <w:iCs/>
                <w:sz w:val="18"/>
                <w:szCs w:val="18"/>
              </w:rPr>
              <w:t>Определение дизентерии, амебной дизентерии</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6E5A78">
              <w:rPr>
                <w:rFonts w:ascii="Times New Roman" w:eastAsia="Courier New" w:hAnsi="Times New Roman" w:cs="Times New Roman"/>
                <w:bCs/>
                <w:iCs/>
                <w:sz w:val="18"/>
                <w:szCs w:val="18"/>
              </w:rPr>
              <w:t>Этиопатогенез дизентерии, амебной дизентерии</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6E5A78">
              <w:rPr>
                <w:rFonts w:ascii="Times New Roman" w:eastAsia="Courier New" w:hAnsi="Times New Roman" w:cs="Times New Roman"/>
                <w:bCs/>
                <w:iCs/>
                <w:sz w:val="18"/>
                <w:szCs w:val="18"/>
              </w:rPr>
              <w:t>Эпидемиология</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6E5A78">
              <w:rPr>
                <w:rFonts w:ascii="Times New Roman" w:eastAsia="Courier New" w:hAnsi="Times New Roman" w:cs="Times New Roman"/>
                <w:bCs/>
                <w:iCs/>
                <w:sz w:val="18"/>
                <w:szCs w:val="18"/>
              </w:rPr>
              <w:t>Клиническая картина, классификация</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6E5A78">
              <w:rPr>
                <w:rFonts w:ascii="Times New Roman" w:eastAsia="Courier New" w:hAnsi="Times New Roman" w:cs="Times New Roman"/>
                <w:bCs/>
                <w:iCs/>
                <w:sz w:val="18"/>
                <w:szCs w:val="18"/>
              </w:rPr>
              <w:t>Диагностика, диф. диагностика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6E5A78">
              <w:rPr>
                <w:rFonts w:ascii="Times New Roman" w:eastAsia="Courier New" w:hAnsi="Times New Roman" w:cs="Times New Roman"/>
                <w:bCs/>
                <w:iCs/>
                <w:sz w:val="18"/>
                <w:szCs w:val="18"/>
              </w:rPr>
              <w:t xml:space="preserve">Принципы лечения </w:t>
            </w:r>
            <w:r w:rsidRPr="006E5A78">
              <w:rPr>
                <w:rFonts w:ascii="Times New Roman" w:eastAsia="Courier New" w:hAnsi="Times New Roman" w:cs="Times New Roman"/>
                <w:bCs/>
                <w:iCs/>
                <w:sz w:val="18"/>
                <w:szCs w:val="18"/>
              </w:rPr>
              <w:lastRenderedPageBreak/>
              <w:t xml:space="preserve">амебной дизентерии и дизентерии </w:t>
            </w:r>
          </w:p>
          <w:p w:rsidR="00536A57" w:rsidRPr="00536A57"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7.</w:t>
            </w:r>
            <w:r w:rsidRPr="006E5A78">
              <w:rPr>
                <w:rFonts w:ascii="Times New Roman" w:eastAsia="Courier New" w:hAnsi="Times New Roman" w:cs="Times New Roman"/>
                <w:bCs/>
                <w:iCs/>
                <w:sz w:val="18"/>
                <w:szCs w:val="18"/>
              </w:rPr>
              <w:t>Профилактика</w:t>
            </w:r>
          </w:p>
        </w:tc>
        <w:tc>
          <w:tcPr>
            <w:tcW w:w="521" w:type="dxa"/>
          </w:tcPr>
          <w:p w:rsidR="00536A57" w:rsidRPr="00536A57" w:rsidRDefault="00536A57" w:rsidP="00536A57">
            <w:pPr>
              <w:rPr>
                <w:rFonts w:ascii="Times New Roman" w:eastAsia="Courier New" w:hAnsi="Times New Roman" w:cs="Times New Roman"/>
                <w:iCs/>
                <w:sz w:val="18"/>
                <w:szCs w:val="18"/>
              </w:rPr>
            </w:pPr>
          </w:p>
          <w:p w:rsidR="00536A57" w:rsidRPr="00536A57" w:rsidRDefault="006E5A78"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0,8</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Pr="00536A57">
              <w:rPr>
                <w:rFonts w:ascii="Times New Roman" w:eastAsia="Courier New" w:hAnsi="Times New Roman" w:cs="Times New Roman"/>
                <w:iCs/>
                <w:sz w:val="18"/>
                <w:szCs w:val="18"/>
              </w:rPr>
              <w:t xml:space="preserve">       </w:t>
            </w:r>
            <w:r w:rsidR="00C6297A">
              <w:rPr>
                <w:rFonts w:ascii="Times New Roman" w:eastAsia="Courier New" w:hAnsi="Times New Roman" w:cs="Times New Roman"/>
                <w:sz w:val="18"/>
                <w:szCs w:val="18"/>
              </w:rPr>
              <w:t xml:space="preserve">   (3</w:t>
            </w:r>
            <w:r w:rsidRPr="00536A57">
              <w:rPr>
                <w:rFonts w:ascii="Times New Roman" w:eastAsia="Courier New" w:hAnsi="Times New Roman" w:cs="Times New Roman"/>
                <w:sz w:val="18"/>
                <w:szCs w:val="18"/>
              </w:rPr>
              <w:t>ч)</w:t>
            </w:r>
          </w:p>
          <w:p w:rsidR="00C6297A" w:rsidRPr="00C6297A" w:rsidRDefault="00C6297A" w:rsidP="00C6297A">
            <w:pPr>
              <w:rPr>
                <w:rFonts w:ascii="Times New Roman" w:eastAsia="Courier New" w:hAnsi="Times New Roman" w:cs="Times New Roman"/>
                <w:bCs/>
                <w:iCs/>
                <w:sz w:val="18"/>
                <w:szCs w:val="18"/>
              </w:rPr>
            </w:pPr>
            <w:r w:rsidRPr="00C6297A">
              <w:rPr>
                <w:rFonts w:ascii="Times New Roman" w:eastAsia="Courier New" w:hAnsi="Times New Roman" w:cs="Times New Roman"/>
                <w:bCs/>
                <w:iCs/>
                <w:sz w:val="18"/>
                <w:szCs w:val="18"/>
              </w:rPr>
              <w:t>1</w:t>
            </w:r>
            <w:r>
              <w:rPr>
                <w:rFonts w:ascii="Times New Roman" w:eastAsia="Courier New" w:hAnsi="Times New Roman" w:cs="Times New Roman"/>
                <w:bCs/>
                <w:iCs/>
                <w:sz w:val="18"/>
                <w:szCs w:val="18"/>
              </w:rPr>
              <w:t>.</w:t>
            </w:r>
            <w:r w:rsidRPr="00C6297A">
              <w:rPr>
                <w:rFonts w:ascii="Times New Roman" w:eastAsia="Courier New" w:hAnsi="Times New Roman" w:cs="Times New Roman"/>
                <w:bCs/>
                <w:iCs/>
                <w:sz w:val="18"/>
                <w:szCs w:val="18"/>
              </w:rPr>
              <w:t>Раскройте понятие  дизентерии и классифицируйте.</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C6297A">
              <w:rPr>
                <w:rFonts w:ascii="Times New Roman" w:eastAsia="Courier New" w:hAnsi="Times New Roman" w:cs="Times New Roman"/>
                <w:bCs/>
                <w:iCs/>
                <w:sz w:val="18"/>
                <w:szCs w:val="18"/>
              </w:rPr>
              <w:t>Назовите факторы, способствующие к развитию дизентерии и амебной дизентерии у детей.</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C6297A">
              <w:rPr>
                <w:rFonts w:ascii="Times New Roman" w:eastAsia="Courier New" w:hAnsi="Times New Roman" w:cs="Times New Roman"/>
                <w:bCs/>
                <w:iCs/>
                <w:sz w:val="18"/>
                <w:szCs w:val="18"/>
              </w:rPr>
              <w:t>Опишите характеристику возбудителей шигеллезов и амебной дизентерии, а также эпидемиологию данных заболеваний.</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C6297A">
              <w:rPr>
                <w:rFonts w:ascii="Times New Roman" w:eastAsia="Courier New" w:hAnsi="Times New Roman" w:cs="Times New Roman"/>
                <w:bCs/>
                <w:iCs/>
                <w:sz w:val="18"/>
                <w:szCs w:val="18"/>
              </w:rPr>
              <w:t xml:space="preserve">Объясните  патогенез дизентерии и амебной </w:t>
            </w:r>
            <w:r w:rsidRPr="00C6297A">
              <w:rPr>
                <w:rFonts w:ascii="Times New Roman" w:eastAsia="Courier New" w:hAnsi="Times New Roman" w:cs="Times New Roman"/>
                <w:bCs/>
                <w:iCs/>
                <w:sz w:val="18"/>
                <w:szCs w:val="18"/>
              </w:rPr>
              <w:lastRenderedPageBreak/>
              <w:t xml:space="preserve">дизентерии. </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C6297A">
              <w:rPr>
                <w:rFonts w:ascii="Times New Roman" w:eastAsia="Courier New" w:hAnsi="Times New Roman" w:cs="Times New Roman"/>
                <w:bCs/>
                <w:iCs/>
                <w:sz w:val="18"/>
                <w:szCs w:val="18"/>
              </w:rPr>
              <w:t xml:space="preserve"> Опишите клинические проявления дизентерии и амебной дизентерии. </w:t>
            </w:r>
          </w:p>
          <w:p w:rsidR="00C6297A" w:rsidRPr="00C6297A" w:rsidRDefault="00C6297A" w:rsidP="00C6297A">
            <w:pPr>
              <w:rPr>
                <w:rFonts w:ascii="Times New Roman" w:eastAsia="Courier New" w:hAnsi="Times New Roman" w:cs="Times New Roman"/>
                <w:bCs/>
                <w:iCs/>
                <w:sz w:val="18"/>
                <w:szCs w:val="18"/>
              </w:rPr>
            </w:pPr>
            <w:r w:rsidRPr="00C6297A">
              <w:rPr>
                <w:rFonts w:ascii="Times New Roman" w:eastAsia="Courier New" w:hAnsi="Times New Roman" w:cs="Times New Roman"/>
                <w:bCs/>
                <w:iCs/>
                <w:sz w:val="18"/>
                <w:szCs w:val="18"/>
              </w:rPr>
              <w:t>в зависимости от периода болезни.</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C6297A">
              <w:rPr>
                <w:rFonts w:ascii="Times New Roman" w:eastAsia="Courier New" w:hAnsi="Times New Roman" w:cs="Times New Roman"/>
                <w:bCs/>
                <w:iCs/>
                <w:sz w:val="18"/>
                <w:szCs w:val="18"/>
              </w:rPr>
              <w:t>Охарактеризуйте стул при дизентерии.</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7.</w:t>
            </w:r>
            <w:r w:rsidRPr="00C6297A">
              <w:rPr>
                <w:rFonts w:ascii="Times New Roman" w:eastAsia="Courier New" w:hAnsi="Times New Roman" w:cs="Times New Roman"/>
                <w:bCs/>
                <w:iCs/>
                <w:sz w:val="18"/>
                <w:szCs w:val="18"/>
              </w:rPr>
              <w:t>Отдифференцируйте дизентерии и амебной дизентерии от  других кишечных инфекций.</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8.</w:t>
            </w:r>
            <w:r w:rsidRPr="00C6297A">
              <w:rPr>
                <w:rFonts w:ascii="Times New Roman" w:eastAsia="Courier New" w:hAnsi="Times New Roman" w:cs="Times New Roman"/>
                <w:bCs/>
                <w:iCs/>
                <w:sz w:val="18"/>
                <w:szCs w:val="18"/>
              </w:rPr>
              <w:t xml:space="preserve">Перечислите методы диагностики при дизентерии и амебной дизентерии. </w:t>
            </w:r>
          </w:p>
          <w:p w:rsidR="00C6297A" w:rsidRPr="00C6297A" w:rsidRDefault="00C6297A" w:rsidP="00C6297A">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9.</w:t>
            </w:r>
            <w:r w:rsidRPr="00C6297A">
              <w:rPr>
                <w:rFonts w:ascii="Times New Roman" w:eastAsia="Courier New" w:hAnsi="Times New Roman" w:cs="Times New Roman"/>
                <w:bCs/>
                <w:iCs/>
                <w:sz w:val="18"/>
                <w:szCs w:val="18"/>
              </w:rPr>
              <w:t>Составьте план лечения дизентерии и амебной дизентерии  в зависимости от тяжести заболевания.</w:t>
            </w:r>
          </w:p>
          <w:p w:rsidR="00536A57" w:rsidRPr="00536A57" w:rsidRDefault="00C6297A" w:rsidP="00C6297A">
            <w:pPr>
              <w:rPr>
                <w:rFonts w:ascii="Times New Roman" w:eastAsia="Courier New" w:hAnsi="Times New Roman" w:cs="Times New Roman"/>
                <w:sz w:val="18"/>
                <w:szCs w:val="18"/>
              </w:rPr>
            </w:pPr>
            <w:r>
              <w:rPr>
                <w:rFonts w:ascii="Times New Roman" w:eastAsia="Courier New" w:hAnsi="Times New Roman" w:cs="Times New Roman"/>
                <w:bCs/>
                <w:iCs/>
                <w:sz w:val="18"/>
                <w:szCs w:val="18"/>
              </w:rPr>
              <w:t>10.</w:t>
            </w:r>
            <w:r w:rsidRPr="00C6297A">
              <w:rPr>
                <w:rFonts w:ascii="Times New Roman" w:eastAsia="Courier New" w:hAnsi="Times New Roman" w:cs="Times New Roman"/>
                <w:bCs/>
                <w:iCs/>
                <w:sz w:val="18"/>
                <w:szCs w:val="18"/>
              </w:rPr>
              <w:t>Рекомендуйте методы  профилактики.</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C6297A">
              <w:rPr>
                <w:rFonts w:ascii="Times New Roman" w:eastAsia="Courier New" w:hAnsi="Times New Roman" w:cs="Times New Roman"/>
                <w:sz w:val="18"/>
                <w:szCs w:val="18"/>
              </w:rPr>
              <w:t>,7</w:t>
            </w:r>
          </w:p>
        </w:tc>
        <w:tc>
          <w:tcPr>
            <w:tcW w:w="1559" w:type="dxa"/>
          </w:tcPr>
          <w:p w:rsidR="00536A57" w:rsidRPr="00536A57" w:rsidRDefault="00536A57" w:rsidP="00536A57">
            <w:pPr>
              <w:rPr>
                <w:rFonts w:ascii="Times New Roman" w:eastAsia="Courier New" w:hAnsi="Times New Roman" w:cs="Times New Roman"/>
                <w:bCs/>
                <w:iCs/>
                <w:sz w:val="18"/>
                <w:szCs w:val="18"/>
              </w:rPr>
            </w:pPr>
          </w:p>
          <w:p w:rsidR="00536A57" w:rsidRPr="00536A57" w:rsidRDefault="00536A57" w:rsidP="00536A57">
            <w:pPr>
              <w:rPr>
                <w:rFonts w:ascii="Times New Roman" w:eastAsia="Courier New" w:hAnsi="Times New Roman" w:cs="Times New Roman"/>
                <w:bCs/>
                <w:iCs/>
                <w:sz w:val="18"/>
                <w:szCs w:val="18"/>
              </w:rPr>
            </w:pPr>
          </w:p>
          <w:p w:rsidR="00536A57" w:rsidRPr="00536A57" w:rsidRDefault="001944EB" w:rsidP="00536A57">
            <w:pPr>
              <w:rPr>
                <w:rFonts w:ascii="Times New Roman" w:eastAsia="Courier New" w:hAnsi="Times New Roman" w:cs="Times New Roman"/>
                <w:bCs/>
                <w:iCs/>
                <w:sz w:val="18"/>
                <w:szCs w:val="18"/>
              </w:rPr>
            </w:pPr>
            <w:r w:rsidRPr="001944EB">
              <w:rPr>
                <w:rFonts w:ascii="Times New Roman" w:eastAsia="Courier New" w:hAnsi="Times New Roman" w:cs="Times New Roman"/>
                <w:bCs/>
                <w:iCs/>
                <w:sz w:val="18"/>
                <w:szCs w:val="18"/>
              </w:rPr>
              <w:t>Сделайте презентацию на данную тему и расскажите</w:t>
            </w: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p>
        </w:tc>
        <w:tc>
          <w:tcPr>
            <w:tcW w:w="458" w:type="dxa"/>
            <w:gridSpan w:val="2"/>
          </w:tcPr>
          <w:p w:rsidR="001944EB" w:rsidRDefault="001944EB" w:rsidP="00536A57">
            <w:pPr>
              <w:rPr>
                <w:rFonts w:ascii="Times New Roman" w:eastAsia="Courier New" w:hAnsi="Times New Roman" w:cs="Times New Roman"/>
                <w:bCs/>
                <w:iCs/>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bCs/>
                <w:iCs/>
                <w:sz w:val="18"/>
                <w:szCs w:val="18"/>
              </w:rPr>
              <w:t>5</w:t>
            </w: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Презентация</w:t>
            </w:r>
          </w:p>
        </w:tc>
        <w:tc>
          <w:tcPr>
            <w:tcW w:w="436"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0,8</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1944EB" w:rsidRPr="001944EB"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Осн:1,2,3,4,5</w:t>
            </w:r>
          </w:p>
          <w:p w:rsidR="00536A57" w:rsidRPr="00536A57"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Доп:10, 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3</w:t>
            </w:r>
            <w:r w:rsidR="00536A57" w:rsidRPr="00536A57">
              <w:rPr>
                <w:rFonts w:ascii="Times New Roman" w:eastAsia="Courier New" w:hAnsi="Times New Roman" w:cs="Times New Roman"/>
                <w:iCs/>
                <w:sz w:val="18"/>
                <w:szCs w:val="18"/>
              </w:rPr>
              <w:t>-я нед</w:t>
            </w:r>
          </w:p>
        </w:tc>
      </w:tr>
      <w:tr w:rsidR="00536A57" w:rsidRPr="00536A57" w:rsidTr="00C6297A">
        <w:trPr>
          <w:gridAfter w:val="1"/>
          <w:wAfter w:w="74" w:type="dxa"/>
          <w:trHeight w:val="134"/>
        </w:trPr>
        <w:tc>
          <w:tcPr>
            <w:tcW w:w="1242" w:type="dxa"/>
          </w:tcPr>
          <w:p w:rsidR="00536A57" w:rsidRDefault="00536A57" w:rsidP="00D82E2D">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lastRenderedPageBreak/>
              <w:t xml:space="preserve">  </w:t>
            </w:r>
            <w:r w:rsidRPr="00536A57">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w:t>
            </w:r>
            <w:r w:rsidRPr="00536A57">
              <w:rPr>
                <w:rFonts w:ascii="Times New Roman" w:eastAsia="Courier New" w:hAnsi="Times New Roman" w:cs="Times New Roman"/>
                <w:b/>
                <w:bCs/>
                <w:iCs/>
                <w:sz w:val="18"/>
                <w:szCs w:val="18"/>
              </w:rPr>
              <w:t>3.</w:t>
            </w:r>
            <w:r w:rsidRPr="00536A57">
              <w:rPr>
                <w:rFonts w:ascii="Times New Roman" w:eastAsia="Courier New" w:hAnsi="Times New Roman" w:cs="Times New Roman"/>
                <w:bCs/>
                <w:i/>
                <w:iCs/>
                <w:sz w:val="18"/>
                <w:szCs w:val="18"/>
              </w:rPr>
              <w:t xml:space="preserve"> </w:t>
            </w:r>
          </w:p>
          <w:p w:rsidR="006E5A78" w:rsidRPr="006E5A78" w:rsidRDefault="006E5A78" w:rsidP="00D82E2D">
            <w:pPr>
              <w:rPr>
                <w:rFonts w:ascii="Times New Roman" w:eastAsia="Courier New" w:hAnsi="Times New Roman" w:cs="Times New Roman"/>
                <w:sz w:val="18"/>
                <w:szCs w:val="18"/>
              </w:rPr>
            </w:pPr>
            <w:r w:rsidRPr="006E5A78">
              <w:rPr>
                <w:rFonts w:ascii="Times New Roman" w:eastAsia="Courier New" w:hAnsi="Times New Roman" w:cs="Times New Roman"/>
                <w:sz w:val="18"/>
                <w:szCs w:val="18"/>
              </w:rPr>
              <w:t>Сальмонеллез у детей.</w:t>
            </w:r>
          </w:p>
        </w:tc>
        <w:tc>
          <w:tcPr>
            <w:tcW w:w="1889" w:type="dxa"/>
            <w:gridSpan w:val="3"/>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 xml:space="preserve">План </w:t>
            </w:r>
            <w:r w:rsidRPr="00536A57">
              <w:rPr>
                <w:rFonts w:ascii="Times New Roman" w:eastAsia="Courier New" w:hAnsi="Times New Roman" w:cs="Times New Roman"/>
                <w:bCs/>
                <w:i/>
                <w:iCs/>
                <w:sz w:val="18"/>
                <w:szCs w:val="18"/>
              </w:rPr>
              <w:t xml:space="preserve">лекции:  </w:t>
            </w:r>
            <w:r w:rsidRPr="00536A57">
              <w:rPr>
                <w:rFonts w:ascii="Times New Roman" w:eastAsia="Courier New" w:hAnsi="Times New Roman" w:cs="Times New Roman"/>
                <w:bCs/>
                <w:iCs/>
                <w:sz w:val="18"/>
                <w:szCs w:val="18"/>
              </w:rPr>
              <w:t>(2ч)</w:t>
            </w:r>
          </w:p>
          <w:p w:rsidR="006E5A78" w:rsidRPr="006E5A78" w:rsidRDefault="00536A57" w:rsidP="006E5A78">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 xml:space="preserve"> </w:t>
            </w:r>
            <w:r w:rsidR="006E5A78">
              <w:rPr>
                <w:rFonts w:ascii="Times New Roman" w:eastAsia="Courier New" w:hAnsi="Times New Roman" w:cs="Times New Roman"/>
                <w:bCs/>
                <w:iCs/>
                <w:sz w:val="18"/>
                <w:szCs w:val="18"/>
              </w:rPr>
              <w:t>1.</w:t>
            </w:r>
            <w:r w:rsidR="006E5A78">
              <w:t xml:space="preserve"> </w:t>
            </w:r>
            <w:r w:rsidR="006E5A78" w:rsidRPr="006E5A78">
              <w:rPr>
                <w:rFonts w:ascii="Times New Roman" w:eastAsia="Courier New" w:hAnsi="Times New Roman" w:cs="Times New Roman"/>
                <w:bCs/>
                <w:iCs/>
                <w:sz w:val="18"/>
                <w:szCs w:val="18"/>
              </w:rPr>
              <w:t>Этиология сальмонеллеза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6E5A78">
              <w:rPr>
                <w:rFonts w:ascii="Times New Roman" w:eastAsia="Courier New" w:hAnsi="Times New Roman" w:cs="Times New Roman"/>
                <w:bCs/>
                <w:iCs/>
                <w:sz w:val="18"/>
                <w:szCs w:val="18"/>
              </w:rPr>
              <w:t>Антигенная структура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6E5A78">
              <w:rPr>
                <w:rFonts w:ascii="Times New Roman" w:eastAsia="Courier New" w:hAnsi="Times New Roman" w:cs="Times New Roman"/>
                <w:bCs/>
                <w:iCs/>
                <w:sz w:val="18"/>
                <w:szCs w:val="18"/>
              </w:rPr>
              <w:t>Эпидемиология сальмонеллеза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6E5A78">
              <w:rPr>
                <w:rFonts w:ascii="Times New Roman" w:eastAsia="Courier New" w:hAnsi="Times New Roman" w:cs="Times New Roman"/>
                <w:bCs/>
                <w:iCs/>
                <w:sz w:val="18"/>
                <w:szCs w:val="18"/>
              </w:rPr>
              <w:t>Патогенез, патоморфология</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6E5A78">
              <w:rPr>
                <w:rFonts w:ascii="Times New Roman" w:eastAsia="Courier New" w:hAnsi="Times New Roman" w:cs="Times New Roman"/>
                <w:bCs/>
                <w:iCs/>
                <w:sz w:val="18"/>
                <w:szCs w:val="18"/>
              </w:rPr>
              <w:t>Клиническая картина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6E5A78">
              <w:rPr>
                <w:rFonts w:ascii="Times New Roman" w:eastAsia="Courier New" w:hAnsi="Times New Roman" w:cs="Times New Roman"/>
                <w:bCs/>
                <w:iCs/>
                <w:sz w:val="18"/>
                <w:szCs w:val="18"/>
              </w:rPr>
              <w:t>Диагностика, диф. диагностика</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7.</w:t>
            </w:r>
            <w:r w:rsidRPr="006E5A78">
              <w:rPr>
                <w:rFonts w:ascii="Times New Roman" w:eastAsia="Courier New" w:hAnsi="Times New Roman" w:cs="Times New Roman"/>
                <w:bCs/>
                <w:iCs/>
                <w:sz w:val="18"/>
                <w:szCs w:val="18"/>
              </w:rPr>
              <w:t>Принципы лечения</w:t>
            </w:r>
          </w:p>
          <w:p w:rsidR="00536A57"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8.Профилактика</w:t>
            </w:r>
          </w:p>
        </w:tc>
        <w:tc>
          <w:tcPr>
            <w:tcW w:w="521"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6E5A78"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0,9</w:t>
            </w:r>
          </w:p>
        </w:tc>
        <w:tc>
          <w:tcPr>
            <w:tcW w:w="2835" w:type="dxa"/>
          </w:tcPr>
          <w:p w:rsidR="00536A57" w:rsidRPr="00536A57" w:rsidRDefault="00536A57" w:rsidP="00536A57">
            <w:pPr>
              <w:rPr>
                <w:rFonts w:ascii="Times New Roman" w:eastAsia="Courier New" w:hAnsi="Times New Roman" w:cs="Times New Roman"/>
                <w:bCs/>
                <w:iCs/>
                <w:sz w:val="18"/>
                <w:szCs w:val="18"/>
                <w:lang w:val="ky-KG"/>
              </w:rPr>
            </w:pPr>
            <w:r w:rsidRPr="00536A57">
              <w:rPr>
                <w:rFonts w:ascii="Times New Roman" w:eastAsia="Courier New" w:hAnsi="Times New Roman" w:cs="Times New Roman"/>
                <w:i/>
                <w:iCs/>
                <w:sz w:val="18"/>
                <w:szCs w:val="18"/>
              </w:rPr>
              <w:t>План</w:t>
            </w:r>
            <w:r w:rsidRPr="00536A57">
              <w:rPr>
                <w:rFonts w:ascii="Times New Roman" w:eastAsia="Courier New" w:hAnsi="Times New Roman" w:cs="Times New Roman"/>
                <w:bCs/>
                <w:iCs/>
                <w:sz w:val="18"/>
                <w:szCs w:val="18"/>
              </w:rPr>
              <w:t xml:space="preserve">          (</w:t>
            </w:r>
            <w:r w:rsidR="00C6297A">
              <w:rPr>
                <w:rFonts w:ascii="Times New Roman" w:eastAsia="Courier New" w:hAnsi="Times New Roman" w:cs="Times New Roman"/>
                <w:sz w:val="18"/>
                <w:szCs w:val="18"/>
              </w:rPr>
              <w:t>3</w:t>
            </w:r>
            <w:r w:rsidRPr="00536A57">
              <w:rPr>
                <w:rFonts w:ascii="Times New Roman" w:eastAsia="Courier New" w:hAnsi="Times New Roman" w:cs="Times New Roman"/>
                <w:sz w:val="18"/>
                <w:szCs w:val="18"/>
              </w:rPr>
              <w:t>ч)</w:t>
            </w:r>
          </w:p>
          <w:p w:rsidR="00C6297A" w:rsidRPr="00C6297A" w:rsidRDefault="00536A57" w:rsidP="00C6297A">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r w:rsidR="00C6297A">
              <w:t xml:space="preserve"> </w:t>
            </w:r>
            <w:r w:rsidR="00C6297A">
              <w:rPr>
                <w:rFonts w:ascii="Times New Roman" w:eastAsia="Courier New" w:hAnsi="Times New Roman" w:cs="Times New Roman"/>
                <w:sz w:val="18"/>
                <w:szCs w:val="18"/>
              </w:rPr>
              <w:t>1.</w:t>
            </w:r>
            <w:r w:rsidR="00C6297A" w:rsidRPr="00C6297A">
              <w:rPr>
                <w:rFonts w:ascii="Times New Roman" w:eastAsia="Courier New" w:hAnsi="Times New Roman" w:cs="Times New Roman"/>
                <w:sz w:val="18"/>
                <w:szCs w:val="18"/>
              </w:rPr>
              <w:t>Раскройте понятие сальмонеллеза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C6297A">
              <w:rPr>
                <w:rFonts w:ascii="Times New Roman" w:eastAsia="Courier New" w:hAnsi="Times New Roman" w:cs="Times New Roman"/>
                <w:sz w:val="18"/>
                <w:szCs w:val="18"/>
              </w:rPr>
              <w:t>Назовите этиологические, эпидемиологические факторы развития.</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C6297A">
              <w:rPr>
                <w:rFonts w:ascii="Times New Roman" w:eastAsia="Courier New" w:hAnsi="Times New Roman" w:cs="Times New Roman"/>
                <w:sz w:val="18"/>
                <w:szCs w:val="18"/>
              </w:rPr>
              <w:t>Расскажите патогенез сальмонеллеза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C6297A">
              <w:rPr>
                <w:rFonts w:ascii="Times New Roman" w:eastAsia="Courier New" w:hAnsi="Times New Roman" w:cs="Times New Roman"/>
                <w:sz w:val="18"/>
                <w:szCs w:val="18"/>
              </w:rPr>
              <w:t>Опишите клинические проявления сальмонеллеза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C6297A">
              <w:rPr>
                <w:rFonts w:ascii="Times New Roman" w:eastAsia="Courier New" w:hAnsi="Times New Roman" w:cs="Times New Roman"/>
                <w:sz w:val="18"/>
                <w:szCs w:val="18"/>
              </w:rPr>
              <w:t>Охарактеризуйте стул при сальмонеллезе.</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C6297A">
              <w:rPr>
                <w:rFonts w:ascii="Times New Roman" w:eastAsia="Courier New" w:hAnsi="Times New Roman" w:cs="Times New Roman"/>
                <w:sz w:val="18"/>
                <w:szCs w:val="18"/>
              </w:rPr>
              <w:t>Составьте план диагностики и  лечения сальмонеллеза у детей.</w:t>
            </w:r>
          </w:p>
          <w:p w:rsidR="00536A57" w:rsidRPr="00536A57"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C6297A">
              <w:rPr>
                <w:rFonts w:ascii="Times New Roman" w:eastAsia="Courier New" w:hAnsi="Times New Roman" w:cs="Times New Roman"/>
                <w:sz w:val="18"/>
                <w:szCs w:val="18"/>
              </w:rPr>
              <w:t>Рекомендуйте методы профилактики сальмонеллеза</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C6297A">
              <w:rPr>
                <w:rFonts w:ascii="Times New Roman" w:eastAsia="Courier New" w:hAnsi="Times New Roman" w:cs="Times New Roman"/>
                <w:sz w:val="18"/>
                <w:szCs w:val="18"/>
              </w:rPr>
              <w:t>,6</w:t>
            </w:r>
          </w:p>
        </w:tc>
        <w:tc>
          <w:tcPr>
            <w:tcW w:w="1559" w:type="dxa"/>
          </w:tcPr>
          <w:p w:rsidR="00536A57" w:rsidRPr="00536A57" w:rsidRDefault="00536A57" w:rsidP="00536A57">
            <w:pPr>
              <w:rPr>
                <w:rFonts w:ascii="Times New Roman" w:eastAsia="Courier New" w:hAnsi="Times New Roman" w:cs="Times New Roman"/>
                <w:bCs/>
                <w:iCs/>
                <w:sz w:val="18"/>
                <w:szCs w:val="18"/>
              </w:rPr>
            </w:pPr>
          </w:p>
          <w:p w:rsidR="00536A57" w:rsidRPr="00536A57" w:rsidRDefault="001944EB" w:rsidP="00536A57">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Составьте клинические ситуации на тему</w:t>
            </w:r>
          </w:p>
        </w:tc>
        <w:tc>
          <w:tcPr>
            <w:tcW w:w="458"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i/>
                <w:iCs/>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 </w:t>
            </w: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Сит. задачи</w:t>
            </w:r>
          </w:p>
          <w:p w:rsidR="00536A57" w:rsidRPr="00536A57" w:rsidRDefault="00536A57" w:rsidP="00536A57">
            <w:pPr>
              <w:rPr>
                <w:rFonts w:ascii="Times New Roman" w:eastAsia="Courier New" w:hAnsi="Times New Roman" w:cs="Times New Roman"/>
                <w:sz w:val="18"/>
                <w:szCs w:val="18"/>
              </w:rPr>
            </w:pPr>
          </w:p>
        </w:tc>
        <w:tc>
          <w:tcPr>
            <w:tcW w:w="436"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0,9</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1944EB" w:rsidRPr="001944EB"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Осн:1,2,3,4,5</w:t>
            </w:r>
          </w:p>
          <w:p w:rsidR="00536A57" w:rsidRPr="00536A57"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Доп:10,11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r w:rsidR="001944EB">
              <w:rPr>
                <w:rFonts w:ascii="Times New Roman" w:eastAsia="Courier New" w:hAnsi="Times New Roman" w:cs="Times New Roman"/>
                <w:iCs/>
                <w:sz w:val="18"/>
                <w:szCs w:val="18"/>
              </w:rPr>
              <w:t>4</w:t>
            </w:r>
            <w:r w:rsidRPr="00536A57">
              <w:rPr>
                <w:rFonts w:ascii="Times New Roman" w:eastAsia="Courier New" w:hAnsi="Times New Roman" w:cs="Times New Roman"/>
                <w:iCs/>
                <w:sz w:val="18"/>
                <w:szCs w:val="18"/>
              </w:rPr>
              <w:t>-я нед.</w:t>
            </w:r>
          </w:p>
        </w:tc>
      </w:tr>
      <w:tr w:rsidR="00536A57" w:rsidRPr="00536A57" w:rsidTr="00C6297A">
        <w:trPr>
          <w:gridAfter w:val="1"/>
          <w:wAfter w:w="74" w:type="dxa"/>
          <w:trHeight w:val="856"/>
        </w:trPr>
        <w:tc>
          <w:tcPr>
            <w:tcW w:w="1242" w:type="dxa"/>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
                <w:bCs/>
                <w:i/>
                <w:iCs/>
                <w:sz w:val="18"/>
                <w:szCs w:val="18"/>
              </w:rPr>
              <w:t xml:space="preserve">  </w:t>
            </w:r>
            <w:r w:rsidRPr="00536A57">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w:t>
            </w:r>
            <w:r w:rsidRPr="00536A57">
              <w:rPr>
                <w:rFonts w:ascii="Times New Roman" w:eastAsia="Courier New" w:hAnsi="Times New Roman" w:cs="Times New Roman"/>
                <w:b/>
                <w:bCs/>
                <w:iCs/>
                <w:sz w:val="18"/>
                <w:szCs w:val="18"/>
              </w:rPr>
              <w:t>4.</w:t>
            </w:r>
            <w:r w:rsidRPr="00536A57">
              <w:rPr>
                <w:rFonts w:ascii="Times New Roman" w:eastAsia="Courier New" w:hAnsi="Times New Roman" w:cs="Times New Roman"/>
                <w:b/>
                <w:bCs/>
                <w:i/>
                <w:iCs/>
                <w:sz w:val="18"/>
                <w:szCs w:val="18"/>
              </w:rPr>
              <w:t xml:space="preserve">    </w:t>
            </w:r>
          </w:p>
          <w:p w:rsidR="00536A57" w:rsidRPr="00536A57" w:rsidRDefault="00536A57" w:rsidP="00536A57">
            <w:pPr>
              <w:rPr>
                <w:rFonts w:ascii="Times New Roman" w:eastAsia="Courier New" w:hAnsi="Times New Roman" w:cs="Times New Roman"/>
                <w:b/>
                <w:bCs/>
                <w:iCs/>
                <w:sz w:val="18"/>
                <w:szCs w:val="18"/>
                <w:lang w:val="ky-KG"/>
              </w:rPr>
            </w:pPr>
            <w:r w:rsidRPr="00536A57">
              <w:rPr>
                <w:rFonts w:ascii="Times New Roman" w:eastAsia="Courier New" w:hAnsi="Times New Roman" w:cs="Times New Roman"/>
                <w:b/>
                <w:bCs/>
                <w:iCs/>
                <w:sz w:val="18"/>
                <w:szCs w:val="18"/>
                <w:lang w:val="ky-KG"/>
              </w:rPr>
              <w:t xml:space="preserve"> </w:t>
            </w:r>
          </w:p>
          <w:p w:rsidR="00536A57" w:rsidRPr="00536A57" w:rsidRDefault="006E5A78" w:rsidP="00536A57">
            <w:pPr>
              <w:rPr>
                <w:rFonts w:ascii="Times New Roman" w:eastAsia="Courier New" w:hAnsi="Times New Roman" w:cs="Times New Roman"/>
                <w:sz w:val="18"/>
                <w:szCs w:val="18"/>
              </w:rPr>
            </w:pPr>
            <w:r w:rsidRPr="006E5A78">
              <w:rPr>
                <w:rFonts w:ascii="Times New Roman" w:eastAsia="Courier New" w:hAnsi="Times New Roman" w:cs="Times New Roman"/>
                <w:sz w:val="18"/>
                <w:szCs w:val="18"/>
              </w:rPr>
              <w:t>Эшерихиозы у детей.</w:t>
            </w:r>
          </w:p>
          <w:p w:rsidR="00536A57" w:rsidRPr="00536A57" w:rsidRDefault="00536A57" w:rsidP="00536A57">
            <w:pPr>
              <w:rPr>
                <w:rFonts w:ascii="Times New Roman" w:eastAsia="Courier New" w:hAnsi="Times New Roman" w:cs="Times New Roman"/>
                <w:b/>
                <w:bCs/>
                <w:i/>
                <w:iCs/>
                <w:sz w:val="18"/>
                <w:szCs w:val="18"/>
              </w:rPr>
            </w:pPr>
          </w:p>
          <w:p w:rsidR="00536A57" w:rsidRPr="00536A57" w:rsidRDefault="00536A57" w:rsidP="00536A57">
            <w:pPr>
              <w:rPr>
                <w:rFonts w:ascii="Times New Roman" w:eastAsia="Courier New" w:hAnsi="Times New Roman" w:cs="Times New Roman"/>
                <w:b/>
                <w:bCs/>
                <w:i/>
                <w:iCs/>
                <w:sz w:val="18"/>
                <w:szCs w:val="18"/>
              </w:rPr>
            </w:pPr>
          </w:p>
          <w:p w:rsidR="00536A57" w:rsidRPr="00536A57" w:rsidRDefault="00536A57" w:rsidP="00536A57">
            <w:pPr>
              <w:rPr>
                <w:rFonts w:ascii="Times New Roman" w:eastAsia="Courier New" w:hAnsi="Times New Roman" w:cs="Times New Roman"/>
                <w:sz w:val="18"/>
                <w:szCs w:val="18"/>
              </w:rPr>
            </w:pPr>
          </w:p>
        </w:tc>
        <w:tc>
          <w:tcPr>
            <w:tcW w:w="1889" w:type="dxa"/>
            <w:gridSpan w:val="3"/>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bCs/>
                <w:i/>
                <w:iCs/>
                <w:sz w:val="18"/>
                <w:szCs w:val="18"/>
              </w:rPr>
              <w:t>План  лекции:  (</w:t>
            </w:r>
            <w:r w:rsidRPr="00536A57">
              <w:rPr>
                <w:rFonts w:ascii="Times New Roman" w:eastAsia="Courier New" w:hAnsi="Times New Roman" w:cs="Times New Roman"/>
                <w:sz w:val="18"/>
                <w:szCs w:val="18"/>
              </w:rPr>
              <w:t>2ч)</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6E5A78">
              <w:rPr>
                <w:rFonts w:ascii="Times New Roman" w:eastAsia="Courier New" w:hAnsi="Times New Roman" w:cs="Times New Roman"/>
                <w:sz w:val="18"/>
                <w:szCs w:val="18"/>
              </w:rPr>
              <w:t>Определение эшерихиоза</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6E5A78">
              <w:rPr>
                <w:rFonts w:ascii="Times New Roman" w:eastAsia="Courier New" w:hAnsi="Times New Roman" w:cs="Times New Roman"/>
                <w:sz w:val="18"/>
                <w:szCs w:val="18"/>
              </w:rPr>
              <w:t>Характеристика кишечной палочки</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6E5A78">
              <w:rPr>
                <w:rFonts w:ascii="Times New Roman" w:eastAsia="Courier New" w:hAnsi="Times New Roman" w:cs="Times New Roman"/>
                <w:sz w:val="18"/>
                <w:szCs w:val="18"/>
              </w:rPr>
              <w:t>Характеристика энтеропатогенного эшерихиоза</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6E5A78">
              <w:rPr>
                <w:rFonts w:ascii="Times New Roman" w:eastAsia="Courier New" w:hAnsi="Times New Roman" w:cs="Times New Roman"/>
                <w:sz w:val="18"/>
                <w:szCs w:val="18"/>
              </w:rPr>
              <w:t>Характеристика энтероинвазивного эшерихиоза</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6E5A78">
              <w:rPr>
                <w:rFonts w:ascii="Times New Roman" w:eastAsia="Courier New" w:hAnsi="Times New Roman" w:cs="Times New Roman"/>
                <w:sz w:val="18"/>
                <w:szCs w:val="18"/>
              </w:rPr>
              <w:t>Характеристика энтеротоксигенного эшерихиоза</w:t>
            </w:r>
          </w:p>
          <w:p w:rsidR="006E5A78" w:rsidRPr="006E5A78"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6E5A78">
              <w:rPr>
                <w:rFonts w:ascii="Times New Roman" w:eastAsia="Courier New" w:hAnsi="Times New Roman" w:cs="Times New Roman"/>
                <w:sz w:val="18"/>
                <w:szCs w:val="18"/>
              </w:rPr>
              <w:t>Принципы диагностики эшерихиозов</w:t>
            </w:r>
          </w:p>
          <w:p w:rsidR="00536A57" w:rsidRPr="00536A57" w:rsidRDefault="006E5A78" w:rsidP="006E5A78">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6E5A78">
              <w:rPr>
                <w:rFonts w:ascii="Times New Roman" w:eastAsia="Courier New" w:hAnsi="Times New Roman" w:cs="Times New Roman"/>
                <w:sz w:val="18"/>
                <w:szCs w:val="18"/>
              </w:rPr>
              <w:t>Определение лечения эшерихиоза</w:t>
            </w: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tc>
        <w:tc>
          <w:tcPr>
            <w:tcW w:w="521"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0,7</w:t>
            </w:r>
          </w:p>
        </w:tc>
        <w:tc>
          <w:tcPr>
            <w:tcW w:w="2835" w:type="dxa"/>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
                <w:iCs/>
                <w:sz w:val="18"/>
                <w:szCs w:val="18"/>
              </w:rPr>
              <w:t>План</w:t>
            </w:r>
            <w:r w:rsidRPr="00536A57">
              <w:rPr>
                <w:rFonts w:ascii="Times New Roman" w:eastAsia="Courier New" w:hAnsi="Times New Roman" w:cs="Times New Roman"/>
                <w:iCs/>
                <w:sz w:val="18"/>
                <w:szCs w:val="18"/>
              </w:rPr>
              <w:t xml:space="preserve"> </w:t>
            </w:r>
            <w:r w:rsidR="00C6297A">
              <w:rPr>
                <w:rFonts w:ascii="Times New Roman" w:eastAsia="Courier New" w:hAnsi="Times New Roman" w:cs="Times New Roman"/>
                <w:sz w:val="18"/>
                <w:szCs w:val="18"/>
              </w:rPr>
              <w:t xml:space="preserve">       (3</w:t>
            </w:r>
            <w:r w:rsidRPr="00536A57">
              <w:rPr>
                <w:rFonts w:ascii="Times New Roman" w:eastAsia="Courier New" w:hAnsi="Times New Roman" w:cs="Times New Roman"/>
                <w:sz w:val="18"/>
                <w:szCs w:val="18"/>
              </w:rPr>
              <w:t xml:space="preserve">ч) </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C6297A">
              <w:rPr>
                <w:rFonts w:ascii="Times New Roman" w:eastAsia="Courier New" w:hAnsi="Times New Roman" w:cs="Times New Roman"/>
                <w:sz w:val="18"/>
                <w:szCs w:val="18"/>
              </w:rPr>
              <w:t>Раскройте понятие  эшерихиозов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C6297A">
              <w:rPr>
                <w:rFonts w:ascii="Times New Roman" w:eastAsia="Courier New" w:hAnsi="Times New Roman" w:cs="Times New Roman"/>
                <w:sz w:val="18"/>
                <w:szCs w:val="18"/>
              </w:rPr>
              <w:t xml:space="preserve">Перечислите варианты течения эшерихиозов у детей. </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C6297A">
              <w:rPr>
                <w:rFonts w:ascii="Times New Roman" w:eastAsia="Courier New" w:hAnsi="Times New Roman" w:cs="Times New Roman"/>
                <w:sz w:val="18"/>
                <w:szCs w:val="18"/>
              </w:rPr>
              <w:t>Дайте характеристику возбудителю эшерихиоза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C6297A">
              <w:rPr>
                <w:rFonts w:ascii="Times New Roman" w:eastAsia="Courier New" w:hAnsi="Times New Roman" w:cs="Times New Roman"/>
                <w:sz w:val="18"/>
                <w:szCs w:val="18"/>
              </w:rPr>
              <w:t>Расскажите эпидемиологию эшерихиозов.</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C6297A">
              <w:rPr>
                <w:rFonts w:ascii="Times New Roman" w:eastAsia="Courier New" w:hAnsi="Times New Roman" w:cs="Times New Roman"/>
                <w:sz w:val="18"/>
                <w:szCs w:val="18"/>
              </w:rPr>
              <w:t>Объясните патогенез эшерихиозов.</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C6297A">
              <w:rPr>
                <w:rFonts w:ascii="Times New Roman" w:eastAsia="Courier New" w:hAnsi="Times New Roman" w:cs="Times New Roman"/>
                <w:sz w:val="18"/>
                <w:szCs w:val="18"/>
              </w:rPr>
              <w:t xml:space="preserve">Опишите клинические проявления эшерихиозов в зависимости от формы (энтеропатогенного, энтероинвазивного, энтеротоксигенного). </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C6297A">
              <w:rPr>
                <w:rFonts w:ascii="Times New Roman" w:eastAsia="Courier New" w:hAnsi="Times New Roman" w:cs="Times New Roman"/>
                <w:sz w:val="18"/>
                <w:szCs w:val="18"/>
              </w:rPr>
              <w:t>Назовите методы диагностики при эшерихиозах.</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8.</w:t>
            </w:r>
            <w:r w:rsidRPr="00C6297A">
              <w:rPr>
                <w:rFonts w:ascii="Times New Roman" w:eastAsia="Courier New" w:hAnsi="Times New Roman" w:cs="Times New Roman"/>
                <w:sz w:val="18"/>
                <w:szCs w:val="18"/>
              </w:rPr>
              <w:t>Отдифференцируйте эшерихиозы от других ОКИ.</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9.</w:t>
            </w:r>
            <w:r w:rsidRPr="00C6297A">
              <w:rPr>
                <w:rFonts w:ascii="Times New Roman" w:eastAsia="Courier New" w:hAnsi="Times New Roman" w:cs="Times New Roman"/>
                <w:sz w:val="18"/>
                <w:szCs w:val="18"/>
              </w:rPr>
              <w:t>Составьте план  лечения эшерихиозов в зависимости от степени заболевания.</w:t>
            </w:r>
          </w:p>
          <w:p w:rsidR="00536A57" w:rsidRPr="00536A57"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10.</w:t>
            </w:r>
            <w:r w:rsidRPr="00C6297A">
              <w:rPr>
                <w:rFonts w:ascii="Times New Roman" w:eastAsia="Courier New" w:hAnsi="Times New Roman" w:cs="Times New Roman"/>
                <w:sz w:val="18"/>
                <w:szCs w:val="18"/>
              </w:rPr>
              <w:t>Рекомендуйте методы профилактики.</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C6297A"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559" w:type="dxa"/>
          </w:tcPr>
          <w:p w:rsidR="00536A57" w:rsidRPr="00536A57" w:rsidRDefault="00536A57" w:rsidP="00536A57">
            <w:pPr>
              <w:rPr>
                <w:rFonts w:ascii="Times New Roman" w:eastAsia="Courier New" w:hAnsi="Times New Roman" w:cs="Times New Roman"/>
                <w:bCs/>
                <w:iCs/>
                <w:sz w:val="18"/>
                <w:szCs w:val="18"/>
              </w:rPr>
            </w:pPr>
          </w:p>
          <w:p w:rsidR="00536A57" w:rsidRPr="00536A57" w:rsidRDefault="001944EB" w:rsidP="00536A57">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Составьте тестовые вопросы на тему</w:t>
            </w:r>
          </w:p>
          <w:p w:rsidR="00536A57" w:rsidRPr="00536A57" w:rsidRDefault="00536A57" w:rsidP="00536A57">
            <w:pPr>
              <w:rPr>
                <w:rFonts w:ascii="Times New Roman" w:eastAsia="Courier New" w:hAnsi="Times New Roman" w:cs="Times New Roman"/>
                <w:sz w:val="18"/>
                <w:szCs w:val="18"/>
              </w:rPr>
            </w:pPr>
          </w:p>
        </w:tc>
        <w:tc>
          <w:tcPr>
            <w:tcW w:w="458"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5</w:t>
            </w: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Тесты</w:t>
            </w:r>
          </w:p>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sz w:val="18"/>
                <w:szCs w:val="18"/>
              </w:rPr>
            </w:pPr>
          </w:p>
        </w:tc>
        <w:tc>
          <w:tcPr>
            <w:tcW w:w="436"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0,7</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1944EB" w:rsidRPr="001944EB"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Осн:1,2,3,4,5</w:t>
            </w:r>
          </w:p>
          <w:p w:rsidR="00536A57" w:rsidRPr="00536A57"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Доп:10, 11</w:t>
            </w:r>
          </w:p>
        </w:tc>
        <w:tc>
          <w:tcPr>
            <w:tcW w:w="540" w:type="dxa"/>
            <w:gridSpan w:val="2"/>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5</w:t>
            </w:r>
            <w:r w:rsidR="00536A57" w:rsidRPr="00536A57">
              <w:rPr>
                <w:rFonts w:ascii="Times New Roman" w:eastAsia="Courier New" w:hAnsi="Times New Roman" w:cs="Times New Roman"/>
                <w:iCs/>
                <w:sz w:val="18"/>
                <w:szCs w:val="18"/>
              </w:rPr>
              <w:t>-я нед</w:t>
            </w:r>
          </w:p>
        </w:tc>
      </w:tr>
      <w:tr w:rsidR="00536A57" w:rsidRPr="00536A57" w:rsidTr="00C6297A">
        <w:trPr>
          <w:gridAfter w:val="1"/>
          <w:wAfter w:w="74" w:type="dxa"/>
          <w:trHeight w:val="2039"/>
        </w:trPr>
        <w:tc>
          <w:tcPr>
            <w:tcW w:w="1242" w:type="dxa"/>
          </w:tcPr>
          <w:p w:rsidR="00536A57" w:rsidRPr="00536A57" w:rsidRDefault="00536A57" w:rsidP="00536A57">
            <w:pPr>
              <w:rPr>
                <w:rFonts w:ascii="Times New Roman" w:eastAsia="Courier New" w:hAnsi="Times New Roman" w:cs="Times New Roman"/>
                <w:b/>
                <w:bCs/>
                <w:iCs/>
                <w:sz w:val="18"/>
                <w:szCs w:val="18"/>
              </w:rPr>
            </w:pPr>
            <w:r w:rsidRPr="00536A57">
              <w:rPr>
                <w:rFonts w:ascii="Times New Roman" w:eastAsia="Courier New" w:hAnsi="Times New Roman" w:cs="Times New Roman"/>
                <w:b/>
                <w:bCs/>
                <w:iCs/>
                <w:sz w:val="18"/>
                <w:szCs w:val="18"/>
              </w:rPr>
              <w:lastRenderedPageBreak/>
              <w:t>Тема</w:t>
            </w:r>
            <w:r w:rsidR="00D82E2D">
              <w:rPr>
                <w:rFonts w:ascii="Times New Roman" w:eastAsia="Courier New" w:hAnsi="Times New Roman" w:cs="Times New Roman"/>
                <w:b/>
                <w:bCs/>
                <w:iCs/>
                <w:sz w:val="18"/>
                <w:szCs w:val="18"/>
              </w:rPr>
              <w:t xml:space="preserve"> </w:t>
            </w:r>
            <w:r w:rsidRPr="00536A57">
              <w:rPr>
                <w:rFonts w:ascii="Times New Roman" w:eastAsia="Courier New" w:hAnsi="Times New Roman" w:cs="Times New Roman"/>
                <w:b/>
                <w:bCs/>
                <w:iCs/>
                <w:sz w:val="18"/>
                <w:szCs w:val="18"/>
              </w:rPr>
              <w:t>5.</w:t>
            </w:r>
          </w:p>
          <w:p w:rsidR="00536A57" w:rsidRPr="006E5A78" w:rsidRDefault="006E5A78" w:rsidP="00536A57">
            <w:pPr>
              <w:rPr>
                <w:rFonts w:ascii="Times New Roman" w:eastAsia="Courier New" w:hAnsi="Times New Roman" w:cs="Times New Roman"/>
                <w:sz w:val="18"/>
                <w:szCs w:val="18"/>
              </w:rPr>
            </w:pPr>
            <w:r w:rsidRPr="006E5A78">
              <w:rPr>
                <w:rFonts w:ascii="Times New Roman" w:eastAsia="Courier New" w:hAnsi="Times New Roman" w:cs="Times New Roman"/>
                <w:sz w:val="18"/>
                <w:szCs w:val="18"/>
              </w:rPr>
              <w:t>ОКИ, вызванные условно – патогенными энтеробактериями.</w:t>
            </w:r>
          </w:p>
        </w:tc>
        <w:tc>
          <w:tcPr>
            <w:tcW w:w="1889" w:type="dxa"/>
            <w:gridSpan w:val="3"/>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iCs/>
                <w:sz w:val="18"/>
                <w:szCs w:val="18"/>
              </w:rPr>
              <w:t xml:space="preserve"> </w:t>
            </w:r>
            <w:r w:rsidRPr="00536A57">
              <w:rPr>
                <w:rFonts w:ascii="Times New Roman" w:eastAsia="Courier New" w:hAnsi="Times New Roman" w:cs="Times New Roman"/>
                <w:bCs/>
                <w:i/>
                <w:iCs/>
                <w:sz w:val="18"/>
                <w:szCs w:val="18"/>
              </w:rPr>
              <w:t xml:space="preserve">План </w:t>
            </w:r>
            <w:r w:rsidRPr="00536A57">
              <w:rPr>
                <w:rFonts w:ascii="Times New Roman" w:eastAsia="Courier New" w:hAnsi="Times New Roman" w:cs="Times New Roman"/>
                <w:i/>
                <w:iCs/>
                <w:sz w:val="18"/>
                <w:szCs w:val="18"/>
              </w:rPr>
              <w:t xml:space="preserve"> </w:t>
            </w:r>
            <w:r w:rsidRPr="00536A57">
              <w:rPr>
                <w:rFonts w:ascii="Times New Roman" w:eastAsia="Courier New" w:hAnsi="Times New Roman" w:cs="Times New Roman"/>
                <w:bCs/>
                <w:i/>
                <w:iCs/>
                <w:sz w:val="18"/>
                <w:szCs w:val="18"/>
              </w:rPr>
              <w:t xml:space="preserve">лекции:   </w:t>
            </w:r>
            <w:r w:rsidRPr="00536A57">
              <w:rPr>
                <w:rFonts w:ascii="Times New Roman" w:eastAsia="Courier New" w:hAnsi="Times New Roman" w:cs="Times New Roman"/>
                <w:bCs/>
                <w:iCs/>
                <w:sz w:val="18"/>
                <w:szCs w:val="18"/>
              </w:rPr>
              <w:t xml:space="preserve"> (2ч)</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6E5A78">
              <w:rPr>
                <w:rFonts w:ascii="Times New Roman" w:eastAsia="Courier New" w:hAnsi="Times New Roman" w:cs="Times New Roman"/>
                <w:bCs/>
                <w:iCs/>
                <w:sz w:val="18"/>
                <w:szCs w:val="18"/>
              </w:rPr>
              <w:t>Понятие об условно- патогенных энтеробактериях</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6E5A78">
              <w:rPr>
                <w:rFonts w:ascii="Times New Roman" w:eastAsia="Courier New" w:hAnsi="Times New Roman" w:cs="Times New Roman"/>
                <w:bCs/>
                <w:iCs/>
                <w:sz w:val="18"/>
                <w:szCs w:val="18"/>
              </w:rPr>
              <w:t xml:space="preserve">Характеристика протейной инфекции </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6E5A78">
              <w:rPr>
                <w:rFonts w:ascii="Times New Roman" w:eastAsia="Courier New" w:hAnsi="Times New Roman" w:cs="Times New Roman"/>
                <w:bCs/>
                <w:iCs/>
                <w:sz w:val="18"/>
                <w:szCs w:val="18"/>
              </w:rPr>
              <w:t>Характеристика клебсиеллезной инфекции</w:t>
            </w:r>
          </w:p>
          <w:p w:rsidR="006E5A78" w:rsidRPr="006E5A78" w:rsidRDefault="006E5A78" w:rsidP="006E5A78">
            <w:pPr>
              <w:rPr>
                <w:rFonts w:ascii="Times New Roman" w:eastAsia="Courier New" w:hAnsi="Times New Roman" w:cs="Times New Roman"/>
                <w:bCs/>
                <w:iCs/>
                <w:sz w:val="18"/>
                <w:szCs w:val="18"/>
              </w:rPr>
            </w:pPr>
            <w:r w:rsidRPr="006E5A78">
              <w:rPr>
                <w:rFonts w:ascii="Times New Roman" w:eastAsia="Courier New" w:hAnsi="Times New Roman" w:cs="Times New Roman"/>
                <w:bCs/>
                <w:iCs/>
                <w:sz w:val="18"/>
                <w:szCs w:val="18"/>
              </w:rPr>
              <w:t>4.Характеристика кампилобактерной инфекции</w:t>
            </w:r>
          </w:p>
          <w:p w:rsidR="00536A57" w:rsidRPr="00536A57" w:rsidRDefault="006E5A78" w:rsidP="006E5A78">
            <w:pPr>
              <w:rPr>
                <w:rFonts w:ascii="Times New Roman" w:eastAsia="Courier New" w:hAnsi="Times New Roman" w:cs="Times New Roman"/>
                <w:bCs/>
                <w:i/>
                <w:iCs/>
                <w:sz w:val="18"/>
                <w:szCs w:val="18"/>
              </w:rPr>
            </w:pPr>
            <w:r>
              <w:rPr>
                <w:rFonts w:ascii="Times New Roman" w:eastAsia="Courier New" w:hAnsi="Times New Roman" w:cs="Times New Roman"/>
                <w:bCs/>
                <w:iCs/>
                <w:sz w:val="18"/>
                <w:szCs w:val="18"/>
              </w:rPr>
              <w:t>5.</w:t>
            </w:r>
            <w:r w:rsidRPr="006E5A78">
              <w:rPr>
                <w:rFonts w:ascii="Times New Roman" w:eastAsia="Courier New" w:hAnsi="Times New Roman" w:cs="Times New Roman"/>
                <w:bCs/>
                <w:iCs/>
                <w:sz w:val="18"/>
                <w:szCs w:val="18"/>
              </w:rPr>
              <w:t>Характеристика синегнойной инфекции</w:t>
            </w:r>
          </w:p>
        </w:tc>
        <w:tc>
          <w:tcPr>
            <w:tcW w:w="521" w:type="dxa"/>
          </w:tcPr>
          <w:p w:rsidR="00536A57" w:rsidRPr="00536A57" w:rsidRDefault="00536A57" w:rsidP="00536A57">
            <w:pPr>
              <w:rPr>
                <w:rFonts w:ascii="Times New Roman" w:eastAsia="Courier New" w:hAnsi="Times New Roman" w:cs="Times New Roman"/>
                <w:bCs/>
                <w:i/>
                <w:iCs/>
                <w:sz w:val="18"/>
                <w:szCs w:val="18"/>
              </w:rPr>
            </w:pPr>
          </w:p>
          <w:p w:rsidR="00536A57" w:rsidRPr="00536A57" w:rsidRDefault="006E5A78"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 xml:space="preserve">План           </w:t>
            </w:r>
            <w:r w:rsidR="00C6297A">
              <w:rPr>
                <w:rFonts w:ascii="Times New Roman" w:eastAsia="Courier New" w:hAnsi="Times New Roman" w:cs="Times New Roman"/>
                <w:iCs/>
                <w:sz w:val="18"/>
                <w:szCs w:val="18"/>
              </w:rPr>
              <w:t>(3</w:t>
            </w:r>
            <w:r w:rsidRPr="00536A57">
              <w:rPr>
                <w:rFonts w:ascii="Times New Roman" w:eastAsia="Courier New" w:hAnsi="Times New Roman" w:cs="Times New Roman"/>
                <w:sz w:val="18"/>
                <w:szCs w:val="18"/>
              </w:rPr>
              <w:t>ч)</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C6297A">
              <w:rPr>
                <w:rFonts w:ascii="Times New Roman" w:eastAsia="Courier New" w:hAnsi="Times New Roman" w:cs="Times New Roman"/>
                <w:sz w:val="18"/>
                <w:szCs w:val="18"/>
              </w:rPr>
              <w:t>Раскройте понятие ОКИ, вызванных УПЭ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C6297A">
              <w:rPr>
                <w:rFonts w:ascii="Times New Roman" w:eastAsia="Courier New" w:hAnsi="Times New Roman" w:cs="Times New Roman"/>
                <w:sz w:val="18"/>
                <w:szCs w:val="18"/>
              </w:rPr>
              <w:t xml:space="preserve">Перечислите варианты течения ОКИ, вызванных УПЭ у детей. </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C6297A">
              <w:rPr>
                <w:rFonts w:ascii="Times New Roman" w:eastAsia="Courier New" w:hAnsi="Times New Roman" w:cs="Times New Roman"/>
                <w:sz w:val="18"/>
                <w:szCs w:val="18"/>
              </w:rPr>
              <w:t>Охарактеризуйте условно – патогенные энтеробактерии.</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C6297A">
              <w:rPr>
                <w:rFonts w:ascii="Times New Roman" w:eastAsia="Courier New" w:hAnsi="Times New Roman" w:cs="Times New Roman"/>
                <w:sz w:val="18"/>
                <w:szCs w:val="18"/>
              </w:rPr>
              <w:t>Назовите факторы, способствующие развитию ОКИ, вызванных УПЭ у детей.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C6297A">
              <w:rPr>
                <w:rFonts w:ascii="Times New Roman" w:eastAsia="Courier New" w:hAnsi="Times New Roman" w:cs="Times New Roman"/>
                <w:sz w:val="18"/>
                <w:szCs w:val="18"/>
              </w:rPr>
              <w:t xml:space="preserve">Объсните эпидемиологию, патогенез ОКИ, вызванных УПЭ </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C6297A">
              <w:rPr>
                <w:rFonts w:ascii="Times New Roman" w:eastAsia="Courier New" w:hAnsi="Times New Roman" w:cs="Times New Roman"/>
                <w:sz w:val="18"/>
                <w:szCs w:val="18"/>
              </w:rPr>
              <w:t>Опишите клинические проявления ОКИ, вызванных УПЭ у детей в зависимости от возбудителя.</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C6297A">
              <w:rPr>
                <w:rFonts w:ascii="Times New Roman" w:eastAsia="Courier New" w:hAnsi="Times New Roman" w:cs="Times New Roman"/>
                <w:sz w:val="18"/>
                <w:szCs w:val="18"/>
              </w:rPr>
              <w:t>Отдифференцируйте ОКИ, вызванных УПЭ от других инфекций.</w:t>
            </w:r>
          </w:p>
          <w:p w:rsidR="00C6297A" w:rsidRPr="00C6297A"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8.</w:t>
            </w:r>
            <w:r w:rsidRPr="00C6297A">
              <w:rPr>
                <w:rFonts w:ascii="Times New Roman" w:eastAsia="Courier New" w:hAnsi="Times New Roman" w:cs="Times New Roman"/>
                <w:sz w:val="18"/>
                <w:szCs w:val="18"/>
              </w:rPr>
              <w:t>Выберите методы диагностики и составьте план лечения ОКИ, вызванных УПЭ у детей.</w:t>
            </w:r>
          </w:p>
          <w:p w:rsidR="00536A57" w:rsidRPr="00536A57" w:rsidRDefault="00C6297A" w:rsidP="00C6297A">
            <w:pPr>
              <w:rPr>
                <w:rFonts w:ascii="Times New Roman" w:eastAsia="Courier New" w:hAnsi="Times New Roman" w:cs="Times New Roman"/>
                <w:sz w:val="18"/>
                <w:szCs w:val="18"/>
              </w:rPr>
            </w:pPr>
            <w:r>
              <w:rPr>
                <w:rFonts w:ascii="Times New Roman" w:eastAsia="Courier New" w:hAnsi="Times New Roman" w:cs="Times New Roman"/>
                <w:sz w:val="18"/>
                <w:szCs w:val="18"/>
              </w:rPr>
              <w:t>9.</w:t>
            </w:r>
            <w:r w:rsidRPr="00C6297A">
              <w:rPr>
                <w:rFonts w:ascii="Times New Roman" w:eastAsia="Courier New" w:hAnsi="Times New Roman" w:cs="Times New Roman"/>
                <w:sz w:val="18"/>
                <w:szCs w:val="18"/>
              </w:rPr>
              <w:t>Рекомендуйте методы профилактики ОКИ, вызванных УПЭ у детей.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C6297A">
              <w:rPr>
                <w:rFonts w:ascii="Times New Roman" w:eastAsia="Courier New" w:hAnsi="Times New Roman" w:cs="Times New Roman"/>
                <w:sz w:val="18"/>
                <w:szCs w:val="18"/>
              </w:rPr>
              <w:t>,25</w:t>
            </w:r>
          </w:p>
        </w:tc>
        <w:tc>
          <w:tcPr>
            <w:tcW w:w="1559" w:type="dxa"/>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Составьте клиническую таблицу и классифицируйте ОКИ, вызванные УПЭ.</w:t>
            </w:r>
          </w:p>
        </w:tc>
        <w:tc>
          <w:tcPr>
            <w:tcW w:w="458" w:type="dxa"/>
            <w:gridSpan w:val="2"/>
          </w:tcPr>
          <w:p w:rsidR="00536A57" w:rsidRPr="00536A57" w:rsidRDefault="00536A57" w:rsidP="00536A57">
            <w:pPr>
              <w:rPr>
                <w:rFonts w:ascii="Times New Roman" w:eastAsia="Courier New" w:hAnsi="Times New Roman" w:cs="Times New Roman"/>
                <w:iCs/>
                <w:sz w:val="18"/>
                <w:szCs w:val="18"/>
                <w:lang w:val="ky-KG"/>
              </w:rPr>
            </w:pPr>
          </w:p>
          <w:p w:rsidR="00536A57" w:rsidRPr="00536A57" w:rsidRDefault="001944EB"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sz w:val="18"/>
                <w:szCs w:val="18"/>
              </w:rPr>
            </w:pP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lang w:val="ky-KG"/>
              </w:rPr>
              <w:t>Таблица</w:t>
            </w:r>
          </w:p>
        </w:tc>
        <w:tc>
          <w:tcPr>
            <w:tcW w:w="436"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1944EB"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1944EB" w:rsidRPr="001944EB"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Осн:1,2,3,4,5</w:t>
            </w:r>
          </w:p>
          <w:p w:rsidR="001944EB" w:rsidRPr="00536A57" w:rsidRDefault="001944EB" w:rsidP="001944EB">
            <w:pPr>
              <w:rPr>
                <w:rFonts w:ascii="Times New Roman" w:eastAsia="Courier New" w:hAnsi="Times New Roman" w:cs="Times New Roman"/>
                <w:sz w:val="18"/>
                <w:szCs w:val="18"/>
              </w:rPr>
            </w:pPr>
            <w:r w:rsidRPr="001944EB">
              <w:rPr>
                <w:rFonts w:ascii="Times New Roman" w:eastAsia="Courier New" w:hAnsi="Times New Roman" w:cs="Times New Roman"/>
                <w:sz w:val="18"/>
                <w:szCs w:val="18"/>
              </w:rPr>
              <w:t>Доп:10, 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r w:rsidR="001944EB">
              <w:rPr>
                <w:rFonts w:ascii="Times New Roman" w:eastAsia="Courier New" w:hAnsi="Times New Roman" w:cs="Times New Roman"/>
                <w:iCs/>
                <w:sz w:val="18"/>
                <w:szCs w:val="18"/>
              </w:rPr>
              <w:t>6</w:t>
            </w:r>
            <w:r w:rsidRPr="00536A57">
              <w:rPr>
                <w:rFonts w:ascii="Times New Roman" w:eastAsia="Courier New" w:hAnsi="Times New Roman" w:cs="Times New Roman"/>
                <w:iCs/>
                <w:sz w:val="18"/>
                <w:szCs w:val="18"/>
              </w:rPr>
              <w:t>-я нед.</w:t>
            </w:r>
          </w:p>
        </w:tc>
      </w:tr>
      <w:tr w:rsidR="00536A57" w:rsidRPr="00536A57" w:rsidTr="00C6297A">
        <w:trPr>
          <w:gridAfter w:val="1"/>
          <w:wAfter w:w="74" w:type="dxa"/>
          <w:trHeight w:val="2516"/>
        </w:trPr>
        <w:tc>
          <w:tcPr>
            <w:tcW w:w="1242" w:type="dxa"/>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w:t>
            </w:r>
            <w:r w:rsidRPr="00536A57">
              <w:rPr>
                <w:rFonts w:ascii="Times New Roman" w:eastAsia="Courier New" w:hAnsi="Times New Roman" w:cs="Times New Roman"/>
                <w:b/>
                <w:bCs/>
                <w:iCs/>
                <w:sz w:val="18"/>
                <w:szCs w:val="18"/>
              </w:rPr>
              <w:t>6</w:t>
            </w:r>
            <w:r w:rsidRPr="00536A57">
              <w:rPr>
                <w:rFonts w:ascii="Times New Roman" w:eastAsia="Courier New" w:hAnsi="Times New Roman" w:cs="Times New Roman"/>
                <w:b/>
                <w:bCs/>
                <w:i/>
                <w:iCs/>
                <w:sz w:val="18"/>
                <w:szCs w:val="18"/>
              </w:rPr>
              <w:t>.</w:t>
            </w:r>
            <w:r w:rsidRPr="00536A57">
              <w:rPr>
                <w:rFonts w:ascii="Times New Roman" w:eastAsia="Courier New" w:hAnsi="Times New Roman" w:cs="Times New Roman"/>
                <w:bCs/>
                <w:i/>
                <w:iCs/>
                <w:sz w:val="18"/>
                <w:szCs w:val="18"/>
              </w:rPr>
              <w:t xml:space="preserve"> </w:t>
            </w:r>
          </w:p>
          <w:p w:rsidR="00536A57" w:rsidRPr="00536A57" w:rsidRDefault="006E5A78" w:rsidP="00536A57">
            <w:pPr>
              <w:rPr>
                <w:rFonts w:ascii="Times New Roman" w:eastAsia="Courier New" w:hAnsi="Times New Roman" w:cs="Times New Roman"/>
                <w:sz w:val="18"/>
                <w:szCs w:val="18"/>
              </w:rPr>
            </w:pPr>
            <w:r w:rsidRPr="006E5A78">
              <w:rPr>
                <w:rFonts w:ascii="Times New Roman" w:eastAsia="Courier New" w:hAnsi="Times New Roman" w:cs="Times New Roman"/>
                <w:sz w:val="18"/>
                <w:szCs w:val="18"/>
              </w:rPr>
              <w:t>Вирусные диареи у детей. Ротавирусная инфекция.</w:t>
            </w:r>
          </w:p>
        </w:tc>
        <w:tc>
          <w:tcPr>
            <w:tcW w:w="1889" w:type="dxa"/>
            <w:gridSpan w:val="3"/>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i/>
                <w:iCs/>
                <w:sz w:val="18"/>
                <w:szCs w:val="18"/>
              </w:rPr>
              <w:t xml:space="preserve">План  </w:t>
            </w:r>
            <w:r w:rsidRPr="00D82E2D">
              <w:rPr>
                <w:rFonts w:ascii="Times New Roman" w:eastAsia="Courier New" w:hAnsi="Times New Roman" w:cs="Times New Roman"/>
                <w:i/>
                <w:iCs/>
                <w:sz w:val="18"/>
                <w:szCs w:val="18"/>
              </w:rPr>
              <w:t>лекции:</w:t>
            </w:r>
            <w:r w:rsidRPr="00536A57">
              <w:rPr>
                <w:rFonts w:ascii="Times New Roman" w:eastAsia="Courier New" w:hAnsi="Times New Roman" w:cs="Times New Roman"/>
                <w:i/>
                <w:iCs/>
                <w:sz w:val="18"/>
                <w:szCs w:val="18"/>
              </w:rPr>
              <w:t xml:space="preserve">   </w:t>
            </w:r>
            <w:r w:rsidRPr="00536A57">
              <w:rPr>
                <w:rFonts w:ascii="Times New Roman" w:eastAsia="Courier New" w:hAnsi="Times New Roman" w:cs="Times New Roman"/>
                <w:iCs/>
                <w:sz w:val="18"/>
                <w:szCs w:val="18"/>
              </w:rPr>
              <w:t>(</w:t>
            </w:r>
            <w:r w:rsidRPr="00536A57">
              <w:rPr>
                <w:rFonts w:ascii="Times New Roman" w:eastAsia="Courier New" w:hAnsi="Times New Roman" w:cs="Times New Roman"/>
                <w:sz w:val="18"/>
                <w:szCs w:val="18"/>
              </w:rPr>
              <w:t>2ч)</w:t>
            </w:r>
            <w:r w:rsidRPr="00536A57">
              <w:rPr>
                <w:rFonts w:ascii="Times New Roman" w:eastAsia="Courier New" w:hAnsi="Times New Roman" w:cs="Times New Roman"/>
                <w:bCs/>
                <w:iCs/>
                <w:sz w:val="18"/>
                <w:szCs w:val="18"/>
              </w:rPr>
              <w:t xml:space="preserve">  </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6E5A78">
              <w:rPr>
                <w:rFonts w:ascii="Times New Roman" w:eastAsia="Courier New" w:hAnsi="Times New Roman" w:cs="Times New Roman"/>
                <w:bCs/>
                <w:iCs/>
                <w:sz w:val="18"/>
                <w:szCs w:val="18"/>
              </w:rPr>
              <w:t>Понятие о вирусных диареях.</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6E5A78">
              <w:rPr>
                <w:rFonts w:ascii="Times New Roman" w:eastAsia="Courier New" w:hAnsi="Times New Roman" w:cs="Times New Roman"/>
                <w:bCs/>
                <w:iCs/>
                <w:sz w:val="18"/>
                <w:szCs w:val="18"/>
              </w:rPr>
              <w:t>Клинические проявления  ротавирусной инфекции</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6E5A78">
              <w:rPr>
                <w:rFonts w:ascii="Times New Roman" w:eastAsia="Courier New" w:hAnsi="Times New Roman" w:cs="Times New Roman"/>
                <w:bCs/>
                <w:iCs/>
                <w:sz w:val="18"/>
                <w:szCs w:val="18"/>
              </w:rPr>
              <w:t>Клинические проявления  реовирусной инфекции</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6E5A78">
              <w:rPr>
                <w:rFonts w:ascii="Times New Roman" w:eastAsia="Courier New" w:hAnsi="Times New Roman" w:cs="Times New Roman"/>
                <w:bCs/>
                <w:iCs/>
                <w:sz w:val="18"/>
                <w:szCs w:val="18"/>
              </w:rPr>
              <w:t>Характеристика коронаровирусной инфекции</w:t>
            </w:r>
          </w:p>
          <w:p w:rsidR="006E5A78" w:rsidRPr="006E5A78"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6E5A78">
              <w:rPr>
                <w:rFonts w:ascii="Times New Roman" w:eastAsia="Courier New" w:hAnsi="Times New Roman" w:cs="Times New Roman"/>
                <w:bCs/>
                <w:iCs/>
                <w:sz w:val="18"/>
                <w:szCs w:val="18"/>
              </w:rPr>
              <w:t>Характеристика диареи вызываемая вирусом норфолк</w:t>
            </w:r>
          </w:p>
          <w:p w:rsidR="00536A57" w:rsidRPr="00536A57" w:rsidRDefault="006E5A78" w:rsidP="006E5A78">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6E5A78">
              <w:rPr>
                <w:rFonts w:ascii="Times New Roman" w:eastAsia="Courier New" w:hAnsi="Times New Roman" w:cs="Times New Roman"/>
                <w:bCs/>
                <w:iCs/>
                <w:sz w:val="18"/>
                <w:szCs w:val="18"/>
              </w:rPr>
              <w:t>Диагностика и лечение вирусных диарей</w:t>
            </w:r>
          </w:p>
        </w:tc>
        <w:tc>
          <w:tcPr>
            <w:tcW w:w="521" w:type="dxa"/>
          </w:tcPr>
          <w:p w:rsidR="00536A57" w:rsidRPr="00536A57" w:rsidRDefault="00536A57" w:rsidP="00536A57">
            <w:pPr>
              <w:rPr>
                <w:rFonts w:ascii="Times New Roman" w:eastAsia="Courier New" w:hAnsi="Times New Roman" w:cs="Times New Roman"/>
                <w:sz w:val="18"/>
                <w:szCs w:val="18"/>
              </w:rPr>
            </w:pPr>
          </w:p>
          <w:p w:rsidR="00536A57" w:rsidRPr="00536A57" w:rsidRDefault="006E5A78"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2835"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
                <w:iCs/>
                <w:sz w:val="18"/>
                <w:szCs w:val="18"/>
              </w:rPr>
              <w:t xml:space="preserve">План      </w:t>
            </w:r>
            <w:r w:rsidR="00D60D4A">
              <w:rPr>
                <w:rFonts w:ascii="Times New Roman" w:eastAsia="Courier New" w:hAnsi="Times New Roman" w:cs="Times New Roman"/>
                <w:iCs/>
                <w:sz w:val="18"/>
                <w:szCs w:val="18"/>
              </w:rPr>
              <w:t>(3</w:t>
            </w:r>
            <w:r w:rsidRPr="00536A57">
              <w:rPr>
                <w:rFonts w:ascii="Times New Roman" w:eastAsia="Courier New" w:hAnsi="Times New Roman" w:cs="Times New Roman"/>
                <w:iCs/>
                <w:sz w:val="18"/>
                <w:szCs w:val="18"/>
              </w:rPr>
              <w:t>ч)</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D60D4A">
              <w:rPr>
                <w:rFonts w:ascii="Times New Roman" w:eastAsia="Courier New" w:hAnsi="Times New Roman" w:cs="Times New Roman"/>
                <w:sz w:val="18"/>
                <w:szCs w:val="18"/>
              </w:rPr>
              <w:t>Раскройте понятие  вирусных диарей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D60D4A">
              <w:rPr>
                <w:rFonts w:ascii="Times New Roman" w:eastAsia="Courier New" w:hAnsi="Times New Roman" w:cs="Times New Roman"/>
                <w:sz w:val="18"/>
                <w:szCs w:val="18"/>
              </w:rPr>
              <w:t xml:space="preserve">Перечислите варианты течения вирусных диарей  у детей. </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D60D4A">
              <w:rPr>
                <w:rFonts w:ascii="Times New Roman" w:eastAsia="Courier New" w:hAnsi="Times New Roman" w:cs="Times New Roman"/>
                <w:sz w:val="18"/>
                <w:szCs w:val="18"/>
              </w:rPr>
              <w:t>Охарактеризуйте  возбудителей вирусных диарей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D60D4A">
              <w:rPr>
                <w:rFonts w:ascii="Times New Roman" w:eastAsia="Courier New" w:hAnsi="Times New Roman" w:cs="Times New Roman"/>
                <w:sz w:val="18"/>
                <w:szCs w:val="18"/>
              </w:rPr>
              <w:t>Расскажите эпидемиологию вирусных диарей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D60D4A">
              <w:rPr>
                <w:rFonts w:ascii="Times New Roman" w:eastAsia="Courier New" w:hAnsi="Times New Roman" w:cs="Times New Roman"/>
                <w:sz w:val="18"/>
                <w:szCs w:val="18"/>
              </w:rPr>
              <w:t xml:space="preserve">Объясните патогенез вирусных диарей у детей. </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D60D4A">
              <w:rPr>
                <w:rFonts w:ascii="Times New Roman" w:eastAsia="Courier New" w:hAnsi="Times New Roman" w:cs="Times New Roman"/>
                <w:sz w:val="18"/>
                <w:szCs w:val="18"/>
              </w:rPr>
              <w:t>Классифицируйте вирусные диареи.</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D60D4A">
              <w:rPr>
                <w:rFonts w:ascii="Times New Roman" w:eastAsia="Courier New" w:hAnsi="Times New Roman" w:cs="Times New Roman"/>
                <w:sz w:val="18"/>
                <w:szCs w:val="18"/>
              </w:rPr>
              <w:t>Дайте характеристику стула при вирусных диареях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8.</w:t>
            </w:r>
            <w:r w:rsidRPr="00D60D4A">
              <w:rPr>
                <w:rFonts w:ascii="Times New Roman" w:eastAsia="Courier New" w:hAnsi="Times New Roman" w:cs="Times New Roman"/>
                <w:sz w:val="18"/>
                <w:szCs w:val="18"/>
              </w:rPr>
              <w:t>Опишите клинические проявления, в зависимости от формы вирусных диарей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9.</w:t>
            </w:r>
            <w:r w:rsidRPr="00D60D4A">
              <w:rPr>
                <w:rFonts w:ascii="Times New Roman" w:eastAsia="Courier New" w:hAnsi="Times New Roman" w:cs="Times New Roman"/>
                <w:sz w:val="18"/>
                <w:szCs w:val="18"/>
              </w:rPr>
              <w:t>Отдифференцируйте от бактериальных КИ.</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10.</w:t>
            </w:r>
            <w:r w:rsidRPr="00D60D4A">
              <w:rPr>
                <w:rFonts w:ascii="Times New Roman" w:eastAsia="Courier New" w:hAnsi="Times New Roman" w:cs="Times New Roman"/>
                <w:sz w:val="18"/>
                <w:szCs w:val="18"/>
              </w:rPr>
              <w:t>Выберите методы диагностики и составьте план лечения  вирусных диарей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11.</w:t>
            </w:r>
            <w:r w:rsidRPr="00D60D4A">
              <w:rPr>
                <w:rFonts w:ascii="Times New Roman" w:eastAsia="Courier New" w:hAnsi="Times New Roman" w:cs="Times New Roman"/>
                <w:sz w:val="18"/>
                <w:szCs w:val="18"/>
              </w:rPr>
              <w:t>Обсудите осложнения вирусных диарей  у детей.</w:t>
            </w:r>
          </w:p>
          <w:p w:rsidR="00536A57" w:rsidRPr="00536A57"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12.</w:t>
            </w:r>
            <w:r w:rsidRPr="00D60D4A">
              <w:rPr>
                <w:rFonts w:ascii="Times New Roman" w:eastAsia="Courier New" w:hAnsi="Times New Roman" w:cs="Times New Roman"/>
                <w:sz w:val="18"/>
                <w:szCs w:val="18"/>
              </w:rPr>
              <w:t xml:space="preserve">Рекомендуйте методы профилактики  вирусных диарей </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D60D4A">
              <w:rPr>
                <w:rFonts w:ascii="Times New Roman" w:eastAsia="Courier New" w:hAnsi="Times New Roman" w:cs="Times New Roman"/>
                <w:sz w:val="18"/>
                <w:szCs w:val="18"/>
              </w:rPr>
              <w:t>,25</w:t>
            </w:r>
          </w:p>
        </w:tc>
        <w:tc>
          <w:tcPr>
            <w:tcW w:w="1559" w:type="dxa"/>
          </w:tcPr>
          <w:p w:rsidR="00536A57" w:rsidRPr="00536A57" w:rsidRDefault="00536A57" w:rsidP="00536A57">
            <w:pPr>
              <w:rPr>
                <w:rFonts w:ascii="Times New Roman" w:eastAsia="Courier New" w:hAnsi="Times New Roman" w:cs="Times New Roman"/>
                <w:bCs/>
                <w:iCs/>
                <w:sz w:val="18"/>
                <w:szCs w:val="18"/>
              </w:rPr>
            </w:pPr>
          </w:p>
          <w:p w:rsidR="00536A57" w:rsidRPr="00536A57" w:rsidRDefault="00650180" w:rsidP="00536A57">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Напишите реферат и раскройте тему</w:t>
            </w:r>
          </w:p>
          <w:p w:rsidR="00536A57" w:rsidRPr="00536A57" w:rsidRDefault="00536A57" w:rsidP="00536A57">
            <w:pPr>
              <w:rPr>
                <w:rFonts w:ascii="Times New Roman" w:eastAsia="Courier New" w:hAnsi="Times New Roman" w:cs="Times New Roman"/>
                <w:sz w:val="18"/>
                <w:szCs w:val="18"/>
              </w:rPr>
            </w:pPr>
          </w:p>
        </w:tc>
        <w:tc>
          <w:tcPr>
            <w:tcW w:w="458"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650180"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p>
          <w:p w:rsidR="00536A57" w:rsidRPr="00536A57" w:rsidRDefault="00536A57" w:rsidP="00536A57">
            <w:pPr>
              <w:rPr>
                <w:rFonts w:ascii="Times New Roman" w:eastAsia="Courier New" w:hAnsi="Times New Roman" w:cs="Times New Roman"/>
                <w:bCs/>
                <w:iCs/>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 </w:t>
            </w: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650180"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Реферат</w:t>
            </w:r>
          </w:p>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sz w:val="18"/>
                <w:szCs w:val="18"/>
              </w:rPr>
            </w:pPr>
          </w:p>
        </w:tc>
        <w:tc>
          <w:tcPr>
            <w:tcW w:w="436"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650180"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650180" w:rsidRPr="00650180" w:rsidRDefault="00650180" w:rsidP="00650180">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Осн:1,2,3,4,5</w:t>
            </w:r>
          </w:p>
          <w:p w:rsidR="00650180" w:rsidRPr="00536A57" w:rsidRDefault="00650180" w:rsidP="00650180">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Доп:11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4C1125"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7</w:t>
            </w:r>
            <w:r w:rsidR="00536A57" w:rsidRPr="00536A57">
              <w:rPr>
                <w:rFonts w:ascii="Times New Roman" w:eastAsia="Courier New" w:hAnsi="Times New Roman" w:cs="Times New Roman"/>
                <w:iCs/>
                <w:sz w:val="18"/>
                <w:szCs w:val="18"/>
              </w:rPr>
              <w:t>-я нед</w:t>
            </w:r>
          </w:p>
        </w:tc>
      </w:tr>
      <w:tr w:rsidR="00536A57" w:rsidRPr="00536A57" w:rsidTr="00D60D4A">
        <w:trPr>
          <w:gridAfter w:val="1"/>
          <w:wAfter w:w="74" w:type="dxa"/>
          <w:trHeight w:val="1266"/>
        </w:trPr>
        <w:tc>
          <w:tcPr>
            <w:tcW w:w="1242" w:type="dxa"/>
          </w:tcPr>
          <w:p w:rsidR="00536A57" w:rsidRPr="00536A57" w:rsidRDefault="00536A57" w:rsidP="00536A57">
            <w:pPr>
              <w:rPr>
                <w:rFonts w:ascii="Times New Roman" w:eastAsia="Courier New" w:hAnsi="Times New Roman" w:cs="Times New Roman"/>
                <w:b/>
                <w:bCs/>
                <w:iCs/>
                <w:sz w:val="18"/>
                <w:szCs w:val="18"/>
              </w:rPr>
            </w:pPr>
            <w:r w:rsidRPr="00536A57">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w:t>
            </w:r>
            <w:r w:rsidRPr="00536A57">
              <w:rPr>
                <w:rFonts w:ascii="Times New Roman" w:eastAsia="Courier New" w:hAnsi="Times New Roman" w:cs="Times New Roman"/>
                <w:b/>
                <w:bCs/>
                <w:iCs/>
                <w:sz w:val="18"/>
                <w:szCs w:val="18"/>
              </w:rPr>
              <w:t>7.</w:t>
            </w:r>
          </w:p>
          <w:p w:rsidR="00536A57" w:rsidRPr="006E5A78" w:rsidRDefault="006E5A78" w:rsidP="00D82E2D">
            <w:pPr>
              <w:rPr>
                <w:rFonts w:ascii="Times New Roman" w:eastAsia="Courier New" w:hAnsi="Times New Roman" w:cs="Times New Roman"/>
                <w:sz w:val="18"/>
                <w:szCs w:val="18"/>
              </w:rPr>
            </w:pPr>
            <w:r w:rsidRPr="006E5A78">
              <w:rPr>
                <w:rFonts w:ascii="Times New Roman" w:eastAsia="Courier New" w:hAnsi="Times New Roman" w:cs="Times New Roman"/>
                <w:sz w:val="18"/>
                <w:szCs w:val="18"/>
              </w:rPr>
              <w:t>Энтеровирусная инфекция у детей: Коксаки и ЕСНО – инфекции у детей.</w:t>
            </w:r>
          </w:p>
        </w:tc>
        <w:tc>
          <w:tcPr>
            <w:tcW w:w="1889" w:type="dxa"/>
            <w:gridSpan w:val="3"/>
          </w:tcPr>
          <w:p w:rsidR="00536A57" w:rsidRPr="00536A57" w:rsidRDefault="006E5A78" w:rsidP="00536A57">
            <w:pPr>
              <w:rPr>
                <w:rFonts w:ascii="Times New Roman" w:eastAsia="Courier New" w:hAnsi="Times New Roman" w:cs="Times New Roman"/>
                <w:i/>
                <w:iCs/>
                <w:sz w:val="18"/>
                <w:szCs w:val="18"/>
              </w:rPr>
            </w:pPr>
            <w:r>
              <w:rPr>
                <w:rFonts w:ascii="Times New Roman" w:eastAsia="Courier New" w:hAnsi="Times New Roman" w:cs="Times New Roman"/>
                <w:i/>
                <w:iCs/>
                <w:sz w:val="18"/>
                <w:szCs w:val="18"/>
              </w:rPr>
              <w:t xml:space="preserve"> План  лекции:     </w:t>
            </w:r>
            <w:r w:rsidR="00536A57" w:rsidRPr="00536A57">
              <w:rPr>
                <w:rFonts w:ascii="Times New Roman" w:eastAsia="Courier New" w:hAnsi="Times New Roman" w:cs="Times New Roman"/>
                <w:i/>
                <w:iCs/>
                <w:sz w:val="18"/>
                <w:szCs w:val="18"/>
              </w:rPr>
              <w:t xml:space="preserve"> </w:t>
            </w:r>
            <w:r w:rsidR="00536A57" w:rsidRPr="00536A57">
              <w:rPr>
                <w:rFonts w:ascii="Times New Roman" w:eastAsia="Courier New" w:hAnsi="Times New Roman" w:cs="Times New Roman"/>
                <w:iCs/>
                <w:sz w:val="18"/>
                <w:szCs w:val="18"/>
              </w:rPr>
              <w:t>(2ч)</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1.</w:t>
            </w:r>
            <w:r w:rsidRPr="006E5A78">
              <w:rPr>
                <w:rFonts w:ascii="Times New Roman" w:eastAsia="Courier New" w:hAnsi="Times New Roman" w:cs="Times New Roman"/>
                <w:iCs/>
                <w:sz w:val="18"/>
                <w:szCs w:val="18"/>
              </w:rPr>
              <w:t>Понятие об энтеровирусной инфекции</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2.</w:t>
            </w:r>
            <w:r w:rsidRPr="006E5A78">
              <w:rPr>
                <w:rFonts w:ascii="Times New Roman" w:eastAsia="Courier New" w:hAnsi="Times New Roman" w:cs="Times New Roman"/>
                <w:iCs/>
                <w:sz w:val="18"/>
                <w:szCs w:val="18"/>
              </w:rPr>
              <w:t>Характеристика Коксаки инфекции</w:t>
            </w:r>
          </w:p>
          <w:p w:rsidR="006E5A78" w:rsidRPr="006E5A78" w:rsidRDefault="006E5A78" w:rsidP="006E5A78">
            <w:pPr>
              <w:rPr>
                <w:rFonts w:ascii="Times New Roman" w:eastAsia="Courier New" w:hAnsi="Times New Roman" w:cs="Times New Roman"/>
                <w:iCs/>
                <w:sz w:val="18"/>
                <w:szCs w:val="18"/>
              </w:rPr>
            </w:pPr>
            <w:r>
              <w:rPr>
                <w:rFonts w:ascii="Times New Roman" w:eastAsia="Courier New" w:hAnsi="Times New Roman" w:cs="Times New Roman"/>
                <w:iCs/>
                <w:sz w:val="18"/>
                <w:szCs w:val="18"/>
              </w:rPr>
              <w:t>3.</w:t>
            </w:r>
            <w:r w:rsidRPr="006E5A78">
              <w:rPr>
                <w:rFonts w:ascii="Times New Roman" w:eastAsia="Courier New" w:hAnsi="Times New Roman" w:cs="Times New Roman"/>
                <w:iCs/>
                <w:sz w:val="18"/>
                <w:szCs w:val="18"/>
              </w:rPr>
              <w:t>Характеристика ЕСНО инфекции</w:t>
            </w:r>
          </w:p>
          <w:p w:rsidR="00536A57" w:rsidRPr="00536A57" w:rsidRDefault="006E5A78" w:rsidP="006E5A78">
            <w:pPr>
              <w:rPr>
                <w:rFonts w:ascii="Times New Roman" w:eastAsia="Courier New" w:hAnsi="Times New Roman" w:cs="Times New Roman"/>
                <w:i/>
                <w:iCs/>
                <w:sz w:val="18"/>
                <w:szCs w:val="18"/>
              </w:rPr>
            </w:pPr>
            <w:r>
              <w:rPr>
                <w:rFonts w:ascii="Times New Roman" w:eastAsia="Courier New" w:hAnsi="Times New Roman" w:cs="Times New Roman"/>
                <w:iCs/>
                <w:sz w:val="18"/>
                <w:szCs w:val="18"/>
              </w:rPr>
              <w:t>4.</w:t>
            </w:r>
            <w:r w:rsidRPr="006E5A78">
              <w:rPr>
                <w:rFonts w:ascii="Times New Roman" w:eastAsia="Courier New" w:hAnsi="Times New Roman" w:cs="Times New Roman"/>
                <w:iCs/>
                <w:sz w:val="18"/>
                <w:szCs w:val="18"/>
              </w:rPr>
              <w:t>Принципы лечения и диагностики энтеровирусной инфекции</w:t>
            </w:r>
          </w:p>
        </w:tc>
        <w:tc>
          <w:tcPr>
            <w:tcW w:w="521" w:type="dxa"/>
          </w:tcPr>
          <w:p w:rsidR="00536A57" w:rsidRPr="00536A57" w:rsidRDefault="00536A57" w:rsidP="00536A57">
            <w:pPr>
              <w:rPr>
                <w:rFonts w:ascii="Times New Roman" w:eastAsia="Courier New" w:hAnsi="Times New Roman" w:cs="Times New Roman"/>
                <w:i/>
                <w:iCs/>
                <w:sz w:val="18"/>
                <w:szCs w:val="18"/>
              </w:rPr>
            </w:pPr>
          </w:p>
          <w:p w:rsidR="00536A57" w:rsidRPr="00536A57" w:rsidRDefault="00DD25C4"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 xml:space="preserve">  План     (</w:t>
            </w:r>
            <w:r w:rsidR="00D60D4A">
              <w:rPr>
                <w:rFonts w:ascii="Times New Roman" w:eastAsia="Courier New" w:hAnsi="Times New Roman" w:cs="Times New Roman"/>
                <w:sz w:val="18"/>
                <w:szCs w:val="18"/>
              </w:rPr>
              <w:t>3</w:t>
            </w:r>
            <w:r w:rsidRPr="00536A57">
              <w:rPr>
                <w:rFonts w:ascii="Times New Roman" w:eastAsia="Courier New" w:hAnsi="Times New Roman" w:cs="Times New Roman"/>
                <w:sz w:val="18"/>
                <w:szCs w:val="18"/>
              </w:rPr>
              <w:t>ч)</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D60D4A">
              <w:rPr>
                <w:rFonts w:ascii="Times New Roman" w:eastAsia="Courier New" w:hAnsi="Times New Roman" w:cs="Times New Roman"/>
                <w:sz w:val="18"/>
                <w:szCs w:val="18"/>
              </w:rPr>
              <w:t xml:space="preserve">Расскажите об энтеровирусных  инфекциях у детей, их  разновидностях наиболее часто встречающихся у детей. </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D60D4A">
              <w:rPr>
                <w:rFonts w:ascii="Times New Roman" w:eastAsia="Courier New" w:hAnsi="Times New Roman" w:cs="Times New Roman"/>
                <w:sz w:val="18"/>
                <w:szCs w:val="18"/>
              </w:rPr>
              <w:t>Опишите этиологию, эпидемиологию Коксаки и ЕСНО – инфекции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D60D4A">
              <w:rPr>
                <w:rFonts w:ascii="Times New Roman" w:eastAsia="Courier New" w:hAnsi="Times New Roman" w:cs="Times New Roman"/>
                <w:sz w:val="18"/>
                <w:szCs w:val="18"/>
              </w:rPr>
              <w:t>Объясните патогенез Коксаки и ЕСНО – инфекции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D60D4A">
              <w:rPr>
                <w:rFonts w:ascii="Times New Roman" w:eastAsia="Courier New" w:hAnsi="Times New Roman" w:cs="Times New Roman"/>
                <w:sz w:val="18"/>
                <w:szCs w:val="18"/>
              </w:rPr>
              <w:t>Опишите клинические проявления Коксаки и ЕСНО – инфекции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D60D4A">
              <w:rPr>
                <w:rFonts w:ascii="Times New Roman" w:eastAsia="Courier New" w:hAnsi="Times New Roman" w:cs="Times New Roman"/>
                <w:sz w:val="18"/>
                <w:szCs w:val="18"/>
              </w:rPr>
              <w:t>Отдифференцируйте данные заболевания с аналогичными инфекциями детского возраста.</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D60D4A">
              <w:rPr>
                <w:rFonts w:ascii="Times New Roman" w:eastAsia="Courier New" w:hAnsi="Times New Roman" w:cs="Times New Roman"/>
                <w:sz w:val="18"/>
                <w:szCs w:val="18"/>
              </w:rPr>
              <w:t xml:space="preserve">Выберите методы диагностики и составьте план лечения </w:t>
            </w:r>
            <w:r w:rsidRPr="00D60D4A">
              <w:rPr>
                <w:rFonts w:ascii="Times New Roman" w:eastAsia="Courier New" w:hAnsi="Times New Roman" w:cs="Times New Roman"/>
                <w:sz w:val="18"/>
                <w:szCs w:val="18"/>
              </w:rPr>
              <w:lastRenderedPageBreak/>
              <w:t>Коксаки и ЕСНО – инфекции у детей.</w:t>
            </w:r>
          </w:p>
          <w:p w:rsidR="00536A57" w:rsidRPr="00536A57"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D60D4A">
              <w:rPr>
                <w:rFonts w:ascii="Times New Roman" w:eastAsia="Courier New" w:hAnsi="Times New Roman" w:cs="Times New Roman"/>
                <w:sz w:val="18"/>
                <w:szCs w:val="18"/>
              </w:rPr>
              <w:t>Рекомендуйте методы профилактики данных  заболеваний.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D60D4A">
              <w:rPr>
                <w:rFonts w:ascii="Times New Roman" w:eastAsia="Courier New" w:hAnsi="Times New Roman" w:cs="Times New Roman"/>
                <w:sz w:val="18"/>
                <w:szCs w:val="18"/>
              </w:rPr>
              <w:t>,25</w:t>
            </w:r>
          </w:p>
        </w:tc>
        <w:tc>
          <w:tcPr>
            <w:tcW w:w="1559" w:type="dxa"/>
          </w:tcPr>
          <w:p w:rsidR="00536A57" w:rsidRPr="00536A57" w:rsidRDefault="00536A57" w:rsidP="00536A57">
            <w:pPr>
              <w:rPr>
                <w:rFonts w:ascii="Times New Roman" w:eastAsia="Courier New" w:hAnsi="Times New Roman" w:cs="Times New Roman"/>
                <w:iCs/>
                <w:sz w:val="18"/>
                <w:szCs w:val="18"/>
              </w:rPr>
            </w:pPr>
          </w:p>
          <w:p w:rsidR="00536A57" w:rsidRPr="00536A57" w:rsidRDefault="00650180" w:rsidP="00536A57">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Придумайте клинические ситуации на данную тему (по 5)</w:t>
            </w:r>
          </w:p>
          <w:p w:rsidR="00536A57" w:rsidRPr="00536A57" w:rsidRDefault="00536A57" w:rsidP="00536A57">
            <w:pPr>
              <w:rPr>
                <w:rFonts w:ascii="Times New Roman" w:eastAsia="Courier New" w:hAnsi="Times New Roman" w:cs="Times New Roman"/>
                <w:sz w:val="18"/>
                <w:szCs w:val="18"/>
              </w:rPr>
            </w:pPr>
          </w:p>
        </w:tc>
        <w:tc>
          <w:tcPr>
            <w:tcW w:w="458"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650180"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 </w:t>
            </w:r>
          </w:p>
        </w:tc>
        <w:tc>
          <w:tcPr>
            <w:tcW w:w="535"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650180"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Сит.задачи</w:t>
            </w:r>
          </w:p>
        </w:tc>
        <w:tc>
          <w:tcPr>
            <w:tcW w:w="436" w:type="dxa"/>
            <w:gridSpan w:val="2"/>
          </w:tcPr>
          <w:p w:rsidR="00536A57" w:rsidRPr="00536A57" w:rsidRDefault="00536A57" w:rsidP="00536A57">
            <w:pPr>
              <w:rPr>
                <w:rFonts w:ascii="Times New Roman" w:eastAsia="Courier New" w:hAnsi="Times New Roman" w:cs="Times New Roman"/>
                <w:b/>
                <w:sz w:val="18"/>
                <w:szCs w:val="18"/>
              </w:rPr>
            </w:pPr>
          </w:p>
          <w:p w:rsidR="00536A57" w:rsidRPr="00536A57" w:rsidRDefault="00650180"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650180" w:rsidRDefault="00650180" w:rsidP="00650180">
            <w:pPr>
              <w:rPr>
                <w:rFonts w:ascii="Times New Roman" w:eastAsia="Courier New" w:hAnsi="Times New Roman" w:cs="Times New Roman"/>
                <w:sz w:val="18"/>
                <w:szCs w:val="18"/>
              </w:rPr>
            </w:pPr>
          </w:p>
          <w:p w:rsidR="00650180" w:rsidRPr="00650180" w:rsidRDefault="00650180" w:rsidP="00650180">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Осн:1,2,3,4,5</w:t>
            </w:r>
          </w:p>
          <w:p w:rsidR="00536A57" w:rsidRPr="00536A57" w:rsidRDefault="00650180" w:rsidP="00650180">
            <w:pPr>
              <w:rPr>
                <w:rFonts w:ascii="Times New Roman" w:eastAsia="Courier New" w:hAnsi="Times New Roman" w:cs="Times New Roman"/>
                <w:sz w:val="18"/>
                <w:szCs w:val="18"/>
              </w:rPr>
            </w:pPr>
            <w:r w:rsidRPr="00650180">
              <w:rPr>
                <w:rFonts w:ascii="Times New Roman" w:eastAsia="Courier New" w:hAnsi="Times New Roman" w:cs="Times New Roman"/>
                <w:sz w:val="18"/>
                <w:szCs w:val="18"/>
              </w:rPr>
              <w:t>Доп:11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4C1125"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8</w:t>
            </w:r>
            <w:r w:rsidR="00536A57" w:rsidRPr="00536A57">
              <w:rPr>
                <w:rFonts w:ascii="Times New Roman" w:eastAsia="Courier New" w:hAnsi="Times New Roman" w:cs="Times New Roman"/>
                <w:iCs/>
                <w:sz w:val="18"/>
                <w:szCs w:val="18"/>
              </w:rPr>
              <w:t>-я нед.</w:t>
            </w:r>
          </w:p>
        </w:tc>
      </w:tr>
      <w:tr w:rsidR="00536A57" w:rsidRPr="00536A57" w:rsidTr="00C6297A">
        <w:trPr>
          <w:gridAfter w:val="1"/>
          <w:wAfter w:w="74" w:type="dxa"/>
          <w:trHeight w:val="397"/>
        </w:trPr>
        <w:tc>
          <w:tcPr>
            <w:tcW w:w="1242" w:type="dxa"/>
          </w:tcPr>
          <w:p w:rsidR="00536A57" w:rsidRPr="00536A57" w:rsidRDefault="00536A57" w:rsidP="00536A57">
            <w:pPr>
              <w:rPr>
                <w:rFonts w:ascii="Times New Roman" w:eastAsia="Courier New" w:hAnsi="Times New Roman" w:cs="Times New Roman"/>
                <w:b/>
                <w:i/>
                <w:sz w:val="18"/>
                <w:szCs w:val="18"/>
              </w:rPr>
            </w:pPr>
            <w:r w:rsidRPr="00536A57">
              <w:rPr>
                <w:rFonts w:ascii="Times New Roman" w:eastAsia="Courier New" w:hAnsi="Times New Roman" w:cs="Times New Roman"/>
                <w:b/>
                <w:i/>
                <w:sz w:val="18"/>
                <w:szCs w:val="18"/>
              </w:rPr>
              <w:lastRenderedPageBreak/>
              <w:t xml:space="preserve">Итого  </w:t>
            </w:r>
          </w:p>
          <w:p w:rsidR="00536A57" w:rsidRPr="00536A57" w:rsidRDefault="00536A57" w:rsidP="00536A57">
            <w:pPr>
              <w:rPr>
                <w:rFonts w:ascii="Times New Roman" w:eastAsia="Courier New" w:hAnsi="Times New Roman" w:cs="Times New Roman"/>
                <w:b/>
                <w:i/>
                <w:sz w:val="18"/>
                <w:szCs w:val="18"/>
              </w:rPr>
            </w:pPr>
            <w:r w:rsidRPr="00536A57">
              <w:rPr>
                <w:rFonts w:ascii="Times New Roman" w:eastAsia="Courier New" w:hAnsi="Times New Roman" w:cs="Times New Roman"/>
                <w:b/>
                <w:i/>
                <w:sz w:val="18"/>
                <w:szCs w:val="18"/>
              </w:rPr>
              <w:t xml:space="preserve">          Мод. 1</w:t>
            </w:r>
          </w:p>
        </w:tc>
        <w:tc>
          <w:tcPr>
            <w:tcW w:w="1889" w:type="dxa"/>
            <w:gridSpan w:val="3"/>
          </w:tcPr>
          <w:p w:rsidR="00536A57" w:rsidRPr="00536A57" w:rsidRDefault="00DD25C4" w:rsidP="00536A57">
            <w:pPr>
              <w:rPr>
                <w:rFonts w:ascii="Times New Roman" w:eastAsia="Courier New" w:hAnsi="Times New Roman" w:cs="Times New Roman"/>
                <w:sz w:val="18"/>
                <w:szCs w:val="18"/>
              </w:rPr>
            </w:pPr>
            <w:r>
              <w:rPr>
                <w:rFonts w:ascii="Times New Roman" w:eastAsia="Courier New" w:hAnsi="Times New Roman" w:cs="Times New Roman"/>
                <w:b/>
                <w:sz w:val="18"/>
                <w:szCs w:val="18"/>
              </w:rPr>
              <w:t xml:space="preserve">   Лекций:    </w:t>
            </w:r>
            <w:r w:rsidR="00536A57" w:rsidRPr="00536A57">
              <w:rPr>
                <w:rFonts w:ascii="Times New Roman" w:eastAsia="Courier New" w:hAnsi="Times New Roman" w:cs="Times New Roman"/>
                <w:b/>
                <w:sz w:val="18"/>
                <w:szCs w:val="18"/>
              </w:rPr>
              <w:t xml:space="preserve"> 14 ч</w:t>
            </w:r>
          </w:p>
        </w:tc>
        <w:tc>
          <w:tcPr>
            <w:tcW w:w="521" w:type="dxa"/>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5 б</w:t>
            </w:r>
          </w:p>
        </w:tc>
        <w:tc>
          <w:tcPr>
            <w:tcW w:w="2835" w:type="dxa"/>
          </w:tcPr>
          <w:p w:rsidR="00536A57" w:rsidRPr="00536A57" w:rsidRDefault="004C1125" w:rsidP="00536A57">
            <w:pPr>
              <w:rPr>
                <w:rFonts w:ascii="Times New Roman" w:eastAsia="Courier New" w:hAnsi="Times New Roman" w:cs="Times New Roman"/>
                <w:b/>
                <w:sz w:val="18"/>
                <w:szCs w:val="18"/>
              </w:rPr>
            </w:pPr>
            <w:r>
              <w:rPr>
                <w:rFonts w:ascii="Times New Roman" w:eastAsia="Courier New" w:hAnsi="Times New Roman" w:cs="Times New Roman"/>
                <w:b/>
                <w:sz w:val="18"/>
                <w:szCs w:val="18"/>
              </w:rPr>
              <w:t xml:space="preserve"> Семинаров:    21</w:t>
            </w:r>
            <w:r w:rsidR="00536A57" w:rsidRPr="00536A57">
              <w:rPr>
                <w:rFonts w:ascii="Times New Roman" w:eastAsia="Courier New" w:hAnsi="Times New Roman" w:cs="Times New Roman"/>
                <w:b/>
                <w:sz w:val="18"/>
                <w:szCs w:val="18"/>
              </w:rPr>
              <w:t xml:space="preserve"> ч</w:t>
            </w:r>
          </w:p>
          <w:p w:rsidR="00536A57" w:rsidRPr="00536A57" w:rsidRDefault="00536A57" w:rsidP="00536A57">
            <w:pPr>
              <w:rPr>
                <w:rFonts w:ascii="Times New Roman" w:eastAsia="Courier New" w:hAnsi="Times New Roman" w:cs="Times New Roman"/>
                <w:b/>
                <w:sz w:val="18"/>
                <w:szCs w:val="18"/>
              </w:rPr>
            </w:pPr>
          </w:p>
        </w:tc>
        <w:tc>
          <w:tcPr>
            <w:tcW w:w="567" w:type="dxa"/>
          </w:tcPr>
          <w:p w:rsidR="00536A57" w:rsidRPr="00536A57" w:rsidRDefault="004C1125" w:rsidP="00536A57">
            <w:pPr>
              <w:rPr>
                <w:rFonts w:ascii="Times New Roman" w:eastAsia="Courier New" w:hAnsi="Times New Roman" w:cs="Times New Roman"/>
                <w:b/>
                <w:sz w:val="18"/>
                <w:szCs w:val="18"/>
              </w:rPr>
            </w:pPr>
            <w:r>
              <w:rPr>
                <w:rFonts w:ascii="Times New Roman" w:eastAsia="Courier New" w:hAnsi="Times New Roman" w:cs="Times New Roman"/>
                <w:b/>
                <w:sz w:val="18"/>
                <w:szCs w:val="18"/>
              </w:rPr>
              <w:t>10</w:t>
            </w:r>
            <w:r w:rsidR="00536A57" w:rsidRPr="00536A57">
              <w:rPr>
                <w:rFonts w:ascii="Times New Roman" w:eastAsia="Courier New" w:hAnsi="Times New Roman" w:cs="Times New Roman"/>
                <w:b/>
                <w:sz w:val="18"/>
                <w:szCs w:val="18"/>
              </w:rPr>
              <w:t xml:space="preserve">б </w:t>
            </w:r>
          </w:p>
        </w:tc>
        <w:tc>
          <w:tcPr>
            <w:tcW w:w="1559" w:type="dxa"/>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 xml:space="preserve"> </w:t>
            </w:r>
            <w:r w:rsidR="004C1125">
              <w:rPr>
                <w:rFonts w:ascii="Times New Roman" w:eastAsia="Courier New" w:hAnsi="Times New Roman" w:cs="Times New Roman"/>
                <w:b/>
                <w:sz w:val="18"/>
                <w:szCs w:val="18"/>
              </w:rPr>
              <w:t xml:space="preserve">                           </w:t>
            </w:r>
            <w:r w:rsidRPr="00536A57">
              <w:rPr>
                <w:rFonts w:ascii="Times New Roman" w:eastAsia="Courier New" w:hAnsi="Times New Roman" w:cs="Times New Roman"/>
                <w:b/>
                <w:sz w:val="18"/>
                <w:szCs w:val="18"/>
              </w:rPr>
              <w:t xml:space="preserve">СРС :      </w:t>
            </w:r>
          </w:p>
        </w:tc>
        <w:tc>
          <w:tcPr>
            <w:tcW w:w="458" w:type="dxa"/>
            <w:gridSpan w:val="2"/>
          </w:tcPr>
          <w:p w:rsidR="00536A57" w:rsidRPr="00536A57" w:rsidRDefault="004C1125" w:rsidP="00536A57">
            <w:pPr>
              <w:rPr>
                <w:rFonts w:ascii="Times New Roman" w:eastAsia="Courier New" w:hAnsi="Times New Roman" w:cs="Times New Roman"/>
                <w:b/>
                <w:sz w:val="18"/>
                <w:szCs w:val="18"/>
              </w:rPr>
            </w:pPr>
            <w:r>
              <w:rPr>
                <w:rFonts w:ascii="Times New Roman" w:eastAsia="Courier New" w:hAnsi="Times New Roman" w:cs="Times New Roman"/>
                <w:b/>
                <w:sz w:val="18"/>
                <w:szCs w:val="18"/>
              </w:rPr>
              <w:t>35</w:t>
            </w:r>
            <w:r w:rsidR="00536A57" w:rsidRPr="00536A57">
              <w:rPr>
                <w:rFonts w:ascii="Times New Roman" w:eastAsia="Courier New" w:hAnsi="Times New Roman" w:cs="Times New Roman"/>
                <w:b/>
                <w:sz w:val="18"/>
                <w:szCs w:val="18"/>
              </w:rPr>
              <w:t xml:space="preserve">ч </w:t>
            </w:r>
          </w:p>
        </w:tc>
        <w:tc>
          <w:tcPr>
            <w:tcW w:w="535"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 xml:space="preserve"> </w:t>
            </w:r>
          </w:p>
        </w:tc>
        <w:tc>
          <w:tcPr>
            <w:tcW w:w="436" w:type="dxa"/>
            <w:gridSpan w:val="2"/>
          </w:tcPr>
          <w:p w:rsidR="00536A57" w:rsidRPr="00536A57" w:rsidRDefault="004C1125" w:rsidP="00536A57">
            <w:pPr>
              <w:rPr>
                <w:rFonts w:ascii="Times New Roman" w:eastAsia="Courier New" w:hAnsi="Times New Roman" w:cs="Times New Roman"/>
                <w:b/>
                <w:sz w:val="18"/>
                <w:szCs w:val="18"/>
              </w:rPr>
            </w:pPr>
            <w:r>
              <w:rPr>
                <w:rFonts w:ascii="Times New Roman" w:eastAsia="Courier New" w:hAnsi="Times New Roman" w:cs="Times New Roman"/>
                <w:b/>
                <w:sz w:val="18"/>
                <w:szCs w:val="18"/>
              </w:rPr>
              <w:t>5</w:t>
            </w:r>
            <w:r w:rsidR="00536A57" w:rsidRPr="00536A57">
              <w:rPr>
                <w:rFonts w:ascii="Times New Roman" w:eastAsia="Courier New" w:hAnsi="Times New Roman" w:cs="Times New Roman"/>
                <w:b/>
                <w:sz w:val="18"/>
                <w:szCs w:val="18"/>
              </w:rPr>
              <w:t>б</w:t>
            </w: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7 нед</w:t>
            </w:r>
          </w:p>
        </w:tc>
      </w:tr>
      <w:tr w:rsidR="00536A57" w:rsidRPr="00536A57" w:rsidTr="00DD25C4">
        <w:trPr>
          <w:gridAfter w:val="1"/>
          <w:wAfter w:w="74" w:type="dxa"/>
          <w:trHeight w:val="360"/>
        </w:trPr>
        <w:tc>
          <w:tcPr>
            <w:tcW w:w="1242" w:type="dxa"/>
          </w:tcPr>
          <w:p w:rsidR="00536A57" w:rsidRPr="00536A57" w:rsidRDefault="00536A57" w:rsidP="00536A57">
            <w:pPr>
              <w:rPr>
                <w:rFonts w:ascii="Times New Roman" w:eastAsia="Courier New" w:hAnsi="Times New Roman" w:cs="Times New Roman"/>
                <w:b/>
                <w:i/>
                <w:sz w:val="18"/>
                <w:szCs w:val="18"/>
              </w:rPr>
            </w:pPr>
          </w:p>
        </w:tc>
        <w:tc>
          <w:tcPr>
            <w:tcW w:w="7371" w:type="dxa"/>
            <w:gridSpan w:val="7"/>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 xml:space="preserve">                                                                              </w:t>
            </w:r>
          </w:p>
          <w:p w:rsidR="00536A57" w:rsidRPr="00536A57" w:rsidRDefault="00536A57" w:rsidP="00536A57">
            <w:pPr>
              <w:rPr>
                <w:rFonts w:ascii="Times New Roman" w:eastAsia="Courier New" w:hAnsi="Times New Roman" w:cs="Times New Roman"/>
                <w:b/>
                <w:sz w:val="18"/>
                <w:szCs w:val="18"/>
              </w:rPr>
            </w:pPr>
          </w:p>
        </w:tc>
        <w:tc>
          <w:tcPr>
            <w:tcW w:w="458" w:type="dxa"/>
            <w:gridSpan w:val="2"/>
          </w:tcPr>
          <w:p w:rsidR="00536A57" w:rsidRPr="00536A57" w:rsidRDefault="00536A57" w:rsidP="00536A57">
            <w:pPr>
              <w:rPr>
                <w:rFonts w:ascii="Times New Roman" w:eastAsia="Courier New" w:hAnsi="Times New Roman" w:cs="Times New Roman"/>
                <w:b/>
                <w:sz w:val="18"/>
                <w:szCs w:val="18"/>
              </w:rPr>
            </w:pPr>
          </w:p>
        </w:tc>
        <w:tc>
          <w:tcPr>
            <w:tcW w:w="535" w:type="dxa"/>
            <w:gridSpan w:val="2"/>
          </w:tcPr>
          <w:p w:rsidR="00536A57" w:rsidRPr="00536A57" w:rsidRDefault="00536A57" w:rsidP="00536A57">
            <w:pPr>
              <w:rPr>
                <w:rFonts w:ascii="Times New Roman" w:eastAsia="Courier New" w:hAnsi="Times New Roman" w:cs="Times New Roman"/>
                <w:b/>
                <w:sz w:val="18"/>
                <w:szCs w:val="18"/>
              </w:rPr>
            </w:pPr>
          </w:p>
        </w:tc>
        <w:tc>
          <w:tcPr>
            <w:tcW w:w="436"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r>
      <w:tr w:rsidR="00536A57" w:rsidRPr="00536A57" w:rsidTr="00DD25C4">
        <w:trPr>
          <w:gridAfter w:val="1"/>
          <w:wAfter w:w="74" w:type="dxa"/>
          <w:trHeight w:val="713"/>
        </w:trPr>
        <w:tc>
          <w:tcPr>
            <w:tcW w:w="1242" w:type="dxa"/>
          </w:tcPr>
          <w:p w:rsidR="00536A57" w:rsidRPr="00536A57" w:rsidRDefault="00536A57" w:rsidP="00536A57">
            <w:pPr>
              <w:rPr>
                <w:rFonts w:ascii="Times New Roman" w:eastAsia="Courier New" w:hAnsi="Times New Roman" w:cs="Times New Roman"/>
                <w:b/>
                <w:i/>
                <w:sz w:val="18"/>
                <w:szCs w:val="18"/>
              </w:rPr>
            </w:pPr>
          </w:p>
        </w:tc>
        <w:tc>
          <w:tcPr>
            <w:tcW w:w="7371" w:type="dxa"/>
            <w:gridSpan w:val="7"/>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 xml:space="preserve">                                                                                    Модуль 2</w:t>
            </w:r>
          </w:p>
        </w:tc>
        <w:tc>
          <w:tcPr>
            <w:tcW w:w="458" w:type="dxa"/>
            <w:gridSpan w:val="2"/>
          </w:tcPr>
          <w:p w:rsidR="00536A57" w:rsidRPr="00536A57" w:rsidRDefault="00536A57" w:rsidP="00536A57">
            <w:pPr>
              <w:rPr>
                <w:rFonts w:ascii="Times New Roman" w:eastAsia="Courier New" w:hAnsi="Times New Roman" w:cs="Times New Roman"/>
                <w:b/>
                <w:sz w:val="18"/>
                <w:szCs w:val="18"/>
              </w:rPr>
            </w:pPr>
          </w:p>
        </w:tc>
        <w:tc>
          <w:tcPr>
            <w:tcW w:w="535" w:type="dxa"/>
            <w:gridSpan w:val="2"/>
          </w:tcPr>
          <w:p w:rsidR="00536A57" w:rsidRPr="00536A57" w:rsidRDefault="00536A57" w:rsidP="00536A57">
            <w:pPr>
              <w:rPr>
                <w:rFonts w:ascii="Times New Roman" w:eastAsia="Courier New" w:hAnsi="Times New Roman" w:cs="Times New Roman"/>
                <w:b/>
                <w:sz w:val="18"/>
                <w:szCs w:val="18"/>
              </w:rPr>
            </w:pPr>
          </w:p>
        </w:tc>
        <w:tc>
          <w:tcPr>
            <w:tcW w:w="436"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r>
      <w:tr w:rsidR="00536A57" w:rsidRPr="00536A57" w:rsidTr="00D60D4A">
        <w:trPr>
          <w:trHeight w:val="1801"/>
        </w:trPr>
        <w:tc>
          <w:tcPr>
            <w:tcW w:w="1242" w:type="dxa"/>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
                <w:bCs/>
                <w:iCs/>
                <w:sz w:val="18"/>
                <w:szCs w:val="18"/>
              </w:rPr>
              <w:t>Тема8.</w:t>
            </w:r>
            <w:r w:rsidRPr="00536A57">
              <w:rPr>
                <w:rFonts w:ascii="Times New Roman" w:eastAsia="Courier New" w:hAnsi="Times New Roman" w:cs="Times New Roman"/>
                <w:bCs/>
                <w:iCs/>
                <w:sz w:val="18"/>
                <w:szCs w:val="18"/>
              </w:rPr>
              <w:t xml:space="preserve">  </w:t>
            </w:r>
          </w:p>
          <w:p w:rsidR="00536A57" w:rsidRPr="00536A57" w:rsidRDefault="00DD25C4" w:rsidP="00D82E2D">
            <w:pPr>
              <w:rPr>
                <w:rFonts w:ascii="Times New Roman" w:eastAsia="Courier New" w:hAnsi="Times New Roman" w:cs="Times New Roman"/>
                <w:bCs/>
                <w:iCs/>
                <w:sz w:val="18"/>
                <w:szCs w:val="18"/>
              </w:rPr>
            </w:pPr>
            <w:r w:rsidRPr="00DD25C4">
              <w:rPr>
                <w:rFonts w:ascii="Times New Roman" w:eastAsia="Courier New" w:hAnsi="Times New Roman" w:cs="Times New Roman"/>
                <w:bCs/>
                <w:iCs/>
                <w:sz w:val="18"/>
                <w:szCs w:val="18"/>
              </w:rPr>
              <w:t>Брюшной тиф и паратифы А и Б у детей.</w:t>
            </w:r>
          </w:p>
        </w:tc>
        <w:tc>
          <w:tcPr>
            <w:tcW w:w="1843" w:type="dxa"/>
            <w:gridSpan w:val="2"/>
          </w:tcPr>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t>План лекции:</w:t>
            </w:r>
            <w:r w:rsidRPr="00536A57">
              <w:rPr>
                <w:rFonts w:ascii="Times New Roman" w:eastAsia="Courier New" w:hAnsi="Times New Roman" w:cs="Times New Roman"/>
                <w:bCs/>
                <w:iCs/>
                <w:sz w:val="18"/>
                <w:szCs w:val="18"/>
              </w:rPr>
              <w:t xml:space="preserve">  (2ч)</w:t>
            </w:r>
          </w:p>
          <w:p w:rsidR="00DD25C4" w:rsidRPr="00DD25C4" w:rsidRDefault="00536A57" w:rsidP="00DD25C4">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r w:rsidR="00DD25C4">
              <w:rPr>
                <w:rFonts w:ascii="Times New Roman" w:eastAsia="Courier New" w:hAnsi="Times New Roman" w:cs="Times New Roman"/>
                <w:sz w:val="18"/>
                <w:szCs w:val="18"/>
              </w:rPr>
              <w:t>1.</w:t>
            </w:r>
            <w:r w:rsidR="00DD25C4" w:rsidRPr="00DD25C4">
              <w:rPr>
                <w:rFonts w:ascii="Times New Roman" w:eastAsia="Courier New" w:hAnsi="Times New Roman" w:cs="Times New Roman"/>
                <w:sz w:val="18"/>
                <w:szCs w:val="18"/>
              </w:rPr>
              <w:t>Определение брюшного тифа и паратифов А и Б</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DD25C4">
              <w:rPr>
                <w:rFonts w:ascii="Times New Roman" w:eastAsia="Courier New" w:hAnsi="Times New Roman" w:cs="Times New Roman"/>
                <w:sz w:val="18"/>
                <w:szCs w:val="18"/>
              </w:rPr>
              <w:t>Этиология брюшного тифа и паратифов А и Б</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DD25C4">
              <w:rPr>
                <w:rFonts w:ascii="Times New Roman" w:eastAsia="Courier New" w:hAnsi="Times New Roman" w:cs="Times New Roman"/>
                <w:sz w:val="18"/>
                <w:szCs w:val="18"/>
              </w:rPr>
              <w:t>Эпидемиология и патогенез брюшного тифа и паратифов А и Б</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DD25C4">
              <w:rPr>
                <w:rFonts w:ascii="Times New Roman" w:eastAsia="Courier New" w:hAnsi="Times New Roman" w:cs="Times New Roman"/>
                <w:sz w:val="18"/>
                <w:szCs w:val="18"/>
              </w:rPr>
              <w:t>Патоге</w:t>
            </w:r>
            <w:r>
              <w:rPr>
                <w:rFonts w:ascii="Times New Roman" w:eastAsia="Courier New" w:hAnsi="Times New Roman" w:cs="Times New Roman"/>
                <w:sz w:val="18"/>
                <w:szCs w:val="18"/>
              </w:rPr>
              <w:t xml:space="preserve">нез и патоморфология </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DD25C4">
              <w:rPr>
                <w:rFonts w:ascii="Times New Roman" w:eastAsia="Courier New" w:hAnsi="Times New Roman" w:cs="Times New Roman"/>
                <w:sz w:val="18"/>
                <w:szCs w:val="18"/>
              </w:rPr>
              <w:t>Клинические проявления брюшного тифа и паратифов А и Б</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DD25C4">
              <w:rPr>
                <w:rFonts w:ascii="Times New Roman" w:eastAsia="Courier New" w:hAnsi="Times New Roman" w:cs="Times New Roman"/>
                <w:sz w:val="18"/>
                <w:szCs w:val="18"/>
              </w:rPr>
              <w:t>Классификация брюшного тифа и паратифов А и Б</w:t>
            </w:r>
          </w:p>
          <w:p w:rsidR="00DD25C4" w:rsidRPr="00DD25C4" w:rsidRDefault="00DD25C4" w:rsidP="00DD25C4">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DD25C4">
              <w:rPr>
                <w:rFonts w:ascii="Times New Roman" w:eastAsia="Courier New" w:hAnsi="Times New Roman" w:cs="Times New Roman"/>
                <w:sz w:val="18"/>
                <w:szCs w:val="18"/>
              </w:rPr>
              <w:t>Диагностика и диф. диагностика брюшного тифа и паратифов А и Б</w:t>
            </w:r>
          </w:p>
          <w:p w:rsidR="00536A57" w:rsidRPr="00536A57" w:rsidRDefault="00DD25C4" w:rsidP="00DD25C4">
            <w:pPr>
              <w:rPr>
                <w:rFonts w:ascii="Times New Roman" w:eastAsia="Courier New" w:hAnsi="Times New Roman" w:cs="Times New Roman"/>
                <w:bCs/>
                <w:iCs/>
                <w:sz w:val="18"/>
                <w:szCs w:val="18"/>
              </w:rPr>
            </w:pPr>
            <w:r w:rsidRPr="00DD25C4">
              <w:rPr>
                <w:rFonts w:ascii="Times New Roman" w:eastAsia="Courier New" w:hAnsi="Times New Roman" w:cs="Times New Roman"/>
                <w:sz w:val="18"/>
                <w:szCs w:val="18"/>
              </w:rPr>
              <w:t>8</w:t>
            </w:r>
            <w:r>
              <w:rPr>
                <w:rFonts w:ascii="Times New Roman" w:eastAsia="Courier New" w:hAnsi="Times New Roman" w:cs="Times New Roman"/>
                <w:sz w:val="18"/>
                <w:szCs w:val="18"/>
              </w:rPr>
              <w:t>.</w:t>
            </w:r>
            <w:r w:rsidRPr="00DD25C4">
              <w:rPr>
                <w:rFonts w:ascii="Times New Roman" w:eastAsia="Courier New" w:hAnsi="Times New Roman" w:cs="Times New Roman"/>
                <w:sz w:val="18"/>
                <w:szCs w:val="18"/>
              </w:rPr>
              <w:t>Лечение и профилактика</w:t>
            </w:r>
          </w:p>
        </w:tc>
        <w:tc>
          <w:tcPr>
            <w:tcW w:w="567"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DD25C4"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0,7</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 xml:space="preserve">  План         </w:t>
            </w:r>
            <w:r w:rsidR="00D60D4A">
              <w:rPr>
                <w:rFonts w:ascii="Times New Roman" w:eastAsia="Courier New" w:hAnsi="Times New Roman" w:cs="Times New Roman"/>
                <w:iCs/>
                <w:sz w:val="18"/>
                <w:szCs w:val="18"/>
              </w:rPr>
              <w:t>(3</w:t>
            </w:r>
            <w:r w:rsidRPr="00536A57">
              <w:rPr>
                <w:rFonts w:ascii="Times New Roman" w:eastAsia="Courier New" w:hAnsi="Times New Roman" w:cs="Times New Roman"/>
                <w:iCs/>
                <w:sz w:val="18"/>
                <w:szCs w:val="18"/>
              </w:rPr>
              <w:t xml:space="preserve">ч) </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D60D4A">
              <w:rPr>
                <w:rFonts w:ascii="Times New Roman" w:eastAsia="Courier New" w:hAnsi="Times New Roman" w:cs="Times New Roman"/>
                <w:sz w:val="18"/>
                <w:szCs w:val="18"/>
              </w:rPr>
              <w:t>Раскройте понятие  брюшного  тифа и паратифов А и Б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D60D4A">
              <w:rPr>
                <w:rFonts w:ascii="Times New Roman" w:eastAsia="Courier New" w:hAnsi="Times New Roman" w:cs="Times New Roman"/>
                <w:sz w:val="18"/>
                <w:szCs w:val="18"/>
              </w:rPr>
              <w:t>Охарактеризуйте возбудителя брюшного  тифа и паратифов А и Б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D60D4A">
              <w:rPr>
                <w:rFonts w:ascii="Times New Roman" w:eastAsia="Courier New" w:hAnsi="Times New Roman" w:cs="Times New Roman"/>
                <w:sz w:val="18"/>
                <w:szCs w:val="18"/>
              </w:rPr>
              <w:t xml:space="preserve"> Расскажите эпидемиологию брюшного  тифа и паратифов А и Б, назовите факторы риска способствующие развитию данных заболеваний.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D60D4A">
              <w:rPr>
                <w:rFonts w:ascii="Times New Roman" w:eastAsia="Courier New" w:hAnsi="Times New Roman" w:cs="Times New Roman"/>
                <w:sz w:val="18"/>
                <w:szCs w:val="18"/>
              </w:rPr>
              <w:t xml:space="preserve">Объясните патогенез брюшного  тифа и паратифов А и Б у детей. </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Pr="00D60D4A">
              <w:rPr>
                <w:rFonts w:ascii="Times New Roman" w:eastAsia="Courier New" w:hAnsi="Times New Roman" w:cs="Times New Roman"/>
                <w:sz w:val="18"/>
                <w:szCs w:val="18"/>
              </w:rPr>
              <w:t>Опишите клинические проявления брюшного  тифа и паратифов А и Б классифицируйте.</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Pr="00D60D4A">
              <w:rPr>
                <w:rFonts w:ascii="Times New Roman" w:eastAsia="Courier New" w:hAnsi="Times New Roman" w:cs="Times New Roman"/>
                <w:sz w:val="18"/>
                <w:szCs w:val="18"/>
              </w:rPr>
              <w:t>Перечислите современные методы диагностики брюшного  тифа и паратифов А и Б у детей.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Pr="00D60D4A">
              <w:rPr>
                <w:rFonts w:ascii="Times New Roman" w:eastAsia="Courier New" w:hAnsi="Times New Roman" w:cs="Times New Roman"/>
                <w:sz w:val="18"/>
                <w:szCs w:val="18"/>
              </w:rPr>
              <w:t>Отдифференцируйте брюшной  тиф и паратифы А и Б от аналогичных инфекций.</w:t>
            </w:r>
          </w:p>
          <w:p w:rsidR="00D60D4A" w:rsidRPr="00D60D4A"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8.</w:t>
            </w:r>
            <w:r w:rsidRPr="00D60D4A">
              <w:rPr>
                <w:rFonts w:ascii="Times New Roman" w:eastAsia="Courier New" w:hAnsi="Times New Roman" w:cs="Times New Roman"/>
                <w:sz w:val="18"/>
                <w:szCs w:val="18"/>
              </w:rPr>
              <w:t>Составьте план лечения брюшного  тифа и паратифов А и Б в зависимости от степени заболевания.</w:t>
            </w:r>
          </w:p>
          <w:p w:rsidR="00536A57" w:rsidRPr="00536A57" w:rsidRDefault="00D60D4A"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9.</w:t>
            </w:r>
            <w:r w:rsidRPr="00D60D4A">
              <w:rPr>
                <w:rFonts w:ascii="Times New Roman" w:eastAsia="Courier New" w:hAnsi="Times New Roman" w:cs="Times New Roman"/>
                <w:sz w:val="18"/>
                <w:szCs w:val="18"/>
              </w:rPr>
              <w:t>Рекомендуйте методы профилактики брюшного  тифа и паратифов А и Б у детей.</w:t>
            </w:r>
          </w:p>
        </w:tc>
        <w:tc>
          <w:tcPr>
            <w:tcW w:w="567" w:type="dxa"/>
          </w:tcPr>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p>
          <w:p w:rsidR="00536A57" w:rsidRPr="00536A57" w:rsidRDefault="00D60D4A"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659"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4C1125" w:rsidP="00536A57">
            <w:pPr>
              <w:rPr>
                <w:rFonts w:ascii="Times New Roman" w:eastAsia="Courier New" w:hAnsi="Times New Roman" w:cs="Times New Roman"/>
                <w:sz w:val="18"/>
                <w:szCs w:val="18"/>
              </w:rPr>
            </w:pPr>
            <w:r w:rsidRPr="004C1125">
              <w:rPr>
                <w:rFonts w:ascii="Times New Roman" w:eastAsia="Courier New" w:hAnsi="Times New Roman" w:cs="Times New Roman"/>
                <w:sz w:val="18"/>
                <w:szCs w:val="18"/>
              </w:rPr>
              <w:t>Сделайте красочный буклет и объясните данную тему</w:t>
            </w:r>
          </w:p>
        </w:tc>
        <w:tc>
          <w:tcPr>
            <w:tcW w:w="432" w:type="dxa"/>
            <w:gridSpan w:val="2"/>
          </w:tcPr>
          <w:p w:rsidR="00536A57" w:rsidRPr="00536A57" w:rsidRDefault="00536A57" w:rsidP="00536A57">
            <w:pPr>
              <w:rPr>
                <w:rFonts w:ascii="Times New Roman" w:eastAsia="Courier New" w:hAnsi="Times New Roman" w:cs="Times New Roman"/>
                <w:i/>
                <w:iCs/>
                <w:sz w:val="18"/>
                <w:szCs w:val="18"/>
              </w:rPr>
            </w:pPr>
          </w:p>
          <w:p w:rsidR="00536A57" w:rsidRPr="00536A57" w:rsidRDefault="003A0F9C"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sz w:val="18"/>
                <w:szCs w:val="18"/>
                <w:lang w:val="ky-KG"/>
              </w:rPr>
            </w:pPr>
            <w:r w:rsidRPr="00536A57">
              <w:rPr>
                <w:rFonts w:ascii="Times New Roman" w:eastAsia="Courier New" w:hAnsi="Times New Roman" w:cs="Times New Roman"/>
                <w:iCs/>
                <w:sz w:val="18"/>
                <w:szCs w:val="18"/>
              </w:rPr>
              <w:t xml:space="preserve">      </w:t>
            </w:r>
          </w:p>
        </w:tc>
        <w:tc>
          <w:tcPr>
            <w:tcW w:w="539"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Буклет</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0,7</w:t>
            </w:r>
          </w:p>
        </w:tc>
        <w:tc>
          <w:tcPr>
            <w:tcW w:w="540" w:type="dxa"/>
            <w:gridSpan w:val="2"/>
          </w:tcPr>
          <w:p w:rsidR="003A0F9C" w:rsidRDefault="003A0F9C" w:rsidP="003A0F9C">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536A57"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Доп:8, 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9-я нед</w:t>
            </w:r>
          </w:p>
        </w:tc>
      </w:tr>
      <w:tr w:rsidR="00536A57" w:rsidRPr="00536A57" w:rsidTr="00D60D4A">
        <w:trPr>
          <w:trHeight w:val="2333"/>
        </w:trPr>
        <w:tc>
          <w:tcPr>
            <w:tcW w:w="1242" w:type="dxa"/>
          </w:tcPr>
          <w:p w:rsidR="00536A57" w:rsidRDefault="00D82E2D" w:rsidP="00536A57">
            <w:pPr>
              <w:rPr>
                <w:rFonts w:ascii="Times New Roman" w:eastAsia="Courier New" w:hAnsi="Times New Roman" w:cs="Times New Roman"/>
                <w:b/>
                <w:sz w:val="18"/>
                <w:szCs w:val="18"/>
              </w:rPr>
            </w:pPr>
            <w:r>
              <w:rPr>
                <w:rFonts w:ascii="Times New Roman" w:eastAsia="Courier New" w:hAnsi="Times New Roman" w:cs="Times New Roman"/>
                <w:b/>
                <w:sz w:val="18"/>
                <w:szCs w:val="18"/>
              </w:rPr>
              <w:t>Тема 9.</w:t>
            </w:r>
          </w:p>
          <w:p w:rsidR="00DD25C4" w:rsidRPr="00DD25C4" w:rsidRDefault="00DD25C4" w:rsidP="00536A57">
            <w:pPr>
              <w:rPr>
                <w:rFonts w:ascii="Times New Roman" w:eastAsia="Courier New" w:hAnsi="Times New Roman" w:cs="Times New Roman"/>
                <w:sz w:val="18"/>
                <w:szCs w:val="18"/>
              </w:rPr>
            </w:pPr>
            <w:r w:rsidRPr="00DD25C4">
              <w:rPr>
                <w:rFonts w:ascii="Times New Roman" w:eastAsia="Courier New" w:hAnsi="Times New Roman" w:cs="Times New Roman"/>
                <w:sz w:val="18"/>
                <w:szCs w:val="18"/>
              </w:rPr>
              <w:t>Холера у детей.</w:t>
            </w:r>
          </w:p>
        </w:tc>
        <w:tc>
          <w:tcPr>
            <w:tcW w:w="1843" w:type="dxa"/>
            <w:gridSpan w:val="2"/>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
                <w:iCs/>
                <w:sz w:val="18"/>
                <w:szCs w:val="18"/>
              </w:rPr>
              <w:t>План лекции:</w:t>
            </w:r>
            <w:r w:rsidRPr="00536A57">
              <w:rPr>
                <w:rFonts w:ascii="Times New Roman" w:eastAsia="Courier New" w:hAnsi="Times New Roman" w:cs="Times New Roman"/>
                <w:bCs/>
                <w:iCs/>
                <w:sz w:val="18"/>
                <w:szCs w:val="18"/>
              </w:rPr>
              <w:t xml:space="preserve">   (2ч)</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DD25C4">
              <w:rPr>
                <w:rFonts w:ascii="Times New Roman" w:eastAsia="Courier New" w:hAnsi="Times New Roman" w:cs="Times New Roman"/>
                <w:bCs/>
                <w:iCs/>
                <w:sz w:val="18"/>
                <w:szCs w:val="18"/>
              </w:rPr>
              <w:t>Понятие о холере</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DD25C4">
              <w:rPr>
                <w:rFonts w:ascii="Times New Roman" w:eastAsia="Courier New" w:hAnsi="Times New Roman" w:cs="Times New Roman"/>
                <w:bCs/>
                <w:iCs/>
                <w:sz w:val="18"/>
                <w:szCs w:val="18"/>
              </w:rPr>
              <w:t>Этиология холеры</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DD25C4">
              <w:rPr>
                <w:rFonts w:ascii="Times New Roman" w:eastAsia="Courier New" w:hAnsi="Times New Roman" w:cs="Times New Roman"/>
                <w:bCs/>
                <w:iCs/>
                <w:sz w:val="18"/>
                <w:szCs w:val="18"/>
              </w:rPr>
              <w:t>Эпидемиология холеры</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DD25C4">
              <w:rPr>
                <w:rFonts w:ascii="Times New Roman" w:eastAsia="Courier New" w:hAnsi="Times New Roman" w:cs="Times New Roman"/>
                <w:bCs/>
                <w:iCs/>
                <w:sz w:val="18"/>
                <w:szCs w:val="18"/>
              </w:rPr>
              <w:t>Патогенез и патоморфология холеры</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DD25C4">
              <w:rPr>
                <w:rFonts w:ascii="Times New Roman" w:eastAsia="Courier New" w:hAnsi="Times New Roman" w:cs="Times New Roman"/>
                <w:bCs/>
                <w:iCs/>
                <w:sz w:val="18"/>
                <w:szCs w:val="18"/>
              </w:rPr>
              <w:t>Клинические проявления и классификация заболевания</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DD25C4">
              <w:rPr>
                <w:rFonts w:ascii="Times New Roman" w:eastAsia="Courier New" w:hAnsi="Times New Roman" w:cs="Times New Roman"/>
                <w:bCs/>
                <w:iCs/>
                <w:sz w:val="18"/>
                <w:szCs w:val="18"/>
              </w:rPr>
              <w:t>Диагностика и диф.диагностика холеры</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7.</w:t>
            </w:r>
            <w:r w:rsidRPr="00DD25C4">
              <w:rPr>
                <w:rFonts w:ascii="Times New Roman" w:eastAsia="Courier New" w:hAnsi="Times New Roman" w:cs="Times New Roman"/>
                <w:bCs/>
                <w:iCs/>
                <w:sz w:val="18"/>
                <w:szCs w:val="18"/>
              </w:rPr>
              <w:t>Лечение и профилактика холеры</w:t>
            </w:r>
          </w:p>
          <w:p w:rsidR="00536A57" w:rsidRPr="00536A57" w:rsidRDefault="00536A57" w:rsidP="00DD25C4">
            <w:pPr>
              <w:rPr>
                <w:rFonts w:ascii="Times New Roman" w:eastAsia="Courier New" w:hAnsi="Times New Roman" w:cs="Times New Roman"/>
                <w:bCs/>
                <w:i/>
                <w:iCs/>
                <w:sz w:val="18"/>
                <w:szCs w:val="18"/>
              </w:rPr>
            </w:pPr>
          </w:p>
        </w:tc>
        <w:tc>
          <w:tcPr>
            <w:tcW w:w="567" w:type="dxa"/>
            <w:gridSpan w:val="2"/>
          </w:tcPr>
          <w:p w:rsidR="00536A57" w:rsidRPr="00536A57" w:rsidRDefault="00536A57" w:rsidP="00536A57">
            <w:pPr>
              <w:rPr>
                <w:rFonts w:ascii="Times New Roman" w:eastAsia="Courier New" w:hAnsi="Times New Roman" w:cs="Times New Roman"/>
                <w:bCs/>
                <w:i/>
                <w:iCs/>
                <w:sz w:val="18"/>
                <w:szCs w:val="18"/>
              </w:rPr>
            </w:pPr>
          </w:p>
          <w:p w:rsidR="00536A57" w:rsidRPr="00536A57" w:rsidRDefault="00DD25C4"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 xml:space="preserve">План           </w:t>
            </w:r>
            <w:r w:rsidR="00D60D4A">
              <w:rPr>
                <w:rFonts w:ascii="Times New Roman" w:eastAsia="Courier New" w:hAnsi="Times New Roman" w:cs="Times New Roman"/>
                <w:iCs/>
                <w:sz w:val="18"/>
                <w:szCs w:val="18"/>
              </w:rPr>
              <w:t>(3</w:t>
            </w:r>
            <w:r w:rsidRPr="00536A57">
              <w:rPr>
                <w:rFonts w:ascii="Times New Roman" w:eastAsia="Courier New" w:hAnsi="Times New Roman" w:cs="Times New Roman"/>
                <w:iCs/>
                <w:sz w:val="18"/>
                <w:szCs w:val="18"/>
              </w:rPr>
              <w:t>ч)</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1.</w:t>
            </w:r>
            <w:r w:rsidRPr="00D60D4A">
              <w:rPr>
                <w:rFonts w:ascii="Times New Roman" w:eastAsia="Courier New" w:hAnsi="Times New Roman" w:cs="Times New Roman"/>
                <w:sz w:val="18"/>
                <w:szCs w:val="18"/>
              </w:rPr>
              <w:tab/>
              <w:t>Раскройте понятие  холеры у детей.</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2.</w:t>
            </w:r>
            <w:r w:rsidRPr="00D60D4A">
              <w:rPr>
                <w:rFonts w:ascii="Times New Roman" w:eastAsia="Courier New" w:hAnsi="Times New Roman" w:cs="Times New Roman"/>
                <w:sz w:val="18"/>
                <w:szCs w:val="18"/>
              </w:rPr>
              <w:tab/>
              <w:t>Охарактеризуйте возбудителя холеры и объясните эпидемиологию, патогенез холеры в виде рисунка.</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3.</w:t>
            </w:r>
            <w:r w:rsidRPr="00D60D4A">
              <w:rPr>
                <w:rFonts w:ascii="Times New Roman" w:eastAsia="Courier New" w:hAnsi="Times New Roman" w:cs="Times New Roman"/>
                <w:sz w:val="18"/>
                <w:szCs w:val="18"/>
              </w:rPr>
              <w:tab/>
              <w:t>Опишите клинические проявления холеры у детей.</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4.</w:t>
            </w:r>
            <w:r w:rsidRPr="00D60D4A">
              <w:rPr>
                <w:rFonts w:ascii="Times New Roman" w:eastAsia="Courier New" w:hAnsi="Times New Roman" w:cs="Times New Roman"/>
                <w:sz w:val="18"/>
                <w:szCs w:val="18"/>
              </w:rPr>
              <w:tab/>
              <w:t>Опишите характерный  стул при холере.</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5.</w:t>
            </w:r>
            <w:r w:rsidRPr="00D60D4A">
              <w:rPr>
                <w:rFonts w:ascii="Times New Roman" w:eastAsia="Courier New" w:hAnsi="Times New Roman" w:cs="Times New Roman"/>
                <w:sz w:val="18"/>
                <w:szCs w:val="18"/>
              </w:rPr>
              <w:tab/>
              <w:t>Выберите методы диагностики и составьте план лечения холеры у детей.</w:t>
            </w:r>
          </w:p>
          <w:p w:rsidR="00536A57" w:rsidRPr="00536A57"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6.</w:t>
            </w:r>
            <w:r w:rsidRPr="00D60D4A">
              <w:rPr>
                <w:rFonts w:ascii="Times New Roman" w:eastAsia="Courier New" w:hAnsi="Times New Roman" w:cs="Times New Roman"/>
                <w:sz w:val="18"/>
                <w:szCs w:val="18"/>
              </w:rPr>
              <w:tab/>
              <w:t>Расскажите  методы профилактики холеры у детей.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D60D4A"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659"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Сделайте таблицу диф. диагностики диарей</w:t>
            </w:r>
          </w:p>
        </w:tc>
        <w:tc>
          <w:tcPr>
            <w:tcW w:w="432" w:type="dxa"/>
            <w:gridSpan w:val="2"/>
          </w:tcPr>
          <w:p w:rsidR="00536A57" w:rsidRPr="00536A57" w:rsidRDefault="00536A57" w:rsidP="00536A57">
            <w:pPr>
              <w:rPr>
                <w:rFonts w:ascii="Times New Roman" w:eastAsia="Courier New" w:hAnsi="Times New Roman" w:cs="Times New Roman"/>
                <w:i/>
                <w:iCs/>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5</w:t>
            </w:r>
          </w:p>
        </w:tc>
        <w:tc>
          <w:tcPr>
            <w:tcW w:w="539"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3A0F9C">
            <w:pPr>
              <w:rPr>
                <w:rFonts w:ascii="Times New Roman" w:eastAsia="Courier New" w:hAnsi="Times New Roman" w:cs="Times New Roman"/>
                <w:sz w:val="18"/>
                <w:szCs w:val="18"/>
              </w:rPr>
            </w:pPr>
            <w:r>
              <w:rPr>
                <w:rFonts w:ascii="Times New Roman" w:eastAsia="Courier New" w:hAnsi="Times New Roman" w:cs="Times New Roman"/>
                <w:iCs/>
                <w:sz w:val="18"/>
                <w:szCs w:val="18"/>
              </w:rPr>
              <w:t>Таблица</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10-я нед.</w:t>
            </w:r>
          </w:p>
        </w:tc>
      </w:tr>
      <w:tr w:rsidR="00536A57" w:rsidRPr="00536A57" w:rsidTr="00D60D4A">
        <w:trPr>
          <w:trHeight w:val="2197"/>
        </w:trPr>
        <w:tc>
          <w:tcPr>
            <w:tcW w:w="1242" w:type="dxa"/>
          </w:tcPr>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
                <w:bCs/>
                <w:iCs/>
                <w:sz w:val="18"/>
                <w:szCs w:val="18"/>
              </w:rPr>
              <w:lastRenderedPageBreak/>
              <w:t>Тема</w:t>
            </w:r>
            <w:r w:rsidR="00D82E2D">
              <w:rPr>
                <w:rFonts w:ascii="Times New Roman" w:eastAsia="Courier New" w:hAnsi="Times New Roman" w:cs="Times New Roman"/>
                <w:b/>
                <w:bCs/>
                <w:iCs/>
                <w:sz w:val="18"/>
                <w:szCs w:val="18"/>
              </w:rPr>
              <w:t xml:space="preserve"> 10</w:t>
            </w:r>
            <w:r w:rsidRPr="00536A57">
              <w:rPr>
                <w:rFonts w:ascii="Times New Roman" w:eastAsia="Courier New" w:hAnsi="Times New Roman" w:cs="Times New Roman"/>
                <w:b/>
                <w:bCs/>
                <w:iCs/>
                <w:sz w:val="18"/>
                <w:szCs w:val="18"/>
              </w:rPr>
              <w:t>.</w:t>
            </w:r>
            <w:r w:rsidRPr="00536A57">
              <w:rPr>
                <w:rFonts w:ascii="Times New Roman" w:eastAsia="Courier New" w:hAnsi="Times New Roman" w:cs="Times New Roman"/>
                <w:bCs/>
                <w:i/>
                <w:iCs/>
                <w:sz w:val="18"/>
                <w:szCs w:val="18"/>
              </w:rPr>
              <w:t xml:space="preserve"> </w:t>
            </w:r>
          </w:p>
          <w:p w:rsidR="00536A57" w:rsidRPr="00536A57" w:rsidRDefault="00536A57" w:rsidP="00536A57">
            <w:pPr>
              <w:rPr>
                <w:rFonts w:ascii="Times New Roman" w:eastAsia="Courier New" w:hAnsi="Times New Roman" w:cs="Times New Roman"/>
                <w:b/>
                <w:bCs/>
                <w:i/>
                <w:iCs/>
                <w:sz w:val="18"/>
                <w:szCs w:val="18"/>
              </w:rPr>
            </w:pPr>
          </w:p>
          <w:p w:rsidR="00536A57" w:rsidRPr="00DD25C4" w:rsidRDefault="00DD25C4" w:rsidP="00536A57">
            <w:pPr>
              <w:rPr>
                <w:rFonts w:ascii="Times New Roman" w:eastAsia="Courier New" w:hAnsi="Times New Roman" w:cs="Times New Roman"/>
                <w:bCs/>
                <w:iCs/>
                <w:sz w:val="18"/>
                <w:szCs w:val="18"/>
              </w:rPr>
            </w:pPr>
            <w:r w:rsidRPr="00DD25C4">
              <w:rPr>
                <w:rFonts w:ascii="Times New Roman" w:eastAsia="Courier New" w:hAnsi="Times New Roman" w:cs="Times New Roman"/>
                <w:bCs/>
                <w:iCs/>
                <w:sz w:val="18"/>
                <w:szCs w:val="18"/>
              </w:rPr>
              <w:t>Иерсиниозы у детей: псевдотуберкулез, иерсиниоз, чума</w:t>
            </w:r>
          </w:p>
          <w:p w:rsidR="00536A57" w:rsidRPr="00536A57" w:rsidRDefault="00536A57" w:rsidP="00536A57">
            <w:pPr>
              <w:rPr>
                <w:rFonts w:ascii="Times New Roman" w:eastAsia="Courier New" w:hAnsi="Times New Roman" w:cs="Times New Roman"/>
                <w:bCs/>
                <w:iCs/>
                <w:sz w:val="18"/>
                <w:szCs w:val="18"/>
              </w:rPr>
            </w:pPr>
          </w:p>
        </w:tc>
        <w:tc>
          <w:tcPr>
            <w:tcW w:w="1843" w:type="dxa"/>
            <w:gridSpan w:val="2"/>
          </w:tcPr>
          <w:p w:rsidR="00DD25C4"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t>План лекции:</w:t>
            </w:r>
          </w:p>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t xml:space="preserve"> </w:t>
            </w:r>
            <w:r w:rsidR="00DD25C4" w:rsidRPr="00DD25C4">
              <w:rPr>
                <w:rFonts w:ascii="Times New Roman" w:eastAsia="Courier New" w:hAnsi="Times New Roman" w:cs="Times New Roman"/>
                <w:bCs/>
                <w:i/>
                <w:iCs/>
                <w:sz w:val="18"/>
                <w:szCs w:val="18"/>
              </w:rPr>
              <w:t>(2ч)</w:t>
            </w:r>
          </w:p>
          <w:p w:rsidR="00DD25C4" w:rsidRPr="00DD25C4"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00DD25C4" w:rsidRPr="00DD25C4">
              <w:rPr>
                <w:rFonts w:ascii="Times New Roman" w:eastAsia="Courier New" w:hAnsi="Times New Roman" w:cs="Times New Roman"/>
                <w:bCs/>
                <w:iCs/>
                <w:sz w:val="18"/>
                <w:szCs w:val="18"/>
              </w:rPr>
              <w:t>Понятие о псевдотуберкулезе у детей</w:t>
            </w:r>
          </w:p>
          <w:p w:rsidR="00DD25C4" w:rsidRPr="00DD25C4"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00DD25C4" w:rsidRPr="00DD25C4">
              <w:rPr>
                <w:rFonts w:ascii="Times New Roman" w:eastAsia="Courier New" w:hAnsi="Times New Roman" w:cs="Times New Roman"/>
                <w:bCs/>
                <w:iCs/>
                <w:sz w:val="18"/>
                <w:szCs w:val="18"/>
              </w:rPr>
              <w:t>Этиология, эпидемиология псевдотуберкулеза, иерсиниоза, чумы</w:t>
            </w:r>
          </w:p>
          <w:p w:rsidR="00DD25C4" w:rsidRPr="00DD25C4"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00DD25C4" w:rsidRPr="00DD25C4">
              <w:rPr>
                <w:rFonts w:ascii="Times New Roman" w:eastAsia="Courier New" w:hAnsi="Times New Roman" w:cs="Times New Roman"/>
                <w:bCs/>
                <w:iCs/>
                <w:sz w:val="18"/>
                <w:szCs w:val="18"/>
              </w:rPr>
              <w:t>Патогенез, патоморфология псевдотуберкулеза, иерсиниоза, чумы</w:t>
            </w:r>
          </w:p>
          <w:p w:rsidR="00DD25C4" w:rsidRPr="00DD25C4"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00DD25C4" w:rsidRPr="00DD25C4">
              <w:rPr>
                <w:rFonts w:ascii="Times New Roman" w:eastAsia="Courier New" w:hAnsi="Times New Roman" w:cs="Times New Roman"/>
                <w:bCs/>
                <w:iCs/>
                <w:sz w:val="18"/>
                <w:szCs w:val="18"/>
              </w:rPr>
              <w:t>Клиническая картина и классификация псевдотуберкулеза, иерсиниоза, чумы</w:t>
            </w:r>
          </w:p>
          <w:p w:rsidR="00DD25C4" w:rsidRPr="00DD25C4"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00DD25C4" w:rsidRPr="00DD25C4">
              <w:rPr>
                <w:rFonts w:ascii="Times New Roman" w:eastAsia="Courier New" w:hAnsi="Times New Roman" w:cs="Times New Roman"/>
                <w:bCs/>
                <w:iCs/>
                <w:sz w:val="18"/>
                <w:szCs w:val="18"/>
              </w:rPr>
              <w:t>Диагностика и диф. диагностика псевдотуберкулеза, иерсиниоза, чумы</w:t>
            </w:r>
          </w:p>
          <w:p w:rsidR="00536A57" w:rsidRPr="00536A57" w:rsidRDefault="005F554E"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00DD25C4" w:rsidRPr="00DD25C4">
              <w:rPr>
                <w:rFonts w:ascii="Times New Roman" w:eastAsia="Courier New" w:hAnsi="Times New Roman" w:cs="Times New Roman"/>
                <w:bCs/>
                <w:iCs/>
                <w:sz w:val="18"/>
                <w:szCs w:val="18"/>
              </w:rPr>
              <w:t>Лечение и профилактика псевдотуберкулеза, иерсиниоза, чумы</w:t>
            </w:r>
          </w:p>
        </w:tc>
        <w:tc>
          <w:tcPr>
            <w:tcW w:w="567"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DD25C4"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0,6</w:t>
            </w:r>
          </w:p>
        </w:tc>
        <w:tc>
          <w:tcPr>
            <w:tcW w:w="2835"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1.</w:t>
            </w:r>
            <w:r w:rsidRPr="00D60D4A">
              <w:rPr>
                <w:rFonts w:ascii="Times New Roman" w:eastAsia="Courier New" w:hAnsi="Times New Roman" w:cs="Times New Roman"/>
                <w:sz w:val="18"/>
                <w:szCs w:val="18"/>
              </w:rPr>
              <w:tab/>
              <w:t>Раскройте понятие  иерсиниозов у детей.</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2.</w:t>
            </w:r>
            <w:r w:rsidRPr="00D60D4A">
              <w:rPr>
                <w:rFonts w:ascii="Times New Roman" w:eastAsia="Courier New" w:hAnsi="Times New Roman" w:cs="Times New Roman"/>
                <w:sz w:val="18"/>
                <w:szCs w:val="18"/>
              </w:rPr>
              <w:tab/>
              <w:t>Классифицируйте иерсиниозы у детей.</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3.</w:t>
            </w:r>
            <w:r w:rsidRPr="00D60D4A">
              <w:rPr>
                <w:rFonts w:ascii="Times New Roman" w:eastAsia="Courier New" w:hAnsi="Times New Roman" w:cs="Times New Roman"/>
                <w:sz w:val="18"/>
                <w:szCs w:val="18"/>
              </w:rPr>
              <w:tab/>
              <w:t>Охарактеризуйте  возбудителей псевдотуберкулеза, иерсиниоза и чумы у детей  и объясните эпидемиологию и патогенез.</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4.</w:t>
            </w:r>
            <w:r w:rsidRPr="00D60D4A">
              <w:rPr>
                <w:rFonts w:ascii="Times New Roman" w:eastAsia="Courier New" w:hAnsi="Times New Roman" w:cs="Times New Roman"/>
                <w:sz w:val="18"/>
                <w:szCs w:val="18"/>
              </w:rPr>
              <w:tab/>
              <w:t>Опишите клинические проявления псевдотуберкулеза, иерсиниоза и чумы у детей.</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5.</w:t>
            </w:r>
            <w:r w:rsidRPr="00D60D4A">
              <w:rPr>
                <w:rFonts w:ascii="Times New Roman" w:eastAsia="Courier New" w:hAnsi="Times New Roman" w:cs="Times New Roman"/>
                <w:sz w:val="18"/>
                <w:szCs w:val="18"/>
              </w:rPr>
              <w:tab/>
              <w:t>Отдифференцируйте псевдотуберкулеза, иерсиниоза и чумы от аналогичных инфекций детского возраста.</w:t>
            </w:r>
          </w:p>
          <w:p w:rsidR="00D60D4A" w:rsidRPr="00D60D4A"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6.</w:t>
            </w:r>
            <w:r w:rsidRPr="00D60D4A">
              <w:rPr>
                <w:rFonts w:ascii="Times New Roman" w:eastAsia="Courier New" w:hAnsi="Times New Roman" w:cs="Times New Roman"/>
                <w:sz w:val="18"/>
                <w:szCs w:val="18"/>
              </w:rPr>
              <w:tab/>
              <w:t>Выберите методы диагностики и составьте план лечения псевдотуберкулеза, иерсиниоза и чумы у детей.</w:t>
            </w:r>
          </w:p>
          <w:p w:rsidR="00536A57" w:rsidRPr="00536A57" w:rsidRDefault="00D60D4A" w:rsidP="00D60D4A">
            <w:pPr>
              <w:rPr>
                <w:rFonts w:ascii="Times New Roman" w:eastAsia="Courier New" w:hAnsi="Times New Roman" w:cs="Times New Roman"/>
                <w:sz w:val="18"/>
                <w:szCs w:val="18"/>
              </w:rPr>
            </w:pPr>
            <w:r w:rsidRPr="00D60D4A">
              <w:rPr>
                <w:rFonts w:ascii="Times New Roman" w:eastAsia="Courier New" w:hAnsi="Times New Roman" w:cs="Times New Roman"/>
                <w:sz w:val="18"/>
                <w:szCs w:val="18"/>
              </w:rPr>
              <w:t>7.</w:t>
            </w:r>
            <w:r w:rsidRPr="00D60D4A">
              <w:rPr>
                <w:rFonts w:ascii="Times New Roman" w:eastAsia="Courier New" w:hAnsi="Times New Roman" w:cs="Times New Roman"/>
                <w:sz w:val="18"/>
                <w:szCs w:val="18"/>
              </w:rPr>
              <w:tab/>
              <w:t>Рекомендуйте методы профилактики.</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D60D4A"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659"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i/>
                <w:iCs/>
                <w:sz w:val="18"/>
                <w:szCs w:val="18"/>
              </w:rPr>
            </w:pPr>
          </w:p>
          <w:p w:rsidR="00536A57" w:rsidRPr="00536A57" w:rsidRDefault="003A0F9C" w:rsidP="00536A57">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Продемонстрируйте презентацию и раскройте тему псевдотуберкулез, иерсиниоз и чума.</w:t>
            </w:r>
          </w:p>
        </w:tc>
        <w:tc>
          <w:tcPr>
            <w:tcW w:w="432"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 xml:space="preserve"> 5</w:t>
            </w:r>
          </w:p>
          <w:p w:rsidR="00536A57" w:rsidRPr="00536A57" w:rsidRDefault="00536A57" w:rsidP="00536A57">
            <w:pPr>
              <w:rPr>
                <w:rFonts w:ascii="Times New Roman" w:eastAsia="Courier New" w:hAnsi="Times New Roman" w:cs="Times New Roman"/>
                <w:sz w:val="18"/>
                <w:szCs w:val="18"/>
              </w:rPr>
            </w:pPr>
          </w:p>
        </w:tc>
        <w:tc>
          <w:tcPr>
            <w:tcW w:w="539"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Презентация</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11-я нед.</w:t>
            </w:r>
          </w:p>
        </w:tc>
      </w:tr>
      <w:tr w:rsidR="00536A57" w:rsidRPr="00536A57" w:rsidTr="00D60D4A">
        <w:trPr>
          <w:trHeight w:val="713"/>
        </w:trPr>
        <w:tc>
          <w:tcPr>
            <w:tcW w:w="1242" w:type="dxa"/>
          </w:tcPr>
          <w:p w:rsidR="00536A57" w:rsidRDefault="00536A57" w:rsidP="00D82E2D">
            <w:pPr>
              <w:rPr>
                <w:rFonts w:ascii="Times New Roman" w:eastAsia="Courier New" w:hAnsi="Times New Roman" w:cs="Times New Roman"/>
                <w:bCs/>
                <w:i/>
                <w:iCs/>
                <w:sz w:val="18"/>
                <w:szCs w:val="18"/>
              </w:rPr>
            </w:pPr>
            <w:r w:rsidRPr="00D82E2D">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11</w:t>
            </w:r>
            <w:r w:rsidRPr="00D82E2D">
              <w:rPr>
                <w:rFonts w:ascii="Times New Roman" w:eastAsia="Courier New" w:hAnsi="Times New Roman" w:cs="Times New Roman"/>
                <w:b/>
                <w:bCs/>
                <w:iCs/>
                <w:sz w:val="18"/>
                <w:szCs w:val="18"/>
              </w:rPr>
              <w:t>.</w:t>
            </w:r>
            <w:r w:rsidRPr="00536A57">
              <w:rPr>
                <w:rFonts w:ascii="Times New Roman" w:eastAsia="Courier New" w:hAnsi="Times New Roman" w:cs="Times New Roman"/>
                <w:bCs/>
                <w:i/>
                <w:iCs/>
                <w:sz w:val="18"/>
                <w:szCs w:val="18"/>
              </w:rPr>
              <w:t xml:space="preserve"> </w:t>
            </w:r>
          </w:p>
          <w:p w:rsidR="00DD25C4" w:rsidRPr="00DD25C4" w:rsidRDefault="00DD25C4" w:rsidP="00D82E2D">
            <w:pPr>
              <w:rPr>
                <w:rFonts w:ascii="Times New Roman" w:eastAsia="Courier New" w:hAnsi="Times New Roman" w:cs="Times New Roman"/>
                <w:bCs/>
                <w:iCs/>
                <w:sz w:val="18"/>
                <w:szCs w:val="18"/>
              </w:rPr>
            </w:pPr>
            <w:r w:rsidRPr="00DD25C4">
              <w:rPr>
                <w:rFonts w:ascii="Times New Roman" w:eastAsia="Courier New" w:hAnsi="Times New Roman" w:cs="Times New Roman"/>
                <w:bCs/>
                <w:iCs/>
                <w:sz w:val="18"/>
                <w:szCs w:val="18"/>
              </w:rPr>
              <w:t>Дисбактериоз у детей.</w:t>
            </w:r>
          </w:p>
        </w:tc>
        <w:tc>
          <w:tcPr>
            <w:tcW w:w="1843" w:type="dxa"/>
            <w:gridSpan w:val="2"/>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i/>
                <w:iCs/>
                <w:sz w:val="18"/>
                <w:szCs w:val="18"/>
              </w:rPr>
              <w:t xml:space="preserve"> </w:t>
            </w:r>
            <w:r w:rsidRPr="00536A57">
              <w:rPr>
                <w:rFonts w:ascii="Times New Roman" w:eastAsia="Courier New" w:hAnsi="Times New Roman" w:cs="Times New Roman"/>
                <w:bCs/>
                <w:i/>
                <w:iCs/>
                <w:sz w:val="18"/>
                <w:szCs w:val="18"/>
              </w:rPr>
              <w:t>План лекции:</w:t>
            </w:r>
          </w:p>
          <w:p w:rsidR="00536A57" w:rsidRDefault="00DD25C4" w:rsidP="00536A57">
            <w:pPr>
              <w:rPr>
                <w:rFonts w:ascii="Times New Roman" w:eastAsia="Courier New" w:hAnsi="Times New Roman" w:cs="Times New Roman"/>
                <w:bCs/>
                <w:i/>
                <w:iCs/>
                <w:sz w:val="18"/>
                <w:szCs w:val="18"/>
              </w:rPr>
            </w:pPr>
            <w:r w:rsidRPr="00DD25C4">
              <w:rPr>
                <w:rFonts w:ascii="Times New Roman" w:eastAsia="Courier New" w:hAnsi="Times New Roman" w:cs="Times New Roman"/>
                <w:bCs/>
                <w:i/>
                <w:iCs/>
                <w:sz w:val="18"/>
                <w:szCs w:val="18"/>
              </w:rPr>
              <w:t>(2ч)</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DD25C4">
              <w:rPr>
                <w:rFonts w:ascii="Times New Roman" w:eastAsia="Courier New" w:hAnsi="Times New Roman" w:cs="Times New Roman"/>
                <w:bCs/>
                <w:iCs/>
                <w:sz w:val="18"/>
                <w:szCs w:val="18"/>
              </w:rPr>
              <w:t>Понятие о дисбактериозе кишечника</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DD25C4">
              <w:rPr>
                <w:rFonts w:ascii="Times New Roman" w:eastAsia="Courier New" w:hAnsi="Times New Roman" w:cs="Times New Roman"/>
                <w:bCs/>
                <w:iCs/>
                <w:sz w:val="18"/>
                <w:szCs w:val="18"/>
              </w:rPr>
              <w:t>Состав и функции кишечной микрофлоры</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DD25C4">
              <w:rPr>
                <w:rFonts w:ascii="Times New Roman" w:eastAsia="Courier New" w:hAnsi="Times New Roman" w:cs="Times New Roman"/>
                <w:bCs/>
                <w:iCs/>
                <w:sz w:val="18"/>
                <w:szCs w:val="18"/>
              </w:rPr>
              <w:t>Этиология и патогенез дисбактериоза</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DD25C4">
              <w:rPr>
                <w:rFonts w:ascii="Times New Roman" w:eastAsia="Courier New" w:hAnsi="Times New Roman" w:cs="Times New Roman"/>
                <w:bCs/>
                <w:iCs/>
                <w:sz w:val="18"/>
                <w:szCs w:val="18"/>
              </w:rPr>
              <w:t>Клинические проявления дисбактериоза</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5.</w:t>
            </w:r>
            <w:r w:rsidRPr="00DD25C4">
              <w:rPr>
                <w:rFonts w:ascii="Times New Roman" w:eastAsia="Courier New" w:hAnsi="Times New Roman" w:cs="Times New Roman"/>
                <w:bCs/>
                <w:iCs/>
                <w:sz w:val="18"/>
                <w:szCs w:val="18"/>
              </w:rPr>
              <w:t>Диагностика дисбактериоза</w:t>
            </w:r>
          </w:p>
          <w:p w:rsidR="00DD25C4" w:rsidRPr="00DD25C4" w:rsidRDefault="00DD25C4" w:rsidP="00DD25C4">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6.</w:t>
            </w:r>
            <w:r w:rsidRPr="00DD25C4">
              <w:rPr>
                <w:rFonts w:ascii="Times New Roman" w:eastAsia="Courier New" w:hAnsi="Times New Roman" w:cs="Times New Roman"/>
                <w:bCs/>
                <w:iCs/>
                <w:sz w:val="18"/>
                <w:szCs w:val="18"/>
              </w:rPr>
              <w:t>Лечение и профилактика дисбактериоза</w:t>
            </w:r>
          </w:p>
        </w:tc>
        <w:tc>
          <w:tcPr>
            <w:tcW w:w="567" w:type="dxa"/>
            <w:gridSpan w:val="2"/>
          </w:tcPr>
          <w:p w:rsidR="00536A57" w:rsidRPr="00536A57" w:rsidRDefault="00536A57" w:rsidP="00536A57">
            <w:pPr>
              <w:rPr>
                <w:rFonts w:ascii="Times New Roman" w:eastAsia="Courier New" w:hAnsi="Times New Roman" w:cs="Times New Roman"/>
                <w:bCs/>
                <w:i/>
                <w:iCs/>
                <w:sz w:val="18"/>
                <w:szCs w:val="18"/>
              </w:rPr>
            </w:pPr>
          </w:p>
          <w:p w:rsidR="00536A57" w:rsidRPr="00536A57" w:rsidRDefault="00DD25C4" w:rsidP="00536A57">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00D60D4A" w:rsidRPr="00D60D4A">
              <w:rPr>
                <w:rFonts w:ascii="Times New Roman" w:eastAsia="Courier New" w:hAnsi="Times New Roman" w:cs="Times New Roman"/>
                <w:sz w:val="18"/>
                <w:szCs w:val="18"/>
              </w:rPr>
              <w:t>Раскройте понятие дисбактериоза у детей.</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00D60D4A" w:rsidRPr="00D60D4A">
              <w:rPr>
                <w:rFonts w:ascii="Times New Roman" w:eastAsia="Courier New" w:hAnsi="Times New Roman" w:cs="Times New Roman"/>
                <w:sz w:val="18"/>
                <w:szCs w:val="18"/>
              </w:rPr>
              <w:t>Нарисуйте количественный и качественный состав микрофлоры кишечника детей на ИГВ и после в разных возрастах в виде схемы.</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00D60D4A" w:rsidRPr="00D60D4A">
              <w:rPr>
                <w:rFonts w:ascii="Times New Roman" w:eastAsia="Courier New" w:hAnsi="Times New Roman" w:cs="Times New Roman"/>
                <w:sz w:val="18"/>
                <w:szCs w:val="18"/>
              </w:rPr>
              <w:t>Классифицируйте микрофлору кишечника.</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00D60D4A" w:rsidRPr="00D60D4A">
              <w:rPr>
                <w:rFonts w:ascii="Times New Roman" w:eastAsia="Courier New" w:hAnsi="Times New Roman" w:cs="Times New Roman"/>
                <w:sz w:val="18"/>
                <w:szCs w:val="18"/>
              </w:rPr>
              <w:t>Перечислите факторы, способствующие возникновению дисбактериоза кишечника.</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5.</w:t>
            </w:r>
            <w:r w:rsidR="00D60D4A" w:rsidRPr="00D60D4A">
              <w:rPr>
                <w:rFonts w:ascii="Times New Roman" w:eastAsia="Courier New" w:hAnsi="Times New Roman" w:cs="Times New Roman"/>
                <w:sz w:val="18"/>
                <w:szCs w:val="18"/>
              </w:rPr>
              <w:t>Объясните патогенетические механизмы возникновения дисбактериоза кишечника .</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6.</w:t>
            </w:r>
            <w:r w:rsidR="00D60D4A" w:rsidRPr="00D60D4A">
              <w:rPr>
                <w:rFonts w:ascii="Times New Roman" w:eastAsia="Courier New" w:hAnsi="Times New Roman" w:cs="Times New Roman"/>
                <w:sz w:val="18"/>
                <w:szCs w:val="18"/>
              </w:rPr>
              <w:t xml:space="preserve">Опишите клинические проявления дисбактериоза кишечника у детей. </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7.</w:t>
            </w:r>
            <w:r w:rsidR="00D60D4A" w:rsidRPr="00D60D4A">
              <w:rPr>
                <w:rFonts w:ascii="Times New Roman" w:eastAsia="Courier New" w:hAnsi="Times New Roman" w:cs="Times New Roman"/>
                <w:sz w:val="18"/>
                <w:szCs w:val="18"/>
              </w:rPr>
              <w:t>Отдифференцируйте дисбактериоз кишечника от аналогичных инфекций.</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8.</w:t>
            </w:r>
            <w:r w:rsidR="00D60D4A" w:rsidRPr="00D60D4A">
              <w:rPr>
                <w:rFonts w:ascii="Times New Roman" w:eastAsia="Courier New" w:hAnsi="Times New Roman" w:cs="Times New Roman"/>
                <w:sz w:val="18"/>
                <w:szCs w:val="18"/>
              </w:rPr>
              <w:t>Перечислите применяемые методы диагностики дисбактериоза кишечника</w:t>
            </w:r>
          </w:p>
          <w:p w:rsidR="00D60D4A" w:rsidRPr="00D60D4A"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9.</w:t>
            </w:r>
            <w:r w:rsidR="00D60D4A" w:rsidRPr="00D60D4A">
              <w:rPr>
                <w:rFonts w:ascii="Times New Roman" w:eastAsia="Courier New" w:hAnsi="Times New Roman" w:cs="Times New Roman"/>
                <w:sz w:val="18"/>
                <w:szCs w:val="18"/>
              </w:rPr>
              <w:t xml:space="preserve">Составьте план лечения  дисбактериоза кишечника </w:t>
            </w:r>
          </w:p>
          <w:p w:rsidR="00536A57" w:rsidRPr="00536A57" w:rsidRDefault="00874966" w:rsidP="00D60D4A">
            <w:pPr>
              <w:rPr>
                <w:rFonts w:ascii="Times New Roman" w:eastAsia="Courier New" w:hAnsi="Times New Roman" w:cs="Times New Roman"/>
                <w:sz w:val="18"/>
                <w:szCs w:val="18"/>
              </w:rPr>
            </w:pPr>
            <w:r>
              <w:rPr>
                <w:rFonts w:ascii="Times New Roman" w:eastAsia="Courier New" w:hAnsi="Times New Roman" w:cs="Times New Roman"/>
                <w:sz w:val="18"/>
                <w:szCs w:val="18"/>
              </w:rPr>
              <w:t>10.</w:t>
            </w:r>
            <w:r w:rsidR="00D60D4A" w:rsidRPr="00D60D4A">
              <w:rPr>
                <w:rFonts w:ascii="Times New Roman" w:eastAsia="Courier New" w:hAnsi="Times New Roman" w:cs="Times New Roman"/>
                <w:sz w:val="18"/>
                <w:szCs w:val="18"/>
              </w:rPr>
              <w:t>Расскажите о мерах профилактики дисбактериоза кишечника у детей.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874966"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 xml:space="preserve"> 1,25</w:t>
            </w:r>
          </w:p>
        </w:tc>
        <w:tc>
          <w:tcPr>
            <w:tcW w:w="1659" w:type="dxa"/>
            <w:gridSpan w:val="2"/>
          </w:tcPr>
          <w:p w:rsidR="003A0F9C" w:rsidRDefault="003A0F9C" w:rsidP="00D82E2D">
            <w:pPr>
              <w:rPr>
                <w:rFonts w:ascii="Times New Roman" w:eastAsia="Courier New" w:hAnsi="Times New Roman" w:cs="Times New Roman"/>
                <w:sz w:val="18"/>
                <w:szCs w:val="18"/>
              </w:rPr>
            </w:pPr>
          </w:p>
          <w:p w:rsidR="00536A57" w:rsidRPr="00536A57" w:rsidRDefault="003A0F9C" w:rsidP="00D82E2D">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Сделайте таблицу нормальной микрофлоры кишечника и разъясните их  соотношение в зависимости от возраста ребенка</w:t>
            </w:r>
          </w:p>
        </w:tc>
        <w:tc>
          <w:tcPr>
            <w:tcW w:w="432"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 xml:space="preserve"> 5</w:t>
            </w:r>
            <w:r w:rsidR="00536A57" w:rsidRPr="00536A57">
              <w:rPr>
                <w:rFonts w:ascii="Times New Roman" w:eastAsia="Courier New" w:hAnsi="Times New Roman" w:cs="Times New Roman"/>
                <w:iCs/>
                <w:sz w:val="18"/>
                <w:szCs w:val="18"/>
              </w:rPr>
              <w:t xml:space="preserve">     </w:t>
            </w:r>
          </w:p>
        </w:tc>
        <w:tc>
          <w:tcPr>
            <w:tcW w:w="539"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Таблица</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Доп:11</w:t>
            </w:r>
          </w:p>
        </w:tc>
        <w:tc>
          <w:tcPr>
            <w:tcW w:w="540"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12-я нед</w:t>
            </w:r>
          </w:p>
          <w:p w:rsidR="00536A57" w:rsidRPr="00536A57" w:rsidRDefault="00536A57" w:rsidP="00536A57">
            <w:pPr>
              <w:rPr>
                <w:rFonts w:ascii="Times New Roman" w:eastAsia="Courier New" w:hAnsi="Times New Roman" w:cs="Times New Roman"/>
                <w:sz w:val="18"/>
                <w:szCs w:val="18"/>
              </w:rPr>
            </w:pPr>
          </w:p>
        </w:tc>
      </w:tr>
      <w:tr w:rsidR="00536A57" w:rsidRPr="00536A57" w:rsidTr="00D60D4A">
        <w:trPr>
          <w:trHeight w:val="2005"/>
        </w:trPr>
        <w:tc>
          <w:tcPr>
            <w:tcW w:w="1242" w:type="dxa"/>
          </w:tcPr>
          <w:p w:rsidR="00536A57" w:rsidRDefault="00536A57" w:rsidP="00D82E2D">
            <w:pPr>
              <w:rPr>
                <w:rFonts w:ascii="Times New Roman" w:eastAsia="Courier New" w:hAnsi="Times New Roman" w:cs="Times New Roman"/>
                <w:bCs/>
                <w:i/>
                <w:iCs/>
                <w:sz w:val="18"/>
                <w:szCs w:val="18"/>
              </w:rPr>
            </w:pPr>
            <w:r w:rsidRPr="00D82E2D">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12</w:t>
            </w:r>
            <w:r w:rsidRPr="00D82E2D">
              <w:rPr>
                <w:rFonts w:ascii="Times New Roman" w:eastAsia="Courier New" w:hAnsi="Times New Roman" w:cs="Times New Roman"/>
                <w:b/>
                <w:bCs/>
                <w:iCs/>
                <w:sz w:val="18"/>
                <w:szCs w:val="18"/>
              </w:rPr>
              <w:t>.</w:t>
            </w:r>
            <w:r w:rsidRPr="00536A57">
              <w:rPr>
                <w:rFonts w:ascii="Times New Roman" w:eastAsia="Courier New" w:hAnsi="Times New Roman" w:cs="Times New Roman"/>
                <w:bCs/>
                <w:i/>
                <w:iCs/>
                <w:sz w:val="18"/>
                <w:szCs w:val="18"/>
              </w:rPr>
              <w:t xml:space="preserve"> </w:t>
            </w:r>
          </w:p>
          <w:p w:rsidR="00DD25C4" w:rsidRPr="00DD25C4" w:rsidRDefault="00DD25C4" w:rsidP="00D82E2D">
            <w:pPr>
              <w:rPr>
                <w:rFonts w:ascii="Times New Roman" w:eastAsia="Courier New" w:hAnsi="Times New Roman" w:cs="Times New Roman"/>
                <w:bCs/>
                <w:iCs/>
                <w:sz w:val="18"/>
                <w:szCs w:val="18"/>
              </w:rPr>
            </w:pPr>
            <w:r w:rsidRPr="00DD25C4">
              <w:rPr>
                <w:rFonts w:ascii="Times New Roman" w:eastAsia="Courier New" w:hAnsi="Times New Roman" w:cs="Times New Roman"/>
                <w:bCs/>
                <w:iCs/>
                <w:sz w:val="18"/>
                <w:szCs w:val="18"/>
              </w:rPr>
              <w:t>Стафилококковая инфекция у детей. Генерализованные и локализованные формы. Стафилококковый сепсис</w:t>
            </w:r>
          </w:p>
        </w:tc>
        <w:tc>
          <w:tcPr>
            <w:tcW w:w="1843" w:type="dxa"/>
            <w:gridSpan w:val="2"/>
          </w:tcPr>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t xml:space="preserve">План  лекции: </w:t>
            </w:r>
          </w:p>
          <w:p w:rsid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 xml:space="preserve"> </w:t>
            </w:r>
            <w:r w:rsidR="00DD25C4" w:rsidRPr="00DD25C4">
              <w:rPr>
                <w:rFonts w:ascii="Times New Roman" w:eastAsia="Courier New" w:hAnsi="Times New Roman" w:cs="Times New Roman"/>
                <w:bCs/>
                <w:iCs/>
                <w:sz w:val="18"/>
                <w:szCs w:val="18"/>
              </w:rPr>
              <w:t>(2ч)</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1.</w:t>
            </w:r>
            <w:r w:rsidRPr="005F554E">
              <w:rPr>
                <w:rFonts w:ascii="Times New Roman" w:eastAsia="Courier New" w:hAnsi="Times New Roman" w:cs="Times New Roman"/>
                <w:bCs/>
                <w:iCs/>
                <w:sz w:val="18"/>
                <w:szCs w:val="18"/>
              </w:rPr>
              <w:t xml:space="preserve">Понятие о стафилококковой инфекции </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5F554E">
              <w:rPr>
                <w:rFonts w:ascii="Times New Roman" w:eastAsia="Courier New" w:hAnsi="Times New Roman" w:cs="Times New Roman"/>
                <w:bCs/>
                <w:iCs/>
                <w:sz w:val="18"/>
                <w:szCs w:val="18"/>
              </w:rPr>
              <w:t>Характеристика возбудителя стафилококка</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5F554E">
              <w:rPr>
                <w:rFonts w:ascii="Times New Roman" w:eastAsia="Courier New" w:hAnsi="Times New Roman" w:cs="Times New Roman"/>
                <w:bCs/>
                <w:iCs/>
                <w:sz w:val="18"/>
                <w:szCs w:val="18"/>
              </w:rPr>
              <w:t>Пути передачи стафилококковой инфекции</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5F554E">
              <w:rPr>
                <w:rFonts w:ascii="Times New Roman" w:eastAsia="Courier New" w:hAnsi="Times New Roman" w:cs="Times New Roman"/>
                <w:bCs/>
                <w:iCs/>
                <w:sz w:val="18"/>
                <w:szCs w:val="18"/>
              </w:rPr>
              <w:t xml:space="preserve">Клиническая картина стафилококкового </w:t>
            </w:r>
            <w:r w:rsidRPr="005F554E">
              <w:rPr>
                <w:rFonts w:ascii="Times New Roman" w:eastAsia="Courier New" w:hAnsi="Times New Roman" w:cs="Times New Roman"/>
                <w:bCs/>
                <w:iCs/>
                <w:sz w:val="18"/>
                <w:szCs w:val="18"/>
              </w:rPr>
              <w:lastRenderedPageBreak/>
              <w:t>сепсиса</w:t>
            </w:r>
          </w:p>
          <w:p w:rsidR="005F554E" w:rsidRPr="00536A57"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 xml:space="preserve"> 5.</w:t>
            </w:r>
            <w:r w:rsidRPr="005F554E">
              <w:rPr>
                <w:rFonts w:ascii="Times New Roman" w:eastAsia="Courier New" w:hAnsi="Times New Roman" w:cs="Times New Roman"/>
                <w:bCs/>
                <w:iCs/>
                <w:sz w:val="18"/>
                <w:szCs w:val="18"/>
              </w:rPr>
              <w:t>Принципы диагностики и лечения стафилококкового  сепсиса и генерализованных и локализованных форм стафилококковой инфекции</w:t>
            </w:r>
          </w:p>
        </w:tc>
        <w:tc>
          <w:tcPr>
            <w:tcW w:w="567"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0,7</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874966" w:rsidRPr="00874966" w:rsidRDefault="00874966" w:rsidP="00874966">
            <w:pPr>
              <w:rPr>
                <w:rFonts w:ascii="Times New Roman" w:eastAsia="Courier New" w:hAnsi="Times New Roman" w:cs="Times New Roman"/>
                <w:sz w:val="18"/>
                <w:szCs w:val="18"/>
              </w:rPr>
            </w:pPr>
            <w:r>
              <w:rPr>
                <w:rFonts w:ascii="Times New Roman" w:eastAsia="Courier New" w:hAnsi="Times New Roman" w:cs="Times New Roman"/>
                <w:sz w:val="18"/>
                <w:szCs w:val="18"/>
              </w:rPr>
              <w:t>1.</w:t>
            </w:r>
            <w:r w:rsidRPr="00874966">
              <w:rPr>
                <w:rFonts w:ascii="Times New Roman" w:eastAsia="Courier New" w:hAnsi="Times New Roman" w:cs="Times New Roman"/>
                <w:sz w:val="18"/>
                <w:szCs w:val="18"/>
              </w:rPr>
              <w:t xml:space="preserve">Раскройте понятие  стафилококковой инфекции у детей. </w:t>
            </w:r>
          </w:p>
          <w:p w:rsidR="00874966" w:rsidRPr="00874966" w:rsidRDefault="00874966" w:rsidP="00874966">
            <w:pPr>
              <w:rPr>
                <w:rFonts w:ascii="Times New Roman" w:eastAsia="Courier New" w:hAnsi="Times New Roman" w:cs="Times New Roman"/>
                <w:sz w:val="18"/>
                <w:szCs w:val="18"/>
              </w:rPr>
            </w:pPr>
            <w:r>
              <w:rPr>
                <w:rFonts w:ascii="Times New Roman" w:eastAsia="Courier New" w:hAnsi="Times New Roman" w:cs="Times New Roman"/>
                <w:sz w:val="18"/>
                <w:szCs w:val="18"/>
              </w:rPr>
              <w:t>2.</w:t>
            </w:r>
            <w:r w:rsidRPr="00874966">
              <w:rPr>
                <w:rFonts w:ascii="Times New Roman" w:eastAsia="Courier New" w:hAnsi="Times New Roman" w:cs="Times New Roman"/>
                <w:sz w:val="18"/>
                <w:szCs w:val="18"/>
              </w:rPr>
              <w:t>Классифицируйте генерализованные и локализованные формы</w:t>
            </w:r>
          </w:p>
          <w:p w:rsidR="00874966" w:rsidRPr="00874966" w:rsidRDefault="00874966" w:rsidP="00874966">
            <w:pPr>
              <w:rPr>
                <w:rFonts w:ascii="Times New Roman" w:eastAsia="Courier New" w:hAnsi="Times New Roman" w:cs="Times New Roman"/>
                <w:sz w:val="18"/>
                <w:szCs w:val="18"/>
              </w:rPr>
            </w:pPr>
            <w:r>
              <w:rPr>
                <w:rFonts w:ascii="Times New Roman" w:eastAsia="Courier New" w:hAnsi="Times New Roman" w:cs="Times New Roman"/>
                <w:sz w:val="18"/>
                <w:szCs w:val="18"/>
              </w:rPr>
              <w:t>3.</w:t>
            </w:r>
            <w:r w:rsidRPr="00874966">
              <w:rPr>
                <w:rFonts w:ascii="Times New Roman" w:eastAsia="Courier New" w:hAnsi="Times New Roman" w:cs="Times New Roman"/>
                <w:sz w:val="18"/>
                <w:szCs w:val="18"/>
              </w:rPr>
              <w:t xml:space="preserve">Объясните  этиопатогенетические принципы стафилококковой инфекции </w:t>
            </w:r>
          </w:p>
          <w:p w:rsidR="00874966" w:rsidRPr="00874966" w:rsidRDefault="00874966" w:rsidP="00874966">
            <w:pPr>
              <w:rPr>
                <w:rFonts w:ascii="Times New Roman" w:eastAsia="Courier New" w:hAnsi="Times New Roman" w:cs="Times New Roman"/>
                <w:sz w:val="18"/>
                <w:szCs w:val="18"/>
              </w:rPr>
            </w:pPr>
            <w:r>
              <w:rPr>
                <w:rFonts w:ascii="Times New Roman" w:eastAsia="Courier New" w:hAnsi="Times New Roman" w:cs="Times New Roman"/>
                <w:sz w:val="18"/>
                <w:szCs w:val="18"/>
              </w:rPr>
              <w:t>4.</w:t>
            </w:r>
            <w:r w:rsidRPr="00874966">
              <w:rPr>
                <w:rFonts w:ascii="Times New Roman" w:eastAsia="Courier New" w:hAnsi="Times New Roman" w:cs="Times New Roman"/>
                <w:sz w:val="18"/>
                <w:szCs w:val="18"/>
              </w:rPr>
              <w:t>Расскажите эпидемиологию стафилококковой инфекции</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 xml:space="preserve">5.  Объясните механизмы возникновения стафилококкового </w:t>
            </w:r>
            <w:r w:rsidRPr="00874966">
              <w:rPr>
                <w:rFonts w:ascii="Times New Roman" w:eastAsia="Courier New" w:hAnsi="Times New Roman" w:cs="Times New Roman"/>
                <w:sz w:val="18"/>
                <w:szCs w:val="18"/>
              </w:rPr>
              <w:lastRenderedPageBreak/>
              <w:t>сепсиса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6. Опишите  клинические  проявления стафилококковой инфекции в зависимости от степени тяжести.</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7. Отдифференцируйте данную инфекции от схожих инфекций детского возраста.</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5. Составьте план диагностики данных заболеваний.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6. Объясните  принципы лечения стафилококковой инфекции в зависимости от тяжести состояния.</w:t>
            </w:r>
          </w:p>
          <w:p w:rsidR="00536A57" w:rsidRPr="00536A57"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7. Рекомендуйте методы профилактики.</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874966"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659" w:type="dxa"/>
            <w:gridSpan w:val="2"/>
          </w:tcPr>
          <w:p w:rsidR="00536A57" w:rsidRDefault="00536A57" w:rsidP="00D82E2D">
            <w:pPr>
              <w:rPr>
                <w:rFonts w:ascii="Times New Roman" w:eastAsia="Courier New" w:hAnsi="Times New Roman" w:cs="Times New Roman"/>
                <w:sz w:val="18"/>
                <w:szCs w:val="18"/>
              </w:rPr>
            </w:pPr>
          </w:p>
          <w:p w:rsidR="003A0F9C" w:rsidRPr="00536A57" w:rsidRDefault="003A0F9C" w:rsidP="00D82E2D">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Сделайте тестовые вопросы на данную тему. Сделайте доклад на тему.</w:t>
            </w:r>
          </w:p>
        </w:tc>
        <w:tc>
          <w:tcPr>
            <w:tcW w:w="432"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iCs/>
                <w:sz w:val="18"/>
                <w:szCs w:val="18"/>
              </w:rPr>
              <w:t xml:space="preserve">  5</w:t>
            </w:r>
            <w:r w:rsidR="00536A57" w:rsidRPr="00536A57">
              <w:rPr>
                <w:rFonts w:ascii="Times New Roman" w:eastAsia="Courier New" w:hAnsi="Times New Roman" w:cs="Times New Roman"/>
                <w:iCs/>
                <w:sz w:val="18"/>
                <w:szCs w:val="18"/>
              </w:rPr>
              <w:t xml:space="preserve">           </w:t>
            </w:r>
          </w:p>
        </w:tc>
        <w:tc>
          <w:tcPr>
            <w:tcW w:w="539"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Реферат</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0,7</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Доп:11</w:t>
            </w:r>
          </w:p>
        </w:tc>
        <w:tc>
          <w:tcPr>
            <w:tcW w:w="540" w:type="dxa"/>
            <w:gridSpan w:val="2"/>
          </w:tcPr>
          <w:p w:rsidR="003A0F9C" w:rsidRDefault="003A0F9C"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13-я нед</w:t>
            </w:r>
          </w:p>
        </w:tc>
      </w:tr>
      <w:tr w:rsidR="00536A57" w:rsidRPr="00536A57" w:rsidTr="00874966">
        <w:trPr>
          <w:trHeight w:val="6167"/>
        </w:trPr>
        <w:tc>
          <w:tcPr>
            <w:tcW w:w="1242" w:type="dxa"/>
          </w:tcPr>
          <w:p w:rsidR="00536A57" w:rsidRDefault="00536A57" w:rsidP="00536A57">
            <w:pPr>
              <w:rPr>
                <w:rFonts w:ascii="Times New Roman" w:eastAsia="Courier New" w:hAnsi="Times New Roman" w:cs="Times New Roman"/>
                <w:b/>
                <w:bCs/>
                <w:iCs/>
                <w:sz w:val="18"/>
                <w:szCs w:val="18"/>
                <w:lang w:val="ky-KG"/>
              </w:rPr>
            </w:pPr>
            <w:r w:rsidRPr="00536A57">
              <w:rPr>
                <w:rFonts w:ascii="Times New Roman" w:eastAsia="Courier New" w:hAnsi="Times New Roman" w:cs="Times New Roman"/>
                <w:bCs/>
                <w:iCs/>
                <w:sz w:val="18"/>
                <w:szCs w:val="18"/>
                <w:lang w:val="ky-KG"/>
              </w:rPr>
              <w:lastRenderedPageBreak/>
              <w:t xml:space="preserve"> </w:t>
            </w:r>
            <w:r w:rsidR="00D82E2D" w:rsidRPr="00D82E2D">
              <w:rPr>
                <w:rFonts w:ascii="Times New Roman" w:eastAsia="Courier New" w:hAnsi="Times New Roman" w:cs="Times New Roman"/>
                <w:b/>
                <w:bCs/>
                <w:iCs/>
                <w:sz w:val="18"/>
                <w:szCs w:val="18"/>
                <w:lang w:val="ky-KG"/>
              </w:rPr>
              <w:t>Тема 13.</w:t>
            </w:r>
          </w:p>
          <w:p w:rsidR="005F554E" w:rsidRPr="005F554E" w:rsidRDefault="005F554E" w:rsidP="00536A57">
            <w:pPr>
              <w:rPr>
                <w:rFonts w:ascii="Times New Roman" w:eastAsia="Courier New" w:hAnsi="Times New Roman" w:cs="Times New Roman"/>
                <w:bCs/>
                <w:iCs/>
                <w:sz w:val="18"/>
                <w:szCs w:val="18"/>
              </w:rPr>
            </w:pPr>
            <w:r w:rsidRPr="005F554E">
              <w:rPr>
                <w:rFonts w:ascii="Times New Roman" w:eastAsia="Courier New" w:hAnsi="Times New Roman" w:cs="Times New Roman"/>
                <w:bCs/>
                <w:iCs/>
                <w:sz w:val="18"/>
                <w:szCs w:val="18"/>
              </w:rPr>
              <w:t>Стафилококковое поражение ЖКТ у детей. Течение стафилококковой инфекции у новорожденных.</w:t>
            </w:r>
          </w:p>
        </w:tc>
        <w:tc>
          <w:tcPr>
            <w:tcW w:w="1843" w:type="dxa"/>
            <w:gridSpan w:val="2"/>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
                <w:iCs/>
                <w:sz w:val="18"/>
                <w:szCs w:val="18"/>
              </w:rPr>
              <w:t>План  лекции:</w:t>
            </w:r>
            <w:r w:rsidRPr="00536A57">
              <w:rPr>
                <w:rFonts w:ascii="Times New Roman" w:eastAsia="Courier New" w:hAnsi="Times New Roman" w:cs="Times New Roman"/>
                <w:bCs/>
                <w:iCs/>
                <w:sz w:val="18"/>
                <w:szCs w:val="18"/>
              </w:rPr>
              <w:t xml:space="preserve">  </w:t>
            </w:r>
          </w:p>
          <w:p w:rsidR="00536A57" w:rsidRDefault="00DD25C4" w:rsidP="00D82E2D">
            <w:pPr>
              <w:rPr>
                <w:rFonts w:ascii="Times New Roman" w:eastAsia="Courier New" w:hAnsi="Times New Roman" w:cs="Times New Roman"/>
                <w:bCs/>
                <w:iCs/>
                <w:sz w:val="18"/>
                <w:szCs w:val="18"/>
                <w:lang w:val="ru"/>
              </w:rPr>
            </w:pPr>
            <w:r w:rsidRPr="00DD25C4">
              <w:rPr>
                <w:rFonts w:ascii="Times New Roman" w:eastAsia="Courier New" w:hAnsi="Times New Roman" w:cs="Times New Roman"/>
                <w:bCs/>
                <w:iCs/>
                <w:sz w:val="18"/>
                <w:szCs w:val="18"/>
                <w:lang w:val="ru"/>
              </w:rPr>
              <w:t>(2ч)</w:t>
            </w:r>
          </w:p>
          <w:p w:rsidR="005F554E" w:rsidRPr="005F554E" w:rsidRDefault="005F554E" w:rsidP="005F554E">
            <w:pPr>
              <w:rPr>
                <w:rFonts w:ascii="Times New Roman" w:eastAsia="Courier New" w:hAnsi="Times New Roman" w:cs="Times New Roman"/>
                <w:bCs/>
                <w:iCs/>
                <w:sz w:val="18"/>
                <w:szCs w:val="18"/>
                <w:lang w:val="ru"/>
              </w:rPr>
            </w:pPr>
            <w:r>
              <w:rPr>
                <w:rFonts w:ascii="Times New Roman" w:eastAsia="Courier New" w:hAnsi="Times New Roman" w:cs="Times New Roman"/>
                <w:bCs/>
                <w:iCs/>
                <w:sz w:val="18"/>
                <w:szCs w:val="18"/>
                <w:lang w:val="ru"/>
              </w:rPr>
              <w:t>1.</w:t>
            </w:r>
            <w:r w:rsidRPr="005F554E">
              <w:rPr>
                <w:rFonts w:ascii="Times New Roman" w:eastAsia="Courier New" w:hAnsi="Times New Roman" w:cs="Times New Roman"/>
                <w:bCs/>
                <w:iCs/>
                <w:sz w:val="18"/>
                <w:szCs w:val="18"/>
                <w:lang w:val="ru"/>
              </w:rPr>
              <w:t xml:space="preserve">Понятие о стафилококковой инфекции </w:t>
            </w:r>
          </w:p>
          <w:p w:rsidR="005F554E" w:rsidRPr="005F554E" w:rsidRDefault="005F554E" w:rsidP="005F554E">
            <w:pPr>
              <w:rPr>
                <w:rFonts w:ascii="Times New Roman" w:eastAsia="Courier New" w:hAnsi="Times New Roman" w:cs="Times New Roman"/>
                <w:bCs/>
                <w:iCs/>
                <w:sz w:val="18"/>
                <w:szCs w:val="18"/>
                <w:lang w:val="ru"/>
              </w:rPr>
            </w:pPr>
            <w:r>
              <w:rPr>
                <w:rFonts w:ascii="Times New Roman" w:eastAsia="Courier New" w:hAnsi="Times New Roman" w:cs="Times New Roman"/>
                <w:bCs/>
                <w:iCs/>
                <w:sz w:val="18"/>
                <w:szCs w:val="18"/>
                <w:lang w:val="ru"/>
              </w:rPr>
              <w:t>2.</w:t>
            </w:r>
            <w:r w:rsidRPr="005F554E">
              <w:rPr>
                <w:rFonts w:ascii="Times New Roman" w:eastAsia="Courier New" w:hAnsi="Times New Roman" w:cs="Times New Roman"/>
                <w:bCs/>
                <w:iCs/>
                <w:sz w:val="18"/>
                <w:szCs w:val="18"/>
                <w:lang w:val="ru"/>
              </w:rPr>
              <w:t>Характеристика возбудителя стафилококка</w:t>
            </w:r>
          </w:p>
          <w:p w:rsidR="005F554E" w:rsidRPr="005F554E" w:rsidRDefault="005F554E" w:rsidP="005F554E">
            <w:pPr>
              <w:rPr>
                <w:rFonts w:ascii="Times New Roman" w:eastAsia="Courier New" w:hAnsi="Times New Roman" w:cs="Times New Roman"/>
                <w:bCs/>
                <w:iCs/>
                <w:sz w:val="18"/>
                <w:szCs w:val="18"/>
                <w:lang w:val="ru"/>
              </w:rPr>
            </w:pPr>
            <w:r>
              <w:rPr>
                <w:rFonts w:ascii="Times New Roman" w:eastAsia="Courier New" w:hAnsi="Times New Roman" w:cs="Times New Roman"/>
                <w:bCs/>
                <w:iCs/>
                <w:sz w:val="18"/>
                <w:szCs w:val="18"/>
                <w:lang w:val="ru"/>
              </w:rPr>
              <w:t>3.</w:t>
            </w:r>
            <w:r w:rsidRPr="005F554E">
              <w:rPr>
                <w:rFonts w:ascii="Times New Roman" w:eastAsia="Courier New" w:hAnsi="Times New Roman" w:cs="Times New Roman"/>
                <w:bCs/>
                <w:iCs/>
                <w:sz w:val="18"/>
                <w:szCs w:val="18"/>
                <w:lang w:val="ru"/>
              </w:rPr>
              <w:t>Пути передачи стафилококкового  поражения ЖКТ</w:t>
            </w:r>
          </w:p>
          <w:p w:rsidR="005F554E" w:rsidRPr="005F554E" w:rsidRDefault="005F554E" w:rsidP="005F554E">
            <w:pPr>
              <w:rPr>
                <w:rFonts w:ascii="Times New Roman" w:eastAsia="Courier New" w:hAnsi="Times New Roman" w:cs="Times New Roman"/>
                <w:bCs/>
                <w:iCs/>
                <w:sz w:val="18"/>
                <w:szCs w:val="18"/>
                <w:lang w:val="ru"/>
              </w:rPr>
            </w:pPr>
            <w:r>
              <w:rPr>
                <w:rFonts w:ascii="Times New Roman" w:eastAsia="Courier New" w:hAnsi="Times New Roman" w:cs="Times New Roman"/>
                <w:bCs/>
                <w:iCs/>
                <w:sz w:val="18"/>
                <w:szCs w:val="18"/>
                <w:lang w:val="ru"/>
              </w:rPr>
              <w:t>4.</w:t>
            </w:r>
            <w:r w:rsidRPr="005F554E">
              <w:rPr>
                <w:rFonts w:ascii="Times New Roman" w:eastAsia="Courier New" w:hAnsi="Times New Roman" w:cs="Times New Roman"/>
                <w:bCs/>
                <w:iCs/>
                <w:sz w:val="18"/>
                <w:szCs w:val="18"/>
                <w:lang w:val="ru"/>
              </w:rPr>
              <w:t>Клиническая картина стафилококкового  поражения ЖКТ</w:t>
            </w:r>
          </w:p>
          <w:p w:rsidR="005F554E" w:rsidRPr="005F554E" w:rsidRDefault="005F554E" w:rsidP="005F554E">
            <w:pPr>
              <w:rPr>
                <w:rFonts w:ascii="Times New Roman" w:eastAsia="Courier New" w:hAnsi="Times New Roman" w:cs="Times New Roman"/>
                <w:bCs/>
                <w:iCs/>
                <w:sz w:val="18"/>
                <w:szCs w:val="18"/>
                <w:lang w:val="ru"/>
              </w:rPr>
            </w:pPr>
            <w:r>
              <w:rPr>
                <w:rFonts w:ascii="Times New Roman" w:eastAsia="Courier New" w:hAnsi="Times New Roman" w:cs="Times New Roman"/>
                <w:bCs/>
                <w:iCs/>
                <w:sz w:val="18"/>
                <w:szCs w:val="18"/>
                <w:lang w:val="ru"/>
              </w:rPr>
              <w:t xml:space="preserve"> 5.</w:t>
            </w:r>
            <w:r w:rsidRPr="005F554E">
              <w:rPr>
                <w:rFonts w:ascii="Times New Roman" w:eastAsia="Courier New" w:hAnsi="Times New Roman" w:cs="Times New Roman"/>
                <w:bCs/>
                <w:iCs/>
                <w:sz w:val="18"/>
                <w:szCs w:val="18"/>
                <w:lang w:val="ru"/>
              </w:rPr>
              <w:t>Принципы диагностики и лечения стафилококкового  поражения ЖКТ.</w:t>
            </w:r>
          </w:p>
          <w:p w:rsidR="005F554E" w:rsidRPr="00536A57" w:rsidRDefault="005F554E" w:rsidP="005F554E">
            <w:pPr>
              <w:rPr>
                <w:rFonts w:ascii="Times New Roman" w:eastAsia="Courier New" w:hAnsi="Times New Roman" w:cs="Times New Roman"/>
                <w:bCs/>
                <w:iCs/>
                <w:sz w:val="18"/>
                <w:szCs w:val="18"/>
                <w:lang w:val="ru"/>
              </w:rPr>
            </w:pPr>
            <w:r w:rsidRPr="005F554E">
              <w:rPr>
                <w:rFonts w:ascii="Times New Roman" w:eastAsia="Courier New" w:hAnsi="Times New Roman" w:cs="Times New Roman"/>
                <w:bCs/>
                <w:iCs/>
                <w:sz w:val="18"/>
                <w:szCs w:val="18"/>
                <w:lang w:val="ru"/>
              </w:rPr>
              <w:t>6.  Течение стафилококковой инфекции у новорожденных.</w:t>
            </w:r>
          </w:p>
        </w:tc>
        <w:tc>
          <w:tcPr>
            <w:tcW w:w="567"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1.</w:t>
            </w:r>
            <w:r w:rsidR="00536A57" w:rsidRPr="00536A57">
              <w:rPr>
                <w:rFonts w:ascii="Times New Roman" w:eastAsia="Courier New" w:hAnsi="Times New Roman" w:cs="Times New Roman"/>
                <w:iCs/>
                <w:sz w:val="18"/>
                <w:szCs w:val="18"/>
              </w:rPr>
              <w:t xml:space="preserve"> </w:t>
            </w:r>
            <w:r>
              <w:t xml:space="preserve"> </w:t>
            </w:r>
            <w:r w:rsidRPr="00874966">
              <w:rPr>
                <w:rFonts w:ascii="Times New Roman" w:eastAsia="Courier New" w:hAnsi="Times New Roman" w:cs="Times New Roman"/>
                <w:iCs/>
                <w:sz w:val="18"/>
                <w:szCs w:val="18"/>
              </w:rPr>
              <w:t>Раскройте понятие  стафилококковой инфекции новорожденных.</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2.</w:t>
            </w:r>
            <w:r w:rsidRPr="00874966">
              <w:rPr>
                <w:rFonts w:ascii="Times New Roman" w:eastAsia="Courier New" w:hAnsi="Times New Roman" w:cs="Times New Roman"/>
                <w:iCs/>
                <w:sz w:val="18"/>
                <w:szCs w:val="18"/>
              </w:rPr>
              <w:t xml:space="preserve">Опишите этиологию, эпидемиологию стафилококкового поражения ЖКТ и стафилококковой инфекции новорожденных. </w:t>
            </w:r>
          </w:p>
          <w:p w:rsidR="00874966" w:rsidRPr="00874966" w:rsidRDefault="00874966" w:rsidP="00874966">
            <w:pPr>
              <w:rPr>
                <w:rFonts w:ascii="Times New Roman" w:eastAsia="Courier New" w:hAnsi="Times New Roman" w:cs="Times New Roman"/>
                <w:iCs/>
                <w:sz w:val="18"/>
                <w:szCs w:val="18"/>
              </w:rPr>
            </w:pPr>
            <w:r w:rsidRPr="00874966">
              <w:rPr>
                <w:rFonts w:ascii="Times New Roman" w:eastAsia="Courier New" w:hAnsi="Times New Roman" w:cs="Times New Roman"/>
                <w:iCs/>
                <w:sz w:val="18"/>
                <w:szCs w:val="18"/>
              </w:rPr>
              <w:t>3. Перечислите факторы, способствующие возникновению заболевания у новорожденных.</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4.</w:t>
            </w:r>
            <w:r w:rsidRPr="00874966">
              <w:rPr>
                <w:rFonts w:ascii="Times New Roman" w:eastAsia="Courier New" w:hAnsi="Times New Roman" w:cs="Times New Roman"/>
                <w:iCs/>
                <w:sz w:val="18"/>
                <w:szCs w:val="18"/>
              </w:rPr>
              <w:t xml:space="preserve">Объясните патогенез данных заболеваний у детей. </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r w:rsidRPr="00874966">
              <w:rPr>
                <w:rFonts w:ascii="Times New Roman" w:eastAsia="Courier New" w:hAnsi="Times New Roman" w:cs="Times New Roman"/>
                <w:iCs/>
                <w:sz w:val="18"/>
                <w:szCs w:val="18"/>
              </w:rPr>
              <w:t>Дайте характеристику стула при стафилококковом поражении ЖКТ  у детей.</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8.</w:t>
            </w:r>
            <w:r w:rsidRPr="00874966">
              <w:rPr>
                <w:rFonts w:ascii="Times New Roman" w:eastAsia="Courier New" w:hAnsi="Times New Roman" w:cs="Times New Roman"/>
                <w:iCs/>
                <w:sz w:val="18"/>
                <w:szCs w:val="18"/>
              </w:rPr>
              <w:t>Опишите клинические проявления стафилококкового поражения ЖКТ и стафилококковой инфекции новорожденных.</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9.</w:t>
            </w:r>
            <w:r w:rsidRPr="00874966">
              <w:rPr>
                <w:rFonts w:ascii="Times New Roman" w:eastAsia="Courier New" w:hAnsi="Times New Roman" w:cs="Times New Roman"/>
                <w:iCs/>
                <w:sz w:val="18"/>
                <w:szCs w:val="18"/>
              </w:rPr>
              <w:t>Отдифференцируйте от других ОКИ и состояний у новорожденных.</w:t>
            </w:r>
          </w:p>
          <w:p w:rsidR="00874966" w:rsidRPr="00874966" w:rsidRDefault="00874966" w:rsidP="00874966">
            <w:pPr>
              <w:rPr>
                <w:rFonts w:ascii="Times New Roman" w:eastAsia="Courier New" w:hAnsi="Times New Roman" w:cs="Times New Roman"/>
                <w:iCs/>
                <w:sz w:val="18"/>
                <w:szCs w:val="18"/>
              </w:rPr>
            </w:pPr>
            <w:r>
              <w:rPr>
                <w:rFonts w:ascii="Times New Roman" w:eastAsia="Courier New" w:hAnsi="Times New Roman" w:cs="Times New Roman"/>
                <w:iCs/>
                <w:sz w:val="18"/>
                <w:szCs w:val="18"/>
              </w:rPr>
              <w:t>10.</w:t>
            </w:r>
            <w:r w:rsidRPr="00874966">
              <w:rPr>
                <w:rFonts w:ascii="Times New Roman" w:eastAsia="Courier New" w:hAnsi="Times New Roman" w:cs="Times New Roman"/>
                <w:iCs/>
                <w:sz w:val="18"/>
                <w:szCs w:val="18"/>
              </w:rPr>
              <w:t>Выберите методы диагностики и составьте план лечения  вышеуказанных заболеваний.</w:t>
            </w:r>
          </w:p>
          <w:p w:rsidR="00874966" w:rsidRPr="00536A57" w:rsidRDefault="00874966" w:rsidP="00874966">
            <w:pPr>
              <w:rPr>
                <w:rFonts w:ascii="Times New Roman" w:eastAsia="Courier New" w:hAnsi="Times New Roman" w:cs="Times New Roman"/>
                <w:sz w:val="18"/>
                <w:szCs w:val="18"/>
              </w:rPr>
            </w:pPr>
            <w:r>
              <w:rPr>
                <w:rFonts w:ascii="Times New Roman" w:eastAsia="Courier New" w:hAnsi="Times New Roman" w:cs="Times New Roman"/>
                <w:iCs/>
                <w:sz w:val="18"/>
                <w:szCs w:val="18"/>
              </w:rPr>
              <w:t>11.</w:t>
            </w:r>
            <w:r w:rsidRPr="00874966">
              <w:rPr>
                <w:rFonts w:ascii="Times New Roman" w:eastAsia="Courier New" w:hAnsi="Times New Roman" w:cs="Times New Roman"/>
                <w:iCs/>
                <w:sz w:val="18"/>
                <w:szCs w:val="18"/>
              </w:rPr>
              <w:t>Обсудите осложнения, возникающие у новорожденных.</w:t>
            </w:r>
          </w:p>
          <w:p w:rsidR="00536A57" w:rsidRPr="00536A57" w:rsidRDefault="00536A57" w:rsidP="00874966">
            <w:pPr>
              <w:rPr>
                <w:rFonts w:ascii="Times New Roman" w:eastAsia="Courier New" w:hAnsi="Times New Roman" w:cs="Times New Roman"/>
                <w:sz w:val="18"/>
                <w:szCs w:val="18"/>
              </w:rPr>
            </w:pP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874966"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1,25</w:t>
            </w:r>
          </w:p>
        </w:tc>
        <w:tc>
          <w:tcPr>
            <w:tcW w:w="1659"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3A0F9C" w:rsidP="00536A57">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Придумайте клинические ситуации на данную тему (5)</w:t>
            </w:r>
          </w:p>
        </w:tc>
        <w:tc>
          <w:tcPr>
            <w:tcW w:w="432" w:type="dxa"/>
            <w:gridSpan w:val="2"/>
          </w:tcPr>
          <w:p w:rsidR="00536A57" w:rsidRPr="00536A57" w:rsidRDefault="00536A57" w:rsidP="00536A57">
            <w:pPr>
              <w:rPr>
                <w:rFonts w:ascii="Times New Roman" w:eastAsia="Courier New" w:hAnsi="Times New Roman" w:cs="Times New Roman"/>
                <w:bCs/>
                <w:iCs/>
                <w:sz w:val="18"/>
                <w:szCs w:val="18"/>
              </w:rPr>
            </w:pPr>
          </w:p>
          <w:p w:rsidR="00536A57" w:rsidRPr="00536A57" w:rsidRDefault="003A0F9C"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bCs/>
                <w:iCs/>
                <w:sz w:val="18"/>
                <w:szCs w:val="18"/>
              </w:rPr>
            </w:pPr>
          </w:p>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             </w:t>
            </w:r>
          </w:p>
          <w:p w:rsidR="00536A57" w:rsidRPr="00536A57" w:rsidRDefault="00536A57" w:rsidP="00536A57">
            <w:pPr>
              <w:rPr>
                <w:rFonts w:ascii="Times New Roman" w:eastAsia="Courier New" w:hAnsi="Times New Roman" w:cs="Times New Roman"/>
                <w:sz w:val="18"/>
                <w:szCs w:val="18"/>
              </w:rPr>
            </w:pPr>
          </w:p>
        </w:tc>
        <w:tc>
          <w:tcPr>
            <w:tcW w:w="539"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3A0F9C">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К</w:t>
            </w:r>
            <w:r w:rsidR="003A0F9C">
              <w:rPr>
                <w:rFonts w:ascii="Times New Roman" w:eastAsia="Courier New" w:hAnsi="Times New Roman" w:cs="Times New Roman"/>
                <w:iCs/>
                <w:sz w:val="18"/>
                <w:szCs w:val="18"/>
              </w:rPr>
              <w:t>арточки</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Доп:11</w:t>
            </w:r>
          </w:p>
        </w:tc>
        <w:tc>
          <w:tcPr>
            <w:tcW w:w="540" w:type="dxa"/>
            <w:gridSpan w:val="2"/>
          </w:tcPr>
          <w:p w:rsidR="003A0F9C" w:rsidRDefault="003A0F9C"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14-я</w:t>
            </w: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нед</w:t>
            </w:r>
          </w:p>
        </w:tc>
      </w:tr>
      <w:tr w:rsidR="00536A57" w:rsidRPr="00536A57" w:rsidTr="00874966">
        <w:trPr>
          <w:trHeight w:val="1130"/>
        </w:trPr>
        <w:tc>
          <w:tcPr>
            <w:tcW w:w="1242" w:type="dxa"/>
          </w:tcPr>
          <w:p w:rsidR="00536A57" w:rsidRDefault="00536A57" w:rsidP="005F554E">
            <w:pPr>
              <w:rPr>
                <w:rFonts w:ascii="Times New Roman" w:eastAsia="Courier New" w:hAnsi="Times New Roman" w:cs="Times New Roman"/>
                <w:bCs/>
                <w:i/>
                <w:iCs/>
                <w:sz w:val="18"/>
                <w:szCs w:val="18"/>
              </w:rPr>
            </w:pPr>
            <w:r w:rsidRPr="00536A57">
              <w:rPr>
                <w:rFonts w:ascii="Times New Roman" w:eastAsia="Courier New" w:hAnsi="Times New Roman" w:cs="Times New Roman"/>
                <w:bCs/>
                <w:iCs/>
                <w:sz w:val="18"/>
                <w:szCs w:val="18"/>
                <w:lang w:val="ky-KG"/>
              </w:rPr>
              <w:t xml:space="preserve"> </w:t>
            </w:r>
            <w:r w:rsidRPr="00D82E2D">
              <w:rPr>
                <w:rFonts w:ascii="Times New Roman" w:eastAsia="Courier New" w:hAnsi="Times New Roman" w:cs="Times New Roman"/>
                <w:b/>
                <w:bCs/>
                <w:iCs/>
                <w:sz w:val="18"/>
                <w:szCs w:val="18"/>
              </w:rPr>
              <w:t>Тема</w:t>
            </w:r>
            <w:r w:rsidR="00D82E2D">
              <w:rPr>
                <w:rFonts w:ascii="Times New Roman" w:eastAsia="Courier New" w:hAnsi="Times New Roman" w:cs="Times New Roman"/>
                <w:b/>
                <w:bCs/>
                <w:iCs/>
                <w:sz w:val="18"/>
                <w:szCs w:val="18"/>
              </w:rPr>
              <w:t xml:space="preserve"> 14</w:t>
            </w:r>
            <w:r w:rsidRPr="00D82E2D">
              <w:rPr>
                <w:rFonts w:ascii="Times New Roman" w:eastAsia="Courier New" w:hAnsi="Times New Roman" w:cs="Times New Roman"/>
                <w:b/>
                <w:bCs/>
                <w:iCs/>
                <w:sz w:val="18"/>
                <w:szCs w:val="18"/>
              </w:rPr>
              <w:t>.</w:t>
            </w:r>
            <w:r w:rsidRPr="00536A57">
              <w:rPr>
                <w:rFonts w:ascii="Times New Roman" w:eastAsia="Courier New" w:hAnsi="Times New Roman" w:cs="Times New Roman"/>
                <w:bCs/>
                <w:i/>
                <w:iCs/>
                <w:sz w:val="18"/>
                <w:szCs w:val="18"/>
              </w:rPr>
              <w:t xml:space="preserve"> </w:t>
            </w:r>
          </w:p>
          <w:p w:rsidR="005F554E" w:rsidRPr="005F554E" w:rsidRDefault="005F554E" w:rsidP="005F554E">
            <w:pPr>
              <w:rPr>
                <w:rFonts w:ascii="Times New Roman" w:eastAsia="Courier New" w:hAnsi="Times New Roman" w:cs="Times New Roman"/>
                <w:bCs/>
                <w:iCs/>
                <w:sz w:val="18"/>
                <w:szCs w:val="18"/>
              </w:rPr>
            </w:pPr>
            <w:r w:rsidRPr="005F554E">
              <w:rPr>
                <w:rFonts w:ascii="Times New Roman" w:eastAsia="Courier New" w:hAnsi="Times New Roman" w:cs="Times New Roman"/>
                <w:bCs/>
                <w:iCs/>
                <w:sz w:val="18"/>
                <w:szCs w:val="18"/>
              </w:rPr>
              <w:t>Герпетические инфекции у детей  (простой герпес, опоясывающий герпес). Ветряная оспа у детей</w:t>
            </w:r>
          </w:p>
        </w:tc>
        <w:tc>
          <w:tcPr>
            <w:tcW w:w="1843" w:type="dxa"/>
            <w:gridSpan w:val="2"/>
          </w:tcPr>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Cs/>
                <w:i/>
                <w:iCs/>
                <w:sz w:val="18"/>
                <w:szCs w:val="18"/>
              </w:rPr>
              <w:t>План  лекции</w:t>
            </w:r>
          </w:p>
          <w:p w:rsidR="00536A57" w:rsidRDefault="00536A57" w:rsidP="00536A57">
            <w:pPr>
              <w:rPr>
                <w:rFonts w:ascii="Times New Roman" w:eastAsia="Courier New" w:hAnsi="Times New Roman" w:cs="Times New Roman"/>
                <w:bCs/>
                <w:iCs/>
                <w:sz w:val="18"/>
                <w:szCs w:val="18"/>
                <w:lang w:val="ky-KG"/>
              </w:rPr>
            </w:pPr>
            <w:r w:rsidRPr="00536A57">
              <w:rPr>
                <w:rFonts w:ascii="Times New Roman" w:eastAsia="Courier New" w:hAnsi="Times New Roman" w:cs="Times New Roman"/>
                <w:b/>
                <w:bCs/>
                <w:iCs/>
                <w:sz w:val="18"/>
                <w:szCs w:val="18"/>
              </w:rPr>
              <w:t xml:space="preserve">    </w:t>
            </w:r>
            <w:r w:rsidR="00DD25C4" w:rsidRPr="00DD25C4">
              <w:rPr>
                <w:rFonts w:ascii="Times New Roman" w:eastAsia="Courier New" w:hAnsi="Times New Roman" w:cs="Times New Roman"/>
                <w:bCs/>
                <w:iCs/>
                <w:sz w:val="18"/>
                <w:szCs w:val="18"/>
                <w:lang w:val="ky-KG"/>
              </w:rPr>
              <w:t>(2ч)</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1.</w:t>
            </w:r>
            <w:r w:rsidRPr="005F554E">
              <w:rPr>
                <w:rFonts w:ascii="Times New Roman" w:eastAsia="Courier New" w:hAnsi="Times New Roman" w:cs="Times New Roman"/>
                <w:bCs/>
                <w:iCs/>
                <w:sz w:val="18"/>
                <w:szCs w:val="18"/>
                <w:lang w:val="ky-KG"/>
              </w:rPr>
              <w:t>Понятие о герпетических инфекциях</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2.</w:t>
            </w:r>
            <w:r w:rsidRPr="005F554E">
              <w:rPr>
                <w:rFonts w:ascii="Times New Roman" w:eastAsia="Courier New" w:hAnsi="Times New Roman" w:cs="Times New Roman"/>
                <w:bCs/>
                <w:iCs/>
                <w:sz w:val="18"/>
                <w:szCs w:val="18"/>
                <w:lang w:val="ky-KG"/>
              </w:rPr>
              <w:t>Характеристика вируса герпеса</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3.</w:t>
            </w:r>
            <w:r w:rsidRPr="005F554E">
              <w:rPr>
                <w:rFonts w:ascii="Times New Roman" w:eastAsia="Courier New" w:hAnsi="Times New Roman" w:cs="Times New Roman"/>
                <w:bCs/>
                <w:iCs/>
                <w:sz w:val="18"/>
                <w:szCs w:val="18"/>
                <w:lang w:val="ky-KG"/>
              </w:rPr>
              <w:t xml:space="preserve">Формы герпетической инфекции </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4.</w:t>
            </w:r>
            <w:r w:rsidRPr="005F554E">
              <w:rPr>
                <w:rFonts w:ascii="Times New Roman" w:eastAsia="Courier New" w:hAnsi="Times New Roman" w:cs="Times New Roman"/>
                <w:bCs/>
                <w:iCs/>
                <w:sz w:val="18"/>
                <w:szCs w:val="18"/>
                <w:lang w:val="ky-KG"/>
              </w:rPr>
              <w:t>Патогенез и патоморфология простого и опоясывающего герпеса</w:t>
            </w:r>
            <w:r w:rsidR="00874966">
              <w:rPr>
                <w:rFonts w:ascii="Times New Roman" w:eastAsia="Courier New" w:hAnsi="Times New Roman" w:cs="Times New Roman"/>
                <w:bCs/>
                <w:iCs/>
                <w:sz w:val="18"/>
                <w:szCs w:val="18"/>
                <w:lang w:val="ky-KG"/>
              </w:rPr>
              <w:t>, ветряной оспы</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5.</w:t>
            </w:r>
            <w:r w:rsidRPr="005F554E">
              <w:rPr>
                <w:rFonts w:ascii="Times New Roman" w:eastAsia="Courier New" w:hAnsi="Times New Roman" w:cs="Times New Roman"/>
                <w:bCs/>
                <w:iCs/>
                <w:sz w:val="18"/>
                <w:szCs w:val="18"/>
                <w:lang w:val="ky-KG"/>
              </w:rPr>
              <w:t>Клиническая картина и классификация простого и опоясывающего герпеса</w:t>
            </w:r>
            <w:r w:rsidR="00874966">
              <w:rPr>
                <w:rFonts w:ascii="Times New Roman" w:eastAsia="Courier New" w:hAnsi="Times New Roman" w:cs="Times New Roman"/>
                <w:bCs/>
                <w:iCs/>
                <w:sz w:val="18"/>
                <w:szCs w:val="18"/>
                <w:lang w:val="ky-KG"/>
              </w:rPr>
              <w:t xml:space="preserve"> и ветряной оспы</w:t>
            </w:r>
          </w:p>
          <w:p w:rsidR="005F554E" w:rsidRPr="005F554E"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lastRenderedPageBreak/>
              <w:t>6.</w:t>
            </w:r>
            <w:r w:rsidRPr="005F554E">
              <w:rPr>
                <w:rFonts w:ascii="Times New Roman" w:eastAsia="Courier New" w:hAnsi="Times New Roman" w:cs="Times New Roman"/>
                <w:bCs/>
                <w:iCs/>
                <w:sz w:val="18"/>
                <w:szCs w:val="18"/>
                <w:lang w:val="ky-KG"/>
              </w:rPr>
              <w:t>Диагностика и диф. диагностика простого и опоясывающего герпеса</w:t>
            </w:r>
            <w:r w:rsidR="00874966">
              <w:rPr>
                <w:rFonts w:ascii="Times New Roman" w:eastAsia="Courier New" w:hAnsi="Times New Roman" w:cs="Times New Roman"/>
                <w:bCs/>
                <w:iCs/>
                <w:sz w:val="18"/>
                <w:szCs w:val="18"/>
                <w:lang w:val="ky-KG"/>
              </w:rPr>
              <w:t xml:space="preserve"> и ветряной оспы</w:t>
            </w:r>
          </w:p>
          <w:p w:rsidR="005F554E" w:rsidRPr="00536A57"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7.</w:t>
            </w:r>
            <w:r w:rsidRPr="005F554E">
              <w:rPr>
                <w:rFonts w:ascii="Times New Roman" w:eastAsia="Courier New" w:hAnsi="Times New Roman" w:cs="Times New Roman"/>
                <w:bCs/>
                <w:iCs/>
                <w:sz w:val="18"/>
                <w:szCs w:val="18"/>
                <w:lang w:val="ky-KG"/>
              </w:rPr>
              <w:t>Лечение и профилактика простого и опоясывающего герпеса</w:t>
            </w:r>
            <w:r w:rsidR="00874966">
              <w:rPr>
                <w:rFonts w:ascii="Times New Roman" w:eastAsia="Courier New" w:hAnsi="Times New Roman" w:cs="Times New Roman"/>
                <w:bCs/>
                <w:iCs/>
                <w:sz w:val="18"/>
                <w:szCs w:val="18"/>
                <w:lang w:val="ky-KG"/>
              </w:rPr>
              <w:t xml:space="preserve"> и ветряной оспы</w:t>
            </w:r>
          </w:p>
        </w:tc>
        <w:tc>
          <w:tcPr>
            <w:tcW w:w="567" w:type="dxa"/>
            <w:gridSpan w:val="2"/>
          </w:tcPr>
          <w:p w:rsidR="00536A57" w:rsidRPr="00536A57" w:rsidRDefault="00536A57" w:rsidP="00536A57">
            <w:pPr>
              <w:rPr>
                <w:rFonts w:ascii="Times New Roman" w:eastAsia="Courier New" w:hAnsi="Times New Roman" w:cs="Times New Roman"/>
                <w:bCs/>
                <w:iCs/>
                <w:sz w:val="18"/>
                <w:szCs w:val="18"/>
                <w:lang w:val="ky-KG"/>
              </w:rPr>
            </w:pPr>
          </w:p>
          <w:p w:rsidR="00536A57" w:rsidRPr="00536A57" w:rsidRDefault="005F554E" w:rsidP="00536A57">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0,6</w:t>
            </w:r>
          </w:p>
          <w:p w:rsidR="00536A57" w:rsidRPr="00536A57" w:rsidRDefault="00536A57" w:rsidP="00536A57">
            <w:pPr>
              <w:rPr>
                <w:rFonts w:ascii="Times New Roman" w:eastAsia="Courier New" w:hAnsi="Times New Roman" w:cs="Times New Roman"/>
                <w:bCs/>
                <w:iCs/>
                <w:sz w:val="18"/>
                <w:szCs w:val="18"/>
                <w:lang w:val="ky-KG"/>
              </w:rPr>
            </w:pP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1.Раскройте понятие  герпетических инфекций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2.Классифицируйте герпетические инфекции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3.Охарактеризуйте  возбудителей простого герпеса, опоясывающего герпеса и ветряной оспы у детей  и объясните эпидемиологию и патогенез.</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4.Опишите клинические проявления простого герпеса, опоясывающего герпеса и ветряной оспы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5. Дайте характеристику сыпи при простом герпесе, опоясывающем герпесе и ветряной оспе.</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6.Отдифференцируйте герпетические высыпания от других экзантем.</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 xml:space="preserve">7.Выберите методы диагностики </w:t>
            </w:r>
            <w:r w:rsidRPr="00874966">
              <w:rPr>
                <w:rFonts w:ascii="Times New Roman" w:eastAsia="Courier New" w:hAnsi="Times New Roman" w:cs="Times New Roman"/>
                <w:sz w:val="18"/>
                <w:szCs w:val="18"/>
              </w:rPr>
              <w:lastRenderedPageBreak/>
              <w:t>простого герпеса, опоясывающего герпеса и ветряной оспы у детй.</w:t>
            </w:r>
          </w:p>
          <w:p w:rsidR="00536A57" w:rsidRPr="00536A57"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 xml:space="preserve"> 8.  Составьте план лечения простого герпеса, опоясывающего герпеса и ветряной оспы у детей.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874966">
              <w:rPr>
                <w:rFonts w:ascii="Times New Roman" w:eastAsia="Courier New" w:hAnsi="Times New Roman" w:cs="Times New Roman"/>
                <w:sz w:val="18"/>
                <w:szCs w:val="18"/>
              </w:rPr>
              <w:t>,25</w:t>
            </w:r>
          </w:p>
        </w:tc>
        <w:tc>
          <w:tcPr>
            <w:tcW w:w="1659" w:type="dxa"/>
            <w:gridSpan w:val="2"/>
          </w:tcPr>
          <w:p w:rsidR="00536A57" w:rsidRPr="00536A57" w:rsidRDefault="00536A57" w:rsidP="00536A57">
            <w:pPr>
              <w:rPr>
                <w:rFonts w:ascii="Times New Roman" w:eastAsia="Courier New" w:hAnsi="Times New Roman" w:cs="Times New Roman"/>
                <w:i/>
                <w:iCs/>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 xml:space="preserve"> </w:t>
            </w:r>
            <w:r w:rsidR="003A0F9C" w:rsidRPr="003A0F9C">
              <w:rPr>
                <w:rFonts w:ascii="Times New Roman" w:eastAsia="Courier New" w:hAnsi="Times New Roman" w:cs="Times New Roman"/>
                <w:sz w:val="18"/>
                <w:szCs w:val="18"/>
              </w:rPr>
              <w:t>Характеристика сыпи при герпетической инфекции.</w:t>
            </w:r>
          </w:p>
        </w:tc>
        <w:tc>
          <w:tcPr>
            <w:tcW w:w="432"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iCs/>
                <w:sz w:val="18"/>
                <w:szCs w:val="18"/>
              </w:rPr>
            </w:pPr>
            <w:r>
              <w:rPr>
                <w:rFonts w:ascii="Times New Roman" w:eastAsia="Courier New" w:hAnsi="Times New Roman" w:cs="Times New Roman"/>
                <w:iCs/>
                <w:sz w:val="18"/>
                <w:szCs w:val="18"/>
              </w:rPr>
              <w:t>5</w:t>
            </w:r>
          </w:p>
          <w:p w:rsidR="00536A57" w:rsidRPr="00536A57" w:rsidRDefault="00536A57" w:rsidP="00536A57">
            <w:pPr>
              <w:rPr>
                <w:rFonts w:ascii="Times New Roman" w:eastAsia="Courier New" w:hAnsi="Times New Roman" w:cs="Times New Roman"/>
                <w:iCs/>
                <w:sz w:val="18"/>
                <w:szCs w:val="18"/>
              </w:rPr>
            </w:pPr>
          </w:p>
          <w:p w:rsidR="00536A57" w:rsidRPr="00536A57" w:rsidRDefault="00536A57" w:rsidP="00536A57">
            <w:pPr>
              <w:rPr>
                <w:rFonts w:ascii="Times New Roman" w:eastAsia="Courier New" w:hAnsi="Times New Roman" w:cs="Times New Roman"/>
                <w:sz w:val="18"/>
                <w:szCs w:val="18"/>
              </w:rPr>
            </w:pPr>
          </w:p>
        </w:tc>
        <w:tc>
          <w:tcPr>
            <w:tcW w:w="539" w:type="dxa"/>
            <w:gridSpan w:val="2"/>
          </w:tcPr>
          <w:p w:rsidR="00536A57" w:rsidRPr="00536A57" w:rsidRDefault="00536A57" w:rsidP="003A0F9C">
            <w:pPr>
              <w:rPr>
                <w:rFonts w:ascii="Times New Roman" w:eastAsia="Courier New" w:hAnsi="Times New Roman" w:cs="Times New Roman"/>
                <w:sz w:val="18"/>
                <w:szCs w:val="18"/>
              </w:rPr>
            </w:pPr>
            <w:r w:rsidRPr="00536A57">
              <w:rPr>
                <w:rFonts w:ascii="Times New Roman" w:eastAsia="Courier New" w:hAnsi="Times New Roman" w:cs="Times New Roman"/>
                <w:iCs/>
                <w:sz w:val="18"/>
                <w:szCs w:val="18"/>
              </w:rPr>
              <w:t xml:space="preserve">     </w:t>
            </w:r>
            <w:r w:rsidR="003A0F9C">
              <w:rPr>
                <w:rFonts w:ascii="Times New Roman" w:eastAsia="Courier New" w:hAnsi="Times New Roman" w:cs="Times New Roman"/>
                <w:iCs/>
                <w:sz w:val="18"/>
                <w:szCs w:val="18"/>
              </w:rPr>
              <w:t>Рисунок</w:t>
            </w:r>
          </w:p>
        </w:tc>
        <w:tc>
          <w:tcPr>
            <w:tcW w:w="432" w:type="dxa"/>
            <w:gridSpan w:val="2"/>
          </w:tcPr>
          <w:p w:rsidR="00536A57" w:rsidRPr="00536A57" w:rsidRDefault="00536A57" w:rsidP="00536A57">
            <w:pPr>
              <w:rPr>
                <w:rFonts w:ascii="Times New Roman" w:eastAsia="Courier New" w:hAnsi="Times New Roman" w:cs="Times New Roman"/>
                <w:iCs/>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Доп:6, 11</w:t>
            </w:r>
          </w:p>
        </w:tc>
        <w:tc>
          <w:tcPr>
            <w:tcW w:w="540" w:type="dxa"/>
            <w:gridSpan w:val="2"/>
          </w:tcPr>
          <w:p w:rsidR="003A0F9C" w:rsidRDefault="003A0F9C"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15-я нед</w:t>
            </w:r>
          </w:p>
        </w:tc>
      </w:tr>
      <w:tr w:rsidR="00536A57" w:rsidRPr="00536A57" w:rsidTr="00D60D4A">
        <w:trPr>
          <w:trHeight w:val="2293"/>
        </w:trPr>
        <w:tc>
          <w:tcPr>
            <w:tcW w:w="1242" w:type="dxa"/>
          </w:tcPr>
          <w:p w:rsidR="00536A57" w:rsidRPr="00D82E2D" w:rsidRDefault="00D82E2D" w:rsidP="00536A57">
            <w:pPr>
              <w:rPr>
                <w:rFonts w:ascii="Times New Roman" w:eastAsia="Courier New" w:hAnsi="Times New Roman" w:cs="Times New Roman"/>
                <w:b/>
                <w:bCs/>
                <w:iCs/>
                <w:sz w:val="18"/>
                <w:szCs w:val="18"/>
                <w:lang w:val="ky-KG"/>
              </w:rPr>
            </w:pPr>
            <w:r w:rsidRPr="00D82E2D">
              <w:rPr>
                <w:rFonts w:ascii="Times New Roman" w:eastAsia="Courier New" w:hAnsi="Times New Roman" w:cs="Times New Roman"/>
                <w:b/>
                <w:bCs/>
                <w:iCs/>
                <w:sz w:val="18"/>
                <w:szCs w:val="18"/>
                <w:lang w:val="ky-KG"/>
              </w:rPr>
              <w:lastRenderedPageBreak/>
              <w:t>Тема 15.</w:t>
            </w:r>
          </w:p>
          <w:p w:rsidR="00536A57" w:rsidRPr="005F554E" w:rsidRDefault="005F554E" w:rsidP="00536A57">
            <w:pPr>
              <w:rPr>
                <w:rFonts w:ascii="Times New Roman" w:eastAsia="Courier New" w:hAnsi="Times New Roman" w:cs="Times New Roman"/>
                <w:bCs/>
                <w:iCs/>
                <w:sz w:val="18"/>
                <w:szCs w:val="18"/>
                <w:lang w:val="ky-KG"/>
              </w:rPr>
            </w:pPr>
            <w:r w:rsidRPr="005F554E">
              <w:rPr>
                <w:rFonts w:ascii="Times New Roman" w:eastAsia="Courier New" w:hAnsi="Times New Roman" w:cs="Times New Roman"/>
                <w:bCs/>
                <w:iCs/>
                <w:sz w:val="18"/>
                <w:szCs w:val="18"/>
                <w:lang w:val="ky-KG"/>
              </w:rPr>
              <w:t>Герпетические инфекции у детей.  Цитомегаловирусная инфекция, натуральная оспа у детей. Вирусная инфекция Эпштейна- Барра</w:t>
            </w:r>
          </w:p>
        </w:tc>
        <w:tc>
          <w:tcPr>
            <w:tcW w:w="1843" w:type="dxa"/>
            <w:gridSpan w:val="2"/>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
                <w:iCs/>
                <w:sz w:val="18"/>
                <w:szCs w:val="18"/>
              </w:rPr>
              <w:t>План лекции:</w:t>
            </w:r>
            <w:r w:rsidRPr="00536A57">
              <w:rPr>
                <w:rFonts w:ascii="Times New Roman" w:eastAsia="Courier New" w:hAnsi="Times New Roman" w:cs="Times New Roman"/>
                <w:bCs/>
                <w:iCs/>
                <w:sz w:val="18"/>
                <w:szCs w:val="18"/>
              </w:rPr>
              <w:t xml:space="preserve">  </w:t>
            </w:r>
          </w:p>
          <w:p w:rsidR="00536A57" w:rsidRPr="00536A57" w:rsidRDefault="00DD25C4" w:rsidP="00536A57">
            <w:pPr>
              <w:rPr>
                <w:rFonts w:ascii="Times New Roman" w:eastAsia="Courier New" w:hAnsi="Times New Roman" w:cs="Times New Roman"/>
                <w:bCs/>
                <w:iCs/>
                <w:sz w:val="18"/>
                <w:szCs w:val="18"/>
              </w:rPr>
            </w:pPr>
            <w:r w:rsidRPr="00DD25C4">
              <w:rPr>
                <w:rFonts w:ascii="Times New Roman" w:eastAsia="Courier New" w:hAnsi="Times New Roman" w:cs="Times New Roman"/>
                <w:bCs/>
                <w:iCs/>
                <w:sz w:val="18"/>
                <w:szCs w:val="18"/>
              </w:rPr>
              <w:t>(2ч)</w:t>
            </w:r>
          </w:p>
          <w:p w:rsidR="005F554E" w:rsidRPr="005F554E" w:rsidRDefault="00536A57" w:rsidP="005F554E">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 xml:space="preserve"> </w:t>
            </w:r>
            <w:r w:rsidR="005F554E">
              <w:rPr>
                <w:rFonts w:ascii="Times New Roman" w:eastAsia="Courier New" w:hAnsi="Times New Roman" w:cs="Times New Roman"/>
                <w:bCs/>
                <w:iCs/>
                <w:sz w:val="18"/>
                <w:szCs w:val="18"/>
              </w:rPr>
              <w:t>1.</w:t>
            </w:r>
            <w:r w:rsidR="005F554E" w:rsidRPr="005F554E">
              <w:rPr>
                <w:rFonts w:ascii="Times New Roman" w:eastAsia="Courier New" w:hAnsi="Times New Roman" w:cs="Times New Roman"/>
                <w:bCs/>
                <w:iCs/>
                <w:sz w:val="18"/>
                <w:szCs w:val="18"/>
              </w:rPr>
              <w:t xml:space="preserve">Понятие о цитомегаловирусной инфекции </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2.</w:t>
            </w:r>
            <w:r w:rsidRPr="005F554E">
              <w:rPr>
                <w:rFonts w:ascii="Times New Roman" w:eastAsia="Courier New" w:hAnsi="Times New Roman" w:cs="Times New Roman"/>
                <w:bCs/>
                <w:iCs/>
                <w:sz w:val="18"/>
                <w:szCs w:val="18"/>
              </w:rPr>
              <w:t>Патогенез и патоморфология цитомегаловирусной инфекции, натуральной оспы и вируса Эпштейна – Барра.</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3.</w:t>
            </w:r>
            <w:r w:rsidRPr="005F554E">
              <w:rPr>
                <w:rFonts w:ascii="Times New Roman" w:eastAsia="Courier New" w:hAnsi="Times New Roman" w:cs="Times New Roman"/>
                <w:bCs/>
                <w:iCs/>
                <w:sz w:val="18"/>
                <w:szCs w:val="18"/>
              </w:rPr>
              <w:t>Клиническая картина и классификация цитомегаловирусной инфекции, натуральной оспы и вируса Эпштейна – Барра.</w:t>
            </w:r>
          </w:p>
          <w:p w:rsidR="005F554E" w:rsidRPr="005F554E" w:rsidRDefault="005F554E" w:rsidP="005F554E">
            <w:pPr>
              <w:rPr>
                <w:rFonts w:ascii="Times New Roman" w:eastAsia="Courier New" w:hAnsi="Times New Roman" w:cs="Times New Roman"/>
                <w:bCs/>
                <w:iCs/>
                <w:sz w:val="18"/>
                <w:szCs w:val="18"/>
              </w:rPr>
            </w:pPr>
            <w:r>
              <w:rPr>
                <w:rFonts w:ascii="Times New Roman" w:eastAsia="Courier New" w:hAnsi="Times New Roman" w:cs="Times New Roman"/>
                <w:bCs/>
                <w:iCs/>
                <w:sz w:val="18"/>
                <w:szCs w:val="18"/>
              </w:rPr>
              <w:t>4.</w:t>
            </w:r>
            <w:r w:rsidRPr="005F554E">
              <w:rPr>
                <w:rFonts w:ascii="Times New Roman" w:eastAsia="Courier New" w:hAnsi="Times New Roman" w:cs="Times New Roman"/>
                <w:bCs/>
                <w:iCs/>
                <w:sz w:val="18"/>
                <w:szCs w:val="18"/>
              </w:rPr>
              <w:t>Диагностика и диф. диагностика цитомегаловирусной инфекции, натуральной оспы и вируса Эпштейна – Барра.</w:t>
            </w:r>
          </w:p>
          <w:p w:rsidR="00536A57" w:rsidRPr="00536A57" w:rsidRDefault="005F554E" w:rsidP="005F554E">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rPr>
              <w:t>5.</w:t>
            </w:r>
            <w:r w:rsidRPr="005F554E">
              <w:rPr>
                <w:rFonts w:ascii="Times New Roman" w:eastAsia="Courier New" w:hAnsi="Times New Roman" w:cs="Times New Roman"/>
                <w:bCs/>
                <w:iCs/>
                <w:sz w:val="18"/>
                <w:szCs w:val="18"/>
              </w:rPr>
              <w:t>Лечение и профилактика цитомегаловирусной инфекции, натуральной оспы и вируса Эпштейна – Барра.</w:t>
            </w:r>
          </w:p>
        </w:tc>
        <w:tc>
          <w:tcPr>
            <w:tcW w:w="567" w:type="dxa"/>
            <w:gridSpan w:val="2"/>
          </w:tcPr>
          <w:p w:rsidR="00536A57" w:rsidRPr="00536A57" w:rsidRDefault="00536A57" w:rsidP="00536A57">
            <w:pPr>
              <w:rPr>
                <w:rFonts w:ascii="Times New Roman" w:eastAsia="Courier New" w:hAnsi="Times New Roman" w:cs="Times New Roman"/>
                <w:bCs/>
                <w:iCs/>
                <w:sz w:val="18"/>
                <w:szCs w:val="18"/>
                <w:lang w:val="ky-KG"/>
              </w:rPr>
            </w:pPr>
          </w:p>
          <w:p w:rsidR="00536A57" w:rsidRPr="00536A57" w:rsidRDefault="005F554E" w:rsidP="00536A57">
            <w:pPr>
              <w:rPr>
                <w:rFonts w:ascii="Times New Roman" w:eastAsia="Courier New" w:hAnsi="Times New Roman" w:cs="Times New Roman"/>
                <w:bCs/>
                <w:iCs/>
                <w:sz w:val="18"/>
                <w:szCs w:val="18"/>
                <w:lang w:val="ky-KG"/>
              </w:rPr>
            </w:pPr>
            <w:r>
              <w:rPr>
                <w:rFonts w:ascii="Times New Roman" w:eastAsia="Courier New" w:hAnsi="Times New Roman" w:cs="Times New Roman"/>
                <w:bCs/>
                <w:iCs/>
                <w:sz w:val="18"/>
                <w:szCs w:val="18"/>
                <w:lang w:val="ky-KG"/>
              </w:rPr>
              <w:t>0,6</w:t>
            </w:r>
          </w:p>
        </w:tc>
        <w:tc>
          <w:tcPr>
            <w:tcW w:w="2835" w:type="dxa"/>
          </w:tcPr>
          <w:p w:rsidR="00536A57" w:rsidRPr="00536A57" w:rsidRDefault="00536A57" w:rsidP="00536A57">
            <w:pPr>
              <w:rPr>
                <w:rFonts w:ascii="Times New Roman" w:eastAsia="Courier New" w:hAnsi="Times New Roman" w:cs="Times New Roman"/>
                <w:i/>
                <w:iCs/>
                <w:sz w:val="18"/>
                <w:szCs w:val="18"/>
              </w:rPr>
            </w:pPr>
            <w:r w:rsidRPr="00536A57">
              <w:rPr>
                <w:rFonts w:ascii="Times New Roman" w:eastAsia="Courier New" w:hAnsi="Times New Roman" w:cs="Times New Roman"/>
                <w:i/>
                <w:iCs/>
                <w:sz w:val="18"/>
                <w:szCs w:val="18"/>
              </w:rPr>
              <w:t>План</w:t>
            </w:r>
            <w:r w:rsidR="00D60D4A">
              <w:rPr>
                <w:rFonts w:ascii="Times New Roman" w:eastAsia="Courier New" w:hAnsi="Times New Roman" w:cs="Times New Roman"/>
                <w:i/>
                <w:iCs/>
                <w:sz w:val="18"/>
                <w:szCs w:val="18"/>
              </w:rPr>
              <w:t xml:space="preserve">: </w:t>
            </w:r>
            <w:r w:rsidR="00D60D4A" w:rsidRPr="00D60D4A">
              <w:rPr>
                <w:rFonts w:ascii="Times New Roman" w:eastAsia="Courier New" w:hAnsi="Times New Roman" w:cs="Times New Roman"/>
                <w:i/>
                <w:iCs/>
                <w:sz w:val="18"/>
                <w:szCs w:val="18"/>
              </w:rPr>
              <w:t>(3ч)</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1. Раскройте понятие  ЦМВ- инфекции, натуральной оспы и вируса Эпштейна - Барра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 xml:space="preserve">2. Охарактеризуйте  возбудителей  ЦМВ- инфекции, натуральной оспы и вируса Эпштейна - Барра у детей  </w:t>
            </w:r>
            <w:r w:rsidRPr="00874966">
              <w:rPr>
                <w:rFonts w:ascii="Times New Roman" w:eastAsia="Courier New" w:hAnsi="Times New Roman" w:cs="Times New Roman"/>
                <w:sz w:val="18"/>
                <w:szCs w:val="18"/>
              </w:rPr>
              <w:tab/>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3.Объясните эпидемиологию и патогенез  ЦМВ- инфекции, натуральной оспы и вируса Эпштейна - Барра.</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4.Опишите клинические проявления  ЦМВ- инфекции, натуральной оспы и вируса Эпштейна - Барра у детей.</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5.Отдифференцируйте данные заболевания от аналогичных инфекций детского возраста.</w:t>
            </w:r>
          </w:p>
          <w:p w:rsidR="00874966" w:rsidRPr="00874966"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6.Укажите методы диагностики и составьте план лечения  ЦМВ- инфекции, натуральной оспы и вируса Эпштейна - Барра у детей.</w:t>
            </w:r>
          </w:p>
          <w:p w:rsidR="00536A57" w:rsidRPr="00536A57" w:rsidRDefault="00874966" w:rsidP="00874966">
            <w:pPr>
              <w:rPr>
                <w:rFonts w:ascii="Times New Roman" w:eastAsia="Courier New" w:hAnsi="Times New Roman" w:cs="Times New Roman"/>
                <w:sz w:val="18"/>
                <w:szCs w:val="18"/>
              </w:rPr>
            </w:pPr>
            <w:r w:rsidRPr="00874966">
              <w:rPr>
                <w:rFonts w:ascii="Times New Roman" w:eastAsia="Courier New" w:hAnsi="Times New Roman" w:cs="Times New Roman"/>
                <w:sz w:val="18"/>
                <w:szCs w:val="18"/>
              </w:rPr>
              <w:t>7.Рекомендуйте методы профилактики данных заболеваний.</w:t>
            </w:r>
          </w:p>
        </w:tc>
        <w:tc>
          <w:tcPr>
            <w:tcW w:w="567" w:type="dxa"/>
          </w:tcPr>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w:t>
            </w:r>
            <w:r w:rsidR="004C1125">
              <w:rPr>
                <w:rFonts w:ascii="Times New Roman" w:eastAsia="Courier New" w:hAnsi="Times New Roman" w:cs="Times New Roman"/>
                <w:sz w:val="18"/>
                <w:szCs w:val="18"/>
              </w:rPr>
              <w:t>,25</w:t>
            </w:r>
          </w:p>
        </w:tc>
        <w:tc>
          <w:tcPr>
            <w:tcW w:w="1659" w:type="dxa"/>
            <w:gridSpan w:val="2"/>
          </w:tcPr>
          <w:p w:rsid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 xml:space="preserve"> </w:t>
            </w:r>
          </w:p>
          <w:p w:rsidR="003A0F9C" w:rsidRPr="00536A57" w:rsidRDefault="003A0F9C" w:rsidP="00536A57">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Разъясните в виде доклада данную тему</w:t>
            </w:r>
          </w:p>
        </w:tc>
        <w:tc>
          <w:tcPr>
            <w:tcW w:w="432" w:type="dxa"/>
            <w:gridSpan w:val="2"/>
          </w:tcPr>
          <w:p w:rsidR="00536A57" w:rsidRPr="00536A57" w:rsidRDefault="00536A57" w:rsidP="00536A57">
            <w:pPr>
              <w:rPr>
                <w:rFonts w:ascii="Times New Roman" w:eastAsia="Courier New" w:hAnsi="Times New Roman" w:cs="Times New Roman"/>
                <w:i/>
                <w:iCs/>
                <w:sz w:val="18"/>
                <w:szCs w:val="18"/>
              </w:rPr>
            </w:pPr>
          </w:p>
          <w:p w:rsidR="00536A57" w:rsidRPr="00536A57" w:rsidRDefault="003A0F9C" w:rsidP="00536A57">
            <w:pPr>
              <w:rPr>
                <w:rFonts w:ascii="Times New Roman" w:eastAsia="Courier New" w:hAnsi="Times New Roman" w:cs="Times New Roman"/>
                <w:i/>
                <w:iCs/>
                <w:sz w:val="18"/>
                <w:szCs w:val="18"/>
              </w:rPr>
            </w:pPr>
            <w:r>
              <w:rPr>
                <w:rFonts w:ascii="Times New Roman" w:eastAsia="Courier New" w:hAnsi="Times New Roman" w:cs="Times New Roman"/>
                <w:i/>
                <w:iCs/>
                <w:sz w:val="18"/>
                <w:szCs w:val="18"/>
              </w:rPr>
              <w:t>5</w:t>
            </w:r>
            <w:r w:rsidR="00536A57" w:rsidRPr="00536A57">
              <w:rPr>
                <w:rFonts w:ascii="Times New Roman" w:eastAsia="Courier New" w:hAnsi="Times New Roman" w:cs="Times New Roman"/>
                <w:i/>
                <w:iCs/>
                <w:sz w:val="18"/>
                <w:szCs w:val="18"/>
              </w:rPr>
              <w:t xml:space="preserve">     </w:t>
            </w:r>
          </w:p>
          <w:p w:rsidR="00536A57" w:rsidRPr="00536A57" w:rsidRDefault="00536A57" w:rsidP="00536A57">
            <w:pPr>
              <w:rPr>
                <w:rFonts w:ascii="Times New Roman" w:eastAsia="Courier New" w:hAnsi="Times New Roman" w:cs="Times New Roman"/>
                <w:i/>
                <w:iCs/>
                <w:sz w:val="18"/>
                <w:szCs w:val="18"/>
              </w:rPr>
            </w:pPr>
          </w:p>
          <w:p w:rsidR="00536A57" w:rsidRPr="00536A57" w:rsidRDefault="00536A57" w:rsidP="00536A57">
            <w:pPr>
              <w:rPr>
                <w:rFonts w:ascii="Times New Roman" w:eastAsia="Courier New" w:hAnsi="Times New Roman" w:cs="Times New Roman"/>
                <w:sz w:val="18"/>
                <w:szCs w:val="18"/>
              </w:rPr>
            </w:pPr>
          </w:p>
        </w:tc>
        <w:tc>
          <w:tcPr>
            <w:tcW w:w="539"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Презентация</w:t>
            </w:r>
          </w:p>
        </w:tc>
        <w:tc>
          <w:tcPr>
            <w:tcW w:w="432" w:type="dxa"/>
            <w:gridSpan w:val="2"/>
          </w:tcPr>
          <w:p w:rsidR="00536A57" w:rsidRPr="00536A57" w:rsidRDefault="00536A57" w:rsidP="00536A57">
            <w:pPr>
              <w:rPr>
                <w:rFonts w:ascii="Times New Roman" w:eastAsia="Courier New" w:hAnsi="Times New Roman" w:cs="Times New Roman"/>
                <w:sz w:val="18"/>
                <w:szCs w:val="18"/>
              </w:rPr>
            </w:pPr>
          </w:p>
          <w:p w:rsidR="00536A57" w:rsidRPr="00536A57" w:rsidRDefault="003A0F9C" w:rsidP="00536A57">
            <w:pPr>
              <w:rPr>
                <w:rFonts w:ascii="Times New Roman" w:eastAsia="Courier New" w:hAnsi="Times New Roman" w:cs="Times New Roman"/>
                <w:sz w:val="18"/>
                <w:szCs w:val="18"/>
              </w:rPr>
            </w:pPr>
            <w:r>
              <w:rPr>
                <w:rFonts w:ascii="Times New Roman" w:eastAsia="Courier New" w:hAnsi="Times New Roman" w:cs="Times New Roman"/>
                <w:sz w:val="18"/>
                <w:szCs w:val="18"/>
              </w:rPr>
              <w:t>0,6</w:t>
            </w:r>
          </w:p>
        </w:tc>
        <w:tc>
          <w:tcPr>
            <w:tcW w:w="540" w:type="dxa"/>
            <w:gridSpan w:val="2"/>
          </w:tcPr>
          <w:p w:rsidR="00536A57" w:rsidRDefault="00536A57" w:rsidP="00536A57">
            <w:pPr>
              <w:rPr>
                <w:rFonts w:ascii="Times New Roman" w:eastAsia="Courier New" w:hAnsi="Times New Roman" w:cs="Times New Roman"/>
                <w:sz w:val="18"/>
                <w:szCs w:val="18"/>
              </w:rPr>
            </w:pPr>
          </w:p>
          <w:p w:rsidR="003A0F9C" w:rsidRPr="003A0F9C"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Осн:1,2,3,4,5</w:t>
            </w:r>
          </w:p>
          <w:p w:rsidR="003A0F9C" w:rsidRPr="00536A57" w:rsidRDefault="003A0F9C" w:rsidP="003A0F9C">
            <w:pPr>
              <w:rPr>
                <w:rFonts w:ascii="Times New Roman" w:eastAsia="Courier New" w:hAnsi="Times New Roman" w:cs="Times New Roman"/>
                <w:sz w:val="18"/>
                <w:szCs w:val="18"/>
              </w:rPr>
            </w:pPr>
            <w:r w:rsidRPr="003A0F9C">
              <w:rPr>
                <w:rFonts w:ascii="Times New Roman" w:eastAsia="Courier New" w:hAnsi="Times New Roman" w:cs="Times New Roman"/>
                <w:sz w:val="18"/>
                <w:szCs w:val="18"/>
              </w:rPr>
              <w:t>Доп:6, 11</w:t>
            </w:r>
          </w:p>
        </w:tc>
        <w:tc>
          <w:tcPr>
            <w:tcW w:w="540" w:type="dxa"/>
            <w:gridSpan w:val="2"/>
          </w:tcPr>
          <w:p w:rsidR="003A0F9C" w:rsidRDefault="003A0F9C"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r w:rsidRPr="00536A57">
              <w:rPr>
                <w:rFonts w:ascii="Times New Roman" w:eastAsia="Courier New" w:hAnsi="Times New Roman" w:cs="Times New Roman"/>
                <w:sz w:val="18"/>
                <w:szCs w:val="18"/>
              </w:rPr>
              <w:t>16-я нед</w:t>
            </w:r>
          </w:p>
          <w:p w:rsidR="00536A57" w:rsidRPr="00536A57" w:rsidRDefault="00536A57" w:rsidP="00536A57">
            <w:pPr>
              <w:rPr>
                <w:rFonts w:ascii="Times New Roman" w:eastAsia="Courier New" w:hAnsi="Times New Roman" w:cs="Times New Roman"/>
                <w:sz w:val="18"/>
                <w:szCs w:val="18"/>
              </w:rPr>
            </w:pPr>
          </w:p>
          <w:p w:rsidR="00536A57" w:rsidRPr="00536A57" w:rsidRDefault="00536A57" w:rsidP="00536A57">
            <w:pPr>
              <w:rPr>
                <w:rFonts w:ascii="Times New Roman" w:eastAsia="Courier New" w:hAnsi="Times New Roman" w:cs="Times New Roman"/>
                <w:sz w:val="18"/>
                <w:szCs w:val="18"/>
              </w:rPr>
            </w:pPr>
          </w:p>
        </w:tc>
      </w:tr>
      <w:tr w:rsidR="00536A57" w:rsidRPr="00536A57" w:rsidTr="00D60D4A">
        <w:trPr>
          <w:trHeight w:val="437"/>
        </w:trPr>
        <w:tc>
          <w:tcPr>
            <w:tcW w:w="1242" w:type="dxa"/>
          </w:tcPr>
          <w:p w:rsidR="00536A57" w:rsidRPr="00536A57" w:rsidRDefault="00536A57" w:rsidP="00536A57">
            <w:pPr>
              <w:rPr>
                <w:rFonts w:ascii="Times New Roman" w:eastAsia="Courier New" w:hAnsi="Times New Roman" w:cs="Times New Roman"/>
                <w:b/>
                <w:bCs/>
                <w:iCs/>
                <w:sz w:val="18"/>
                <w:szCs w:val="18"/>
                <w:lang w:val="ky-KG"/>
              </w:rPr>
            </w:pPr>
            <w:r w:rsidRPr="00536A57">
              <w:rPr>
                <w:rFonts w:ascii="Times New Roman" w:eastAsia="Courier New" w:hAnsi="Times New Roman" w:cs="Times New Roman"/>
                <w:b/>
                <w:bCs/>
                <w:iCs/>
                <w:sz w:val="18"/>
                <w:szCs w:val="18"/>
                <w:lang w:val="ky-KG"/>
              </w:rPr>
              <w:t>Итого    Мод.2</w:t>
            </w:r>
            <w:r w:rsidRPr="00536A57">
              <w:rPr>
                <w:rFonts w:ascii="Times New Roman" w:eastAsia="Courier New" w:hAnsi="Times New Roman" w:cs="Times New Roman"/>
                <w:bCs/>
                <w:i/>
                <w:iCs/>
                <w:sz w:val="18"/>
                <w:szCs w:val="18"/>
                <w:lang w:val="ky-KG"/>
              </w:rPr>
              <w:t>:</w:t>
            </w:r>
          </w:p>
        </w:tc>
        <w:tc>
          <w:tcPr>
            <w:tcW w:w="1843" w:type="dxa"/>
            <w:gridSpan w:val="2"/>
          </w:tcPr>
          <w:p w:rsidR="00536A57" w:rsidRPr="00536A57" w:rsidRDefault="00536A57" w:rsidP="00536A57">
            <w:pPr>
              <w:rPr>
                <w:rFonts w:ascii="Times New Roman" w:eastAsia="Courier New" w:hAnsi="Times New Roman" w:cs="Times New Roman"/>
                <w:b/>
                <w:bCs/>
                <w:iCs/>
                <w:sz w:val="18"/>
                <w:szCs w:val="18"/>
              </w:rPr>
            </w:pPr>
            <w:r w:rsidRPr="00536A57">
              <w:rPr>
                <w:rFonts w:ascii="Times New Roman" w:eastAsia="Courier New" w:hAnsi="Times New Roman" w:cs="Times New Roman"/>
                <w:b/>
                <w:bCs/>
                <w:iCs/>
                <w:sz w:val="18"/>
                <w:szCs w:val="18"/>
              </w:rPr>
              <w:t>Лекц.:  16 ч</w:t>
            </w:r>
          </w:p>
          <w:p w:rsidR="00536A57" w:rsidRPr="00536A57" w:rsidRDefault="00536A57" w:rsidP="00536A57">
            <w:pPr>
              <w:rPr>
                <w:rFonts w:ascii="Times New Roman" w:eastAsia="Courier New" w:hAnsi="Times New Roman" w:cs="Times New Roman"/>
                <w:bCs/>
                <w:i/>
                <w:iCs/>
                <w:sz w:val="18"/>
                <w:szCs w:val="18"/>
              </w:rPr>
            </w:pPr>
          </w:p>
        </w:tc>
        <w:tc>
          <w:tcPr>
            <w:tcW w:w="567" w:type="dxa"/>
            <w:gridSpan w:val="2"/>
          </w:tcPr>
          <w:p w:rsidR="00536A57" w:rsidRPr="00536A57" w:rsidRDefault="00536A57" w:rsidP="00536A57">
            <w:pPr>
              <w:rPr>
                <w:rFonts w:ascii="Times New Roman" w:eastAsia="Courier New" w:hAnsi="Times New Roman" w:cs="Times New Roman"/>
                <w:b/>
                <w:bCs/>
                <w:iCs/>
                <w:sz w:val="18"/>
                <w:szCs w:val="18"/>
              </w:rPr>
            </w:pPr>
            <w:r w:rsidRPr="00536A57">
              <w:rPr>
                <w:rFonts w:ascii="Times New Roman" w:eastAsia="Courier New" w:hAnsi="Times New Roman" w:cs="Times New Roman"/>
                <w:b/>
                <w:bCs/>
                <w:iCs/>
                <w:sz w:val="18"/>
                <w:szCs w:val="18"/>
              </w:rPr>
              <w:t>5б</w:t>
            </w:r>
          </w:p>
          <w:p w:rsidR="00536A57" w:rsidRPr="00536A57" w:rsidRDefault="00536A57" w:rsidP="00536A57">
            <w:pPr>
              <w:rPr>
                <w:rFonts w:ascii="Times New Roman" w:eastAsia="Courier New" w:hAnsi="Times New Roman" w:cs="Times New Roman"/>
                <w:b/>
                <w:bCs/>
                <w:iCs/>
                <w:sz w:val="18"/>
                <w:szCs w:val="18"/>
              </w:rPr>
            </w:pPr>
          </w:p>
        </w:tc>
        <w:tc>
          <w:tcPr>
            <w:tcW w:w="2835" w:type="dxa"/>
          </w:tcPr>
          <w:p w:rsidR="00536A57" w:rsidRPr="00536A57" w:rsidRDefault="00536A57" w:rsidP="00536A57">
            <w:pPr>
              <w:rPr>
                <w:rFonts w:ascii="Times New Roman" w:eastAsia="Courier New" w:hAnsi="Times New Roman" w:cs="Times New Roman"/>
                <w:iCs/>
                <w:sz w:val="18"/>
                <w:szCs w:val="18"/>
              </w:rPr>
            </w:pPr>
            <w:r w:rsidRPr="00536A57">
              <w:rPr>
                <w:rFonts w:ascii="Times New Roman" w:eastAsia="Courier New" w:hAnsi="Times New Roman" w:cs="Times New Roman"/>
                <w:iCs/>
                <w:sz w:val="18"/>
                <w:szCs w:val="18"/>
              </w:rPr>
              <w:t xml:space="preserve">     </w:t>
            </w:r>
            <w:r w:rsidR="001944EB">
              <w:rPr>
                <w:rFonts w:ascii="Times New Roman" w:eastAsia="Courier New" w:hAnsi="Times New Roman" w:cs="Times New Roman"/>
                <w:b/>
                <w:iCs/>
                <w:sz w:val="18"/>
                <w:szCs w:val="18"/>
              </w:rPr>
              <w:t>Сем:  24</w:t>
            </w:r>
            <w:r w:rsidRPr="00536A57">
              <w:rPr>
                <w:rFonts w:ascii="Times New Roman" w:eastAsia="Courier New" w:hAnsi="Times New Roman" w:cs="Times New Roman"/>
                <w:b/>
                <w:iCs/>
                <w:sz w:val="18"/>
                <w:szCs w:val="18"/>
              </w:rPr>
              <w:t xml:space="preserve"> ч</w:t>
            </w:r>
          </w:p>
        </w:tc>
        <w:tc>
          <w:tcPr>
            <w:tcW w:w="567" w:type="dxa"/>
          </w:tcPr>
          <w:p w:rsidR="00536A57" w:rsidRPr="00536A57" w:rsidRDefault="004C1125" w:rsidP="00536A57">
            <w:pPr>
              <w:rPr>
                <w:rFonts w:ascii="Times New Roman" w:eastAsia="Courier New" w:hAnsi="Times New Roman" w:cs="Times New Roman"/>
                <w:b/>
                <w:iCs/>
                <w:sz w:val="18"/>
                <w:szCs w:val="18"/>
              </w:rPr>
            </w:pPr>
            <w:r>
              <w:rPr>
                <w:rFonts w:ascii="Times New Roman" w:eastAsia="Courier New" w:hAnsi="Times New Roman" w:cs="Times New Roman"/>
                <w:b/>
                <w:iCs/>
                <w:sz w:val="18"/>
                <w:szCs w:val="18"/>
              </w:rPr>
              <w:t>10</w:t>
            </w:r>
            <w:r w:rsidR="00536A57" w:rsidRPr="00536A57">
              <w:rPr>
                <w:rFonts w:ascii="Times New Roman" w:eastAsia="Courier New" w:hAnsi="Times New Roman" w:cs="Times New Roman"/>
                <w:b/>
                <w:iCs/>
                <w:sz w:val="18"/>
                <w:szCs w:val="18"/>
              </w:rPr>
              <w:t xml:space="preserve"> б</w:t>
            </w:r>
          </w:p>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 xml:space="preserve"> </w:t>
            </w:r>
          </w:p>
        </w:tc>
        <w:tc>
          <w:tcPr>
            <w:tcW w:w="1659"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iCs/>
                <w:sz w:val="18"/>
                <w:szCs w:val="18"/>
              </w:rPr>
              <w:t xml:space="preserve">               </w:t>
            </w:r>
            <w:r w:rsidR="001944EB">
              <w:rPr>
                <w:rFonts w:ascii="Times New Roman" w:eastAsia="Courier New" w:hAnsi="Times New Roman" w:cs="Times New Roman"/>
                <w:b/>
                <w:iCs/>
                <w:sz w:val="18"/>
                <w:szCs w:val="18"/>
              </w:rPr>
              <w:t xml:space="preserve">           </w:t>
            </w:r>
            <w:r w:rsidRPr="00536A57">
              <w:rPr>
                <w:rFonts w:ascii="Times New Roman" w:eastAsia="Courier New" w:hAnsi="Times New Roman" w:cs="Times New Roman"/>
                <w:b/>
                <w:iCs/>
                <w:sz w:val="18"/>
                <w:szCs w:val="18"/>
              </w:rPr>
              <w:t xml:space="preserve">СРС  </w:t>
            </w:r>
            <w:r w:rsidRPr="00536A57">
              <w:rPr>
                <w:rFonts w:ascii="Times New Roman" w:eastAsia="Courier New" w:hAnsi="Times New Roman" w:cs="Times New Roman"/>
                <w:iCs/>
                <w:sz w:val="18"/>
                <w:szCs w:val="18"/>
              </w:rPr>
              <w:t xml:space="preserve">                                         </w:t>
            </w:r>
          </w:p>
        </w:tc>
        <w:tc>
          <w:tcPr>
            <w:tcW w:w="432" w:type="dxa"/>
            <w:gridSpan w:val="2"/>
          </w:tcPr>
          <w:p w:rsidR="00536A57" w:rsidRPr="00536A57" w:rsidRDefault="003A0F9C" w:rsidP="00536A57">
            <w:pPr>
              <w:rPr>
                <w:rFonts w:ascii="Times New Roman" w:eastAsia="Courier New" w:hAnsi="Times New Roman" w:cs="Times New Roman"/>
                <w:b/>
                <w:iCs/>
                <w:sz w:val="18"/>
                <w:szCs w:val="18"/>
              </w:rPr>
            </w:pPr>
            <w:r>
              <w:rPr>
                <w:rFonts w:ascii="Times New Roman" w:eastAsia="Courier New" w:hAnsi="Times New Roman" w:cs="Times New Roman"/>
                <w:b/>
                <w:iCs/>
                <w:sz w:val="18"/>
                <w:szCs w:val="18"/>
              </w:rPr>
              <w:t>40</w:t>
            </w:r>
            <w:r w:rsidR="00536A57" w:rsidRPr="00536A57">
              <w:rPr>
                <w:rFonts w:ascii="Times New Roman" w:eastAsia="Courier New" w:hAnsi="Times New Roman" w:cs="Times New Roman"/>
                <w:b/>
                <w:iCs/>
                <w:sz w:val="18"/>
                <w:szCs w:val="18"/>
              </w:rPr>
              <w:t>ч</w:t>
            </w:r>
          </w:p>
          <w:p w:rsidR="00536A57" w:rsidRPr="00536A57" w:rsidRDefault="00536A57" w:rsidP="00536A57">
            <w:pPr>
              <w:rPr>
                <w:rFonts w:ascii="Times New Roman" w:eastAsia="Courier New" w:hAnsi="Times New Roman" w:cs="Times New Roman"/>
                <w:iCs/>
                <w:sz w:val="18"/>
                <w:szCs w:val="18"/>
              </w:rPr>
            </w:pPr>
          </w:p>
        </w:tc>
        <w:tc>
          <w:tcPr>
            <w:tcW w:w="539" w:type="dxa"/>
            <w:gridSpan w:val="2"/>
          </w:tcPr>
          <w:p w:rsidR="00536A57" w:rsidRPr="00536A57" w:rsidRDefault="00536A57" w:rsidP="00536A57">
            <w:pPr>
              <w:rPr>
                <w:rFonts w:ascii="Times New Roman" w:eastAsia="Courier New" w:hAnsi="Times New Roman" w:cs="Times New Roman"/>
                <w:b/>
                <w:sz w:val="18"/>
                <w:szCs w:val="18"/>
              </w:rPr>
            </w:pPr>
          </w:p>
        </w:tc>
        <w:tc>
          <w:tcPr>
            <w:tcW w:w="432" w:type="dxa"/>
            <w:gridSpan w:val="2"/>
          </w:tcPr>
          <w:p w:rsidR="00536A57" w:rsidRPr="00536A57" w:rsidRDefault="003A0F9C" w:rsidP="00536A57">
            <w:pPr>
              <w:rPr>
                <w:rFonts w:ascii="Times New Roman" w:eastAsia="Courier New" w:hAnsi="Times New Roman" w:cs="Times New Roman"/>
                <w:b/>
                <w:iCs/>
                <w:sz w:val="18"/>
                <w:szCs w:val="18"/>
              </w:rPr>
            </w:pPr>
            <w:r>
              <w:rPr>
                <w:rFonts w:ascii="Times New Roman" w:eastAsia="Courier New" w:hAnsi="Times New Roman" w:cs="Times New Roman"/>
                <w:b/>
                <w:iCs/>
                <w:sz w:val="18"/>
                <w:szCs w:val="18"/>
              </w:rPr>
              <w:t>5</w:t>
            </w:r>
            <w:r w:rsidR="00536A57" w:rsidRPr="00536A57">
              <w:rPr>
                <w:rFonts w:ascii="Times New Roman" w:eastAsia="Courier New" w:hAnsi="Times New Roman" w:cs="Times New Roman"/>
                <w:b/>
                <w:iCs/>
                <w:sz w:val="18"/>
                <w:szCs w:val="18"/>
              </w:rPr>
              <w:t>б</w:t>
            </w:r>
          </w:p>
        </w:tc>
        <w:tc>
          <w:tcPr>
            <w:tcW w:w="540" w:type="dxa"/>
            <w:gridSpan w:val="2"/>
          </w:tcPr>
          <w:p w:rsidR="00536A57" w:rsidRPr="00536A57" w:rsidRDefault="00536A57" w:rsidP="00536A57">
            <w:pPr>
              <w:rPr>
                <w:rFonts w:ascii="Times New Roman" w:eastAsia="Courier New" w:hAnsi="Times New Roman" w:cs="Times New Roman"/>
                <w:b/>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8 нед</w:t>
            </w:r>
          </w:p>
        </w:tc>
      </w:tr>
      <w:tr w:rsidR="00536A57" w:rsidRPr="00536A57" w:rsidTr="00D60D4A">
        <w:trPr>
          <w:trHeight w:val="257"/>
        </w:trPr>
        <w:tc>
          <w:tcPr>
            <w:tcW w:w="1242" w:type="dxa"/>
          </w:tcPr>
          <w:p w:rsidR="00536A57" w:rsidRPr="00536A57" w:rsidRDefault="00536A57" w:rsidP="00536A57">
            <w:pPr>
              <w:rPr>
                <w:rFonts w:ascii="Times New Roman" w:eastAsia="Courier New" w:hAnsi="Times New Roman" w:cs="Times New Roman"/>
                <w:b/>
                <w:bCs/>
                <w:iCs/>
                <w:sz w:val="18"/>
                <w:szCs w:val="18"/>
                <w:lang w:val="ky-KG"/>
              </w:rPr>
            </w:pPr>
            <w:r w:rsidRPr="00536A57">
              <w:rPr>
                <w:rFonts w:ascii="Times New Roman" w:eastAsia="Courier New" w:hAnsi="Times New Roman" w:cs="Times New Roman"/>
                <w:b/>
                <w:bCs/>
                <w:iCs/>
                <w:sz w:val="18"/>
                <w:szCs w:val="18"/>
                <w:lang w:val="ky-KG"/>
              </w:rPr>
              <w:t xml:space="preserve">             </w:t>
            </w:r>
          </w:p>
          <w:p w:rsidR="00536A57" w:rsidRPr="00536A57" w:rsidRDefault="00536A57" w:rsidP="00536A57">
            <w:pPr>
              <w:rPr>
                <w:rFonts w:ascii="Times New Roman" w:eastAsia="Courier New" w:hAnsi="Times New Roman" w:cs="Times New Roman"/>
                <w:b/>
                <w:bCs/>
                <w:iCs/>
                <w:sz w:val="18"/>
                <w:szCs w:val="18"/>
                <w:lang w:val="ky-KG"/>
              </w:rPr>
            </w:pPr>
            <w:r w:rsidRPr="00536A57">
              <w:rPr>
                <w:rFonts w:ascii="Times New Roman" w:eastAsia="Courier New" w:hAnsi="Times New Roman" w:cs="Times New Roman"/>
                <w:b/>
                <w:bCs/>
                <w:iCs/>
                <w:sz w:val="18"/>
                <w:szCs w:val="18"/>
                <w:lang w:val="ky-KG"/>
              </w:rPr>
              <w:t>ВСЕГО:</w:t>
            </w:r>
          </w:p>
        </w:tc>
        <w:tc>
          <w:tcPr>
            <w:tcW w:w="1843" w:type="dxa"/>
            <w:gridSpan w:val="2"/>
          </w:tcPr>
          <w:p w:rsidR="00536A57" w:rsidRPr="00536A57" w:rsidRDefault="00536A57" w:rsidP="00536A57">
            <w:pPr>
              <w:rPr>
                <w:rFonts w:ascii="Times New Roman" w:eastAsia="Courier New" w:hAnsi="Times New Roman" w:cs="Times New Roman"/>
                <w:bCs/>
                <w:iCs/>
                <w:sz w:val="18"/>
                <w:szCs w:val="18"/>
              </w:rPr>
            </w:pPr>
            <w:r w:rsidRPr="00536A57">
              <w:rPr>
                <w:rFonts w:ascii="Times New Roman" w:eastAsia="Courier New" w:hAnsi="Times New Roman" w:cs="Times New Roman"/>
                <w:bCs/>
                <w:iCs/>
                <w:sz w:val="18"/>
                <w:szCs w:val="18"/>
              </w:rPr>
              <w:t xml:space="preserve">  </w:t>
            </w:r>
          </w:p>
          <w:p w:rsidR="00536A57" w:rsidRPr="00536A57" w:rsidRDefault="00536A57" w:rsidP="00536A57">
            <w:pPr>
              <w:rPr>
                <w:rFonts w:ascii="Times New Roman" w:eastAsia="Courier New" w:hAnsi="Times New Roman" w:cs="Times New Roman"/>
                <w:bCs/>
                <w:i/>
                <w:iCs/>
                <w:sz w:val="18"/>
                <w:szCs w:val="18"/>
              </w:rPr>
            </w:pPr>
            <w:r w:rsidRPr="00536A57">
              <w:rPr>
                <w:rFonts w:ascii="Times New Roman" w:eastAsia="Courier New" w:hAnsi="Times New Roman" w:cs="Times New Roman"/>
                <w:b/>
                <w:bCs/>
                <w:iCs/>
                <w:sz w:val="18"/>
                <w:szCs w:val="18"/>
              </w:rPr>
              <w:t>Лекц.:30 час.</w:t>
            </w:r>
          </w:p>
        </w:tc>
        <w:tc>
          <w:tcPr>
            <w:tcW w:w="567" w:type="dxa"/>
            <w:gridSpan w:val="2"/>
          </w:tcPr>
          <w:p w:rsidR="00536A57" w:rsidRPr="00536A57" w:rsidRDefault="00536A57" w:rsidP="00536A57">
            <w:pPr>
              <w:rPr>
                <w:rFonts w:ascii="Times New Roman" w:eastAsia="Courier New" w:hAnsi="Times New Roman" w:cs="Times New Roman"/>
                <w:bCs/>
                <w:i/>
                <w:iCs/>
                <w:sz w:val="18"/>
                <w:szCs w:val="18"/>
              </w:rPr>
            </w:pPr>
          </w:p>
          <w:p w:rsidR="00536A57" w:rsidRPr="00536A57" w:rsidRDefault="00536A57" w:rsidP="00536A57">
            <w:pPr>
              <w:rPr>
                <w:rFonts w:ascii="Times New Roman" w:eastAsia="Courier New" w:hAnsi="Times New Roman" w:cs="Times New Roman"/>
                <w:b/>
                <w:bCs/>
                <w:iCs/>
                <w:sz w:val="18"/>
                <w:szCs w:val="18"/>
              </w:rPr>
            </w:pPr>
            <w:r w:rsidRPr="00536A57">
              <w:rPr>
                <w:rFonts w:ascii="Times New Roman" w:eastAsia="Courier New" w:hAnsi="Times New Roman" w:cs="Times New Roman"/>
                <w:b/>
                <w:bCs/>
                <w:iCs/>
                <w:sz w:val="18"/>
                <w:szCs w:val="18"/>
              </w:rPr>
              <w:t>10б</w:t>
            </w:r>
          </w:p>
        </w:tc>
        <w:tc>
          <w:tcPr>
            <w:tcW w:w="2835" w:type="dxa"/>
          </w:tcPr>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 xml:space="preserve">  </w:t>
            </w:r>
          </w:p>
          <w:p w:rsidR="00536A57" w:rsidRPr="00536A57" w:rsidRDefault="00536A57" w:rsidP="00536A57">
            <w:pPr>
              <w:rPr>
                <w:rFonts w:ascii="Times New Roman" w:eastAsia="Courier New" w:hAnsi="Times New Roman" w:cs="Times New Roman"/>
                <w:b/>
                <w:i/>
                <w:iCs/>
                <w:sz w:val="18"/>
                <w:szCs w:val="18"/>
              </w:rPr>
            </w:pPr>
            <w:r w:rsidRPr="00536A57">
              <w:rPr>
                <w:rFonts w:ascii="Times New Roman" w:eastAsia="Courier New" w:hAnsi="Times New Roman" w:cs="Times New Roman"/>
                <w:b/>
                <w:iCs/>
                <w:sz w:val="18"/>
                <w:szCs w:val="18"/>
                <w:lang w:val="en-US"/>
              </w:rPr>
              <w:t xml:space="preserve">     </w:t>
            </w:r>
            <w:r w:rsidR="001944EB">
              <w:rPr>
                <w:rFonts w:ascii="Times New Roman" w:eastAsia="Courier New" w:hAnsi="Times New Roman" w:cs="Times New Roman"/>
                <w:b/>
                <w:iCs/>
                <w:sz w:val="18"/>
                <w:szCs w:val="18"/>
              </w:rPr>
              <w:t>Сем: 45</w:t>
            </w:r>
            <w:r w:rsidRPr="00536A57">
              <w:rPr>
                <w:rFonts w:ascii="Times New Roman" w:eastAsia="Courier New" w:hAnsi="Times New Roman" w:cs="Times New Roman"/>
                <w:b/>
                <w:iCs/>
                <w:sz w:val="18"/>
                <w:szCs w:val="18"/>
              </w:rPr>
              <w:t xml:space="preserve"> час</w:t>
            </w:r>
            <w:r w:rsidRPr="00536A57">
              <w:rPr>
                <w:rFonts w:ascii="Times New Roman" w:eastAsia="Courier New" w:hAnsi="Times New Roman" w:cs="Times New Roman"/>
                <w:b/>
                <w:i/>
                <w:iCs/>
                <w:sz w:val="18"/>
                <w:szCs w:val="18"/>
              </w:rPr>
              <w:t>.</w:t>
            </w:r>
          </w:p>
        </w:tc>
        <w:tc>
          <w:tcPr>
            <w:tcW w:w="567" w:type="dxa"/>
          </w:tcPr>
          <w:p w:rsidR="00536A57" w:rsidRPr="00536A57" w:rsidRDefault="00536A57" w:rsidP="00536A57">
            <w:pPr>
              <w:rPr>
                <w:rFonts w:ascii="Times New Roman" w:eastAsia="Courier New" w:hAnsi="Times New Roman" w:cs="Times New Roman"/>
                <w:b/>
                <w:i/>
                <w:iCs/>
                <w:sz w:val="18"/>
                <w:szCs w:val="18"/>
              </w:rPr>
            </w:pPr>
          </w:p>
          <w:p w:rsidR="00536A57" w:rsidRPr="004C1125" w:rsidRDefault="004C1125" w:rsidP="00536A57">
            <w:pPr>
              <w:rPr>
                <w:rFonts w:ascii="Times New Roman" w:eastAsia="Courier New" w:hAnsi="Times New Roman" w:cs="Times New Roman"/>
                <w:b/>
                <w:iCs/>
                <w:sz w:val="18"/>
                <w:szCs w:val="18"/>
              </w:rPr>
            </w:pPr>
            <w:r w:rsidRPr="004C1125">
              <w:rPr>
                <w:rFonts w:ascii="Times New Roman" w:eastAsia="Courier New" w:hAnsi="Times New Roman" w:cs="Times New Roman"/>
                <w:b/>
                <w:iCs/>
                <w:sz w:val="18"/>
                <w:szCs w:val="18"/>
              </w:rPr>
              <w:t>20 б</w:t>
            </w:r>
          </w:p>
        </w:tc>
        <w:tc>
          <w:tcPr>
            <w:tcW w:w="1659" w:type="dxa"/>
            <w:gridSpan w:val="2"/>
          </w:tcPr>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 xml:space="preserve">     </w:t>
            </w:r>
          </w:p>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iCs/>
                <w:sz w:val="18"/>
                <w:szCs w:val="18"/>
              </w:rPr>
              <w:t xml:space="preserve">                             СРС:                                           </w:t>
            </w:r>
          </w:p>
        </w:tc>
        <w:tc>
          <w:tcPr>
            <w:tcW w:w="432" w:type="dxa"/>
            <w:gridSpan w:val="2"/>
          </w:tcPr>
          <w:p w:rsidR="00536A57" w:rsidRPr="00536A57" w:rsidRDefault="00536A57" w:rsidP="00536A57">
            <w:pPr>
              <w:rPr>
                <w:rFonts w:ascii="Times New Roman" w:eastAsia="Courier New" w:hAnsi="Times New Roman" w:cs="Times New Roman"/>
                <w:b/>
                <w:iCs/>
                <w:sz w:val="18"/>
                <w:szCs w:val="18"/>
              </w:rPr>
            </w:pPr>
            <w:r w:rsidRPr="00536A57">
              <w:rPr>
                <w:rFonts w:ascii="Times New Roman" w:eastAsia="Courier New" w:hAnsi="Times New Roman" w:cs="Times New Roman"/>
                <w:b/>
                <w:iCs/>
                <w:sz w:val="18"/>
                <w:szCs w:val="18"/>
              </w:rPr>
              <w:t xml:space="preserve"> </w:t>
            </w:r>
          </w:p>
          <w:p w:rsidR="00536A57" w:rsidRPr="00536A57" w:rsidRDefault="003A0F9C" w:rsidP="00536A57">
            <w:pPr>
              <w:rPr>
                <w:rFonts w:ascii="Times New Roman" w:eastAsia="Courier New" w:hAnsi="Times New Roman" w:cs="Times New Roman"/>
                <w:b/>
                <w:iCs/>
                <w:sz w:val="18"/>
                <w:szCs w:val="18"/>
              </w:rPr>
            </w:pPr>
            <w:r>
              <w:rPr>
                <w:rFonts w:ascii="Times New Roman" w:eastAsia="Courier New" w:hAnsi="Times New Roman" w:cs="Times New Roman"/>
                <w:b/>
                <w:iCs/>
                <w:sz w:val="18"/>
                <w:szCs w:val="18"/>
              </w:rPr>
              <w:t>75</w:t>
            </w:r>
            <w:r w:rsidR="00536A57" w:rsidRPr="00536A57">
              <w:rPr>
                <w:rFonts w:ascii="Times New Roman" w:eastAsia="Courier New" w:hAnsi="Times New Roman" w:cs="Times New Roman"/>
                <w:b/>
                <w:iCs/>
                <w:sz w:val="18"/>
                <w:szCs w:val="18"/>
              </w:rPr>
              <w:t>ч</w:t>
            </w:r>
          </w:p>
        </w:tc>
        <w:tc>
          <w:tcPr>
            <w:tcW w:w="539" w:type="dxa"/>
            <w:gridSpan w:val="2"/>
          </w:tcPr>
          <w:p w:rsidR="00536A57" w:rsidRPr="00536A57" w:rsidRDefault="00536A57" w:rsidP="00536A57">
            <w:pPr>
              <w:rPr>
                <w:rFonts w:ascii="Times New Roman" w:eastAsia="Courier New" w:hAnsi="Times New Roman" w:cs="Times New Roman"/>
                <w:b/>
                <w:sz w:val="18"/>
                <w:szCs w:val="18"/>
              </w:rPr>
            </w:pPr>
          </w:p>
        </w:tc>
        <w:tc>
          <w:tcPr>
            <w:tcW w:w="432" w:type="dxa"/>
            <w:gridSpan w:val="2"/>
          </w:tcPr>
          <w:p w:rsidR="00536A57" w:rsidRPr="00536A57" w:rsidRDefault="00536A57" w:rsidP="00536A57">
            <w:pPr>
              <w:rPr>
                <w:rFonts w:ascii="Times New Roman" w:eastAsia="Courier New" w:hAnsi="Times New Roman" w:cs="Times New Roman"/>
                <w:b/>
                <w:iCs/>
                <w:sz w:val="18"/>
                <w:szCs w:val="18"/>
              </w:rPr>
            </w:pPr>
          </w:p>
          <w:p w:rsidR="00536A57" w:rsidRPr="00536A57" w:rsidRDefault="003A0F9C" w:rsidP="00536A57">
            <w:pPr>
              <w:rPr>
                <w:rFonts w:ascii="Times New Roman" w:eastAsia="Courier New" w:hAnsi="Times New Roman" w:cs="Times New Roman"/>
                <w:b/>
                <w:iCs/>
                <w:sz w:val="18"/>
                <w:szCs w:val="18"/>
              </w:rPr>
            </w:pPr>
            <w:r>
              <w:rPr>
                <w:rFonts w:ascii="Times New Roman" w:eastAsia="Courier New" w:hAnsi="Times New Roman" w:cs="Times New Roman"/>
                <w:b/>
                <w:iCs/>
                <w:sz w:val="18"/>
                <w:szCs w:val="18"/>
              </w:rPr>
              <w:t>10</w:t>
            </w:r>
            <w:r w:rsidR="00536A57" w:rsidRPr="00536A57">
              <w:rPr>
                <w:rFonts w:ascii="Times New Roman" w:eastAsia="Courier New" w:hAnsi="Times New Roman" w:cs="Times New Roman"/>
                <w:b/>
                <w:iCs/>
                <w:sz w:val="18"/>
                <w:szCs w:val="18"/>
              </w:rPr>
              <w:t>б</w:t>
            </w:r>
          </w:p>
        </w:tc>
        <w:tc>
          <w:tcPr>
            <w:tcW w:w="540" w:type="dxa"/>
            <w:gridSpan w:val="2"/>
          </w:tcPr>
          <w:p w:rsidR="00536A57" w:rsidRPr="00536A57" w:rsidRDefault="00536A57" w:rsidP="00536A57">
            <w:pPr>
              <w:rPr>
                <w:rFonts w:ascii="Times New Roman" w:eastAsia="Courier New" w:hAnsi="Times New Roman" w:cs="Times New Roman"/>
                <w:sz w:val="18"/>
                <w:szCs w:val="18"/>
              </w:rPr>
            </w:pPr>
          </w:p>
        </w:tc>
        <w:tc>
          <w:tcPr>
            <w:tcW w:w="540" w:type="dxa"/>
            <w:gridSpan w:val="2"/>
          </w:tcPr>
          <w:p w:rsidR="00536A57" w:rsidRPr="00536A57" w:rsidRDefault="00536A57" w:rsidP="00536A57">
            <w:pPr>
              <w:rPr>
                <w:rFonts w:ascii="Times New Roman" w:eastAsia="Courier New" w:hAnsi="Times New Roman" w:cs="Times New Roman"/>
                <w:b/>
                <w:sz w:val="18"/>
                <w:szCs w:val="18"/>
              </w:rPr>
            </w:pPr>
            <w:r w:rsidRPr="00536A57">
              <w:rPr>
                <w:rFonts w:ascii="Times New Roman" w:eastAsia="Courier New" w:hAnsi="Times New Roman" w:cs="Times New Roman"/>
                <w:b/>
                <w:sz w:val="18"/>
                <w:szCs w:val="18"/>
              </w:rPr>
              <w:t>15 нед</w:t>
            </w:r>
          </w:p>
        </w:tc>
      </w:tr>
    </w:tbl>
    <w:p w:rsidR="007900AB" w:rsidRPr="007900AB" w:rsidRDefault="007900AB" w:rsidP="007900AB">
      <w:pPr>
        <w:spacing w:after="0"/>
        <w:rPr>
          <w:rFonts w:ascii="Times New Roman" w:eastAsiaTheme="minorEastAsia" w:hAnsi="Times New Roman" w:cs="Times New Roman"/>
          <w:bCs/>
          <w:lang w:eastAsia="ru-RU"/>
        </w:rPr>
      </w:pPr>
    </w:p>
    <w:p w:rsidR="007900AB" w:rsidRPr="007900AB" w:rsidRDefault="007900AB" w:rsidP="007900AB">
      <w:pPr>
        <w:spacing w:after="0"/>
        <w:rPr>
          <w:rFonts w:ascii="Times New Roman" w:eastAsiaTheme="minorEastAsia" w:hAnsi="Times New Roman" w:cs="Times New Roman"/>
          <w:b/>
          <w:bCs/>
          <w:lang w:eastAsia="ru-RU"/>
        </w:rPr>
      </w:pPr>
    </w:p>
    <w:p w:rsidR="009223B5" w:rsidRDefault="007900AB" w:rsidP="009223B5">
      <w:pPr>
        <w:spacing w:line="288" w:lineRule="auto"/>
        <w:rPr>
          <w:rFonts w:ascii="Calibri" w:eastAsia="Calibri" w:hAnsi="Calibri" w:cs="Times New Roman"/>
          <w:b/>
          <w:iCs/>
        </w:rPr>
      </w:pPr>
      <w:r w:rsidRPr="007900AB">
        <w:rPr>
          <w:rFonts w:ascii="Times New Roman" w:eastAsia="Calibri" w:hAnsi="Times New Roman" w:cs="Times New Roman"/>
          <w:b/>
          <w:iCs/>
        </w:rPr>
        <w:t>9.  Учебно-методическое обеспечение курса.</w:t>
      </w:r>
      <w:r w:rsidR="009223B5">
        <w:rPr>
          <w:rFonts w:ascii="Calibri" w:eastAsia="Calibri" w:hAnsi="Calibri" w:cs="Times New Roman"/>
          <w:b/>
          <w:iCs/>
        </w:rPr>
        <w:tab/>
      </w:r>
    </w:p>
    <w:p w:rsidR="007900AB" w:rsidRPr="009223B5" w:rsidRDefault="007900AB" w:rsidP="009223B5">
      <w:pPr>
        <w:spacing w:line="288" w:lineRule="auto"/>
        <w:rPr>
          <w:rFonts w:ascii="Calibri" w:eastAsia="Calibri" w:hAnsi="Calibri" w:cs="Times New Roman"/>
          <w:b/>
          <w:iCs/>
        </w:rPr>
      </w:pPr>
      <w:r w:rsidRPr="007900AB">
        <w:rPr>
          <w:rFonts w:ascii="Times New Roman" w:eastAsia="Calibri" w:hAnsi="Times New Roman" w:cs="Times New Roman"/>
          <w:b/>
          <w:iCs/>
        </w:rPr>
        <w:t>Основная литература:</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1.</w:t>
      </w:r>
      <w:r w:rsidRPr="007900AB">
        <w:rPr>
          <w:rFonts w:ascii="Times New Roman" w:eastAsia="Calibri" w:hAnsi="Times New Roman" w:cs="Times New Roman"/>
          <w:iCs/>
        </w:rPr>
        <w:tab/>
        <w:t xml:space="preserve">«Руководство по инфекционным болезням у детей» (учебное пособие для мед вузов) В.Ф Учайкин.  ГЭОТАР-МЕД, 2004г. </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2.</w:t>
      </w:r>
      <w:r w:rsidRPr="007900AB">
        <w:rPr>
          <w:rFonts w:ascii="Times New Roman" w:eastAsia="Calibri" w:hAnsi="Times New Roman" w:cs="Times New Roman"/>
          <w:iCs/>
        </w:rPr>
        <w:tab/>
        <w:t xml:space="preserve"> Руководство по инфекционным болезням у детей». В.Ф Учайкин. М, Медицина, 2008г. </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3.</w:t>
      </w:r>
      <w:r w:rsidRPr="007900AB">
        <w:rPr>
          <w:rFonts w:ascii="Times New Roman" w:eastAsia="Calibri" w:hAnsi="Times New Roman" w:cs="Times New Roman"/>
          <w:iCs/>
        </w:rPr>
        <w:tab/>
        <w:t>«Детские инфекционные болезни » С. А.Тимченко Москва, 2008г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4.</w:t>
      </w:r>
      <w:r w:rsidRPr="007900AB">
        <w:rPr>
          <w:rFonts w:ascii="Times New Roman" w:eastAsia="Calibri" w:hAnsi="Times New Roman" w:cs="Times New Roman"/>
          <w:iCs/>
        </w:rPr>
        <w:tab/>
        <w:t>«Инфекционные болезни у детей» под редакцией Н.И. Нисевич, В.Д Учайкин. Учебник М, Медицина, 1998г.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lastRenderedPageBreak/>
        <w:t>5.</w:t>
      </w:r>
      <w:r w:rsidRPr="007900AB">
        <w:rPr>
          <w:rFonts w:ascii="Times New Roman" w:eastAsia="Calibri" w:hAnsi="Times New Roman" w:cs="Times New Roman"/>
          <w:iCs/>
        </w:rPr>
        <w:tab/>
        <w:t>«Детские инфекционные болезни ». Под редакцией. С.Д. Носова  Учебник 5-е издание  М.Медицина, 1992г.</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Дополнительная литература:</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1.</w:t>
      </w:r>
      <w:r w:rsidRPr="007900AB">
        <w:rPr>
          <w:rFonts w:ascii="Times New Roman" w:eastAsia="Calibri" w:hAnsi="Times New Roman" w:cs="Times New Roman"/>
          <w:iCs/>
        </w:rPr>
        <w:tab/>
        <w:t>«Вирусные гепатиты» С.Н. Соринсон. Санкт-Петербург, 1997г.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2.</w:t>
      </w:r>
      <w:r w:rsidRPr="007900AB">
        <w:rPr>
          <w:rFonts w:ascii="Times New Roman" w:eastAsia="Calibri" w:hAnsi="Times New Roman" w:cs="Times New Roman"/>
          <w:iCs/>
        </w:rPr>
        <w:tab/>
        <w:t>«Менингококковая инфекция» В.И. Покровский Москва, 1982г.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3.</w:t>
      </w:r>
      <w:r w:rsidRPr="007900AB">
        <w:rPr>
          <w:rFonts w:ascii="Times New Roman" w:eastAsia="Calibri" w:hAnsi="Times New Roman" w:cs="Times New Roman"/>
          <w:iCs/>
        </w:rPr>
        <w:tab/>
        <w:t>«Острые инфекции у детей» Г.А. Тимофеева, А.В. Цинзерлинг. Л., 1983г.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4.</w:t>
      </w:r>
      <w:r w:rsidRPr="007900AB">
        <w:rPr>
          <w:rFonts w:ascii="Times New Roman" w:eastAsia="Calibri" w:hAnsi="Times New Roman" w:cs="Times New Roman"/>
          <w:iCs/>
        </w:rPr>
        <w:tab/>
        <w:t>«Острые токсикозы в раннем детском возрасте»А.В. Папаян, Э.С. Цыбулькин Л., 1984г.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5.</w:t>
      </w:r>
      <w:r w:rsidRPr="007900AB">
        <w:rPr>
          <w:rFonts w:ascii="Times New Roman" w:eastAsia="Calibri" w:hAnsi="Times New Roman" w:cs="Times New Roman"/>
          <w:iCs/>
        </w:rPr>
        <w:tab/>
        <w:t>«Энтеровирусные заболевания у детей» Н.Н. Златковская Л., 1976г.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6.</w:t>
      </w:r>
      <w:r w:rsidRPr="007900AB">
        <w:rPr>
          <w:rFonts w:ascii="Times New Roman" w:eastAsia="Calibri" w:hAnsi="Times New Roman" w:cs="Times New Roman"/>
          <w:iCs/>
        </w:rPr>
        <w:tab/>
        <w:t>«Инфекционные экзантемы у детей» Л.В. Быстрякова. Л., 1982г.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7.</w:t>
      </w:r>
      <w:r w:rsidRPr="007900AB">
        <w:rPr>
          <w:rFonts w:ascii="Times New Roman" w:eastAsia="Calibri" w:hAnsi="Times New Roman" w:cs="Times New Roman"/>
          <w:iCs/>
        </w:rPr>
        <w:tab/>
        <w:t>«Хронические вирусные гепатиты и цирроз печени» Методические рекомендации, Бишкек, 2009г.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8.</w:t>
      </w:r>
      <w:r w:rsidRPr="007900AB">
        <w:rPr>
          <w:rFonts w:ascii="Times New Roman" w:eastAsia="Calibri" w:hAnsi="Times New Roman" w:cs="Times New Roman"/>
          <w:iCs/>
        </w:rPr>
        <w:tab/>
        <w:t>«Брюшной тиф и паратифы у детей» Х.А. Юнусова и др. Ташкент, 1979г.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9. Организация прививочной работы в амбулаторно-поликлинических условиях. Методические рекомендации, Бишкек, 2000 г.</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10. Ведение больных детей с ОКИ Методические  рекомендации Бишкек,</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 11 Лекционные материалы и методические рекомендации.</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Электронные материалы:</w:t>
      </w:r>
    </w:p>
    <w:p w:rsidR="007900AB" w:rsidRPr="007900AB" w:rsidRDefault="007900AB" w:rsidP="007900AB">
      <w:pPr>
        <w:numPr>
          <w:ilvl w:val="0"/>
          <w:numId w:val="1"/>
        </w:num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 xml:space="preserve">Электронные материалы по карманному справочнику адресу </w:t>
      </w:r>
      <w:hyperlink r:id="rId6" w:history="1">
        <w:r w:rsidRPr="007900AB">
          <w:rPr>
            <w:rFonts w:ascii="Times New Roman" w:eastAsia="Calibri" w:hAnsi="Times New Roman" w:cs="Times New Roman"/>
            <w:iCs/>
            <w:color w:val="0000FF" w:themeColor="hyperlink"/>
            <w:u w:val="single"/>
          </w:rPr>
          <w:t>www.euro.who.int/pubrequest</w:t>
        </w:r>
      </w:hyperlink>
    </w:p>
    <w:p w:rsidR="007900AB" w:rsidRPr="007900AB" w:rsidRDefault="007900AB" w:rsidP="007900AB">
      <w:pPr>
        <w:spacing w:after="0" w:line="288" w:lineRule="auto"/>
        <w:contextualSpacing/>
        <w:rPr>
          <w:rFonts w:ascii="Times New Roman" w:eastAsia="Calibri" w:hAnsi="Times New Roman" w:cs="Times New Roman"/>
          <w:iCs/>
        </w:rPr>
      </w:pPr>
    </w:p>
    <w:p w:rsidR="007900AB" w:rsidRPr="007900AB" w:rsidRDefault="007900AB" w:rsidP="007900AB">
      <w:pPr>
        <w:tabs>
          <w:tab w:val="right" w:pos="9354"/>
        </w:tabs>
        <w:spacing w:after="0" w:line="240" w:lineRule="auto"/>
        <w:rPr>
          <w:rFonts w:ascii="Times New Roman" w:eastAsia="Calibri" w:hAnsi="Times New Roman" w:cs="Times New Roman"/>
          <w:b/>
          <w:iCs/>
        </w:rPr>
      </w:pPr>
      <w:r w:rsidRPr="007900AB">
        <w:rPr>
          <w:rFonts w:ascii="Times New Roman" w:eastAsia="Calibri" w:hAnsi="Times New Roman" w:cs="Times New Roman"/>
          <w:b/>
          <w:iCs/>
        </w:rPr>
        <w:t>10. Информация по оценкам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7900AB" w:rsidRPr="007900AB" w:rsidTr="00536A57">
        <w:trPr>
          <w:trHeight w:val="736"/>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b/>
                <w:bCs/>
                <w:color w:val="000000"/>
                <w:lang w:eastAsia="ru-RU"/>
              </w:rPr>
            </w:pPr>
            <w:r w:rsidRPr="007900AB">
              <w:rPr>
                <w:rFonts w:ascii="Times New Roman" w:eastAsia="Times New Roman" w:hAnsi="Times New Roman" w:cs="Times New Roman"/>
                <w:b/>
                <w:bCs/>
                <w:color w:val="000000"/>
                <w:lang w:eastAsia="ru-RU"/>
              </w:rPr>
              <w:t>Рейтинг              (баллы)</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b/>
                <w:bCs/>
                <w:color w:val="000000"/>
                <w:lang w:eastAsia="ru-RU"/>
              </w:rPr>
            </w:pPr>
            <w:r w:rsidRPr="007900AB">
              <w:rPr>
                <w:rFonts w:ascii="Times New Roman" w:eastAsia="Times New Roman" w:hAnsi="Times New Roman" w:cs="Times New Roman"/>
                <w:b/>
                <w:bCs/>
                <w:color w:val="000000"/>
                <w:lang w:eastAsia="ru-RU"/>
              </w:rPr>
              <w:t xml:space="preserve">Оценка по буквенной системе </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b/>
                <w:bCs/>
                <w:color w:val="000000"/>
                <w:lang w:eastAsia="ru-RU"/>
              </w:rPr>
            </w:pPr>
            <w:r w:rsidRPr="007900AB">
              <w:rPr>
                <w:rFonts w:ascii="Times New Roman" w:eastAsia="Times New Roman" w:hAnsi="Times New Roman" w:cs="Times New Roman"/>
                <w:b/>
                <w:bCs/>
                <w:color w:val="000000"/>
                <w:lang w:eastAsia="ru-RU"/>
              </w:rPr>
              <w:t>Цифровой эквивалент оценки</w:t>
            </w:r>
          </w:p>
        </w:tc>
        <w:tc>
          <w:tcPr>
            <w:tcW w:w="3288" w:type="dxa"/>
          </w:tcPr>
          <w:p w:rsidR="007900AB" w:rsidRPr="007900AB" w:rsidRDefault="007900AB" w:rsidP="007900AB">
            <w:pPr>
              <w:spacing w:after="0" w:line="240" w:lineRule="auto"/>
              <w:jc w:val="center"/>
              <w:rPr>
                <w:rFonts w:ascii="Times New Roman" w:eastAsia="Times New Roman" w:hAnsi="Times New Roman" w:cs="Times New Roman"/>
                <w:b/>
                <w:bCs/>
                <w:color w:val="000000"/>
                <w:lang w:eastAsia="ru-RU"/>
              </w:rPr>
            </w:pPr>
            <w:r w:rsidRPr="007900AB">
              <w:rPr>
                <w:rFonts w:ascii="Times New Roman" w:eastAsia="Times New Roman" w:hAnsi="Times New Roman" w:cs="Times New Roman"/>
                <w:b/>
                <w:bCs/>
                <w:color w:val="000000"/>
                <w:lang w:eastAsia="ru-RU"/>
              </w:rPr>
              <w:t xml:space="preserve">Оценка по традиционной системе </w:t>
            </w:r>
          </w:p>
        </w:tc>
      </w:tr>
      <w:tr w:rsidR="007900AB" w:rsidRPr="007900AB" w:rsidTr="00536A57">
        <w:trPr>
          <w:trHeight w:val="315"/>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8</w:t>
            </w:r>
            <w:r w:rsidRPr="007900AB">
              <w:rPr>
                <w:rFonts w:ascii="Times New Roman" w:eastAsia="Times New Roman" w:hAnsi="Times New Roman" w:cs="Times New Roman"/>
                <w:color w:val="000000"/>
                <w:lang w:val="en-US" w:eastAsia="ru-RU"/>
              </w:rPr>
              <w:t>7</w:t>
            </w:r>
            <w:r w:rsidRPr="007900AB">
              <w:rPr>
                <w:rFonts w:ascii="Times New Roman" w:eastAsia="Times New Roman" w:hAnsi="Times New Roman" w:cs="Times New Roman"/>
                <w:color w:val="000000"/>
                <w:lang w:eastAsia="ru-RU"/>
              </w:rPr>
              <w:t xml:space="preserve"> – 100</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А</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4,0</w:t>
            </w:r>
          </w:p>
        </w:tc>
        <w:tc>
          <w:tcPr>
            <w:tcW w:w="3288"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Отлично</w:t>
            </w:r>
          </w:p>
        </w:tc>
      </w:tr>
      <w:tr w:rsidR="007900AB" w:rsidRPr="007900AB" w:rsidTr="00536A57">
        <w:trPr>
          <w:trHeight w:val="245"/>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val="en-US" w:eastAsia="ru-RU"/>
              </w:rPr>
            </w:pPr>
            <w:r w:rsidRPr="007900AB">
              <w:rPr>
                <w:rFonts w:ascii="Times New Roman" w:eastAsia="Times New Roman" w:hAnsi="Times New Roman" w:cs="Times New Roman"/>
                <w:color w:val="000000"/>
                <w:lang w:eastAsia="ru-RU"/>
              </w:rPr>
              <w:t>80 – 8</w:t>
            </w:r>
            <w:r w:rsidRPr="007900AB">
              <w:rPr>
                <w:rFonts w:ascii="Times New Roman" w:eastAsia="Times New Roman" w:hAnsi="Times New Roman" w:cs="Times New Roman"/>
                <w:color w:val="000000"/>
                <w:lang w:val="en-US" w:eastAsia="ru-RU"/>
              </w:rPr>
              <w:t>6</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 xml:space="preserve">В </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3,33</w:t>
            </w:r>
          </w:p>
        </w:tc>
        <w:tc>
          <w:tcPr>
            <w:tcW w:w="3288" w:type="dxa"/>
            <w:vMerge w:val="restart"/>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p>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Хорошо</w:t>
            </w:r>
          </w:p>
        </w:tc>
      </w:tr>
      <w:tr w:rsidR="007900AB" w:rsidRPr="007900AB" w:rsidTr="00536A57">
        <w:trPr>
          <w:trHeight w:val="245"/>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74 – 79</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С</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3,0</w:t>
            </w:r>
          </w:p>
        </w:tc>
        <w:tc>
          <w:tcPr>
            <w:tcW w:w="3288" w:type="dxa"/>
            <w:vMerge/>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p>
        </w:tc>
      </w:tr>
      <w:tr w:rsidR="007900AB" w:rsidRPr="007900AB" w:rsidTr="00536A57">
        <w:trPr>
          <w:trHeight w:val="245"/>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68 -73</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val="en-US" w:eastAsia="ru-RU"/>
              </w:rPr>
            </w:pPr>
            <w:r w:rsidRPr="007900AB">
              <w:rPr>
                <w:rFonts w:ascii="Times New Roman" w:eastAsia="Times New Roman" w:hAnsi="Times New Roman" w:cs="Times New Roman"/>
                <w:color w:val="000000"/>
                <w:lang w:val="en-US" w:eastAsia="ru-RU"/>
              </w:rPr>
              <w:t>D</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2,33</w:t>
            </w:r>
          </w:p>
        </w:tc>
        <w:tc>
          <w:tcPr>
            <w:tcW w:w="3288" w:type="dxa"/>
            <w:vMerge w:val="restart"/>
          </w:tcPr>
          <w:p w:rsidR="007900AB" w:rsidRPr="007900AB" w:rsidRDefault="007900AB" w:rsidP="007900AB">
            <w:pPr>
              <w:spacing w:after="0" w:line="240" w:lineRule="auto"/>
              <w:rPr>
                <w:rFonts w:ascii="Times New Roman" w:eastAsia="Times New Roman" w:hAnsi="Times New Roman" w:cs="Times New Roman"/>
                <w:color w:val="000000"/>
                <w:lang w:eastAsia="ru-RU"/>
              </w:rPr>
            </w:pPr>
          </w:p>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Удовлетворительно</w:t>
            </w:r>
          </w:p>
        </w:tc>
      </w:tr>
      <w:tr w:rsidR="007900AB" w:rsidRPr="007900AB" w:rsidTr="00536A57">
        <w:trPr>
          <w:trHeight w:val="245"/>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61 – 67</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Е</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2,0</w:t>
            </w:r>
          </w:p>
        </w:tc>
        <w:tc>
          <w:tcPr>
            <w:tcW w:w="3288" w:type="dxa"/>
            <w:vMerge/>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p>
        </w:tc>
      </w:tr>
      <w:tr w:rsidR="007900AB" w:rsidRPr="007900AB" w:rsidTr="00536A57">
        <w:trPr>
          <w:trHeight w:val="259"/>
          <w:jc w:val="center"/>
        </w:trPr>
        <w:tc>
          <w:tcPr>
            <w:tcW w:w="2266"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val="ky-KG" w:eastAsia="ru-RU"/>
              </w:rPr>
              <w:t>3</w:t>
            </w:r>
            <w:r w:rsidRPr="007900AB">
              <w:rPr>
                <w:rFonts w:ascii="Times New Roman" w:eastAsia="Times New Roman" w:hAnsi="Times New Roman" w:cs="Times New Roman"/>
                <w:color w:val="000000"/>
                <w:lang w:eastAsia="ru-RU"/>
              </w:rPr>
              <w:t>1-60</w:t>
            </w:r>
          </w:p>
        </w:tc>
        <w:tc>
          <w:tcPr>
            <w:tcW w:w="1662" w:type="dxa"/>
          </w:tcPr>
          <w:p w:rsidR="007900AB" w:rsidRPr="007900AB" w:rsidRDefault="007900AB" w:rsidP="007900AB">
            <w:pPr>
              <w:spacing w:after="0" w:line="240" w:lineRule="auto"/>
              <w:jc w:val="center"/>
              <w:rPr>
                <w:rFonts w:ascii="Times New Roman" w:eastAsia="Times New Roman" w:hAnsi="Times New Roman" w:cs="Times New Roman"/>
                <w:color w:val="000000"/>
                <w:lang w:val="en-US" w:eastAsia="ru-RU"/>
              </w:rPr>
            </w:pPr>
            <w:r w:rsidRPr="007900AB">
              <w:rPr>
                <w:rFonts w:ascii="Times New Roman" w:eastAsia="Times New Roman" w:hAnsi="Times New Roman" w:cs="Times New Roman"/>
                <w:color w:val="000000"/>
                <w:lang w:val="en-US" w:eastAsia="ru-RU"/>
              </w:rPr>
              <w:t>FX</w:t>
            </w:r>
          </w:p>
        </w:tc>
        <w:tc>
          <w:tcPr>
            <w:tcW w:w="2044" w:type="dxa"/>
          </w:tcPr>
          <w:p w:rsidR="007900AB" w:rsidRPr="007900AB" w:rsidRDefault="007900AB" w:rsidP="007900AB">
            <w:pPr>
              <w:spacing w:after="0" w:line="240" w:lineRule="auto"/>
              <w:jc w:val="center"/>
              <w:rPr>
                <w:rFonts w:ascii="Times New Roman" w:eastAsia="Times New Roman" w:hAnsi="Times New Roman" w:cs="Times New Roman"/>
                <w:color w:val="000000"/>
                <w:lang w:val="en-US" w:eastAsia="ru-RU"/>
              </w:rPr>
            </w:pPr>
            <w:r w:rsidRPr="007900AB">
              <w:rPr>
                <w:rFonts w:ascii="Times New Roman" w:eastAsia="Times New Roman" w:hAnsi="Times New Roman" w:cs="Times New Roman"/>
                <w:color w:val="000000"/>
                <w:lang w:val="en-US" w:eastAsia="ru-RU"/>
              </w:rPr>
              <w:t>0</w:t>
            </w:r>
          </w:p>
        </w:tc>
        <w:tc>
          <w:tcPr>
            <w:tcW w:w="3288" w:type="dxa"/>
          </w:tcPr>
          <w:p w:rsidR="007900AB" w:rsidRPr="007900AB" w:rsidRDefault="007900AB" w:rsidP="007900AB">
            <w:pPr>
              <w:spacing w:after="0" w:line="240" w:lineRule="auto"/>
              <w:jc w:val="center"/>
              <w:rPr>
                <w:rFonts w:ascii="Times New Roman" w:eastAsia="Times New Roman" w:hAnsi="Times New Roman" w:cs="Times New Roman"/>
                <w:color w:val="000000"/>
                <w:lang w:eastAsia="ru-RU"/>
              </w:rPr>
            </w:pPr>
            <w:r w:rsidRPr="007900AB">
              <w:rPr>
                <w:rFonts w:ascii="Times New Roman" w:eastAsia="Times New Roman" w:hAnsi="Times New Roman" w:cs="Times New Roman"/>
                <w:color w:val="000000"/>
                <w:lang w:eastAsia="ru-RU"/>
              </w:rPr>
              <w:t>Неудовлетворительно</w:t>
            </w:r>
          </w:p>
        </w:tc>
      </w:tr>
    </w:tbl>
    <w:p w:rsidR="007900AB" w:rsidRPr="007900AB" w:rsidRDefault="007900AB" w:rsidP="007900AB">
      <w:pPr>
        <w:spacing w:after="0" w:line="288" w:lineRule="auto"/>
        <w:contextualSpacing/>
        <w:rPr>
          <w:rFonts w:ascii="Times New Roman" w:eastAsia="Calibri" w:hAnsi="Times New Roman" w:cs="Times New Roman"/>
          <w:iCs/>
        </w:rPr>
      </w:pP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11. Политика выставления баллов</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Студент может набирать баллы  по всем видам занятий. На лекциях и практических занятиях – за активность, посещаемость, решение ситуационных задач и наличие конспектов. На рубежном контроле – максимум 10 баллов: за тест или письменный ответ. За выполнение СРС – 5 баллов. </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Например:</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b/>
          <w:iCs/>
        </w:rPr>
        <w:t>Модуль 1</w:t>
      </w:r>
      <w:r w:rsidRPr="007900AB">
        <w:rPr>
          <w:rFonts w:ascii="Times New Roman" w:eastAsia="Calibri" w:hAnsi="Times New Roman" w:cs="Times New Roman"/>
          <w:iCs/>
        </w:rPr>
        <w:t>: на  одной лекции студент может набрать до 0,6-0,9 баллов (максимум на 7 лекциях до 5 баллов), на одном практическом занятии – до 1,6-1,25 баллов (максимум на 7 занятиях до 10 баллов), на одной СРС – до 0,6-0,9 баллов (максимум на 7 занятиях до 5 баллов) и на РК1 - до 10 баллов, итого по модулю 1 студент может набрать до 30 баллов.</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b/>
          <w:iCs/>
        </w:rPr>
        <w:t>Модуль 2</w:t>
      </w:r>
      <w:r w:rsidRPr="007900AB">
        <w:rPr>
          <w:rFonts w:ascii="Times New Roman" w:eastAsia="Calibri" w:hAnsi="Times New Roman" w:cs="Times New Roman"/>
          <w:iCs/>
        </w:rPr>
        <w:t>: на  одной лекции студент может набрать до 0,6-1,25 баллов (максимум на 8 лекциях до 5 баллов), на одном практическом занятии – до 2,5 баллов (максимум на 8 занятиях до 10 баллов), на одной СРС – до 1,25 баллов (максимум на 8 занятиях до 5 баллов) и на РК2 - до 10 баллов, итого по модулю 2 студент может набрать до 30 баллов.</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I.</w:t>
      </w:r>
      <w:r w:rsidRPr="007900AB">
        <w:rPr>
          <w:rFonts w:ascii="Times New Roman" w:eastAsia="Calibri" w:hAnsi="Times New Roman" w:cs="Times New Roman"/>
          <w:b/>
          <w:iCs/>
        </w:rPr>
        <w:tab/>
        <w:t>Оценивание модуля</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lastRenderedPageBreak/>
        <w:t xml:space="preserve">     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А) Оценивание текущей учебной деятельности.</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      При оценивании усвоения каждой темы модуля студенту выставляются баллы за посещаемость и за сдачу контрольных работ. При этом учитываются все виды работ, предусмотренные методической разработкой для изучения темы.</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     Основным отличием контрольных работ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7900AB" w:rsidRPr="007900AB" w:rsidRDefault="007900AB" w:rsidP="007900AB">
      <w:pPr>
        <w:spacing w:after="0" w:line="288" w:lineRule="auto"/>
        <w:contextualSpacing/>
        <w:rPr>
          <w:rFonts w:ascii="Times New Roman" w:eastAsia="Calibri" w:hAnsi="Times New Roman" w:cs="Times New Roman"/>
          <w:iCs/>
        </w:rPr>
      </w:pPr>
    </w:p>
    <w:p w:rsidR="007900AB" w:rsidRPr="007900AB" w:rsidRDefault="007900AB" w:rsidP="007900AB">
      <w:pPr>
        <w:spacing w:after="0" w:line="288" w:lineRule="auto"/>
        <w:contextualSpacing/>
        <w:rPr>
          <w:rFonts w:ascii="Times New Roman" w:eastAsia="Calibri" w:hAnsi="Times New Roman" w:cs="Times New Roman"/>
          <w:b/>
          <w:iCs/>
        </w:rPr>
      </w:pPr>
      <w:r w:rsidRPr="007900AB">
        <w:rPr>
          <w:rFonts w:ascii="Times New Roman" w:eastAsia="Calibri" w:hAnsi="Times New Roman" w:cs="Times New Roman"/>
          <w:b/>
          <w:iCs/>
        </w:rPr>
        <w:t>Б) Рубежный контроль (коллоквиум) смысловых модулей проходит в два этапа:</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1.</w:t>
      </w:r>
      <w:r w:rsidRPr="007900AB">
        <w:rPr>
          <w:rFonts w:ascii="Times New Roman" w:eastAsia="Calibri" w:hAnsi="Times New Roman" w:cs="Times New Roman"/>
          <w:iCs/>
        </w:rPr>
        <w:tab/>
        <w:t>устное собеседование.</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2.</w:t>
      </w:r>
      <w:r w:rsidRPr="007900AB">
        <w:rPr>
          <w:rFonts w:ascii="Times New Roman" w:eastAsia="Calibri" w:hAnsi="Times New Roman" w:cs="Times New Roman"/>
          <w:iCs/>
        </w:rPr>
        <w:tab/>
        <w:t>письменный или компьютерный тестовый контроль;</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Для тестирования предлагаются 150-200 тестов по каждой теме, из которых компьютер или преподаватель произвольно выбирает 70 тестов по 3-4 вариантам.</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Студентам разрешено пересдавать только неудовлетворительные оценки, положительные оценки не пересдаются.</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Оценивание внеаудиторной работы студентов.</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А) Оценивание самостоятельной работы студентов.</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Уровень усвоения тем, которые выносятся лишь на самостоятельную работу, оцениваются на рубежном контроле.</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Б) Оценивание индивидуальной работы (задания) студента.</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Студенты (по желанию) могут выбрать одно из индивидуальных заданий по теме модуля. Это может быть УИРС или НИРС в виде:</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1)</w:t>
      </w:r>
      <w:r w:rsidRPr="007900AB">
        <w:rPr>
          <w:rFonts w:ascii="Times New Roman" w:eastAsia="Calibri" w:hAnsi="Times New Roman" w:cs="Times New Roman"/>
          <w:iCs/>
        </w:rPr>
        <w:tab/>
        <w:t>подготовки обзора научной литературы (реферат);</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2)</w:t>
      </w:r>
      <w:r w:rsidRPr="007900AB">
        <w:rPr>
          <w:rFonts w:ascii="Times New Roman" w:eastAsia="Calibri" w:hAnsi="Times New Roman" w:cs="Times New Roman"/>
          <w:iCs/>
        </w:rPr>
        <w:tab/>
        <w:t>подготовки иллюстративного материала по рассматриваемым темам</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3)</w:t>
      </w:r>
      <w:r w:rsidRPr="007900AB">
        <w:rPr>
          <w:rFonts w:ascii="Times New Roman" w:eastAsia="Calibri" w:hAnsi="Times New Roman" w:cs="Times New Roman"/>
          <w:iCs/>
        </w:rPr>
        <w:tab/>
        <w:t>(мультимедийная презентация, набор таблиц, схем, рисунков и т.п.);</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4)</w:t>
      </w:r>
      <w:r w:rsidRPr="007900AB">
        <w:rPr>
          <w:rFonts w:ascii="Times New Roman" w:eastAsia="Calibri" w:hAnsi="Times New Roman" w:cs="Times New Roman"/>
          <w:iCs/>
        </w:rPr>
        <w:tab/>
        <w:t>проведения научного исследования в рамках студенческого научного кружка</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5)</w:t>
      </w:r>
      <w:r w:rsidRPr="007900AB">
        <w:rPr>
          <w:rFonts w:ascii="Times New Roman" w:eastAsia="Calibri" w:hAnsi="Times New Roman" w:cs="Times New Roman"/>
          <w:iCs/>
        </w:rPr>
        <w:tab/>
        <w:t>публикация научных сообщений, доклады на научных конференциях и др.;</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6)</w:t>
      </w:r>
      <w:r w:rsidRPr="007900AB">
        <w:rPr>
          <w:rFonts w:ascii="Times New Roman" w:eastAsia="Calibri" w:hAnsi="Times New Roman" w:cs="Times New Roman"/>
          <w:iCs/>
        </w:rPr>
        <w:tab/>
        <w:t>участие в олимпиадах.</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lastRenderedPageBreak/>
        <w:t>II.</w:t>
      </w:r>
      <w:r w:rsidRPr="007900AB">
        <w:rPr>
          <w:rFonts w:ascii="Times New Roman" w:eastAsia="Calibri" w:hAnsi="Times New Roman" w:cs="Times New Roman"/>
          <w:b/>
          <w:iCs/>
        </w:rPr>
        <w:tab/>
        <w:t>Итоговый контроль - экзамен.</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     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ОшГУ №19.).</w:t>
      </w:r>
    </w:p>
    <w:p w:rsidR="007900AB" w:rsidRPr="007900AB" w:rsidRDefault="007900AB" w:rsidP="007900AB">
      <w:pPr>
        <w:spacing w:after="0" w:line="288" w:lineRule="auto"/>
        <w:rPr>
          <w:rFonts w:ascii="Times New Roman" w:eastAsia="Calibri" w:hAnsi="Times New Roman" w:cs="Times New Roman"/>
          <w:iCs/>
        </w:rPr>
      </w:pPr>
      <w:r w:rsidRPr="007900AB">
        <w:rPr>
          <w:rFonts w:ascii="Times New Roman" w:eastAsia="Calibri" w:hAnsi="Times New Roman" w:cs="Times New Roman"/>
          <w:iCs/>
        </w:rPr>
        <w:t xml:space="preserve">     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b/>
          <w:iCs/>
        </w:rPr>
        <w:t>12.Политика курса</w:t>
      </w:r>
    </w:p>
    <w:p w:rsidR="007900AB" w:rsidRPr="007900AB" w:rsidRDefault="007900AB" w:rsidP="007900AB">
      <w:pPr>
        <w:spacing w:after="0" w:line="288" w:lineRule="auto"/>
        <w:rPr>
          <w:rFonts w:ascii="Times New Roman" w:eastAsia="Calibri" w:hAnsi="Times New Roman" w:cs="Times New Roman"/>
          <w:b/>
          <w:iCs/>
        </w:rPr>
      </w:pPr>
      <w:r w:rsidRPr="007900AB">
        <w:rPr>
          <w:rFonts w:ascii="Times New Roman" w:eastAsia="Calibri" w:hAnsi="Times New Roman" w:cs="Times New Roman"/>
          <w:iCs/>
        </w:rPr>
        <w:t>Требования к студенту:</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а) Обязательное посещение занятий;</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б) Активность во время практических занятий;</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 xml:space="preserve">в) Подготовка к занятиям, к выполнению домашнего задания и СРС и т.д. </w:t>
      </w:r>
      <w:r w:rsidRPr="007900AB">
        <w:rPr>
          <w:rFonts w:ascii="Times New Roman" w:eastAsia="Calibri" w:hAnsi="Times New Roman" w:cs="Times New Roman"/>
          <w:iCs/>
        </w:rPr>
        <w:br/>
        <w:t xml:space="preserve">         Недопустимо:</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а) Опоздание и уход с занятий;</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б) Пользование сотовыми телефонами во время занятий;</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в) Обман и плагиат;</w:t>
      </w:r>
    </w:p>
    <w:p w:rsidR="007900AB" w:rsidRPr="007900AB" w:rsidRDefault="007900AB" w:rsidP="007900AB">
      <w:pPr>
        <w:spacing w:after="0" w:line="288" w:lineRule="auto"/>
        <w:contextualSpacing/>
        <w:rPr>
          <w:rFonts w:ascii="Times New Roman" w:eastAsia="Calibri" w:hAnsi="Times New Roman" w:cs="Times New Roman"/>
          <w:iCs/>
        </w:rPr>
      </w:pPr>
      <w:r w:rsidRPr="007900AB">
        <w:rPr>
          <w:rFonts w:ascii="Times New Roman" w:eastAsia="Calibri" w:hAnsi="Times New Roman" w:cs="Times New Roman"/>
          <w:iCs/>
        </w:rPr>
        <w:t>г) Несвоевременная сдача заданий и др.</w:t>
      </w:r>
    </w:p>
    <w:p w:rsidR="009223B5" w:rsidRDefault="009223B5" w:rsidP="007900AB">
      <w:pPr>
        <w:spacing w:after="0" w:line="288" w:lineRule="auto"/>
        <w:rPr>
          <w:rFonts w:ascii="Times New Roman" w:eastAsia="Calibri" w:hAnsi="Times New Roman" w:cs="Times New Roman"/>
          <w:b/>
          <w:iCs/>
        </w:rPr>
      </w:pPr>
    </w:p>
    <w:p w:rsidR="007900AB" w:rsidRDefault="007900AB" w:rsidP="007900AB">
      <w:pPr>
        <w:spacing w:after="0" w:line="288" w:lineRule="auto"/>
        <w:rPr>
          <w:rFonts w:ascii="Times New Roman" w:eastAsia="Calibri" w:hAnsi="Times New Roman" w:cs="Times New Roman"/>
          <w:b/>
          <w:iCs/>
        </w:rPr>
      </w:pPr>
      <w:bookmarkStart w:id="0" w:name="_GoBack"/>
      <w:bookmarkEnd w:id="0"/>
      <w:r w:rsidRPr="007900AB">
        <w:rPr>
          <w:rFonts w:ascii="Times New Roman" w:eastAsia="Calibri" w:hAnsi="Times New Roman" w:cs="Times New Roman"/>
          <w:b/>
          <w:iCs/>
        </w:rPr>
        <w:t>13. Перечень вопросов и заданий,  тесты  (в разрезе модулей).</w:t>
      </w:r>
    </w:p>
    <w:p w:rsidR="007900AB" w:rsidRDefault="007900AB" w:rsidP="007900AB">
      <w:pPr>
        <w:spacing w:after="0" w:line="288" w:lineRule="auto"/>
        <w:jc w:val="center"/>
        <w:rPr>
          <w:rFonts w:ascii="Times New Roman" w:eastAsia="Calibri" w:hAnsi="Times New Roman" w:cs="Times New Roman"/>
          <w:b/>
          <w:iCs/>
        </w:rPr>
      </w:pPr>
      <w:r>
        <w:rPr>
          <w:rFonts w:ascii="Times New Roman" w:eastAsia="Calibri" w:hAnsi="Times New Roman" w:cs="Times New Roman"/>
          <w:b/>
          <w:iCs/>
        </w:rPr>
        <w:t>Модуль 1</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Раскройте понятие  ОКИ у детей.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Объясните общие этиопатогенетические принципы возникновения ОКИ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Перечислите общие признаки ОКИ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Опишите  клинические  проявления обезвоживания в зависимости от степени тяжести.</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Составьте план проведения регидратационной терапии в зависимости от тяжести.</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Объясните  принципы лечения токсикоза с эксикозом.</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7</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Рекомендуйте методы профилактики токсикоза с эксикозом.</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8</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Раскройте понятие  дизентерии и классифицируйте.</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9</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Назовите факторы, способствующие к развитию дизентерии и амебной дизентерии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10</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Опишите характеристику возбудителей шигеллезов и амебной дизентерии, а также эпидемиологию данных заболеваний.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11</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Объясните  патогенез дизентерии и амебной дизентерии.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12</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Опишите клинические проявления дизентерии и амебной дизентерии.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13</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в зависимости от периода болезни.</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14</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Охарактеризуйте стул при дизентерии.</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15</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Отдифференцируйте дизентерии и амебной дизентерии от  других кишечных инфекций.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16</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Перечислите методы диагностики при дизентерии и амебной дизентерии.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17</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Составьте план лечения дизентерии и амебной дизентерии  в зависимости от тяжести заболевания.</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18</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Рекомендуйте методы  профилактики дизентерии и амебной дизентерии.</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19</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Раскройте понятие сальмонеллеза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20</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Назовите этиологические, эпидемиологические факторы развития.</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21</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Расскажите патогенез сальмонеллеза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22</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Опишите клинические проявления сальмонеллеза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23</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Охарактеризуйте стул при сальмонеллезе.</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lastRenderedPageBreak/>
        <w:t>24</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Составьте план диагностики и  лечения сальмонеллеза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25</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Рекомендуйте методы профилактики сальмонеллеза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26</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Раскройте понятие  эшерихиозов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27</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Перечислите варианты течения эшерихиозов у детей.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28</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Дайте характеристику возбудителю эшерихиоза у детей.</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29</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Расскажите эпидемиологию эшерихиозов.</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30</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Объясните патогенез эшерихиозов.</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31</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 xml:space="preserve">Опишите клинические проявления эшерихиозов в зависимости от формы (энтеропатогенного, энтероинвазивного, энтеротоксигенного). </w:t>
      </w:r>
    </w:p>
    <w:p w:rsidR="007900AB" w:rsidRPr="007900AB" w:rsidRDefault="007900AB"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w:t>
      </w:r>
      <w:r w:rsidR="00536A57">
        <w:rPr>
          <w:rFonts w:ascii="Times New Roman" w:eastAsiaTheme="minorEastAsia" w:hAnsi="Times New Roman" w:cs="Times New Roman"/>
          <w:bCs/>
          <w:lang w:eastAsia="ru-RU"/>
        </w:rPr>
        <w:t>2</w:t>
      </w:r>
      <w:r w:rsidRPr="007900AB">
        <w:rPr>
          <w:rFonts w:ascii="Times New Roman" w:eastAsiaTheme="minorEastAsia" w:hAnsi="Times New Roman" w:cs="Times New Roman"/>
          <w:bCs/>
          <w:lang w:eastAsia="ru-RU"/>
        </w:rPr>
        <w:t>.</w:t>
      </w:r>
      <w:r w:rsidRPr="007900AB">
        <w:rPr>
          <w:rFonts w:ascii="Times New Roman" w:eastAsiaTheme="minorEastAsia" w:hAnsi="Times New Roman" w:cs="Times New Roman"/>
          <w:bCs/>
          <w:lang w:eastAsia="ru-RU"/>
        </w:rPr>
        <w:tab/>
        <w:t>Назовите методы диагностики при эшерихиозах.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эшерихиозы от других ОКИ.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Составьте план  лечения эшерихиозов в зависимости от степени заболевания.</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эшерихиозов.</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ОКИ, вызванных УПЭ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Перечислите варианты течения ОКИ, вызванных УПЭ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условно – патогенные энтеробактерии.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Назовите факторы, способствующие развитию ОКИ, вызванных УПЭ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Объсните эпидемиологию, патогенез ОКИ, вызванных УПЭ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ОКИ, вызванных УПЭ у детей в зависимости от возбудителя.</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ОКИ, вызванных УПЭ от других инфекций.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ОКИ, вызванных УПЭ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ОКИ, вызванных УПЭ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Перечислите варианты течения вирусных диарей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возбудителей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Расскажите эпидемиологию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Объясните патогенез вирусных диарей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Классифицируйте вирусные диареи.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Дайте характеристику стула при вирусных диареях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в зависимости от формы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от бактериальных КИ.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Обсудите осложнения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вирусных диарей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Расскажите об энтеровирусных  инфекциях у детей, их  разновидностях наиболее часто встречающихся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этиологию, эпидемиологию Коксаки и ЕСНО – инфекции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патогенез Коксаки и ЕСНО – инфекции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Коксаки и ЕСНО – инфекции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данные заболевания с аналогичными инфекциями детского возраста.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Коксаки и ЕСНО – инфекции у детей.</w:t>
      </w:r>
    </w:p>
    <w:p w:rsid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данных  заболеваний.</w:t>
      </w:r>
    </w:p>
    <w:p w:rsidR="00536A57" w:rsidRPr="007900AB" w:rsidRDefault="00536A57" w:rsidP="00536A57">
      <w:pPr>
        <w:spacing w:after="0"/>
        <w:jc w:val="center"/>
        <w:rPr>
          <w:rFonts w:ascii="Times New Roman" w:eastAsiaTheme="minorEastAsia" w:hAnsi="Times New Roman" w:cs="Times New Roman"/>
          <w:b/>
          <w:bCs/>
          <w:lang w:eastAsia="ru-RU"/>
        </w:rPr>
      </w:pPr>
      <w:r w:rsidRPr="00536A57">
        <w:rPr>
          <w:rFonts w:ascii="Times New Roman" w:eastAsiaTheme="minorEastAsia" w:hAnsi="Times New Roman" w:cs="Times New Roman"/>
          <w:b/>
          <w:bCs/>
          <w:lang w:eastAsia="ru-RU"/>
        </w:rPr>
        <w:t>Модуль 2</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брюшного  тифа и паратифов А и Б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возбудителя брюшного  тифа и паратифов А и Б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Расскажите эпидемиологию брюшного  тифа и паратифов А и Б, назовите факторы риска способствующие развитию данных заболеваний.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Объясните патогенез брюшного  тифа и паратифов А и Б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lastRenderedPageBreak/>
        <w:t>68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брюшного  тифа и паратифов А и Б классифицируйте.</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Перечислите современные методы диагностики брюшного  тифа и паратифов А и Б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брюшной  тиф и паратифы А и Б от аналогичных инфекций.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Составьте план лечения брюшного  тифа и паратифов А и Б в зависимости от степени заболевания.</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брюшного  тифа и паратифов А и Б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холеры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возбудителя холеры и объясните эпидемиологию, патогенез холеры в виде рисунка.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холеры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характерный  стул при холере.</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холеры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Расскажите  методы профилактики холеры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иерсиниозов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Классифицируйте иерсиниозы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возбудителей псевдотуберкулеза, иерсиниоза и чумы у детей  и объясните эпидемиологию и патогенез.</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псевдотуберкулеза, иерсиниоза и чумы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псевдотуберкулеза, иерсиниоза и чумы от аналогичных инфекций детского возраста.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псевдотуберкулеза, иерсиниоза и чумы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 псевдотуберкулеза, иерсиниоза и чумы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дисбактериоза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Нарисуйте количественный и качественный состав микрофлоры кишечника детей на ИГВ и после в разных возрастах в виде схемы.</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Классифицируйте микрофлору кишечника.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Перечислите факторы, способствующие возникновению дисбактериоза кишечника.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патогенетические механизмы возникновения дисбактериоза кишечника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Опишите клинические проявления дисбактериоза кишечника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дисбактериоз кишечника от аналогичных инфекций.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Перечислите применяемые методы диагностики дисбактериоза кишечника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Составьте план лечения  дисбактериоза кишечника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Расскажите о мерах профилактики дисбактериоза кишечника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Раскройте понятие  стафилококковой инфекции у детей.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Классифицируйте генерализованные и локализованные формы</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этиопатогенетические принципы стафилококковой инфекции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Расскажите эпидемиологию стафилококковой инфекции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механизмы возникновения стафилококкового сепсиса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стафилококковой инфекции в зависимости от степени тяжести.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данную инфекции от схожих инфекций детского возраста.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Составьте план диагностики стафилококковой инфекции.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принципы лечения стафилококковой инфекции в зависимости от тяжести состояния.</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стафилококковой инфекции новорожденных.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Опишите этиологию, эпидемиологию стафилококкового поражения ЖКТ и стафилококковой инфекции новорожденных.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lastRenderedPageBreak/>
        <w:t>43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Перечислите факторы, способствующие возникновению заболевания у новорожденных.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Объясните патогенез стафилококковой инфекции у новорожденных. </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Дайте характеристику стула при стафилококковом поражении ЖКТ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стафилококкового поражения ЖКТ и стафилококковой инфекции новорожденных.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от других ОКИ и состояний у новорожденных.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и составьте план лечения  вышеуказанных заболеваний.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Обсудите осложнения, возникающие у новорожденных.</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Рекомендуйте методы профилактики.</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герпетических инфекций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Классифицируйте герпетические инфекции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Охарактеризуйте  возбудителей простого герпеса, опоясывающего герпеса и ветряной оспы у детей  и объясните эпидемиологию и патогенез.</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простого герпеса, опоясывающего герпеса и ветряной оспы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55</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Дайте характеристику сыпи при простом герпесе, опоясывающем герпесе и ветряной оспе.</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56</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герпетические высыпания от других экзантем.</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57</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Выберите методы диагностики простого герпеса, опоясывающего герпеса и ветряной оспы у детй.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58</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Составьте план лечения простого герпеса, опоясывающего герпеса и ветряной оспы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59</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Раскройте понятие  ЦМВ- инфекции, натуральной оспы и вируса Эпштейна - Барра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60</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 xml:space="preserve">Охарактеризуйте  возбудителей  ЦМВ- инфекции, натуральной оспы и вируса Эпштейна - Барра у детей  </w:t>
      </w:r>
      <w:r w:rsidR="007900AB" w:rsidRPr="007900AB">
        <w:rPr>
          <w:rFonts w:ascii="Times New Roman" w:eastAsiaTheme="minorEastAsia" w:hAnsi="Times New Roman" w:cs="Times New Roman"/>
          <w:bCs/>
          <w:lang w:eastAsia="ru-RU"/>
        </w:rPr>
        <w:tab/>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61</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Объясните эпидемиологию и патогенез  ЦМВ- инфекции, натуральной оспы и вируса Эпштейна - Барра.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62</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Опишите клинические проявления  ЦМВ- инфекции, натуральной оспы и вируса Эпштейна - Барра у детей.</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63</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Отдифференцируйте данные заболевания от аналогичных инфекций детского возраста.</w:t>
      </w:r>
    </w:p>
    <w:p w:rsidR="007900AB" w:rsidRPr="007900AB" w:rsidRDefault="00536A57" w:rsidP="007900AB">
      <w:pPr>
        <w:spacing w:after="0"/>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64</w:t>
      </w:r>
      <w:r w:rsidR="007900AB" w:rsidRPr="007900AB">
        <w:rPr>
          <w:rFonts w:ascii="Times New Roman" w:eastAsiaTheme="minorEastAsia" w:hAnsi="Times New Roman" w:cs="Times New Roman"/>
          <w:bCs/>
          <w:lang w:eastAsia="ru-RU"/>
        </w:rPr>
        <w:t>.</w:t>
      </w:r>
      <w:r w:rsidR="007900AB" w:rsidRPr="007900AB">
        <w:rPr>
          <w:rFonts w:ascii="Times New Roman" w:eastAsiaTheme="minorEastAsia" w:hAnsi="Times New Roman" w:cs="Times New Roman"/>
          <w:bCs/>
          <w:lang w:eastAsia="ru-RU"/>
        </w:rPr>
        <w:tab/>
        <w:t>Укажите методы диагностики и составьте план лечения  ЦМВ- инфекции, натуральной оспы и вируса Эпштейна - Барра у детей.</w:t>
      </w:r>
    </w:p>
    <w:p w:rsidR="007900AB" w:rsidRPr="007900AB" w:rsidRDefault="007900AB" w:rsidP="007900AB">
      <w:pPr>
        <w:spacing w:after="0" w:line="288" w:lineRule="auto"/>
        <w:rPr>
          <w:rFonts w:ascii="Times New Roman" w:eastAsia="Calibri" w:hAnsi="Times New Roman" w:cs="Times New Roman"/>
          <w:b/>
          <w:iCs/>
        </w:rPr>
      </w:pPr>
    </w:p>
    <w:p w:rsidR="00E97F62" w:rsidRDefault="00E97F62"/>
    <w:sectPr w:rsidR="00E97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F62"/>
    <w:multiLevelType w:val="hybridMultilevel"/>
    <w:tmpl w:val="DD7C77E4"/>
    <w:lvl w:ilvl="0" w:tplc="86247B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F4"/>
    <w:rsid w:val="001944EB"/>
    <w:rsid w:val="00307B7B"/>
    <w:rsid w:val="003A0F9C"/>
    <w:rsid w:val="004C1125"/>
    <w:rsid w:val="00536A57"/>
    <w:rsid w:val="005F554E"/>
    <w:rsid w:val="00650180"/>
    <w:rsid w:val="006E5A78"/>
    <w:rsid w:val="007316F4"/>
    <w:rsid w:val="007900AB"/>
    <w:rsid w:val="00874966"/>
    <w:rsid w:val="009223B5"/>
    <w:rsid w:val="00C6297A"/>
    <w:rsid w:val="00D60D4A"/>
    <w:rsid w:val="00D82E2D"/>
    <w:rsid w:val="00DD25C4"/>
    <w:rsid w:val="00E9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00AB"/>
  </w:style>
  <w:style w:type="table" w:styleId="a3">
    <w:name w:val="Table Grid"/>
    <w:basedOn w:val="a1"/>
    <w:uiPriority w:val="59"/>
    <w:rsid w:val="00790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790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900AB"/>
    <w:pPr>
      <w:spacing w:line="288" w:lineRule="auto"/>
      <w:ind w:left="720"/>
      <w:contextualSpacing/>
    </w:pPr>
    <w:rPr>
      <w:rFonts w:ascii="Calibri" w:eastAsia="Calibri" w:hAnsi="Calibri" w:cs="Times New Roman"/>
      <w:i/>
      <w:iCs/>
      <w:sz w:val="20"/>
      <w:szCs w:val="20"/>
    </w:rPr>
  </w:style>
  <w:style w:type="character" w:styleId="a6">
    <w:name w:val="Hyperlink"/>
    <w:basedOn w:val="a0"/>
    <w:uiPriority w:val="99"/>
    <w:unhideWhenUsed/>
    <w:rsid w:val="007900AB"/>
    <w:rPr>
      <w:color w:val="0000FF" w:themeColor="hyperlink"/>
      <w:u w:val="single"/>
    </w:rPr>
  </w:style>
  <w:style w:type="table" w:customStyle="1" w:styleId="10">
    <w:name w:val="Сетка таблицы1"/>
    <w:basedOn w:val="a1"/>
    <w:next w:val="a3"/>
    <w:uiPriority w:val="59"/>
    <w:rsid w:val="0053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00AB"/>
  </w:style>
  <w:style w:type="table" w:styleId="a3">
    <w:name w:val="Table Grid"/>
    <w:basedOn w:val="a1"/>
    <w:uiPriority w:val="59"/>
    <w:rsid w:val="00790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790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900AB"/>
    <w:pPr>
      <w:spacing w:line="288" w:lineRule="auto"/>
      <w:ind w:left="720"/>
      <w:contextualSpacing/>
    </w:pPr>
    <w:rPr>
      <w:rFonts w:ascii="Calibri" w:eastAsia="Calibri" w:hAnsi="Calibri" w:cs="Times New Roman"/>
      <w:i/>
      <w:iCs/>
      <w:sz w:val="20"/>
      <w:szCs w:val="20"/>
    </w:rPr>
  </w:style>
  <w:style w:type="character" w:styleId="a6">
    <w:name w:val="Hyperlink"/>
    <w:basedOn w:val="a0"/>
    <w:uiPriority w:val="99"/>
    <w:unhideWhenUsed/>
    <w:rsid w:val="007900AB"/>
    <w:rPr>
      <w:color w:val="0000FF" w:themeColor="hyperlink"/>
      <w:u w:val="single"/>
    </w:rPr>
  </w:style>
  <w:style w:type="table" w:customStyle="1" w:styleId="10">
    <w:name w:val="Сетка таблицы1"/>
    <w:basedOn w:val="a1"/>
    <w:next w:val="a3"/>
    <w:uiPriority w:val="59"/>
    <w:rsid w:val="0053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who.int/pub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5</cp:revision>
  <dcterms:created xsi:type="dcterms:W3CDTF">2019-03-20T15:56:00Z</dcterms:created>
  <dcterms:modified xsi:type="dcterms:W3CDTF">2019-03-21T17:07:00Z</dcterms:modified>
</cp:coreProperties>
</file>