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80" w:rsidRDefault="005B2177" w:rsidP="005B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Эпидемиология и профилактика по филогенетической близости возбудителя. </w:t>
      </w:r>
      <w:proofErr w:type="spellStart"/>
      <w:proofErr w:type="gramStart"/>
      <w:r w:rsidR="00F72980" w:rsidRPr="005B2177">
        <w:rPr>
          <w:rFonts w:ascii="Times New Roman" w:hAnsi="Times New Roman" w:cs="Times New Roman"/>
          <w:b/>
          <w:sz w:val="24"/>
          <w:szCs w:val="24"/>
        </w:rPr>
        <w:t>Bo</w:t>
      </w:r>
      <w:proofErr w:type="gramEnd"/>
      <w:r w:rsidR="00F72980" w:rsidRPr="005B2177">
        <w:rPr>
          <w:rFonts w:ascii="Times New Roman" w:hAnsi="Times New Roman" w:cs="Times New Roman"/>
          <w:b/>
          <w:sz w:val="24"/>
          <w:szCs w:val="24"/>
        </w:rPr>
        <w:t>енная</w:t>
      </w:r>
      <w:proofErr w:type="spellEnd"/>
      <w:r w:rsidR="00F72980" w:rsidRPr="005B2177">
        <w:rPr>
          <w:rFonts w:ascii="Times New Roman" w:hAnsi="Times New Roman" w:cs="Times New Roman"/>
          <w:b/>
          <w:sz w:val="24"/>
          <w:szCs w:val="24"/>
        </w:rPr>
        <w:t xml:space="preserve"> эпидемиология</w:t>
      </w:r>
      <w:r w:rsidR="0056698E">
        <w:rPr>
          <w:rFonts w:ascii="Times New Roman" w:hAnsi="Times New Roman" w:cs="Times New Roman"/>
          <w:b/>
          <w:sz w:val="24"/>
          <w:szCs w:val="24"/>
        </w:rPr>
        <w:t>.</w:t>
      </w:r>
    </w:p>
    <w:p w:rsidR="00563CE4" w:rsidRPr="00563CE4" w:rsidRDefault="00563CE4" w:rsidP="00563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b/>
          <w:sz w:val="24"/>
          <w:szCs w:val="24"/>
        </w:rPr>
        <w:t>План лекции:</w:t>
      </w:r>
      <w:r w:rsidRPr="00FE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1. Зависимость нозологической самостоятельности инфекционной болезни от видовой специфики возбудителей.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2. Экологическая характеристика возбудителя инфекционных болезней человека.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3. Классификация инфекционных (паразитарных) болезней человека на основе экологической и филогенетической близости вызывающих эти болезни возбудителей инфекционных заболеваний.   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Зависимость нозологической самостоятельности инфекционной болезни от видовой специфики возбудителей. Все гетеротрофные живые организмы по типу питания делят на сапрофиты, хищники и паразиты: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1 - сапрофиты питаются минеральными веществами или мертвыми тканями растений и животных;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2 - хищники убивают и потребляют свою жертву; 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>3 - паразиты не заинтересованы в гибели своего хозяина. Они питаются веществами соков и тканей организма хозяина.</w:t>
      </w:r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b/>
          <w:sz w:val="24"/>
          <w:szCs w:val="24"/>
        </w:rPr>
        <w:t>П</w:t>
      </w:r>
      <w:r w:rsidR="004A6F83">
        <w:rPr>
          <w:rFonts w:ascii="Times New Roman" w:hAnsi="Times New Roman" w:cs="Times New Roman"/>
          <w:b/>
          <w:sz w:val="24"/>
          <w:szCs w:val="24"/>
        </w:rPr>
        <w:t>аразит</w:t>
      </w:r>
      <w:r w:rsidRPr="00FE3D5D">
        <w:rPr>
          <w:rFonts w:ascii="Times New Roman" w:hAnsi="Times New Roman" w:cs="Times New Roman"/>
          <w:sz w:val="24"/>
          <w:szCs w:val="24"/>
        </w:rPr>
        <w:t xml:space="preserve">-это организм не только использующий другой живой организм в качестве источника питания и среды обитания, но и причиняющий ему вред, хотя он и не заинтересован в гибели хозяина. </w:t>
      </w:r>
    </w:p>
    <w:p w:rsidR="00FE3D5D" w:rsidRDefault="004A6F83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Паразитарная система</w:t>
      </w:r>
      <w:r w:rsidR="00FE3D5D" w:rsidRPr="00FE3D5D">
        <w:rPr>
          <w:rFonts w:ascii="Times New Roman" w:hAnsi="Times New Roman" w:cs="Times New Roman"/>
          <w:sz w:val="24"/>
          <w:szCs w:val="24"/>
        </w:rPr>
        <w:t xml:space="preserve">-это система эволюционно выработанного взаимодействия популяции паразита и хозяина. Ее свойства зависят от свойств составляющих систему элементов и особенностей и их взаимодействия. </w:t>
      </w:r>
    </w:p>
    <w:p w:rsidR="004A6F83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sz w:val="24"/>
          <w:szCs w:val="24"/>
        </w:rPr>
        <w:t xml:space="preserve">Понятие биологической эволюции, как известно, связано с понятием исторического развития организмов. Различают макроэволюцию–это весь процесс исторического развития органического мира, </w:t>
      </w:r>
      <w:proofErr w:type="gramStart"/>
      <w:r w:rsidRPr="00FE3D5D">
        <w:rPr>
          <w:rFonts w:ascii="Times New Roman" w:hAnsi="Times New Roman" w:cs="Times New Roman"/>
          <w:sz w:val="24"/>
          <w:szCs w:val="24"/>
        </w:rPr>
        <w:t>приведшее</w:t>
      </w:r>
      <w:proofErr w:type="gramEnd"/>
      <w:r w:rsidRPr="00FE3D5D">
        <w:rPr>
          <w:rFonts w:ascii="Times New Roman" w:hAnsi="Times New Roman" w:cs="Times New Roman"/>
          <w:sz w:val="24"/>
          <w:szCs w:val="24"/>
        </w:rPr>
        <w:t xml:space="preserve"> к современному филогенетическому делению живых существ. </w:t>
      </w:r>
    </w:p>
    <w:p w:rsidR="00FE0E51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3D5D">
        <w:rPr>
          <w:rFonts w:ascii="Times New Roman" w:hAnsi="Times New Roman" w:cs="Times New Roman"/>
          <w:b/>
          <w:i/>
          <w:sz w:val="24"/>
          <w:szCs w:val="24"/>
        </w:rPr>
        <w:t>Микроэволюция</w:t>
      </w:r>
      <w:proofErr w:type="spellEnd"/>
      <w:r w:rsidRPr="00FE3D5D">
        <w:rPr>
          <w:rFonts w:ascii="Times New Roman" w:hAnsi="Times New Roman" w:cs="Times New Roman"/>
          <w:sz w:val="24"/>
          <w:szCs w:val="24"/>
        </w:rPr>
        <w:t xml:space="preserve">–это процесс образования нового биологического вида, сопровождающийся формированием нового изолированного генофонда. Элементарной ячейкой эволюции является популяция, а движущей силой – направленный отбор. Если с этих позиций рассматривать возбудителей инфекционных заболеваний (паразитов), то имеющиеся материалы свидетельствуют, что паразиты филогенетически родственны свободно живущим видам организмов. Таким образом, превращение прокариотов в паразитов является изменчивостью в пределах генофонда вида. </w:t>
      </w:r>
      <w:proofErr w:type="gramStart"/>
      <w:r w:rsidRPr="00FE3D5D">
        <w:rPr>
          <w:rFonts w:ascii="Times New Roman" w:hAnsi="Times New Roman" w:cs="Times New Roman"/>
          <w:sz w:val="24"/>
          <w:szCs w:val="24"/>
        </w:rPr>
        <w:t xml:space="preserve">Этот тип изменчивости, в отличие от эволюционной (образование вида), называется адаптацией. </w:t>
      </w:r>
      <w:proofErr w:type="gramEnd"/>
    </w:p>
    <w:p w:rsidR="00FE3D5D" w:rsidRDefault="00FE3D5D" w:rsidP="00FE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b/>
          <w:sz w:val="24"/>
          <w:szCs w:val="24"/>
        </w:rPr>
        <w:t>ВИД</w:t>
      </w:r>
      <w:r w:rsidRPr="00FE3D5D">
        <w:rPr>
          <w:rFonts w:ascii="Times New Roman" w:hAnsi="Times New Roman" w:cs="Times New Roman"/>
          <w:sz w:val="24"/>
          <w:szCs w:val="24"/>
        </w:rPr>
        <w:t xml:space="preserve"> - это генетическая единица, включающая большой взаимосвязанный генофонд. У микроорганизмов фенотипическое сходство выявляется не у отдельных особей, а у отдельных сообществ - так называемых </w:t>
      </w:r>
      <w:proofErr w:type="spellStart"/>
      <w:r w:rsidRPr="00FE3D5D">
        <w:rPr>
          <w:rFonts w:ascii="Times New Roman" w:hAnsi="Times New Roman" w:cs="Times New Roman"/>
          <w:sz w:val="24"/>
          <w:szCs w:val="24"/>
        </w:rPr>
        <w:t>клональных</w:t>
      </w:r>
      <w:proofErr w:type="spellEnd"/>
      <w:r w:rsidRPr="00FE3D5D">
        <w:rPr>
          <w:rFonts w:ascii="Times New Roman" w:hAnsi="Times New Roman" w:cs="Times New Roman"/>
          <w:sz w:val="24"/>
          <w:szCs w:val="24"/>
        </w:rPr>
        <w:t xml:space="preserve"> совокупностей. </w:t>
      </w:r>
    </w:p>
    <w:p w:rsidR="000E45CF" w:rsidRPr="00563CE4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5D">
        <w:rPr>
          <w:rFonts w:ascii="Times New Roman" w:hAnsi="Times New Roman" w:cs="Times New Roman"/>
          <w:b/>
          <w:i/>
          <w:sz w:val="32"/>
          <w:szCs w:val="24"/>
        </w:rPr>
        <w:t>Военная эпидемиология</w:t>
      </w:r>
      <w:r w:rsidRPr="005B2177">
        <w:rPr>
          <w:rFonts w:ascii="Times New Roman" w:hAnsi="Times New Roman" w:cs="Times New Roman"/>
          <w:sz w:val="24"/>
          <w:szCs w:val="24"/>
        </w:rPr>
        <w:t>—это дис</w:t>
      </w:r>
      <w:r w:rsidR="00950A1E" w:rsidRPr="005B2177">
        <w:rPr>
          <w:rFonts w:ascii="Times New Roman" w:hAnsi="Times New Roman" w:cs="Times New Roman"/>
          <w:sz w:val="24"/>
          <w:szCs w:val="24"/>
        </w:rPr>
        <w:t>циплина, изучающая причины и ус</w:t>
      </w:r>
      <w:r w:rsidRPr="005B2177">
        <w:rPr>
          <w:rFonts w:ascii="Times New Roman" w:hAnsi="Times New Roman" w:cs="Times New Roman"/>
          <w:sz w:val="24"/>
          <w:szCs w:val="24"/>
        </w:rPr>
        <w:t>ловия развития эпидемического процесса в в</w:t>
      </w:r>
      <w:r w:rsidR="0056698E">
        <w:rPr>
          <w:rFonts w:ascii="Times New Roman" w:hAnsi="Times New Roman" w:cs="Times New Roman"/>
          <w:sz w:val="24"/>
          <w:szCs w:val="24"/>
        </w:rPr>
        <w:t>оинских контингентах и обосновы</w:t>
      </w:r>
      <w:r w:rsidRPr="005B2177">
        <w:rPr>
          <w:rFonts w:ascii="Times New Roman" w:hAnsi="Times New Roman" w:cs="Times New Roman"/>
          <w:sz w:val="24"/>
          <w:szCs w:val="24"/>
        </w:rPr>
        <w:t>вающая мероприятия по предупреждению заноса инфекций в войска (на флот), а в случае их возникновения и распространения—меры по ликвидации эпидемических очагов и предотвращению выноса инфекции за ее пределы.</w:t>
      </w:r>
      <w:r w:rsidR="00180A2E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Военная эпидемиология как теория и практика противоэпидемического обеспечения войск сформировалась на стыке эпидемиологии и военной медицины. Трудности в рациональной органи</w:t>
      </w:r>
      <w:r w:rsidR="00950A1E" w:rsidRPr="005B2177">
        <w:rPr>
          <w:rFonts w:ascii="Times New Roman" w:hAnsi="Times New Roman" w:cs="Times New Roman"/>
          <w:sz w:val="24"/>
          <w:szCs w:val="24"/>
        </w:rPr>
        <w:t>зации противоэпидемических меро</w:t>
      </w:r>
      <w:r w:rsidRPr="005B2177">
        <w:rPr>
          <w:rFonts w:ascii="Times New Roman" w:hAnsi="Times New Roman" w:cs="Times New Roman"/>
          <w:sz w:val="24"/>
          <w:szCs w:val="24"/>
        </w:rPr>
        <w:t>приятий связаны и с тем, что некоторые из них реализуются немедицинскими силами и средствами, а вопросы взаимодействия в смежных областях зачастую решать сложнее, чем собственные проблемы. Многое зависит от возможностей снабжения, организационно-штатной структуры медицинской службы и служб тылового обеспечения, а также от социально-экономической и политической обстановки. Без рационального решения</w:t>
      </w:r>
      <w:r w:rsidR="003E20F1">
        <w:rPr>
          <w:rFonts w:ascii="Times New Roman" w:hAnsi="Times New Roman" w:cs="Times New Roman"/>
          <w:sz w:val="24"/>
          <w:szCs w:val="24"/>
        </w:rPr>
        <w:t xml:space="preserve"> этих трудных вопросов даже ком</w:t>
      </w:r>
      <w:r w:rsidRPr="005B2177">
        <w:rPr>
          <w:rFonts w:ascii="Times New Roman" w:hAnsi="Times New Roman" w:cs="Times New Roman"/>
          <w:sz w:val="24"/>
          <w:szCs w:val="24"/>
        </w:rPr>
        <w:t xml:space="preserve">плексное воздействие на </w:t>
      </w:r>
      <w:r w:rsidRPr="005B2177">
        <w:rPr>
          <w:rFonts w:ascii="Times New Roman" w:hAnsi="Times New Roman" w:cs="Times New Roman"/>
          <w:sz w:val="24"/>
          <w:szCs w:val="24"/>
        </w:rPr>
        <w:lastRenderedPageBreak/>
        <w:t>эпидемический проце</w:t>
      </w:r>
      <w:r w:rsidR="003E20F1">
        <w:rPr>
          <w:rFonts w:ascii="Times New Roman" w:hAnsi="Times New Roman" w:cs="Times New Roman"/>
          <w:sz w:val="24"/>
          <w:szCs w:val="24"/>
        </w:rPr>
        <w:t>сс не всегда в состоянии обеспе</w:t>
      </w:r>
      <w:r w:rsidRPr="005B2177">
        <w:rPr>
          <w:rFonts w:ascii="Times New Roman" w:hAnsi="Times New Roman" w:cs="Times New Roman"/>
          <w:sz w:val="24"/>
          <w:szCs w:val="24"/>
        </w:rPr>
        <w:t xml:space="preserve">чить стойкое санитарно-эпидемиологическое благополучие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B2177">
        <w:rPr>
          <w:rFonts w:ascii="Times New Roman" w:hAnsi="Times New Roman" w:cs="Times New Roman"/>
          <w:sz w:val="24"/>
          <w:szCs w:val="24"/>
        </w:rPr>
        <w:t xml:space="preserve"> по актуальным инфекционным болезням в условиях мирной о</w:t>
      </w:r>
      <w:r w:rsidR="00950A1E" w:rsidRPr="005B2177">
        <w:rPr>
          <w:rFonts w:ascii="Times New Roman" w:hAnsi="Times New Roman" w:cs="Times New Roman"/>
          <w:sz w:val="24"/>
          <w:szCs w:val="24"/>
        </w:rPr>
        <w:t>бстановки и в военное время. По</w:t>
      </w:r>
      <w:r w:rsidRPr="005B2177">
        <w:rPr>
          <w:rFonts w:ascii="Times New Roman" w:hAnsi="Times New Roman" w:cs="Times New Roman"/>
          <w:sz w:val="24"/>
          <w:szCs w:val="24"/>
        </w:rPr>
        <w:t>этому выбор главного направления воздействия на причину и условия развития эпидемического процесса и рациональное использование потенциально эффективных противоэпидемических средств на основе результатов санитарно-эпидемиологического надзора остается основной стратегией борьбы с инфекционными болезнями в войсках на данном этапе.</w:t>
      </w:r>
      <w:r w:rsidR="00180A2E" w:rsidRPr="005B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 xml:space="preserve">Военная эпидемиология включает военно-медицинский аспект теории эпидемического процесса, совокупность теоретических, методических и организационных принципов по обоснованию и проведению санитарно-противоэпидемических мероприятий в войсках на основе эпидемиологической диагностики, собственно санитарно-противоэпидемические мероприятия, средства и методы их реализации, частную эпидемиологию инфекций, актуальных для войск и населения в военное время, а также систему знаний о поражающих свойствах биологического оружия (БО) и биологической защите войск (БЗ). </w:t>
      </w:r>
      <w:proofErr w:type="gramEnd"/>
    </w:p>
    <w:p w:rsidR="000E45CF" w:rsidRPr="00563CE4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На основе этих знаний, умений и навыков для достижения целей противоэпидемической и биологической защиты вой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="00950A1E" w:rsidRPr="005B2177">
        <w:rPr>
          <w:rFonts w:ascii="Times New Roman" w:hAnsi="Times New Roman" w:cs="Times New Roman"/>
          <w:sz w:val="24"/>
          <w:szCs w:val="24"/>
        </w:rPr>
        <w:t>актической деятельности медицин</w:t>
      </w:r>
      <w:r w:rsidRPr="005B2177">
        <w:rPr>
          <w:rFonts w:ascii="Times New Roman" w:hAnsi="Times New Roman" w:cs="Times New Roman"/>
          <w:sz w:val="24"/>
          <w:szCs w:val="24"/>
        </w:rPr>
        <w:t>ской службы последовательно решаются следующие задачи:</w:t>
      </w:r>
      <w:r w:rsidR="00180A2E"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CF" w:rsidRPr="005B2177" w:rsidRDefault="00F72980" w:rsidP="00563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динамическая оценка эпидемиологической (биологической) обстановки в войсках и районах их дислокации (действий) и ее прогнозирование с применением современных методов эпидемиологической диагностики;</w:t>
      </w:r>
    </w:p>
    <w:p w:rsidR="000E45CF" w:rsidRPr="005B2177" w:rsidRDefault="00F72980" w:rsidP="00563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выбор соответствующих эпидемиол</w:t>
      </w:r>
      <w:r w:rsidR="00950A1E" w:rsidRPr="005B2177">
        <w:rPr>
          <w:rFonts w:ascii="Times New Roman" w:hAnsi="Times New Roman" w:cs="Times New Roman"/>
          <w:sz w:val="24"/>
          <w:szCs w:val="24"/>
        </w:rPr>
        <w:t>огической (биологической) обста</w:t>
      </w:r>
      <w:r w:rsidRPr="005B2177">
        <w:rPr>
          <w:rFonts w:ascii="Times New Roman" w:hAnsi="Times New Roman" w:cs="Times New Roman"/>
          <w:sz w:val="24"/>
          <w:szCs w:val="24"/>
        </w:rPr>
        <w:t>новке и реальным возможностям медицинской службы санитарно-противоэпидемических мероприятий (мероприятий по биологической защите) с учетом их потенциальной и фактической эффективности;</w:t>
      </w:r>
    </w:p>
    <w:p w:rsidR="000E45CF" w:rsidRPr="005B2177" w:rsidRDefault="00F72980" w:rsidP="00563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обоснованных обстановкой и наличием необходимых сил и средств мероприятий на основе организационных принципов военной эпидемиологии и функционального подхода к распределению обязанностей должностных лиц;</w:t>
      </w:r>
    </w:p>
    <w:p w:rsidR="00F72980" w:rsidRPr="005B2177" w:rsidRDefault="00F72980" w:rsidP="00563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динамическая оценка эффективности меро</w:t>
      </w:r>
      <w:r w:rsidR="00950A1E" w:rsidRPr="005B2177">
        <w:rPr>
          <w:rFonts w:ascii="Times New Roman" w:hAnsi="Times New Roman" w:cs="Times New Roman"/>
          <w:sz w:val="24"/>
          <w:szCs w:val="24"/>
        </w:rPr>
        <w:t>приятий и качества (эффек</w:t>
      </w:r>
      <w:r w:rsidRPr="005B2177">
        <w:rPr>
          <w:rFonts w:ascii="Times New Roman" w:hAnsi="Times New Roman" w:cs="Times New Roman"/>
          <w:sz w:val="24"/>
          <w:szCs w:val="24"/>
        </w:rPr>
        <w:t>тивности) работы должностных лиц и организационных структур противоэпидемической системы и корректировка способов решения дальнейших задач противоэпидемической (биологической) защиты войск.</w:t>
      </w:r>
    </w:p>
    <w:p w:rsidR="000E45CF" w:rsidRPr="00563CE4" w:rsidRDefault="000E45CF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>На данном этапе развития профилактической медицины эпидемиологические последствия чрезвычайных ситуаций (к</w:t>
      </w:r>
      <w:r w:rsidR="00950A1E" w:rsidRPr="005B2177">
        <w:rPr>
          <w:rFonts w:ascii="Times New Roman" w:hAnsi="Times New Roman" w:cs="Times New Roman"/>
          <w:sz w:val="24"/>
          <w:szCs w:val="24"/>
        </w:rPr>
        <w:t>атастроф, аварий, стихийных бед</w:t>
      </w:r>
      <w:r w:rsidR="00F72980" w:rsidRPr="005B2177">
        <w:rPr>
          <w:rFonts w:ascii="Times New Roman" w:hAnsi="Times New Roman" w:cs="Times New Roman"/>
          <w:sz w:val="24"/>
          <w:szCs w:val="24"/>
        </w:rPr>
        <w:t>ствий) целесообразно рассматривать в соотв</w:t>
      </w:r>
      <w:r w:rsidRPr="005B2177">
        <w:rPr>
          <w:rFonts w:ascii="Times New Roman" w:hAnsi="Times New Roman" w:cs="Times New Roman"/>
          <w:sz w:val="24"/>
          <w:szCs w:val="24"/>
        </w:rPr>
        <w:t>етствующих разделах военной эпи</w:t>
      </w:r>
      <w:r w:rsidR="00F72980" w:rsidRPr="005B2177">
        <w:rPr>
          <w:rFonts w:ascii="Times New Roman" w:hAnsi="Times New Roman" w:cs="Times New Roman"/>
          <w:sz w:val="24"/>
          <w:szCs w:val="24"/>
        </w:rPr>
        <w:t>демиологии. Это обосновано сходством зак</w:t>
      </w:r>
      <w:r w:rsidR="00950A1E" w:rsidRPr="005B2177">
        <w:rPr>
          <w:rFonts w:ascii="Times New Roman" w:hAnsi="Times New Roman" w:cs="Times New Roman"/>
          <w:sz w:val="24"/>
          <w:szCs w:val="24"/>
        </w:rPr>
        <w:t>ономерностей эпидемического про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цесса и его проявлений, а также стратегии и тактики проведения эпидемиологического надзора и организации санитарно-противоэпидемических (профилактических) мероприятий в военное время и </w:t>
      </w:r>
      <w:r w:rsidR="00950A1E" w:rsidRPr="005B2177">
        <w:rPr>
          <w:rFonts w:ascii="Times New Roman" w:hAnsi="Times New Roman" w:cs="Times New Roman"/>
          <w:sz w:val="24"/>
          <w:szCs w:val="24"/>
        </w:rPr>
        <w:t>в условиях возникновения чрезвы</w:t>
      </w:r>
      <w:r w:rsidR="00F72980" w:rsidRPr="005B2177">
        <w:rPr>
          <w:rFonts w:ascii="Times New Roman" w:hAnsi="Times New Roman" w:cs="Times New Roman"/>
          <w:sz w:val="24"/>
          <w:szCs w:val="24"/>
        </w:rPr>
        <w:t>чайных ситуаций, а также в ходе ликвидации их последствий. При этом следует учитывать, что чрезвычайные ситуации могут проявляться как в мирное, так и в военное время, а условия, складывающиеся в</w:t>
      </w:r>
      <w:r w:rsidR="003E20F1">
        <w:rPr>
          <w:rFonts w:ascii="Times New Roman" w:hAnsi="Times New Roman" w:cs="Times New Roman"/>
          <w:sz w:val="24"/>
          <w:szCs w:val="24"/>
        </w:rPr>
        <w:t xml:space="preserve"> период боевых действий, еще бо</w:t>
      </w:r>
      <w:r w:rsidR="00F72980" w:rsidRPr="005B2177">
        <w:rPr>
          <w:rFonts w:ascii="Times New Roman" w:hAnsi="Times New Roman" w:cs="Times New Roman"/>
          <w:sz w:val="24"/>
          <w:szCs w:val="24"/>
        </w:rPr>
        <w:t>лее осложняют эпидемиологическую обстановку среди населения и в войсках.</w:t>
      </w:r>
      <w:r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CF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 xml:space="preserve">Функциональными направлениями </w:t>
      </w:r>
      <w:r w:rsidR="00950A1E" w:rsidRPr="005B2177">
        <w:rPr>
          <w:rFonts w:ascii="Times New Roman" w:hAnsi="Times New Roman" w:cs="Times New Roman"/>
          <w:i/>
          <w:sz w:val="24"/>
          <w:szCs w:val="24"/>
        </w:rPr>
        <w:t>в системе управления противоэпи</w:t>
      </w:r>
      <w:r w:rsidRPr="005B2177">
        <w:rPr>
          <w:rFonts w:ascii="Times New Roman" w:hAnsi="Times New Roman" w:cs="Times New Roman"/>
          <w:i/>
          <w:sz w:val="24"/>
          <w:szCs w:val="24"/>
        </w:rPr>
        <w:t>демическими силами и средствами являются:</w:t>
      </w:r>
    </w:p>
    <w:p w:rsidR="000E45CF" w:rsidRPr="005B2177" w:rsidRDefault="00F72980" w:rsidP="00563C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77">
        <w:rPr>
          <w:rFonts w:ascii="Times New Roman" w:hAnsi="Times New Roman" w:cs="Times New Roman"/>
          <w:sz w:val="24"/>
          <w:szCs w:val="24"/>
        </w:rPr>
        <w:t>эпидемиолого-диагностическое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(обоснование управленческих решений, выбор мероприятий и средств);</w:t>
      </w:r>
    </w:p>
    <w:p w:rsidR="000E45CF" w:rsidRPr="005B2177" w:rsidRDefault="00F72980" w:rsidP="00563C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организационное (оформление принятого решения и доведение его до исполнителей);</w:t>
      </w:r>
    </w:p>
    <w:p w:rsidR="000E45CF" w:rsidRPr="005B2177" w:rsidRDefault="00F72980" w:rsidP="00563C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177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5B2177">
        <w:rPr>
          <w:rFonts w:ascii="Times New Roman" w:hAnsi="Times New Roman" w:cs="Times New Roman"/>
          <w:sz w:val="24"/>
          <w:szCs w:val="24"/>
        </w:rPr>
        <w:t xml:space="preserve"> (подготовка исполнителей к качественному проведению мероприятий);</w:t>
      </w:r>
    </w:p>
    <w:p w:rsidR="000E45CF" w:rsidRPr="005B2177" w:rsidRDefault="00F72980" w:rsidP="00563C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исполнительное (непосредственное п</w:t>
      </w:r>
      <w:r w:rsidR="00A32896" w:rsidRPr="005B2177">
        <w:rPr>
          <w:rFonts w:ascii="Times New Roman" w:hAnsi="Times New Roman" w:cs="Times New Roman"/>
          <w:sz w:val="24"/>
          <w:szCs w:val="24"/>
        </w:rPr>
        <w:t>роведение мероприятия в соответ</w:t>
      </w:r>
      <w:r w:rsidRPr="005B2177">
        <w:rPr>
          <w:rFonts w:ascii="Times New Roman" w:hAnsi="Times New Roman" w:cs="Times New Roman"/>
          <w:sz w:val="24"/>
          <w:szCs w:val="24"/>
        </w:rPr>
        <w:t>ствии с требованиями);</w:t>
      </w:r>
    </w:p>
    <w:p w:rsidR="00F72980" w:rsidRPr="005B2177" w:rsidRDefault="00F72980" w:rsidP="00563C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177">
        <w:rPr>
          <w:rFonts w:ascii="Times New Roman" w:hAnsi="Times New Roman" w:cs="Times New Roman"/>
          <w:sz w:val="24"/>
          <w:szCs w:val="24"/>
        </w:rPr>
        <w:lastRenderedPageBreak/>
        <w:t>контрольное</w:t>
      </w:r>
      <w:proofErr w:type="gramEnd"/>
      <w:r w:rsidRPr="005B2177">
        <w:rPr>
          <w:rFonts w:ascii="Times New Roman" w:hAnsi="Times New Roman" w:cs="Times New Roman"/>
          <w:sz w:val="24"/>
          <w:szCs w:val="24"/>
        </w:rPr>
        <w:t xml:space="preserve"> (проверка своевременности и качества исполнения </w:t>
      </w:r>
      <w:r w:rsidR="00A32896" w:rsidRPr="005B2177">
        <w:rPr>
          <w:rFonts w:ascii="Times New Roman" w:hAnsi="Times New Roman" w:cs="Times New Roman"/>
          <w:sz w:val="24"/>
          <w:szCs w:val="24"/>
        </w:rPr>
        <w:t>меро</w:t>
      </w:r>
      <w:r w:rsidRPr="005B2177">
        <w:rPr>
          <w:rFonts w:ascii="Times New Roman" w:hAnsi="Times New Roman" w:cs="Times New Roman"/>
          <w:sz w:val="24"/>
          <w:szCs w:val="24"/>
        </w:rPr>
        <w:t>приятия).</w:t>
      </w:r>
    </w:p>
    <w:p w:rsidR="0085551E" w:rsidRPr="005B2177" w:rsidRDefault="00F72980" w:rsidP="0085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Пути заноса инфекции в войска</w:t>
      </w:r>
      <w:r w:rsidR="003D7E89" w:rsidRPr="005B2177">
        <w:rPr>
          <w:rFonts w:ascii="Times New Roman" w:hAnsi="Times New Roman" w:cs="Times New Roman"/>
          <w:i/>
          <w:sz w:val="24"/>
          <w:szCs w:val="24"/>
        </w:rPr>
        <w:t>.</w:t>
      </w:r>
      <w:r w:rsidR="008474D4" w:rsidRPr="005B2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В военное время роль основных путей заноса возбудителей в войска, свойственных мирному времени, в целом сохр</w:t>
      </w:r>
      <w:r w:rsidR="00A32896" w:rsidRPr="005B2177">
        <w:rPr>
          <w:rFonts w:ascii="Times New Roman" w:hAnsi="Times New Roman" w:cs="Times New Roman"/>
          <w:sz w:val="24"/>
          <w:szCs w:val="24"/>
        </w:rPr>
        <w:t>аняется, однако значимость неко</w:t>
      </w:r>
      <w:r w:rsidRPr="005B2177">
        <w:rPr>
          <w:rFonts w:ascii="Times New Roman" w:hAnsi="Times New Roman" w:cs="Times New Roman"/>
          <w:sz w:val="24"/>
          <w:szCs w:val="24"/>
        </w:rPr>
        <w:t>торых из них может возрастать.</w:t>
      </w:r>
      <w:r w:rsidR="008474D4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Так, если занос инфекций прибывающим пополнением</w:t>
      </w:r>
      <w:r w:rsidR="0044512C" w:rsidRPr="005B2177">
        <w:rPr>
          <w:rFonts w:ascii="Times New Roman" w:hAnsi="Times New Roman" w:cs="Times New Roman"/>
          <w:sz w:val="24"/>
          <w:szCs w:val="24"/>
        </w:rPr>
        <w:t xml:space="preserve"> будет осуществ</w:t>
      </w:r>
      <w:r w:rsidRPr="005B2177">
        <w:rPr>
          <w:rFonts w:ascii="Times New Roman" w:hAnsi="Times New Roman" w:cs="Times New Roman"/>
          <w:sz w:val="24"/>
          <w:szCs w:val="24"/>
        </w:rPr>
        <w:t>ляться не в строго определенные сроки, как в мирное время, а эпизодически, то вслед за этим по важности последует занос от</w:t>
      </w:r>
      <w:r w:rsidR="0044512C" w:rsidRPr="005B2177">
        <w:rPr>
          <w:rFonts w:ascii="Times New Roman" w:hAnsi="Times New Roman" w:cs="Times New Roman"/>
          <w:sz w:val="24"/>
          <w:szCs w:val="24"/>
        </w:rPr>
        <w:t xml:space="preserve"> местного населения (при исполь</w:t>
      </w:r>
      <w:r w:rsidRPr="005B2177">
        <w:rPr>
          <w:rFonts w:ascii="Times New Roman" w:hAnsi="Times New Roman" w:cs="Times New Roman"/>
          <w:sz w:val="24"/>
          <w:szCs w:val="24"/>
        </w:rPr>
        <w:t xml:space="preserve">зовании жилого фонда, воды, продуктов, имущества, приобретенных или рек­визируемых у населения, за счет других контактов). </w:t>
      </w:r>
    </w:p>
    <w:p w:rsidR="00E32CF1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учреждения оперативных объединений Отдельный санитарно-эпидемиологический отряд армейской медицинской бригады (ОСЭО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амедбр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>) предназначен для организации и проведения санитарно-эпидемиологического надзора и санитарно-противоэпидемических (профилактических) мероприятий в войсках и полосе действия армии. На отряд возлагаются следующие основные задачи:</w:t>
      </w:r>
    </w:p>
    <w:p w:rsidR="00E32CF1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санитарно-эпидемиологической разведки и наблюдения в войсках и районах их расположения (действий);</w:t>
      </w:r>
    </w:p>
    <w:p w:rsidR="003D489E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санитарно-эпидемиологический надзор за условиями размещения, организацией питания, водоснабжения и банно-прачечного обслуживания личного состава войск;</w:t>
      </w:r>
    </w:p>
    <w:p w:rsidR="003D489E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эпидемиологическое обследование очагов инфекционных заболеваний в войсках с организацией мероприятий по их локализации;</w:t>
      </w:r>
    </w:p>
    <w:p w:rsidR="003D489E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</w:t>
      </w:r>
      <w:r w:rsidR="003D489E" w:rsidRPr="005B2177">
        <w:rPr>
          <w:rFonts w:ascii="Times New Roman" w:hAnsi="Times New Roman" w:cs="Times New Roman"/>
          <w:sz w:val="24"/>
          <w:szCs w:val="24"/>
        </w:rPr>
        <w:t>биологической разведки со специ</w:t>
      </w:r>
      <w:r w:rsidRPr="005B2177">
        <w:rPr>
          <w:rFonts w:ascii="Times New Roman" w:hAnsi="Times New Roman" w:cs="Times New Roman"/>
          <w:sz w:val="24"/>
          <w:szCs w:val="24"/>
        </w:rPr>
        <w:t>фической индикацией биологических средств;</w:t>
      </w:r>
    </w:p>
    <w:p w:rsidR="000A7A98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экспертизы воды и продо</w:t>
      </w:r>
      <w:r w:rsidR="003D489E" w:rsidRPr="005B2177">
        <w:rPr>
          <w:rFonts w:ascii="Times New Roman" w:hAnsi="Times New Roman" w:cs="Times New Roman"/>
          <w:sz w:val="24"/>
          <w:szCs w:val="24"/>
        </w:rPr>
        <w:t>вольствия на зараженность радио</w:t>
      </w:r>
      <w:r w:rsidRPr="005B2177">
        <w:rPr>
          <w:rFonts w:ascii="Times New Roman" w:hAnsi="Times New Roman" w:cs="Times New Roman"/>
          <w:sz w:val="24"/>
          <w:szCs w:val="24"/>
        </w:rPr>
        <w:t>активными, отравляющими и сильнодействующими ядовитыми веществами (СДЯВ);</w:t>
      </w:r>
    </w:p>
    <w:p w:rsidR="000A7A98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участие в организации обсервационных и изоляционно-карантинных мероприятий в очагах особо опасных инфекций;</w:t>
      </w:r>
    </w:p>
    <w:p w:rsidR="000A7A98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установление наличия и активности </w:t>
      </w:r>
      <w:r w:rsidR="000A7A98" w:rsidRPr="005B2177">
        <w:rPr>
          <w:rFonts w:ascii="Times New Roman" w:hAnsi="Times New Roman" w:cs="Times New Roman"/>
          <w:sz w:val="24"/>
          <w:szCs w:val="24"/>
        </w:rPr>
        <w:t>природных очагов инфекций с раз</w:t>
      </w:r>
      <w:r w:rsidRPr="005B2177">
        <w:rPr>
          <w:rFonts w:ascii="Times New Roman" w:hAnsi="Times New Roman" w:cs="Times New Roman"/>
          <w:sz w:val="24"/>
          <w:szCs w:val="24"/>
        </w:rPr>
        <w:t>работкой мероприятий по их профилактике в войсках;</w:t>
      </w:r>
    </w:p>
    <w:p w:rsidR="000A7A98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микробиологических, сан</w:t>
      </w:r>
      <w:r w:rsidR="000A7A98" w:rsidRPr="005B2177">
        <w:rPr>
          <w:rFonts w:ascii="Times New Roman" w:hAnsi="Times New Roman" w:cs="Times New Roman"/>
          <w:sz w:val="24"/>
          <w:szCs w:val="24"/>
        </w:rPr>
        <w:t>итарно-гигиенических, токсиколо</w:t>
      </w:r>
      <w:r w:rsidRPr="005B2177">
        <w:rPr>
          <w:rFonts w:ascii="Times New Roman" w:hAnsi="Times New Roman" w:cs="Times New Roman"/>
          <w:sz w:val="24"/>
          <w:szCs w:val="24"/>
        </w:rPr>
        <w:t>гических и радиометрических исследований</w:t>
      </w:r>
      <w:r w:rsidR="000A7A98" w:rsidRPr="005B2177">
        <w:rPr>
          <w:rFonts w:ascii="Times New Roman" w:hAnsi="Times New Roman" w:cs="Times New Roman"/>
          <w:sz w:val="24"/>
          <w:szCs w:val="24"/>
        </w:rPr>
        <w:t>,</w:t>
      </w:r>
    </w:p>
    <w:p w:rsidR="00F72980" w:rsidRPr="005B2177" w:rsidRDefault="00F72980" w:rsidP="00563C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дезинфекции, дезинсекции, дератизации на объектах, а также санитарной обработки личного состава по эпидемическим показаниям.</w:t>
      </w:r>
    </w:p>
    <w:p w:rsidR="00F72980" w:rsidRPr="005B2177" w:rsidRDefault="00BA042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Кроме того, специалисты ОСЭО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амедбр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могут привлекаться для проведе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ния профилактических прививок личному составу войск, организации экстренной профилактики; кроме того, табельное оснащение может быть использовано для усиления медицинской службы соединений обмывочно-дезинфекционной техникой и другими силами и средствами. В состав ОСЭО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амедбр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входят управление, основные подразделения (санитарно-эпидемиологическое отделение с лабораториями, две подвижные лаборатории, изоляционно-карантинное отделение, взвод санитарной обработки, отделение варки сред) и подразделения обеспечения (отделение связи, электростанция, виварий).</w:t>
      </w:r>
    </w:p>
    <w:p w:rsidR="005D529D" w:rsidRDefault="002976E2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>Начальник санитарно-эпидемиологического отряда подчиняется командиру армейской (корпусной) медицинской бригады, а по специальным вопросам руководствуется указаниями ведущего эпидемиолога армии (корпуса). Он отвечает за постоянную готовность отряда к выполнению поставленных задач, организацию и проведение мероприятий пр</w:t>
      </w:r>
      <w:r w:rsidRPr="005B2177">
        <w:rPr>
          <w:rFonts w:ascii="Times New Roman" w:hAnsi="Times New Roman" w:cs="Times New Roman"/>
          <w:sz w:val="24"/>
          <w:szCs w:val="24"/>
        </w:rPr>
        <w:t>отивоэпидемической защиты в вой</w:t>
      </w:r>
      <w:r w:rsidR="00F72980" w:rsidRPr="005B2177">
        <w:rPr>
          <w:rFonts w:ascii="Times New Roman" w:hAnsi="Times New Roman" w:cs="Times New Roman"/>
          <w:sz w:val="24"/>
          <w:szCs w:val="24"/>
        </w:rPr>
        <w:t>сках и полосе действий армии (корпуса).</w:t>
      </w:r>
      <w:r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Наиболее важными объектами, находящимися под пристальным надзором специалистов ОСЭО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амедбр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, являются районы размещения пунктов управления и баз снабжения армии, военные автомобильные дороги, полевые хлебозаводы, этапы медицинской эвакуации, армейский пункт приема военнопленных. </w:t>
      </w:r>
      <w:proofErr w:type="gramStart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В период подготовки к ведению боевых действий основное внимание уделяется планированию противоэпидемических мероприятий, проводимых различными звеньями медицинской службы, проведению противоэпидемических мероприятий среди прибывающего пополнения, санитарно-эпидемиологической разведке на основных путях подвоза </w:t>
      </w:r>
      <w:r w:rsidR="00F72980" w:rsidRPr="005B2177">
        <w:rPr>
          <w:rFonts w:ascii="Times New Roman" w:hAnsi="Times New Roman" w:cs="Times New Roman"/>
          <w:sz w:val="24"/>
          <w:szCs w:val="24"/>
        </w:rPr>
        <w:lastRenderedPageBreak/>
        <w:t>материальных средств и эвакуации раненых и больных, оказанию помощи в проведении сани­тарной обработки личному составу войск, контролю противоэпидемического режима на этапах медицинской эвакуации, а также другим разделам работы, определяемым</w:t>
      </w:r>
      <w:proofErr w:type="gram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конкретной обстановкой.</w:t>
      </w:r>
      <w:r w:rsidR="00950040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На оснащении ОСЭО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амедбр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находятся лаборатории медицинские полевые — ЛМП, дезинфекционные автомобили — ДА, дезинфекционно-душевые комплексы подвижные — ДЦК-01.</w:t>
      </w:r>
      <w:r w:rsidR="00950040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Базовая лаборатория ОСЭО, как правило, находится в районе развертывания ГПУ, а подвижные лаборатории выдвигаются на основные эвакуационные направления либо работают в интересах </w:t>
      </w:r>
      <w:r w:rsidR="00950040" w:rsidRPr="005B2177">
        <w:rPr>
          <w:rFonts w:ascii="Times New Roman" w:hAnsi="Times New Roman" w:cs="Times New Roman"/>
          <w:sz w:val="24"/>
          <w:szCs w:val="24"/>
        </w:rPr>
        <w:t>соединений армии (корпуса), дей</w:t>
      </w:r>
      <w:r w:rsidR="00F72980" w:rsidRPr="005B2177">
        <w:rPr>
          <w:rFonts w:ascii="Times New Roman" w:hAnsi="Times New Roman" w:cs="Times New Roman"/>
          <w:sz w:val="24"/>
          <w:szCs w:val="24"/>
        </w:rPr>
        <w:t>ствующих на отдельных направлениях.</w:t>
      </w:r>
      <w:r w:rsidR="00950040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В ходе наступления основными функциями ОСЭО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амедбр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являются проведение санитарно-эпидемиологической разведки в полосе продвижения войск и локализация выявленных эпидемических оч</w:t>
      </w:r>
      <w:r w:rsidR="00950040" w:rsidRPr="005B2177">
        <w:rPr>
          <w:rFonts w:ascii="Times New Roman" w:hAnsi="Times New Roman" w:cs="Times New Roman"/>
          <w:sz w:val="24"/>
          <w:szCs w:val="24"/>
        </w:rPr>
        <w:t xml:space="preserve">агов, а также </w:t>
      </w:r>
      <w:proofErr w:type="gramStart"/>
      <w:r w:rsidR="00950040" w:rsidRPr="005B2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0040" w:rsidRPr="005B2177">
        <w:rPr>
          <w:rFonts w:ascii="Times New Roman" w:hAnsi="Times New Roman" w:cs="Times New Roman"/>
          <w:sz w:val="24"/>
          <w:szCs w:val="24"/>
        </w:rPr>
        <w:t xml:space="preserve"> проти</w:t>
      </w:r>
      <w:r w:rsidR="00F72980" w:rsidRPr="005B2177">
        <w:rPr>
          <w:rFonts w:ascii="Times New Roman" w:hAnsi="Times New Roman" w:cs="Times New Roman"/>
          <w:sz w:val="24"/>
          <w:szCs w:val="24"/>
        </w:rPr>
        <w:t>воэпидемическими барьерами (этапы медицинской эвакуации, пункт приема пополнения, военнопленных и др.). При пер</w:t>
      </w:r>
      <w:r w:rsidR="00950040" w:rsidRPr="005B2177">
        <w:rPr>
          <w:rFonts w:ascii="Times New Roman" w:hAnsi="Times New Roman" w:cs="Times New Roman"/>
          <w:sz w:val="24"/>
          <w:szCs w:val="24"/>
        </w:rPr>
        <w:t>еходе к обороне усилия специали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стов ОСЭО переключаются на организацию и непосредственное проведение мероприятий по ликвидации очагов инфекционных заболеваний в войсках, а также среди гражданского населения, проведение санитарно-эпидемиологической разведки и наблюдения </w:t>
      </w:r>
      <w:r w:rsidR="00DA7A65" w:rsidRPr="005B2177">
        <w:rPr>
          <w:rFonts w:ascii="Times New Roman" w:hAnsi="Times New Roman" w:cs="Times New Roman"/>
          <w:sz w:val="24"/>
          <w:szCs w:val="24"/>
        </w:rPr>
        <w:t>в районе дислокации частей и со</w:t>
      </w:r>
      <w:r w:rsidR="00F72980" w:rsidRPr="005B2177">
        <w:rPr>
          <w:rFonts w:ascii="Times New Roman" w:hAnsi="Times New Roman" w:cs="Times New Roman"/>
          <w:sz w:val="24"/>
          <w:szCs w:val="24"/>
        </w:rPr>
        <w:t>единений.</w:t>
      </w:r>
      <w:r w:rsidR="00566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980" w:rsidRPr="005B2177">
        <w:rPr>
          <w:rFonts w:ascii="Times New Roman" w:hAnsi="Times New Roman" w:cs="Times New Roman"/>
          <w:sz w:val="24"/>
          <w:szCs w:val="24"/>
        </w:rPr>
        <w:t>В</w:t>
      </w:r>
      <w:r w:rsidR="0056698E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>составе фронта имеется санитарн</w:t>
      </w:r>
      <w:r w:rsidR="00DA7A65" w:rsidRPr="005B2177">
        <w:rPr>
          <w:rFonts w:ascii="Times New Roman" w:hAnsi="Times New Roman" w:cs="Times New Roman"/>
          <w:sz w:val="24"/>
          <w:szCs w:val="24"/>
        </w:rPr>
        <w:t>о-эпидемиологический отряд фрон</w:t>
      </w:r>
      <w:r w:rsidR="00F72980" w:rsidRPr="005B2177">
        <w:rPr>
          <w:rFonts w:ascii="Times New Roman" w:hAnsi="Times New Roman" w:cs="Times New Roman"/>
          <w:sz w:val="24"/>
          <w:szCs w:val="24"/>
        </w:rPr>
        <w:t>та, который является специализированным медицинским учреждением, предназначенным для организации и проведения санитарно-эпидемиологического надзора и санитарно-противоэпидемических (профилактических) мероприятий в войсках (силах) и районах их расположени</w:t>
      </w:r>
      <w:r w:rsidR="00C72D13" w:rsidRPr="005B2177">
        <w:rPr>
          <w:rFonts w:ascii="Times New Roman" w:hAnsi="Times New Roman" w:cs="Times New Roman"/>
          <w:sz w:val="24"/>
          <w:szCs w:val="24"/>
        </w:rPr>
        <w:t>я, осуществления медицинской за</w:t>
      </w:r>
      <w:r w:rsidR="00F72980" w:rsidRPr="005B2177">
        <w:rPr>
          <w:rFonts w:ascii="Times New Roman" w:hAnsi="Times New Roman" w:cs="Times New Roman"/>
          <w:sz w:val="24"/>
          <w:szCs w:val="24"/>
        </w:rPr>
        <w:t>щиты от оружия массового поражения войск в полосе действий фронта, а также контроля за деятельностью войсковой медицинской службы и санитарно-эпидемиологических учреждений и для оказания им практической помощи по</w:t>
      </w:r>
      <w:proofErr w:type="gram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поддержанию санитарно-эпидемиологического благополучия.</w:t>
      </w:r>
      <w:r w:rsidR="00C72D13"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EB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Целью противоэпидемической защит</w:t>
      </w:r>
      <w:r w:rsidR="006343CF" w:rsidRPr="005B2177">
        <w:rPr>
          <w:rFonts w:ascii="Times New Roman" w:hAnsi="Times New Roman" w:cs="Times New Roman"/>
          <w:sz w:val="24"/>
          <w:szCs w:val="24"/>
        </w:rPr>
        <w:t>ы войск является создание и под</w:t>
      </w:r>
      <w:r w:rsidRPr="005B2177">
        <w:rPr>
          <w:rFonts w:ascii="Times New Roman" w:hAnsi="Times New Roman" w:cs="Times New Roman"/>
          <w:sz w:val="24"/>
          <w:szCs w:val="24"/>
        </w:rPr>
        <w:t>держание (сохранение) эпидемиологического</w:t>
      </w:r>
      <w:r w:rsidR="006343CF" w:rsidRPr="005B2177">
        <w:rPr>
          <w:rFonts w:ascii="Times New Roman" w:hAnsi="Times New Roman" w:cs="Times New Roman"/>
          <w:sz w:val="24"/>
          <w:szCs w:val="24"/>
        </w:rPr>
        <w:t xml:space="preserve"> благополучия войск. В общем ви</w:t>
      </w:r>
      <w:r w:rsidRPr="005B2177">
        <w:rPr>
          <w:rFonts w:ascii="Times New Roman" w:hAnsi="Times New Roman" w:cs="Times New Roman"/>
          <w:sz w:val="24"/>
          <w:szCs w:val="24"/>
        </w:rPr>
        <w:t>де достижение этой цели возможно решением трех задач:</w:t>
      </w:r>
    </w:p>
    <w:p w:rsidR="00EB755B" w:rsidRPr="005B2177" w:rsidRDefault="00F72980" w:rsidP="00563C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предупреждение заноса инфекции в</w:t>
      </w:r>
      <w:r w:rsidR="00BA1CEB" w:rsidRPr="005B2177">
        <w:rPr>
          <w:rFonts w:ascii="Times New Roman" w:hAnsi="Times New Roman" w:cs="Times New Roman"/>
          <w:sz w:val="24"/>
          <w:szCs w:val="24"/>
        </w:rPr>
        <w:t xml:space="preserve"> воинские коллективы (с пополне</w:t>
      </w:r>
      <w:r w:rsidRPr="005B2177">
        <w:rPr>
          <w:rFonts w:ascii="Times New Roman" w:hAnsi="Times New Roman" w:cs="Times New Roman"/>
          <w:sz w:val="24"/>
          <w:szCs w:val="24"/>
        </w:rPr>
        <w:t>нием, из соседних частей, от местного на</w:t>
      </w:r>
      <w:r w:rsidR="00BA1CEB" w:rsidRPr="005B2177">
        <w:rPr>
          <w:rFonts w:ascii="Times New Roman" w:hAnsi="Times New Roman" w:cs="Times New Roman"/>
          <w:sz w:val="24"/>
          <w:szCs w:val="24"/>
        </w:rPr>
        <w:t>селения, из животноводческих хо</w:t>
      </w:r>
      <w:r w:rsidRPr="005B2177">
        <w:rPr>
          <w:rFonts w:ascii="Times New Roman" w:hAnsi="Times New Roman" w:cs="Times New Roman"/>
          <w:sz w:val="24"/>
          <w:szCs w:val="24"/>
        </w:rPr>
        <w:t>зяйств и природных очагов, а также из войск противника);</w:t>
      </w:r>
    </w:p>
    <w:p w:rsidR="00EB755B" w:rsidRPr="005B2177" w:rsidRDefault="00F72980" w:rsidP="00563C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предупреждение возникновения и </w:t>
      </w:r>
      <w:r w:rsidR="00BA1CEB" w:rsidRPr="005B2177">
        <w:rPr>
          <w:rFonts w:ascii="Times New Roman" w:hAnsi="Times New Roman" w:cs="Times New Roman"/>
          <w:sz w:val="24"/>
          <w:szCs w:val="24"/>
        </w:rPr>
        <w:t>распространения инфекционных за</w:t>
      </w:r>
      <w:r w:rsidRPr="005B2177">
        <w:rPr>
          <w:rFonts w:ascii="Times New Roman" w:hAnsi="Times New Roman" w:cs="Times New Roman"/>
          <w:sz w:val="24"/>
          <w:szCs w:val="24"/>
        </w:rPr>
        <w:t>болеваний в воинских коллективах за счет внутреннего резервуара инфекции;</w:t>
      </w:r>
    </w:p>
    <w:p w:rsidR="00F72980" w:rsidRPr="005B2177" w:rsidRDefault="00F72980" w:rsidP="00563C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локализация и ликвидация очагов </w:t>
      </w:r>
      <w:r w:rsidR="00EB755B" w:rsidRPr="005B2177">
        <w:rPr>
          <w:rFonts w:ascii="Times New Roman" w:hAnsi="Times New Roman" w:cs="Times New Roman"/>
          <w:sz w:val="24"/>
          <w:szCs w:val="24"/>
        </w:rPr>
        <w:t>инфекционных заболеваний в воин</w:t>
      </w:r>
      <w:r w:rsidRPr="005B2177">
        <w:rPr>
          <w:rFonts w:ascii="Times New Roman" w:hAnsi="Times New Roman" w:cs="Times New Roman"/>
          <w:sz w:val="24"/>
          <w:szCs w:val="24"/>
        </w:rPr>
        <w:t>ских коллективах в случаях их возникновения и предупреждение бесконтрольного выноса инфекции за пределы очага.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К мероприятиям, направленным на нейтрал</w:t>
      </w:r>
      <w:r w:rsidR="00ED1469" w:rsidRPr="005B2177">
        <w:rPr>
          <w:rFonts w:ascii="Times New Roman" w:hAnsi="Times New Roman" w:cs="Times New Roman"/>
          <w:i/>
          <w:sz w:val="24"/>
          <w:szCs w:val="24"/>
        </w:rPr>
        <w:t>изацию источников ин</w:t>
      </w:r>
      <w:r w:rsidRPr="005B2177">
        <w:rPr>
          <w:rFonts w:ascii="Times New Roman" w:hAnsi="Times New Roman" w:cs="Times New Roman"/>
          <w:i/>
          <w:sz w:val="24"/>
          <w:szCs w:val="24"/>
        </w:rPr>
        <w:t>фекции, относятся: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•</w:t>
      </w:r>
      <w:r w:rsidRPr="005B2177">
        <w:rPr>
          <w:rFonts w:ascii="Times New Roman" w:hAnsi="Times New Roman" w:cs="Times New Roman"/>
          <w:sz w:val="24"/>
          <w:szCs w:val="24"/>
        </w:rPr>
        <w:tab/>
        <w:t>выявление, изоляция, госпитализа</w:t>
      </w:r>
      <w:r w:rsidR="00ED1469" w:rsidRPr="005B2177">
        <w:rPr>
          <w:rFonts w:ascii="Times New Roman" w:hAnsi="Times New Roman" w:cs="Times New Roman"/>
          <w:sz w:val="24"/>
          <w:szCs w:val="24"/>
        </w:rPr>
        <w:t>ция и лечение инфекционных боль</w:t>
      </w:r>
      <w:r w:rsidRPr="005B2177">
        <w:rPr>
          <w:rFonts w:ascii="Times New Roman" w:hAnsi="Times New Roman" w:cs="Times New Roman"/>
          <w:sz w:val="24"/>
          <w:szCs w:val="24"/>
        </w:rPr>
        <w:t>ных;</w:t>
      </w:r>
    </w:p>
    <w:p w:rsidR="00F72980" w:rsidRPr="005B2177" w:rsidRDefault="00F72980" w:rsidP="00563C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проведение в воинских коллективах (учреждениях) усиленного медицинского наблюдения, обсервационных, а в </w:t>
      </w:r>
      <w:r w:rsidR="00DF56E8">
        <w:rPr>
          <w:rFonts w:ascii="Times New Roman" w:hAnsi="Times New Roman" w:cs="Times New Roman"/>
          <w:sz w:val="24"/>
          <w:szCs w:val="24"/>
        </w:rPr>
        <w:t>чрезвычайных условиях — и каран</w:t>
      </w:r>
      <w:r w:rsidRPr="005B2177">
        <w:rPr>
          <w:rFonts w:ascii="Times New Roman" w:hAnsi="Times New Roman" w:cs="Times New Roman"/>
          <w:sz w:val="24"/>
          <w:szCs w:val="24"/>
        </w:rPr>
        <w:t>тинных мероприятий;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•</w:t>
      </w:r>
      <w:r w:rsidRPr="005B2177">
        <w:rPr>
          <w:rFonts w:ascii="Times New Roman" w:hAnsi="Times New Roman" w:cs="Times New Roman"/>
          <w:sz w:val="24"/>
          <w:szCs w:val="24"/>
        </w:rPr>
        <w:tab/>
        <w:t xml:space="preserve">санитарно-ветеринарные и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К мероприятиям, направленным на разрыв (ослабление) механизма передачи возбудителей инфекционных болезней, относятся:</w:t>
      </w:r>
    </w:p>
    <w:p w:rsidR="00435195" w:rsidRPr="005B2177" w:rsidRDefault="00F72980" w:rsidP="00563C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санитарно-гигиенические мероприя</w:t>
      </w:r>
      <w:r w:rsidR="00676F99">
        <w:rPr>
          <w:rFonts w:ascii="Times New Roman" w:hAnsi="Times New Roman" w:cs="Times New Roman"/>
          <w:sz w:val="24"/>
          <w:szCs w:val="24"/>
        </w:rPr>
        <w:t>тия противоэпидемической направ</w:t>
      </w:r>
      <w:r w:rsidRPr="005B2177">
        <w:rPr>
          <w:rFonts w:ascii="Times New Roman" w:hAnsi="Times New Roman" w:cs="Times New Roman"/>
          <w:sz w:val="24"/>
          <w:szCs w:val="24"/>
        </w:rPr>
        <w:t>ленности;</w:t>
      </w:r>
    </w:p>
    <w:p w:rsidR="00435195" w:rsidRPr="005B2177" w:rsidRDefault="00F72980" w:rsidP="00563C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дезинфекционные и дезинсекционные мероприятия, включая санитарную обработку военнослужащих по эпидемическим показаниям.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К мероприятиям по снижению восприимчивости организма личного состава войск к инфекционным болезням относятся:</w:t>
      </w:r>
    </w:p>
    <w:p w:rsidR="00435195" w:rsidRPr="005B2177" w:rsidRDefault="00F72980" w:rsidP="00563C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иммунопрофилактика;</w:t>
      </w:r>
    </w:p>
    <w:p w:rsidR="00435195" w:rsidRPr="005B2177" w:rsidRDefault="00F72980" w:rsidP="00563C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экстренная профилактика;</w:t>
      </w:r>
    </w:p>
    <w:p w:rsidR="00F72980" w:rsidRPr="005B2177" w:rsidRDefault="00F72980" w:rsidP="00563C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иммунокоррекция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>.</w:t>
      </w:r>
    </w:p>
    <w:p w:rsidR="00435195" w:rsidRPr="005B2177" w:rsidRDefault="00435195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>Повышение качества указанных выше</w:t>
      </w:r>
      <w:r w:rsidR="002219CD">
        <w:rPr>
          <w:rFonts w:ascii="Times New Roman" w:hAnsi="Times New Roman" w:cs="Times New Roman"/>
          <w:sz w:val="24"/>
          <w:szCs w:val="24"/>
        </w:rPr>
        <w:t xml:space="preserve"> мероприятий достигается исполь</w:t>
      </w:r>
      <w:r w:rsidR="00F72980" w:rsidRPr="005B2177">
        <w:rPr>
          <w:rFonts w:ascii="Times New Roman" w:hAnsi="Times New Roman" w:cs="Times New Roman"/>
          <w:sz w:val="24"/>
          <w:szCs w:val="24"/>
        </w:rPr>
        <w:t>зованием лабораторных методов исследования и проведением гигиенического воспитания и обучения личного состава.</w:t>
      </w:r>
      <w:r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77">
        <w:rPr>
          <w:rFonts w:ascii="Times New Roman" w:hAnsi="Times New Roman" w:cs="Times New Roman"/>
          <w:b/>
          <w:sz w:val="24"/>
          <w:szCs w:val="24"/>
        </w:rPr>
        <w:t>Мероприятия по нейтрализации источников инфекции</w:t>
      </w:r>
      <w:r w:rsidR="00435195" w:rsidRPr="005B2177">
        <w:rPr>
          <w:rFonts w:ascii="Times New Roman" w:hAnsi="Times New Roman" w:cs="Times New Roman"/>
          <w:b/>
          <w:sz w:val="24"/>
          <w:szCs w:val="24"/>
        </w:rPr>
        <w:t>.</w:t>
      </w:r>
    </w:p>
    <w:p w:rsidR="00F72980" w:rsidRPr="005B2177" w:rsidRDefault="00435195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Выявление, изоляцию, оказание медицинской помощи и эвакуацию инфекционных больных (подозрительных на инфекционные заболевания) в воинских частях (на кораблях) и медицинских пунктах, в том числе среди раненых и больных, организуют начальники медицинской службы частей (кораблей, учреждений), а в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омедб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— командир отдельного медицинского батальона.</w:t>
      </w:r>
    </w:p>
    <w:p w:rsidR="00F72980" w:rsidRPr="005B2177" w:rsidRDefault="00435195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>Инфекционных больных (и подозрительных на заболевание) выявляют проведением медицинского наблюдения, опроса, медицинского осмотра и термометрии, особенно среди лиц, подвергшихся риску заражения. При наличии условий у выявленных больных отбирают материал для лабораторного исследования.</w:t>
      </w:r>
    </w:p>
    <w:p w:rsidR="00F72980" w:rsidRPr="005B2177" w:rsidRDefault="00BD4108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r w:rsidR="00F72980" w:rsidRPr="005B2177">
        <w:rPr>
          <w:rFonts w:ascii="Times New Roman" w:hAnsi="Times New Roman" w:cs="Times New Roman"/>
          <w:sz w:val="24"/>
          <w:szCs w:val="24"/>
        </w:rPr>
        <w:t>На этапах медицинской эвакуации частей и соединений при проведении медицинской сортировки лиц, подозрительных на инфекционные заболевания, дифференцируют на группы:</w:t>
      </w:r>
    </w:p>
    <w:p w:rsidR="00BD4108" w:rsidRPr="005B2177" w:rsidRDefault="00F72980" w:rsidP="00563C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с преимущественно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общетоксическими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симптомами;</w:t>
      </w:r>
    </w:p>
    <w:p w:rsidR="00BD4108" w:rsidRPr="005B2177" w:rsidRDefault="00F72980" w:rsidP="00563C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 преимущественно признаками поражения органов дыхания;</w:t>
      </w:r>
    </w:p>
    <w:p w:rsidR="00BD4108" w:rsidRPr="005B2177" w:rsidRDefault="00F72980" w:rsidP="00563C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 преимущественно признаками поражения органов пищеварения;</w:t>
      </w:r>
    </w:p>
    <w:p w:rsidR="00F72980" w:rsidRPr="005B2177" w:rsidRDefault="00F72980" w:rsidP="00563C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 преимущественно признаками по</w:t>
      </w:r>
      <w:r w:rsidR="00BD4108" w:rsidRPr="005B2177">
        <w:rPr>
          <w:rFonts w:ascii="Times New Roman" w:hAnsi="Times New Roman" w:cs="Times New Roman"/>
          <w:sz w:val="24"/>
          <w:szCs w:val="24"/>
        </w:rPr>
        <w:t>ражения центральной нервной сис</w:t>
      </w:r>
      <w:r w:rsidRPr="005B2177">
        <w:rPr>
          <w:rFonts w:ascii="Times New Roman" w:hAnsi="Times New Roman" w:cs="Times New Roman"/>
          <w:sz w:val="24"/>
          <w:szCs w:val="24"/>
        </w:rPr>
        <w:t>темы.</w:t>
      </w:r>
    </w:p>
    <w:p w:rsidR="00F72980" w:rsidRPr="005B2177" w:rsidRDefault="00BD4108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  </w:t>
      </w:r>
      <w:r w:rsidR="00F72980" w:rsidRPr="005B2177">
        <w:rPr>
          <w:rFonts w:ascii="Times New Roman" w:hAnsi="Times New Roman" w:cs="Times New Roman"/>
          <w:sz w:val="24"/>
          <w:szCs w:val="24"/>
        </w:rPr>
        <w:t>Наиболее опасными для окружающих считаются инфекционные больные с признаками поражения органов дыхания и слизистой оболочки ротоглотки, а также больные с диареей и рвотой.</w:t>
      </w:r>
      <w:r w:rsidR="004E0899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Выявленных больных немедленно помещают в изоляторы медицинских пунктов и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омедб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(до получения разрешения н</w:t>
      </w:r>
      <w:r w:rsidR="004E0899" w:rsidRPr="005B2177">
        <w:rPr>
          <w:rFonts w:ascii="Times New Roman" w:hAnsi="Times New Roman" w:cs="Times New Roman"/>
          <w:sz w:val="24"/>
          <w:szCs w:val="24"/>
        </w:rPr>
        <w:t>а их эвакуацию) для оказания ме</w:t>
      </w:r>
      <w:r w:rsidR="00F72980" w:rsidRPr="005B2177">
        <w:rPr>
          <w:rFonts w:ascii="Times New Roman" w:hAnsi="Times New Roman" w:cs="Times New Roman"/>
          <w:sz w:val="24"/>
          <w:szCs w:val="24"/>
        </w:rPr>
        <w:t>дицинской помощи и установления диагноза.</w:t>
      </w:r>
      <w:r w:rsidR="004E0899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>Изоляторы этапов медицинской эвакуации развертываются, как правило, для временного размещения больных двумя группами инфекций и оснащаются подкладными суднами, мочеприемниками, грелками, поильниками, дезинфицирующими средствами, емкостями для обеззараживания выделений больных и других предметов ухода за больными, а также для проведения влажной дезинфекции в помещении изоляторов.</w:t>
      </w:r>
      <w:r w:rsidR="004E0899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Эвакуация инфекционных больных осуществляется в сопровождении медицинских работников санитарным транспортом инфекционных госпиталей, а также специально выделенным автомобильным или другим транспортом отдельно от других раненых и больных. В одной санитарной машине могут перевозиться больные только с однородными инфекционными заболеваниями. Санитарный транспорт, предназначенный для эвакуации инфекционных больных, оснащается подкладными суднами, мочеприемниками, </w:t>
      </w:r>
      <w:proofErr w:type="spellStart"/>
      <w:r w:rsidR="00F72980" w:rsidRPr="005B2177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и медикаментами для оказания помощи перевозимым больным.</w:t>
      </w:r>
    </w:p>
    <w:p w:rsidR="00F72980" w:rsidRPr="005B2177" w:rsidRDefault="00282CE6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</w:t>
      </w:r>
      <w:r w:rsidR="00F72980" w:rsidRPr="005B2177">
        <w:rPr>
          <w:rFonts w:ascii="Times New Roman" w:hAnsi="Times New Roman" w:cs="Times New Roman"/>
          <w:sz w:val="24"/>
          <w:szCs w:val="24"/>
        </w:rPr>
        <w:t>Предупреждение заноса инфекции с пополнением достигается путем проведения санитарно-противоэпидемических (профилактических) мероприятий на сборных пунктах, пунктах приема личного состава частей, соединений и в запасных частях (флотских экипажах).</w:t>
      </w:r>
    </w:p>
    <w:p w:rsidR="00F72980" w:rsidRPr="005B2177" w:rsidRDefault="00282CE6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</w:t>
      </w:r>
      <w:r w:rsidR="00F72980" w:rsidRPr="005B2177">
        <w:rPr>
          <w:rFonts w:ascii="Times New Roman" w:hAnsi="Times New Roman" w:cs="Times New Roman"/>
          <w:i/>
          <w:sz w:val="24"/>
          <w:szCs w:val="24"/>
        </w:rPr>
        <w:t>В сборных пунктах силами и средства</w:t>
      </w:r>
      <w:r w:rsidRPr="005B2177">
        <w:rPr>
          <w:rFonts w:ascii="Times New Roman" w:hAnsi="Times New Roman" w:cs="Times New Roman"/>
          <w:i/>
          <w:sz w:val="24"/>
          <w:szCs w:val="24"/>
        </w:rPr>
        <w:t>ми военных комиссариатов и орга</w:t>
      </w:r>
      <w:r w:rsidR="00F72980" w:rsidRPr="005B2177">
        <w:rPr>
          <w:rFonts w:ascii="Times New Roman" w:hAnsi="Times New Roman" w:cs="Times New Roman"/>
          <w:i/>
          <w:sz w:val="24"/>
          <w:szCs w:val="24"/>
        </w:rPr>
        <w:t>нов здравоохранения, а в пунктах приема лич</w:t>
      </w:r>
      <w:r w:rsidRPr="005B2177">
        <w:rPr>
          <w:rFonts w:ascii="Times New Roman" w:hAnsi="Times New Roman" w:cs="Times New Roman"/>
          <w:i/>
          <w:sz w:val="24"/>
          <w:szCs w:val="24"/>
        </w:rPr>
        <w:t>ного состава в частях и соедине</w:t>
      </w:r>
      <w:r w:rsidR="00F72980" w:rsidRPr="005B2177">
        <w:rPr>
          <w:rFonts w:ascii="Times New Roman" w:hAnsi="Times New Roman" w:cs="Times New Roman"/>
          <w:i/>
          <w:sz w:val="24"/>
          <w:szCs w:val="24"/>
        </w:rPr>
        <w:t xml:space="preserve">ниях— </w:t>
      </w:r>
      <w:proofErr w:type="gramStart"/>
      <w:r w:rsidR="00F72980" w:rsidRPr="005B2177">
        <w:rPr>
          <w:rFonts w:ascii="Times New Roman" w:hAnsi="Times New Roman" w:cs="Times New Roman"/>
          <w:i/>
          <w:sz w:val="24"/>
          <w:szCs w:val="24"/>
        </w:rPr>
        <w:t>си</w:t>
      </w:r>
      <w:proofErr w:type="gramEnd"/>
      <w:r w:rsidR="00F72980" w:rsidRPr="005B2177">
        <w:rPr>
          <w:rFonts w:ascii="Times New Roman" w:hAnsi="Times New Roman" w:cs="Times New Roman"/>
          <w:i/>
          <w:sz w:val="24"/>
          <w:szCs w:val="24"/>
        </w:rPr>
        <w:t>лами медицинской службы проводятся: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раннее и активное выявление ин</w:t>
      </w:r>
      <w:r w:rsidR="00B43DD5" w:rsidRPr="005B2177">
        <w:rPr>
          <w:rFonts w:ascii="Times New Roman" w:hAnsi="Times New Roman" w:cs="Times New Roman"/>
          <w:sz w:val="24"/>
          <w:szCs w:val="24"/>
        </w:rPr>
        <w:t>фекционных больных (подозритель</w:t>
      </w:r>
      <w:r w:rsidRPr="005B2177">
        <w:rPr>
          <w:rFonts w:ascii="Times New Roman" w:hAnsi="Times New Roman" w:cs="Times New Roman"/>
          <w:sz w:val="24"/>
          <w:szCs w:val="24"/>
        </w:rPr>
        <w:t>ных), их изоляция и госпитализация;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2177">
        <w:rPr>
          <w:rFonts w:ascii="Times New Roman" w:hAnsi="Times New Roman" w:cs="Times New Roman"/>
          <w:sz w:val="24"/>
          <w:szCs w:val="24"/>
        </w:rPr>
        <w:t xml:space="preserve"> размещением, питанием, водоснабжением прибывающих контингентов и санитарным состоянием территории сборных пунктов и воинских частей;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выявление и учет лиц с хроническ</w:t>
      </w:r>
      <w:r w:rsidR="00B43DD5" w:rsidRPr="005B2177">
        <w:rPr>
          <w:rFonts w:ascii="Times New Roman" w:hAnsi="Times New Roman" w:cs="Times New Roman"/>
          <w:sz w:val="24"/>
          <w:szCs w:val="24"/>
        </w:rPr>
        <w:t>ими формами инфекционных заболе</w:t>
      </w:r>
      <w:r w:rsidRPr="005B2177">
        <w:rPr>
          <w:rFonts w:ascii="Times New Roman" w:hAnsi="Times New Roman" w:cs="Times New Roman"/>
          <w:sz w:val="24"/>
          <w:szCs w:val="24"/>
        </w:rPr>
        <w:t>ваний (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бактерионосителей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>) и их санация;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lastRenderedPageBreak/>
        <w:t>выявление лиц, подвергшихся риску заражения, организация за ними медицинского наблюдения;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санитарная обработка (в том числе по эпидемическим показаниям);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дезинфекция, дезинсекция и дератизация (по эпидемическим показаниям);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профилактические прививки, экстренная профилактика (по эпидемическим показаниям);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обсервационные и карантинные мероприятия (по эпидемическим показаниям);</w:t>
      </w:r>
    </w:p>
    <w:p w:rsidR="00F72980" w:rsidRPr="005B2177" w:rsidRDefault="00F72980" w:rsidP="00563CE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гигиеническое воспитание и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обуче</w:t>
      </w:r>
      <w:r w:rsidR="00724633" w:rsidRPr="005B2177">
        <w:rPr>
          <w:rFonts w:ascii="Times New Roman" w:hAnsi="Times New Roman" w:cs="Times New Roman"/>
          <w:sz w:val="24"/>
          <w:szCs w:val="24"/>
        </w:rPr>
        <w:t>ние по вопросам</w:t>
      </w:r>
      <w:proofErr w:type="gramEnd"/>
      <w:r w:rsidR="00724633" w:rsidRPr="005B2177">
        <w:rPr>
          <w:rFonts w:ascii="Times New Roman" w:hAnsi="Times New Roman" w:cs="Times New Roman"/>
          <w:sz w:val="24"/>
          <w:szCs w:val="24"/>
        </w:rPr>
        <w:t xml:space="preserve"> профилактики ин</w:t>
      </w:r>
      <w:r w:rsidRPr="005B2177">
        <w:rPr>
          <w:rFonts w:ascii="Times New Roman" w:hAnsi="Times New Roman" w:cs="Times New Roman"/>
          <w:sz w:val="24"/>
          <w:szCs w:val="24"/>
        </w:rPr>
        <w:t>фекционных заболеваний.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Предупреждение заноса инфекции в войска от населения достигается путем:</w:t>
      </w:r>
    </w:p>
    <w:p w:rsidR="00F72980" w:rsidRPr="005B2177" w:rsidRDefault="00F72980" w:rsidP="00563CE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проведения санитарно-эпидемиологи</w:t>
      </w:r>
      <w:r w:rsidR="00724633" w:rsidRPr="005B2177">
        <w:rPr>
          <w:rFonts w:ascii="Times New Roman" w:hAnsi="Times New Roman" w:cs="Times New Roman"/>
          <w:sz w:val="24"/>
          <w:szCs w:val="24"/>
        </w:rPr>
        <w:t>ческой разведки населенных пунк</w:t>
      </w:r>
      <w:r w:rsidRPr="005B2177">
        <w:rPr>
          <w:rFonts w:ascii="Times New Roman" w:hAnsi="Times New Roman" w:cs="Times New Roman"/>
          <w:sz w:val="24"/>
          <w:szCs w:val="24"/>
        </w:rPr>
        <w:t>тов и в последующем санитарно-эпидемиологического наблюдения;</w:t>
      </w:r>
    </w:p>
    <w:p w:rsidR="00F72980" w:rsidRPr="005B2177" w:rsidRDefault="00F72980" w:rsidP="00563CE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ограничения (запрещения) контакта личного состава с населением;</w:t>
      </w:r>
    </w:p>
    <w:p w:rsidR="00F72980" w:rsidRPr="005B2177" w:rsidRDefault="00F72980" w:rsidP="00563CE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размещения частей, соединений вне населенных пунктов, неблагополучных в эпидемическом отношении;</w:t>
      </w:r>
    </w:p>
    <w:p w:rsidR="00F72980" w:rsidRPr="005B2177" w:rsidRDefault="00F72980" w:rsidP="00563CE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участия медицинской службы войск</w:t>
      </w:r>
      <w:r w:rsidR="00724633" w:rsidRPr="005B2177">
        <w:rPr>
          <w:rFonts w:ascii="Times New Roman" w:hAnsi="Times New Roman" w:cs="Times New Roman"/>
          <w:sz w:val="24"/>
          <w:szCs w:val="24"/>
        </w:rPr>
        <w:t xml:space="preserve"> в локализации и ликвидации эпи</w:t>
      </w:r>
      <w:r w:rsidRPr="005B2177">
        <w:rPr>
          <w:rFonts w:ascii="Times New Roman" w:hAnsi="Times New Roman" w:cs="Times New Roman"/>
          <w:sz w:val="24"/>
          <w:szCs w:val="24"/>
        </w:rPr>
        <w:t>демических очагов среди населения.</w:t>
      </w:r>
    </w:p>
    <w:p w:rsidR="00724633" w:rsidRPr="005B2177" w:rsidRDefault="00724633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 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Для недопущения заноса инфекционных заболеваний в части и соединения ограничивается (запрещается) контакт личного состава с военнопленными. </w:t>
      </w:r>
    </w:p>
    <w:p w:rsidR="00ED30C3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Дезинфекционные и другие необходимые санитарно-противоэпидемические (профилактические) мероприятия в местах их временного содержания осуществляются силами самих военнопленных.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Предупреждение заноса инфекции в войска из природных очагов инфекционных болезней обеспечивается: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• проведением санитарно-эпидемиологической разведки и наблюдения за активностью природных очагов;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участием медицинской службы в выборе мест для размещения личного состава, исключающих заражение или менее опасных для заражения;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обеспечением личного состава средствами защиты от кровососущих членистоногих (защитными сетками, репеллентами для нанесения на кожу и на обмундирование, бельем и обмундированием, импрегнированными инсектицидами);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проведением периодических</w:t>
      </w:r>
      <w:r w:rsidR="00ED30C3" w:rsidRPr="005B2177">
        <w:rPr>
          <w:rFonts w:ascii="Times New Roman" w:hAnsi="Times New Roman" w:cs="Times New Roman"/>
          <w:sz w:val="24"/>
          <w:szCs w:val="24"/>
        </w:rPr>
        <w:t xml:space="preserve"> (через 1—2 ч.)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взаимоосмотров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и телесных (утром, в обед и вечером) осмотров</w:t>
      </w:r>
      <w:r w:rsidR="00ED30C3" w:rsidRPr="005B2177">
        <w:rPr>
          <w:rFonts w:ascii="Times New Roman" w:hAnsi="Times New Roman" w:cs="Times New Roman"/>
          <w:sz w:val="24"/>
          <w:szCs w:val="24"/>
        </w:rPr>
        <w:t xml:space="preserve"> с удалением (уничтожением) чле</w:t>
      </w:r>
      <w:r w:rsidRPr="005B2177">
        <w:rPr>
          <w:rFonts w:ascii="Times New Roman" w:hAnsi="Times New Roman" w:cs="Times New Roman"/>
          <w:sz w:val="24"/>
          <w:szCs w:val="24"/>
        </w:rPr>
        <w:t>нистоногих;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проведением дезинсекции и дератизации;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проведением (по эпидемическим показаниям) профилактических прививок и экстренной профилактики личному составу;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проведением гигиенического обучения и воспитания военнослужащих по вопросам профилактики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природноочаговы</w:t>
      </w:r>
      <w:r w:rsidR="00061749" w:rsidRPr="005B217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61749" w:rsidRPr="005B2177">
        <w:rPr>
          <w:rFonts w:ascii="Times New Roman" w:hAnsi="Times New Roman" w:cs="Times New Roman"/>
          <w:sz w:val="24"/>
          <w:szCs w:val="24"/>
        </w:rPr>
        <w:t xml:space="preserve"> заболеваний и правилам поведе</w:t>
      </w:r>
      <w:r w:rsidRPr="005B2177">
        <w:rPr>
          <w:rFonts w:ascii="Times New Roman" w:hAnsi="Times New Roman" w:cs="Times New Roman"/>
          <w:sz w:val="24"/>
          <w:szCs w:val="24"/>
        </w:rPr>
        <w:t>ния личного состава в природных очагах;</w:t>
      </w:r>
    </w:p>
    <w:p w:rsidR="00F72980" w:rsidRPr="005B2177" w:rsidRDefault="00F72980" w:rsidP="00563C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запрещением использования в холодное время года сена и соломы в качестве подстилочного материала.</w:t>
      </w:r>
    </w:p>
    <w:p w:rsidR="00A4693B" w:rsidRPr="005B2177" w:rsidRDefault="00A4693B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72980" w:rsidRPr="005B2177">
        <w:rPr>
          <w:rFonts w:ascii="Times New Roman" w:hAnsi="Times New Roman" w:cs="Times New Roman"/>
          <w:sz w:val="24"/>
          <w:szCs w:val="24"/>
        </w:rPr>
        <w:t>Для предупреждении заноса инфекции в части от военнопленных запрещается контакт личного состава с военнопленными (кроме специально выделенной группы конвоирования) до отправки их на армейские приемные пункты или во фронтовые лагеря для военнопленных.</w:t>
      </w:r>
      <w:proofErr w:type="gram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Дезинфекционные и другие необходимые санитарно-противоэпидемические (профилактические) мероприятия в местах их временного содержания осуществляются силами самих </w:t>
      </w:r>
      <w:proofErr w:type="gramStart"/>
      <w:r w:rsidR="00F72980" w:rsidRPr="005B2177">
        <w:rPr>
          <w:rFonts w:ascii="Times New Roman" w:hAnsi="Times New Roman" w:cs="Times New Roman"/>
          <w:sz w:val="24"/>
          <w:szCs w:val="24"/>
        </w:rPr>
        <w:t>военно­пленных</w:t>
      </w:r>
      <w:proofErr w:type="gramEnd"/>
      <w:r w:rsidR="00F72980" w:rsidRPr="005B2177">
        <w:rPr>
          <w:rFonts w:ascii="Times New Roman" w:hAnsi="Times New Roman" w:cs="Times New Roman"/>
          <w:sz w:val="24"/>
          <w:szCs w:val="24"/>
        </w:rPr>
        <w:t xml:space="preserve"> согласно указаниям старших медицинских начальников.</w:t>
      </w:r>
      <w:r w:rsidRPr="005B2177">
        <w:rPr>
          <w:rFonts w:ascii="Times New Roman" w:hAnsi="Times New Roman" w:cs="Times New Roman"/>
          <w:sz w:val="24"/>
          <w:szCs w:val="24"/>
        </w:rPr>
        <w:t xml:space="preserve">  </w:t>
      </w:r>
      <w:r w:rsidR="00F72980" w:rsidRPr="005B2177">
        <w:rPr>
          <w:rFonts w:ascii="Times New Roman" w:hAnsi="Times New Roman" w:cs="Times New Roman"/>
          <w:sz w:val="24"/>
          <w:szCs w:val="24"/>
        </w:rPr>
        <w:t>Мероприятия, направленные на разрыв механизма передачи инфекции и предупреждение массовых неинфекционных заболеваний и отравлений (поражений) военнослужащих</w:t>
      </w:r>
      <w:r w:rsidRPr="005B2177">
        <w:rPr>
          <w:rFonts w:ascii="Times New Roman" w:hAnsi="Times New Roman" w:cs="Times New Roman"/>
          <w:sz w:val="24"/>
          <w:szCs w:val="24"/>
        </w:rPr>
        <w:t xml:space="preserve">. </w:t>
      </w:r>
      <w:r w:rsidR="00F72980" w:rsidRPr="005B2177">
        <w:rPr>
          <w:rFonts w:ascii="Times New Roman" w:hAnsi="Times New Roman" w:cs="Times New Roman"/>
          <w:sz w:val="24"/>
          <w:szCs w:val="24"/>
        </w:rPr>
        <w:t xml:space="preserve">С целью предупреждения распространения среди личного состава инфекционных заболеваний, отравлений (поражений) в результате воздействия </w:t>
      </w:r>
      <w:r w:rsidR="00F72980" w:rsidRPr="005B2177">
        <w:rPr>
          <w:rFonts w:ascii="Times New Roman" w:hAnsi="Times New Roman" w:cs="Times New Roman"/>
          <w:sz w:val="24"/>
          <w:szCs w:val="24"/>
        </w:rPr>
        <w:lastRenderedPageBreak/>
        <w:t>сильнодействующих физических и химических агентов, а также других массовых неинфекционных заболеваний осуществляе</w:t>
      </w:r>
      <w:r w:rsidRPr="005B2177">
        <w:rPr>
          <w:rFonts w:ascii="Times New Roman" w:hAnsi="Times New Roman" w:cs="Times New Roman"/>
          <w:sz w:val="24"/>
          <w:szCs w:val="24"/>
        </w:rPr>
        <w:t xml:space="preserve">тся медицинский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2177">
        <w:rPr>
          <w:rFonts w:ascii="Times New Roman" w:hAnsi="Times New Roman" w:cs="Times New Roman"/>
          <w:sz w:val="24"/>
          <w:szCs w:val="24"/>
        </w:rPr>
        <w:t xml:space="preserve"> раз</w:t>
      </w:r>
      <w:r w:rsidR="00F72980" w:rsidRPr="005B2177">
        <w:rPr>
          <w:rFonts w:ascii="Times New Roman" w:hAnsi="Times New Roman" w:cs="Times New Roman"/>
          <w:sz w:val="24"/>
          <w:szCs w:val="24"/>
        </w:rPr>
        <w:t>мещением, питанием, водоснабжением, банно</w:t>
      </w:r>
      <w:r w:rsidRPr="005B2177">
        <w:rPr>
          <w:rFonts w:ascii="Times New Roman" w:hAnsi="Times New Roman" w:cs="Times New Roman"/>
          <w:sz w:val="24"/>
          <w:szCs w:val="24"/>
        </w:rPr>
        <w:t>-</w:t>
      </w:r>
      <w:r w:rsidR="00F72980" w:rsidRPr="005B2177">
        <w:rPr>
          <w:rFonts w:ascii="Times New Roman" w:hAnsi="Times New Roman" w:cs="Times New Roman"/>
          <w:sz w:val="24"/>
          <w:szCs w:val="24"/>
        </w:rPr>
        <w:t>прачечным обслуживанием, соблюдением правил личной гигиены, условиями военного труда, очисткой полей сражений и захоронением павших (умерших).</w:t>
      </w:r>
      <w:r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93B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proofErr w:type="gramStart"/>
      <w:r w:rsidRPr="005B2177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5B2177">
        <w:rPr>
          <w:rFonts w:ascii="Times New Roman" w:hAnsi="Times New Roman" w:cs="Times New Roman"/>
          <w:i/>
          <w:sz w:val="24"/>
          <w:szCs w:val="24"/>
        </w:rPr>
        <w:t xml:space="preserve"> выполнением санитарно-эпидемиологических требований к условиям размещения включает:</w:t>
      </w:r>
    </w:p>
    <w:p w:rsidR="00A4693B" w:rsidRPr="005B2177" w:rsidRDefault="00F72980" w:rsidP="00563CE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участие представителей медицинской службы в выборе мест дислокации войск в поле и населенных пунктах, а также участков для строительства временных военных городков;</w:t>
      </w:r>
      <w:r w:rsidR="00A4693B"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80" w:rsidRPr="005B2177" w:rsidRDefault="00F72980" w:rsidP="00563CE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выполнения санитарных правил, норм и гигиенических требований при строительстве инженерных (фортификационных) сооружений;</w:t>
      </w:r>
    </w:p>
    <w:p w:rsidR="00F72980" w:rsidRPr="00227A72" w:rsidRDefault="00F72980" w:rsidP="00227A7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72">
        <w:rPr>
          <w:rFonts w:ascii="Times New Roman" w:hAnsi="Times New Roman" w:cs="Times New Roman"/>
          <w:sz w:val="24"/>
          <w:szCs w:val="24"/>
        </w:rPr>
        <w:t>проверку выполнения санитарно-гиг</w:t>
      </w:r>
      <w:r w:rsidR="00A40461" w:rsidRPr="00227A72">
        <w:rPr>
          <w:rFonts w:ascii="Times New Roman" w:hAnsi="Times New Roman" w:cs="Times New Roman"/>
          <w:sz w:val="24"/>
          <w:szCs w:val="24"/>
        </w:rPr>
        <w:t>иенических требований при обору</w:t>
      </w:r>
      <w:r w:rsidRPr="00227A72">
        <w:rPr>
          <w:rFonts w:ascii="Times New Roman" w:hAnsi="Times New Roman" w:cs="Times New Roman"/>
          <w:sz w:val="24"/>
          <w:szCs w:val="24"/>
        </w:rPr>
        <w:t>довании и содержании инженерных сооружений, пунктов обогрева, полевых жилищ и укрытий вне населенных пунктов,</w:t>
      </w:r>
      <w:r w:rsidR="00A40461" w:rsidRPr="00227A72">
        <w:rPr>
          <w:rFonts w:ascii="Times New Roman" w:hAnsi="Times New Roman" w:cs="Times New Roman"/>
          <w:sz w:val="24"/>
          <w:szCs w:val="24"/>
        </w:rPr>
        <w:t xml:space="preserve"> обеспечивающих удовлетворитель</w:t>
      </w:r>
      <w:r w:rsidRPr="00227A72">
        <w:rPr>
          <w:rFonts w:ascii="Times New Roman" w:hAnsi="Times New Roman" w:cs="Times New Roman"/>
          <w:sz w:val="24"/>
          <w:szCs w:val="24"/>
        </w:rPr>
        <w:t>ные условия (палатки, землянки, блиндажи) или условия обитания на уро</w:t>
      </w:r>
      <w:r w:rsidR="00A40461" w:rsidRPr="00227A72">
        <w:rPr>
          <w:rFonts w:ascii="Times New Roman" w:hAnsi="Times New Roman" w:cs="Times New Roman"/>
          <w:sz w:val="24"/>
          <w:szCs w:val="24"/>
        </w:rPr>
        <w:t>вне выживания (заслоны, заслоны-</w:t>
      </w:r>
      <w:r w:rsidRPr="00227A72">
        <w:rPr>
          <w:rFonts w:ascii="Times New Roman" w:hAnsi="Times New Roman" w:cs="Times New Roman"/>
          <w:sz w:val="24"/>
          <w:szCs w:val="24"/>
        </w:rPr>
        <w:t xml:space="preserve">навесы, шалаши, снеговые и </w:t>
      </w:r>
      <w:proofErr w:type="spellStart"/>
      <w:r w:rsidRPr="00227A72">
        <w:rPr>
          <w:rFonts w:ascii="Times New Roman" w:hAnsi="Times New Roman" w:cs="Times New Roman"/>
          <w:sz w:val="24"/>
          <w:szCs w:val="24"/>
        </w:rPr>
        <w:t>снеголедовые</w:t>
      </w:r>
      <w:proofErr w:type="spellEnd"/>
      <w:r w:rsidRPr="00227A72">
        <w:rPr>
          <w:rFonts w:ascii="Times New Roman" w:hAnsi="Times New Roman" w:cs="Times New Roman"/>
          <w:sz w:val="24"/>
          <w:szCs w:val="24"/>
        </w:rPr>
        <w:t xml:space="preserve"> постройки, упрощенные наземные здания);</w:t>
      </w:r>
    </w:p>
    <w:p w:rsidR="00F72980" w:rsidRPr="005B2177" w:rsidRDefault="00794BE9" w:rsidP="005B2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77">
        <w:rPr>
          <w:rFonts w:ascii="Times New Roman" w:hAnsi="Times New Roman" w:cs="Times New Roman"/>
          <w:b/>
          <w:sz w:val="24"/>
          <w:szCs w:val="24"/>
        </w:rPr>
        <w:t>К</w:t>
      </w:r>
      <w:r w:rsidR="00F72980" w:rsidRPr="005B2177">
        <w:rPr>
          <w:rFonts w:ascii="Times New Roman" w:hAnsi="Times New Roman" w:cs="Times New Roman"/>
          <w:b/>
          <w:sz w:val="24"/>
          <w:szCs w:val="24"/>
        </w:rPr>
        <w:t>онтроль качества очистки территории.</w:t>
      </w:r>
    </w:p>
    <w:p w:rsidR="00794BE9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Участие представителей медицинской службы в выборе участков (районов) расположения войск осуществляется в ходе проведения санитарно-эпидемиологической разведки в составе рекогносцировочной группы войсковой части (соединения) и включает:</w:t>
      </w:r>
    </w:p>
    <w:p w:rsidR="00794BE9" w:rsidRPr="005B2177" w:rsidRDefault="00F72980" w:rsidP="00563CE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оценку местности, естественных укрытий, санитарного состояния имеющихся материальных ресурсов и объектов (зданий, сооружений и населенных пунктов в целом), условий размещения и отдыха в них личного состава;</w:t>
      </w:r>
    </w:p>
    <w:p w:rsidR="00794BE9" w:rsidRPr="005B2177" w:rsidRDefault="00794BE9" w:rsidP="00563CE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в</w:t>
      </w:r>
      <w:r w:rsidR="00F72980" w:rsidRPr="005B2177">
        <w:rPr>
          <w:rFonts w:ascii="Times New Roman" w:hAnsi="Times New Roman" w:cs="Times New Roman"/>
          <w:sz w:val="24"/>
          <w:szCs w:val="24"/>
        </w:rPr>
        <w:t>ыявление источников воды и их гигиеническую оценку;</w:t>
      </w:r>
    </w:p>
    <w:p w:rsidR="00794BE9" w:rsidRPr="005B2177" w:rsidRDefault="00F72980" w:rsidP="00563CE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сбор информации от местных органов здравоохранения и населения о наличии и степени распространения инфекционных заболеваний;</w:t>
      </w:r>
    </w:p>
    <w:p w:rsidR="00794BE9" w:rsidRPr="005B2177" w:rsidRDefault="00F72980" w:rsidP="00563CE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оценку санитарного состояния района (участка) расположения и внесение предложений командиру воинской части (соединения) о проведении мероприятий по его улучшению;</w:t>
      </w:r>
    </w:p>
    <w:p w:rsidR="00F72980" w:rsidRPr="005B2177" w:rsidRDefault="00F72980" w:rsidP="00563CE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выявление зараженных и загрязненных продуктами ядерного взрыва, отравляющими веществами, биологическими средствами, нечистотами и отбросами участков местности, зданий и сооружений.</w:t>
      </w:r>
    </w:p>
    <w:p w:rsidR="00114445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Размещение военнослужащих в населенных пунктах, неблагополучных в санитарно-эпидемическом отношении, запрещается.</w:t>
      </w:r>
      <w:r w:rsidR="00114445" w:rsidRPr="005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proofErr w:type="gramStart"/>
      <w:r w:rsidRPr="005B2177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5B2177">
        <w:rPr>
          <w:rFonts w:ascii="Times New Roman" w:hAnsi="Times New Roman" w:cs="Times New Roman"/>
          <w:i/>
          <w:sz w:val="24"/>
          <w:szCs w:val="24"/>
        </w:rPr>
        <w:t xml:space="preserve"> выполнением санитарно-эпидемиологических требований к очистке территории предусматривает:</w:t>
      </w:r>
    </w:p>
    <w:p w:rsidR="00F72980" w:rsidRPr="005B2177" w:rsidRDefault="00F72980" w:rsidP="00563C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правильности, своевременности и полноты сбора, удаления и обеззараживания нечистот и отбросов;</w:t>
      </w:r>
    </w:p>
    <w:p w:rsidR="00F72980" w:rsidRPr="005B2177" w:rsidRDefault="00F72980" w:rsidP="00563C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постоянное наблюдение за районом расположения (действий) воинской части (подразделения), соединения и своевременное выявление факторов, отрицательно влияющих на санитарно-гигиеническое состояние войск (сил флота), разработку и представление командованию предложений по их устранению (ограничению).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Очистка территории района расположения от нечистот и отбросов проводится силами и средствами подразделений и частей.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proofErr w:type="gramStart"/>
      <w:r w:rsidRPr="005B2177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5B2177">
        <w:rPr>
          <w:rFonts w:ascii="Times New Roman" w:hAnsi="Times New Roman" w:cs="Times New Roman"/>
          <w:i/>
          <w:sz w:val="24"/>
          <w:szCs w:val="24"/>
        </w:rPr>
        <w:t xml:space="preserve"> выполнением санитарно-эпидемиологических требований к организации питания включает:</w:t>
      </w:r>
    </w:p>
    <w:p w:rsidR="00F72980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визуальную и органолептическую оценку доброкачественности продовольственного сырья, пищевых продуктов и пригодности их к употреблению (внешний вид, цвет, запах, консистенция, вкус);</w:t>
      </w:r>
    </w:p>
    <w:p w:rsidR="00F72980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lastRenderedPageBreak/>
        <w:t>проверку санитарного состояния полевых хлебозаводов, продовольственных складов, продовольственных пунктов, их территории, оборудования, соблюдения правил обработки пищевых продуктов, сроков хранения готовой пищи, мытья инвентаря, посуды и личных котелков военнослужащих;</w:t>
      </w:r>
    </w:p>
    <w:p w:rsidR="00F72980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систематическую проверку соблюдения санитарно-гигиенических норм при приеме и транспортировке продовольственных продуктов, а также условий их хранения на всех продовольственных объектах с выборочным контролем качества продуктов по внешним признакам, срокам годности и состоянию тары, с проведением в сомнительных случаях лабораторной экспертизы образцов продуктов в санитарно-эпидемиологической лаборатории соединения или армии;</w:t>
      </w:r>
    </w:p>
    <w:p w:rsidR="00F72980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медицинское наблюдение за состоянием здоровья личного состава продовольственной службы и выполнением ими правил личной гигиены;</w:t>
      </w:r>
    </w:p>
    <w:p w:rsidR="00F72980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расследование причин пищевых отравлений и других массовых заболеваний алиментарного происхождения и организацию мероприятий п</w:t>
      </w:r>
      <w:r w:rsidR="0086755E">
        <w:rPr>
          <w:rFonts w:ascii="Times New Roman" w:hAnsi="Times New Roman" w:cs="Times New Roman"/>
          <w:sz w:val="24"/>
          <w:szCs w:val="24"/>
        </w:rPr>
        <w:t>о их пре</w:t>
      </w:r>
      <w:r w:rsidRPr="005B2177">
        <w:rPr>
          <w:rFonts w:ascii="Times New Roman" w:hAnsi="Times New Roman" w:cs="Times New Roman"/>
          <w:sz w:val="24"/>
          <w:szCs w:val="24"/>
        </w:rPr>
        <w:t>дупреждению;</w:t>
      </w:r>
    </w:p>
    <w:p w:rsidR="00C260EB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гигиенической (лабораторной) экспертизы и определения пригодности продовольствия по показаниям, в том числе при подозрении на заражение пищевых продуктов РВ, ОВ и БС, в санитарно-эпидемиологических учреждениях (п</w:t>
      </w:r>
      <w:r w:rsidR="00C260EB" w:rsidRPr="005B2177">
        <w:rPr>
          <w:rFonts w:ascii="Times New Roman" w:hAnsi="Times New Roman" w:cs="Times New Roman"/>
          <w:sz w:val="24"/>
          <w:szCs w:val="24"/>
        </w:rPr>
        <w:t>одразделени</w:t>
      </w:r>
      <w:r w:rsidR="000F4603">
        <w:rPr>
          <w:rFonts w:ascii="Times New Roman" w:hAnsi="Times New Roman" w:cs="Times New Roman"/>
          <w:sz w:val="24"/>
          <w:szCs w:val="24"/>
        </w:rPr>
        <w:t>ях) дивизии и армии.</w:t>
      </w:r>
    </w:p>
    <w:p w:rsidR="00F72980" w:rsidRPr="005B2177" w:rsidRDefault="00F72980" w:rsidP="00563CE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внесение командованию предложе</w:t>
      </w:r>
      <w:r w:rsidR="00C260EB" w:rsidRPr="005B2177">
        <w:rPr>
          <w:rFonts w:ascii="Times New Roman" w:hAnsi="Times New Roman" w:cs="Times New Roman"/>
          <w:sz w:val="24"/>
          <w:szCs w:val="24"/>
        </w:rPr>
        <w:t>ний по изменению и улучшению ор</w:t>
      </w:r>
      <w:r w:rsidRPr="005B2177">
        <w:rPr>
          <w:rFonts w:ascii="Times New Roman" w:hAnsi="Times New Roman" w:cs="Times New Roman"/>
          <w:sz w:val="24"/>
          <w:szCs w:val="24"/>
        </w:rPr>
        <w:t>ганизации питания личного состава.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Медицинский контроль за выполнением санитарно-эпидемиологических требований к водоснабжению вой</w:t>
      </w:r>
      <w:proofErr w:type="gramStart"/>
      <w:r w:rsidRPr="005B2177">
        <w:rPr>
          <w:rFonts w:ascii="Times New Roman" w:hAnsi="Times New Roman" w:cs="Times New Roman"/>
          <w:i/>
          <w:sz w:val="24"/>
          <w:szCs w:val="24"/>
        </w:rPr>
        <w:t xml:space="preserve">ск </w:t>
      </w:r>
      <w:r w:rsidR="00C26928" w:rsidRPr="005B2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i/>
          <w:sz w:val="24"/>
          <w:szCs w:val="24"/>
        </w:rPr>
        <w:t>вкл</w:t>
      </w:r>
      <w:proofErr w:type="gramEnd"/>
      <w:r w:rsidRPr="005B2177">
        <w:rPr>
          <w:rFonts w:ascii="Times New Roman" w:hAnsi="Times New Roman" w:cs="Times New Roman"/>
          <w:i/>
          <w:sz w:val="24"/>
          <w:szCs w:val="24"/>
        </w:rPr>
        <w:t>ючает:</w:t>
      </w:r>
    </w:p>
    <w:p w:rsidR="00C26928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участие представителей медицинской службы части (соединения) совместно со специалистами войск радиационной, химической и биологической защиты (РХБЗ) в разведке источников воды, организуемой подразделениями инженерной службы, определении их пригодности для водоснабжения войск, а также размеров зон санитарной охраны пунктов водоснабжения;</w:t>
      </w:r>
    </w:p>
    <w:p w:rsidR="00C26928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оценку соблюдения количественных норм потребления воды и участие в разработке временных норм водопотребления при ограниченных возможностях добычи и подвоза воды;</w:t>
      </w:r>
    </w:p>
    <w:p w:rsidR="00C26928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систематическую проверку качества воды и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B2177">
        <w:rPr>
          <w:rFonts w:ascii="Times New Roman" w:hAnsi="Times New Roman" w:cs="Times New Roman"/>
          <w:sz w:val="24"/>
          <w:szCs w:val="24"/>
        </w:rPr>
        <w:t xml:space="preserve"> санитарных правил и гигиенических требований при ее добыче, обработке, хранении, транспортировке и распределении в пунктах водоснабжения и водоразборных пунктах;</w:t>
      </w:r>
    </w:p>
    <w:p w:rsidR="00C26928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медицинское наблюдение за состоянием здоровья военнослужащих, привлекаемых к добыче, очистке, хранению, транспортировке и распределению воды;</w:t>
      </w:r>
    </w:p>
    <w:p w:rsidR="009F0EA3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обучение личного состава войск </w:t>
      </w:r>
      <w:r w:rsidR="00C26928" w:rsidRPr="005B2177">
        <w:rPr>
          <w:rFonts w:ascii="Times New Roman" w:hAnsi="Times New Roman" w:cs="Times New Roman"/>
          <w:sz w:val="24"/>
          <w:szCs w:val="24"/>
        </w:rPr>
        <w:t>правилам использования индивиду</w:t>
      </w:r>
      <w:r w:rsidRPr="005B2177">
        <w:rPr>
          <w:rFonts w:ascii="Times New Roman" w:hAnsi="Times New Roman" w:cs="Times New Roman"/>
          <w:sz w:val="24"/>
          <w:szCs w:val="24"/>
        </w:rPr>
        <w:t xml:space="preserve">альных и коллективных, средств обеззараживания воды и </w:t>
      </w:r>
      <w:proofErr w:type="gramStart"/>
      <w:r w:rsidRPr="005B2177">
        <w:rPr>
          <w:rFonts w:ascii="Times New Roman" w:hAnsi="Times New Roman" w:cs="Times New Roman"/>
          <w:sz w:val="24"/>
          <w:szCs w:val="24"/>
        </w:rPr>
        <w:t>контроль</w:t>
      </w:r>
      <w:r w:rsidR="00C26928" w:rsidRPr="005B217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C26928" w:rsidRPr="005B2177"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5B2177">
        <w:rPr>
          <w:rFonts w:ascii="Times New Roman" w:hAnsi="Times New Roman" w:cs="Times New Roman"/>
          <w:sz w:val="24"/>
          <w:szCs w:val="24"/>
        </w:rPr>
        <w:t>ностью их применения;</w:t>
      </w:r>
    </w:p>
    <w:p w:rsidR="009F0EA3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оценку качества обеззараживания, дегазации и дезактивации воды и проверку санитарного состояния пунктов водоснабжения и водоразборных пунктов, регулярности обеззараживания емк</w:t>
      </w:r>
      <w:r w:rsidR="009F0EA3" w:rsidRPr="005B2177">
        <w:rPr>
          <w:rFonts w:ascii="Times New Roman" w:hAnsi="Times New Roman" w:cs="Times New Roman"/>
          <w:sz w:val="24"/>
          <w:szCs w:val="24"/>
        </w:rPr>
        <w:t>остей для подвоза и хранения во</w:t>
      </w:r>
      <w:r w:rsidRPr="005B2177">
        <w:rPr>
          <w:rFonts w:ascii="Times New Roman" w:hAnsi="Times New Roman" w:cs="Times New Roman"/>
          <w:sz w:val="24"/>
          <w:szCs w:val="24"/>
        </w:rPr>
        <w:t>ды;</w:t>
      </w:r>
    </w:p>
    <w:p w:rsidR="009F0EA3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гигиеническую экспертизу воды в с</w:t>
      </w:r>
      <w:r w:rsidR="009F0EA3" w:rsidRPr="005B2177">
        <w:rPr>
          <w:rFonts w:ascii="Times New Roman" w:hAnsi="Times New Roman" w:cs="Times New Roman"/>
          <w:sz w:val="24"/>
          <w:szCs w:val="24"/>
        </w:rPr>
        <w:t>анитарно-эпидемиологических под</w:t>
      </w:r>
      <w:r w:rsidRPr="005B2177">
        <w:rPr>
          <w:rFonts w:ascii="Times New Roman" w:hAnsi="Times New Roman" w:cs="Times New Roman"/>
          <w:sz w:val="24"/>
          <w:szCs w:val="24"/>
        </w:rPr>
        <w:t>разделениях соединения и армии;</w:t>
      </w:r>
    </w:p>
    <w:p w:rsidR="009F0EA3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гигиеническую экспертизу воды, зараженной продуктами ядерного взрыва (РВ), ОВ и БС;</w:t>
      </w:r>
    </w:p>
    <w:p w:rsidR="00F72980" w:rsidRPr="005B2177" w:rsidRDefault="00F72980" w:rsidP="00563CE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разработку предложений командованию по улучшению водоснабжения войск.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177">
        <w:rPr>
          <w:rFonts w:ascii="Times New Roman" w:hAnsi="Times New Roman" w:cs="Times New Roman"/>
          <w:i/>
          <w:sz w:val="24"/>
          <w:szCs w:val="24"/>
        </w:rPr>
        <w:t>Медицинский контроль за выполнением санитарно-эпидемиологических требований к банно-прачечному обслуживанию вой</w:t>
      </w:r>
      <w:proofErr w:type="gramStart"/>
      <w:r w:rsidRPr="005B2177">
        <w:rPr>
          <w:rFonts w:ascii="Times New Roman" w:hAnsi="Times New Roman" w:cs="Times New Roman"/>
          <w:i/>
          <w:sz w:val="24"/>
          <w:szCs w:val="24"/>
        </w:rPr>
        <w:t>ск вкл</w:t>
      </w:r>
      <w:proofErr w:type="gramEnd"/>
      <w:r w:rsidRPr="005B2177">
        <w:rPr>
          <w:rFonts w:ascii="Times New Roman" w:hAnsi="Times New Roman" w:cs="Times New Roman"/>
          <w:i/>
          <w:sz w:val="24"/>
          <w:szCs w:val="24"/>
        </w:rPr>
        <w:t>ючает:</w:t>
      </w:r>
    </w:p>
    <w:p w:rsidR="00B146F9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проверку организации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помывок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личного состава и регулярности их проведения (не реже 1 раза в неделю);</w:t>
      </w:r>
    </w:p>
    <w:p w:rsidR="00B146F9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lastRenderedPageBreak/>
        <w:t>проверку соблюдения температурного режима в помещениях полевых бань для раздевания, мытья и одевания, разграничения потоков грязного и чистого белья, уборки и дезинфекции помещений, инвентаря и мочалок между сменами моющихся и т.п.;</w:t>
      </w:r>
    </w:p>
    <w:p w:rsidR="00B146F9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обеспеченности личного состава мылом, мочалками, чистым бельем, портянками (носками);</w:t>
      </w:r>
    </w:p>
    <w:p w:rsidR="00B146F9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проведение телесных осмотров личного состава в банные дни для выявления кожных поражений и педикулеза, о</w:t>
      </w:r>
      <w:r w:rsidR="00B146F9" w:rsidRPr="005B2177">
        <w:rPr>
          <w:rFonts w:ascii="Times New Roman" w:hAnsi="Times New Roman" w:cs="Times New Roman"/>
          <w:sz w:val="24"/>
          <w:szCs w:val="24"/>
        </w:rPr>
        <w:t>чередности помывки и необходимо</w:t>
      </w:r>
      <w:r w:rsidRPr="005B2177">
        <w:rPr>
          <w:rFonts w:ascii="Times New Roman" w:hAnsi="Times New Roman" w:cs="Times New Roman"/>
          <w:sz w:val="24"/>
          <w:szCs w:val="24"/>
        </w:rPr>
        <w:t>сти проведения полной санитарной обработки;</w:t>
      </w:r>
    </w:p>
    <w:p w:rsidR="00B146F9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качества стирки, дезинфекции, дезинсекции нательного и постельного белья, обеззараживания и химической чистки обмундирования;</w:t>
      </w:r>
    </w:p>
    <w:p w:rsidR="00B146F9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качества пропитки обму</w:t>
      </w:r>
      <w:r w:rsidR="00980B67">
        <w:rPr>
          <w:rFonts w:ascii="Times New Roman" w:hAnsi="Times New Roman" w:cs="Times New Roman"/>
          <w:sz w:val="24"/>
          <w:szCs w:val="24"/>
        </w:rPr>
        <w:t>ндирования специальными противо</w:t>
      </w:r>
      <w:r w:rsidRPr="005B2177">
        <w:rPr>
          <w:rFonts w:ascii="Times New Roman" w:hAnsi="Times New Roman" w:cs="Times New Roman"/>
          <w:sz w:val="24"/>
          <w:szCs w:val="24"/>
        </w:rPr>
        <w:t>паразитарными, огнезащитными, водоот</w:t>
      </w:r>
      <w:r w:rsidR="00980B67">
        <w:rPr>
          <w:rFonts w:ascii="Times New Roman" w:hAnsi="Times New Roman" w:cs="Times New Roman"/>
          <w:sz w:val="24"/>
          <w:szCs w:val="24"/>
        </w:rPr>
        <w:t xml:space="preserve">талкивающими и </w:t>
      </w:r>
      <w:proofErr w:type="spellStart"/>
      <w:r w:rsidR="00980B67">
        <w:rPr>
          <w:rFonts w:ascii="Times New Roman" w:hAnsi="Times New Roman" w:cs="Times New Roman"/>
          <w:sz w:val="24"/>
          <w:szCs w:val="24"/>
        </w:rPr>
        <w:t>репеллентными</w:t>
      </w:r>
      <w:proofErr w:type="spellEnd"/>
      <w:r w:rsidR="00980B67">
        <w:rPr>
          <w:rFonts w:ascii="Times New Roman" w:hAnsi="Times New Roman" w:cs="Times New Roman"/>
          <w:sz w:val="24"/>
          <w:szCs w:val="24"/>
        </w:rPr>
        <w:t xml:space="preserve"> со</w:t>
      </w:r>
      <w:r w:rsidRPr="005B2177">
        <w:rPr>
          <w:rFonts w:ascii="Times New Roman" w:hAnsi="Times New Roman" w:cs="Times New Roman"/>
          <w:sz w:val="24"/>
          <w:szCs w:val="24"/>
        </w:rPr>
        <w:t>ставами;</w:t>
      </w:r>
    </w:p>
    <w:p w:rsidR="00B146F9" w:rsidRPr="005B2177" w:rsidRDefault="00B146F9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м</w:t>
      </w:r>
      <w:r w:rsidR="00F72980" w:rsidRPr="005B2177">
        <w:rPr>
          <w:rFonts w:ascii="Times New Roman" w:hAnsi="Times New Roman" w:cs="Times New Roman"/>
          <w:sz w:val="24"/>
          <w:szCs w:val="24"/>
        </w:rPr>
        <w:t>едицинское наблюдение за состояни</w:t>
      </w:r>
      <w:r w:rsidR="00980B67">
        <w:rPr>
          <w:rFonts w:ascii="Times New Roman" w:hAnsi="Times New Roman" w:cs="Times New Roman"/>
          <w:sz w:val="24"/>
          <w:szCs w:val="24"/>
        </w:rPr>
        <w:t>ем здоровья личного состава, об</w:t>
      </w:r>
      <w:r w:rsidR="00F72980" w:rsidRPr="005B2177">
        <w:rPr>
          <w:rFonts w:ascii="Times New Roman" w:hAnsi="Times New Roman" w:cs="Times New Roman"/>
          <w:sz w:val="24"/>
          <w:szCs w:val="24"/>
        </w:rPr>
        <w:t>служивающего полевые и стационарные бани и прачечные;</w:t>
      </w:r>
    </w:p>
    <w:p w:rsidR="00F72980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соблюдения правил по без</w:t>
      </w:r>
      <w:r w:rsidR="00B146F9" w:rsidRPr="005B2177">
        <w:rPr>
          <w:rFonts w:ascii="Times New Roman" w:hAnsi="Times New Roman" w:cs="Times New Roman"/>
          <w:sz w:val="24"/>
          <w:szCs w:val="24"/>
        </w:rPr>
        <w:t>опасной эксплуатации дезинфекци</w:t>
      </w:r>
      <w:r w:rsidRPr="005B2177">
        <w:rPr>
          <w:rFonts w:ascii="Times New Roman" w:hAnsi="Times New Roman" w:cs="Times New Roman"/>
          <w:sz w:val="24"/>
          <w:szCs w:val="24"/>
        </w:rPr>
        <w:t>онно-душевых установок и подвижных мас</w:t>
      </w:r>
      <w:r w:rsidR="00980B67">
        <w:rPr>
          <w:rFonts w:ascii="Times New Roman" w:hAnsi="Times New Roman" w:cs="Times New Roman"/>
          <w:sz w:val="24"/>
          <w:szCs w:val="24"/>
        </w:rPr>
        <w:t>терских химической чистки обмун</w:t>
      </w:r>
      <w:r w:rsidRPr="005B2177">
        <w:rPr>
          <w:rFonts w:ascii="Times New Roman" w:hAnsi="Times New Roman" w:cs="Times New Roman"/>
          <w:sz w:val="24"/>
          <w:szCs w:val="24"/>
        </w:rPr>
        <w:t>дирования;</w:t>
      </w:r>
    </w:p>
    <w:p w:rsidR="00A119D2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проверку выполнения мероприятий п</w:t>
      </w:r>
      <w:r w:rsidR="00980B67">
        <w:rPr>
          <w:rFonts w:ascii="Times New Roman" w:hAnsi="Times New Roman" w:cs="Times New Roman"/>
          <w:sz w:val="24"/>
          <w:szCs w:val="24"/>
        </w:rPr>
        <w:t>о предотвращению загрязнения ис</w:t>
      </w:r>
      <w:r w:rsidRPr="005B2177">
        <w:rPr>
          <w:rFonts w:ascii="Times New Roman" w:hAnsi="Times New Roman" w:cs="Times New Roman"/>
          <w:sz w:val="24"/>
          <w:szCs w:val="24"/>
        </w:rPr>
        <w:t>точников водоснабжения стоками бань воин</w:t>
      </w:r>
      <w:r w:rsidR="00A119D2" w:rsidRPr="005B2177">
        <w:rPr>
          <w:rFonts w:ascii="Times New Roman" w:hAnsi="Times New Roman" w:cs="Times New Roman"/>
          <w:sz w:val="24"/>
          <w:szCs w:val="24"/>
        </w:rPr>
        <w:t>ских частей (соединений) и пунк</w:t>
      </w:r>
      <w:r w:rsidRPr="005B2177">
        <w:rPr>
          <w:rFonts w:ascii="Times New Roman" w:hAnsi="Times New Roman" w:cs="Times New Roman"/>
          <w:sz w:val="24"/>
          <w:szCs w:val="24"/>
        </w:rPr>
        <w:t>тов специальной обработки;</w:t>
      </w:r>
    </w:p>
    <w:p w:rsidR="00F72980" w:rsidRPr="005B2177" w:rsidRDefault="00F72980" w:rsidP="00563CE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 xml:space="preserve">участие медицинской службы воинской части (соединения) в планировании времени и очередности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помывок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 xml:space="preserve"> личного состава части (подразделений).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Дезинфекция и дезинсекция белья и обмундирования по эпидемическим показаниям производятся силами и средствами медицинской службы соединений и средств вещевой службы.</w:t>
      </w:r>
    </w:p>
    <w:p w:rsidR="00F72980" w:rsidRPr="005B2177" w:rsidRDefault="00F72980" w:rsidP="005B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77">
        <w:rPr>
          <w:rFonts w:ascii="Times New Roman" w:hAnsi="Times New Roman" w:cs="Times New Roman"/>
          <w:b/>
          <w:sz w:val="24"/>
          <w:szCs w:val="24"/>
        </w:rPr>
        <w:t>Санитарная обработка по эпидемическим показаниям</w:t>
      </w:r>
    </w:p>
    <w:p w:rsidR="00F72980" w:rsidRPr="005B2177" w:rsidRDefault="00F72980" w:rsidP="005B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77">
        <w:rPr>
          <w:rFonts w:ascii="Times New Roman" w:hAnsi="Times New Roman" w:cs="Times New Roman"/>
          <w:sz w:val="24"/>
          <w:szCs w:val="24"/>
        </w:rPr>
        <w:t>Показаниями к проведению санитарной обработки являются возникновение среди личного состава случаев заболевания ООИ, заболеваний паразитарными тифами, чесоткой, а также выявление педикулеза.</w:t>
      </w:r>
      <w:r w:rsidR="008512A7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 xml:space="preserve">Полная санитарная обработка включает гигиеническую </w:t>
      </w:r>
      <w:r w:rsidR="00C25DFD" w:rsidRPr="005B2177">
        <w:rPr>
          <w:rFonts w:ascii="Times New Roman" w:hAnsi="Times New Roman" w:cs="Times New Roman"/>
          <w:sz w:val="24"/>
          <w:szCs w:val="24"/>
        </w:rPr>
        <w:t>помывку лич</w:t>
      </w:r>
      <w:r w:rsidRPr="005B2177">
        <w:rPr>
          <w:rFonts w:ascii="Times New Roman" w:hAnsi="Times New Roman" w:cs="Times New Roman"/>
          <w:sz w:val="24"/>
          <w:szCs w:val="24"/>
        </w:rPr>
        <w:t>ного состава со сменой (дезинфекцией, дезинсекцией) белья, обмундирования, постельных принадлежностей и обеззараживание жилых помещений (палаток, блиндажей, землянок и т.п.). Она организуется начальником медицинской службы части и проводится силами и средствами вещевой службы (ДДК-01) с использованием обмывочно-дезинфекционной техники санитарно-эпидемиологических подразделений (ДДП-2) по указанию начальника медицинской службы соединения. Полная санитарная обработка может проводиться в стационарных санитарных пропускниках или в специально развертываемых палатках с использованием дезинфекционно-душевых установок.</w:t>
      </w:r>
      <w:r w:rsidR="008512A7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В санитарном пропускнике полностью исключается встречное движение людей, направляющихся на обработку, и снятого с них белья и обмундирования с потоком лиц, прошедших помывку и получивших обеззараженное имущество.</w:t>
      </w:r>
      <w:r w:rsidR="00801305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Для обслуживания санитарного пропус</w:t>
      </w:r>
      <w:r w:rsidR="00801305" w:rsidRPr="005B2177">
        <w:rPr>
          <w:rFonts w:ascii="Times New Roman" w:hAnsi="Times New Roman" w:cs="Times New Roman"/>
          <w:sz w:val="24"/>
          <w:szCs w:val="24"/>
        </w:rPr>
        <w:t>кника выделяется специальная ко</w:t>
      </w:r>
      <w:r w:rsidRPr="005B2177">
        <w:rPr>
          <w:rFonts w:ascii="Times New Roman" w:hAnsi="Times New Roman" w:cs="Times New Roman"/>
          <w:sz w:val="24"/>
          <w:szCs w:val="24"/>
        </w:rPr>
        <w:t>манда в количестве 5—7 человек.</w:t>
      </w:r>
      <w:r w:rsidR="00801305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В полевых условиях устанавливают палатки, предназначенные для раздевания, помывки и одевания личного состава.</w:t>
      </w:r>
      <w:r w:rsidR="00801305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Между грязной и чистой половинами санитарного пропускника оборудуют дезинфекционно-душевую установку.</w:t>
      </w:r>
      <w:r w:rsidR="00720920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На санитарную обработку военнослужащие прибывают группами (под­разделениями) по 12—36 человек (в зависимости от пропускной способности дезинфекционно-душевых установок); лежачих раненых и больных доставляют санитары-носильщики. В раздевалке снимают обмундирование и белье, а также сдают документы. Личный состав подвергается осмотру.</w:t>
      </w:r>
      <w:r w:rsidR="00720920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 xml:space="preserve">В процессе санитарной обработки на одного человека расходуется 30—40 г мыла и 40—50 л воды, температура которой в пределах 40 °С. Для помывки одной смены отводится 30 мин., из них 5 мин. затрачивается на </w:t>
      </w:r>
      <w:r w:rsidRPr="005B2177">
        <w:rPr>
          <w:rFonts w:ascii="Times New Roman" w:hAnsi="Times New Roman" w:cs="Times New Roman"/>
          <w:sz w:val="24"/>
          <w:szCs w:val="24"/>
        </w:rPr>
        <w:lastRenderedPageBreak/>
        <w:t>раздевание, 15 мин. — на мытье, 10 мин. — на одевание. В течение 1 ч. помывку проходят 4 смены при условии, что очередная смена разд</w:t>
      </w:r>
      <w:r w:rsidR="00720920" w:rsidRPr="005B2177">
        <w:rPr>
          <w:rFonts w:ascii="Times New Roman" w:hAnsi="Times New Roman" w:cs="Times New Roman"/>
          <w:sz w:val="24"/>
          <w:szCs w:val="24"/>
        </w:rPr>
        <w:t>евается в то время, когда преды</w:t>
      </w:r>
      <w:r w:rsidRPr="005B2177">
        <w:rPr>
          <w:rFonts w:ascii="Times New Roman" w:hAnsi="Times New Roman" w:cs="Times New Roman"/>
          <w:sz w:val="24"/>
          <w:szCs w:val="24"/>
        </w:rPr>
        <w:t xml:space="preserve">дущая моется, а предшествующая ей находится в </w:t>
      </w:r>
      <w:proofErr w:type="spellStart"/>
      <w:r w:rsidRPr="005B2177">
        <w:rPr>
          <w:rFonts w:ascii="Times New Roman" w:hAnsi="Times New Roman" w:cs="Times New Roman"/>
          <w:sz w:val="24"/>
          <w:szCs w:val="24"/>
        </w:rPr>
        <w:t>одевальне</w:t>
      </w:r>
      <w:proofErr w:type="spellEnd"/>
      <w:r w:rsidRPr="005B2177">
        <w:rPr>
          <w:rFonts w:ascii="Times New Roman" w:hAnsi="Times New Roman" w:cs="Times New Roman"/>
          <w:sz w:val="24"/>
          <w:szCs w:val="24"/>
        </w:rPr>
        <w:t>.</w:t>
      </w:r>
      <w:r w:rsidR="00F524B3" w:rsidRPr="005B2177">
        <w:rPr>
          <w:rFonts w:ascii="Times New Roman" w:hAnsi="Times New Roman" w:cs="Times New Roman"/>
          <w:sz w:val="24"/>
          <w:szCs w:val="24"/>
        </w:rPr>
        <w:t xml:space="preserve"> </w:t>
      </w:r>
      <w:r w:rsidRPr="005B2177">
        <w:rPr>
          <w:rFonts w:ascii="Times New Roman" w:hAnsi="Times New Roman" w:cs="Times New Roman"/>
          <w:sz w:val="24"/>
          <w:szCs w:val="24"/>
        </w:rPr>
        <w:t>Количество одновременно используемых в санитарном пропускнике мочалок должно быть не меньше числа людей в трех группах моющихся. При этом две партии личного состава (моющиеся и готовящиеся к помывке) имеют мочалки на руках, а для третьей партии они обеззараживаются в дезинфицирующем растворе.</w:t>
      </w:r>
    </w:p>
    <w:p w:rsidR="00D91217" w:rsidRDefault="00D91217" w:rsidP="005B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80" w:rsidRDefault="00F72980" w:rsidP="005B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1217" w:rsidRPr="005B2177" w:rsidRDefault="00D91217" w:rsidP="005B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80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sz w:val="24"/>
          <w:szCs w:val="24"/>
        </w:rPr>
        <w:t xml:space="preserve">Медицинская дезинсекция: 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912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1217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>. пособие/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И.В.Северинчик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 xml:space="preserve"> [и др.]. Минск: БГМУ, 2011. 71 с.</w:t>
      </w:r>
    </w:p>
    <w:p w:rsidR="00D91217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sz w:val="24"/>
          <w:szCs w:val="24"/>
        </w:rPr>
        <w:t xml:space="preserve">Медицинская дератизация: 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912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1217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>. пособие/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О.А.Горбич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 xml:space="preserve"> [и др.]. Минск: БГМУ, 2011. 46 с.</w:t>
      </w:r>
    </w:p>
    <w:p w:rsidR="00D91217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sz w:val="24"/>
          <w:szCs w:val="24"/>
        </w:rPr>
        <w:t xml:space="preserve">Основы эпидемиологического надзора за малярией: 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912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1217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 xml:space="preserve">. пособие / 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А.М.Близнюк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 xml:space="preserve"> [и др.]. / Минск: БГМУ, 2010. 32с</w:t>
      </w:r>
      <w:proofErr w:type="gramStart"/>
      <w:r w:rsidRPr="00D912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217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sz w:val="24"/>
          <w:szCs w:val="24"/>
        </w:rPr>
        <w:t xml:space="preserve">.Сыпной тиф: эпидемиологическая характеристика и профилактика: 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912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91217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 xml:space="preserve">. пособие / </w:t>
      </w:r>
      <w:proofErr w:type="spellStart"/>
      <w:r w:rsidRPr="00D91217">
        <w:rPr>
          <w:rFonts w:ascii="Times New Roman" w:hAnsi="Times New Roman" w:cs="Times New Roman"/>
          <w:sz w:val="24"/>
          <w:szCs w:val="24"/>
        </w:rPr>
        <w:t>А.М.Близнюк</w:t>
      </w:r>
      <w:proofErr w:type="spellEnd"/>
      <w:r w:rsidRPr="00D91217">
        <w:rPr>
          <w:rFonts w:ascii="Times New Roman" w:hAnsi="Times New Roman" w:cs="Times New Roman"/>
          <w:sz w:val="24"/>
          <w:szCs w:val="24"/>
        </w:rPr>
        <w:t xml:space="preserve"> [и др.]. Минск: БГМУ, 2010. 31с.</w:t>
      </w:r>
    </w:p>
    <w:p w:rsidR="00D91217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Инфекционные болезни и эпидемиология: учебник. Покровский В.И., Пак С.Г., </w:t>
      </w:r>
      <w:proofErr w:type="spell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Брико</w:t>
      </w:r>
      <w:proofErr w:type="spell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Н.И. 3-е изд., </w:t>
      </w:r>
      <w:proofErr w:type="spell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2013. — 1008 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D91217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Руководство по инфекционным болезням: в 2 кн. Кн. 1 / под ред.: Ю. В. </w:t>
      </w:r>
      <w:proofErr w:type="spell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Лобзина</w:t>
      </w:r>
      <w:proofErr w:type="spell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 В. Жданова. — 4-е изд., доп. и </w:t>
      </w:r>
      <w:proofErr w:type="spell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СПб. : Фолиант, 2011. — 664 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(Военно-медицинская академия).</w:t>
      </w:r>
    </w:p>
    <w:p w:rsidR="00D91217" w:rsidRPr="00D91217" w:rsidRDefault="00D91217" w:rsidP="00563CE4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 по инфекционным болезня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2 кн. Кн. 2 / под ред.: Ю. В. </w:t>
      </w:r>
      <w:proofErr w:type="spell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Лобзина</w:t>
      </w:r>
      <w:proofErr w:type="spell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 В. Жданова. — 4-е изд. доп. и </w:t>
      </w:r>
      <w:proofErr w:type="spell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СПб. : Фолиант, 2011. — 744 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(Военно-медицинская академия). </w:t>
      </w:r>
    </w:p>
    <w:p w:rsidR="00D91217" w:rsidRPr="00D91217" w:rsidRDefault="00D91217" w:rsidP="00D9121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Медицинская паразитология: учеб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Н. В. Чебышев [и др.] ; под ред. Н. В. Чебышева. — М.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Медицина, 2012. — 304 с. : ил. — (Учеб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D9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ит. для студ. мед. вузов). </w:t>
      </w:r>
    </w:p>
    <w:sectPr w:rsidR="00D91217" w:rsidRPr="00D91217" w:rsidSect="00F0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EA"/>
    <w:multiLevelType w:val="hybridMultilevel"/>
    <w:tmpl w:val="8766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412B"/>
    <w:multiLevelType w:val="hybridMultilevel"/>
    <w:tmpl w:val="88A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E7F"/>
    <w:multiLevelType w:val="hybridMultilevel"/>
    <w:tmpl w:val="412E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0CED"/>
    <w:multiLevelType w:val="hybridMultilevel"/>
    <w:tmpl w:val="BE9CF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294"/>
    <w:multiLevelType w:val="hybridMultilevel"/>
    <w:tmpl w:val="872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74D5"/>
    <w:multiLevelType w:val="hybridMultilevel"/>
    <w:tmpl w:val="9C2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F0843"/>
    <w:multiLevelType w:val="hybridMultilevel"/>
    <w:tmpl w:val="676E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C34"/>
    <w:multiLevelType w:val="hybridMultilevel"/>
    <w:tmpl w:val="ED28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70FF3"/>
    <w:multiLevelType w:val="hybridMultilevel"/>
    <w:tmpl w:val="2BBE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D51D0"/>
    <w:multiLevelType w:val="hybridMultilevel"/>
    <w:tmpl w:val="9870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B5609"/>
    <w:multiLevelType w:val="hybridMultilevel"/>
    <w:tmpl w:val="FA24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5F14"/>
    <w:multiLevelType w:val="hybridMultilevel"/>
    <w:tmpl w:val="73E2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D6C43"/>
    <w:multiLevelType w:val="hybridMultilevel"/>
    <w:tmpl w:val="07C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A344D"/>
    <w:multiLevelType w:val="hybridMultilevel"/>
    <w:tmpl w:val="594A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0516B"/>
    <w:multiLevelType w:val="hybridMultilevel"/>
    <w:tmpl w:val="9440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3F5E"/>
    <w:multiLevelType w:val="hybridMultilevel"/>
    <w:tmpl w:val="15A8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C0373"/>
    <w:multiLevelType w:val="hybridMultilevel"/>
    <w:tmpl w:val="C4D8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1D4A"/>
    <w:multiLevelType w:val="hybridMultilevel"/>
    <w:tmpl w:val="A22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2165F"/>
    <w:multiLevelType w:val="hybridMultilevel"/>
    <w:tmpl w:val="0B4E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B41E3"/>
    <w:multiLevelType w:val="hybridMultilevel"/>
    <w:tmpl w:val="D33C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61E8C"/>
    <w:multiLevelType w:val="hybridMultilevel"/>
    <w:tmpl w:val="CA16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D3E27"/>
    <w:multiLevelType w:val="hybridMultilevel"/>
    <w:tmpl w:val="3462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33FA8"/>
    <w:multiLevelType w:val="hybridMultilevel"/>
    <w:tmpl w:val="B0D6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1B77"/>
    <w:multiLevelType w:val="hybridMultilevel"/>
    <w:tmpl w:val="84EC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A604B"/>
    <w:multiLevelType w:val="hybridMultilevel"/>
    <w:tmpl w:val="C88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D5E95"/>
    <w:multiLevelType w:val="hybridMultilevel"/>
    <w:tmpl w:val="AC54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421F4"/>
    <w:multiLevelType w:val="hybridMultilevel"/>
    <w:tmpl w:val="6954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B24A0"/>
    <w:multiLevelType w:val="hybridMultilevel"/>
    <w:tmpl w:val="904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C1334"/>
    <w:multiLevelType w:val="hybridMultilevel"/>
    <w:tmpl w:val="C300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C0A6D"/>
    <w:multiLevelType w:val="hybridMultilevel"/>
    <w:tmpl w:val="7DFA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B6E5E"/>
    <w:multiLevelType w:val="hybridMultilevel"/>
    <w:tmpl w:val="9B18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C3104"/>
    <w:multiLevelType w:val="hybridMultilevel"/>
    <w:tmpl w:val="6B74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C3F36"/>
    <w:multiLevelType w:val="hybridMultilevel"/>
    <w:tmpl w:val="7914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17BD3"/>
    <w:multiLevelType w:val="hybridMultilevel"/>
    <w:tmpl w:val="548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54612"/>
    <w:multiLevelType w:val="hybridMultilevel"/>
    <w:tmpl w:val="B186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077C0"/>
    <w:multiLevelType w:val="hybridMultilevel"/>
    <w:tmpl w:val="BDE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65411"/>
    <w:multiLevelType w:val="hybridMultilevel"/>
    <w:tmpl w:val="750E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D4643"/>
    <w:multiLevelType w:val="hybridMultilevel"/>
    <w:tmpl w:val="81E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061EA"/>
    <w:multiLevelType w:val="hybridMultilevel"/>
    <w:tmpl w:val="1F44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560D0"/>
    <w:multiLevelType w:val="hybridMultilevel"/>
    <w:tmpl w:val="AA201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F2F66"/>
    <w:multiLevelType w:val="hybridMultilevel"/>
    <w:tmpl w:val="31E6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F3FC0"/>
    <w:multiLevelType w:val="hybridMultilevel"/>
    <w:tmpl w:val="BF12B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099A"/>
    <w:multiLevelType w:val="hybridMultilevel"/>
    <w:tmpl w:val="FC9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E2C23"/>
    <w:multiLevelType w:val="hybridMultilevel"/>
    <w:tmpl w:val="EA7C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4319D"/>
    <w:multiLevelType w:val="hybridMultilevel"/>
    <w:tmpl w:val="3C78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7046A"/>
    <w:multiLevelType w:val="hybridMultilevel"/>
    <w:tmpl w:val="A05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16B4B"/>
    <w:multiLevelType w:val="hybridMultilevel"/>
    <w:tmpl w:val="E1F4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40924"/>
    <w:multiLevelType w:val="hybridMultilevel"/>
    <w:tmpl w:val="994E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2"/>
  </w:num>
  <w:num w:numId="4">
    <w:abstractNumId w:val="6"/>
  </w:num>
  <w:num w:numId="5">
    <w:abstractNumId w:val="15"/>
  </w:num>
  <w:num w:numId="6">
    <w:abstractNumId w:val="34"/>
  </w:num>
  <w:num w:numId="7">
    <w:abstractNumId w:val="11"/>
  </w:num>
  <w:num w:numId="8">
    <w:abstractNumId w:val="23"/>
  </w:num>
  <w:num w:numId="9">
    <w:abstractNumId w:val="36"/>
  </w:num>
  <w:num w:numId="10">
    <w:abstractNumId w:val="37"/>
  </w:num>
  <w:num w:numId="11">
    <w:abstractNumId w:val="29"/>
  </w:num>
  <w:num w:numId="12">
    <w:abstractNumId w:val="38"/>
  </w:num>
  <w:num w:numId="13">
    <w:abstractNumId w:val="9"/>
  </w:num>
  <w:num w:numId="14">
    <w:abstractNumId w:val="46"/>
  </w:num>
  <w:num w:numId="15">
    <w:abstractNumId w:val="47"/>
  </w:num>
  <w:num w:numId="16">
    <w:abstractNumId w:val="17"/>
  </w:num>
  <w:num w:numId="17">
    <w:abstractNumId w:val="44"/>
  </w:num>
  <w:num w:numId="18">
    <w:abstractNumId w:val="32"/>
  </w:num>
  <w:num w:numId="19">
    <w:abstractNumId w:val="40"/>
  </w:num>
  <w:num w:numId="20">
    <w:abstractNumId w:val="42"/>
  </w:num>
  <w:num w:numId="21">
    <w:abstractNumId w:val="26"/>
  </w:num>
  <w:num w:numId="22">
    <w:abstractNumId w:val="24"/>
  </w:num>
  <w:num w:numId="23">
    <w:abstractNumId w:val="8"/>
  </w:num>
  <w:num w:numId="24">
    <w:abstractNumId w:val="43"/>
  </w:num>
  <w:num w:numId="25">
    <w:abstractNumId w:val="4"/>
  </w:num>
  <w:num w:numId="26">
    <w:abstractNumId w:val="19"/>
  </w:num>
  <w:num w:numId="27">
    <w:abstractNumId w:val="20"/>
  </w:num>
  <w:num w:numId="28">
    <w:abstractNumId w:val="12"/>
  </w:num>
  <w:num w:numId="29">
    <w:abstractNumId w:val="16"/>
  </w:num>
  <w:num w:numId="30">
    <w:abstractNumId w:val="18"/>
  </w:num>
  <w:num w:numId="31">
    <w:abstractNumId w:val="7"/>
  </w:num>
  <w:num w:numId="32">
    <w:abstractNumId w:val="39"/>
  </w:num>
  <w:num w:numId="33">
    <w:abstractNumId w:val="3"/>
  </w:num>
  <w:num w:numId="34">
    <w:abstractNumId w:val="41"/>
  </w:num>
  <w:num w:numId="35">
    <w:abstractNumId w:val="30"/>
  </w:num>
  <w:num w:numId="36">
    <w:abstractNumId w:val="2"/>
  </w:num>
  <w:num w:numId="37">
    <w:abstractNumId w:val="1"/>
  </w:num>
  <w:num w:numId="38">
    <w:abstractNumId w:val="5"/>
  </w:num>
  <w:num w:numId="39">
    <w:abstractNumId w:val="33"/>
  </w:num>
  <w:num w:numId="40">
    <w:abstractNumId w:val="27"/>
  </w:num>
  <w:num w:numId="41">
    <w:abstractNumId w:val="14"/>
  </w:num>
  <w:num w:numId="42">
    <w:abstractNumId w:val="45"/>
  </w:num>
  <w:num w:numId="43">
    <w:abstractNumId w:val="10"/>
  </w:num>
  <w:num w:numId="44">
    <w:abstractNumId w:val="25"/>
  </w:num>
  <w:num w:numId="45">
    <w:abstractNumId w:val="0"/>
  </w:num>
  <w:num w:numId="46">
    <w:abstractNumId w:val="31"/>
  </w:num>
  <w:num w:numId="47">
    <w:abstractNumId w:val="28"/>
  </w:num>
  <w:num w:numId="48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72980"/>
    <w:rsid w:val="00007B29"/>
    <w:rsid w:val="00007C47"/>
    <w:rsid w:val="00035B72"/>
    <w:rsid w:val="000538B4"/>
    <w:rsid w:val="00061749"/>
    <w:rsid w:val="000A7A98"/>
    <w:rsid w:val="000E45CF"/>
    <w:rsid w:val="000F4603"/>
    <w:rsid w:val="000F6497"/>
    <w:rsid w:val="000F6D57"/>
    <w:rsid w:val="00114445"/>
    <w:rsid w:val="00116FC8"/>
    <w:rsid w:val="00131CD3"/>
    <w:rsid w:val="00142019"/>
    <w:rsid w:val="00163E21"/>
    <w:rsid w:val="00180A2E"/>
    <w:rsid w:val="00185932"/>
    <w:rsid w:val="00194580"/>
    <w:rsid w:val="001E0C93"/>
    <w:rsid w:val="00204CDA"/>
    <w:rsid w:val="00213FF1"/>
    <w:rsid w:val="002219CD"/>
    <w:rsid w:val="00225B5D"/>
    <w:rsid w:val="00227A72"/>
    <w:rsid w:val="0023648E"/>
    <w:rsid w:val="0027385B"/>
    <w:rsid w:val="00275863"/>
    <w:rsid w:val="00282CE6"/>
    <w:rsid w:val="00285900"/>
    <w:rsid w:val="002876D1"/>
    <w:rsid w:val="002976E2"/>
    <w:rsid w:val="002A5A55"/>
    <w:rsid w:val="002B5678"/>
    <w:rsid w:val="002B6041"/>
    <w:rsid w:val="00301121"/>
    <w:rsid w:val="00313D6D"/>
    <w:rsid w:val="00326516"/>
    <w:rsid w:val="0034634D"/>
    <w:rsid w:val="00351545"/>
    <w:rsid w:val="0039596D"/>
    <w:rsid w:val="003A76E8"/>
    <w:rsid w:val="003D489E"/>
    <w:rsid w:val="003D7E89"/>
    <w:rsid w:val="003E20F1"/>
    <w:rsid w:val="003E2FDE"/>
    <w:rsid w:val="003E34F5"/>
    <w:rsid w:val="00421432"/>
    <w:rsid w:val="004303B1"/>
    <w:rsid w:val="00430D23"/>
    <w:rsid w:val="004340C9"/>
    <w:rsid w:val="00434428"/>
    <w:rsid w:val="00435195"/>
    <w:rsid w:val="00437D80"/>
    <w:rsid w:val="0044512C"/>
    <w:rsid w:val="00472E26"/>
    <w:rsid w:val="0048198A"/>
    <w:rsid w:val="00483B7F"/>
    <w:rsid w:val="00490D7A"/>
    <w:rsid w:val="004A6F83"/>
    <w:rsid w:val="004B0088"/>
    <w:rsid w:val="004D56DA"/>
    <w:rsid w:val="004E0899"/>
    <w:rsid w:val="004F6B03"/>
    <w:rsid w:val="004F79AC"/>
    <w:rsid w:val="00563CE4"/>
    <w:rsid w:val="0056698E"/>
    <w:rsid w:val="00580FB5"/>
    <w:rsid w:val="00593448"/>
    <w:rsid w:val="005B2177"/>
    <w:rsid w:val="005D529D"/>
    <w:rsid w:val="005F1F45"/>
    <w:rsid w:val="00625DAC"/>
    <w:rsid w:val="006324DF"/>
    <w:rsid w:val="006343CF"/>
    <w:rsid w:val="00634698"/>
    <w:rsid w:val="00662CC5"/>
    <w:rsid w:val="00676BE3"/>
    <w:rsid w:val="00676F99"/>
    <w:rsid w:val="006833CF"/>
    <w:rsid w:val="006C4CFB"/>
    <w:rsid w:val="006E5852"/>
    <w:rsid w:val="00720920"/>
    <w:rsid w:val="00724633"/>
    <w:rsid w:val="007329FE"/>
    <w:rsid w:val="007847A2"/>
    <w:rsid w:val="00786EB4"/>
    <w:rsid w:val="00794BE9"/>
    <w:rsid w:val="007C165C"/>
    <w:rsid w:val="007C6E69"/>
    <w:rsid w:val="007D6028"/>
    <w:rsid w:val="007F15E5"/>
    <w:rsid w:val="00801305"/>
    <w:rsid w:val="00806448"/>
    <w:rsid w:val="00816636"/>
    <w:rsid w:val="0082412E"/>
    <w:rsid w:val="00833CFF"/>
    <w:rsid w:val="00835977"/>
    <w:rsid w:val="00844ED5"/>
    <w:rsid w:val="008474D4"/>
    <w:rsid w:val="008512A7"/>
    <w:rsid w:val="0085551E"/>
    <w:rsid w:val="0086755E"/>
    <w:rsid w:val="00872788"/>
    <w:rsid w:val="00873390"/>
    <w:rsid w:val="008D502F"/>
    <w:rsid w:val="008E0B42"/>
    <w:rsid w:val="008E3E14"/>
    <w:rsid w:val="008F1703"/>
    <w:rsid w:val="009119A5"/>
    <w:rsid w:val="0091670E"/>
    <w:rsid w:val="0091781B"/>
    <w:rsid w:val="0092496D"/>
    <w:rsid w:val="00942F13"/>
    <w:rsid w:val="00945583"/>
    <w:rsid w:val="00946F26"/>
    <w:rsid w:val="00950040"/>
    <w:rsid w:val="00950A1E"/>
    <w:rsid w:val="00976D02"/>
    <w:rsid w:val="00980B67"/>
    <w:rsid w:val="00982A0D"/>
    <w:rsid w:val="009839EB"/>
    <w:rsid w:val="009E0D68"/>
    <w:rsid w:val="009F0EA3"/>
    <w:rsid w:val="009F5407"/>
    <w:rsid w:val="00A01909"/>
    <w:rsid w:val="00A119D2"/>
    <w:rsid w:val="00A32896"/>
    <w:rsid w:val="00A40461"/>
    <w:rsid w:val="00A45A24"/>
    <w:rsid w:val="00A4693B"/>
    <w:rsid w:val="00A74F1E"/>
    <w:rsid w:val="00B138EB"/>
    <w:rsid w:val="00B146F9"/>
    <w:rsid w:val="00B17E82"/>
    <w:rsid w:val="00B354C5"/>
    <w:rsid w:val="00B42391"/>
    <w:rsid w:val="00B43DD5"/>
    <w:rsid w:val="00B75EF5"/>
    <w:rsid w:val="00B970B6"/>
    <w:rsid w:val="00BA0420"/>
    <w:rsid w:val="00BA1CEB"/>
    <w:rsid w:val="00BA5D5A"/>
    <w:rsid w:val="00BB51B4"/>
    <w:rsid w:val="00BC62E6"/>
    <w:rsid w:val="00BD1A9C"/>
    <w:rsid w:val="00BD4108"/>
    <w:rsid w:val="00BD7992"/>
    <w:rsid w:val="00C052D3"/>
    <w:rsid w:val="00C11DF4"/>
    <w:rsid w:val="00C25DFD"/>
    <w:rsid w:val="00C260EB"/>
    <w:rsid w:val="00C26928"/>
    <w:rsid w:val="00C3167B"/>
    <w:rsid w:val="00C342A0"/>
    <w:rsid w:val="00C52C60"/>
    <w:rsid w:val="00C72D13"/>
    <w:rsid w:val="00C8760A"/>
    <w:rsid w:val="00CB2077"/>
    <w:rsid w:val="00CC1821"/>
    <w:rsid w:val="00CD5712"/>
    <w:rsid w:val="00D01D1D"/>
    <w:rsid w:val="00D1404B"/>
    <w:rsid w:val="00D2504A"/>
    <w:rsid w:val="00D764FD"/>
    <w:rsid w:val="00D76F09"/>
    <w:rsid w:val="00D80AA0"/>
    <w:rsid w:val="00D91217"/>
    <w:rsid w:val="00D96F5A"/>
    <w:rsid w:val="00DA7A65"/>
    <w:rsid w:val="00DF56E8"/>
    <w:rsid w:val="00E32CF1"/>
    <w:rsid w:val="00E33143"/>
    <w:rsid w:val="00E83F94"/>
    <w:rsid w:val="00E84172"/>
    <w:rsid w:val="00E87102"/>
    <w:rsid w:val="00EB5A0D"/>
    <w:rsid w:val="00EB755B"/>
    <w:rsid w:val="00EC4EC0"/>
    <w:rsid w:val="00ED1469"/>
    <w:rsid w:val="00ED30C3"/>
    <w:rsid w:val="00F043AB"/>
    <w:rsid w:val="00F524B3"/>
    <w:rsid w:val="00F72980"/>
    <w:rsid w:val="00F8197A"/>
    <w:rsid w:val="00F82640"/>
    <w:rsid w:val="00FD4047"/>
    <w:rsid w:val="00FE0E51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AB"/>
  </w:style>
  <w:style w:type="paragraph" w:styleId="2">
    <w:name w:val="heading 2"/>
    <w:basedOn w:val="a"/>
    <w:link w:val="20"/>
    <w:uiPriority w:val="9"/>
    <w:qFormat/>
    <w:rsid w:val="00F72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9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72980"/>
  </w:style>
  <w:style w:type="character" w:customStyle="1" w:styleId="mw-editsection">
    <w:name w:val="mw-editsection"/>
    <w:basedOn w:val="a0"/>
    <w:rsid w:val="00F72980"/>
  </w:style>
  <w:style w:type="character" w:customStyle="1" w:styleId="mw-editsection-bracket">
    <w:name w:val="mw-editsection-bracket"/>
    <w:basedOn w:val="a0"/>
    <w:rsid w:val="00F72980"/>
  </w:style>
  <w:style w:type="character" w:styleId="a3">
    <w:name w:val="Hyperlink"/>
    <w:basedOn w:val="a0"/>
    <w:uiPriority w:val="99"/>
    <w:semiHidden/>
    <w:unhideWhenUsed/>
    <w:rsid w:val="00F7298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72980"/>
  </w:style>
  <w:style w:type="character" w:customStyle="1" w:styleId="citation">
    <w:name w:val="citation"/>
    <w:basedOn w:val="a0"/>
    <w:rsid w:val="00F72980"/>
  </w:style>
  <w:style w:type="character" w:customStyle="1" w:styleId="nowrap">
    <w:name w:val="nowrap"/>
    <w:basedOn w:val="a0"/>
    <w:rsid w:val="00F72980"/>
  </w:style>
  <w:style w:type="paragraph" w:styleId="a4">
    <w:name w:val="List Paragraph"/>
    <w:basedOn w:val="a"/>
    <w:uiPriority w:val="34"/>
    <w:qFormat/>
    <w:rsid w:val="000E4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047D-DD8F-42D1-8E49-2048EAE3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339</cp:revision>
  <dcterms:created xsi:type="dcterms:W3CDTF">2019-02-07T06:33:00Z</dcterms:created>
  <dcterms:modified xsi:type="dcterms:W3CDTF">2019-02-25T11:03:00Z</dcterms:modified>
</cp:coreProperties>
</file>