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00" w:rsidRPr="0063334B" w:rsidRDefault="00AB5400" w:rsidP="00AB5400">
      <w:pPr>
        <w:ind w:left="7080" w:firstLine="708"/>
        <w:rPr>
          <w:rFonts w:ascii="2003_Oktom_TimesXP" w:hAnsi="2003_Oktom_TimesXP" w:cs="2003_Oktom_TimesXP"/>
          <w:color w:val="0000FF"/>
        </w:rPr>
      </w:pPr>
      <w:r w:rsidRPr="0063334B">
        <w:rPr>
          <w:rFonts w:ascii="2003_Oktom_TimesXP" w:hAnsi="2003_Oktom_TimesXP" w:cs="2003_Oktom_TimesXP"/>
          <w:color w:val="0000FF"/>
        </w:rPr>
        <w:t xml:space="preserve">   «</w:t>
      </w:r>
      <w:r>
        <w:rPr>
          <w:rFonts w:ascii="2003_Oktom_TimesXP" w:hAnsi="2003_Oktom_TimesXP" w:cs="2003_Oktom_TimesXP"/>
          <w:color w:val="0000FF"/>
        </w:rPr>
        <w:t>Бекитемин</w:t>
      </w:r>
      <w:r w:rsidRPr="0063334B">
        <w:rPr>
          <w:rFonts w:ascii="2003_Oktom_TimesXP" w:hAnsi="2003_Oktom_TimesXP" w:cs="2003_Oktom_TimesXP"/>
          <w:color w:val="0000FF"/>
        </w:rPr>
        <w:t xml:space="preserve">» </w:t>
      </w:r>
    </w:p>
    <w:p w:rsidR="00AB5400" w:rsidRPr="0063334B" w:rsidRDefault="00AB5400" w:rsidP="00AB5400">
      <w:pPr>
        <w:pStyle w:val="21"/>
        <w:ind w:left="6372"/>
        <w:jc w:val="center"/>
        <w:rPr>
          <w:rFonts w:ascii="2003_Oktom_TimesXP" w:hAnsi="2003_Oktom_TimesXP" w:cs="2003_Oktom_TimesXP"/>
          <w:color w:val="0000FF"/>
        </w:rPr>
      </w:pPr>
      <w:r>
        <w:rPr>
          <w:rFonts w:ascii="2003_Oktom_TimesXP" w:hAnsi="2003_Oktom_TimesXP" w:cs="2003_Oktom_TimesXP"/>
          <w:color w:val="0000FF"/>
        </w:rPr>
        <w:t xml:space="preserve">    ОшМУнун медицина факультетинин деканы</w:t>
      </w:r>
      <w:r w:rsidRPr="0063334B">
        <w:rPr>
          <w:rFonts w:ascii="2003_Oktom_TimesXP" w:hAnsi="2003_Oktom_TimesXP" w:cs="2003_Oktom_TimesXP"/>
          <w:color w:val="0000FF"/>
        </w:rPr>
        <w:t xml:space="preserve"> </w:t>
      </w:r>
    </w:p>
    <w:p w:rsidR="00AB5400" w:rsidRPr="0063334B" w:rsidRDefault="00AB5400" w:rsidP="00AB5400">
      <w:pPr>
        <w:pStyle w:val="21"/>
        <w:ind w:left="6372"/>
        <w:jc w:val="center"/>
        <w:rPr>
          <w:rFonts w:ascii="2003_Oktom_TimesXP" w:hAnsi="2003_Oktom_TimesXP" w:cs="2003_Oktom_TimesXP"/>
          <w:color w:val="0000FF"/>
        </w:rPr>
      </w:pPr>
      <w:r>
        <w:rPr>
          <w:rFonts w:ascii="2003_Oktom_TimesXP" w:hAnsi="2003_Oktom_TimesXP" w:cs="2003_Oktom_TimesXP"/>
          <w:color w:val="0000FF"/>
        </w:rPr>
        <w:t xml:space="preserve">       </w:t>
      </w:r>
      <w:r w:rsidRPr="0063334B">
        <w:rPr>
          <w:rFonts w:ascii="2003_Oktom_TimesXP" w:hAnsi="2003_Oktom_TimesXP" w:cs="2003_Oktom_TimesXP"/>
          <w:color w:val="0000FF"/>
        </w:rPr>
        <w:t xml:space="preserve">  м.</w:t>
      </w:r>
      <w:r>
        <w:rPr>
          <w:rFonts w:ascii="2003_Oktom_TimesXP" w:hAnsi="2003_Oktom_TimesXP" w:cs="2003_Oktom_TimesXP"/>
          <w:color w:val="0000FF"/>
        </w:rPr>
        <w:t>и.к</w:t>
      </w:r>
      <w:r w:rsidRPr="0063334B">
        <w:rPr>
          <w:rFonts w:ascii="2003_Oktom_TimesXP" w:hAnsi="2003_Oktom_TimesXP" w:cs="2003_Oktom_TimesXP"/>
          <w:color w:val="0000FF"/>
        </w:rPr>
        <w:t xml:space="preserve">., </w:t>
      </w:r>
      <w:r>
        <w:rPr>
          <w:rFonts w:ascii="2003_Oktom_TimesXP" w:hAnsi="2003_Oktom_TimesXP" w:cs="2003_Oktom_TimesXP"/>
          <w:color w:val="0000FF"/>
        </w:rPr>
        <w:t>доцент</w:t>
      </w:r>
      <w:r w:rsidRPr="0063334B">
        <w:rPr>
          <w:rFonts w:ascii="2003_Oktom_TimesXP" w:hAnsi="2003_Oktom_TimesXP" w:cs="2003_Oktom_TimesXP"/>
          <w:color w:val="0000FF"/>
        </w:rPr>
        <w:t xml:space="preserve"> </w:t>
      </w:r>
      <w:r>
        <w:rPr>
          <w:rFonts w:ascii="2003_Oktom_TimesXP" w:hAnsi="2003_Oktom_TimesXP" w:cs="2003_Oktom_TimesXP"/>
          <w:color w:val="0000FF"/>
        </w:rPr>
        <w:t>Исмаилов А.А.</w:t>
      </w:r>
      <w:r w:rsidRPr="0063334B">
        <w:rPr>
          <w:rFonts w:ascii="2003_Oktom_TimesXP" w:hAnsi="2003_Oktom_TimesXP" w:cs="2003_Oktom_TimesXP"/>
          <w:color w:val="0000FF"/>
        </w:rPr>
        <w:t xml:space="preserve">.    </w:t>
      </w:r>
    </w:p>
    <w:p w:rsidR="00AB5400" w:rsidRPr="0063334B" w:rsidRDefault="00AB5400" w:rsidP="00AB5400">
      <w:pPr>
        <w:pStyle w:val="21"/>
        <w:ind w:left="6372"/>
        <w:jc w:val="center"/>
        <w:rPr>
          <w:rFonts w:ascii="2003_Oktom_TimesXP" w:hAnsi="2003_Oktom_TimesXP" w:cs="2003_Oktom_TimesXP"/>
          <w:color w:val="0000FF"/>
        </w:rPr>
      </w:pPr>
      <w:r>
        <w:rPr>
          <w:rFonts w:ascii="2003_Oktom_TimesXP" w:hAnsi="2003_Oktom_TimesXP" w:cs="2003_Oktom_TimesXP"/>
          <w:color w:val="0000FF"/>
        </w:rPr>
        <w:t xml:space="preserve">  </w:t>
      </w:r>
      <w:r w:rsidRPr="0063334B">
        <w:rPr>
          <w:rFonts w:ascii="2003_Oktom_TimesXP" w:hAnsi="2003_Oktom_TimesXP" w:cs="2003_Oktom_TimesXP"/>
          <w:color w:val="0000FF"/>
        </w:rPr>
        <w:t>__</w:t>
      </w:r>
      <w:r>
        <w:rPr>
          <w:rFonts w:ascii="2003_Oktom_TimesXP" w:hAnsi="2003_Oktom_TimesXP" w:cs="2003_Oktom_TimesXP"/>
          <w:color w:val="0000FF"/>
        </w:rPr>
        <w:t>___</w:t>
      </w:r>
      <w:r w:rsidRPr="0063334B">
        <w:rPr>
          <w:rFonts w:ascii="2003_Oktom_TimesXP" w:hAnsi="2003_Oktom_TimesXP" w:cs="2003_Oktom_TimesXP"/>
          <w:color w:val="0000FF"/>
        </w:rPr>
        <w:t>__________________</w:t>
      </w:r>
    </w:p>
    <w:p w:rsidR="00AB5400" w:rsidRPr="0063334B" w:rsidRDefault="00AB5400" w:rsidP="00AB5400">
      <w:pPr>
        <w:pStyle w:val="21"/>
        <w:ind w:left="6372"/>
        <w:jc w:val="center"/>
        <w:rPr>
          <w:rFonts w:ascii="2003_Oktom_TimesXP" w:hAnsi="2003_Oktom_TimesXP" w:cs="2003_Oktom_TimesXP"/>
          <w:color w:val="0000FF"/>
        </w:rPr>
      </w:pPr>
      <w:r>
        <w:rPr>
          <w:rFonts w:ascii="2003_Oktom_TimesXP" w:hAnsi="2003_Oktom_TimesXP" w:cs="2003_Oktom_TimesXP"/>
          <w:color w:val="0000FF"/>
        </w:rPr>
        <w:t xml:space="preserve">    </w:t>
      </w:r>
      <w:r w:rsidRPr="0063334B">
        <w:rPr>
          <w:rFonts w:ascii="2003_Oktom_TimesXP" w:hAnsi="2003_Oktom_TimesXP" w:cs="2003_Oktom_TimesXP"/>
          <w:color w:val="0000FF"/>
        </w:rPr>
        <w:t xml:space="preserve"> «____»___________ 20</w:t>
      </w:r>
      <w:r>
        <w:rPr>
          <w:rFonts w:ascii="2003_Oktom_TimesXP" w:hAnsi="2003_Oktom_TimesXP" w:cs="2003_Oktom_TimesXP"/>
          <w:color w:val="0000FF"/>
        </w:rPr>
        <w:t>1</w:t>
      </w:r>
      <w:r w:rsidR="0035525C">
        <w:rPr>
          <w:rFonts w:ascii="2003_Oktom_TimesXP" w:hAnsi="2003_Oktom_TimesXP" w:cs="2003_Oktom_TimesXP"/>
          <w:color w:val="0000FF"/>
        </w:rPr>
        <w:t>9</w:t>
      </w:r>
      <w:r w:rsidRPr="0063334B">
        <w:rPr>
          <w:rFonts w:ascii="2003_Oktom_TimesXP" w:hAnsi="2003_Oktom_TimesXP" w:cs="2003_Oktom_TimesXP"/>
          <w:color w:val="0000FF"/>
        </w:rPr>
        <w:t>г.</w:t>
      </w:r>
    </w:p>
    <w:p w:rsidR="00AB5400" w:rsidRDefault="00AB5400" w:rsidP="00AB5400">
      <w:pPr>
        <w:jc w:val="center"/>
      </w:pPr>
    </w:p>
    <w:p w:rsidR="00AB5400" w:rsidRPr="008B07B4" w:rsidRDefault="00AB5400" w:rsidP="00AB5400">
      <w:pPr>
        <w:jc w:val="center"/>
        <w:rPr>
          <w:rFonts w:ascii="2003_Oktom_TimesXP" w:hAnsi="2003_Oktom_TimesXP" w:cs="2003_Oktom_TimesXP"/>
          <w:b/>
          <w:color w:val="FF0000"/>
        </w:rPr>
      </w:pPr>
      <w:r w:rsidRPr="008B07B4">
        <w:rPr>
          <w:rFonts w:ascii="2003_Oktom_TimesXP" w:hAnsi="2003_Oktom_TimesXP" w:cs="2003_Oktom_TimesXP"/>
          <w:b/>
          <w:color w:val="FF0000"/>
        </w:rPr>
        <w:t>Ош Мамлекеттик Университетинин Ме</w:t>
      </w:r>
      <w:r>
        <w:rPr>
          <w:rFonts w:ascii="2003_Oktom_TimesXP" w:hAnsi="2003_Oktom_TimesXP" w:cs="2003_Oktom_TimesXP"/>
          <w:b/>
          <w:color w:val="FF0000"/>
        </w:rPr>
        <w:t xml:space="preserve">дицина факультетинин Гистология жана </w:t>
      </w:r>
      <w:r w:rsidRPr="008B07B4">
        <w:rPr>
          <w:rFonts w:ascii="2003_Oktom_TimesXP" w:hAnsi="2003_Oktom_TimesXP" w:cs="2003_Oktom_TimesXP"/>
          <w:b/>
          <w:color w:val="FF0000"/>
        </w:rPr>
        <w:t xml:space="preserve"> патанатомия кафедрасынын  20</w:t>
      </w:r>
      <w:r>
        <w:rPr>
          <w:rFonts w:ascii="2003_Oktom_TimesXP" w:hAnsi="2003_Oktom_TimesXP" w:cs="2003_Oktom_TimesXP"/>
          <w:b/>
          <w:color w:val="FF0000"/>
        </w:rPr>
        <w:t>1</w:t>
      </w:r>
      <w:r w:rsidR="0035525C">
        <w:rPr>
          <w:rFonts w:ascii="2003_Oktom_TimesXP" w:hAnsi="2003_Oktom_TimesXP" w:cs="2003_Oktom_TimesXP"/>
          <w:b/>
          <w:color w:val="FF0000"/>
        </w:rPr>
        <w:t>9-2020</w:t>
      </w:r>
      <w:r w:rsidRPr="008B07B4">
        <w:rPr>
          <w:rFonts w:ascii="2003_Oktom_TimesXP" w:hAnsi="2003_Oktom_TimesXP" w:cs="2003_Oktom_TimesXP"/>
          <w:b/>
          <w:color w:val="FF0000"/>
        </w:rPr>
        <w:t>-окуу жылы \ч\н окуу-методикалык, илимий изилдъъч\л\к жана тарбиялык иштер боюнча жумуш планы</w:t>
      </w:r>
    </w:p>
    <w:p w:rsidR="005D3EF4" w:rsidRDefault="005D3EF4" w:rsidP="00AB5400">
      <w:pPr>
        <w:ind w:firstLine="708"/>
        <w:jc w:val="both"/>
        <w:rPr>
          <w:rFonts w:ascii="2003_Oktom_TimesXP" w:hAnsi="2003_Oktom_TimesXP" w:cs="2003_Oktom_TimesXP"/>
          <w:b/>
          <w:color w:val="800080"/>
        </w:rPr>
      </w:pPr>
    </w:p>
    <w:p w:rsidR="00AB5400" w:rsidRPr="0035525C" w:rsidRDefault="00AB5400" w:rsidP="00AB5400">
      <w:pPr>
        <w:ind w:firstLine="708"/>
        <w:jc w:val="both"/>
        <w:rPr>
          <w:rFonts w:ascii="2003_Oktom_TimesXP" w:hAnsi="2003_Oktom_TimesXP" w:cs="2003_Oktom_TimesXP"/>
          <w:b/>
          <w:color w:val="002060"/>
        </w:rPr>
      </w:pPr>
      <w:r w:rsidRPr="0035525C">
        <w:rPr>
          <w:rFonts w:ascii="2003_Oktom_TimesXP" w:hAnsi="2003_Oktom_TimesXP" w:cs="2003_Oktom_TimesXP"/>
          <w:b/>
          <w:color w:val="002060"/>
        </w:rPr>
        <w:t>Гистология жана патанатомия кафедрасы 201</w:t>
      </w:r>
      <w:r w:rsidR="0035525C">
        <w:rPr>
          <w:rFonts w:ascii="2003_Oktom_TimesXP" w:hAnsi="2003_Oktom_TimesXP" w:cs="2003_Oktom_TimesXP"/>
          <w:b/>
          <w:color w:val="002060"/>
        </w:rPr>
        <w:t>9-2020</w:t>
      </w:r>
      <w:r w:rsidRPr="0035525C">
        <w:rPr>
          <w:rFonts w:ascii="2003_Oktom_TimesXP" w:hAnsi="2003_Oktom_TimesXP" w:cs="2003_Oktom_TimesXP"/>
          <w:b/>
          <w:color w:val="002060"/>
        </w:rPr>
        <w:t>-окуу жылы \ч\н  профессор-окутуучулук курамдын окуу ж\ктъмдър\н\н   пландаштырылган жаёы окуу планынын проекти боюнча жумуш алып барат.</w:t>
      </w:r>
    </w:p>
    <w:p w:rsidR="00AB5400" w:rsidRPr="0035525C" w:rsidRDefault="00AB5400" w:rsidP="00AB5400">
      <w:pPr>
        <w:jc w:val="both"/>
        <w:rPr>
          <w:rFonts w:ascii="2003_Oktom_TimesXP" w:hAnsi="2003_Oktom_TimesXP" w:cs="2003_Oktom_TimesXP"/>
          <w:color w:val="002060"/>
        </w:rPr>
      </w:pPr>
      <w:r w:rsidRPr="0035525C">
        <w:rPr>
          <w:rFonts w:ascii="2003_Oktom_TimesXP" w:hAnsi="2003_Oktom_TimesXP" w:cs="2003_Oktom_TimesXP"/>
          <w:color w:val="002060"/>
        </w:rPr>
        <w:tab/>
      </w:r>
      <w:proofErr w:type="gramStart"/>
      <w:r w:rsidRPr="0035525C">
        <w:rPr>
          <w:rFonts w:ascii="2003_Oktom_TimesXP" w:hAnsi="2003_Oktom_TimesXP" w:cs="2003_Oktom_TimesXP"/>
          <w:color w:val="002060"/>
        </w:rPr>
        <w:t>Бул</w:t>
      </w:r>
      <w:proofErr w:type="gramEnd"/>
      <w:r w:rsidRPr="0035525C">
        <w:rPr>
          <w:rFonts w:ascii="2003_Oktom_TimesXP" w:hAnsi="2003_Oktom_TimesXP" w:cs="2003_Oktom_TimesXP"/>
          <w:color w:val="002060"/>
        </w:rPr>
        <w:t xml:space="preserve"> программа боюнча гистология, цитология жана эмбриология предмети дарылоо иши адистиги \ч\н </w:t>
      </w:r>
      <w:r w:rsidR="005D3EF4" w:rsidRPr="0035525C">
        <w:rPr>
          <w:rFonts w:ascii="2003_Oktom_TimesXP" w:hAnsi="2003_Oktom_TimesXP" w:cs="2003_Oktom_TimesXP"/>
          <w:color w:val="002060"/>
          <w:lang w:val="en-US"/>
        </w:rPr>
        <w:t>II</w:t>
      </w:r>
      <w:r w:rsidRPr="0035525C">
        <w:rPr>
          <w:rFonts w:ascii="2003_Oktom_TimesXP" w:hAnsi="2003_Oktom_TimesXP" w:cs="2003_Oktom_TimesXP"/>
          <w:color w:val="002060"/>
        </w:rPr>
        <w:t xml:space="preserve">, </w:t>
      </w:r>
      <w:r w:rsidR="005D3EF4" w:rsidRPr="0035525C">
        <w:rPr>
          <w:rFonts w:ascii="2003_Oktom_TimesXP" w:hAnsi="2003_Oktom_TimesXP" w:cs="2003_Oktom_TimesXP"/>
          <w:color w:val="002060"/>
          <w:lang w:val="en-US"/>
        </w:rPr>
        <w:t>I</w:t>
      </w:r>
      <w:r w:rsidRPr="0035525C">
        <w:rPr>
          <w:rFonts w:ascii="2003_Oktom_TimesXP" w:hAnsi="2003_Oktom_TimesXP" w:cs="2003_Oktom_TimesXP"/>
          <w:color w:val="002060"/>
          <w:lang w:val="en-US"/>
        </w:rPr>
        <w:t>II</w:t>
      </w:r>
      <w:r w:rsidRPr="0035525C">
        <w:rPr>
          <w:rFonts w:ascii="2003_Oktom_TimesXP" w:hAnsi="2003_Oktom_TimesXP" w:cs="2003_Oktom_TimesXP"/>
          <w:color w:val="002060"/>
        </w:rPr>
        <w:t xml:space="preserve"> семестрде, педиатрия адистиги \ч\н </w:t>
      </w:r>
      <w:r w:rsidRPr="0035525C">
        <w:rPr>
          <w:rFonts w:ascii="2003_Oktom_TimesXP" w:hAnsi="2003_Oktom_TimesXP" w:cs="2003_Oktom_TimesXP"/>
          <w:color w:val="002060"/>
          <w:lang w:val="en-US"/>
        </w:rPr>
        <w:t>II</w:t>
      </w:r>
      <w:r w:rsidR="00CD7AC0" w:rsidRPr="0035525C">
        <w:rPr>
          <w:rFonts w:ascii="2003_Oktom_TimesXP" w:hAnsi="2003_Oktom_TimesXP" w:cs="2003_Oktom_TimesXP"/>
          <w:color w:val="002060"/>
          <w:lang w:val="en-US"/>
        </w:rPr>
        <w:t>I</w:t>
      </w:r>
      <w:r w:rsidR="005D3EF4" w:rsidRPr="0035525C">
        <w:rPr>
          <w:rFonts w:ascii="2003_Oktom_TimesXP" w:hAnsi="2003_Oktom_TimesXP" w:cs="2003_Oktom_TimesXP"/>
          <w:color w:val="002060"/>
        </w:rPr>
        <w:t xml:space="preserve">, </w:t>
      </w:r>
      <w:r w:rsidR="005D3EF4" w:rsidRPr="0035525C">
        <w:rPr>
          <w:rFonts w:ascii="2003_Oktom_TimesXP" w:hAnsi="2003_Oktom_TimesXP" w:cs="2003_Oktom_TimesXP"/>
          <w:color w:val="002060"/>
          <w:lang w:val="en-US"/>
        </w:rPr>
        <w:t>IV</w:t>
      </w:r>
      <w:r w:rsidRPr="0035525C">
        <w:rPr>
          <w:rFonts w:ascii="2003_Oktom_TimesXP" w:hAnsi="2003_Oktom_TimesXP" w:cs="2003_Oktom_TimesXP"/>
          <w:color w:val="002060"/>
        </w:rPr>
        <w:t xml:space="preserve"> семестрлерде, гистология</w:t>
      </w:r>
      <w:r w:rsidR="00CD7AC0" w:rsidRPr="0035525C">
        <w:rPr>
          <w:rFonts w:ascii="2003_Oktom_TimesXP" w:hAnsi="2003_Oktom_TimesXP" w:cs="2003_Oktom_TimesXP"/>
          <w:color w:val="002060"/>
        </w:rPr>
        <w:t>, цитология жана эмбриология,</w:t>
      </w:r>
      <w:r w:rsidRPr="0035525C">
        <w:rPr>
          <w:rFonts w:ascii="2003_Oktom_TimesXP" w:hAnsi="2003_Oktom_TimesXP" w:cs="2003_Oktom_TimesXP"/>
          <w:color w:val="002060"/>
        </w:rPr>
        <w:t xml:space="preserve"> </w:t>
      </w:r>
      <w:r w:rsidR="00CD7AC0" w:rsidRPr="0035525C">
        <w:rPr>
          <w:rFonts w:ascii="2003_Oktom_TimesXP" w:hAnsi="2003_Oktom_TimesXP" w:cs="2003_Oktom_TimesXP"/>
          <w:color w:val="002060"/>
        </w:rPr>
        <w:t>гистология полости рта</w:t>
      </w:r>
      <w:r w:rsidRPr="0035525C">
        <w:rPr>
          <w:rFonts w:ascii="2003_Oktom_TimesXP" w:hAnsi="2003_Oktom_TimesXP" w:cs="2003_Oktom_TimesXP"/>
          <w:color w:val="002060"/>
        </w:rPr>
        <w:t xml:space="preserve"> предмет</w:t>
      </w:r>
      <w:r w:rsidR="00CD7AC0" w:rsidRPr="0035525C">
        <w:rPr>
          <w:rFonts w:ascii="2003_Oktom_TimesXP" w:hAnsi="2003_Oktom_TimesXP" w:cs="2003_Oktom_TimesXP"/>
          <w:color w:val="002060"/>
        </w:rPr>
        <w:t>тери</w:t>
      </w:r>
      <w:r w:rsidRPr="0035525C">
        <w:rPr>
          <w:rFonts w:ascii="2003_Oktom_TimesXP" w:hAnsi="2003_Oktom_TimesXP" w:cs="2003_Oktom_TimesXP"/>
          <w:color w:val="002060"/>
        </w:rPr>
        <w:t xml:space="preserve"> стоматология адисти \ч\н </w:t>
      </w:r>
      <w:r w:rsidRPr="0035525C">
        <w:rPr>
          <w:rFonts w:ascii="2003_Oktom_TimesXP" w:hAnsi="2003_Oktom_TimesXP" w:cs="2003_Oktom_TimesXP"/>
          <w:color w:val="002060"/>
          <w:lang w:val="en-US"/>
        </w:rPr>
        <w:t>III</w:t>
      </w:r>
      <w:r w:rsidRPr="0035525C">
        <w:rPr>
          <w:rFonts w:ascii="2003_Oktom_TimesXP" w:hAnsi="2003_Oktom_TimesXP" w:cs="2003_Oktom_TimesXP"/>
          <w:color w:val="002060"/>
        </w:rPr>
        <w:t xml:space="preserve"> семестрде, гистология предмети медико-профилактикалык иши</w:t>
      </w:r>
      <w:r w:rsidR="00CD7AC0" w:rsidRPr="0035525C">
        <w:rPr>
          <w:rFonts w:ascii="2003_Oktom_TimesXP" w:hAnsi="2003_Oktom_TimesXP" w:cs="2003_Oktom_TimesXP"/>
          <w:color w:val="002060"/>
        </w:rPr>
        <w:t>, фармация</w:t>
      </w:r>
      <w:r w:rsidRPr="0035525C">
        <w:rPr>
          <w:rFonts w:ascii="2003_Oktom_TimesXP" w:hAnsi="2003_Oktom_TimesXP" w:cs="2003_Oktom_TimesXP"/>
          <w:color w:val="002060"/>
        </w:rPr>
        <w:t xml:space="preserve"> адисти</w:t>
      </w:r>
      <w:r w:rsidR="00CD7AC0" w:rsidRPr="0035525C">
        <w:rPr>
          <w:rFonts w:ascii="2003_Oktom_TimesXP" w:hAnsi="2003_Oktom_TimesXP" w:cs="2003_Oktom_TimesXP"/>
          <w:color w:val="002060"/>
        </w:rPr>
        <w:t>ктери</w:t>
      </w:r>
      <w:r w:rsidRPr="0035525C">
        <w:rPr>
          <w:rFonts w:ascii="2003_Oktom_TimesXP" w:hAnsi="2003_Oktom_TimesXP" w:cs="2003_Oktom_TimesXP"/>
          <w:color w:val="002060"/>
        </w:rPr>
        <w:t xml:space="preserve"> \ч\н </w:t>
      </w:r>
      <w:r w:rsidRPr="0035525C">
        <w:rPr>
          <w:rFonts w:ascii="2003_Oktom_TimesXP" w:hAnsi="2003_Oktom_TimesXP" w:cs="2003_Oktom_TimesXP"/>
          <w:color w:val="002060"/>
          <w:lang w:val="en-US"/>
        </w:rPr>
        <w:t>III</w:t>
      </w:r>
      <w:r w:rsidRPr="0035525C">
        <w:rPr>
          <w:rFonts w:ascii="2003_Oktom_TimesXP" w:hAnsi="2003_Oktom_TimesXP" w:cs="2003_Oktom_TimesXP"/>
          <w:color w:val="002060"/>
        </w:rPr>
        <w:t xml:space="preserve"> семестрде окутулат.</w:t>
      </w:r>
    </w:p>
    <w:p w:rsidR="00AB5400" w:rsidRPr="0035525C" w:rsidRDefault="00AB5400" w:rsidP="00AB5400">
      <w:pPr>
        <w:jc w:val="both"/>
        <w:rPr>
          <w:rFonts w:ascii="2003_Oktom_TimesXP" w:hAnsi="2003_Oktom_TimesXP" w:cs="2003_Oktom_TimesXP"/>
          <w:color w:val="002060"/>
        </w:rPr>
      </w:pPr>
      <w:r w:rsidRPr="0035525C">
        <w:rPr>
          <w:rFonts w:ascii="2003_Oktom_TimesXP" w:hAnsi="2003_Oktom_TimesXP" w:cs="2003_Oktom_TimesXP"/>
          <w:color w:val="002060"/>
        </w:rPr>
        <w:tab/>
        <w:t xml:space="preserve">Патанатомия предмети </w:t>
      </w:r>
      <w:r w:rsidRPr="0035525C">
        <w:rPr>
          <w:rFonts w:ascii="2003_Oktom_TimesXP" w:hAnsi="2003_Oktom_TimesXP" w:cs="2003_Oktom_TimesXP"/>
          <w:color w:val="002060"/>
          <w:lang w:val="en-US"/>
        </w:rPr>
        <w:t>IV</w:t>
      </w:r>
      <w:r w:rsidR="00CD7AC0" w:rsidRPr="0035525C">
        <w:rPr>
          <w:rFonts w:ascii="2003_Oktom_TimesXP" w:hAnsi="2003_Oktom_TimesXP" w:cs="2003_Oktom_TimesXP"/>
          <w:color w:val="002060"/>
        </w:rPr>
        <w:t>,</w:t>
      </w:r>
      <w:r w:rsidRPr="0035525C">
        <w:rPr>
          <w:rFonts w:ascii="2003_Oktom_TimesXP" w:hAnsi="2003_Oktom_TimesXP" w:cs="2003_Oktom_TimesXP"/>
          <w:color w:val="002060"/>
        </w:rPr>
        <w:t xml:space="preserve"> </w:t>
      </w:r>
      <w:r w:rsidRPr="0035525C">
        <w:rPr>
          <w:rFonts w:ascii="2003_Oktom_TimesXP" w:hAnsi="2003_Oktom_TimesXP" w:cs="2003_Oktom_TimesXP"/>
          <w:color w:val="002060"/>
          <w:lang w:val="en-US"/>
        </w:rPr>
        <w:t>V</w:t>
      </w:r>
      <w:r w:rsidR="00CD7AC0" w:rsidRPr="0035525C">
        <w:rPr>
          <w:rFonts w:ascii="2003_Oktom_TimesXP" w:hAnsi="2003_Oktom_TimesXP" w:cs="2003_Oktom_TimesXP"/>
          <w:color w:val="002060"/>
        </w:rPr>
        <w:t xml:space="preserve">, </w:t>
      </w:r>
      <w:r w:rsidR="00CD7AC0" w:rsidRPr="0035525C">
        <w:rPr>
          <w:rFonts w:ascii="2003_Oktom_TimesXP" w:hAnsi="2003_Oktom_TimesXP" w:cs="2003_Oktom_TimesXP"/>
          <w:color w:val="002060"/>
          <w:lang w:val="en-US"/>
        </w:rPr>
        <w:t>VI</w:t>
      </w:r>
      <w:r w:rsidRPr="0035525C">
        <w:rPr>
          <w:rFonts w:ascii="2003_Oktom_TimesXP" w:hAnsi="2003_Oktom_TimesXP" w:cs="2003_Oktom_TimesXP"/>
          <w:color w:val="002060"/>
        </w:rPr>
        <w:t xml:space="preserve"> семестр</w:t>
      </w:r>
      <w:r w:rsidR="00CD7AC0" w:rsidRPr="0035525C">
        <w:rPr>
          <w:rFonts w:ascii="2003_Oktom_TimesXP" w:hAnsi="2003_Oktom_TimesXP" w:cs="2003_Oktom_TimesXP"/>
          <w:color w:val="002060"/>
        </w:rPr>
        <w:t>лер</w:t>
      </w:r>
      <w:r w:rsidRPr="0035525C">
        <w:rPr>
          <w:rFonts w:ascii="2003_Oktom_TimesXP" w:hAnsi="2003_Oktom_TimesXP" w:cs="2003_Oktom_TimesXP"/>
          <w:color w:val="002060"/>
        </w:rPr>
        <w:t xml:space="preserve">де  дарылоо иши адистигинин студенттерине, </w:t>
      </w:r>
      <w:proofErr w:type="gramStart"/>
      <w:r w:rsidRPr="0035525C">
        <w:rPr>
          <w:rFonts w:ascii="2003_Oktom_TimesXP" w:hAnsi="2003_Oktom_TimesXP" w:cs="2003_Oktom_TimesXP"/>
          <w:color w:val="002060"/>
        </w:rPr>
        <w:t>ал</w:t>
      </w:r>
      <w:proofErr w:type="gramEnd"/>
      <w:r w:rsidRPr="0035525C">
        <w:rPr>
          <w:rFonts w:ascii="2003_Oktom_TimesXP" w:hAnsi="2003_Oktom_TimesXP" w:cs="2003_Oktom_TimesXP"/>
          <w:color w:val="002060"/>
        </w:rPr>
        <w:t xml:space="preserve"> эми педиатрия, стоматология адистиктери \ч\н </w:t>
      </w:r>
      <w:r w:rsidRPr="0035525C">
        <w:rPr>
          <w:rFonts w:ascii="2003_Oktom_TimesXP" w:hAnsi="2003_Oktom_TimesXP" w:cs="2003_Oktom_TimesXP"/>
          <w:color w:val="002060"/>
          <w:lang w:val="en-US"/>
        </w:rPr>
        <w:t>IV</w:t>
      </w:r>
      <w:r w:rsidRPr="0035525C">
        <w:rPr>
          <w:rFonts w:ascii="2003_Oktom_TimesXP" w:hAnsi="2003_Oktom_TimesXP" w:cs="2003_Oktom_TimesXP"/>
          <w:color w:val="002060"/>
        </w:rPr>
        <w:t xml:space="preserve">, </w:t>
      </w:r>
      <w:r w:rsidRPr="0035525C">
        <w:rPr>
          <w:rFonts w:ascii="2003_Oktom_TimesXP" w:hAnsi="2003_Oktom_TimesXP" w:cs="2003_Oktom_TimesXP"/>
          <w:color w:val="002060"/>
          <w:lang w:val="en-US"/>
        </w:rPr>
        <w:t>V</w:t>
      </w:r>
      <w:r w:rsidR="00CD7AC0" w:rsidRPr="0035525C">
        <w:rPr>
          <w:rFonts w:ascii="2003_Oktom_TimesXP" w:hAnsi="2003_Oktom_TimesXP" w:cs="2003_Oktom_TimesXP"/>
          <w:color w:val="002060"/>
        </w:rPr>
        <w:t xml:space="preserve"> семестрлерде окутулат.</w:t>
      </w:r>
      <w:r w:rsidRPr="0035525C">
        <w:rPr>
          <w:rFonts w:ascii="2003_Oktom_TimesXP" w:hAnsi="2003_Oktom_TimesXP" w:cs="2003_Oktom_TimesXP"/>
          <w:color w:val="002060"/>
        </w:rPr>
        <w:t xml:space="preserve"> </w:t>
      </w:r>
    </w:p>
    <w:p w:rsidR="00AB5400" w:rsidRPr="0035525C" w:rsidRDefault="00AB5400" w:rsidP="00AB5400">
      <w:pPr>
        <w:jc w:val="both"/>
        <w:rPr>
          <w:rFonts w:ascii="2003_Oktom_TimesXP" w:hAnsi="2003_Oktom_TimesXP" w:cs="2003_Oktom_TimesXP"/>
          <w:color w:val="002060"/>
        </w:rPr>
      </w:pPr>
      <w:r w:rsidRPr="0035525C">
        <w:rPr>
          <w:rFonts w:ascii="2003_Oktom_TimesXP" w:hAnsi="2003_Oktom_TimesXP" w:cs="2003_Oktom_TimesXP"/>
          <w:color w:val="002060"/>
        </w:rPr>
        <w:tab/>
        <w:t xml:space="preserve">Патология предмети медико-профилактикалык иши адистигинин студенттери \ч\н  </w:t>
      </w:r>
      <w:r w:rsidRPr="0035525C">
        <w:rPr>
          <w:rFonts w:ascii="2003_Oktom_TimesXP" w:hAnsi="2003_Oktom_TimesXP" w:cs="2003_Oktom_TimesXP"/>
          <w:color w:val="002060"/>
          <w:lang w:val="en-US"/>
        </w:rPr>
        <w:t>V</w:t>
      </w:r>
      <w:r w:rsidRPr="0035525C">
        <w:rPr>
          <w:rFonts w:ascii="2003_Oktom_TimesXP" w:hAnsi="2003_Oktom_TimesXP" w:cs="2003_Oktom_TimesXP"/>
          <w:color w:val="002060"/>
        </w:rPr>
        <w:t xml:space="preserve"> семестрде окутулуп, аягында экзамен тапшырышат.</w:t>
      </w:r>
    </w:p>
    <w:p w:rsidR="00AB5400" w:rsidRPr="0035525C" w:rsidRDefault="00AB5400" w:rsidP="00AB5400">
      <w:pPr>
        <w:jc w:val="both"/>
        <w:rPr>
          <w:rFonts w:ascii="2003_Oktom_TimesXP" w:hAnsi="2003_Oktom_TimesXP" w:cs="2003_Oktom_TimesXP"/>
          <w:color w:val="002060"/>
        </w:rPr>
      </w:pPr>
      <w:r w:rsidRPr="0035525C">
        <w:rPr>
          <w:rFonts w:ascii="2003_Oktom_TimesXP" w:hAnsi="2003_Oktom_TimesXP" w:cs="2003_Oktom_TimesXP"/>
          <w:color w:val="002060"/>
        </w:rPr>
        <w:tab/>
        <w:t xml:space="preserve">Кафедра окуу-педагогикалык кадрлар менен камсыз болгон жана каражаттар, ошондой </w:t>
      </w:r>
      <w:proofErr w:type="gramStart"/>
      <w:r w:rsidRPr="0035525C">
        <w:rPr>
          <w:rFonts w:ascii="2003_Oktom_TimesXP" w:hAnsi="2003_Oktom_TimesXP" w:cs="2003_Oktom_TimesXP"/>
          <w:color w:val="002060"/>
        </w:rPr>
        <w:t>эле</w:t>
      </w:r>
      <w:proofErr w:type="gramEnd"/>
      <w:r w:rsidRPr="0035525C">
        <w:rPr>
          <w:rFonts w:ascii="2003_Oktom_TimesXP" w:hAnsi="2003_Oktom_TimesXP" w:cs="2003_Oktom_TimesXP"/>
          <w:color w:val="002060"/>
        </w:rPr>
        <w:t xml:space="preserve"> учурдагы потенциалы менен  жабдылган.</w:t>
      </w:r>
    </w:p>
    <w:p w:rsidR="00AB5400" w:rsidRPr="0035525C" w:rsidRDefault="00AB5400" w:rsidP="00AB5400">
      <w:pPr>
        <w:jc w:val="both"/>
        <w:rPr>
          <w:rFonts w:ascii="2003_Oktom_TimesXP" w:hAnsi="2003_Oktom_TimesXP" w:cs="2003_Oktom_TimesXP"/>
          <w:color w:val="002060"/>
        </w:rPr>
      </w:pPr>
      <w:r w:rsidRPr="0035525C">
        <w:rPr>
          <w:rFonts w:ascii="2003_Oktom_TimesXP" w:hAnsi="2003_Oktom_TimesXP" w:cs="2003_Oktom_TimesXP"/>
          <w:color w:val="002060"/>
        </w:rPr>
        <w:tab/>
        <w:t xml:space="preserve">Кафедрада 1 профессор, 1 </w:t>
      </w:r>
      <w:r w:rsidRPr="0035525C">
        <w:rPr>
          <w:rFonts w:ascii="2003_Oktom_TimesXP" w:hAnsi="2003_Oktom_TimesXP" w:cs="2003_Oktom_TimesXP"/>
          <w:color w:val="002060"/>
          <w:lang w:val="en-US"/>
        </w:rPr>
        <w:t>PhD</w:t>
      </w:r>
      <w:r w:rsidRPr="0035525C">
        <w:rPr>
          <w:rFonts w:ascii="2003_Oktom_TimesXP" w:hAnsi="2003_Oktom_TimesXP" w:cs="2003_Oktom_TimesXP"/>
          <w:color w:val="002060"/>
        </w:rPr>
        <w:t xml:space="preserve"> </w:t>
      </w:r>
      <w:r w:rsidR="002104A3" w:rsidRPr="0035525C">
        <w:rPr>
          <w:rFonts w:ascii="2003_Oktom_TimesXP" w:hAnsi="2003_Oktom_TimesXP" w:cs="2003_Oktom_TimesXP"/>
          <w:color w:val="002060"/>
        </w:rPr>
        <w:t>доктор, 1 б.и</w:t>
      </w:r>
      <w:proofErr w:type="gramStart"/>
      <w:r w:rsidR="002104A3" w:rsidRPr="0035525C">
        <w:rPr>
          <w:rFonts w:ascii="2003_Oktom_TimesXP" w:hAnsi="2003_Oktom_TimesXP" w:cs="2003_Oktom_TimesXP"/>
          <w:color w:val="002060"/>
        </w:rPr>
        <w:t>.к</w:t>
      </w:r>
      <w:proofErr w:type="gramEnd"/>
      <w:r w:rsidRPr="0035525C">
        <w:rPr>
          <w:rFonts w:ascii="2003_Oktom_TimesXP" w:hAnsi="2003_Oktom_TimesXP" w:cs="2003_Oktom_TimesXP"/>
          <w:color w:val="002060"/>
        </w:rPr>
        <w:t xml:space="preserve">, </w:t>
      </w:r>
      <w:r w:rsidR="0035525C">
        <w:rPr>
          <w:rFonts w:ascii="2003_Oktom_TimesXP" w:hAnsi="2003_Oktom_TimesXP" w:cs="2003_Oktom_TimesXP"/>
          <w:color w:val="002060"/>
        </w:rPr>
        <w:t>3</w:t>
      </w:r>
      <w:r w:rsidRPr="0035525C">
        <w:rPr>
          <w:rFonts w:ascii="2003_Oktom_TimesXP" w:hAnsi="2003_Oktom_TimesXP" w:cs="2003_Oktom_TimesXP"/>
          <w:color w:val="002060"/>
        </w:rPr>
        <w:t xml:space="preserve"> улук окутуучу жана 6  окутуучу эмгектенет. </w:t>
      </w:r>
    </w:p>
    <w:p w:rsidR="00AB5400" w:rsidRPr="0035525C" w:rsidRDefault="00AB5400" w:rsidP="00AB5400">
      <w:pPr>
        <w:jc w:val="both"/>
        <w:rPr>
          <w:rFonts w:ascii="2003_Oktom_TimesXP" w:hAnsi="2003_Oktom_TimesXP" w:cs="2003_Oktom_TimesXP"/>
          <w:color w:val="002060"/>
        </w:rPr>
      </w:pPr>
      <w:r w:rsidRPr="0035525C">
        <w:rPr>
          <w:rFonts w:ascii="2003_Oktom_TimesXP" w:hAnsi="2003_Oktom_TimesXP" w:cs="2003_Oktom_TimesXP"/>
          <w:color w:val="002060"/>
        </w:rPr>
        <w:tab/>
        <w:t xml:space="preserve">Предметтерди окутууну унификациялоо максатында конкретт\\ темалар боюнча практикалык  сабактар лекциялык сабактардын тиешел\\ темалары окулгандан кийин ъткър\лът, </w:t>
      </w:r>
      <w:proofErr w:type="gramStart"/>
      <w:r w:rsidRPr="0035525C">
        <w:rPr>
          <w:rFonts w:ascii="2003_Oktom_TimesXP" w:hAnsi="2003_Oktom_TimesXP" w:cs="2003_Oktom_TimesXP"/>
          <w:color w:val="002060"/>
        </w:rPr>
        <w:t>бул</w:t>
      </w:r>
      <w:proofErr w:type="gramEnd"/>
      <w:r w:rsidRPr="0035525C">
        <w:rPr>
          <w:rFonts w:ascii="2003_Oktom_TimesXP" w:hAnsi="2003_Oktom_TimesXP" w:cs="2003_Oktom_TimesXP"/>
          <w:color w:val="002060"/>
        </w:rPr>
        <w:t xml:space="preserve"> практикалык сабактын материалын ъздъшт\р\\н\ белгил\\ деёгээлде жеёилдетет.</w:t>
      </w:r>
    </w:p>
    <w:p w:rsidR="00AB5400" w:rsidRPr="0063334B" w:rsidRDefault="00AB5400" w:rsidP="00AB5400">
      <w:pPr>
        <w:jc w:val="both"/>
        <w:rPr>
          <w:rFonts w:ascii="2003_Oktom_TimesXP" w:hAnsi="2003_Oktom_TimesXP" w:cs="2003_Oktom_TimesXP"/>
          <w:color w:val="800080"/>
        </w:rPr>
      </w:pPr>
      <w:r w:rsidRPr="00750175">
        <w:rPr>
          <w:color w:val="800080"/>
        </w:rPr>
        <w:tab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940"/>
        <w:gridCol w:w="1459"/>
        <w:gridCol w:w="1984"/>
        <w:gridCol w:w="1134"/>
      </w:tblGrid>
      <w:tr w:rsidR="00AB5400" w:rsidRPr="0063334B" w:rsidTr="00D00D2F">
        <w:tc>
          <w:tcPr>
            <w:tcW w:w="540" w:type="dxa"/>
          </w:tcPr>
          <w:p w:rsidR="00AB5400" w:rsidRPr="0063334B" w:rsidRDefault="00AB5400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№</w:t>
            </w:r>
          </w:p>
        </w:tc>
        <w:tc>
          <w:tcPr>
            <w:tcW w:w="5940" w:type="dxa"/>
          </w:tcPr>
          <w:p w:rsidR="00AB5400" w:rsidRPr="0063334B" w:rsidRDefault="00AB5400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Иш чаралардын аталышы</w:t>
            </w:r>
          </w:p>
        </w:tc>
        <w:tc>
          <w:tcPr>
            <w:tcW w:w="1459" w:type="dxa"/>
          </w:tcPr>
          <w:p w:rsidR="00AB5400" w:rsidRPr="0063334B" w:rsidRDefault="00AB5400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Аткаруу мъънът\</w:t>
            </w:r>
          </w:p>
        </w:tc>
        <w:tc>
          <w:tcPr>
            <w:tcW w:w="1984" w:type="dxa"/>
          </w:tcPr>
          <w:p w:rsidR="00AB5400" w:rsidRPr="0063334B" w:rsidRDefault="00AB5400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Аткаруучу </w:t>
            </w:r>
          </w:p>
        </w:tc>
        <w:tc>
          <w:tcPr>
            <w:tcW w:w="1134" w:type="dxa"/>
          </w:tcPr>
          <w:p w:rsidR="00D00D2F" w:rsidRDefault="0023374A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  <w:t>к\т\л\\</w:t>
            </w:r>
          </w:p>
          <w:p w:rsidR="00D00D2F" w:rsidRDefault="0023374A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  <w:t>ч</w:t>
            </w:r>
            <w:proofErr w:type="gramEnd"/>
            <w:r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  <w:t>\ натый</w:t>
            </w:r>
          </w:p>
          <w:p w:rsidR="00AB5400" w:rsidRPr="0063334B" w:rsidRDefault="0023374A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0000"/>
                <w:sz w:val="20"/>
                <w:szCs w:val="20"/>
              </w:rPr>
              <w:t>жалар</w:t>
            </w:r>
          </w:p>
        </w:tc>
      </w:tr>
      <w:tr w:rsidR="00AB5400" w:rsidRPr="0063334B" w:rsidTr="00D00D2F">
        <w:trPr>
          <w:cantSplit/>
        </w:trPr>
        <w:tc>
          <w:tcPr>
            <w:tcW w:w="11057" w:type="dxa"/>
            <w:gridSpan w:val="5"/>
          </w:tcPr>
          <w:p w:rsidR="00AB5400" w:rsidRPr="0063334B" w:rsidRDefault="00841798" w:rsidP="00AB5400">
            <w:pPr>
              <w:pStyle w:val="2"/>
              <w:rPr>
                <w:rFonts w:ascii="2003_Oktom_TimesXP" w:hAnsi="2003_Oktom_TimesXP" w:cs="2003_Oktom_TimesXP"/>
                <w:color w:val="FF0000"/>
              </w:rPr>
            </w:pPr>
            <w:r>
              <w:rPr>
                <w:rFonts w:ascii="2003_Oktom_TimesXP" w:hAnsi="2003_Oktom_TimesXP" w:cs="2003_Oktom_TimesXP"/>
                <w:color w:val="FF0000"/>
              </w:rPr>
              <w:t>Жалпы уюштуруу жана окуу багытындагы иштер</w:t>
            </w:r>
          </w:p>
        </w:tc>
      </w:tr>
      <w:tr w:rsidR="00AB5400" w:rsidRPr="0063334B" w:rsidTr="00D00D2F">
        <w:tc>
          <w:tcPr>
            <w:tcW w:w="540" w:type="dxa"/>
          </w:tcPr>
          <w:p w:rsidR="00AB5400" w:rsidRPr="0035525C" w:rsidRDefault="00AB5400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1.</w:t>
            </w:r>
          </w:p>
        </w:tc>
        <w:tc>
          <w:tcPr>
            <w:tcW w:w="5940" w:type="dxa"/>
          </w:tcPr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201</w:t>
            </w:r>
            <w:r w:rsidR="0035525C">
              <w:rPr>
                <w:rFonts w:ascii="2003_Oktom_TimesXP" w:hAnsi="2003_Oktom_TimesXP" w:cs="2003_Oktom_TimesXP"/>
                <w:color w:val="002060"/>
              </w:rPr>
              <w:t>9-2020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- окуу жылына карата тъмънк\  маселелерди талкуулоо жана чеч\\:</w:t>
            </w:r>
          </w:p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а) иш кагаздарын ирээтке келтир\\, кабинеттерди, окуу лабораторияларын, лекциялык залдарды жабдуу, микропрепараттарды жана таблицаларды бер\\ бъл\м\н уюштуруу, аларга жооптуу окутуучуларды жана лаборанттарды бекит\\;</w:t>
            </w:r>
          </w:p>
          <w:p w:rsidR="00AB5400" w:rsidRPr="0035525C" w:rsidRDefault="00AB5400" w:rsidP="007F6F19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б) </w:t>
            </w:r>
            <w:r w:rsidR="002104A3" w:rsidRPr="0035525C">
              <w:rPr>
                <w:rFonts w:ascii="2003_Oktom_TimesXP" w:hAnsi="2003_Oktom_TimesXP" w:cs="2003_Oktom_TimesXP"/>
                <w:color w:val="002060"/>
              </w:rPr>
              <w:t xml:space="preserve">Мамлекеттик стандарт, НББПнын талаптарына ылайык </w:t>
            </w:r>
            <w:r w:rsidR="00C5245A" w:rsidRPr="0035525C">
              <w:rPr>
                <w:rFonts w:ascii="2003_Oktom_TimesXP" w:hAnsi="2003_Oktom_TimesXP" w:cs="2003_Oktom_TimesXP"/>
                <w:color w:val="002060"/>
                <w:lang w:val="ky-KG"/>
              </w:rPr>
              <w:t>ОМК, жумушчу программалар, силлабус</w:t>
            </w:r>
            <w:r w:rsidR="007F6F19" w:rsidRPr="0035525C">
              <w:rPr>
                <w:rFonts w:ascii="2003_Oktom_TimesXP" w:hAnsi="2003_Oktom_TimesXP" w:cs="2003_Oktom_TimesXP"/>
                <w:color w:val="002060"/>
                <w:lang w:val="ky-KG"/>
              </w:rPr>
              <w:t>тарды</w:t>
            </w:r>
            <w:r w:rsidR="00C5245A" w:rsidRPr="0035525C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карап чыгуу жана бекит\\.</w:t>
            </w:r>
          </w:p>
        </w:tc>
        <w:tc>
          <w:tcPr>
            <w:tcW w:w="1459" w:type="dxa"/>
          </w:tcPr>
          <w:p w:rsidR="00AB5400" w:rsidRPr="0035525C" w:rsidRDefault="00374FBA" w:rsidP="00C5245A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Жыл ичинде</w:t>
            </w:r>
          </w:p>
        </w:tc>
        <w:tc>
          <w:tcPr>
            <w:tcW w:w="1984" w:type="dxa"/>
          </w:tcPr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  <w:p w:rsidR="00AB5400" w:rsidRPr="0035525C" w:rsidRDefault="00AB5400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</w:p>
        </w:tc>
        <w:tc>
          <w:tcPr>
            <w:tcW w:w="1134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AB5400" w:rsidRPr="0063334B" w:rsidTr="00D00D2F">
        <w:tc>
          <w:tcPr>
            <w:tcW w:w="540" w:type="dxa"/>
          </w:tcPr>
          <w:p w:rsidR="00AB5400" w:rsidRPr="0035525C" w:rsidRDefault="00AB5400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2.</w:t>
            </w:r>
          </w:p>
        </w:tc>
        <w:tc>
          <w:tcPr>
            <w:tcW w:w="5940" w:type="dxa"/>
          </w:tcPr>
          <w:p w:rsidR="0035525C" w:rsidRDefault="002104A3" w:rsidP="002104A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Кафедранын, 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t>кураторлордун, лаборанттардын</w:t>
            </w:r>
            <w:r w:rsidR="0035525C">
              <w:rPr>
                <w:rFonts w:ascii="2003_Oktom_TimesXP" w:hAnsi="2003_Oktom_TimesXP" w:cs="2003_Oktom_TimesXP"/>
                <w:color w:val="002060"/>
              </w:rPr>
              <w:t xml:space="preserve"> жылдык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t xml:space="preserve"> иш планын</w:t>
            </w:r>
            <w:r w:rsidR="0035525C">
              <w:rPr>
                <w:rFonts w:ascii="2003_Oktom_TimesXP" w:hAnsi="2003_Oktom_TimesXP" w:cs="2003_Oktom_TimesXP"/>
                <w:color w:val="002060"/>
              </w:rPr>
              <w:t xml:space="preserve">, 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t xml:space="preserve"> </w:t>
            </w:r>
            <w:r w:rsidR="0035525C">
              <w:rPr>
                <w:rFonts w:ascii="2003_Oktom_TimesXP" w:hAnsi="2003_Oktom_TimesXP" w:cs="2003_Oktom_TimesXP"/>
                <w:color w:val="002060"/>
              </w:rPr>
              <w:t xml:space="preserve">кафедранын кеёешмелеринин планын 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t>талкуулоо жана бекит\\.</w:t>
            </w:r>
            <w:r w:rsidR="0035525C" w:rsidRPr="0035525C">
              <w:rPr>
                <w:rFonts w:ascii="2003_Oktom_TimesXP" w:hAnsi="2003_Oktom_TimesXP" w:cs="2003_Oktom_TimesXP"/>
                <w:color w:val="002060"/>
              </w:rPr>
              <w:t xml:space="preserve"> </w:t>
            </w:r>
          </w:p>
          <w:p w:rsidR="00AB5400" w:rsidRPr="0035525C" w:rsidRDefault="00AB5400" w:rsidP="002104A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  <w:tc>
          <w:tcPr>
            <w:tcW w:w="1459" w:type="dxa"/>
          </w:tcPr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сентябрь</w:t>
            </w:r>
          </w:p>
        </w:tc>
        <w:tc>
          <w:tcPr>
            <w:tcW w:w="1984" w:type="dxa"/>
          </w:tcPr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окутуучулар,</w:t>
            </w:r>
          </w:p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лаборанттар</w:t>
            </w:r>
          </w:p>
        </w:tc>
        <w:tc>
          <w:tcPr>
            <w:tcW w:w="1134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AB5400" w:rsidRPr="0063334B" w:rsidTr="00D00D2F">
        <w:tc>
          <w:tcPr>
            <w:tcW w:w="540" w:type="dxa"/>
          </w:tcPr>
          <w:p w:rsidR="00AB5400" w:rsidRPr="0035525C" w:rsidRDefault="00AB5400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3.</w:t>
            </w:r>
          </w:p>
        </w:tc>
        <w:tc>
          <w:tcPr>
            <w:tcW w:w="5940" w:type="dxa"/>
          </w:tcPr>
          <w:p w:rsidR="0035525C" w:rsidRDefault="0035525C" w:rsidP="002104A3">
            <w:pPr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Кафедранын окуу ж\ктъмдър\н, штаттык жадыбалын бекит\\.</w:t>
            </w:r>
          </w:p>
          <w:p w:rsidR="00AB5400" w:rsidRPr="0035525C" w:rsidRDefault="0035525C" w:rsidP="002104A3">
            <w:pPr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О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t xml:space="preserve">кутуучулардын </w:t>
            </w:r>
            <w:r w:rsidR="002104A3" w:rsidRPr="0035525C">
              <w:rPr>
                <w:rFonts w:ascii="2003_Oktom_TimesXP" w:hAnsi="2003_Oktom_TimesXP" w:cs="2003_Oktom_TimesXP"/>
                <w:color w:val="002060"/>
              </w:rPr>
              <w:t>жекече иш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t xml:space="preserve"> пландарын талкуулоо жана бекит\\.</w:t>
            </w:r>
          </w:p>
        </w:tc>
        <w:tc>
          <w:tcPr>
            <w:tcW w:w="1459" w:type="dxa"/>
          </w:tcPr>
          <w:p w:rsidR="00AB5400" w:rsidRPr="0035525C" w:rsidRDefault="007F6F19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сентябрь</w:t>
            </w:r>
          </w:p>
        </w:tc>
        <w:tc>
          <w:tcPr>
            <w:tcW w:w="1984" w:type="dxa"/>
          </w:tcPr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окутуучулар,</w:t>
            </w:r>
          </w:p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лаборанттар</w:t>
            </w:r>
          </w:p>
        </w:tc>
        <w:tc>
          <w:tcPr>
            <w:tcW w:w="1134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AB5400" w:rsidRPr="0063334B" w:rsidTr="00D00D2F">
        <w:tc>
          <w:tcPr>
            <w:tcW w:w="540" w:type="dxa"/>
          </w:tcPr>
          <w:p w:rsidR="00AB5400" w:rsidRPr="0035525C" w:rsidRDefault="00AB5400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4.</w:t>
            </w:r>
          </w:p>
        </w:tc>
        <w:tc>
          <w:tcPr>
            <w:tcW w:w="5940" w:type="dxa"/>
          </w:tcPr>
          <w:p w:rsidR="00AB5400" w:rsidRPr="0035525C" w:rsidRDefault="00EB6CAF" w:rsidP="00176D7F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Ачык сабактардын, лекция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t xml:space="preserve"> жана практикалык сабактарга ъз ара катышуунун графигин бекит\\. 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lastRenderedPageBreak/>
              <w:t>Окутуучулардын кафедрада, факультет</w:t>
            </w:r>
            <w:r w:rsidR="0023374A" w:rsidRPr="0035525C">
              <w:rPr>
                <w:rFonts w:ascii="2003_Oktom_TimesXP" w:hAnsi="2003_Oktom_TimesXP" w:cs="2003_Oktom_TimesXP"/>
                <w:color w:val="002060"/>
              </w:rPr>
              <w:t>т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t>е, жатаканада нъъмъткъ туруу графигин бекит\\ жана  аны деканатка билдир\\.</w:t>
            </w:r>
          </w:p>
        </w:tc>
        <w:tc>
          <w:tcPr>
            <w:tcW w:w="1459" w:type="dxa"/>
          </w:tcPr>
          <w:p w:rsidR="00AB5400" w:rsidRPr="0035525C" w:rsidRDefault="00597CF8" w:rsidP="00597CF8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lastRenderedPageBreak/>
              <w:t>Февраль,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t xml:space="preserve"> 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жыл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t xml:space="preserve"> бою</w:t>
            </w:r>
          </w:p>
        </w:tc>
        <w:tc>
          <w:tcPr>
            <w:tcW w:w="1984" w:type="dxa"/>
          </w:tcPr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башчысы, 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lastRenderedPageBreak/>
              <w:t>окутуучулар,</w:t>
            </w:r>
          </w:p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лаборанттар</w:t>
            </w:r>
          </w:p>
        </w:tc>
        <w:tc>
          <w:tcPr>
            <w:tcW w:w="1134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AB5400" w:rsidRPr="0063334B" w:rsidTr="00D00D2F">
        <w:tc>
          <w:tcPr>
            <w:tcW w:w="540" w:type="dxa"/>
          </w:tcPr>
          <w:p w:rsidR="00AB5400" w:rsidRPr="0035525C" w:rsidRDefault="00AB5400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lastRenderedPageBreak/>
              <w:t>5.</w:t>
            </w:r>
          </w:p>
        </w:tc>
        <w:tc>
          <w:tcPr>
            <w:tcW w:w="5940" w:type="dxa"/>
          </w:tcPr>
          <w:p w:rsidR="00AB5400" w:rsidRPr="0035525C" w:rsidRDefault="00176D7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Окуу-илимий</w:t>
            </w:r>
            <w:r w:rsidR="00AB5400" w:rsidRPr="0035525C">
              <w:rPr>
                <w:rFonts w:ascii="2003_Oktom_TimesXP" w:hAnsi="2003_Oktom_TimesXP" w:cs="2003_Oktom_TimesXP"/>
                <w:color w:val="002060"/>
              </w:rPr>
              <w:t xml:space="preserve"> лабораторияларын уюштуруу жана кафедранын илимий темасын иштеп чыгуу боюнча окутуучулардын илимий иштерин пландоо.</w:t>
            </w:r>
          </w:p>
        </w:tc>
        <w:tc>
          <w:tcPr>
            <w:tcW w:w="1459" w:type="dxa"/>
          </w:tcPr>
          <w:p w:rsidR="00AB5400" w:rsidRPr="0035525C" w:rsidRDefault="00AB5400" w:rsidP="00AB5400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AB5400" w:rsidRPr="0063334B" w:rsidTr="00D00D2F">
        <w:tc>
          <w:tcPr>
            <w:tcW w:w="540" w:type="dxa"/>
          </w:tcPr>
          <w:p w:rsidR="00AB5400" w:rsidRPr="0035525C" w:rsidRDefault="00AB5400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6.</w:t>
            </w:r>
          </w:p>
        </w:tc>
        <w:tc>
          <w:tcPr>
            <w:tcW w:w="5940" w:type="dxa"/>
          </w:tcPr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Кафедранын м\чълър\н\н эмгек эс алуу графигин бекит\\.</w:t>
            </w:r>
          </w:p>
        </w:tc>
        <w:tc>
          <w:tcPr>
            <w:tcW w:w="1459" w:type="dxa"/>
          </w:tcPr>
          <w:p w:rsidR="00AB5400" w:rsidRPr="0035525C" w:rsidRDefault="002104A3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Май </w:t>
            </w:r>
          </w:p>
        </w:tc>
        <w:tc>
          <w:tcPr>
            <w:tcW w:w="1984" w:type="dxa"/>
          </w:tcPr>
          <w:p w:rsidR="00AB5400" w:rsidRPr="0035525C" w:rsidRDefault="00AB5400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башчысы, кафедранын завучу </w:t>
            </w:r>
          </w:p>
        </w:tc>
        <w:tc>
          <w:tcPr>
            <w:tcW w:w="1134" w:type="dxa"/>
          </w:tcPr>
          <w:p w:rsidR="00AB5400" w:rsidRPr="0063334B" w:rsidRDefault="00AB5400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2C0ACC" w:rsidRPr="0063334B" w:rsidTr="00D00D2F">
        <w:trPr>
          <w:cantSplit/>
        </w:trPr>
        <w:tc>
          <w:tcPr>
            <w:tcW w:w="11057" w:type="dxa"/>
            <w:gridSpan w:val="5"/>
          </w:tcPr>
          <w:p w:rsidR="00D00D2F" w:rsidRDefault="00D00D2F" w:rsidP="00841798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</w:p>
          <w:p w:rsidR="002C0ACC" w:rsidRPr="0063334B" w:rsidRDefault="002C0ACC" w:rsidP="00841798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r w:rsidRPr="0063334B">
              <w:rPr>
                <w:rFonts w:ascii="2003_Oktom_TimesXP" w:hAnsi="2003_Oktom_TimesXP" w:cs="2003_Oktom_TimesXP"/>
                <w:b/>
                <w:bCs/>
                <w:color w:val="FF0000"/>
              </w:rPr>
              <w:t>Окуу-</w:t>
            </w:r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методикалык багытындагы иштер</w:t>
            </w:r>
          </w:p>
        </w:tc>
      </w:tr>
      <w:tr w:rsidR="002C0DEF" w:rsidRPr="0063334B" w:rsidTr="00D00D2F">
        <w:tc>
          <w:tcPr>
            <w:tcW w:w="540" w:type="dxa"/>
          </w:tcPr>
          <w:p w:rsidR="002C0DEF" w:rsidRPr="0035525C" w:rsidRDefault="002C0DE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1.</w:t>
            </w:r>
          </w:p>
        </w:tc>
        <w:tc>
          <w:tcPr>
            <w:tcW w:w="5940" w:type="dxa"/>
          </w:tcPr>
          <w:p w:rsidR="002C0DEF" w:rsidRPr="0035525C" w:rsidRDefault="002C0DEF" w:rsidP="00206904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Кафедранын ОМК курамын, иш планын талкуулоо жана бекит\\.</w:t>
            </w:r>
          </w:p>
        </w:tc>
        <w:tc>
          <w:tcPr>
            <w:tcW w:w="1459" w:type="dxa"/>
          </w:tcPr>
          <w:p w:rsidR="002C0DEF" w:rsidRPr="0035525C" w:rsidRDefault="002C0DEF" w:rsidP="00206904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Сентябрь </w:t>
            </w:r>
          </w:p>
        </w:tc>
        <w:tc>
          <w:tcPr>
            <w:tcW w:w="1984" w:type="dxa"/>
          </w:tcPr>
          <w:p w:rsidR="002C0DEF" w:rsidRPr="0035525C" w:rsidRDefault="00D00D2F" w:rsidP="00270A47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башчысы, кафедра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м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\чълър\</w:t>
            </w:r>
          </w:p>
        </w:tc>
        <w:tc>
          <w:tcPr>
            <w:tcW w:w="1134" w:type="dxa"/>
          </w:tcPr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2C0DEF" w:rsidRPr="0063334B" w:rsidTr="00D00D2F">
        <w:tc>
          <w:tcPr>
            <w:tcW w:w="540" w:type="dxa"/>
          </w:tcPr>
          <w:p w:rsidR="002C0DEF" w:rsidRPr="0035525C" w:rsidRDefault="002C0DE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 xml:space="preserve">2. </w:t>
            </w:r>
          </w:p>
        </w:tc>
        <w:tc>
          <w:tcPr>
            <w:tcW w:w="5940" w:type="dxa"/>
          </w:tcPr>
          <w:p w:rsidR="002C0DEF" w:rsidRPr="0035525C" w:rsidRDefault="002C0DEF" w:rsidP="00CD08FF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процессин оптимизациялоо маселелерин талкуулоо, иш пландарын т\з\\. Кафедранын предметтери боюнча ОМК, лекциялык жана практикалык сабактардын  тематикалык жана календардык пландарынын графигин т\з\\.</w:t>
            </w:r>
          </w:p>
        </w:tc>
        <w:tc>
          <w:tcPr>
            <w:tcW w:w="1459" w:type="dxa"/>
          </w:tcPr>
          <w:p w:rsidR="002C0DEF" w:rsidRPr="0035525C" w:rsidRDefault="002C0DEF" w:rsidP="00CD08FF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2C0DEF" w:rsidRPr="0035525C" w:rsidRDefault="00D00D2F" w:rsidP="00270A47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башчысы, кафедра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м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\чълър\</w:t>
            </w:r>
          </w:p>
        </w:tc>
        <w:tc>
          <w:tcPr>
            <w:tcW w:w="1134" w:type="dxa"/>
          </w:tcPr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2C0DEF" w:rsidRPr="0063334B" w:rsidTr="00D00D2F">
        <w:tc>
          <w:tcPr>
            <w:tcW w:w="540" w:type="dxa"/>
          </w:tcPr>
          <w:p w:rsidR="002C0DEF" w:rsidRPr="0035525C" w:rsidRDefault="002C0DE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3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2C0DEF" w:rsidRPr="0035525C" w:rsidRDefault="002C0DEF" w:rsidP="00237734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Профессордук-окутуучулук курамдын лекцияларын, практикалык сабактарын угуу, талкуулоо.</w:t>
            </w:r>
          </w:p>
        </w:tc>
        <w:tc>
          <w:tcPr>
            <w:tcW w:w="1459" w:type="dxa"/>
          </w:tcPr>
          <w:p w:rsidR="002C0DEF" w:rsidRPr="0035525C" w:rsidRDefault="002C0DEF" w:rsidP="00237734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2C0DEF" w:rsidRPr="0035525C" w:rsidRDefault="002C0DEF" w:rsidP="00237734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окутуучулар,</w:t>
            </w:r>
          </w:p>
          <w:p w:rsidR="002C0DEF" w:rsidRPr="0035525C" w:rsidRDefault="002C0DEF" w:rsidP="00237734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лаборанттар</w:t>
            </w:r>
          </w:p>
        </w:tc>
        <w:tc>
          <w:tcPr>
            <w:tcW w:w="1134" w:type="dxa"/>
          </w:tcPr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2C0DEF" w:rsidRPr="0063334B" w:rsidTr="00D00D2F">
        <w:tc>
          <w:tcPr>
            <w:tcW w:w="540" w:type="dxa"/>
          </w:tcPr>
          <w:p w:rsidR="002C0DEF" w:rsidRPr="0035525C" w:rsidRDefault="002C0DE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4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2C0DEF" w:rsidRPr="0035525C" w:rsidRDefault="002C0DEF" w:rsidP="007F7684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Методикалык иштелмелерди карап чыгуу, жаёылоо жана унификаицялоо, аларды сабактардын ж\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р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\ш\ндъ  натуралдык препараттар ж.б. окуу куралдары менен системалуу т\рдъ ън\кт\р\\.</w:t>
            </w:r>
          </w:p>
        </w:tc>
        <w:tc>
          <w:tcPr>
            <w:tcW w:w="1459" w:type="dxa"/>
          </w:tcPr>
          <w:p w:rsidR="002C0DEF" w:rsidRPr="0035525C" w:rsidRDefault="002C0DEF" w:rsidP="007F7684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2C0DEF" w:rsidRPr="0035525C" w:rsidRDefault="002C0DEF" w:rsidP="007F7684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окутуучулар,</w:t>
            </w:r>
          </w:p>
          <w:p w:rsidR="002C0DEF" w:rsidRPr="0035525C" w:rsidRDefault="002C0DEF" w:rsidP="007F7684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лаборанттар</w:t>
            </w:r>
          </w:p>
        </w:tc>
        <w:tc>
          <w:tcPr>
            <w:tcW w:w="1134" w:type="dxa"/>
          </w:tcPr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2C0DEF" w:rsidRPr="0063334B" w:rsidTr="00D00D2F">
        <w:tc>
          <w:tcPr>
            <w:tcW w:w="540" w:type="dxa"/>
          </w:tcPr>
          <w:p w:rsidR="002C0DEF" w:rsidRPr="0035525C" w:rsidRDefault="002C0DE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5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2C0DEF" w:rsidRPr="0035525C" w:rsidRDefault="002C0DEF" w:rsidP="00431585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Окутунун техникалык каражаттарын м\мк\нч\л\ккъ жараша дайыма толуктоо жана окуу процессинде колдонуу, алардын тура пайдаланылуусун къзъмълдъъ.</w:t>
            </w:r>
          </w:p>
        </w:tc>
        <w:tc>
          <w:tcPr>
            <w:tcW w:w="1459" w:type="dxa"/>
          </w:tcPr>
          <w:p w:rsidR="002C0DEF" w:rsidRPr="0035525C" w:rsidRDefault="002C0DEF" w:rsidP="00431585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2C0DEF" w:rsidRPr="0035525C" w:rsidRDefault="002C0DEF" w:rsidP="00431585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башчысы, кафедра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м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\чълър\</w:t>
            </w:r>
          </w:p>
        </w:tc>
        <w:tc>
          <w:tcPr>
            <w:tcW w:w="1134" w:type="dxa"/>
          </w:tcPr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2C0DEF" w:rsidRPr="0063334B" w:rsidTr="00D00D2F">
        <w:tc>
          <w:tcPr>
            <w:tcW w:w="540" w:type="dxa"/>
          </w:tcPr>
          <w:p w:rsidR="002C0DEF" w:rsidRPr="0035525C" w:rsidRDefault="002C0DE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6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2C0DEF" w:rsidRPr="0035525C" w:rsidRDefault="002C0DEF" w:rsidP="0057273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Окуунун отличниктери жана начар окуган студенттер менен иштъъ методикасын модификациялоо, ошондой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эле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 дайыма алар менен консультация бер\\ иштерин ж\рг\з\\.</w:t>
            </w:r>
          </w:p>
        </w:tc>
        <w:tc>
          <w:tcPr>
            <w:tcW w:w="1459" w:type="dxa"/>
          </w:tcPr>
          <w:p w:rsidR="002C0DEF" w:rsidRPr="0035525C" w:rsidRDefault="002C0DEF" w:rsidP="00572733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2C0DEF" w:rsidRPr="0035525C" w:rsidRDefault="002C0DEF" w:rsidP="0057273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башчысы, кафедра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м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\чълър\</w:t>
            </w:r>
          </w:p>
        </w:tc>
        <w:tc>
          <w:tcPr>
            <w:tcW w:w="1134" w:type="dxa"/>
          </w:tcPr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2C0DEF" w:rsidRPr="0063334B" w:rsidTr="00D00D2F">
        <w:tc>
          <w:tcPr>
            <w:tcW w:w="540" w:type="dxa"/>
          </w:tcPr>
          <w:p w:rsidR="002C0DEF" w:rsidRPr="0035525C" w:rsidRDefault="002C0DE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7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2C0DEF" w:rsidRPr="0035525C" w:rsidRDefault="002C0DEF" w:rsidP="00017FFC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Окшош дисциплиналардын предмет аралык байланыштарын \йрън\\ жана анализдъъ, ошондой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эле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 жумушчу программаларды аларга жараша т\з\\.</w:t>
            </w:r>
          </w:p>
        </w:tc>
        <w:tc>
          <w:tcPr>
            <w:tcW w:w="1459" w:type="dxa"/>
          </w:tcPr>
          <w:p w:rsidR="002C0DEF" w:rsidRPr="0035525C" w:rsidRDefault="002C0DEF" w:rsidP="00017FFC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Ноябрь, апрель</w:t>
            </w:r>
          </w:p>
        </w:tc>
        <w:tc>
          <w:tcPr>
            <w:tcW w:w="1984" w:type="dxa"/>
          </w:tcPr>
          <w:p w:rsidR="002C0DEF" w:rsidRPr="0035525C" w:rsidRDefault="002C0DEF" w:rsidP="00017FFC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2C0DEF" w:rsidRPr="0063334B" w:rsidTr="00D00D2F">
        <w:tc>
          <w:tcPr>
            <w:tcW w:w="540" w:type="dxa"/>
          </w:tcPr>
          <w:p w:rsidR="002C0DEF" w:rsidRPr="0035525C" w:rsidRDefault="002C0DE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8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2C0DEF" w:rsidRPr="0035525C" w:rsidRDefault="002C0DEF" w:rsidP="00961E3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Студенттерди кафедранын предметтери боюнча окуу китептери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ж.б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. адабий булактар менен камсыз кылуу маселелерин талкуулоо.</w:t>
            </w:r>
          </w:p>
        </w:tc>
        <w:tc>
          <w:tcPr>
            <w:tcW w:w="1459" w:type="dxa"/>
          </w:tcPr>
          <w:p w:rsidR="002C0DEF" w:rsidRPr="0035525C" w:rsidRDefault="002C0DEF" w:rsidP="00961E33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2C0DEF" w:rsidRPr="0035525C" w:rsidRDefault="002C0DEF" w:rsidP="00961E3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2C0DEF" w:rsidRPr="0063334B" w:rsidTr="00D00D2F">
        <w:tc>
          <w:tcPr>
            <w:tcW w:w="540" w:type="dxa"/>
          </w:tcPr>
          <w:p w:rsidR="002C0DEF" w:rsidRPr="0035525C" w:rsidRDefault="002C0DE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9.</w:t>
            </w:r>
          </w:p>
        </w:tc>
        <w:tc>
          <w:tcPr>
            <w:tcW w:w="5940" w:type="dxa"/>
          </w:tcPr>
          <w:p w:rsidR="002C0DEF" w:rsidRPr="0035525C" w:rsidRDefault="002C0DEF" w:rsidP="002F6E34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«КРдагы медициналык билим бер\\дъг\ реформалар» долбоорунун алкагында уюштурулган отурумдарга катышуу</w:t>
            </w:r>
          </w:p>
        </w:tc>
        <w:tc>
          <w:tcPr>
            <w:tcW w:w="1459" w:type="dxa"/>
          </w:tcPr>
          <w:p w:rsidR="002C0DEF" w:rsidRPr="0035525C" w:rsidRDefault="002C0DEF" w:rsidP="002F6E34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2C0DEF" w:rsidRPr="0035525C" w:rsidRDefault="002C0DEF" w:rsidP="002F6E34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2C0DEF" w:rsidRPr="0063334B" w:rsidTr="00D00D2F">
        <w:tc>
          <w:tcPr>
            <w:tcW w:w="540" w:type="dxa"/>
          </w:tcPr>
          <w:p w:rsidR="002C0DEF" w:rsidRPr="0035525C" w:rsidRDefault="002C0DE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10.</w:t>
            </w:r>
          </w:p>
        </w:tc>
        <w:tc>
          <w:tcPr>
            <w:tcW w:w="5940" w:type="dxa"/>
          </w:tcPr>
          <w:p w:rsidR="002C0DEF" w:rsidRPr="0035525C" w:rsidRDefault="002C0DEF" w:rsidP="00DB3A8D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Окуу жылынын аягында методикалык семинарда окуу процессин оптимизациялоо боюнча иш аракеттерди кафедра боюнча жалпылоо. Методикалык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ж.б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. каражаттарды, ОТК т\з\\н\ карап чыгуу жана бекит\\, алардын жардамында программалык конференцияларды ъткър\\гъ катышуу</w:t>
            </w:r>
          </w:p>
        </w:tc>
        <w:tc>
          <w:tcPr>
            <w:tcW w:w="1459" w:type="dxa"/>
          </w:tcPr>
          <w:p w:rsidR="002C0DEF" w:rsidRPr="0035525C" w:rsidRDefault="002C0DEF" w:rsidP="00DB3A8D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2C0DEF" w:rsidRPr="0035525C" w:rsidRDefault="002C0DEF" w:rsidP="00DB3A8D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2C0DEF" w:rsidRPr="0063334B" w:rsidTr="00D00D2F">
        <w:tc>
          <w:tcPr>
            <w:tcW w:w="540" w:type="dxa"/>
          </w:tcPr>
          <w:p w:rsidR="002C0DEF" w:rsidRPr="0035525C" w:rsidRDefault="002C0DE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11.</w:t>
            </w:r>
          </w:p>
        </w:tc>
        <w:tc>
          <w:tcPr>
            <w:tcW w:w="5940" w:type="dxa"/>
          </w:tcPr>
          <w:p w:rsidR="002C0DEF" w:rsidRPr="0035525C" w:rsidRDefault="009030DC" w:rsidP="00CC3ADE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 xml:space="preserve">Университеттеги </w:t>
            </w:r>
            <w:proofErr w:type="gramStart"/>
            <w:r>
              <w:rPr>
                <w:rFonts w:ascii="2003_Oktom_TimesXP" w:hAnsi="2003_Oktom_TimesXP" w:cs="2003_Oktom_TimesXP"/>
                <w:color w:val="002060"/>
              </w:rPr>
              <w:t>башка</w:t>
            </w:r>
            <w:proofErr w:type="gramEnd"/>
            <w:r>
              <w:rPr>
                <w:rFonts w:ascii="2003_Oktom_TimesXP" w:hAnsi="2003_Oktom_TimesXP" w:cs="2003_Oktom_TimesXP"/>
                <w:color w:val="002060"/>
              </w:rPr>
              <w:t xml:space="preserve"> кафедрадагы методикалык иштердин уюштурулушу боюнча тажырыйба алмашуу.</w:t>
            </w:r>
          </w:p>
        </w:tc>
        <w:tc>
          <w:tcPr>
            <w:tcW w:w="1459" w:type="dxa"/>
          </w:tcPr>
          <w:p w:rsidR="002C0DEF" w:rsidRPr="0035525C" w:rsidRDefault="009030DC" w:rsidP="00CC3ADE">
            <w:pPr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2C0DEF" w:rsidRPr="009030DC" w:rsidRDefault="009030DC" w:rsidP="00CC3ADE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Кафедра башчысы</w:t>
            </w:r>
            <w:r>
              <w:rPr>
                <w:rFonts w:ascii="2003_Oktom_TimesXP" w:hAnsi="2003_Oktom_TimesXP" w:cs="2003_Oktom_TimesXP"/>
                <w:color w:val="002060"/>
                <w:lang w:val="en-US"/>
              </w:rPr>
              <w:t>,</w:t>
            </w:r>
            <w:r>
              <w:rPr>
                <w:rFonts w:ascii="2003_Oktom_TimesXP" w:hAnsi="2003_Oktom_TimesXP" w:cs="2003_Oktom_TimesXP"/>
                <w:color w:val="002060"/>
              </w:rPr>
              <w:t xml:space="preserve"> </w:t>
            </w:r>
            <w:r>
              <w:rPr>
                <w:rFonts w:ascii="2003_Oktom_TimesXP" w:hAnsi="2003_Oktom_TimesXP" w:cs="2003_Oktom_TimesXP"/>
                <w:color w:val="002060"/>
              </w:rPr>
              <w:lastRenderedPageBreak/>
              <w:t>окутуучулар</w:t>
            </w:r>
          </w:p>
        </w:tc>
        <w:tc>
          <w:tcPr>
            <w:tcW w:w="1134" w:type="dxa"/>
          </w:tcPr>
          <w:p w:rsidR="002C0DEF" w:rsidRPr="0035525C" w:rsidRDefault="002C0DE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lastRenderedPageBreak/>
              <w:t>12</w:t>
            </w:r>
          </w:p>
        </w:tc>
        <w:tc>
          <w:tcPr>
            <w:tcW w:w="5940" w:type="dxa"/>
          </w:tcPr>
          <w:p w:rsidR="00D00D2F" w:rsidRDefault="00D00D2F" w:rsidP="00CC3ADE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 xml:space="preserve">Методикалык атайын курстар жана семинарларга окуутучулук курамдын катышуусун уюштуру, жаш окутуучуларга усулдук жардам кърсът\\ боюнча иш чараларды уюштуруу. </w:t>
            </w:r>
          </w:p>
          <w:p w:rsidR="00D00D2F" w:rsidRDefault="00D00D2F" w:rsidP="00CC3ADE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  <w:tc>
          <w:tcPr>
            <w:tcW w:w="1459" w:type="dxa"/>
          </w:tcPr>
          <w:p w:rsidR="00D00D2F" w:rsidRPr="0035525C" w:rsidRDefault="00D00D2F" w:rsidP="003468E2">
            <w:pPr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9030DC" w:rsidRDefault="00D00D2F" w:rsidP="003468E2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Кафедра башчысы</w:t>
            </w:r>
            <w:r>
              <w:rPr>
                <w:rFonts w:ascii="2003_Oktom_TimesXP" w:hAnsi="2003_Oktom_TimesXP" w:cs="2003_Oktom_TimesXP"/>
                <w:color w:val="002060"/>
                <w:lang w:val="en-US"/>
              </w:rPr>
              <w:t>,</w:t>
            </w:r>
            <w:r>
              <w:rPr>
                <w:rFonts w:ascii="2003_Oktom_TimesXP" w:hAnsi="2003_Oktom_TimesXP" w:cs="2003_Oktom_TimesXP"/>
                <w:color w:val="002060"/>
              </w:rPr>
              <w:t xml:space="preserve"> окутуучулар</w:t>
            </w:r>
          </w:p>
        </w:tc>
        <w:tc>
          <w:tcPr>
            <w:tcW w:w="1134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</w:p>
        </w:tc>
      </w:tr>
      <w:tr w:rsidR="00D00D2F" w:rsidRPr="0063334B" w:rsidTr="00D00D2F">
        <w:trPr>
          <w:cantSplit/>
          <w:trHeight w:val="369"/>
        </w:trPr>
        <w:tc>
          <w:tcPr>
            <w:tcW w:w="11057" w:type="dxa"/>
            <w:gridSpan w:val="5"/>
          </w:tcPr>
          <w:p w:rsidR="00D00D2F" w:rsidRDefault="00D00D2F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</w:p>
          <w:p w:rsidR="00D00D2F" w:rsidRPr="0063334B" w:rsidRDefault="00D00D2F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Аккредитация жана билим бер\\н\н сапаты багытындагы иштер</w:t>
            </w: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1.</w:t>
            </w:r>
          </w:p>
        </w:tc>
        <w:tc>
          <w:tcPr>
            <w:tcW w:w="5940" w:type="dxa"/>
          </w:tcPr>
          <w:p w:rsidR="00D00D2F" w:rsidRPr="0035525C" w:rsidRDefault="00D00D2F" w:rsidP="00FE5F7B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Ъздук баалоо, аккредитация жана билим сапатына тиешел\\ иш чараларды</w:t>
            </w:r>
            <w:r>
              <w:rPr>
                <w:rFonts w:ascii="2003_Oktom_TimesXP" w:hAnsi="2003_Oktom_TimesXP" w:cs="2003_Oktom_TimesXP"/>
                <w:color w:val="002060"/>
              </w:rPr>
              <w:t xml:space="preserve"> камтыган конкретт\\ иш планды т\з\\,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 талкуулоо</w:t>
            </w:r>
            <w:r>
              <w:rPr>
                <w:rFonts w:ascii="2003_Oktom_TimesXP" w:hAnsi="2003_Oktom_TimesXP" w:cs="2003_Oktom_TimesXP"/>
                <w:color w:val="002060"/>
              </w:rPr>
              <w:t xml:space="preserve"> жана бекит\\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1459" w:type="dxa"/>
          </w:tcPr>
          <w:p w:rsidR="00D00D2F" w:rsidRPr="0035525C" w:rsidRDefault="00D00D2F" w:rsidP="0027692A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461A08">
            <w:pPr>
              <w:rPr>
                <w:color w:val="002060"/>
              </w:rPr>
            </w:pPr>
            <w:r w:rsidRPr="0035525C">
              <w:rPr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2.</w:t>
            </w:r>
          </w:p>
        </w:tc>
        <w:tc>
          <w:tcPr>
            <w:tcW w:w="5940" w:type="dxa"/>
          </w:tcPr>
          <w:p w:rsidR="00D00D2F" w:rsidRPr="0035525C" w:rsidRDefault="00D00D2F" w:rsidP="00870B4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процессинин планын талкуулоо, лекциялык жана практикалык сабактарга ъз ара катышууну анализдъъ жолу менен кафедранын предметтерин окутуу ыкмасын жана сапатын жогорулатуу. Педагогикалык чеберчилик жана илимий-методикалык иштердин сапатын жогорулатуу жана активдештир\\н\н жолдорун издъъ.</w:t>
            </w:r>
          </w:p>
        </w:tc>
        <w:tc>
          <w:tcPr>
            <w:tcW w:w="1459" w:type="dxa"/>
          </w:tcPr>
          <w:p w:rsidR="00D00D2F" w:rsidRPr="0035525C" w:rsidRDefault="00D00D2F" w:rsidP="008E4D9F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8E4D9F">
            <w:pPr>
              <w:rPr>
                <w:color w:val="002060"/>
              </w:rPr>
            </w:pPr>
            <w:r w:rsidRPr="0035525C">
              <w:rPr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3.</w:t>
            </w:r>
          </w:p>
        </w:tc>
        <w:tc>
          <w:tcPr>
            <w:tcW w:w="5940" w:type="dxa"/>
          </w:tcPr>
          <w:p w:rsidR="00D00D2F" w:rsidRPr="0035525C" w:rsidRDefault="00D00D2F" w:rsidP="007C6E7C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Ъзд\к баалоонун механизмдери, критерийлери боюнча уюштурулган семинарларга </w:t>
            </w:r>
            <w:r>
              <w:rPr>
                <w:rFonts w:ascii="2003_Oktom_TimesXP" w:hAnsi="2003_Oktom_TimesXP" w:cs="2003_Oktom_TimesXP"/>
                <w:color w:val="002060"/>
              </w:rPr>
              <w:t>окутуучулардын катышуусун камсыздоо.</w:t>
            </w:r>
          </w:p>
        </w:tc>
        <w:tc>
          <w:tcPr>
            <w:tcW w:w="1459" w:type="dxa"/>
          </w:tcPr>
          <w:p w:rsidR="00D00D2F" w:rsidRPr="0035525C" w:rsidRDefault="00D00D2F" w:rsidP="008E4D9F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8E4D9F">
            <w:pPr>
              <w:rPr>
                <w:color w:val="002060"/>
              </w:rPr>
            </w:pPr>
            <w:r w:rsidRPr="0035525C">
              <w:rPr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4.</w:t>
            </w:r>
          </w:p>
        </w:tc>
        <w:tc>
          <w:tcPr>
            <w:tcW w:w="5940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Кафедранын дисциплиналары боюнча сессиянын жыйынтыгын анализдъъ. Баалоо каражаттарынын топтомун анализдъъ.</w:t>
            </w:r>
          </w:p>
        </w:tc>
        <w:tc>
          <w:tcPr>
            <w:tcW w:w="1459" w:type="dxa"/>
          </w:tcPr>
          <w:p w:rsidR="00D00D2F" w:rsidRPr="0035525C" w:rsidRDefault="00D00D2F" w:rsidP="008E4D9F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8E4D9F">
            <w:pPr>
              <w:rPr>
                <w:color w:val="002060"/>
              </w:rPr>
            </w:pPr>
            <w:r w:rsidRPr="0035525C">
              <w:rPr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rPr>
          <w:cantSplit/>
        </w:trPr>
        <w:tc>
          <w:tcPr>
            <w:tcW w:w="11057" w:type="dxa"/>
            <w:gridSpan w:val="5"/>
          </w:tcPr>
          <w:p w:rsidR="00D00D2F" w:rsidRDefault="00D00D2F" w:rsidP="00197A61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</w:p>
          <w:p w:rsidR="00D00D2F" w:rsidRPr="0063334B" w:rsidRDefault="00D00D2F" w:rsidP="00197A61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Илимий иштер</w:t>
            </w: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1.</w:t>
            </w:r>
          </w:p>
        </w:tc>
        <w:tc>
          <w:tcPr>
            <w:tcW w:w="5940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2019-2020-жылга карата кафедранын илимий иш пландарын т\з\\, бекит\\.</w:t>
            </w:r>
          </w:p>
        </w:tc>
        <w:tc>
          <w:tcPr>
            <w:tcW w:w="1459" w:type="dxa"/>
          </w:tcPr>
          <w:p w:rsidR="00D00D2F" w:rsidRPr="0035525C" w:rsidRDefault="00D00D2F" w:rsidP="003468E2">
            <w:pPr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9030DC" w:rsidRDefault="00D00D2F" w:rsidP="003468E2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Кафедра башчысы</w:t>
            </w:r>
            <w:r>
              <w:rPr>
                <w:rFonts w:ascii="2003_Oktom_TimesXP" w:hAnsi="2003_Oktom_TimesXP" w:cs="2003_Oktom_TimesXP"/>
                <w:color w:val="002060"/>
                <w:lang w:val="en-US"/>
              </w:rPr>
              <w:t>,</w:t>
            </w:r>
            <w:r>
              <w:rPr>
                <w:rFonts w:ascii="2003_Oktom_TimesXP" w:hAnsi="2003_Oktom_TimesXP" w:cs="2003_Oktom_TimesXP"/>
                <w:color w:val="002060"/>
              </w:rPr>
              <w:t xml:space="preserve">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2.</w:t>
            </w:r>
          </w:p>
        </w:tc>
        <w:tc>
          <w:tcPr>
            <w:tcW w:w="5940" w:type="dxa"/>
          </w:tcPr>
          <w:p w:rsidR="00D00D2F" w:rsidRPr="0035525C" w:rsidRDefault="00D00D2F" w:rsidP="00C9080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Илимий темаларды аныктоо жана окутуучулардын жеке жана илимий пландары боюнча илимий жана илимий методикалык иштеринин ж\рг\з\\с\ жън\ндъг\ отчетторун жана маалыматтарын угуу жана талкуулоо.</w:t>
            </w:r>
          </w:p>
        </w:tc>
        <w:tc>
          <w:tcPr>
            <w:tcW w:w="1459" w:type="dxa"/>
          </w:tcPr>
          <w:p w:rsidR="00D00D2F" w:rsidRPr="0035525C" w:rsidRDefault="00D00D2F" w:rsidP="00C90803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C9080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623A7C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3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D00D2F" w:rsidRPr="0035525C" w:rsidRDefault="00D00D2F" w:rsidP="00115EC4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Жаёы окуу жылы \ч\н кафедранын м\чълър\н\н  илим изилдъъ иштеринин планын талкуулоо жана бекит\\.</w:t>
            </w:r>
          </w:p>
        </w:tc>
        <w:tc>
          <w:tcPr>
            <w:tcW w:w="1459" w:type="dxa"/>
          </w:tcPr>
          <w:p w:rsidR="00D00D2F" w:rsidRPr="0035525C" w:rsidRDefault="00D00D2F" w:rsidP="00115EC4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115EC4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623A7C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4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Профессор-окутуучулук курамдын илимий жана илимий методикалык командировкалардын графигин т\з\\ жана бекит\\.</w:t>
            </w:r>
          </w:p>
        </w:tc>
        <w:tc>
          <w:tcPr>
            <w:tcW w:w="1459" w:type="dxa"/>
          </w:tcPr>
          <w:p w:rsidR="00D00D2F" w:rsidRPr="0035525C" w:rsidRDefault="00D00D2F" w:rsidP="00AB5400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623A7C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5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D00D2F" w:rsidRPr="0035525C" w:rsidRDefault="00D00D2F" w:rsidP="00F01866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Илимий макалалар, илимий методикалык окуу куралдары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ж.б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. илимий эмгектердин темаларын талкуулоо жана бекит\\.</w:t>
            </w:r>
          </w:p>
        </w:tc>
        <w:tc>
          <w:tcPr>
            <w:tcW w:w="1459" w:type="dxa"/>
          </w:tcPr>
          <w:p w:rsidR="00D00D2F" w:rsidRPr="0035525C" w:rsidRDefault="00D00D2F" w:rsidP="00F01866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F01866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623A7C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6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D00D2F" w:rsidRPr="0035525C" w:rsidRDefault="00D00D2F" w:rsidP="00870B4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Календардык жылга студенттердин илимий иштеринин планын иштеп чыгуу, тактоо жана бекит\\. Студенттик илимий кружок уюштуруу, кафедранын м\чълър\ жана студенттер \ч\н жыйынтыктоочу илимий конференция ъткър\\.</w:t>
            </w:r>
          </w:p>
        </w:tc>
        <w:tc>
          <w:tcPr>
            <w:tcW w:w="1459" w:type="dxa"/>
          </w:tcPr>
          <w:p w:rsidR="00D00D2F" w:rsidRPr="0035525C" w:rsidRDefault="00D00D2F" w:rsidP="00C46C97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C46C97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623A7C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7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D00D2F" w:rsidRPr="0035525C" w:rsidRDefault="00D00D2F" w:rsidP="0041494F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ОшМУнун 80 жылдыгы жана медицина факультетинин 25 жылдыгына карата «Илим жумалыгынын» алкагында «Гистология, цитология, эмбриология» жана «Патанатомия» предметтеринен студенттердин эл аралык олимпиадасын</w:t>
            </w:r>
            <w:r w:rsidRPr="0035525C">
              <w:rPr>
                <w:color w:val="002060"/>
              </w:rPr>
              <w:t>/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конференция уюштуруу жана ъткър\\.</w:t>
            </w:r>
          </w:p>
        </w:tc>
        <w:tc>
          <w:tcPr>
            <w:tcW w:w="1459" w:type="dxa"/>
          </w:tcPr>
          <w:p w:rsidR="00D00D2F" w:rsidRPr="0035525C" w:rsidRDefault="00D00D2F" w:rsidP="00C46C97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Апрель, май</w:t>
            </w:r>
          </w:p>
        </w:tc>
        <w:tc>
          <w:tcPr>
            <w:tcW w:w="1984" w:type="dxa"/>
          </w:tcPr>
          <w:p w:rsidR="00D00D2F" w:rsidRPr="0035525C" w:rsidRDefault="00D00D2F" w:rsidP="00C46C97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илимий иштер боюнча жооптуу,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623A7C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lastRenderedPageBreak/>
              <w:t>8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>.</w:t>
            </w:r>
          </w:p>
        </w:tc>
        <w:tc>
          <w:tcPr>
            <w:tcW w:w="5940" w:type="dxa"/>
          </w:tcPr>
          <w:p w:rsidR="00D00D2F" w:rsidRPr="0035525C" w:rsidRDefault="00D00D2F" w:rsidP="00870B4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жылынын аягында илимий изилдъълърд\н жыйынтыгын чыгаруу жана факультеттин илимий бъл\м\нъ отчет тапшыруу.</w:t>
            </w:r>
          </w:p>
        </w:tc>
        <w:tc>
          <w:tcPr>
            <w:tcW w:w="1459" w:type="dxa"/>
          </w:tcPr>
          <w:p w:rsidR="00D00D2F" w:rsidRPr="0035525C" w:rsidRDefault="00D00D2F" w:rsidP="00C46C97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C46C97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rPr>
          <w:cantSplit/>
        </w:trPr>
        <w:tc>
          <w:tcPr>
            <w:tcW w:w="11057" w:type="dxa"/>
            <w:gridSpan w:val="5"/>
          </w:tcPr>
          <w:p w:rsidR="00D00D2F" w:rsidRDefault="00D00D2F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</w:p>
          <w:p w:rsidR="00D00D2F" w:rsidRPr="0063334B" w:rsidRDefault="00D00D2F" w:rsidP="00AB5400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>Тарбиялык иштер жана куратордук жумуш</w:t>
            </w: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1.</w:t>
            </w:r>
          </w:p>
        </w:tc>
        <w:tc>
          <w:tcPr>
            <w:tcW w:w="5940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Бул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 бъл\м боюнча кафедра тарабынан аткарылган бардык жумуштарды факультеттин чечимдерине ылайык кароо жана окуу жылы ичинде эки жолу кураторлордун окуу тарбиялык иштер боюнча отчетун угуу.</w:t>
            </w:r>
          </w:p>
        </w:tc>
        <w:tc>
          <w:tcPr>
            <w:tcW w:w="1459" w:type="dxa"/>
          </w:tcPr>
          <w:p w:rsidR="00D00D2F" w:rsidRPr="0035525C" w:rsidRDefault="00D00D2F" w:rsidP="00AB5400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окутуучулар, кураторлор.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2.</w:t>
            </w:r>
          </w:p>
        </w:tc>
        <w:tc>
          <w:tcPr>
            <w:tcW w:w="5940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Кураторлор индивидуализациялоодо студенттерге студенттердин илим изилдъъ жана ъз алдынча иштерин уюштурууда жардам бер\\с\ керек.</w:t>
            </w:r>
          </w:p>
        </w:tc>
        <w:tc>
          <w:tcPr>
            <w:tcW w:w="1459" w:type="dxa"/>
          </w:tcPr>
          <w:p w:rsidR="00D00D2F" w:rsidRPr="0035525C" w:rsidRDefault="00D00D2F" w:rsidP="00AB5400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м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\чълър\, кураторлор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3.</w:t>
            </w:r>
          </w:p>
        </w:tc>
        <w:tc>
          <w:tcPr>
            <w:tcW w:w="5940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Кураторлордун планына окуунун отличниктери менен иштъъ планын, ошондой эле сабакка жетиш\\с\ начар студенттер менен кошумча сабактарды ъткър\\, жетиш\\с\ начар студенттердин тобун т\з\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п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, алардын жетиш\\с\н жогорулатуу  жън\ндъг\ программаны иштеп чыгуу пунктун киргиз\\.</w:t>
            </w:r>
          </w:p>
        </w:tc>
        <w:tc>
          <w:tcPr>
            <w:tcW w:w="1459" w:type="dxa"/>
          </w:tcPr>
          <w:p w:rsidR="00D00D2F" w:rsidRPr="0035525C" w:rsidRDefault="00D00D2F" w:rsidP="00AB5400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м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\чълър\, кураторлор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4.</w:t>
            </w:r>
          </w:p>
        </w:tc>
        <w:tc>
          <w:tcPr>
            <w:tcW w:w="5940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 «Этика жана врачтын деонтологиясы» деген темада аёгемелеш\\ ъткър\\, жогорку маданий жашоо образы жън\ндъ, адамдын моралдык ж\з\, патриоттуулук жън\ндъ аёгемелеш\\лърд\ ъткър\\.</w:t>
            </w:r>
          </w:p>
        </w:tc>
        <w:tc>
          <w:tcPr>
            <w:tcW w:w="1459" w:type="dxa"/>
          </w:tcPr>
          <w:p w:rsidR="00D00D2F" w:rsidRPr="0035525C" w:rsidRDefault="00D00D2F" w:rsidP="00AB5400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м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\чълър\, кураторлор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5.</w:t>
            </w:r>
          </w:p>
        </w:tc>
        <w:tc>
          <w:tcPr>
            <w:tcW w:w="5940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Кураторлор интернационалдык тарбиялоо, нравалык, дене тарбиялары боюнча иштерди системалуу т\рдъ ж\рг\з\\. </w:t>
            </w:r>
          </w:p>
        </w:tc>
        <w:tc>
          <w:tcPr>
            <w:tcW w:w="1459" w:type="dxa"/>
          </w:tcPr>
          <w:p w:rsidR="00D00D2F" w:rsidRPr="0035525C" w:rsidRDefault="00D00D2F" w:rsidP="00AB5400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м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\чълър\, кураторлор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6.</w:t>
            </w:r>
          </w:p>
        </w:tc>
        <w:tc>
          <w:tcPr>
            <w:tcW w:w="5940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Куратордук группалардагы студенттерди ар т\рд\\ кечелерди, белгил\\ инсандар менен, медицина жана биология илиминин кър\н\кт\\ ишмерлери менен  жолугушуларды, диспуттарды, уюштурууга, майрамдык иш чараларга катышууга тартуу.</w:t>
            </w:r>
          </w:p>
        </w:tc>
        <w:tc>
          <w:tcPr>
            <w:tcW w:w="1459" w:type="dxa"/>
          </w:tcPr>
          <w:p w:rsidR="00D00D2F" w:rsidRPr="0035525C" w:rsidRDefault="00D00D2F" w:rsidP="00AB5400">
            <w:pPr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AB5400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м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\чълър\, кураторлор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rPr>
          <w:cantSplit/>
        </w:trPr>
        <w:tc>
          <w:tcPr>
            <w:tcW w:w="11057" w:type="dxa"/>
            <w:gridSpan w:val="5"/>
          </w:tcPr>
          <w:p w:rsidR="00D00D2F" w:rsidRDefault="00D00D2F" w:rsidP="003542FA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</w:p>
          <w:p w:rsidR="00D00D2F" w:rsidRDefault="00D00D2F" w:rsidP="003542FA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t xml:space="preserve">Кафедранын материалдык техникалык базасы жана эмгектен\\ шарттарын,  библиотекалык </w:t>
            </w:r>
            <w:r>
              <w:rPr>
                <w:rFonts w:ascii="2003_Oktom_TimesXP" w:hAnsi="2003_Oktom_TimesXP" w:cs="2003_Oktom_TimesXP"/>
                <w:b/>
                <w:bCs/>
                <w:color w:val="FF0000"/>
              </w:rPr>
              <w:pgNum/>
              <w:t>роце жакшыртуу, маалыматтык камсыздоо боюнча иш-чаралары</w:t>
            </w:r>
          </w:p>
          <w:p w:rsidR="00D00D2F" w:rsidRPr="0063334B" w:rsidRDefault="00D00D2F" w:rsidP="003542FA">
            <w:pPr>
              <w:jc w:val="center"/>
              <w:rPr>
                <w:rFonts w:ascii="2003_Oktom_TimesXP" w:hAnsi="2003_Oktom_TimesXP" w:cs="2003_Oktom_TimesXP"/>
                <w:b/>
                <w:bCs/>
                <w:color w:val="FF000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AB5400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1.</w:t>
            </w:r>
          </w:p>
        </w:tc>
        <w:tc>
          <w:tcPr>
            <w:tcW w:w="5940" w:type="dxa"/>
          </w:tcPr>
          <w:p w:rsidR="00D00D2F" w:rsidRPr="0035525C" w:rsidRDefault="00D00D2F" w:rsidP="0027692A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Библиотекадагы кафедранын предметтери боюнча окуу жана методикалык адабияттардын библиографиясын бъл\м\н комплекттъъгъ жардамдашуу жана аларды окуу </w:t>
            </w:r>
            <w:r>
              <w:rPr>
                <w:rFonts w:ascii="2003_Oktom_TimesXP" w:hAnsi="2003_Oktom_TimesXP" w:cs="2003_Oktom_TimesXP"/>
                <w:color w:val="002060"/>
              </w:rPr>
              <w:pgNum/>
              <w:t>роцессии</w:t>
            </w: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 \ч\н максималдуу пайдалануу.</w:t>
            </w:r>
          </w:p>
        </w:tc>
        <w:tc>
          <w:tcPr>
            <w:tcW w:w="1459" w:type="dxa"/>
          </w:tcPr>
          <w:p w:rsidR="00D00D2F" w:rsidRPr="0035525C" w:rsidRDefault="00D00D2F" w:rsidP="0027692A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Ар дайым</w:t>
            </w:r>
          </w:p>
        </w:tc>
        <w:tc>
          <w:tcPr>
            <w:tcW w:w="1984" w:type="dxa"/>
          </w:tcPr>
          <w:p w:rsidR="00D00D2F" w:rsidRPr="0035525C" w:rsidRDefault="00D00D2F" w:rsidP="0027692A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586B82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2.</w:t>
            </w:r>
          </w:p>
        </w:tc>
        <w:tc>
          <w:tcPr>
            <w:tcW w:w="5940" w:type="dxa"/>
          </w:tcPr>
          <w:p w:rsidR="00D00D2F" w:rsidRPr="0035525C" w:rsidRDefault="00D00D2F" w:rsidP="00CF5CBC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Окуу-методикалык куралдарды, окуу китептерин, гистологиялык препараттарды, макропрепараттарды алуу \ч\н ректоратка \зг\лт\кс\з билдир\\лърд\ бер\\</w:t>
            </w:r>
          </w:p>
        </w:tc>
        <w:tc>
          <w:tcPr>
            <w:tcW w:w="1459" w:type="dxa"/>
          </w:tcPr>
          <w:p w:rsidR="00D00D2F" w:rsidRPr="0035525C" w:rsidRDefault="00D00D2F" w:rsidP="00CF5CBC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Ар дайым</w:t>
            </w:r>
          </w:p>
        </w:tc>
        <w:tc>
          <w:tcPr>
            <w:tcW w:w="1984" w:type="dxa"/>
          </w:tcPr>
          <w:p w:rsidR="00D00D2F" w:rsidRPr="0035525C" w:rsidRDefault="00D00D2F" w:rsidP="00CF5CBC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586B82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3.</w:t>
            </w:r>
          </w:p>
        </w:tc>
        <w:tc>
          <w:tcPr>
            <w:tcW w:w="5940" w:type="dxa"/>
          </w:tcPr>
          <w:p w:rsidR="00D00D2F" w:rsidRPr="0035525C" w:rsidRDefault="00D00D2F" w:rsidP="005B6E61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Ремонттон кийин кафедранын бардык лабораторияларын, жылуулук жана энерго тармактарды жабдууларын, окуу лаболраторияларын </w:t>
            </w:r>
            <w:proofErr w:type="gramStart"/>
            <w:r w:rsidRPr="0035525C">
              <w:rPr>
                <w:rFonts w:ascii="2003_Oktom_TimesXP" w:hAnsi="2003_Oktom_TimesXP" w:cs="2003_Oktom_TimesXP"/>
                <w:color w:val="002060"/>
              </w:rPr>
              <w:t>ж.б</w:t>
            </w:r>
            <w:proofErr w:type="gramEnd"/>
            <w:r w:rsidRPr="0035525C">
              <w:rPr>
                <w:rFonts w:ascii="2003_Oktom_TimesXP" w:hAnsi="2003_Oktom_TimesXP" w:cs="2003_Oktom_TimesXP"/>
                <w:color w:val="002060"/>
              </w:rPr>
              <w:t>. жакшы абалда туруусун системалуу къзъмълдъъ.</w:t>
            </w:r>
          </w:p>
        </w:tc>
        <w:tc>
          <w:tcPr>
            <w:tcW w:w="1459" w:type="dxa"/>
          </w:tcPr>
          <w:p w:rsidR="00D00D2F" w:rsidRPr="0035525C" w:rsidRDefault="00D00D2F" w:rsidP="005B6E61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Ар дайым</w:t>
            </w:r>
          </w:p>
        </w:tc>
        <w:tc>
          <w:tcPr>
            <w:tcW w:w="1984" w:type="dxa"/>
          </w:tcPr>
          <w:p w:rsidR="00D00D2F" w:rsidRPr="0035525C" w:rsidRDefault="00D00D2F" w:rsidP="005B6E61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Кафедра башчысы, окутуучулар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2B6ED3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4.</w:t>
            </w:r>
          </w:p>
        </w:tc>
        <w:tc>
          <w:tcPr>
            <w:tcW w:w="5940" w:type="dxa"/>
          </w:tcPr>
          <w:p w:rsidR="00D00D2F" w:rsidRPr="0035525C" w:rsidRDefault="00D00D2F" w:rsidP="002B6ED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жылынын аягында кафедранын бардык лабораторияларын жана таблицалар, с\ръттър сакталуучу лабораторияны ъз убагында ремонт кылуу.</w:t>
            </w:r>
          </w:p>
        </w:tc>
        <w:tc>
          <w:tcPr>
            <w:tcW w:w="1459" w:type="dxa"/>
          </w:tcPr>
          <w:p w:rsidR="00D00D2F" w:rsidRPr="0035525C" w:rsidRDefault="00D00D2F" w:rsidP="002B6ED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2B6ED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башчысы, окутуучулар, 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Pr="0035525C" w:rsidRDefault="00D00D2F" w:rsidP="002B6ED3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5.</w:t>
            </w:r>
          </w:p>
        </w:tc>
        <w:tc>
          <w:tcPr>
            <w:tcW w:w="5940" w:type="dxa"/>
          </w:tcPr>
          <w:p w:rsidR="00D00D2F" w:rsidRPr="0035525C" w:rsidRDefault="00D00D2F" w:rsidP="002B6ED3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Кафедранын кызматкерлеринин медициналык кароодон ът\\с\н уюштуруу жана  къзъмълдъъ. (график боюнча)</w:t>
            </w:r>
          </w:p>
        </w:tc>
        <w:tc>
          <w:tcPr>
            <w:tcW w:w="1459" w:type="dxa"/>
          </w:tcPr>
          <w:p w:rsidR="00D00D2F" w:rsidRPr="0035525C" w:rsidRDefault="00D00D2F" w:rsidP="003468E2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3468E2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башчысы, окутуучулар, 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Default="00D00D2F" w:rsidP="002B6ED3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lastRenderedPageBreak/>
              <w:t>6.</w:t>
            </w:r>
          </w:p>
        </w:tc>
        <w:tc>
          <w:tcPr>
            <w:tcW w:w="5940" w:type="dxa"/>
          </w:tcPr>
          <w:p w:rsidR="00D00D2F" w:rsidRDefault="00D00D2F" w:rsidP="00221982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2019-2020-окуу жылына карата кафедрага тиешел\\ дисциплиналар боюнча китеп, фондун анализдъъ.</w:t>
            </w:r>
          </w:p>
        </w:tc>
        <w:tc>
          <w:tcPr>
            <w:tcW w:w="1459" w:type="dxa"/>
          </w:tcPr>
          <w:p w:rsidR="00D00D2F" w:rsidRPr="0035525C" w:rsidRDefault="00D00D2F" w:rsidP="003468E2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3468E2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башчысы, окутуучулар, 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  <w:tr w:rsidR="00D00D2F" w:rsidRPr="0063334B" w:rsidTr="00D00D2F">
        <w:tc>
          <w:tcPr>
            <w:tcW w:w="540" w:type="dxa"/>
          </w:tcPr>
          <w:p w:rsidR="00D00D2F" w:rsidRDefault="00D00D2F" w:rsidP="002B6ED3">
            <w:pPr>
              <w:jc w:val="right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7.</w:t>
            </w:r>
          </w:p>
        </w:tc>
        <w:tc>
          <w:tcPr>
            <w:tcW w:w="5940" w:type="dxa"/>
          </w:tcPr>
          <w:p w:rsidR="00D00D2F" w:rsidRPr="00221982" w:rsidRDefault="00D00D2F" w:rsidP="00221982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 xml:space="preserve">Унивеситеттин </w:t>
            </w:r>
            <w:r>
              <w:rPr>
                <w:rFonts w:ascii="2003_Oktom_TimesXP" w:hAnsi="2003_Oktom_TimesXP" w:cs="2003_Oktom_TimesXP"/>
                <w:color w:val="002060"/>
                <w:lang w:val="en-US"/>
              </w:rPr>
              <w:t>web</w:t>
            </w:r>
            <w:r>
              <w:rPr>
                <w:rFonts w:ascii="2003_Oktom_TimesXP" w:hAnsi="2003_Oktom_TimesXP" w:cs="2003_Oktom_TimesXP"/>
                <w:color w:val="002060"/>
              </w:rPr>
              <w:t>-сайтындагы кафедранын баракчасын библиотекалык маалымат менен толуктоо.</w:t>
            </w:r>
          </w:p>
        </w:tc>
        <w:tc>
          <w:tcPr>
            <w:tcW w:w="1459" w:type="dxa"/>
          </w:tcPr>
          <w:p w:rsidR="00D00D2F" w:rsidRPr="0035525C" w:rsidRDefault="00D00D2F" w:rsidP="003468E2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>Окуу жылы ичинде</w:t>
            </w:r>
          </w:p>
        </w:tc>
        <w:tc>
          <w:tcPr>
            <w:tcW w:w="1984" w:type="dxa"/>
          </w:tcPr>
          <w:p w:rsidR="00D00D2F" w:rsidRPr="0035525C" w:rsidRDefault="00D00D2F" w:rsidP="003468E2">
            <w:pPr>
              <w:jc w:val="both"/>
              <w:rPr>
                <w:rFonts w:ascii="2003_Oktom_TimesXP" w:hAnsi="2003_Oktom_TimesXP" w:cs="2003_Oktom_TimesXP"/>
                <w:color w:val="002060"/>
              </w:rPr>
            </w:pPr>
            <w:r w:rsidRPr="0035525C">
              <w:rPr>
                <w:rFonts w:ascii="2003_Oktom_TimesXP" w:hAnsi="2003_Oktom_TimesXP" w:cs="2003_Oktom_TimesXP"/>
                <w:color w:val="002060"/>
              </w:rPr>
              <w:t xml:space="preserve">Кафедра башчысы, окутуучулар, </w:t>
            </w:r>
          </w:p>
        </w:tc>
        <w:tc>
          <w:tcPr>
            <w:tcW w:w="1134" w:type="dxa"/>
          </w:tcPr>
          <w:p w:rsidR="00D00D2F" w:rsidRPr="0063334B" w:rsidRDefault="00D00D2F" w:rsidP="00AB5400">
            <w:pPr>
              <w:jc w:val="both"/>
              <w:rPr>
                <w:rFonts w:ascii="2003_Oktom_TimesXP" w:hAnsi="2003_Oktom_TimesXP" w:cs="2003_Oktom_TimesXP"/>
                <w:color w:val="800080"/>
              </w:rPr>
            </w:pPr>
          </w:p>
        </w:tc>
      </w:tr>
    </w:tbl>
    <w:p w:rsidR="00AB5400" w:rsidRPr="00DD4B42" w:rsidRDefault="00AB5400" w:rsidP="00AB5400">
      <w:pPr>
        <w:jc w:val="both"/>
        <w:rPr>
          <w:rFonts w:ascii="2003_Oktom_TimesXP" w:hAnsi="2003_Oktom_TimesXP" w:cs="2003_Oktom_TimesXP"/>
        </w:rPr>
      </w:pPr>
    </w:p>
    <w:p w:rsidR="001D1491" w:rsidRPr="00DD4B42" w:rsidRDefault="001D1491" w:rsidP="00AB5400">
      <w:pPr>
        <w:jc w:val="both"/>
        <w:rPr>
          <w:rFonts w:ascii="2003_Oktom_TimesXP" w:hAnsi="2003_Oktom_TimesXP" w:cs="2003_Oktom_TimesXP"/>
        </w:rPr>
      </w:pPr>
    </w:p>
    <w:p w:rsidR="001D1491" w:rsidRPr="00DD4B42" w:rsidRDefault="001D1491" w:rsidP="00AB5400">
      <w:pPr>
        <w:jc w:val="both"/>
        <w:rPr>
          <w:rFonts w:ascii="2003_Oktom_TimesXP" w:hAnsi="2003_Oktom_TimesXP" w:cs="2003_Oktom_TimesXP"/>
        </w:rPr>
      </w:pPr>
    </w:p>
    <w:p w:rsidR="001D1491" w:rsidRPr="00DD4B42" w:rsidRDefault="001D1491" w:rsidP="00AB5400">
      <w:pPr>
        <w:jc w:val="both"/>
        <w:rPr>
          <w:rFonts w:ascii="2003_Oktom_TimesXP" w:hAnsi="2003_Oktom_TimesXP" w:cs="2003_Oktom_TimesXP"/>
          <w:color w:val="C00000"/>
        </w:rPr>
      </w:pPr>
    </w:p>
    <w:p w:rsidR="001D1491" w:rsidRPr="00DD4B42" w:rsidRDefault="001D1491" w:rsidP="00AB5400">
      <w:pPr>
        <w:jc w:val="both"/>
        <w:rPr>
          <w:rFonts w:ascii="2003_Oktom_TimesXP" w:hAnsi="2003_Oktom_TimesXP" w:cs="2003_Oktom_TimesXP"/>
          <w:b/>
          <w:bCs/>
          <w:color w:val="C00000"/>
        </w:rPr>
      </w:pPr>
      <w:r w:rsidRPr="0035525C">
        <w:rPr>
          <w:rFonts w:ascii="2003_Oktom_TimesXP" w:hAnsi="2003_Oktom_TimesXP" w:cs="2003_Oktom_TimesXP"/>
          <w:b/>
          <w:bCs/>
          <w:color w:val="C00000"/>
        </w:rPr>
        <w:t>Гистология жана патанатомия кафедрасынын</w:t>
      </w:r>
    </w:p>
    <w:p w:rsidR="00AB5400" w:rsidRPr="0035525C" w:rsidRDefault="001D1491" w:rsidP="00AB5400">
      <w:pPr>
        <w:jc w:val="both"/>
        <w:rPr>
          <w:rFonts w:ascii="2003_Oktom_TimesXP" w:hAnsi="2003_Oktom_TimesXP" w:cs="2003_Oktom_TimesXP"/>
          <w:color w:val="C00000"/>
        </w:rPr>
      </w:pPr>
      <w:r w:rsidRPr="0035525C">
        <w:rPr>
          <w:rFonts w:ascii="2003_Oktom_TimesXP" w:hAnsi="2003_Oktom_TimesXP" w:cs="2003_Oktom_TimesXP"/>
          <w:b/>
          <w:bCs/>
          <w:color w:val="C00000"/>
        </w:rPr>
        <w:t>башчысы: м.и.д., профессор:</w:t>
      </w:r>
      <w:r w:rsidR="00AB5400" w:rsidRPr="0035525C">
        <w:rPr>
          <w:rFonts w:ascii="2003_Oktom_TimesXP" w:hAnsi="2003_Oktom_TimesXP" w:cs="2003_Oktom_TimesXP"/>
          <w:b/>
          <w:bCs/>
          <w:color w:val="C00000"/>
        </w:rPr>
        <w:tab/>
      </w:r>
      <w:r w:rsidR="00AB5400" w:rsidRPr="0035525C">
        <w:rPr>
          <w:rFonts w:ascii="2003_Oktom_TimesXP" w:hAnsi="2003_Oktom_TimesXP" w:cs="2003_Oktom_TimesXP"/>
          <w:b/>
          <w:bCs/>
          <w:color w:val="C00000"/>
        </w:rPr>
        <w:tab/>
      </w:r>
      <w:r w:rsidR="00AB5400" w:rsidRPr="0035525C">
        <w:rPr>
          <w:rFonts w:ascii="2003_Oktom_TimesXP" w:hAnsi="2003_Oktom_TimesXP" w:cs="2003_Oktom_TimesXP"/>
          <w:b/>
          <w:bCs/>
          <w:color w:val="C00000"/>
        </w:rPr>
        <w:tab/>
      </w:r>
      <w:r w:rsidRPr="0035525C">
        <w:rPr>
          <w:rFonts w:ascii="2003_Oktom_TimesXP" w:hAnsi="2003_Oktom_TimesXP" w:cs="2003_Oktom_TimesXP"/>
          <w:b/>
          <w:bCs/>
          <w:color w:val="C00000"/>
        </w:rPr>
        <w:tab/>
      </w:r>
      <w:r w:rsidRPr="0035525C">
        <w:rPr>
          <w:rFonts w:ascii="2003_Oktom_TimesXP" w:hAnsi="2003_Oktom_TimesXP" w:cs="2003_Oktom_TimesXP"/>
          <w:b/>
          <w:bCs/>
          <w:color w:val="C00000"/>
        </w:rPr>
        <w:tab/>
      </w:r>
      <w:r w:rsidR="00AB5400" w:rsidRPr="0035525C">
        <w:rPr>
          <w:rFonts w:ascii="2003_Oktom_TimesXP" w:hAnsi="2003_Oktom_TimesXP" w:cs="2003_Oktom_TimesXP"/>
          <w:b/>
          <w:bCs/>
          <w:color w:val="C00000"/>
        </w:rPr>
        <w:tab/>
      </w:r>
      <w:r w:rsidR="00AB5400" w:rsidRPr="0035525C">
        <w:rPr>
          <w:rFonts w:ascii="2003_Oktom_TimesXP" w:hAnsi="2003_Oktom_TimesXP" w:cs="2003_Oktom_TimesXP"/>
          <w:b/>
          <w:bCs/>
          <w:color w:val="C00000"/>
        </w:rPr>
        <w:tab/>
        <w:t>Шатманов С.Т.</w:t>
      </w:r>
    </w:p>
    <w:p w:rsidR="00AB5400" w:rsidRPr="0035525C" w:rsidRDefault="00AB5400" w:rsidP="00914A30">
      <w:pPr>
        <w:ind w:left="7080" w:firstLine="708"/>
        <w:rPr>
          <w:rFonts w:ascii="2003_Oktom_TimesXP" w:hAnsi="2003_Oktom_TimesXP" w:cs="2003_Oktom_TimesXP"/>
          <w:color w:val="071277"/>
        </w:rPr>
      </w:pPr>
    </w:p>
    <w:sectPr w:rsidR="00AB5400" w:rsidRPr="0035525C" w:rsidSect="004F271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43E1"/>
    <w:multiLevelType w:val="hybridMultilevel"/>
    <w:tmpl w:val="AD4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stylePaneFormatFilter w:val="3F01"/>
  <w:defaultTabStop w:val="708"/>
  <w:characterSpacingControl w:val="doNotCompress"/>
  <w:compat/>
  <w:rsids>
    <w:rsidRoot w:val="00750175"/>
    <w:rsid w:val="00011F6A"/>
    <w:rsid w:val="00031ACD"/>
    <w:rsid w:val="00094D65"/>
    <w:rsid w:val="00096733"/>
    <w:rsid w:val="000A2040"/>
    <w:rsid w:val="000F650B"/>
    <w:rsid w:val="000F788E"/>
    <w:rsid w:val="00176D7F"/>
    <w:rsid w:val="00197A61"/>
    <w:rsid w:val="001B4DAA"/>
    <w:rsid w:val="001C2E9A"/>
    <w:rsid w:val="001D0509"/>
    <w:rsid w:val="001D1491"/>
    <w:rsid w:val="001D2978"/>
    <w:rsid w:val="001F5CB4"/>
    <w:rsid w:val="002104A3"/>
    <w:rsid w:val="00221982"/>
    <w:rsid w:val="0023374A"/>
    <w:rsid w:val="00270A47"/>
    <w:rsid w:val="00273AF7"/>
    <w:rsid w:val="00292A72"/>
    <w:rsid w:val="00295C9E"/>
    <w:rsid w:val="002C0ACC"/>
    <w:rsid w:val="002C0DEF"/>
    <w:rsid w:val="002C7F1A"/>
    <w:rsid w:val="002D0D31"/>
    <w:rsid w:val="002E18A9"/>
    <w:rsid w:val="002E75EA"/>
    <w:rsid w:val="0032274B"/>
    <w:rsid w:val="0033640A"/>
    <w:rsid w:val="003542FA"/>
    <w:rsid w:val="0035525C"/>
    <w:rsid w:val="00374FBA"/>
    <w:rsid w:val="003810AB"/>
    <w:rsid w:val="0038135A"/>
    <w:rsid w:val="003A5863"/>
    <w:rsid w:val="003A7A3A"/>
    <w:rsid w:val="00401C38"/>
    <w:rsid w:val="0041494F"/>
    <w:rsid w:val="00442E5D"/>
    <w:rsid w:val="00461A08"/>
    <w:rsid w:val="00465E4B"/>
    <w:rsid w:val="0047108B"/>
    <w:rsid w:val="0048174C"/>
    <w:rsid w:val="00485940"/>
    <w:rsid w:val="004A0B61"/>
    <w:rsid w:val="004C46B7"/>
    <w:rsid w:val="004E3C2D"/>
    <w:rsid w:val="004F271E"/>
    <w:rsid w:val="00506FB7"/>
    <w:rsid w:val="00536044"/>
    <w:rsid w:val="00585114"/>
    <w:rsid w:val="00597CF8"/>
    <w:rsid w:val="005C1D90"/>
    <w:rsid w:val="005C6D45"/>
    <w:rsid w:val="005D3EF4"/>
    <w:rsid w:val="005E5E11"/>
    <w:rsid w:val="00603E94"/>
    <w:rsid w:val="0063334B"/>
    <w:rsid w:val="006528E5"/>
    <w:rsid w:val="006B5496"/>
    <w:rsid w:val="006C558B"/>
    <w:rsid w:val="006D3FC1"/>
    <w:rsid w:val="00710091"/>
    <w:rsid w:val="007414A1"/>
    <w:rsid w:val="00750175"/>
    <w:rsid w:val="0075666E"/>
    <w:rsid w:val="007661C9"/>
    <w:rsid w:val="007C6E7C"/>
    <w:rsid w:val="007F33AC"/>
    <w:rsid w:val="007F679C"/>
    <w:rsid w:val="007F6F19"/>
    <w:rsid w:val="00841798"/>
    <w:rsid w:val="00870B43"/>
    <w:rsid w:val="00885178"/>
    <w:rsid w:val="008952F1"/>
    <w:rsid w:val="008B07B4"/>
    <w:rsid w:val="008B0AE5"/>
    <w:rsid w:val="008D58A9"/>
    <w:rsid w:val="008E62DE"/>
    <w:rsid w:val="009030DC"/>
    <w:rsid w:val="00906DC2"/>
    <w:rsid w:val="00914A30"/>
    <w:rsid w:val="009251F8"/>
    <w:rsid w:val="009A45C2"/>
    <w:rsid w:val="009B1DA8"/>
    <w:rsid w:val="009C67E5"/>
    <w:rsid w:val="00A32E9F"/>
    <w:rsid w:val="00A61C36"/>
    <w:rsid w:val="00AB4D84"/>
    <w:rsid w:val="00AB5400"/>
    <w:rsid w:val="00AC7526"/>
    <w:rsid w:val="00B01755"/>
    <w:rsid w:val="00B019C1"/>
    <w:rsid w:val="00B055A5"/>
    <w:rsid w:val="00B60A16"/>
    <w:rsid w:val="00B81842"/>
    <w:rsid w:val="00B92A26"/>
    <w:rsid w:val="00BF1209"/>
    <w:rsid w:val="00BF2095"/>
    <w:rsid w:val="00BF7088"/>
    <w:rsid w:val="00C2439F"/>
    <w:rsid w:val="00C42780"/>
    <w:rsid w:val="00C50F30"/>
    <w:rsid w:val="00C5245A"/>
    <w:rsid w:val="00C53564"/>
    <w:rsid w:val="00C81EFE"/>
    <w:rsid w:val="00C94187"/>
    <w:rsid w:val="00C97A4A"/>
    <w:rsid w:val="00CA3928"/>
    <w:rsid w:val="00CA3FEB"/>
    <w:rsid w:val="00CD7AC0"/>
    <w:rsid w:val="00CE2F57"/>
    <w:rsid w:val="00CE796E"/>
    <w:rsid w:val="00CF4A8A"/>
    <w:rsid w:val="00CF6074"/>
    <w:rsid w:val="00D00D2F"/>
    <w:rsid w:val="00D3435D"/>
    <w:rsid w:val="00D34FAD"/>
    <w:rsid w:val="00D5258D"/>
    <w:rsid w:val="00D65106"/>
    <w:rsid w:val="00D65928"/>
    <w:rsid w:val="00DA6D0E"/>
    <w:rsid w:val="00DB3F16"/>
    <w:rsid w:val="00DD4B42"/>
    <w:rsid w:val="00DF14D6"/>
    <w:rsid w:val="00E44415"/>
    <w:rsid w:val="00E7693C"/>
    <w:rsid w:val="00E903F0"/>
    <w:rsid w:val="00EA05F2"/>
    <w:rsid w:val="00EA72C1"/>
    <w:rsid w:val="00EB532B"/>
    <w:rsid w:val="00EB6CAF"/>
    <w:rsid w:val="00EB77CA"/>
    <w:rsid w:val="00ED1FFD"/>
    <w:rsid w:val="00F24530"/>
    <w:rsid w:val="00F27875"/>
    <w:rsid w:val="00FB4A92"/>
    <w:rsid w:val="00FE5F7B"/>
    <w:rsid w:val="00FF10BB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17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5017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7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73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5017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9673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50175"/>
    <w:pPr>
      <w:ind w:left="5664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9673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178F-0B56-4D2B-B01E-A0993D15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MedFak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Alick</dc:creator>
  <cp:lastModifiedBy>админ</cp:lastModifiedBy>
  <cp:revision>45</cp:revision>
  <cp:lastPrinted>2019-02-11T07:21:00Z</cp:lastPrinted>
  <dcterms:created xsi:type="dcterms:W3CDTF">2019-02-27T03:26:00Z</dcterms:created>
  <dcterms:modified xsi:type="dcterms:W3CDTF">2019-11-19T03:51:00Z</dcterms:modified>
</cp:coreProperties>
</file>