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7E" w:rsidRPr="00EB137E" w:rsidRDefault="00EB137E" w:rsidP="00EB137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7894" cy="1835288"/>
            <wp:effectExtent l="19050" t="0" r="0" b="0"/>
            <wp:docPr id="1" name="Рисунок 1" descr="https://www.oshsu.kg/resurs/images/original/JPG-20171004163657-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shsu.kg/resurs/images/original/JPG-20171004163657-ad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11" cy="183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7E" w:rsidRPr="00EB137E" w:rsidRDefault="00EB137E" w:rsidP="00EB137E">
      <w:pPr>
        <w:spacing w:before="300" w:after="150" w:line="240" w:lineRule="auto"/>
        <w:outlineLvl w:val="1"/>
        <w:rPr>
          <w:rFonts w:ascii="PF Agora Slab Pro" w:eastAsia="Times New Roman" w:hAnsi="PF Agora Slab Pro" w:cs="Times New Roman"/>
          <w:sz w:val="45"/>
          <w:szCs w:val="45"/>
          <w:lang w:eastAsia="ru-RU"/>
        </w:rPr>
      </w:pPr>
      <w:r w:rsidRPr="00EB137E">
        <w:rPr>
          <w:rFonts w:ascii="PF Agora Slab Pro" w:eastAsia="Times New Roman" w:hAnsi="PF Agora Slab Pro" w:cs="Times New Roman"/>
          <w:sz w:val="45"/>
          <w:szCs w:val="45"/>
          <w:lang w:eastAsia="ru-RU"/>
        </w:rPr>
        <w:t xml:space="preserve">«Реформы медицинского образования в Кыргызской Республике» Программа визита команды UDREM «Продолжение внедрения интегрированных программ, проведение анализа программ, оценка знаний, введение </w:t>
      </w:r>
      <w:proofErr w:type="spellStart"/>
      <w:r w:rsidRPr="00EB137E">
        <w:rPr>
          <w:rFonts w:ascii="PF Agora Slab Pro" w:eastAsia="Times New Roman" w:hAnsi="PF Agora Slab Pro" w:cs="Times New Roman"/>
          <w:sz w:val="45"/>
          <w:szCs w:val="45"/>
          <w:lang w:eastAsia="ru-RU"/>
        </w:rPr>
        <w:t>симуляционного</w:t>
      </w:r>
      <w:proofErr w:type="spellEnd"/>
      <w:r w:rsidRPr="00EB137E">
        <w:rPr>
          <w:rFonts w:ascii="PF Agora Slab Pro" w:eastAsia="Times New Roman" w:hAnsi="PF Agora Slab Pro" w:cs="Times New Roman"/>
          <w:sz w:val="45"/>
          <w:szCs w:val="45"/>
          <w:lang w:eastAsia="ru-RU"/>
        </w:rPr>
        <w:t xml:space="preserve"> курса в процесс обучения»</w:t>
      </w:r>
    </w:p>
    <w:p w:rsidR="00EB137E" w:rsidRPr="00EB137E" w:rsidRDefault="00EB137E" w:rsidP="00EB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7E" w:rsidRPr="00EB137E" w:rsidRDefault="00EB137E" w:rsidP="00EB13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:rsidR="00EB137E" w:rsidRPr="00EB137E" w:rsidRDefault="00EB137E" w:rsidP="00EB13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«Реформы медицинского образования в Кыргызской Республике»</w:t>
      </w:r>
    </w:p>
    <w:p w:rsidR="00EB137E" w:rsidRPr="00EB137E" w:rsidRDefault="00EB137E" w:rsidP="00EB13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визита команды UDREM (</w:t>
      </w:r>
      <w:proofErr w:type="spellStart"/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додипломный</w:t>
      </w:r>
      <w:proofErr w:type="spellEnd"/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уровень)</w:t>
      </w:r>
    </w:p>
    <w:p w:rsidR="00EB137E" w:rsidRPr="00EB137E" w:rsidRDefault="00EB137E" w:rsidP="00EB13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B1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Продолжение внедрения интегрированных программ, проведение анализа программ</w:t>
      </w:r>
      <w:proofErr w:type="gramStart"/>
      <w:r w:rsidRPr="00EB1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знаний, введение </w:t>
      </w:r>
      <w:proofErr w:type="spellStart"/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симуляционного</w:t>
      </w:r>
      <w:proofErr w:type="spellEnd"/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в процесс обучения»</w:t>
      </w:r>
    </w:p>
    <w:p w:rsidR="00EB137E" w:rsidRPr="00EB137E" w:rsidRDefault="00EB137E" w:rsidP="00EB13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13.11.17.-18.11.17.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7809"/>
      </w:tblGrid>
      <w:tr w:rsidR="00EB137E" w:rsidRPr="00EB137E" w:rsidTr="00EB137E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13.11.17.</w:t>
            </w:r>
          </w:p>
        </w:tc>
        <w:tc>
          <w:tcPr>
            <w:tcW w:w="76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Понедельник-Прилет в Бишкек из Женевы Анны и Джорджа в 6.10, вылет в Ош в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Pegasus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07.35</w:t>
            </w:r>
          </w:p>
        </w:tc>
      </w:tr>
      <w:tr w:rsidR="00EB137E" w:rsidRPr="00EB137E" w:rsidTr="00EB137E"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13.11.2017 –-Понедельник, Итоги 1-го курса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 г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ш, отель Классик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14.00-14.15.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14.15.-14.30.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цели и задачи семинара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-Расул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Абазбекуулу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проректор по учебной работе,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Исмаилов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А.-декан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акультета,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Джордж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Саволделли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эксперты МФУЖ, ИМО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 обучения, 1- курс факультета «Лечебное дело», достижения, возникшие сложности, дальнейшее планирование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Сакибаев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К., Турсунбаева А.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15.00-15.30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анализа, результаты анализа 1 курса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Турсунбаева А., Исмаилов А.,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Сакибаев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16.00.-16.30.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обсуждение: Вопросы, комментарии, рекомендации 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ДжорджаСаволделли</w:t>
            </w:r>
            <w:proofErr w:type="spellEnd"/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/выводы по 1-му курсу и начало 2 курса</w:t>
            </w:r>
          </w:p>
        </w:tc>
      </w:tr>
      <w:tr w:rsidR="00EB137E" w:rsidRPr="00EB137E" w:rsidTr="00EB137E"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14.11.2017 –- Вторник. Посещение учебных занятий. Программа, основанная на компетенциях.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Флип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ш,ОшГУ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отель Классик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9.00.-13.00.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и лекций 1 и 2 курсов медицинского факультета ОшГУ,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13.00.-14.00.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14.00.-15.00.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интегрированная и основанная на компетенциях программа? Импликации при планировании учебного плана (Джордж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Саволделли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15.30.-16.30.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классы, новый способ / путь интегрирования лекций и СРС (Анн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обсуждение: вопросы, комментарии и рекомендации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АннБароффио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Джорджа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Саволделли</w:t>
            </w:r>
            <w:proofErr w:type="spellEnd"/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17.00.-17.30.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/итоги 2-го дня, подготовка 3-го дня</w:t>
            </w:r>
          </w:p>
        </w:tc>
      </w:tr>
      <w:tr w:rsidR="00EB137E" w:rsidRPr="00EB137E" w:rsidTr="00EB137E"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15.11.2017 –-Среда-Начало /внедрение 2 курса. Принципы оценки студентов (оценка знаний и компетенций)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 г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 отель Классик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программ обучения. 2- курс, факультет «Лечебное дело». Достижения, возникшие сложности, дальнейшее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планирование-Сакибаев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К., Турсунбаева А.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9.30.-10.00.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обсуждение: Вопросы, комментарии, рекомендации 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ДжорджаСаволделли</w:t>
            </w:r>
            <w:proofErr w:type="spellEnd"/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10.30.-12.30.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оценки студентов в медицинском учебном плане: Важные принципы (Джордж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Саволделли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тестовых заданий с множеством вариантов ответов (оценка знаний и компетенций на доклиническом уровне (Анн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Джордж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Саволделли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12.30.-13.30.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13.30.-16.00.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написания вопросов с множеством вариантов ответов (Работа в малых группах)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16.00.-16.30.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малых групп, подведение итогов дня</w:t>
            </w:r>
          </w:p>
        </w:tc>
      </w:tr>
      <w:tr w:rsidR="00EB137E" w:rsidRPr="00EB137E" w:rsidTr="00EB137E"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16.11.2017 –Четверг- Планирование клинических годов обучения.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муляжей в обучении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 г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 отель Классик, ОшГУ -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3-5 курсов-Мамаев Т.М. Координатор по клиническим годам обучения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9.30.-10.30.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обсуждение: вопросы, комментарии, рекомендации 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ДжорджаСаволделли</w:t>
            </w:r>
            <w:proofErr w:type="spellEnd"/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10.30.-11.00.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11.00.-12.30.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обсуждение: вопросы, комментарии, рекомендации Анн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ДжорджаСаволделли</w:t>
            </w:r>
            <w:proofErr w:type="spellEnd"/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12.30.-13.30.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13.30.-15.30.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методов симуляции/муляжей при обучении клиническим навыкам и оценке практических </w:t>
            </w:r>
            <w:proofErr w:type="spellStart"/>
            <w:proofErr w:type="gram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навыков-Директор</w:t>
            </w:r>
            <w:proofErr w:type="spellEnd"/>
            <w:proofErr w:type="gram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симуляции ОшГУ, Анна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Барофио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Джордж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Саволделли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 проведение данной презентации в центре симуляции)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15.30.-17.00.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группами в муляжном центре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17.00.-17.30.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17.11.2017 –- Пятница - Планирование клинических годов обучения,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 г</w:t>
            </w:r>
            <w:proofErr w:type="gram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 отель Классик, ОшГУ -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9.00.-10.30.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малых группах по составлению </w:t>
            </w:r>
            <w:proofErr w:type="spellStart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10.30.-11.00.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11.00.-12.00.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малых групп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12.00.-13.00.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семинара, принятие решений по дальнейшему внедрению</w:t>
            </w:r>
          </w:p>
        </w:tc>
      </w:tr>
      <w:tr w:rsidR="00EB137E" w:rsidRPr="00EB137E" w:rsidTr="00EB137E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13.30.-14.00.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Отъезд Анн и Джорджа в Бишкек</w:t>
            </w:r>
          </w:p>
        </w:tc>
      </w:tr>
      <w:tr w:rsidR="00EB137E" w:rsidRPr="00EB137E" w:rsidTr="00EB137E">
        <w:tc>
          <w:tcPr>
            <w:tcW w:w="9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37E" w:rsidRPr="00EB137E" w:rsidRDefault="00EB137E" w:rsidP="00EB1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18.11.2017-Суббота, Бишкек - Женева 07-40</w:t>
            </w:r>
          </w:p>
        </w:tc>
      </w:tr>
    </w:tbl>
    <w:p w:rsidR="00631187" w:rsidRDefault="00631187"/>
    <w:sectPr w:rsidR="00631187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7E"/>
    <w:rsid w:val="001B72DC"/>
    <w:rsid w:val="00631187"/>
    <w:rsid w:val="00732D10"/>
    <w:rsid w:val="00EB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7"/>
  </w:style>
  <w:style w:type="paragraph" w:styleId="2">
    <w:name w:val="heading 2"/>
    <w:basedOn w:val="a"/>
    <w:link w:val="20"/>
    <w:uiPriority w:val="9"/>
    <w:qFormat/>
    <w:rsid w:val="00EB1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B13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13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2019-11-21T03:00:00Z</dcterms:created>
  <dcterms:modified xsi:type="dcterms:W3CDTF">2019-11-21T03:00:00Z</dcterms:modified>
</cp:coreProperties>
</file>