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85" w:rsidRPr="00822585" w:rsidRDefault="00822585" w:rsidP="00822585">
      <w:pPr>
        <w:shd w:val="clear" w:color="auto" w:fill="FFFFFF"/>
        <w:spacing w:before="300" w:after="150" w:line="240" w:lineRule="auto"/>
        <w:jc w:val="center"/>
        <w:outlineLvl w:val="1"/>
        <w:rPr>
          <w:rFonts w:ascii="PF Agora Slab Pro" w:eastAsia="Times New Roman" w:hAnsi="PF Agora Slab Pro" w:cs="Times New Roman"/>
          <w:b/>
          <w:color w:val="4D4D4D"/>
          <w:spacing w:val="3"/>
          <w:sz w:val="45"/>
          <w:szCs w:val="45"/>
          <w:lang w:eastAsia="ru-RU"/>
        </w:rPr>
      </w:pPr>
      <w:proofErr w:type="spellStart"/>
      <w:r w:rsidRPr="00822585">
        <w:rPr>
          <w:rFonts w:ascii="PF Agora Slab Pro" w:eastAsia="Times New Roman" w:hAnsi="PF Agora Slab Pro" w:cs="Times New Roman"/>
          <w:b/>
          <w:color w:val="4D4D4D"/>
          <w:spacing w:val="3"/>
          <w:sz w:val="45"/>
          <w:szCs w:val="45"/>
          <w:lang w:eastAsia="ru-RU"/>
        </w:rPr>
        <w:t>Стейкхолдерлердин</w:t>
      </w:r>
      <w:proofErr w:type="spellEnd"/>
      <w:r w:rsidRPr="00822585">
        <w:rPr>
          <w:rFonts w:ascii="PF Agora Slab Pro" w:eastAsia="Times New Roman" w:hAnsi="PF Agora Slab Pro" w:cs="Times New Roman"/>
          <w:b/>
          <w:color w:val="4D4D4D"/>
          <w:spacing w:val="3"/>
          <w:sz w:val="45"/>
          <w:szCs w:val="45"/>
          <w:lang w:eastAsia="ru-RU"/>
        </w:rPr>
        <w:t xml:space="preserve"> </w:t>
      </w:r>
      <w:proofErr w:type="spellStart"/>
      <w:r w:rsidRPr="00822585">
        <w:rPr>
          <w:rFonts w:ascii="PF Agora Slab Pro" w:eastAsia="Times New Roman" w:hAnsi="PF Agora Slab Pro" w:cs="Times New Roman"/>
          <w:b/>
          <w:color w:val="4D4D4D"/>
          <w:spacing w:val="3"/>
          <w:sz w:val="45"/>
          <w:szCs w:val="45"/>
          <w:lang w:eastAsia="ru-RU"/>
        </w:rPr>
        <w:t>катышуусундагы</w:t>
      </w:r>
      <w:proofErr w:type="spellEnd"/>
      <w:r w:rsidRPr="00822585">
        <w:rPr>
          <w:rFonts w:ascii="PF Agora Slab Pro" w:eastAsia="Times New Roman" w:hAnsi="PF Agora Slab Pro" w:cs="Times New Roman"/>
          <w:b/>
          <w:color w:val="4D4D4D"/>
          <w:spacing w:val="3"/>
          <w:sz w:val="45"/>
          <w:szCs w:val="45"/>
          <w:lang w:eastAsia="ru-RU"/>
        </w:rPr>
        <w:t xml:space="preserve"> </w:t>
      </w:r>
      <w:proofErr w:type="spellStart"/>
      <w:r w:rsidRPr="00822585">
        <w:rPr>
          <w:rFonts w:ascii="PF Agora Slab Pro" w:eastAsia="Times New Roman" w:hAnsi="PF Agora Slab Pro" w:cs="Times New Roman"/>
          <w:b/>
          <w:color w:val="4D4D4D"/>
          <w:spacing w:val="3"/>
          <w:sz w:val="45"/>
          <w:szCs w:val="45"/>
          <w:lang w:eastAsia="ru-RU"/>
        </w:rPr>
        <w:t>тегерек</w:t>
      </w:r>
      <w:proofErr w:type="spellEnd"/>
      <w:r w:rsidRPr="00822585">
        <w:rPr>
          <w:rFonts w:ascii="PF Agora Slab Pro" w:eastAsia="Times New Roman" w:hAnsi="PF Agora Slab Pro" w:cs="Times New Roman"/>
          <w:b/>
          <w:color w:val="4D4D4D"/>
          <w:spacing w:val="3"/>
          <w:sz w:val="45"/>
          <w:szCs w:val="45"/>
          <w:lang w:eastAsia="ru-RU"/>
        </w:rPr>
        <w:t xml:space="preserve"> стол</w:t>
      </w:r>
    </w:p>
    <w:p w:rsidR="00822585" w:rsidRDefault="00822585">
      <w:pP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</w:pPr>
    </w:p>
    <w:p w:rsidR="00631187" w:rsidRDefault="00822585">
      <w:pP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19.04.19ж. Медицина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факультетинде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стейкхолдерлердин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катышуусундагы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Жогорку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кесиптик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медициналык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адистерди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даярдоодогу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негизги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билим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берүү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программалары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(НББП):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учурдагы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абалы</w:t>
      </w:r>
      <w:proofErr w:type="gram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,т</w:t>
      </w:r>
      <w:proofErr w:type="gram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алкулоо,толуктоолорду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киргизүү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темасында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тегерек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стол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болуп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өттү.Тегерек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столдун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максаты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Окуу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процессинин-методикалык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камсыздалышын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мазмунуна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карата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жаңы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окуу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жылына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тиешелүү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НББПларын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иштеп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чыгуу</w:t>
      </w:r>
      <w:proofErr w:type="gram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.Т</w:t>
      </w:r>
      <w:proofErr w:type="gram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егерек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столдун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милдеттери:Учурдагы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билим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берүү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мейкиндигин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тенденцияларын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эсепке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алуу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менен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адистерди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даярдоонун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сапатын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өркүндөтүүнүн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жолдорун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талкулоо;адистиктер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боюнча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түзүлгөн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НББПларды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стейкхолдерлер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аркылуу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талкулоо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Тегерек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столдо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47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стейкхолдерлердин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катышуусунда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ар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кандай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ой-пикирлер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чечимдер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көптөгөн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маселелер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талкулоо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болду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жана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стейкхолдерлер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өз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сунуштарын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айтып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кетишти</w:t>
      </w:r>
      <w:proofErr w:type="gram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.Ж</w:t>
      </w:r>
      <w:proofErr w:type="gram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олугушуунун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аягында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фотосессия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, медицина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факультетинин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симуляциялык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жана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компьютердик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тестирлөө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борборлоруна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экскурсия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жана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 xml:space="preserve"> кофе брейк </w:t>
      </w:r>
      <w:proofErr w:type="spellStart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уюштурулду</w:t>
      </w:r>
      <w:proofErr w:type="spellEnd"/>
      <w:r>
        <w:rPr>
          <w:rFonts w:ascii="Tahoma" w:hAnsi="Tahoma" w:cs="Tahoma"/>
          <w:color w:val="4D4D4D"/>
          <w:spacing w:val="3"/>
          <w:sz w:val="21"/>
          <w:szCs w:val="21"/>
          <w:shd w:val="clear" w:color="auto" w:fill="FFFFFF"/>
        </w:rPr>
        <w:t>.</w:t>
      </w:r>
    </w:p>
    <w:p w:rsidR="00822585" w:rsidRDefault="00822585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dmin\Desktop\Стейкхолдерлер менен жолугушуу 19.04.2019\IMG-20190422-WA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тейкхолдерлер менен жолугушуу 19.04.2019\IMG-20190422-WA01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85" w:rsidRPr="00822585" w:rsidRDefault="00822585" w:rsidP="00822585"/>
    <w:p w:rsidR="00822585" w:rsidRDefault="00822585" w:rsidP="00822585"/>
    <w:p w:rsidR="00822585" w:rsidRDefault="00822585" w:rsidP="00822585">
      <w:pPr>
        <w:tabs>
          <w:tab w:val="left" w:pos="7545"/>
        </w:tabs>
      </w:pPr>
      <w:r>
        <w:tab/>
      </w:r>
    </w:p>
    <w:p w:rsidR="00822585" w:rsidRDefault="00822585" w:rsidP="00822585">
      <w:pPr>
        <w:tabs>
          <w:tab w:val="left" w:pos="7545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4947285</wp:posOffset>
            </wp:positionV>
            <wp:extent cx="2105025" cy="2800350"/>
            <wp:effectExtent l="19050" t="0" r="9525" b="0"/>
            <wp:wrapTopAndBottom/>
            <wp:docPr id="10" name="Рисунок 10" descr="C:\Users\Admin\Desktop\Стейкхолдерлер менен жолугушуу 19.04.2019\IMG-20190422-WA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Стейкхолдерлер менен жолугушуу 19.04.2019\IMG-20190422-WA0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4823460</wp:posOffset>
            </wp:positionV>
            <wp:extent cx="1876425" cy="2505075"/>
            <wp:effectExtent l="19050" t="0" r="9525" b="0"/>
            <wp:wrapTopAndBottom/>
            <wp:docPr id="9" name="Рисунок 9" descr="C:\Users\Admin\Desktop\Стейкхолдерлер менен жолугушуу 19.04.2019\IMG-20190422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Стейкхолдерлер менен жолугушуу 19.04.2019\IMG-20190422-WA0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4547235</wp:posOffset>
            </wp:positionV>
            <wp:extent cx="2446655" cy="3200400"/>
            <wp:effectExtent l="19050" t="0" r="0" b="0"/>
            <wp:wrapTopAndBottom/>
            <wp:docPr id="8" name="Рисунок 8" descr="C:\Users\Admin\Desktop\Стейкхолдерлер менен жолугушуу 19.04.2019\IMG-20190422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Стейкхолдерлер менен жолугушуу 19.04.2019\IMG-20190422-WA00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85" w:rsidRDefault="00822585" w:rsidP="00822585">
      <w:pPr>
        <w:tabs>
          <w:tab w:val="left" w:pos="7545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-243840</wp:posOffset>
            </wp:positionV>
            <wp:extent cx="1590675" cy="2124075"/>
            <wp:effectExtent l="19050" t="0" r="9525" b="0"/>
            <wp:wrapTopAndBottom/>
            <wp:docPr id="3" name="Рисунок 3" descr="C:\Users\Admin\Desktop\Стейкхолдерлер менен жолугушуу 19.04.2019\IMG-20190422-WA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тейкхолдерлер менен жолугушуу 19.04.2019\IMG-20190422-WA01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2232660</wp:posOffset>
            </wp:positionV>
            <wp:extent cx="2912745" cy="2190750"/>
            <wp:effectExtent l="19050" t="0" r="1905" b="0"/>
            <wp:wrapTopAndBottom/>
            <wp:docPr id="5" name="Рисунок 5" descr="C:\Users\Admin\Desktop\Стейкхолдерлер менен жолугушуу 19.04.2019\IMG-20190422-WA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тейкхолдерлер менен жолугушуу 19.04.2019\IMG-20190422-WA02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2108835</wp:posOffset>
            </wp:positionV>
            <wp:extent cx="2524125" cy="1895475"/>
            <wp:effectExtent l="19050" t="0" r="9525" b="0"/>
            <wp:wrapTopAndBottom/>
            <wp:docPr id="4" name="Рисунок 4" descr="C:\Users\Admin\Desktop\Стейкхолдерлер менен жолугушуу 19.04.2019\IMG-20190422-WA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тейкхолдерлер менен жолугушуу 19.04.2019\IMG-20190422-WA019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-300990</wp:posOffset>
            </wp:positionV>
            <wp:extent cx="2981325" cy="2238375"/>
            <wp:effectExtent l="19050" t="0" r="9525" b="0"/>
            <wp:wrapTopAndBottom/>
            <wp:docPr id="6" name="Рисунок 6" descr="C:\Users\Admin\Desktop\Стейкхолдерлер менен жолугушуу 19.04.2019\IMG-2019042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тейкхолдерлер менен жолугушуу 19.04.2019\IMG-20190422-WA00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-243840</wp:posOffset>
            </wp:positionV>
            <wp:extent cx="1762125" cy="2352675"/>
            <wp:effectExtent l="19050" t="0" r="9525" b="0"/>
            <wp:wrapTopAndBottom/>
            <wp:docPr id="7" name="Рисунок 7" descr="C:\Users\Admin\Desktop\Стейкхолдерлер менен жолугушуу 19.04.2019\IMG-20190420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Стейкхолдерлер менен жолугушуу 19.04.2019\IMG-20190420-WA004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585" w:rsidRDefault="00822585" w:rsidP="00822585">
      <w:pPr>
        <w:tabs>
          <w:tab w:val="left" w:pos="7545"/>
        </w:tabs>
        <w:rPr>
          <w:noProof/>
          <w:lang w:eastAsia="ru-RU"/>
        </w:rPr>
      </w:pPr>
    </w:p>
    <w:p w:rsidR="00822585" w:rsidRDefault="00822585" w:rsidP="00822585">
      <w:pPr>
        <w:tabs>
          <w:tab w:val="left" w:pos="7545"/>
        </w:tabs>
        <w:rPr>
          <w:noProof/>
          <w:lang w:eastAsia="ru-RU"/>
        </w:rPr>
      </w:pPr>
    </w:p>
    <w:p w:rsidR="00822585" w:rsidRDefault="00822585" w:rsidP="00822585">
      <w:pPr>
        <w:tabs>
          <w:tab w:val="left" w:pos="7545"/>
        </w:tabs>
        <w:rPr>
          <w:noProof/>
          <w:lang w:eastAsia="ru-RU"/>
        </w:rPr>
      </w:pPr>
    </w:p>
    <w:p w:rsidR="00822585" w:rsidRDefault="00822585" w:rsidP="00822585">
      <w:pPr>
        <w:tabs>
          <w:tab w:val="left" w:pos="7545"/>
        </w:tabs>
        <w:rPr>
          <w:noProof/>
          <w:lang w:eastAsia="ru-RU"/>
        </w:rPr>
      </w:pPr>
    </w:p>
    <w:p w:rsidR="00822585" w:rsidRDefault="00822585" w:rsidP="00822585">
      <w:pPr>
        <w:tabs>
          <w:tab w:val="left" w:pos="7545"/>
        </w:tabs>
      </w:pPr>
    </w:p>
    <w:p w:rsidR="00822585" w:rsidRDefault="00822585" w:rsidP="00822585">
      <w:pPr>
        <w:tabs>
          <w:tab w:val="left" w:pos="7545"/>
        </w:tabs>
      </w:pPr>
    </w:p>
    <w:p w:rsidR="00822585" w:rsidRPr="00822585" w:rsidRDefault="00822585" w:rsidP="00822585">
      <w:pPr>
        <w:tabs>
          <w:tab w:val="left" w:pos="7545"/>
        </w:tabs>
      </w:pPr>
    </w:p>
    <w:sectPr w:rsidR="00822585" w:rsidRPr="00822585" w:rsidSect="0063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585"/>
    <w:rsid w:val="004630C3"/>
    <w:rsid w:val="00631187"/>
    <w:rsid w:val="00822585"/>
    <w:rsid w:val="00A4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87"/>
  </w:style>
  <w:style w:type="paragraph" w:styleId="2">
    <w:name w:val="heading 2"/>
    <w:basedOn w:val="a"/>
    <w:link w:val="20"/>
    <w:uiPriority w:val="9"/>
    <w:qFormat/>
    <w:rsid w:val="00822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2019-06-22T01:54:00Z</dcterms:created>
  <dcterms:modified xsi:type="dcterms:W3CDTF">2019-06-22T02:10:00Z</dcterms:modified>
</cp:coreProperties>
</file>