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6F" w:rsidRPr="00124EC4" w:rsidRDefault="00CF03DD" w:rsidP="001C73C1">
      <w:pPr>
        <w:jc w:val="both"/>
        <w:rPr>
          <w:rFonts w:ascii="Times New Roman" w:hAnsi="Times New Roman" w:cs="Times New Roman"/>
          <w:b/>
          <w:sz w:val="24"/>
          <w:szCs w:val="24"/>
          <w:lang w:val="ky-KG"/>
        </w:rPr>
      </w:pPr>
      <w:bookmarkStart w:id="0" w:name="_GoBack"/>
      <w:bookmarkEnd w:id="0"/>
      <w:r w:rsidRPr="00124EC4">
        <w:rPr>
          <w:rFonts w:ascii="Times New Roman" w:hAnsi="Times New Roman" w:cs="Times New Roman"/>
          <w:b/>
          <w:sz w:val="24"/>
          <w:szCs w:val="24"/>
          <w:lang w:val="ky-KG"/>
        </w:rPr>
        <w:t>Тема: Модуль белгисин кармаган теңдемелер жана алардын системасы.</w:t>
      </w:r>
    </w:p>
    <w:p w:rsidR="006211DA" w:rsidRPr="00124EC4" w:rsidRDefault="006211DA" w:rsidP="001C73C1">
      <w:pPr>
        <w:jc w:val="both"/>
        <w:rPr>
          <w:rFonts w:ascii="Times New Roman" w:hAnsi="Times New Roman" w:cs="Times New Roman"/>
          <w:sz w:val="24"/>
          <w:szCs w:val="24"/>
          <w:lang w:val="ky-KG"/>
        </w:rPr>
      </w:pPr>
      <w:r w:rsidRPr="00124EC4">
        <w:rPr>
          <w:rFonts w:ascii="Times New Roman" w:hAnsi="Times New Roman" w:cs="Times New Roman"/>
          <w:b/>
          <w:sz w:val="24"/>
          <w:szCs w:val="24"/>
          <w:lang w:val="ky-KG"/>
        </w:rPr>
        <w:t>Когнитивдик максаты:</w:t>
      </w:r>
      <w:r w:rsidRPr="00124EC4">
        <w:rPr>
          <w:rFonts w:ascii="Times New Roman" w:hAnsi="Times New Roman" w:cs="Times New Roman"/>
          <w:sz w:val="24"/>
          <w:szCs w:val="24"/>
          <w:lang w:val="ky-KG"/>
        </w:rPr>
        <w:t xml:space="preserve"> студенттер сандын жана туюнтманын модулун билет. Сандардын модулу сыяктуу эле өзгөрүлмө, туюнтманын модулу берилсе, аларды учурларга бөлүп карайт. Салыштыра алат.</w:t>
      </w:r>
    </w:p>
    <w:p w:rsidR="006211DA" w:rsidRPr="00124EC4" w:rsidRDefault="006211DA" w:rsidP="001C73C1">
      <w:pPr>
        <w:jc w:val="both"/>
        <w:rPr>
          <w:rFonts w:ascii="Times New Roman" w:hAnsi="Times New Roman" w:cs="Times New Roman"/>
          <w:sz w:val="24"/>
          <w:szCs w:val="24"/>
          <w:lang w:val="ky-KG"/>
        </w:rPr>
      </w:pPr>
      <w:r w:rsidRPr="00124EC4">
        <w:rPr>
          <w:rFonts w:ascii="Times New Roman" w:hAnsi="Times New Roman" w:cs="Times New Roman"/>
          <w:b/>
          <w:sz w:val="24"/>
          <w:szCs w:val="24"/>
          <w:lang w:val="ky-KG"/>
        </w:rPr>
        <w:t>Социо-маданий максаты:</w:t>
      </w:r>
      <w:r w:rsidRPr="00124EC4">
        <w:rPr>
          <w:rFonts w:ascii="Times New Roman" w:hAnsi="Times New Roman" w:cs="Times New Roman"/>
          <w:sz w:val="24"/>
          <w:szCs w:val="24"/>
          <w:lang w:val="ky-KG"/>
        </w:rPr>
        <w:t xml:space="preserve"> жуптарда жана чакан топтордо иштешип, баалуу пикирди иргеп алууга үйрөнүү. Өз пикирин жана курбуларынын пикирин сыйлоого үйрөнүү.</w:t>
      </w:r>
    </w:p>
    <w:p w:rsidR="006211DA" w:rsidRPr="00124EC4" w:rsidRDefault="006211DA" w:rsidP="001C73C1">
      <w:pPr>
        <w:jc w:val="both"/>
        <w:rPr>
          <w:rFonts w:ascii="Times New Roman" w:hAnsi="Times New Roman" w:cs="Times New Roman"/>
          <w:sz w:val="24"/>
          <w:szCs w:val="24"/>
          <w:lang w:val="ky-KG"/>
        </w:rPr>
      </w:pPr>
      <w:r w:rsidRPr="00124EC4">
        <w:rPr>
          <w:rFonts w:ascii="Times New Roman" w:hAnsi="Times New Roman" w:cs="Times New Roman"/>
          <w:b/>
          <w:sz w:val="24"/>
          <w:szCs w:val="24"/>
          <w:lang w:val="ky-KG"/>
        </w:rPr>
        <w:t>Лингвистикалык максаты:</w:t>
      </w:r>
      <w:r w:rsidRPr="00124EC4">
        <w:rPr>
          <w:rFonts w:ascii="Times New Roman" w:hAnsi="Times New Roman" w:cs="Times New Roman"/>
          <w:sz w:val="24"/>
          <w:szCs w:val="24"/>
          <w:lang w:val="ky-KG"/>
        </w:rPr>
        <w:t xml:space="preserve"> ар бир сабакта сөздүктү жана </w:t>
      </w:r>
      <w:r w:rsidR="000F795F" w:rsidRPr="00124EC4">
        <w:rPr>
          <w:rFonts w:ascii="Times New Roman" w:hAnsi="Times New Roman" w:cs="Times New Roman"/>
          <w:sz w:val="24"/>
          <w:szCs w:val="24"/>
          <w:lang w:val="ky-KG"/>
        </w:rPr>
        <w:t xml:space="preserve">лексикалык минимумдарды </w:t>
      </w:r>
      <w:r w:rsidRPr="00124EC4">
        <w:rPr>
          <w:rFonts w:ascii="Times New Roman" w:hAnsi="Times New Roman" w:cs="Times New Roman"/>
          <w:sz w:val="24"/>
          <w:szCs w:val="24"/>
          <w:lang w:val="ky-KG"/>
        </w:rPr>
        <w:t xml:space="preserve"> жаттап барат</w:t>
      </w:r>
      <w:r w:rsidR="000F795F" w:rsidRPr="00124EC4">
        <w:rPr>
          <w:rFonts w:ascii="Times New Roman" w:hAnsi="Times New Roman" w:cs="Times New Roman"/>
          <w:sz w:val="24"/>
          <w:szCs w:val="24"/>
          <w:lang w:val="ky-KG"/>
        </w:rPr>
        <w:t>. Туруктуу сөз айкаштарын, тилдик конструкцияларды колдонууга көнүгөт. Кош тилдүү компетенциялары калыптанат.</w:t>
      </w:r>
    </w:p>
    <w:p w:rsidR="006211DA" w:rsidRPr="00124EC4" w:rsidRDefault="006211DA" w:rsidP="001C73C1">
      <w:pPr>
        <w:jc w:val="both"/>
        <w:rPr>
          <w:rFonts w:ascii="Times New Roman" w:hAnsi="Times New Roman" w:cs="Times New Roman"/>
          <w:sz w:val="24"/>
          <w:szCs w:val="24"/>
          <w:lang w:val="ky-KG"/>
        </w:rPr>
      </w:pPr>
      <w:r w:rsidRPr="00124EC4">
        <w:rPr>
          <w:rFonts w:ascii="Times New Roman" w:hAnsi="Times New Roman" w:cs="Times New Roman"/>
          <w:b/>
          <w:sz w:val="24"/>
          <w:szCs w:val="24"/>
          <w:lang w:val="ky-KG"/>
        </w:rPr>
        <w:t>Лексикалык минимумдар:</w:t>
      </w:r>
      <w:r w:rsidR="000F795F" w:rsidRPr="00124EC4">
        <w:rPr>
          <w:rFonts w:ascii="Times New Roman" w:hAnsi="Times New Roman" w:cs="Times New Roman"/>
          <w:sz w:val="24"/>
          <w:szCs w:val="24"/>
          <w:lang w:val="ky-KG"/>
        </w:rPr>
        <w:t>уравнение с модулем, переменная под знаком модуля, критическая точка, рассматриваемый промежуток, выражения под знаком модуля.</w:t>
      </w:r>
    </w:p>
    <w:p w:rsidR="000F795F" w:rsidRPr="00124EC4" w:rsidRDefault="000F795F" w:rsidP="001C73C1">
      <w:pPr>
        <w:jc w:val="both"/>
        <w:rPr>
          <w:rFonts w:ascii="Times New Roman" w:hAnsi="Times New Roman" w:cs="Times New Roman"/>
          <w:b/>
          <w:sz w:val="24"/>
          <w:szCs w:val="24"/>
          <w:lang w:val="ky-KG"/>
        </w:rPr>
      </w:pPr>
      <w:r w:rsidRPr="00124EC4">
        <w:rPr>
          <w:rFonts w:ascii="Times New Roman" w:hAnsi="Times New Roman" w:cs="Times New Roman"/>
          <w:b/>
          <w:sz w:val="24"/>
          <w:szCs w:val="24"/>
          <w:lang w:val="ky-KG"/>
        </w:rPr>
        <w:t>Тилдик конструкциялар:</w:t>
      </w:r>
    </w:p>
    <w:p w:rsidR="000F795F" w:rsidRPr="00124EC4" w:rsidRDefault="00E81571" w:rsidP="001C73C1">
      <w:pPr>
        <w:jc w:val="both"/>
        <w:rPr>
          <w:rFonts w:ascii="Times New Roman" w:hAnsi="Times New Roman" w:cs="Times New Roman"/>
          <w:sz w:val="24"/>
          <w:szCs w:val="24"/>
          <w:lang w:val="ky-KG"/>
        </w:rPr>
      </w:pPr>
      <m:oMathPara>
        <m:oMathParaPr>
          <m:jc m:val="left"/>
        </m:oMathParaPr>
        <m:oMath>
          <m:d>
            <m:dPr>
              <m:begChr m:val="|"/>
              <m:endChr m:val="|"/>
              <m:ctrlPr>
                <w:rPr>
                  <w:rFonts w:ascii="Cambria Math" w:hAnsi="Cambria Math" w:cs="Times New Roman"/>
                  <w:i/>
                  <w:sz w:val="24"/>
                  <w:szCs w:val="24"/>
                  <w:lang w:val="ky-KG"/>
                </w:rPr>
              </m:ctrlPr>
            </m:dPr>
            <m:e>
              <m:r>
                <w:rPr>
                  <w:rFonts w:ascii="Cambria Math" w:hAnsi="Cambria Math" w:cs="Times New Roman"/>
                  <w:sz w:val="24"/>
                  <w:szCs w:val="24"/>
                  <w:lang w:val="ky-KG"/>
                </w:rPr>
                <m:t>а</m:t>
              </m:r>
            </m:e>
          </m:d>
          <m:r>
            <w:rPr>
              <w:rFonts w:ascii="Cambria Math" w:hAnsi="Cambria Math" w:cs="Times New Roman"/>
              <w:sz w:val="24"/>
              <w:szCs w:val="24"/>
              <w:lang w:val="ky-KG"/>
            </w:rPr>
            <m:t>=</m:t>
          </m:r>
          <m:d>
            <m:dPr>
              <m:begChr m:val="{"/>
              <m:endChr m:val=""/>
              <m:ctrlPr>
                <w:rPr>
                  <w:rFonts w:ascii="Cambria Math" w:hAnsi="Cambria Math" w:cs="Times New Roman"/>
                  <w:i/>
                  <w:sz w:val="24"/>
                  <w:szCs w:val="24"/>
                  <w:lang w:val="ky-KG"/>
                </w:rPr>
              </m:ctrlPr>
            </m:dPr>
            <m:e>
              <m:eqArr>
                <m:eqArrPr>
                  <m:ctrlPr>
                    <w:rPr>
                      <w:rFonts w:ascii="Cambria Math" w:hAnsi="Cambria Math" w:cs="Times New Roman"/>
                      <w:i/>
                      <w:sz w:val="24"/>
                      <w:szCs w:val="24"/>
                      <w:lang w:val="ky-KG"/>
                    </w:rPr>
                  </m:ctrlPr>
                </m:eqArrPr>
                <m:e>
                  <m:r>
                    <w:rPr>
                      <w:rFonts w:ascii="Cambria Math" w:hAnsi="Cambria Math" w:cs="Times New Roman"/>
                      <w:sz w:val="24"/>
                      <w:szCs w:val="24"/>
                      <w:lang w:val="ky-KG"/>
                    </w:rPr>
                    <m:t>а, если а≥0</m:t>
                  </m:r>
                </m:e>
                <m:e>
                  <m:r>
                    <w:rPr>
                      <w:rFonts w:ascii="Cambria Math" w:hAnsi="Cambria Math" w:cs="Times New Roman"/>
                      <w:sz w:val="24"/>
                      <w:szCs w:val="24"/>
                      <w:lang w:val="ky-KG"/>
                    </w:rPr>
                    <m:t>-а, если а&lt;0</m:t>
                  </m:r>
                </m:e>
              </m:eqArr>
            </m:e>
          </m:d>
        </m:oMath>
      </m:oMathPara>
    </w:p>
    <w:p w:rsidR="00F53E6C" w:rsidRPr="00124EC4" w:rsidRDefault="00F53E6C" w:rsidP="001C73C1">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1). Модулем (абсолютной величиной) действительного числа а называется само это число, ... .(если а больше или равно нулю)</w:t>
      </w:r>
    </w:p>
    <w:p w:rsidR="00F53E6C" w:rsidRPr="00124EC4" w:rsidRDefault="00F53E6C" w:rsidP="001C73C1">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2). Модулем (абсолютной величиной) действительного числа а называется само это число и противоположное числа –а, ... .(если а меньше нуля).</w:t>
      </w:r>
    </w:p>
    <w:p w:rsidR="00F53E6C" w:rsidRPr="00124EC4" w:rsidRDefault="00F53E6C" w:rsidP="001C73C1">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3). Критические точки</w:t>
      </w:r>
      <w:r w:rsidR="00AB7DC5" w:rsidRPr="00124EC4">
        <w:rPr>
          <w:rFonts w:ascii="Times New Roman" w:hAnsi="Times New Roman" w:cs="Times New Roman"/>
          <w:sz w:val="24"/>
          <w:szCs w:val="24"/>
          <w:lang w:val="ky-KG"/>
        </w:rPr>
        <w:t>-это значение переменной, при которых выражения, стояөие под знаком модуля ... . (обраөаются в нулю).</w:t>
      </w:r>
    </w:p>
    <w:p w:rsidR="000F795F" w:rsidRPr="00124EC4" w:rsidRDefault="00AB7DC5" w:rsidP="001C73C1">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4). Из двух отрицательных чисел больше то, ... . (модуль которого меньше).</w:t>
      </w:r>
    </w:p>
    <w:p w:rsidR="006211DA" w:rsidRPr="00124EC4" w:rsidRDefault="006211DA" w:rsidP="001C73C1">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Сабактын жаб</w:t>
      </w:r>
      <w:r w:rsidR="00AB7DC5" w:rsidRPr="00124EC4">
        <w:rPr>
          <w:rFonts w:ascii="Times New Roman" w:hAnsi="Times New Roman" w:cs="Times New Roman"/>
          <w:sz w:val="24"/>
          <w:szCs w:val="24"/>
          <w:lang w:val="ky-KG"/>
        </w:rPr>
        <w:t>дылышы: словарь, конструкциялар, сүйлөөчү дубалдар, ТМ.</w:t>
      </w:r>
    </w:p>
    <w:p w:rsidR="00E7114D" w:rsidRPr="00124EC4" w:rsidRDefault="00E7114D" w:rsidP="001C73C1">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Словарь</w:t>
      </w:r>
    </w:p>
    <w:p w:rsidR="00E7114D" w:rsidRPr="00124EC4" w:rsidRDefault="00E7114D" w:rsidP="001C73C1">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Модуль числа-сандын модулу</w:t>
      </w:r>
    </w:p>
    <w:p w:rsidR="00E7114D" w:rsidRPr="00124EC4" w:rsidRDefault="00E7114D" w:rsidP="001C73C1">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Выражения под знаком модуля-модул астындагы туюнтма</w:t>
      </w:r>
    </w:p>
    <w:p w:rsidR="00E7114D" w:rsidRPr="00124EC4" w:rsidRDefault="002B6AE9" w:rsidP="001C73C1">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Критическая точка-сынама чекит</w:t>
      </w:r>
    </w:p>
    <w:p w:rsidR="002B6AE9" w:rsidRPr="00124EC4" w:rsidRDefault="002B6AE9" w:rsidP="001C73C1">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Сравнение отрицательных чисел-терс сандарды салыштыруу</w:t>
      </w:r>
    </w:p>
    <w:p w:rsidR="002B6AE9" w:rsidRPr="00124EC4" w:rsidRDefault="002B6AE9" w:rsidP="001C73C1">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Чакыруу, түшүнүү этаптары (орус тилинде жүргүзүлөт).</w:t>
      </w:r>
    </w:p>
    <w:p w:rsidR="002B6AE9" w:rsidRPr="00124EC4" w:rsidRDefault="002B6AE9" w:rsidP="001C73C1">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 xml:space="preserve">Студенттер максаттуу тилде берилген мисалдарды Т1 ге которот. Чыгаруу жолдорун максаттуу тилде баяндоого арекет жасашат. </w:t>
      </w:r>
    </w:p>
    <w:p w:rsidR="002B6AE9" w:rsidRPr="00124EC4" w:rsidRDefault="002B6AE9" w:rsidP="001C73C1">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 xml:space="preserve">Пример-1. Решите уравнения. </w:t>
      </w:r>
    </w:p>
    <w:p w:rsidR="002B6AE9" w:rsidRPr="00124EC4" w:rsidRDefault="00E81571" w:rsidP="001C73C1">
      <w:pPr>
        <w:jc w:val="both"/>
        <w:rPr>
          <w:rFonts w:ascii="Times New Roman" w:hAnsi="Times New Roman" w:cs="Times New Roman"/>
          <w:sz w:val="24"/>
          <w:szCs w:val="24"/>
          <w:lang w:val="ky-KG"/>
        </w:rPr>
      </w:pPr>
      <m:oMathPara>
        <m:oMathParaPr>
          <m:jc m:val="left"/>
        </m:oMathParaPr>
        <m:oMath>
          <m:d>
            <m:dPr>
              <m:begChr m:val="|"/>
              <m:endChr m:val="|"/>
              <m:ctrlPr>
                <w:rPr>
                  <w:rFonts w:ascii="Cambria Math" w:hAnsi="Cambria Math" w:cs="Times New Roman"/>
                  <w:i/>
                  <w:sz w:val="24"/>
                  <w:szCs w:val="24"/>
                  <w:lang w:val="ky-KG"/>
                </w:rPr>
              </m:ctrlPr>
            </m:dPr>
            <m:e>
              <m:r>
                <w:rPr>
                  <w:rFonts w:ascii="Cambria Math" w:hAnsi="Cambria Math" w:cs="Times New Roman"/>
                  <w:sz w:val="24"/>
                  <w:szCs w:val="24"/>
                  <w:lang w:val="ky-KG"/>
                </w:rPr>
                <m:t>2х+1</m:t>
              </m:r>
            </m:e>
          </m:d>
          <m:r>
            <w:rPr>
              <w:rFonts w:ascii="Cambria Math" w:hAnsi="Cambria Math" w:cs="Times New Roman"/>
              <w:sz w:val="24"/>
              <w:szCs w:val="24"/>
              <w:lang w:val="ky-KG"/>
            </w:rPr>
            <m:t>=х</m:t>
          </m:r>
        </m:oMath>
      </m:oMathPara>
    </w:p>
    <w:p w:rsidR="002B6AE9" w:rsidRPr="00124EC4" w:rsidRDefault="00DC7B8B" w:rsidP="001C73C1">
      <w:pPr>
        <w:pStyle w:val="a6"/>
        <w:numPr>
          <w:ilvl w:val="0"/>
          <w:numId w:val="1"/>
        </w:numPr>
        <w:jc w:val="both"/>
        <w:rPr>
          <w:rFonts w:ascii="Times New Roman" w:hAnsi="Times New Roman" w:cs="Times New Roman"/>
          <w:sz w:val="24"/>
          <w:szCs w:val="24"/>
          <w:lang w:val="ky-KG"/>
        </w:rPr>
      </w:pPr>
      <w:r w:rsidRPr="00124EC4">
        <w:rPr>
          <w:rFonts w:ascii="Times New Roman" w:hAnsi="Times New Roman" w:cs="Times New Roman"/>
          <w:position w:val="-30"/>
          <w:sz w:val="24"/>
          <w:szCs w:val="24"/>
          <w:lang w:val="ky-KG"/>
        </w:rPr>
        <w:object w:dxaOrig="28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35pt;height:36.3pt" o:ole="">
            <v:imagedata r:id="rId5" o:title=""/>
          </v:shape>
          <o:OLEObject Type="Embed" ProgID="Equation.3" ShapeID="_x0000_i1025" DrawAspect="Content" ObjectID="_1644756878" r:id="rId6"/>
        </w:object>
      </w:r>
      <w:r w:rsidRPr="00124EC4">
        <w:rPr>
          <w:rFonts w:ascii="Times New Roman" w:hAnsi="Times New Roman" w:cs="Times New Roman"/>
          <w:sz w:val="24"/>
          <w:szCs w:val="24"/>
          <w:lang w:val="ky-KG"/>
        </w:rPr>
        <w:t>.</w:t>
      </w:r>
      <w:r w:rsidR="00AB1145" w:rsidRPr="00124EC4">
        <w:rPr>
          <w:rFonts w:ascii="Times New Roman" w:hAnsi="Times New Roman" w:cs="Times New Roman"/>
          <w:position w:val="-10"/>
          <w:sz w:val="24"/>
          <w:szCs w:val="24"/>
          <w:lang w:val="ky-KG"/>
        </w:rPr>
        <w:object w:dxaOrig="180" w:dyaOrig="340">
          <v:shape id="_x0000_i1026" type="#_x0000_t75" style="width:8.75pt;height:17.55pt" o:ole="">
            <v:imagedata r:id="rId7" o:title=""/>
          </v:shape>
          <o:OLEObject Type="Embed" ProgID="Equation.3" ShapeID="_x0000_i1026" DrawAspect="Content" ObjectID="_1644756879" r:id="rId8"/>
        </w:object>
      </w:r>
    </w:p>
    <w:p w:rsidR="00DC7B8B" w:rsidRPr="00124EC4" w:rsidRDefault="00DC7B8B" w:rsidP="001C73C1">
      <w:pPr>
        <w:pStyle w:val="a6"/>
        <w:numPr>
          <w:ilvl w:val="0"/>
          <w:numId w:val="1"/>
        </w:numPr>
        <w:jc w:val="both"/>
        <w:rPr>
          <w:rFonts w:ascii="Times New Roman" w:hAnsi="Times New Roman" w:cs="Times New Roman"/>
          <w:sz w:val="24"/>
          <w:szCs w:val="24"/>
          <w:lang w:val="ky-KG"/>
        </w:rPr>
      </w:pPr>
      <w:r w:rsidRPr="00124EC4">
        <w:rPr>
          <w:rFonts w:ascii="Times New Roman" w:hAnsi="Times New Roman" w:cs="Times New Roman"/>
          <w:position w:val="-10"/>
          <w:sz w:val="24"/>
          <w:szCs w:val="24"/>
          <w:lang w:val="ky-KG"/>
        </w:rPr>
        <w:object w:dxaOrig="180" w:dyaOrig="340">
          <v:shape id="_x0000_i1027" type="#_x0000_t75" style="width:8.75pt;height:17.55pt" o:ole="">
            <v:imagedata r:id="rId7" o:title=""/>
          </v:shape>
          <o:OLEObject Type="Embed" ProgID="Equation.3" ShapeID="_x0000_i1027" DrawAspect="Content" ObjectID="_1644756880" r:id="rId9"/>
        </w:object>
      </w:r>
      <w:r w:rsidRPr="00124EC4">
        <w:rPr>
          <w:rFonts w:ascii="Times New Roman" w:hAnsi="Times New Roman" w:cs="Times New Roman"/>
          <w:position w:val="-40"/>
          <w:sz w:val="24"/>
          <w:szCs w:val="24"/>
          <w:lang w:val="ky-KG"/>
        </w:rPr>
        <w:object w:dxaOrig="4280" w:dyaOrig="920">
          <v:shape id="_x0000_i1028" type="#_x0000_t75" style="width:213.5pt;height:46.35pt" o:ole="">
            <v:imagedata r:id="rId10" o:title=""/>
          </v:shape>
          <o:OLEObject Type="Embed" ProgID="Equation.3" ShapeID="_x0000_i1028" DrawAspect="Content" ObjectID="_1644756881" r:id="rId11"/>
        </w:object>
      </w:r>
    </w:p>
    <w:p w:rsidR="00DC7B8B" w:rsidRPr="00124EC4" w:rsidRDefault="00DC7B8B" w:rsidP="001C73C1">
      <w:pPr>
        <w:pStyle w:val="a6"/>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Ответ: уравнение не имеет решений.</w:t>
      </w:r>
    </w:p>
    <w:p w:rsidR="00DC7B8B" w:rsidRPr="00124EC4" w:rsidRDefault="00DC7B8B" w:rsidP="001C73C1">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 xml:space="preserve">Пример-2. Решить неравенства и указать наименьшие целые положительные решения. </w:t>
      </w:r>
    </w:p>
    <w:p w:rsidR="00DC7B8B" w:rsidRPr="00124EC4" w:rsidRDefault="00DC7B8B" w:rsidP="001C73C1">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ab/>
      </w:r>
      <w:r w:rsidR="003769B2" w:rsidRPr="00124EC4">
        <w:rPr>
          <w:rFonts w:ascii="Times New Roman" w:hAnsi="Times New Roman" w:cs="Times New Roman"/>
          <w:position w:val="-32"/>
          <w:sz w:val="24"/>
          <w:szCs w:val="24"/>
          <w:lang w:val="ky-KG"/>
        </w:rPr>
        <w:object w:dxaOrig="5179" w:dyaOrig="760">
          <v:shape id="_x0000_i1029" type="#_x0000_t75" style="width:258.55pt;height:37.55pt" o:ole="">
            <v:imagedata r:id="rId12" o:title=""/>
          </v:shape>
          <o:OLEObject Type="Embed" ProgID="Equation.3" ShapeID="_x0000_i1029" DrawAspect="Content" ObjectID="_1644756882" r:id="rId13"/>
        </w:object>
      </w:r>
    </w:p>
    <w:p w:rsidR="003769B2" w:rsidRPr="00124EC4" w:rsidRDefault="003769B2" w:rsidP="001C73C1">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 xml:space="preserve">1). </w:t>
      </w:r>
      <w:r w:rsidRPr="00124EC4">
        <w:rPr>
          <w:rFonts w:ascii="Times New Roman" w:hAnsi="Times New Roman" w:cs="Times New Roman"/>
          <w:position w:val="-10"/>
          <w:sz w:val="24"/>
          <w:szCs w:val="24"/>
          <w:lang w:val="ky-KG"/>
        </w:rPr>
        <w:object w:dxaOrig="180" w:dyaOrig="340">
          <v:shape id="_x0000_i1030" type="#_x0000_t75" style="width:8.75pt;height:17.55pt" o:ole="">
            <v:imagedata r:id="rId7" o:title=""/>
          </v:shape>
          <o:OLEObject Type="Embed" ProgID="Equation.3" ShapeID="_x0000_i1030" DrawAspect="Content" ObjectID="_1644756883" r:id="rId14"/>
        </w:object>
      </w:r>
      <w:r w:rsidR="00A257F9" w:rsidRPr="00124EC4">
        <w:rPr>
          <w:rFonts w:ascii="Times New Roman" w:hAnsi="Times New Roman" w:cs="Times New Roman"/>
          <w:position w:val="-10"/>
          <w:sz w:val="24"/>
          <w:szCs w:val="24"/>
          <w:lang w:val="ky-KG"/>
        </w:rPr>
        <w:object w:dxaOrig="1400" w:dyaOrig="320">
          <v:shape id="_x0000_i1031" type="#_x0000_t75" style="width:69.5pt;height:15.65pt" o:ole="">
            <v:imagedata r:id="rId15" o:title=""/>
          </v:shape>
          <o:OLEObject Type="Embed" ProgID="Equation.3" ShapeID="_x0000_i1031" DrawAspect="Content" ObjectID="_1644756884" r:id="rId16"/>
        </w:object>
      </w:r>
    </w:p>
    <w:p w:rsidR="003769B2" w:rsidRPr="00124EC4" w:rsidRDefault="00A257F9" w:rsidP="001C73C1">
      <w:pPr>
        <w:jc w:val="both"/>
        <w:rPr>
          <w:rFonts w:ascii="Times New Roman" w:hAnsi="Times New Roman" w:cs="Times New Roman"/>
          <w:sz w:val="24"/>
          <w:szCs w:val="24"/>
          <w:lang w:val="ky-KG"/>
        </w:rPr>
      </w:pPr>
      <w:r w:rsidRPr="00124EC4">
        <w:rPr>
          <w:rFonts w:ascii="Times New Roman" w:hAnsi="Times New Roman" w:cs="Times New Roman"/>
          <w:position w:val="-46"/>
          <w:sz w:val="24"/>
          <w:szCs w:val="24"/>
          <w:lang w:val="ky-KG"/>
        </w:rPr>
        <w:object w:dxaOrig="3260" w:dyaOrig="1040">
          <v:shape id="_x0000_i1032" type="#_x0000_t75" style="width:163.4pt;height:51.95pt" o:ole="">
            <v:imagedata r:id="rId17" o:title=""/>
          </v:shape>
          <o:OLEObject Type="Embed" ProgID="Equation.3" ShapeID="_x0000_i1032" DrawAspect="Content" ObjectID="_1644756885" r:id="rId18"/>
        </w:object>
      </w:r>
      <w:r w:rsidRPr="00124EC4">
        <w:rPr>
          <w:rFonts w:ascii="Times New Roman" w:hAnsi="Times New Roman" w:cs="Times New Roman"/>
          <w:sz w:val="24"/>
          <w:szCs w:val="24"/>
          <w:lang w:val="ky-KG"/>
        </w:rPr>
        <w:t xml:space="preserve">3) </w:t>
      </w:r>
      <w:r w:rsidRPr="00124EC4">
        <w:rPr>
          <w:rFonts w:ascii="Times New Roman" w:hAnsi="Times New Roman" w:cs="Times New Roman"/>
          <w:position w:val="-78"/>
          <w:sz w:val="24"/>
          <w:szCs w:val="24"/>
          <w:lang w:val="ky-KG"/>
        </w:rPr>
        <w:object w:dxaOrig="3300" w:dyaOrig="1680">
          <v:shape id="_x0000_i1033" type="#_x0000_t75" style="width:165.3pt;height:83.9pt" o:ole="">
            <v:imagedata r:id="rId19" o:title=""/>
          </v:shape>
          <o:OLEObject Type="Embed" ProgID="Equation.3" ShapeID="_x0000_i1033" DrawAspect="Content" ObjectID="_1644756886" r:id="rId20"/>
        </w:object>
      </w:r>
    </w:p>
    <w:p w:rsidR="006211DA" w:rsidRPr="00124EC4" w:rsidRDefault="00AB1145" w:rsidP="001C73C1">
      <w:pPr>
        <w:jc w:val="both"/>
        <w:rPr>
          <w:rFonts w:ascii="Times New Roman" w:hAnsi="Times New Roman" w:cs="Times New Roman"/>
          <w:sz w:val="24"/>
          <w:szCs w:val="24"/>
        </w:rPr>
      </w:pPr>
      <w:r w:rsidRPr="00124EC4">
        <w:rPr>
          <w:rFonts w:ascii="Times New Roman" w:hAnsi="Times New Roman" w:cs="Times New Roman"/>
          <w:sz w:val="24"/>
          <w:szCs w:val="24"/>
          <w:lang w:val="ky-KG"/>
        </w:rPr>
        <w:t>2)</w:t>
      </w:r>
      <w:r w:rsidR="00A257F9" w:rsidRPr="00124EC4">
        <w:rPr>
          <w:rFonts w:ascii="Times New Roman" w:hAnsi="Times New Roman" w:cs="Times New Roman"/>
          <w:position w:val="-46"/>
          <w:sz w:val="24"/>
          <w:szCs w:val="24"/>
        </w:rPr>
        <w:object w:dxaOrig="3240" w:dyaOrig="1060">
          <v:shape id="_x0000_i1034" type="#_x0000_t75" style="width:162.15pt;height:52.6pt" o:ole="">
            <v:imagedata r:id="rId21" o:title=""/>
          </v:shape>
          <o:OLEObject Type="Embed" ProgID="Equation.3" ShapeID="_x0000_i1034" DrawAspect="Content" ObjectID="_1644756887" r:id="rId22"/>
        </w:object>
      </w:r>
    </w:p>
    <w:p w:rsidR="006211DA" w:rsidRPr="00124EC4" w:rsidRDefault="00A257F9" w:rsidP="001C73C1">
      <w:pPr>
        <w:jc w:val="both"/>
        <w:rPr>
          <w:rFonts w:ascii="Times New Roman" w:hAnsi="Times New Roman" w:cs="Times New Roman"/>
          <w:sz w:val="24"/>
          <w:szCs w:val="24"/>
        </w:rPr>
      </w:pPr>
      <w:r w:rsidRPr="00124EC4">
        <w:rPr>
          <w:rFonts w:ascii="Times New Roman" w:hAnsi="Times New Roman" w:cs="Times New Roman"/>
          <w:sz w:val="24"/>
          <w:szCs w:val="24"/>
          <w:lang w:val="ky-KG"/>
        </w:rPr>
        <w:t xml:space="preserve">Ответ: </w:t>
      </w:r>
      <w:r w:rsidRPr="00124EC4">
        <w:rPr>
          <w:rFonts w:ascii="Times New Roman" w:hAnsi="Times New Roman" w:cs="Times New Roman"/>
          <w:position w:val="-10"/>
          <w:sz w:val="24"/>
          <w:szCs w:val="24"/>
        </w:rPr>
        <w:object w:dxaOrig="680" w:dyaOrig="340">
          <v:shape id="_x0000_i1035" type="#_x0000_t75" style="width:34.45pt;height:17.55pt" o:ole="">
            <v:imagedata r:id="rId23" o:title=""/>
          </v:shape>
          <o:OLEObject Type="Embed" ProgID="Equation.3" ShapeID="_x0000_i1035" DrawAspect="Content" ObjectID="_1644756888" r:id="rId24"/>
        </w:object>
      </w:r>
      <w:r w:rsidRPr="00124EC4">
        <w:rPr>
          <w:rFonts w:ascii="Times New Roman" w:hAnsi="Times New Roman" w:cs="Times New Roman"/>
          <w:position w:val="-4"/>
          <w:sz w:val="24"/>
          <w:szCs w:val="24"/>
        </w:rPr>
        <w:object w:dxaOrig="260" w:dyaOrig="200">
          <v:shape id="_x0000_i1036" type="#_x0000_t75" style="width:12.5pt;height:10pt" o:ole="">
            <v:imagedata r:id="rId25" o:title=""/>
          </v:shape>
          <o:OLEObject Type="Embed" ProgID="Equation.3" ShapeID="_x0000_i1036" DrawAspect="Content" ObjectID="_1644756889" r:id="rId26"/>
        </w:object>
      </w:r>
      <w:r w:rsidRPr="00124EC4">
        <w:rPr>
          <w:rFonts w:ascii="Times New Roman" w:hAnsi="Times New Roman" w:cs="Times New Roman"/>
          <w:position w:val="-10"/>
          <w:sz w:val="24"/>
          <w:szCs w:val="24"/>
        </w:rPr>
        <w:object w:dxaOrig="720" w:dyaOrig="340">
          <v:shape id="_x0000_i1037" type="#_x0000_t75" style="width:36.3pt;height:17.55pt" o:ole="">
            <v:imagedata r:id="rId27" o:title=""/>
          </v:shape>
          <o:OLEObject Type="Embed" ProgID="Equation.3" ShapeID="_x0000_i1037" DrawAspect="Content" ObjectID="_1644756890" r:id="rId28"/>
        </w:object>
      </w:r>
      <w:r w:rsidR="00E73B1A" w:rsidRPr="00124EC4">
        <w:rPr>
          <w:rFonts w:ascii="Times New Roman" w:hAnsi="Times New Roman" w:cs="Times New Roman"/>
          <w:position w:val="-10"/>
          <w:sz w:val="24"/>
          <w:szCs w:val="24"/>
        </w:rPr>
        <w:object w:dxaOrig="1160" w:dyaOrig="340">
          <v:shape id="_x0000_i1038" type="#_x0000_t75" style="width:57.6pt;height:17.55pt" o:ole="">
            <v:imagedata r:id="rId29" o:title=""/>
          </v:shape>
          <o:OLEObject Type="Embed" ProgID="Equation.3" ShapeID="_x0000_i1038" DrawAspect="Content" ObjectID="_1644756891" r:id="rId30"/>
        </w:object>
      </w:r>
      <w:r w:rsidR="00E73B1A" w:rsidRPr="00124EC4">
        <w:rPr>
          <w:rFonts w:ascii="Times New Roman" w:hAnsi="Times New Roman" w:cs="Times New Roman"/>
          <w:sz w:val="24"/>
          <w:szCs w:val="24"/>
        </w:rPr>
        <w:t xml:space="preserve">. Теперь найдем наименьшие целые решения. </w:t>
      </w:r>
    </w:p>
    <w:p w:rsidR="00E73B1A" w:rsidRPr="00124EC4" w:rsidRDefault="00E73B1A" w:rsidP="001C73C1">
      <w:pPr>
        <w:jc w:val="both"/>
        <w:rPr>
          <w:rFonts w:ascii="Times New Roman" w:hAnsi="Times New Roman" w:cs="Times New Roman"/>
          <w:sz w:val="24"/>
          <w:szCs w:val="24"/>
        </w:rPr>
      </w:pPr>
      <w:r w:rsidRPr="00124EC4">
        <w:rPr>
          <w:rFonts w:ascii="Times New Roman" w:hAnsi="Times New Roman" w:cs="Times New Roman"/>
          <w:sz w:val="24"/>
          <w:szCs w:val="24"/>
        </w:rPr>
        <w:t>Ответ: х=0.</w:t>
      </w:r>
    </w:p>
    <w:p w:rsidR="00E73B1A" w:rsidRPr="00124EC4" w:rsidRDefault="00E73B1A" w:rsidP="001C73C1">
      <w:pPr>
        <w:jc w:val="both"/>
        <w:rPr>
          <w:rFonts w:ascii="Times New Roman" w:hAnsi="Times New Roman" w:cs="Times New Roman"/>
          <w:sz w:val="24"/>
          <w:szCs w:val="24"/>
        </w:rPr>
      </w:pPr>
      <w:r w:rsidRPr="00124EC4">
        <w:rPr>
          <w:rFonts w:ascii="Times New Roman" w:hAnsi="Times New Roman" w:cs="Times New Roman"/>
          <w:sz w:val="24"/>
          <w:szCs w:val="24"/>
        </w:rPr>
        <w:t>Пример-2. Решить уравнения.</w:t>
      </w:r>
    </w:p>
    <w:p w:rsidR="00E73B1A" w:rsidRPr="00124EC4" w:rsidRDefault="001C73C1" w:rsidP="001C73C1">
      <w:pPr>
        <w:jc w:val="both"/>
        <w:rPr>
          <w:rFonts w:ascii="Times New Roman" w:hAnsi="Times New Roman" w:cs="Times New Roman"/>
          <w:sz w:val="24"/>
          <w:szCs w:val="24"/>
          <w:lang w:val="ky-KG"/>
        </w:rPr>
      </w:pPr>
      <w:r w:rsidRPr="00124EC4">
        <w:rPr>
          <w:rFonts w:ascii="Times New Roman" w:hAnsi="Times New Roman" w:cs="Times New Roman"/>
          <w:position w:val="-32"/>
          <w:sz w:val="24"/>
          <w:szCs w:val="24"/>
          <w:lang w:val="ky-KG"/>
        </w:rPr>
        <w:object w:dxaOrig="4160" w:dyaOrig="760">
          <v:shape id="_x0000_i1039" type="#_x0000_t75" style="width:207.85pt;height:37.55pt" o:ole="">
            <v:imagedata r:id="rId31" o:title=""/>
          </v:shape>
          <o:OLEObject Type="Embed" ProgID="Equation.3" ShapeID="_x0000_i1039" DrawAspect="Content" ObjectID="_1644756892" r:id="rId32"/>
        </w:object>
      </w:r>
    </w:p>
    <w:p w:rsidR="001C73C1" w:rsidRPr="00124EC4" w:rsidRDefault="001C73C1" w:rsidP="001C73C1">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Решаем задачу на каждом промежутке;</w:t>
      </w:r>
    </w:p>
    <w:p w:rsidR="008056AC" w:rsidRPr="00124EC4" w:rsidRDefault="008056AC" w:rsidP="001C73C1">
      <w:pPr>
        <w:pStyle w:val="a6"/>
        <w:numPr>
          <w:ilvl w:val="0"/>
          <w:numId w:val="2"/>
        </w:numPr>
        <w:jc w:val="both"/>
        <w:rPr>
          <w:rFonts w:ascii="Times New Roman" w:hAnsi="Times New Roman" w:cs="Times New Roman"/>
          <w:sz w:val="24"/>
          <w:szCs w:val="24"/>
          <w:lang w:val="ky-KG"/>
        </w:rPr>
      </w:pPr>
      <w:r w:rsidRPr="00124EC4">
        <w:rPr>
          <w:rFonts w:ascii="Times New Roman" w:hAnsi="Times New Roman" w:cs="Times New Roman"/>
          <w:position w:val="-64"/>
          <w:sz w:val="24"/>
          <w:szCs w:val="24"/>
          <w:lang w:val="ky-KG"/>
        </w:rPr>
        <w:object w:dxaOrig="2940" w:dyaOrig="1400">
          <v:shape id="_x0000_i1040" type="#_x0000_t75" style="width:147.15pt;height:69.5pt" o:ole="">
            <v:imagedata r:id="rId33" o:title=""/>
          </v:shape>
          <o:OLEObject Type="Embed" ProgID="Equation.3" ShapeID="_x0000_i1040" DrawAspect="Content" ObjectID="_1644756893" r:id="rId34"/>
        </w:object>
      </w:r>
      <w:r w:rsidRPr="00124EC4">
        <w:rPr>
          <w:rFonts w:ascii="Times New Roman" w:hAnsi="Times New Roman" w:cs="Times New Roman"/>
          <w:sz w:val="24"/>
          <w:szCs w:val="24"/>
          <w:lang w:val="ky-KG"/>
        </w:rPr>
        <w:t xml:space="preserve">                2) </w:t>
      </w:r>
      <w:r w:rsidRPr="00124EC4">
        <w:rPr>
          <w:rFonts w:ascii="Times New Roman" w:hAnsi="Times New Roman" w:cs="Times New Roman"/>
          <w:position w:val="-64"/>
          <w:sz w:val="24"/>
          <w:szCs w:val="24"/>
          <w:lang w:val="ky-KG"/>
        </w:rPr>
        <w:object w:dxaOrig="2100" w:dyaOrig="1400">
          <v:shape id="_x0000_i1041" type="#_x0000_t75" style="width:105.2pt;height:69.5pt" o:ole="">
            <v:imagedata r:id="rId35" o:title=""/>
          </v:shape>
          <o:OLEObject Type="Embed" ProgID="Equation.3" ShapeID="_x0000_i1041" DrawAspect="Content" ObjectID="_1644756894" r:id="rId36"/>
        </w:object>
      </w:r>
    </w:p>
    <w:p w:rsidR="008056AC" w:rsidRPr="00124EC4" w:rsidRDefault="008056AC" w:rsidP="008056AC">
      <w:pPr>
        <w:pStyle w:val="a6"/>
        <w:jc w:val="both"/>
        <w:rPr>
          <w:rFonts w:ascii="Times New Roman" w:hAnsi="Times New Roman" w:cs="Times New Roman"/>
          <w:sz w:val="24"/>
          <w:szCs w:val="24"/>
          <w:lang w:val="ky-KG"/>
        </w:rPr>
      </w:pPr>
    </w:p>
    <w:p w:rsidR="001C73C1" w:rsidRPr="00124EC4" w:rsidRDefault="008056AC" w:rsidP="008056AC">
      <w:pPr>
        <w:pStyle w:val="a6"/>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 xml:space="preserve">3) </w:t>
      </w:r>
      <w:r w:rsidRPr="00124EC4">
        <w:rPr>
          <w:rFonts w:ascii="Times New Roman" w:hAnsi="Times New Roman" w:cs="Times New Roman"/>
          <w:position w:val="-76"/>
          <w:sz w:val="24"/>
          <w:szCs w:val="24"/>
          <w:lang w:val="ky-KG"/>
        </w:rPr>
        <w:object w:dxaOrig="4520" w:dyaOrig="1340">
          <v:shape id="_x0000_i1042" type="#_x0000_t75" style="width:226pt;height:67pt" o:ole="">
            <v:imagedata r:id="rId37" o:title=""/>
          </v:shape>
          <o:OLEObject Type="Embed" ProgID="Equation.3" ShapeID="_x0000_i1042" DrawAspect="Content" ObjectID="_1644756895" r:id="rId38"/>
        </w:object>
      </w:r>
    </w:p>
    <w:p w:rsidR="008056AC" w:rsidRPr="00124EC4" w:rsidRDefault="008056AC" w:rsidP="008056AC">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lastRenderedPageBreak/>
        <w:t xml:space="preserve">Бышыктоо этабы. Бул этапта сабак Т1 де жүргүзүлөт. Мисалдарды кандай методдор менен чыгарышкандыгына токтолобуз. Демек, модулдуу теңдеме жана барабарсыздыктарды чыгарууда аналитикалык (модулдун аныктоосун колдонуп), интервалдар методу менен чыгарсак болот экен. Эгерде теңдеме же барабарсыздыкка катышкан модуль белгисинин саны </w:t>
      </w:r>
      <w:r w:rsidRPr="00124EC4">
        <w:rPr>
          <w:rFonts w:ascii="Times New Roman" w:hAnsi="Times New Roman" w:cs="Times New Roman"/>
          <w:sz w:val="24"/>
          <w:szCs w:val="24"/>
          <w:lang w:val="en-US"/>
        </w:rPr>
        <w:t>n</w:t>
      </w:r>
      <w:r w:rsidRPr="00124EC4">
        <w:rPr>
          <w:rFonts w:ascii="Times New Roman" w:hAnsi="Times New Roman" w:cs="Times New Roman"/>
          <w:sz w:val="24"/>
          <w:szCs w:val="24"/>
        </w:rPr>
        <w:t>≥2 болсо, анда интервалдар методу ы</w:t>
      </w:r>
      <w:r w:rsidRPr="00124EC4">
        <w:rPr>
          <w:rFonts w:ascii="Times New Roman" w:hAnsi="Times New Roman" w:cs="Times New Roman"/>
          <w:sz w:val="24"/>
          <w:szCs w:val="24"/>
          <w:lang w:val="ky-KG"/>
        </w:rPr>
        <w:t>ңгайлуу болот. Чыгарылган мисалдардан көрдүк.</w:t>
      </w:r>
    </w:p>
    <w:p w:rsidR="00FB4612" w:rsidRPr="00124EC4" w:rsidRDefault="00FB4612" w:rsidP="008056AC">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ab/>
        <w:t xml:space="preserve">Студенттери үч топко бөлүп алып, ар бир чакан топко тапшырмалар берилет. </w:t>
      </w:r>
    </w:p>
    <w:p w:rsidR="00FB4612" w:rsidRPr="00124EC4" w:rsidRDefault="00FB4612" w:rsidP="008056AC">
      <w:pPr>
        <w:jc w:val="both"/>
        <w:rPr>
          <w:rFonts w:ascii="Times New Roman" w:hAnsi="Times New Roman" w:cs="Times New Roman"/>
          <w:b/>
          <w:sz w:val="24"/>
          <w:szCs w:val="24"/>
          <w:lang w:val="ky-KG"/>
        </w:rPr>
      </w:pPr>
      <w:r w:rsidRPr="00124EC4">
        <w:rPr>
          <w:rFonts w:ascii="Times New Roman" w:hAnsi="Times New Roman" w:cs="Times New Roman"/>
          <w:b/>
          <w:sz w:val="24"/>
          <w:szCs w:val="24"/>
          <w:lang w:val="ky-KG"/>
        </w:rPr>
        <w:t>Группа №1.</w:t>
      </w:r>
    </w:p>
    <w:p w:rsidR="00FB4612" w:rsidRPr="00124EC4" w:rsidRDefault="00FB4612" w:rsidP="008056AC">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 xml:space="preserve">Решить уравнения:  </w:t>
      </w:r>
    </w:p>
    <w:p w:rsidR="00FB4612" w:rsidRPr="00124EC4" w:rsidRDefault="006F49B5" w:rsidP="00FB4612">
      <w:pPr>
        <w:pStyle w:val="a6"/>
        <w:numPr>
          <w:ilvl w:val="0"/>
          <w:numId w:val="3"/>
        </w:numPr>
        <w:jc w:val="both"/>
        <w:rPr>
          <w:rFonts w:ascii="Times New Roman" w:hAnsi="Times New Roman" w:cs="Times New Roman"/>
          <w:sz w:val="24"/>
          <w:szCs w:val="24"/>
          <w:lang w:val="ky-KG"/>
        </w:rPr>
      </w:pPr>
      <w:r w:rsidRPr="00124EC4">
        <w:rPr>
          <w:rFonts w:ascii="Times New Roman" w:hAnsi="Times New Roman" w:cs="Times New Roman"/>
          <w:position w:val="-14"/>
          <w:sz w:val="24"/>
          <w:szCs w:val="24"/>
          <w:lang w:val="ky-KG"/>
        </w:rPr>
        <w:object w:dxaOrig="1160" w:dyaOrig="400">
          <v:shape id="_x0000_i1043" type="#_x0000_t75" style="width:57.6pt;height:20.05pt" o:ole="">
            <v:imagedata r:id="rId39" o:title=""/>
          </v:shape>
          <o:OLEObject Type="Embed" ProgID="Equation.3" ShapeID="_x0000_i1043" DrawAspect="Content" ObjectID="_1644756896" r:id="rId40"/>
        </w:object>
      </w:r>
      <w:r w:rsidR="00FB4612" w:rsidRPr="00124EC4">
        <w:rPr>
          <w:rFonts w:ascii="Times New Roman" w:hAnsi="Times New Roman" w:cs="Times New Roman"/>
          <w:sz w:val="24"/>
          <w:szCs w:val="24"/>
          <w:lang w:val="ky-KG"/>
        </w:rPr>
        <w:t>.</w:t>
      </w:r>
    </w:p>
    <w:p w:rsidR="00FB4612" w:rsidRPr="00124EC4" w:rsidRDefault="0012363E" w:rsidP="00FB4612">
      <w:pPr>
        <w:pStyle w:val="a6"/>
        <w:numPr>
          <w:ilvl w:val="0"/>
          <w:numId w:val="3"/>
        </w:numPr>
        <w:jc w:val="both"/>
        <w:rPr>
          <w:rFonts w:ascii="Times New Roman" w:hAnsi="Times New Roman" w:cs="Times New Roman"/>
          <w:sz w:val="24"/>
          <w:szCs w:val="24"/>
          <w:lang w:val="ky-KG"/>
        </w:rPr>
      </w:pPr>
      <w:r w:rsidRPr="00124EC4">
        <w:rPr>
          <w:rFonts w:ascii="Times New Roman" w:hAnsi="Times New Roman" w:cs="Times New Roman"/>
          <w:position w:val="-16"/>
          <w:sz w:val="24"/>
          <w:szCs w:val="24"/>
          <w:lang w:val="ky-KG"/>
        </w:rPr>
        <w:object w:dxaOrig="1840" w:dyaOrig="440">
          <v:shape id="_x0000_i1044" type="#_x0000_t75" style="width:92.05pt;height:21.9pt" o:ole="">
            <v:imagedata r:id="rId41" o:title=""/>
          </v:shape>
          <o:OLEObject Type="Embed" ProgID="Equation.3" ShapeID="_x0000_i1044" DrawAspect="Content" ObjectID="_1644756897" r:id="rId42"/>
        </w:object>
      </w:r>
    </w:p>
    <w:p w:rsidR="00FB4612" w:rsidRPr="00124EC4" w:rsidRDefault="00FB4612" w:rsidP="00FB4612">
      <w:pPr>
        <w:jc w:val="both"/>
        <w:rPr>
          <w:rFonts w:ascii="Times New Roman" w:hAnsi="Times New Roman" w:cs="Times New Roman"/>
          <w:b/>
          <w:sz w:val="24"/>
          <w:szCs w:val="24"/>
          <w:lang w:val="ky-KG"/>
        </w:rPr>
      </w:pPr>
      <w:r w:rsidRPr="00124EC4">
        <w:rPr>
          <w:rFonts w:ascii="Times New Roman" w:hAnsi="Times New Roman" w:cs="Times New Roman"/>
          <w:b/>
          <w:sz w:val="24"/>
          <w:szCs w:val="24"/>
          <w:lang w:val="ky-KG"/>
        </w:rPr>
        <w:t>Группа №2.</w:t>
      </w:r>
    </w:p>
    <w:p w:rsidR="00FB4612" w:rsidRPr="00124EC4" w:rsidRDefault="00FB4612" w:rsidP="00FB4612">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 xml:space="preserve">Решить уравнения:  </w:t>
      </w:r>
    </w:p>
    <w:p w:rsidR="00FB4612" w:rsidRPr="00124EC4" w:rsidRDefault="00840708" w:rsidP="00FB4612">
      <w:pPr>
        <w:pStyle w:val="a6"/>
        <w:numPr>
          <w:ilvl w:val="0"/>
          <w:numId w:val="4"/>
        </w:numPr>
        <w:jc w:val="both"/>
        <w:rPr>
          <w:rFonts w:ascii="Times New Roman" w:hAnsi="Times New Roman" w:cs="Times New Roman"/>
          <w:sz w:val="24"/>
          <w:szCs w:val="24"/>
          <w:lang w:val="ky-KG"/>
        </w:rPr>
      </w:pPr>
      <w:r w:rsidRPr="00124EC4">
        <w:rPr>
          <w:rFonts w:ascii="Times New Roman" w:hAnsi="Times New Roman" w:cs="Times New Roman"/>
          <w:position w:val="-14"/>
          <w:sz w:val="24"/>
          <w:szCs w:val="24"/>
          <w:lang w:val="ky-KG"/>
        </w:rPr>
        <w:object w:dxaOrig="279" w:dyaOrig="400">
          <v:shape id="_x0000_i1045" type="#_x0000_t75" style="width:14.4pt;height:20.05pt" o:ole="">
            <v:imagedata r:id="rId43" o:title=""/>
          </v:shape>
          <o:OLEObject Type="Embed" ProgID="Equation.3" ShapeID="_x0000_i1045" DrawAspect="Content" ObjectID="_1644756898" r:id="rId44"/>
        </w:object>
      </w:r>
      <w:r w:rsidR="006F49B5" w:rsidRPr="00124EC4">
        <w:rPr>
          <w:rFonts w:ascii="Times New Roman" w:hAnsi="Times New Roman" w:cs="Times New Roman"/>
          <w:sz w:val="24"/>
          <w:szCs w:val="24"/>
          <w:lang w:val="en-US"/>
        </w:rPr>
        <w:t>=</w:t>
      </w:r>
      <w:r w:rsidR="006F49B5" w:rsidRPr="00124EC4">
        <w:rPr>
          <w:rFonts w:ascii="Times New Roman" w:hAnsi="Times New Roman" w:cs="Times New Roman"/>
          <w:position w:val="-14"/>
          <w:sz w:val="24"/>
          <w:szCs w:val="24"/>
          <w:lang w:val="en-US"/>
        </w:rPr>
        <w:object w:dxaOrig="680" w:dyaOrig="400">
          <v:shape id="_x0000_i1046" type="#_x0000_t75" style="width:33.8pt;height:20.05pt" o:ole="">
            <v:imagedata r:id="rId45" o:title=""/>
          </v:shape>
          <o:OLEObject Type="Embed" ProgID="Equation.3" ShapeID="_x0000_i1046" DrawAspect="Content" ObjectID="_1644756899" r:id="rId46"/>
        </w:object>
      </w:r>
    </w:p>
    <w:p w:rsidR="006F49B5" w:rsidRPr="00124EC4" w:rsidRDefault="006F49B5" w:rsidP="006F49B5">
      <w:pPr>
        <w:pStyle w:val="a6"/>
        <w:numPr>
          <w:ilvl w:val="0"/>
          <w:numId w:val="4"/>
        </w:numPr>
        <w:jc w:val="both"/>
        <w:rPr>
          <w:rFonts w:ascii="Times New Roman" w:hAnsi="Times New Roman" w:cs="Times New Roman"/>
          <w:sz w:val="24"/>
          <w:szCs w:val="24"/>
          <w:lang w:val="ky-KG"/>
        </w:rPr>
      </w:pPr>
      <w:r w:rsidRPr="00124EC4">
        <w:rPr>
          <w:rFonts w:ascii="Times New Roman" w:hAnsi="Times New Roman" w:cs="Times New Roman"/>
          <w:position w:val="-14"/>
          <w:sz w:val="24"/>
          <w:szCs w:val="24"/>
          <w:lang w:val="ky-KG"/>
        </w:rPr>
        <w:object w:dxaOrig="1840" w:dyaOrig="400">
          <v:shape id="_x0000_i1047" type="#_x0000_t75" style="width:92.05pt;height:20.05pt" o:ole="">
            <v:imagedata r:id="rId47" o:title=""/>
          </v:shape>
          <o:OLEObject Type="Embed" ProgID="Equation.3" ShapeID="_x0000_i1047" DrawAspect="Content" ObjectID="_1644756900" r:id="rId48"/>
        </w:object>
      </w:r>
    </w:p>
    <w:p w:rsidR="006F49B5" w:rsidRPr="00124EC4" w:rsidRDefault="006F49B5" w:rsidP="006F49B5">
      <w:pPr>
        <w:jc w:val="both"/>
        <w:rPr>
          <w:rFonts w:ascii="Times New Roman" w:hAnsi="Times New Roman" w:cs="Times New Roman"/>
          <w:b/>
          <w:sz w:val="24"/>
          <w:szCs w:val="24"/>
        </w:rPr>
      </w:pPr>
      <w:r w:rsidRPr="00124EC4">
        <w:rPr>
          <w:rFonts w:ascii="Times New Roman" w:hAnsi="Times New Roman" w:cs="Times New Roman"/>
          <w:b/>
          <w:sz w:val="24"/>
          <w:szCs w:val="24"/>
        </w:rPr>
        <w:t>Группа №3.</w:t>
      </w:r>
    </w:p>
    <w:p w:rsidR="006F49B5" w:rsidRPr="00124EC4" w:rsidRDefault="006F49B5" w:rsidP="006F49B5">
      <w:pPr>
        <w:pStyle w:val="a6"/>
        <w:numPr>
          <w:ilvl w:val="0"/>
          <w:numId w:val="6"/>
        </w:numPr>
        <w:jc w:val="both"/>
        <w:rPr>
          <w:rFonts w:ascii="Times New Roman" w:hAnsi="Times New Roman" w:cs="Times New Roman"/>
          <w:sz w:val="24"/>
          <w:szCs w:val="24"/>
          <w:lang w:val="ky-KG"/>
        </w:rPr>
      </w:pPr>
      <w:r w:rsidRPr="00124EC4">
        <w:rPr>
          <w:rFonts w:ascii="Times New Roman" w:hAnsi="Times New Roman" w:cs="Times New Roman"/>
          <w:position w:val="-14"/>
          <w:sz w:val="24"/>
          <w:szCs w:val="24"/>
          <w:lang w:val="ky-KG"/>
        </w:rPr>
        <w:object w:dxaOrig="920" w:dyaOrig="400">
          <v:shape id="_x0000_i1048" type="#_x0000_t75" style="width:45.7pt;height:20.05pt" o:ole="">
            <v:imagedata r:id="rId49" o:title=""/>
          </v:shape>
          <o:OLEObject Type="Embed" ProgID="Equation.3" ShapeID="_x0000_i1048" DrawAspect="Content" ObjectID="_1644756901" r:id="rId50"/>
        </w:object>
      </w:r>
    </w:p>
    <w:p w:rsidR="006F49B5" w:rsidRPr="00124EC4" w:rsidRDefault="006F49B5" w:rsidP="006F49B5">
      <w:pPr>
        <w:pStyle w:val="a6"/>
        <w:numPr>
          <w:ilvl w:val="0"/>
          <w:numId w:val="6"/>
        </w:numPr>
        <w:jc w:val="both"/>
        <w:rPr>
          <w:rFonts w:ascii="Times New Roman" w:hAnsi="Times New Roman" w:cs="Times New Roman"/>
          <w:i/>
          <w:sz w:val="24"/>
          <w:szCs w:val="24"/>
          <w:lang w:val="ky-KG"/>
        </w:rPr>
      </w:pPr>
      <w:r w:rsidRPr="00124EC4">
        <w:rPr>
          <w:rFonts w:ascii="Times New Roman" w:hAnsi="Times New Roman" w:cs="Times New Roman"/>
          <w:i/>
          <w:position w:val="-16"/>
          <w:sz w:val="24"/>
          <w:szCs w:val="24"/>
          <w:lang w:val="ky-KG"/>
        </w:rPr>
        <w:object w:dxaOrig="1900" w:dyaOrig="440">
          <v:shape id="_x0000_i1049" type="#_x0000_t75" style="width:95.15pt;height:21.9pt" o:ole="">
            <v:imagedata r:id="rId51" o:title=""/>
          </v:shape>
          <o:OLEObject Type="Embed" ProgID="Equation.3" ShapeID="_x0000_i1049" DrawAspect="Content" ObjectID="_1644756902" r:id="rId52"/>
        </w:object>
      </w:r>
    </w:p>
    <w:p w:rsidR="006F49B5" w:rsidRPr="00124EC4" w:rsidRDefault="006F49B5" w:rsidP="006F49B5">
      <w:pPr>
        <w:ind w:left="360"/>
        <w:jc w:val="both"/>
        <w:rPr>
          <w:rFonts w:ascii="Times New Roman" w:hAnsi="Times New Roman" w:cs="Times New Roman"/>
          <w:b/>
          <w:i/>
          <w:sz w:val="24"/>
          <w:szCs w:val="24"/>
        </w:rPr>
      </w:pPr>
      <w:r w:rsidRPr="00124EC4">
        <w:rPr>
          <w:rFonts w:ascii="Times New Roman" w:hAnsi="Times New Roman" w:cs="Times New Roman"/>
          <w:b/>
          <w:i/>
          <w:sz w:val="24"/>
          <w:szCs w:val="24"/>
          <w:lang w:val="ky-KG"/>
        </w:rPr>
        <w:t>Решение</w:t>
      </w:r>
      <w:r w:rsidRPr="00124EC4">
        <w:rPr>
          <w:rFonts w:ascii="Times New Roman" w:hAnsi="Times New Roman" w:cs="Times New Roman"/>
          <w:b/>
          <w:i/>
          <w:sz w:val="24"/>
          <w:szCs w:val="24"/>
        </w:rPr>
        <w:t>:</w:t>
      </w:r>
    </w:p>
    <w:p w:rsidR="006F49B5" w:rsidRPr="00124EC4" w:rsidRDefault="006F49B5" w:rsidP="006F49B5">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Группа №1.</w:t>
      </w:r>
    </w:p>
    <w:p w:rsidR="006F49B5" w:rsidRPr="00124EC4" w:rsidRDefault="006F49B5" w:rsidP="006F49B5">
      <w:pPr>
        <w:pStyle w:val="a6"/>
        <w:numPr>
          <w:ilvl w:val="0"/>
          <w:numId w:val="7"/>
        </w:numPr>
        <w:jc w:val="both"/>
        <w:rPr>
          <w:rFonts w:ascii="Times New Roman" w:hAnsi="Times New Roman" w:cs="Times New Roman"/>
          <w:sz w:val="24"/>
          <w:szCs w:val="24"/>
        </w:rPr>
      </w:pPr>
      <w:r w:rsidRPr="00124EC4">
        <w:rPr>
          <w:rFonts w:ascii="Times New Roman" w:hAnsi="Times New Roman" w:cs="Times New Roman"/>
          <w:position w:val="-14"/>
          <w:sz w:val="24"/>
          <w:szCs w:val="24"/>
        </w:rPr>
        <w:object w:dxaOrig="1160" w:dyaOrig="400">
          <v:shape id="_x0000_i1050" type="#_x0000_t75" style="width:57.6pt;height:20.05pt" o:ole="">
            <v:imagedata r:id="rId53" o:title=""/>
          </v:shape>
          <o:OLEObject Type="Embed" ProgID="Equation.3" ShapeID="_x0000_i1050" DrawAspect="Content" ObjectID="_1644756903" r:id="rId54"/>
        </w:object>
      </w:r>
      <w:r w:rsidR="002E3473" w:rsidRPr="00124EC4">
        <w:rPr>
          <w:rFonts w:ascii="Times New Roman" w:hAnsi="Times New Roman" w:cs="Times New Roman"/>
          <w:position w:val="-32"/>
          <w:sz w:val="24"/>
          <w:szCs w:val="24"/>
        </w:rPr>
        <w:object w:dxaOrig="5840" w:dyaOrig="760">
          <v:shape id="_x0000_i1051" type="#_x0000_t75" style="width:291.75pt;height:38.2pt" o:ole="">
            <v:imagedata r:id="rId55" o:title=""/>
          </v:shape>
          <o:OLEObject Type="Embed" ProgID="Equation.3" ShapeID="_x0000_i1051" DrawAspect="Content" ObjectID="_1644756904" r:id="rId56"/>
        </w:object>
      </w:r>
    </w:p>
    <w:p w:rsidR="006F49B5" w:rsidRPr="00124EC4" w:rsidRDefault="002E3473" w:rsidP="002E3473">
      <w:pPr>
        <w:pStyle w:val="a6"/>
        <w:jc w:val="both"/>
        <w:rPr>
          <w:rFonts w:ascii="Times New Roman" w:hAnsi="Times New Roman" w:cs="Times New Roman"/>
          <w:sz w:val="24"/>
          <w:szCs w:val="24"/>
        </w:rPr>
      </w:pPr>
      <w:r w:rsidRPr="00124EC4">
        <w:rPr>
          <w:rFonts w:ascii="Times New Roman" w:hAnsi="Times New Roman" w:cs="Times New Roman"/>
          <w:position w:val="-10"/>
          <w:sz w:val="24"/>
          <w:szCs w:val="24"/>
        </w:rPr>
        <w:object w:dxaOrig="420" w:dyaOrig="320">
          <v:shape id="_x0000_i1052" type="#_x0000_t75" style="width:21.3pt;height:15.65pt" o:ole="">
            <v:imagedata r:id="rId57" o:title=""/>
          </v:shape>
          <o:OLEObject Type="Embed" ProgID="Equation.3" ShapeID="_x0000_i1052" DrawAspect="Content" ObjectID="_1644756905" r:id="rId58"/>
        </w:object>
      </w:r>
      <w:r w:rsidRPr="00124EC4">
        <w:rPr>
          <w:rFonts w:ascii="Times New Roman" w:hAnsi="Times New Roman" w:cs="Times New Roman"/>
          <w:position w:val="-34"/>
          <w:sz w:val="24"/>
          <w:szCs w:val="24"/>
        </w:rPr>
        <w:object w:dxaOrig="4180" w:dyaOrig="800">
          <v:shape id="_x0000_i1053" type="#_x0000_t75" style="width:209.1pt;height:40.05pt" o:ole="">
            <v:imagedata r:id="rId59" o:title=""/>
          </v:shape>
          <o:OLEObject Type="Embed" ProgID="Equation.3" ShapeID="_x0000_i1053" DrawAspect="Content" ObjectID="_1644756906" r:id="rId60"/>
        </w:object>
      </w:r>
    </w:p>
    <w:p w:rsidR="002E3473" w:rsidRPr="00124EC4" w:rsidRDefault="002E3473" w:rsidP="002E3473">
      <w:pPr>
        <w:pStyle w:val="a6"/>
        <w:jc w:val="both"/>
        <w:rPr>
          <w:rFonts w:ascii="Times New Roman" w:hAnsi="Times New Roman" w:cs="Times New Roman"/>
          <w:sz w:val="24"/>
          <w:szCs w:val="24"/>
        </w:rPr>
      </w:pPr>
      <w:r w:rsidRPr="00124EC4">
        <w:rPr>
          <w:rFonts w:ascii="Times New Roman" w:hAnsi="Times New Roman" w:cs="Times New Roman"/>
          <w:sz w:val="24"/>
          <w:szCs w:val="24"/>
        </w:rPr>
        <w:t>х=-0,25 не входит в рассматриваемый промежуток.</w:t>
      </w:r>
    </w:p>
    <w:p w:rsidR="002E3473" w:rsidRPr="00124EC4" w:rsidRDefault="002E3473" w:rsidP="002E3473">
      <w:pPr>
        <w:pStyle w:val="a6"/>
        <w:jc w:val="both"/>
        <w:rPr>
          <w:rFonts w:ascii="Times New Roman" w:hAnsi="Times New Roman" w:cs="Times New Roman"/>
          <w:sz w:val="24"/>
          <w:szCs w:val="24"/>
        </w:rPr>
      </w:pPr>
      <w:r w:rsidRPr="00124EC4">
        <w:rPr>
          <w:rFonts w:ascii="Times New Roman" w:hAnsi="Times New Roman" w:cs="Times New Roman"/>
          <w:sz w:val="24"/>
          <w:szCs w:val="24"/>
        </w:rPr>
        <w:t>Ответ: уравнение не имеет решений.</w:t>
      </w:r>
    </w:p>
    <w:p w:rsidR="002E3473" w:rsidRPr="00124EC4" w:rsidRDefault="0012363E" w:rsidP="0012363E">
      <w:pPr>
        <w:pStyle w:val="a6"/>
        <w:numPr>
          <w:ilvl w:val="0"/>
          <w:numId w:val="7"/>
        </w:numPr>
        <w:jc w:val="both"/>
        <w:rPr>
          <w:rFonts w:ascii="Times New Roman" w:hAnsi="Times New Roman" w:cs="Times New Roman"/>
          <w:sz w:val="24"/>
          <w:szCs w:val="24"/>
        </w:rPr>
      </w:pPr>
      <w:r w:rsidRPr="00124EC4">
        <w:rPr>
          <w:rFonts w:ascii="Times New Roman" w:hAnsi="Times New Roman" w:cs="Times New Roman"/>
          <w:position w:val="-16"/>
          <w:sz w:val="24"/>
          <w:szCs w:val="24"/>
        </w:rPr>
        <w:object w:dxaOrig="1840" w:dyaOrig="440">
          <v:shape id="_x0000_i1054" type="#_x0000_t75" style="width:92.05pt;height:21.9pt" o:ole="">
            <v:imagedata r:id="rId61" o:title=""/>
          </v:shape>
          <o:OLEObject Type="Embed" ProgID="Equation.3" ShapeID="_x0000_i1054" DrawAspect="Content" ObjectID="_1644756907" r:id="rId62"/>
        </w:object>
      </w:r>
      <w:r w:rsidRPr="00124EC4">
        <w:rPr>
          <w:rFonts w:ascii="Times New Roman" w:hAnsi="Times New Roman" w:cs="Times New Roman"/>
          <w:position w:val="-10"/>
          <w:sz w:val="24"/>
          <w:szCs w:val="24"/>
        </w:rPr>
        <w:object w:dxaOrig="180" w:dyaOrig="340">
          <v:shape id="_x0000_i1055" type="#_x0000_t75" style="width:8.75pt;height:17.55pt" o:ole="">
            <v:imagedata r:id="rId7" o:title=""/>
          </v:shape>
          <o:OLEObject Type="Embed" ProgID="Equation.3" ShapeID="_x0000_i1055" DrawAspect="Content" ObjectID="_1644756908" r:id="rId63"/>
        </w:object>
      </w:r>
      <w:r w:rsidR="0015782B" w:rsidRPr="00124EC4">
        <w:rPr>
          <w:rFonts w:ascii="Times New Roman" w:hAnsi="Times New Roman" w:cs="Times New Roman"/>
          <w:position w:val="-36"/>
          <w:sz w:val="24"/>
          <w:szCs w:val="24"/>
        </w:rPr>
        <w:object w:dxaOrig="6619" w:dyaOrig="840">
          <v:shape id="_x0000_i1056" type="#_x0000_t75" style="width:330.55pt;height:41.95pt" o:ole="">
            <v:imagedata r:id="rId64" o:title=""/>
          </v:shape>
          <o:OLEObject Type="Embed" ProgID="Equation.3" ShapeID="_x0000_i1056" DrawAspect="Content" ObjectID="_1644756909" r:id="rId65"/>
        </w:object>
      </w:r>
    </w:p>
    <w:p w:rsidR="0012363E" w:rsidRPr="00124EC4" w:rsidRDefault="0015782B" w:rsidP="0012363E">
      <w:pPr>
        <w:pStyle w:val="a6"/>
        <w:jc w:val="both"/>
        <w:rPr>
          <w:rFonts w:ascii="Times New Roman" w:hAnsi="Times New Roman" w:cs="Times New Roman"/>
          <w:sz w:val="24"/>
          <w:szCs w:val="24"/>
        </w:rPr>
      </w:pPr>
      <w:r w:rsidRPr="00124EC4">
        <w:rPr>
          <w:rFonts w:ascii="Times New Roman" w:hAnsi="Times New Roman" w:cs="Times New Roman"/>
          <w:position w:val="-36"/>
          <w:sz w:val="24"/>
          <w:szCs w:val="24"/>
        </w:rPr>
        <w:object w:dxaOrig="8380" w:dyaOrig="840">
          <v:shape id="_x0000_i1057" type="#_x0000_t75" style="width:419.5pt;height:41.95pt" o:ole="">
            <v:imagedata r:id="rId66" o:title=""/>
          </v:shape>
          <o:OLEObject Type="Embed" ProgID="Equation.3" ShapeID="_x0000_i1057" DrawAspect="Content" ObjectID="_1644756910" r:id="rId67"/>
        </w:object>
      </w:r>
    </w:p>
    <w:p w:rsidR="0015782B" w:rsidRPr="00124EC4" w:rsidRDefault="0015782B" w:rsidP="0015782B">
      <w:pPr>
        <w:pStyle w:val="a6"/>
        <w:ind w:firstLine="696"/>
        <w:jc w:val="both"/>
        <w:rPr>
          <w:rFonts w:ascii="Times New Roman" w:hAnsi="Times New Roman" w:cs="Times New Roman"/>
          <w:sz w:val="24"/>
          <w:szCs w:val="24"/>
        </w:rPr>
      </w:pPr>
      <w:r w:rsidRPr="00124EC4">
        <w:rPr>
          <w:rFonts w:ascii="Times New Roman" w:hAnsi="Times New Roman" w:cs="Times New Roman"/>
          <w:sz w:val="24"/>
          <w:szCs w:val="24"/>
        </w:rPr>
        <w:t xml:space="preserve">Ответ:  </w:t>
      </w:r>
      <w:r w:rsidRPr="00124EC4">
        <w:rPr>
          <w:rFonts w:ascii="Times New Roman" w:hAnsi="Times New Roman" w:cs="Times New Roman"/>
          <w:position w:val="-10"/>
          <w:sz w:val="24"/>
          <w:szCs w:val="24"/>
        </w:rPr>
        <w:object w:dxaOrig="1420" w:dyaOrig="340">
          <v:shape id="_x0000_i1058" type="#_x0000_t75" style="width:71.35pt;height:17.55pt" o:ole="">
            <v:imagedata r:id="rId68" o:title=""/>
          </v:shape>
          <o:OLEObject Type="Embed" ProgID="Equation.3" ShapeID="_x0000_i1058" DrawAspect="Content" ObjectID="_1644756911" r:id="rId69"/>
        </w:object>
      </w:r>
      <w:r w:rsidRPr="00124EC4">
        <w:rPr>
          <w:rFonts w:ascii="Times New Roman" w:hAnsi="Times New Roman" w:cs="Times New Roman"/>
          <w:sz w:val="24"/>
          <w:szCs w:val="24"/>
        </w:rPr>
        <w:t>.</w:t>
      </w:r>
    </w:p>
    <w:p w:rsidR="0015782B" w:rsidRPr="00124EC4" w:rsidRDefault="0015782B" w:rsidP="0015782B">
      <w:pPr>
        <w:jc w:val="both"/>
        <w:rPr>
          <w:rFonts w:ascii="Times New Roman" w:hAnsi="Times New Roman" w:cs="Times New Roman"/>
          <w:sz w:val="24"/>
          <w:szCs w:val="24"/>
        </w:rPr>
      </w:pPr>
      <w:r w:rsidRPr="00124EC4">
        <w:rPr>
          <w:rFonts w:ascii="Times New Roman" w:hAnsi="Times New Roman" w:cs="Times New Roman"/>
          <w:sz w:val="24"/>
          <w:szCs w:val="24"/>
        </w:rPr>
        <w:lastRenderedPageBreak/>
        <w:t>Группа №2.</w:t>
      </w:r>
    </w:p>
    <w:p w:rsidR="0015782B" w:rsidRPr="00124EC4" w:rsidRDefault="009D6857" w:rsidP="0015782B">
      <w:pPr>
        <w:pStyle w:val="a6"/>
        <w:numPr>
          <w:ilvl w:val="0"/>
          <w:numId w:val="8"/>
        </w:numPr>
        <w:jc w:val="both"/>
        <w:rPr>
          <w:rFonts w:ascii="Times New Roman" w:hAnsi="Times New Roman" w:cs="Times New Roman"/>
          <w:sz w:val="24"/>
          <w:szCs w:val="24"/>
        </w:rPr>
      </w:pPr>
      <w:r w:rsidRPr="00124EC4">
        <w:rPr>
          <w:rFonts w:ascii="Times New Roman" w:hAnsi="Times New Roman" w:cs="Times New Roman"/>
          <w:position w:val="-14"/>
          <w:sz w:val="24"/>
          <w:szCs w:val="24"/>
        </w:rPr>
        <w:object w:dxaOrig="1120" w:dyaOrig="400">
          <v:shape id="_x0000_i1059" type="#_x0000_t75" style="width:56.35pt;height:20.05pt" o:ole="">
            <v:imagedata r:id="rId70" o:title=""/>
          </v:shape>
          <o:OLEObject Type="Embed" ProgID="Equation.3" ShapeID="_x0000_i1059" DrawAspect="Content" ObjectID="_1644756912" r:id="rId71"/>
        </w:object>
      </w:r>
      <w:r w:rsidRPr="00124EC4">
        <w:rPr>
          <w:rFonts w:ascii="Times New Roman" w:hAnsi="Times New Roman" w:cs="Times New Roman"/>
          <w:sz w:val="24"/>
          <w:szCs w:val="24"/>
        </w:rPr>
        <w:t xml:space="preserve"> обе части положительна, значит можно возвести в квадрат:</w:t>
      </w:r>
    </w:p>
    <w:p w:rsidR="009D6857" w:rsidRPr="00124EC4" w:rsidRDefault="009D6857" w:rsidP="009D6857">
      <w:pPr>
        <w:pStyle w:val="a6"/>
        <w:jc w:val="both"/>
        <w:rPr>
          <w:rFonts w:ascii="Times New Roman" w:hAnsi="Times New Roman" w:cs="Times New Roman"/>
          <w:sz w:val="24"/>
          <w:szCs w:val="24"/>
        </w:rPr>
      </w:pPr>
      <w:r w:rsidRPr="00124EC4">
        <w:rPr>
          <w:rFonts w:ascii="Times New Roman" w:hAnsi="Times New Roman" w:cs="Times New Roman"/>
          <w:position w:val="-10"/>
          <w:sz w:val="24"/>
          <w:szCs w:val="24"/>
        </w:rPr>
        <w:object w:dxaOrig="4080" w:dyaOrig="360">
          <v:shape id="_x0000_i1060" type="#_x0000_t75" style="width:204.1pt;height:18.15pt" o:ole="">
            <v:imagedata r:id="rId72" o:title=""/>
          </v:shape>
          <o:OLEObject Type="Embed" ProgID="Equation.3" ShapeID="_x0000_i1060" DrawAspect="Content" ObjectID="_1644756913" r:id="rId73"/>
        </w:object>
      </w:r>
    </w:p>
    <w:p w:rsidR="0015782B" w:rsidRPr="00124EC4" w:rsidRDefault="009D6857" w:rsidP="0012363E">
      <w:pPr>
        <w:pStyle w:val="a6"/>
        <w:jc w:val="both"/>
        <w:rPr>
          <w:rFonts w:ascii="Times New Roman" w:hAnsi="Times New Roman" w:cs="Times New Roman"/>
          <w:sz w:val="24"/>
          <w:szCs w:val="24"/>
        </w:rPr>
      </w:pPr>
      <w:r w:rsidRPr="00124EC4">
        <w:rPr>
          <w:rFonts w:ascii="Times New Roman" w:hAnsi="Times New Roman" w:cs="Times New Roman"/>
          <w:sz w:val="24"/>
          <w:szCs w:val="24"/>
        </w:rPr>
        <w:t xml:space="preserve">Д=400-300=100,   </w:t>
      </w:r>
      <w:r w:rsidR="008D10D4" w:rsidRPr="00124EC4">
        <w:rPr>
          <w:rFonts w:ascii="Times New Roman" w:hAnsi="Times New Roman" w:cs="Times New Roman"/>
          <w:position w:val="-24"/>
          <w:sz w:val="24"/>
          <w:szCs w:val="24"/>
        </w:rPr>
        <w:object w:dxaOrig="1560" w:dyaOrig="620">
          <v:shape id="_x0000_i1061" type="#_x0000_t75" style="width:78.25pt;height:30.7pt" o:ole="">
            <v:imagedata r:id="rId74" o:title=""/>
          </v:shape>
          <o:OLEObject Type="Embed" ProgID="Equation.3" ShapeID="_x0000_i1061" DrawAspect="Content" ObjectID="_1644756914" r:id="rId75"/>
        </w:object>
      </w:r>
    </w:p>
    <w:p w:rsidR="009D6857" w:rsidRPr="00124EC4" w:rsidRDefault="009D6857" w:rsidP="009D6857">
      <w:pPr>
        <w:pStyle w:val="a6"/>
        <w:ind w:firstLine="696"/>
        <w:jc w:val="both"/>
        <w:rPr>
          <w:rFonts w:ascii="Times New Roman" w:hAnsi="Times New Roman" w:cs="Times New Roman"/>
          <w:sz w:val="24"/>
          <w:szCs w:val="24"/>
        </w:rPr>
      </w:pPr>
      <w:r w:rsidRPr="00124EC4">
        <w:rPr>
          <w:rFonts w:ascii="Times New Roman" w:hAnsi="Times New Roman" w:cs="Times New Roman"/>
          <w:sz w:val="24"/>
          <w:szCs w:val="24"/>
        </w:rPr>
        <w:t xml:space="preserve">Ответ:    </w:t>
      </w:r>
      <w:r w:rsidRPr="00124EC4">
        <w:rPr>
          <w:rFonts w:ascii="Times New Roman" w:hAnsi="Times New Roman" w:cs="Times New Roman"/>
          <w:position w:val="-24"/>
          <w:sz w:val="24"/>
          <w:szCs w:val="24"/>
        </w:rPr>
        <w:object w:dxaOrig="1560" w:dyaOrig="620">
          <v:shape id="_x0000_i1062" type="#_x0000_t75" style="width:78.25pt;height:30.7pt" o:ole="">
            <v:imagedata r:id="rId76" o:title=""/>
          </v:shape>
          <o:OLEObject Type="Embed" ProgID="Equation.3" ShapeID="_x0000_i1062" DrawAspect="Content" ObjectID="_1644756915" r:id="rId77"/>
        </w:object>
      </w:r>
      <w:r w:rsidRPr="00124EC4">
        <w:rPr>
          <w:rFonts w:ascii="Times New Roman" w:hAnsi="Times New Roman" w:cs="Times New Roman"/>
          <w:sz w:val="24"/>
          <w:szCs w:val="24"/>
        </w:rPr>
        <w:t>.</w:t>
      </w:r>
    </w:p>
    <w:p w:rsidR="009D6857" w:rsidRPr="00124EC4" w:rsidRDefault="00723171" w:rsidP="008D10D4">
      <w:pPr>
        <w:pStyle w:val="a6"/>
        <w:numPr>
          <w:ilvl w:val="0"/>
          <w:numId w:val="8"/>
        </w:numPr>
        <w:jc w:val="both"/>
        <w:rPr>
          <w:rFonts w:ascii="Times New Roman" w:hAnsi="Times New Roman" w:cs="Times New Roman"/>
          <w:sz w:val="24"/>
          <w:szCs w:val="24"/>
        </w:rPr>
      </w:pPr>
      <w:r w:rsidRPr="00124EC4">
        <w:rPr>
          <w:rFonts w:ascii="Times New Roman" w:hAnsi="Times New Roman" w:cs="Times New Roman"/>
          <w:position w:val="-30"/>
          <w:sz w:val="24"/>
          <w:szCs w:val="24"/>
        </w:rPr>
        <w:object w:dxaOrig="6060" w:dyaOrig="720">
          <v:shape id="_x0000_i1063" type="#_x0000_t75" style="width:303.05pt;height:36.3pt" o:ole="">
            <v:imagedata r:id="rId78" o:title=""/>
          </v:shape>
          <o:OLEObject Type="Embed" ProgID="Equation.3" ShapeID="_x0000_i1063" DrawAspect="Content" ObjectID="_1644756916" r:id="rId79"/>
        </w:object>
      </w:r>
    </w:p>
    <w:p w:rsidR="008D10D4" w:rsidRPr="00124EC4" w:rsidRDefault="00723171" w:rsidP="008D10D4">
      <w:pPr>
        <w:pStyle w:val="a6"/>
        <w:jc w:val="both"/>
        <w:rPr>
          <w:rFonts w:ascii="Times New Roman" w:hAnsi="Times New Roman" w:cs="Times New Roman"/>
          <w:sz w:val="24"/>
          <w:szCs w:val="24"/>
        </w:rPr>
      </w:pPr>
      <w:r w:rsidRPr="00124EC4">
        <w:rPr>
          <w:rFonts w:ascii="Times New Roman" w:hAnsi="Times New Roman" w:cs="Times New Roman"/>
          <w:sz w:val="24"/>
          <w:szCs w:val="24"/>
        </w:rPr>
        <w:t xml:space="preserve">Д=1+48=49. </w:t>
      </w:r>
      <w:r w:rsidR="00971043" w:rsidRPr="00124EC4">
        <w:rPr>
          <w:rFonts w:ascii="Times New Roman" w:hAnsi="Times New Roman" w:cs="Times New Roman"/>
          <w:position w:val="-10"/>
          <w:sz w:val="24"/>
          <w:szCs w:val="24"/>
        </w:rPr>
        <w:object w:dxaOrig="1600" w:dyaOrig="340">
          <v:shape id="_x0000_i1064" type="#_x0000_t75" style="width:80.15pt;height:17.55pt" o:ole="">
            <v:imagedata r:id="rId80" o:title=""/>
          </v:shape>
          <o:OLEObject Type="Embed" ProgID="Equation.3" ShapeID="_x0000_i1064" DrawAspect="Content" ObjectID="_1644756917" r:id="rId81"/>
        </w:object>
      </w:r>
      <w:r w:rsidR="00971043" w:rsidRPr="00124EC4">
        <w:rPr>
          <w:rFonts w:ascii="Times New Roman" w:hAnsi="Times New Roman" w:cs="Times New Roman"/>
          <w:sz w:val="24"/>
          <w:szCs w:val="24"/>
        </w:rPr>
        <w:t xml:space="preserve">   только  </w:t>
      </w:r>
      <w:r w:rsidR="00971043" w:rsidRPr="00124EC4">
        <w:rPr>
          <w:rFonts w:ascii="Times New Roman" w:hAnsi="Times New Roman" w:cs="Times New Roman"/>
          <w:position w:val="-10"/>
          <w:sz w:val="24"/>
          <w:szCs w:val="24"/>
        </w:rPr>
        <w:object w:dxaOrig="999" w:dyaOrig="340">
          <v:shape id="_x0000_i1065" type="#_x0000_t75" style="width:50.1pt;height:17.55pt" o:ole="">
            <v:imagedata r:id="rId82" o:title=""/>
          </v:shape>
          <o:OLEObject Type="Embed" ProgID="Equation.3" ShapeID="_x0000_i1065" DrawAspect="Content" ObjectID="_1644756918" r:id="rId83"/>
        </w:object>
      </w:r>
      <w:r w:rsidR="00971043" w:rsidRPr="00124EC4">
        <w:rPr>
          <w:rFonts w:ascii="Times New Roman" w:hAnsi="Times New Roman" w:cs="Times New Roman"/>
          <w:sz w:val="24"/>
          <w:szCs w:val="24"/>
        </w:rPr>
        <w:t xml:space="preserve">. </w:t>
      </w:r>
    </w:p>
    <w:p w:rsidR="00971043" w:rsidRPr="00124EC4" w:rsidRDefault="00971043" w:rsidP="008D10D4">
      <w:pPr>
        <w:pStyle w:val="a6"/>
        <w:jc w:val="both"/>
        <w:rPr>
          <w:rFonts w:ascii="Times New Roman" w:hAnsi="Times New Roman" w:cs="Times New Roman"/>
          <w:sz w:val="24"/>
          <w:szCs w:val="24"/>
        </w:rPr>
      </w:pPr>
      <w:r w:rsidRPr="00124EC4">
        <w:rPr>
          <w:rFonts w:ascii="Times New Roman" w:hAnsi="Times New Roman" w:cs="Times New Roman"/>
          <w:position w:val="-32"/>
          <w:sz w:val="24"/>
          <w:szCs w:val="24"/>
        </w:rPr>
        <w:object w:dxaOrig="4239" w:dyaOrig="760">
          <v:shape id="_x0000_i1066" type="#_x0000_t75" style="width:212.25pt;height:38.2pt" o:ole="">
            <v:imagedata r:id="rId84" o:title=""/>
          </v:shape>
          <o:OLEObject Type="Embed" ProgID="Equation.3" ShapeID="_x0000_i1066" DrawAspect="Content" ObjectID="_1644756919" r:id="rId85"/>
        </w:object>
      </w:r>
    </w:p>
    <w:p w:rsidR="00971043" w:rsidRPr="00124EC4" w:rsidRDefault="00971043" w:rsidP="008D10D4">
      <w:pPr>
        <w:pStyle w:val="a6"/>
        <w:jc w:val="both"/>
        <w:rPr>
          <w:rFonts w:ascii="Times New Roman" w:hAnsi="Times New Roman" w:cs="Times New Roman"/>
          <w:sz w:val="24"/>
          <w:szCs w:val="24"/>
        </w:rPr>
      </w:pPr>
      <w:r w:rsidRPr="00124EC4">
        <w:rPr>
          <w:rFonts w:ascii="Times New Roman" w:hAnsi="Times New Roman" w:cs="Times New Roman"/>
          <w:sz w:val="24"/>
          <w:szCs w:val="24"/>
        </w:rPr>
        <w:t xml:space="preserve">Д=1+32=33.  </w:t>
      </w:r>
      <w:r w:rsidRPr="00124EC4">
        <w:rPr>
          <w:rFonts w:ascii="Times New Roman" w:hAnsi="Times New Roman" w:cs="Times New Roman"/>
          <w:position w:val="-24"/>
          <w:sz w:val="24"/>
          <w:szCs w:val="24"/>
        </w:rPr>
        <w:object w:dxaOrig="6180" w:dyaOrig="680">
          <v:shape id="_x0000_i1067" type="#_x0000_t75" style="width:309.3pt;height:33.8pt" o:ole="">
            <v:imagedata r:id="rId86" o:title=""/>
          </v:shape>
          <o:OLEObject Type="Embed" ProgID="Equation.3" ShapeID="_x0000_i1067" DrawAspect="Content" ObjectID="_1644756920" r:id="rId87"/>
        </w:object>
      </w:r>
    </w:p>
    <w:p w:rsidR="00971043" w:rsidRPr="00124EC4" w:rsidRDefault="00971043" w:rsidP="008D10D4">
      <w:pPr>
        <w:pStyle w:val="a6"/>
        <w:jc w:val="both"/>
        <w:rPr>
          <w:rFonts w:ascii="Times New Roman" w:hAnsi="Times New Roman" w:cs="Times New Roman"/>
          <w:sz w:val="24"/>
          <w:szCs w:val="24"/>
        </w:rPr>
      </w:pPr>
    </w:p>
    <w:p w:rsidR="00971043" w:rsidRPr="00124EC4" w:rsidRDefault="00971043" w:rsidP="00971043">
      <w:pPr>
        <w:pStyle w:val="a6"/>
        <w:jc w:val="both"/>
        <w:rPr>
          <w:rFonts w:ascii="Times New Roman" w:hAnsi="Times New Roman" w:cs="Times New Roman"/>
          <w:sz w:val="24"/>
          <w:szCs w:val="24"/>
        </w:rPr>
      </w:pPr>
      <w:r w:rsidRPr="00124EC4">
        <w:rPr>
          <w:rFonts w:ascii="Times New Roman" w:hAnsi="Times New Roman" w:cs="Times New Roman"/>
          <w:sz w:val="24"/>
          <w:szCs w:val="24"/>
        </w:rPr>
        <w:t xml:space="preserve">Ответ:   </w:t>
      </w:r>
      <w:r w:rsidRPr="00124EC4">
        <w:rPr>
          <w:rFonts w:ascii="Times New Roman" w:hAnsi="Times New Roman" w:cs="Times New Roman"/>
          <w:position w:val="-24"/>
          <w:sz w:val="24"/>
          <w:szCs w:val="24"/>
        </w:rPr>
        <w:object w:dxaOrig="1240" w:dyaOrig="680">
          <v:shape id="_x0000_i1068" type="#_x0000_t75" style="width:62pt;height:33.8pt" o:ole="">
            <v:imagedata r:id="rId88" o:title=""/>
          </v:shape>
          <o:OLEObject Type="Embed" ProgID="Equation.3" ShapeID="_x0000_i1068" DrawAspect="Content" ObjectID="_1644756921" r:id="rId89"/>
        </w:object>
      </w:r>
      <w:r w:rsidRPr="00124EC4">
        <w:rPr>
          <w:rFonts w:ascii="Times New Roman" w:hAnsi="Times New Roman" w:cs="Times New Roman"/>
          <w:sz w:val="24"/>
          <w:szCs w:val="24"/>
        </w:rPr>
        <w:t xml:space="preserve"> и  х=3.</w:t>
      </w:r>
    </w:p>
    <w:p w:rsidR="00971043" w:rsidRPr="00124EC4" w:rsidRDefault="00971043" w:rsidP="00971043">
      <w:pPr>
        <w:jc w:val="both"/>
        <w:rPr>
          <w:rFonts w:ascii="Times New Roman" w:hAnsi="Times New Roman" w:cs="Times New Roman"/>
          <w:sz w:val="24"/>
          <w:szCs w:val="24"/>
        </w:rPr>
      </w:pPr>
      <w:r w:rsidRPr="00124EC4">
        <w:rPr>
          <w:rFonts w:ascii="Times New Roman" w:hAnsi="Times New Roman" w:cs="Times New Roman"/>
          <w:sz w:val="24"/>
          <w:szCs w:val="24"/>
        </w:rPr>
        <w:t xml:space="preserve">Группа №3. </w:t>
      </w:r>
    </w:p>
    <w:p w:rsidR="0012363E" w:rsidRPr="00124EC4" w:rsidRDefault="00C07B9A" w:rsidP="00971043">
      <w:pPr>
        <w:pStyle w:val="a6"/>
        <w:numPr>
          <w:ilvl w:val="0"/>
          <w:numId w:val="9"/>
        </w:numPr>
        <w:jc w:val="both"/>
        <w:rPr>
          <w:rFonts w:ascii="Times New Roman" w:hAnsi="Times New Roman" w:cs="Times New Roman"/>
          <w:sz w:val="24"/>
          <w:szCs w:val="24"/>
        </w:rPr>
      </w:pPr>
      <w:r w:rsidRPr="00124EC4">
        <w:rPr>
          <w:rFonts w:ascii="Times New Roman" w:hAnsi="Times New Roman" w:cs="Times New Roman"/>
          <w:position w:val="-32"/>
          <w:sz w:val="24"/>
          <w:szCs w:val="24"/>
        </w:rPr>
        <w:object w:dxaOrig="4660" w:dyaOrig="760">
          <v:shape id="_x0000_i1069" type="#_x0000_t75" style="width:233.55pt;height:38.2pt" o:ole="">
            <v:imagedata r:id="rId90" o:title=""/>
          </v:shape>
          <o:OLEObject Type="Embed" ProgID="Equation.3" ShapeID="_x0000_i1069" DrawAspect="Content" ObjectID="_1644756922" r:id="rId91"/>
        </w:object>
      </w:r>
    </w:p>
    <w:p w:rsidR="00971043" w:rsidRPr="00124EC4" w:rsidRDefault="00971043" w:rsidP="00971043">
      <w:pPr>
        <w:pStyle w:val="a6"/>
        <w:jc w:val="both"/>
        <w:rPr>
          <w:rFonts w:ascii="Times New Roman" w:hAnsi="Times New Roman" w:cs="Times New Roman"/>
          <w:sz w:val="24"/>
          <w:szCs w:val="24"/>
        </w:rPr>
      </w:pPr>
      <w:r w:rsidRPr="00124EC4">
        <w:rPr>
          <w:rFonts w:ascii="Times New Roman" w:hAnsi="Times New Roman" w:cs="Times New Roman"/>
          <w:sz w:val="24"/>
          <w:szCs w:val="24"/>
        </w:rPr>
        <w:t xml:space="preserve">б) </w:t>
      </w:r>
      <w:r w:rsidR="00C07B9A" w:rsidRPr="00124EC4">
        <w:rPr>
          <w:rFonts w:ascii="Times New Roman" w:hAnsi="Times New Roman" w:cs="Times New Roman"/>
          <w:position w:val="-32"/>
          <w:sz w:val="24"/>
          <w:szCs w:val="24"/>
        </w:rPr>
        <w:object w:dxaOrig="3620" w:dyaOrig="760">
          <v:shape id="_x0000_i1070" type="#_x0000_t75" style="width:180.95pt;height:38.2pt" o:ole="">
            <v:imagedata r:id="rId92" o:title=""/>
          </v:shape>
          <o:OLEObject Type="Embed" ProgID="Equation.3" ShapeID="_x0000_i1070" DrawAspect="Content" ObjectID="_1644756923" r:id="rId93"/>
        </w:object>
      </w:r>
    </w:p>
    <w:p w:rsidR="00C07B9A" w:rsidRPr="00124EC4" w:rsidRDefault="00C07B9A" w:rsidP="00971043">
      <w:pPr>
        <w:pStyle w:val="a6"/>
        <w:jc w:val="both"/>
        <w:rPr>
          <w:rFonts w:ascii="Times New Roman" w:hAnsi="Times New Roman" w:cs="Times New Roman"/>
          <w:sz w:val="24"/>
          <w:szCs w:val="24"/>
        </w:rPr>
      </w:pPr>
      <w:r w:rsidRPr="00124EC4">
        <w:rPr>
          <w:rFonts w:ascii="Times New Roman" w:hAnsi="Times New Roman" w:cs="Times New Roman"/>
          <w:sz w:val="24"/>
          <w:szCs w:val="24"/>
        </w:rPr>
        <w:t>Ответ:   х=2 и х=8.</w:t>
      </w:r>
    </w:p>
    <w:p w:rsidR="00C07B9A" w:rsidRPr="00124EC4" w:rsidRDefault="00C07B9A" w:rsidP="00C07B9A">
      <w:pPr>
        <w:pStyle w:val="a6"/>
        <w:numPr>
          <w:ilvl w:val="0"/>
          <w:numId w:val="9"/>
        </w:numPr>
        <w:jc w:val="both"/>
        <w:rPr>
          <w:rFonts w:ascii="Times New Roman" w:hAnsi="Times New Roman" w:cs="Times New Roman"/>
          <w:sz w:val="24"/>
          <w:szCs w:val="24"/>
        </w:rPr>
      </w:pPr>
      <w:r w:rsidRPr="00124EC4">
        <w:rPr>
          <w:rFonts w:ascii="Times New Roman" w:hAnsi="Times New Roman" w:cs="Times New Roman"/>
          <w:position w:val="-16"/>
          <w:sz w:val="24"/>
          <w:szCs w:val="24"/>
        </w:rPr>
        <w:object w:dxaOrig="1900" w:dyaOrig="440">
          <v:shape id="_x0000_i1071" type="#_x0000_t75" style="width:95.15pt;height:21.9pt" o:ole="">
            <v:imagedata r:id="rId94" o:title=""/>
          </v:shape>
          <o:OLEObject Type="Embed" ProgID="Equation.3" ShapeID="_x0000_i1071" DrawAspect="Content" ObjectID="_1644756924" r:id="rId95"/>
        </w:object>
      </w:r>
      <w:r w:rsidRPr="00124EC4">
        <w:rPr>
          <w:rFonts w:ascii="Times New Roman" w:hAnsi="Times New Roman" w:cs="Times New Roman"/>
          <w:sz w:val="24"/>
          <w:szCs w:val="24"/>
        </w:rPr>
        <w:t xml:space="preserve"> здесь правая часть всегда больше еуля. Тогда только х=6 критическая точка. </w:t>
      </w:r>
    </w:p>
    <w:p w:rsidR="00C07B9A" w:rsidRPr="00124EC4" w:rsidRDefault="00DC31C8" w:rsidP="00C07B9A">
      <w:pPr>
        <w:pStyle w:val="a6"/>
        <w:jc w:val="both"/>
        <w:rPr>
          <w:rFonts w:ascii="Times New Roman" w:hAnsi="Times New Roman" w:cs="Times New Roman"/>
          <w:sz w:val="24"/>
          <w:szCs w:val="24"/>
        </w:rPr>
      </w:pPr>
      <w:r w:rsidRPr="00124EC4">
        <w:rPr>
          <w:rFonts w:ascii="Times New Roman" w:hAnsi="Times New Roman" w:cs="Times New Roman"/>
          <w:sz w:val="24"/>
          <w:szCs w:val="24"/>
        </w:rPr>
        <w:t xml:space="preserve">а) </w:t>
      </w:r>
      <w:r w:rsidRPr="00124EC4">
        <w:rPr>
          <w:rFonts w:ascii="Times New Roman" w:hAnsi="Times New Roman" w:cs="Times New Roman"/>
          <w:position w:val="-34"/>
          <w:sz w:val="24"/>
          <w:szCs w:val="24"/>
        </w:rPr>
        <w:object w:dxaOrig="4340" w:dyaOrig="800">
          <v:shape id="_x0000_i1072" type="#_x0000_t75" style="width:216.65pt;height:40.05pt" o:ole="">
            <v:imagedata r:id="rId96" o:title=""/>
          </v:shape>
          <o:OLEObject Type="Embed" ProgID="Equation.3" ShapeID="_x0000_i1072" DrawAspect="Content" ObjectID="_1644756925" r:id="rId97"/>
        </w:object>
      </w:r>
    </w:p>
    <w:p w:rsidR="00DC31C8" w:rsidRPr="00124EC4" w:rsidRDefault="00DC31C8" w:rsidP="00C07B9A">
      <w:pPr>
        <w:pStyle w:val="a6"/>
        <w:jc w:val="both"/>
        <w:rPr>
          <w:rFonts w:ascii="Times New Roman" w:hAnsi="Times New Roman" w:cs="Times New Roman"/>
          <w:sz w:val="24"/>
          <w:szCs w:val="24"/>
        </w:rPr>
      </w:pPr>
      <w:r w:rsidRPr="00124EC4">
        <w:rPr>
          <w:rFonts w:ascii="Times New Roman" w:hAnsi="Times New Roman" w:cs="Times New Roman"/>
          <w:sz w:val="24"/>
          <w:szCs w:val="24"/>
        </w:rPr>
        <w:t xml:space="preserve">б) </w:t>
      </w:r>
      <w:r w:rsidR="00F163E3" w:rsidRPr="00124EC4">
        <w:rPr>
          <w:rFonts w:ascii="Times New Roman" w:hAnsi="Times New Roman" w:cs="Times New Roman"/>
          <w:position w:val="-32"/>
          <w:sz w:val="24"/>
          <w:szCs w:val="24"/>
        </w:rPr>
        <w:object w:dxaOrig="4380" w:dyaOrig="760">
          <v:shape id="_x0000_i1073" type="#_x0000_t75" style="width:219.15pt;height:38.2pt" o:ole="">
            <v:imagedata r:id="rId98" o:title=""/>
          </v:shape>
          <o:OLEObject Type="Embed" ProgID="Equation.3" ShapeID="_x0000_i1073" DrawAspect="Content" ObjectID="_1644756926" r:id="rId99"/>
        </w:object>
      </w:r>
    </w:p>
    <w:p w:rsidR="00C07B9A" w:rsidRPr="00124EC4" w:rsidRDefault="00F163E3" w:rsidP="00971043">
      <w:pPr>
        <w:pStyle w:val="a6"/>
        <w:jc w:val="both"/>
        <w:rPr>
          <w:rFonts w:ascii="Times New Roman" w:hAnsi="Times New Roman" w:cs="Times New Roman"/>
          <w:sz w:val="24"/>
          <w:szCs w:val="24"/>
        </w:rPr>
      </w:pPr>
      <w:r w:rsidRPr="00124EC4">
        <w:rPr>
          <w:rFonts w:ascii="Times New Roman" w:hAnsi="Times New Roman" w:cs="Times New Roman"/>
          <w:sz w:val="24"/>
          <w:szCs w:val="24"/>
        </w:rPr>
        <w:tab/>
        <w:t>Ответ: х=1;  х=3.</w:t>
      </w:r>
    </w:p>
    <w:p w:rsidR="00F163E3" w:rsidRPr="00124EC4" w:rsidRDefault="00F163E3" w:rsidP="00971043">
      <w:pPr>
        <w:pStyle w:val="a6"/>
        <w:jc w:val="both"/>
        <w:rPr>
          <w:rFonts w:ascii="Times New Roman" w:hAnsi="Times New Roman" w:cs="Times New Roman"/>
          <w:sz w:val="24"/>
          <w:szCs w:val="24"/>
          <w:lang w:val="ky-KG"/>
        </w:rPr>
      </w:pPr>
      <w:r w:rsidRPr="00124EC4">
        <w:rPr>
          <w:rFonts w:ascii="Times New Roman" w:hAnsi="Times New Roman" w:cs="Times New Roman"/>
          <w:b/>
          <w:sz w:val="24"/>
          <w:szCs w:val="24"/>
        </w:rPr>
        <w:t>Баалоо</w:t>
      </w:r>
      <w:r w:rsidRPr="00124EC4">
        <w:rPr>
          <w:rFonts w:ascii="Times New Roman" w:hAnsi="Times New Roman" w:cs="Times New Roman"/>
          <w:sz w:val="24"/>
          <w:szCs w:val="24"/>
        </w:rPr>
        <w:t xml:space="preserve">. Ар бир топ берилген тапшырмалар </w:t>
      </w:r>
      <w:r w:rsidR="00C4640D" w:rsidRPr="00124EC4">
        <w:rPr>
          <w:rFonts w:ascii="Times New Roman" w:hAnsi="Times New Roman" w:cs="Times New Roman"/>
          <w:sz w:val="24"/>
          <w:szCs w:val="24"/>
        </w:rPr>
        <w:t>боюнча презентация жасайт. Мисалдардын чыгарылышын жана чыгаруу жолдорун максаттуу тилде баяндайт. Жооптун тууралыгына жана тилдик конструкцияны колдонуу де</w:t>
      </w:r>
      <w:r w:rsidR="00C4640D" w:rsidRPr="00124EC4">
        <w:rPr>
          <w:rFonts w:ascii="Times New Roman" w:hAnsi="Times New Roman" w:cs="Times New Roman"/>
          <w:sz w:val="24"/>
          <w:szCs w:val="24"/>
          <w:lang w:val="ky-KG"/>
        </w:rPr>
        <w:t>ңгээлине карата жыйынтык баа алышат.</w:t>
      </w:r>
    </w:p>
    <w:p w:rsidR="00825E24" w:rsidRPr="00124EC4" w:rsidRDefault="00C4640D" w:rsidP="00825E24">
      <w:pPr>
        <w:pStyle w:val="a6"/>
        <w:jc w:val="both"/>
        <w:rPr>
          <w:rFonts w:ascii="Times New Roman" w:hAnsi="Times New Roman" w:cs="Times New Roman"/>
          <w:sz w:val="24"/>
          <w:szCs w:val="24"/>
          <w:lang w:val="ky-KG"/>
        </w:rPr>
      </w:pPr>
      <w:r w:rsidRPr="00124EC4">
        <w:rPr>
          <w:rFonts w:ascii="Times New Roman" w:hAnsi="Times New Roman" w:cs="Times New Roman"/>
          <w:b/>
          <w:sz w:val="24"/>
          <w:szCs w:val="24"/>
          <w:lang w:val="ky-KG"/>
        </w:rPr>
        <w:t>Тапшырма</w:t>
      </w:r>
      <w:r w:rsidRPr="00124EC4">
        <w:rPr>
          <w:rFonts w:ascii="Times New Roman" w:hAnsi="Times New Roman" w:cs="Times New Roman"/>
          <w:sz w:val="24"/>
          <w:szCs w:val="24"/>
          <w:lang w:val="ky-KG"/>
        </w:rPr>
        <w:t>.</w:t>
      </w:r>
    </w:p>
    <w:p w:rsidR="00C4640D" w:rsidRPr="00124EC4" w:rsidRDefault="00825E24" w:rsidP="00825E24">
      <w:pPr>
        <w:pStyle w:val="a6"/>
        <w:numPr>
          <w:ilvl w:val="0"/>
          <w:numId w:val="10"/>
        </w:numPr>
        <w:jc w:val="both"/>
        <w:rPr>
          <w:rFonts w:ascii="Times New Roman" w:hAnsi="Times New Roman" w:cs="Times New Roman"/>
          <w:sz w:val="24"/>
          <w:szCs w:val="24"/>
          <w:lang w:val="ky-KG"/>
        </w:rPr>
      </w:pPr>
      <w:r w:rsidRPr="00124EC4">
        <w:rPr>
          <w:rFonts w:ascii="Times New Roman" w:hAnsi="Times New Roman" w:cs="Times New Roman"/>
          <w:sz w:val="24"/>
          <w:szCs w:val="24"/>
        </w:rPr>
        <w:t>Выучить с</w:t>
      </w:r>
      <w:r w:rsidR="00C4640D" w:rsidRPr="00124EC4">
        <w:rPr>
          <w:rFonts w:ascii="Times New Roman" w:hAnsi="Times New Roman" w:cs="Times New Roman"/>
          <w:sz w:val="24"/>
          <w:szCs w:val="24"/>
          <w:lang w:val="ky-KG"/>
        </w:rPr>
        <w:t xml:space="preserve">ловарь </w:t>
      </w:r>
      <w:r w:rsidRPr="00124EC4">
        <w:rPr>
          <w:rFonts w:ascii="Times New Roman" w:hAnsi="Times New Roman" w:cs="Times New Roman"/>
          <w:sz w:val="24"/>
          <w:szCs w:val="24"/>
          <w:lang w:val="ky-KG"/>
        </w:rPr>
        <w:t xml:space="preserve">и </w:t>
      </w:r>
      <w:r w:rsidR="00C4640D" w:rsidRPr="00124EC4">
        <w:rPr>
          <w:rFonts w:ascii="Times New Roman" w:hAnsi="Times New Roman" w:cs="Times New Roman"/>
          <w:sz w:val="24"/>
          <w:szCs w:val="24"/>
          <w:lang w:val="ky-KG"/>
        </w:rPr>
        <w:t xml:space="preserve"> лекси</w:t>
      </w:r>
      <w:r w:rsidRPr="00124EC4">
        <w:rPr>
          <w:rFonts w:ascii="Times New Roman" w:hAnsi="Times New Roman" w:cs="Times New Roman"/>
          <w:sz w:val="24"/>
          <w:szCs w:val="24"/>
          <w:lang w:val="ky-KG"/>
        </w:rPr>
        <w:t>ческие</w:t>
      </w:r>
      <w:r w:rsidR="00C4640D" w:rsidRPr="00124EC4">
        <w:rPr>
          <w:rFonts w:ascii="Times New Roman" w:hAnsi="Times New Roman" w:cs="Times New Roman"/>
          <w:sz w:val="24"/>
          <w:szCs w:val="24"/>
          <w:lang w:val="ky-KG"/>
        </w:rPr>
        <w:t xml:space="preserve"> минимум</w:t>
      </w:r>
      <w:r w:rsidRPr="00124EC4">
        <w:rPr>
          <w:rFonts w:ascii="Times New Roman" w:hAnsi="Times New Roman" w:cs="Times New Roman"/>
          <w:sz w:val="24"/>
          <w:szCs w:val="24"/>
          <w:lang w:val="ky-KG"/>
        </w:rPr>
        <w:t>ы</w:t>
      </w:r>
      <w:r w:rsidR="00C4640D" w:rsidRPr="00124EC4">
        <w:rPr>
          <w:rFonts w:ascii="Times New Roman" w:hAnsi="Times New Roman" w:cs="Times New Roman"/>
          <w:sz w:val="24"/>
          <w:szCs w:val="24"/>
          <w:lang w:val="ky-KG"/>
        </w:rPr>
        <w:t>;</w:t>
      </w:r>
    </w:p>
    <w:p w:rsidR="00825E24" w:rsidRPr="00124EC4" w:rsidRDefault="00825E24" w:rsidP="00825E24">
      <w:pPr>
        <w:pStyle w:val="a6"/>
        <w:numPr>
          <w:ilvl w:val="0"/>
          <w:numId w:val="10"/>
        </w:num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Заполнить речевые конструкции;</w:t>
      </w:r>
    </w:p>
    <w:p w:rsidR="00825E24" w:rsidRPr="00124EC4" w:rsidRDefault="00825E24" w:rsidP="00825E24">
      <w:pPr>
        <w:pStyle w:val="a6"/>
        <w:numPr>
          <w:ilvl w:val="0"/>
          <w:numId w:val="10"/>
        </w:num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Заполнить рабочий  лист;</w:t>
      </w:r>
    </w:p>
    <w:p w:rsidR="00825E24" w:rsidRPr="00124EC4" w:rsidRDefault="00825E24" w:rsidP="00825E24">
      <w:pPr>
        <w:pStyle w:val="a6"/>
        <w:numPr>
          <w:ilvl w:val="0"/>
          <w:numId w:val="10"/>
        </w:numPr>
        <w:jc w:val="both"/>
        <w:rPr>
          <w:rFonts w:ascii="Times New Roman" w:hAnsi="Times New Roman" w:cs="Times New Roman"/>
          <w:sz w:val="24"/>
          <w:szCs w:val="24"/>
          <w:lang w:val="ky-KG"/>
        </w:rPr>
      </w:pPr>
      <w:r w:rsidRPr="00124EC4">
        <w:rPr>
          <w:rFonts w:ascii="Times New Roman" w:hAnsi="Times New Roman" w:cs="Times New Roman"/>
          <w:sz w:val="24"/>
          <w:szCs w:val="24"/>
          <w:lang w:val="en-US"/>
        </w:rPr>
        <w:lastRenderedPageBreak/>
        <w:t>[2]. 2Б.196-2.Б.200. стр.38.</w:t>
      </w:r>
    </w:p>
    <w:p w:rsidR="00825E24" w:rsidRPr="00124EC4" w:rsidRDefault="00825E24" w:rsidP="00825E24">
      <w:pPr>
        <w:jc w:val="center"/>
        <w:rPr>
          <w:rFonts w:ascii="Times New Roman" w:hAnsi="Times New Roman" w:cs="Times New Roman"/>
          <w:b/>
          <w:sz w:val="24"/>
          <w:szCs w:val="24"/>
          <w:lang w:val="ky-KG"/>
        </w:rPr>
      </w:pPr>
      <w:r w:rsidRPr="00124EC4">
        <w:rPr>
          <w:rFonts w:ascii="Times New Roman" w:hAnsi="Times New Roman" w:cs="Times New Roman"/>
          <w:b/>
          <w:sz w:val="24"/>
          <w:szCs w:val="24"/>
          <w:lang w:val="ky-KG"/>
        </w:rPr>
        <w:t>Адабияттар</w:t>
      </w:r>
    </w:p>
    <w:p w:rsidR="00825E24" w:rsidRPr="00124EC4" w:rsidRDefault="00825E24" w:rsidP="00825E24">
      <w:pPr>
        <w:pStyle w:val="a6"/>
        <w:numPr>
          <w:ilvl w:val="0"/>
          <w:numId w:val="11"/>
        </w:numPr>
        <w:rPr>
          <w:rFonts w:ascii="Times New Roman" w:hAnsi="Times New Roman" w:cs="Times New Roman"/>
          <w:sz w:val="24"/>
          <w:szCs w:val="24"/>
          <w:lang w:val="ky-KG"/>
        </w:rPr>
      </w:pPr>
      <w:r w:rsidRPr="00124EC4">
        <w:rPr>
          <w:rFonts w:ascii="Times New Roman" w:hAnsi="Times New Roman" w:cs="Times New Roman"/>
          <w:sz w:val="24"/>
          <w:szCs w:val="24"/>
          <w:lang w:val="ky-KG"/>
        </w:rPr>
        <w:t>Крамор В.С. Повторяем и систематизируем школьный курс алгебры и начал анализа. Москва. Просвеөение. 1990.</w:t>
      </w:r>
    </w:p>
    <w:p w:rsidR="00825E24" w:rsidRPr="00124EC4" w:rsidRDefault="00825E24" w:rsidP="00825E24">
      <w:pPr>
        <w:pStyle w:val="a6"/>
        <w:numPr>
          <w:ilvl w:val="0"/>
          <w:numId w:val="11"/>
        </w:numPr>
        <w:rPr>
          <w:rFonts w:ascii="Times New Roman" w:hAnsi="Times New Roman" w:cs="Times New Roman"/>
          <w:sz w:val="24"/>
          <w:szCs w:val="24"/>
          <w:lang w:val="ky-KG"/>
        </w:rPr>
      </w:pPr>
      <w:r w:rsidRPr="00124EC4">
        <w:rPr>
          <w:rFonts w:ascii="Times New Roman" w:hAnsi="Times New Roman" w:cs="Times New Roman"/>
          <w:sz w:val="24"/>
          <w:szCs w:val="24"/>
          <w:lang w:val="ky-KG"/>
        </w:rPr>
        <w:t xml:space="preserve">Симонов А.Я. и др. Система тренировочных задач и упражнений по математике. Москва. Просвеөение. 1991. </w:t>
      </w:r>
    </w:p>
    <w:p w:rsidR="00825E24" w:rsidRPr="00124EC4" w:rsidRDefault="00825E24" w:rsidP="00825E24">
      <w:pPr>
        <w:pStyle w:val="a6"/>
        <w:ind w:left="1080"/>
        <w:jc w:val="both"/>
        <w:rPr>
          <w:rFonts w:ascii="Times New Roman" w:hAnsi="Times New Roman" w:cs="Times New Roman"/>
          <w:sz w:val="24"/>
          <w:szCs w:val="24"/>
          <w:lang w:val="ky-KG"/>
        </w:rPr>
      </w:pPr>
    </w:p>
    <w:p w:rsidR="00C4640D" w:rsidRPr="00124EC4" w:rsidRDefault="00825E24" w:rsidP="00825E24">
      <w:pPr>
        <w:pStyle w:val="a6"/>
        <w:ind w:left="1080"/>
        <w:jc w:val="center"/>
        <w:rPr>
          <w:rFonts w:ascii="Times New Roman" w:hAnsi="Times New Roman" w:cs="Times New Roman"/>
          <w:b/>
          <w:sz w:val="24"/>
          <w:szCs w:val="24"/>
          <w:lang w:val="ky-KG"/>
        </w:rPr>
      </w:pPr>
      <w:r w:rsidRPr="00124EC4">
        <w:rPr>
          <w:rFonts w:ascii="Times New Roman" w:hAnsi="Times New Roman" w:cs="Times New Roman"/>
          <w:b/>
          <w:sz w:val="24"/>
          <w:szCs w:val="24"/>
          <w:lang w:val="ky-KG"/>
        </w:rPr>
        <w:t>Рабочий лист</w:t>
      </w:r>
    </w:p>
    <w:p w:rsidR="00825E24" w:rsidRPr="00124EC4" w:rsidRDefault="00825E24" w:rsidP="00825E24">
      <w:pPr>
        <w:rPr>
          <w:rFonts w:ascii="Times New Roman" w:hAnsi="Times New Roman" w:cs="Times New Roman"/>
          <w:b/>
          <w:sz w:val="24"/>
          <w:szCs w:val="24"/>
          <w:lang w:val="ky-KG"/>
        </w:rPr>
      </w:pPr>
      <w:r w:rsidRPr="00124EC4">
        <w:rPr>
          <w:rFonts w:ascii="Times New Roman" w:hAnsi="Times New Roman" w:cs="Times New Roman"/>
          <w:b/>
          <w:sz w:val="24"/>
          <w:szCs w:val="24"/>
          <w:lang w:val="ky-KG"/>
        </w:rPr>
        <w:t>1.Слорварь</w:t>
      </w:r>
    </w:p>
    <w:p w:rsidR="00825E24" w:rsidRPr="00124EC4" w:rsidRDefault="00825E24" w:rsidP="00825E24">
      <w:pPr>
        <w:ind w:left="1080"/>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Модуль числа-сандын модулу</w:t>
      </w:r>
    </w:p>
    <w:p w:rsidR="00825E24" w:rsidRPr="00124EC4" w:rsidRDefault="00825E24" w:rsidP="00825E24">
      <w:pPr>
        <w:ind w:left="1080"/>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Выражения под знаком модуля-модул астындагы туюнтма</w:t>
      </w:r>
    </w:p>
    <w:p w:rsidR="00825E24" w:rsidRPr="00124EC4" w:rsidRDefault="00825E24" w:rsidP="00825E24">
      <w:pPr>
        <w:ind w:left="1080"/>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Критическая точка-сынама чекит</w:t>
      </w:r>
    </w:p>
    <w:p w:rsidR="00825E24" w:rsidRPr="00124EC4" w:rsidRDefault="00825E24" w:rsidP="00825E24">
      <w:pPr>
        <w:ind w:left="372" w:firstLine="708"/>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Сравнение отрицательных чисел-терс сандарды салыштыруу</w:t>
      </w:r>
    </w:p>
    <w:p w:rsidR="00825E24" w:rsidRPr="00124EC4" w:rsidRDefault="00825E24" w:rsidP="00825E24">
      <w:pPr>
        <w:pStyle w:val="a6"/>
        <w:ind w:left="1440"/>
        <w:jc w:val="both"/>
        <w:rPr>
          <w:rFonts w:ascii="Times New Roman" w:hAnsi="Times New Roman" w:cs="Times New Roman"/>
          <w:sz w:val="24"/>
          <w:szCs w:val="24"/>
          <w:lang w:val="ky-KG"/>
        </w:rPr>
      </w:pPr>
    </w:p>
    <w:p w:rsidR="00825E24" w:rsidRPr="00124EC4" w:rsidRDefault="00825E24" w:rsidP="00825E24">
      <w:pPr>
        <w:pStyle w:val="a6"/>
        <w:ind w:left="1440"/>
        <w:rPr>
          <w:rFonts w:ascii="Times New Roman" w:hAnsi="Times New Roman" w:cs="Times New Roman"/>
          <w:b/>
          <w:sz w:val="24"/>
          <w:szCs w:val="24"/>
          <w:lang w:val="ky-KG"/>
        </w:rPr>
      </w:pPr>
    </w:p>
    <w:p w:rsidR="00825E24" w:rsidRPr="00124EC4" w:rsidRDefault="00825E24" w:rsidP="00825E24">
      <w:pPr>
        <w:jc w:val="both"/>
        <w:rPr>
          <w:rFonts w:ascii="Times New Roman" w:hAnsi="Times New Roman" w:cs="Times New Roman"/>
          <w:sz w:val="24"/>
          <w:szCs w:val="24"/>
          <w:lang w:val="ky-KG"/>
        </w:rPr>
      </w:pPr>
      <w:r w:rsidRPr="00124EC4">
        <w:rPr>
          <w:rFonts w:ascii="Times New Roman" w:hAnsi="Times New Roman" w:cs="Times New Roman"/>
          <w:b/>
          <w:sz w:val="24"/>
          <w:szCs w:val="24"/>
          <w:lang w:val="ky-KG"/>
        </w:rPr>
        <w:t>2.Лексикалык минимумдар:</w:t>
      </w:r>
      <w:r w:rsidRPr="00124EC4">
        <w:rPr>
          <w:rFonts w:ascii="Times New Roman" w:hAnsi="Times New Roman" w:cs="Times New Roman"/>
          <w:sz w:val="24"/>
          <w:szCs w:val="24"/>
          <w:lang w:val="ky-KG"/>
        </w:rPr>
        <w:t xml:space="preserve"> уравнение с модулем, переменная под знаком модуля, критическая точка, рассматриваемый промежуток, выражения под знаком модуля.</w:t>
      </w:r>
    </w:p>
    <w:p w:rsidR="00825E24" w:rsidRPr="00124EC4" w:rsidRDefault="00825E24" w:rsidP="00825E24">
      <w:pPr>
        <w:jc w:val="both"/>
        <w:rPr>
          <w:rFonts w:ascii="Times New Roman" w:hAnsi="Times New Roman" w:cs="Times New Roman"/>
          <w:b/>
          <w:sz w:val="24"/>
          <w:szCs w:val="24"/>
          <w:lang w:val="ky-KG"/>
        </w:rPr>
      </w:pPr>
      <w:r w:rsidRPr="00124EC4">
        <w:rPr>
          <w:rFonts w:ascii="Times New Roman" w:hAnsi="Times New Roman" w:cs="Times New Roman"/>
          <w:b/>
          <w:sz w:val="24"/>
          <w:szCs w:val="24"/>
          <w:lang w:val="ky-KG"/>
        </w:rPr>
        <w:t>3.Тилдик конструкциялар:</w:t>
      </w:r>
    </w:p>
    <w:p w:rsidR="00825E24" w:rsidRPr="00124EC4" w:rsidRDefault="00E81571" w:rsidP="00825E24">
      <w:pPr>
        <w:jc w:val="both"/>
        <w:rPr>
          <w:rFonts w:ascii="Times New Roman" w:hAnsi="Times New Roman" w:cs="Times New Roman"/>
          <w:sz w:val="24"/>
          <w:szCs w:val="24"/>
          <w:lang w:val="ky-KG"/>
        </w:rPr>
      </w:pPr>
      <m:oMathPara>
        <m:oMathParaPr>
          <m:jc m:val="left"/>
        </m:oMathParaPr>
        <m:oMath>
          <m:d>
            <m:dPr>
              <m:begChr m:val="|"/>
              <m:endChr m:val="|"/>
              <m:ctrlPr>
                <w:rPr>
                  <w:rFonts w:ascii="Cambria Math" w:hAnsi="Cambria Math" w:cs="Times New Roman"/>
                  <w:i/>
                  <w:sz w:val="24"/>
                  <w:szCs w:val="24"/>
                  <w:lang w:val="ky-KG"/>
                </w:rPr>
              </m:ctrlPr>
            </m:dPr>
            <m:e>
              <m:r>
                <w:rPr>
                  <w:rFonts w:ascii="Cambria Math" w:hAnsi="Cambria Math" w:cs="Times New Roman"/>
                  <w:sz w:val="24"/>
                  <w:szCs w:val="24"/>
                  <w:lang w:val="ky-KG"/>
                </w:rPr>
                <m:t>а</m:t>
              </m:r>
            </m:e>
          </m:d>
          <m:r>
            <w:rPr>
              <w:rFonts w:ascii="Cambria Math" w:hAnsi="Cambria Math" w:cs="Times New Roman"/>
              <w:sz w:val="24"/>
              <w:szCs w:val="24"/>
              <w:lang w:val="ky-KG"/>
            </w:rPr>
            <m:t>=</m:t>
          </m:r>
          <m:d>
            <m:dPr>
              <m:begChr m:val="{"/>
              <m:endChr m:val=""/>
              <m:ctrlPr>
                <w:rPr>
                  <w:rFonts w:ascii="Cambria Math" w:hAnsi="Cambria Math" w:cs="Times New Roman"/>
                  <w:i/>
                  <w:sz w:val="24"/>
                  <w:szCs w:val="24"/>
                  <w:lang w:val="ky-KG"/>
                </w:rPr>
              </m:ctrlPr>
            </m:dPr>
            <m:e>
              <m:eqArr>
                <m:eqArrPr>
                  <m:ctrlPr>
                    <w:rPr>
                      <w:rFonts w:ascii="Cambria Math" w:hAnsi="Cambria Math" w:cs="Times New Roman"/>
                      <w:i/>
                      <w:sz w:val="24"/>
                      <w:szCs w:val="24"/>
                      <w:lang w:val="ky-KG"/>
                    </w:rPr>
                  </m:ctrlPr>
                </m:eqArrPr>
                <m:e>
                  <m:r>
                    <w:rPr>
                      <w:rFonts w:ascii="Cambria Math" w:hAnsi="Cambria Math" w:cs="Times New Roman"/>
                      <w:sz w:val="24"/>
                      <w:szCs w:val="24"/>
                      <w:lang w:val="ky-KG"/>
                    </w:rPr>
                    <m:t>а, если а≥0</m:t>
                  </m:r>
                </m:e>
                <m:e>
                  <m:r>
                    <w:rPr>
                      <w:rFonts w:ascii="Cambria Math" w:hAnsi="Cambria Math" w:cs="Times New Roman"/>
                      <w:sz w:val="24"/>
                      <w:szCs w:val="24"/>
                      <w:lang w:val="ky-KG"/>
                    </w:rPr>
                    <m:t>-а, если а&lt;0</m:t>
                  </m:r>
                </m:e>
              </m:eqArr>
            </m:e>
          </m:d>
        </m:oMath>
      </m:oMathPara>
    </w:p>
    <w:p w:rsidR="00825E24" w:rsidRPr="00124EC4" w:rsidRDefault="00825E24" w:rsidP="00825E24">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1). Модулем (абсолютной величиной) действительного числа а называется само это число, ... .</w:t>
      </w:r>
    </w:p>
    <w:p w:rsidR="00825E24" w:rsidRPr="00124EC4" w:rsidRDefault="00825E24" w:rsidP="00825E24">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 xml:space="preserve"> Модулем (абсолютной величиной) действительного числа а называется само это число и противоположное числа –а, ... .</w:t>
      </w:r>
    </w:p>
    <w:p w:rsidR="00825E24" w:rsidRPr="00124EC4" w:rsidRDefault="00825E24" w:rsidP="00825E24">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 xml:space="preserve">3). Критические точки-это значение переменной, при которых выражения, стояөие под знаком модуля ... . </w:t>
      </w:r>
    </w:p>
    <w:p w:rsidR="00CF03DD" w:rsidRPr="00124EC4" w:rsidRDefault="00825E24" w:rsidP="001C73C1">
      <w:pPr>
        <w:jc w:val="both"/>
        <w:rPr>
          <w:rFonts w:ascii="Times New Roman" w:hAnsi="Times New Roman" w:cs="Times New Roman"/>
          <w:sz w:val="24"/>
          <w:szCs w:val="24"/>
          <w:lang w:val="ky-KG"/>
        </w:rPr>
      </w:pPr>
      <w:r w:rsidRPr="00124EC4">
        <w:rPr>
          <w:rFonts w:ascii="Times New Roman" w:hAnsi="Times New Roman" w:cs="Times New Roman"/>
          <w:sz w:val="24"/>
          <w:szCs w:val="24"/>
          <w:lang w:val="ky-KG"/>
        </w:rPr>
        <w:t xml:space="preserve">4). Из двух отрицательных чисел больше то, ... . </w:t>
      </w:r>
    </w:p>
    <w:p w:rsidR="00825E24" w:rsidRPr="00124EC4" w:rsidRDefault="00825E24" w:rsidP="00825E24">
      <w:pPr>
        <w:jc w:val="both"/>
        <w:rPr>
          <w:rFonts w:ascii="Times New Roman" w:hAnsi="Times New Roman" w:cs="Times New Roman"/>
          <w:b/>
          <w:sz w:val="24"/>
          <w:szCs w:val="24"/>
        </w:rPr>
      </w:pPr>
      <w:r w:rsidRPr="00124EC4">
        <w:rPr>
          <w:rFonts w:ascii="Times New Roman" w:hAnsi="Times New Roman" w:cs="Times New Roman"/>
          <w:b/>
          <w:sz w:val="24"/>
          <w:szCs w:val="24"/>
        </w:rPr>
        <w:t>4.Решите задачу</w:t>
      </w:r>
    </w:p>
    <w:p w:rsidR="00825E24" w:rsidRPr="00124EC4" w:rsidRDefault="00825E24" w:rsidP="00825E24">
      <w:pPr>
        <w:ind w:left="720"/>
        <w:jc w:val="both"/>
        <w:rPr>
          <w:rFonts w:ascii="Times New Roman" w:hAnsi="Times New Roman" w:cs="Times New Roman"/>
          <w:sz w:val="24"/>
          <w:szCs w:val="24"/>
          <w:lang w:val="ky-KG"/>
        </w:rPr>
      </w:pPr>
      <w:r w:rsidRPr="00124EC4">
        <w:rPr>
          <w:rFonts w:ascii="Times New Roman" w:hAnsi="Times New Roman" w:cs="Times New Roman"/>
          <w:sz w:val="24"/>
          <w:szCs w:val="24"/>
        </w:rPr>
        <w:t>[2]. 2Б.196-2.Б.200. стр.38.</w:t>
      </w:r>
    </w:p>
    <w:p w:rsidR="00825E24" w:rsidRPr="00124EC4" w:rsidRDefault="00825E24" w:rsidP="001C73C1">
      <w:pPr>
        <w:jc w:val="both"/>
        <w:rPr>
          <w:rFonts w:ascii="Times New Roman" w:hAnsi="Times New Roman" w:cs="Times New Roman"/>
          <w:sz w:val="24"/>
          <w:szCs w:val="24"/>
          <w:lang w:val="ky-KG"/>
        </w:rPr>
      </w:pPr>
    </w:p>
    <w:sectPr w:rsidR="00825E24" w:rsidRPr="00124EC4" w:rsidSect="004C1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852"/>
    <w:multiLevelType w:val="hybridMultilevel"/>
    <w:tmpl w:val="098EC6FA"/>
    <w:lvl w:ilvl="0" w:tplc="F126D302">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03340B"/>
    <w:multiLevelType w:val="hybridMultilevel"/>
    <w:tmpl w:val="19B0D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D39B2"/>
    <w:multiLevelType w:val="hybridMultilevel"/>
    <w:tmpl w:val="8698F9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D59C4"/>
    <w:multiLevelType w:val="hybridMultilevel"/>
    <w:tmpl w:val="A4609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401B"/>
    <w:multiLevelType w:val="hybridMultilevel"/>
    <w:tmpl w:val="CEFEA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7992"/>
    <w:multiLevelType w:val="hybridMultilevel"/>
    <w:tmpl w:val="098EC6FA"/>
    <w:lvl w:ilvl="0" w:tplc="F126D302">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DE63D7"/>
    <w:multiLevelType w:val="hybridMultilevel"/>
    <w:tmpl w:val="142411B0"/>
    <w:lvl w:ilvl="0" w:tplc="558A152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9E07C95"/>
    <w:multiLevelType w:val="hybridMultilevel"/>
    <w:tmpl w:val="0A361E78"/>
    <w:lvl w:ilvl="0" w:tplc="5FA247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AE06B9D"/>
    <w:multiLevelType w:val="hybridMultilevel"/>
    <w:tmpl w:val="D2DAB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4710F5"/>
    <w:multiLevelType w:val="hybridMultilevel"/>
    <w:tmpl w:val="E610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AF0392"/>
    <w:multiLevelType w:val="hybridMultilevel"/>
    <w:tmpl w:val="7D327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F7A9E"/>
    <w:multiLevelType w:val="hybridMultilevel"/>
    <w:tmpl w:val="9A704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F47BB0"/>
    <w:multiLevelType w:val="hybridMultilevel"/>
    <w:tmpl w:val="B4908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E84151"/>
    <w:multiLevelType w:val="hybridMultilevel"/>
    <w:tmpl w:val="F16C77C2"/>
    <w:lvl w:ilvl="0" w:tplc="558A1522">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3"/>
  </w:num>
  <w:num w:numId="5">
    <w:abstractNumId w:val="7"/>
  </w:num>
  <w:num w:numId="6">
    <w:abstractNumId w:val="9"/>
  </w:num>
  <w:num w:numId="7">
    <w:abstractNumId w:val="4"/>
  </w:num>
  <w:num w:numId="8">
    <w:abstractNumId w:val="11"/>
  </w:num>
  <w:num w:numId="9">
    <w:abstractNumId w:val="8"/>
  </w:num>
  <w:num w:numId="10">
    <w:abstractNumId w:val="0"/>
  </w:num>
  <w:num w:numId="11">
    <w:abstractNumId w:val="10"/>
  </w:num>
  <w:num w:numId="12">
    <w:abstractNumId w:val="6"/>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CF03DD"/>
    <w:rsid w:val="000F795F"/>
    <w:rsid w:val="0012363E"/>
    <w:rsid w:val="00124EC4"/>
    <w:rsid w:val="0015782B"/>
    <w:rsid w:val="001C73C1"/>
    <w:rsid w:val="002B4249"/>
    <w:rsid w:val="002B6AE9"/>
    <w:rsid w:val="002E3473"/>
    <w:rsid w:val="003769B2"/>
    <w:rsid w:val="003D7654"/>
    <w:rsid w:val="004904DC"/>
    <w:rsid w:val="004C176F"/>
    <w:rsid w:val="004E6AFB"/>
    <w:rsid w:val="006211DA"/>
    <w:rsid w:val="006F49B5"/>
    <w:rsid w:val="00723171"/>
    <w:rsid w:val="008056AC"/>
    <w:rsid w:val="00825E24"/>
    <w:rsid w:val="00840708"/>
    <w:rsid w:val="008D10D4"/>
    <w:rsid w:val="00971043"/>
    <w:rsid w:val="009D6857"/>
    <w:rsid w:val="00A250ED"/>
    <w:rsid w:val="00A257F9"/>
    <w:rsid w:val="00A941D2"/>
    <w:rsid w:val="00AB1145"/>
    <w:rsid w:val="00AB7DC5"/>
    <w:rsid w:val="00C07B9A"/>
    <w:rsid w:val="00C4640D"/>
    <w:rsid w:val="00CA6E11"/>
    <w:rsid w:val="00CF03DD"/>
    <w:rsid w:val="00DC31C8"/>
    <w:rsid w:val="00DC7B8B"/>
    <w:rsid w:val="00E7114D"/>
    <w:rsid w:val="00E73B1A"/>
    <w:rsid w:val="00E81571"/>
    <w:rsid w:val="00F163E3"/>
    <w:rsid w:val="00F53E6C"/>
    <w:rsid w:val="00F60A50"/>
    <w:rsid w:val="00FB4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7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795F"/>
    <w:rPr>
      <w:color w:val="808080"/>
    </w:rPr>
  </w:style>
  <w:style w:type="paragraph" w:styleId="a4">
    <w:name w:val="Balloon Text"/>
    <w:basedOn w:val="a"/>
    <w:link w:val="a5"/>
    <w:uiPriority w:val="99"/>
    <w:semiHidden/>
    <w:unhideWhenUsed/>
    <w:rsid w:val="000F79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95F"/>
    <w:rPr>
      <w:rFonts w:ascii="Tahoma" w:hAnsi="Tahoma" w:cs="Tahoma"/>
      <w:sz w:val="16"/>
      <w:szCs w:val="16"/>
    </w:rPr>
  </w:style>
  <w:style w:type="paragraph" w:styleId="a6">
    <w:name w:val="List Paragraph"/>
    <w:basedOn w:val="a"/>
    <w:uiPriority w:val="34"/>
    <w:qFormat/>
    <w:rsid w:val="002B6A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21.wmf"/><Relationship Id="rId50" Type="http://schemas.openxmlformats.org/officeDocument/2006/relationships/oleObject" Target="embeddings/oleObject24.bin"/><Relationship Id="rId55" Type="http://schemas.openxmlformats.org/officeDocument/2006/relationships/image" Target="media/image25.wmf"/><Relationship Id="rId63" Type="http://schemas.openxmlformats.org/officeDocument/2006/relationships/oleObject" Target="embeddings/oleObject31.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44.bin"/><Relationship Id="rId97" Type="http://schemas.openxmlformats.org/officeDocument/2006/relationships/oleObject" Target="embeddings/oleObject48.bin"/><Relationship Id="rId7" Type="http://schemas.openxmlformats.org/officeDocument/2006/relationships/image" Target="media/image2.wmf"/><Relationship Id="rId71" Type="http://schemas.openxmlformats.org/officeDocument/2006/relationships/oleObject" Target="embeddings/oleObject35.bin"/><Relationship Id="rId92"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oleObject" Target="embeddings/oleObject7.bin"/><Relationship Id="rId29" Type="http://schemas.openxmlformats.org/officeDocument/2006/relationships/image" Target="media/image12.wmf"/><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6.wmf"/><Relationship Id="rId40" Type="http://schemas.openxmlformats.org/officeDocument/2006/relationships/oleObject" Target="embeddings/oleObject19.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8.bin"/><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9.bin"/><Relationship Id="rId87" Type="http://schemas.openxmlformats.org/officeDocument/2006/relationships/oleObject" Target="embeddings/oleObject43.bin"/><Relationship Id="rId5" Type="http://schemas.openxmlformats.org/officeDocument/2006/relationships/image" Target="media/image1.wmf"/><Relationship Id="rId61" Type="http://schemas.openxmlformats.org/officeDocument/2006/relationships/image" Target="media/image28.wmf"/><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7.bin"/><Relationship Id="rId19" Type="http://schemas.openxmlformats.org/officeDocument/2006/relationships/image" Target="media/image7.wmf"/><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image" Target="media/image29.wmf"/><Relationship Id="rId69" Type="http://schemas.openxmlformats.org/officeDocument/2006/relationships/oleObject" Target="embeddings/oleObject34.bin"/><Relationship Id="rId77" Type="http://schemas.openxmlformats.org/officeDocument/2006/relationships/oleObject" Target="embeddings/oleObject38.bin"/><Relationship Id="rId100"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image" Target="media/image46.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7.wmf"/><Relationship Id="rId67" Type="http://schemas.openxmlformats.org/officeDocument/2006/relationships/oleObject" Target="embeddings/oleObject33.bin"/><Relationship Id="rId20" Type="http://schemas.openxmlformats.org/officeDocument/2006/relationships/oleObject" Target="embeddings/oleObject9.bin"/><Relationship Id="rId41" Type="http://schemas.openxmlformats.org/officeDocument/2006/relationships/image" Target="media/image18.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32.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41.wmf"/><Relationship Id="rId91" Type="http://schemas.openxmlformats.org/officeDocument/2006/relationships/oleObject" Target="embeddings/oleObject45.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6.wmf"/><Relationship Id="rId81" Type="http://schemas.openxmlformats.org/officeDocument/2006/relationships/oleObject" Target="embeddings/oleObject40.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9.bin"/><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oleObject" Target="embeddings/oleObject8.bin"/><Relationship Id="rId39"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2018</cp:lastModifiedBy>
  <cp:revision>3</cp:revision>
  <dcterms:created xsi:type="dcterms:W3CDTF">2017-03-16T09:07:00Z</dcterms:created>
  <dcterms:modified xsi:type="dcterms:W3CDTF">2020-03-03T10:07:00Z</dcterms:modified>
</cp:coreProperties>
</file>