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DB" w:rsidRPr="003E39DB" w:rsidRDefault="003E39DB" w:rsidP="003E39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E39DB">
        <w:rPr>
          <w:rFonts w:ascii="Times New Roman" w:hAnsi="Times New Roman"/>
          <w:sz w:val="28"/>
          <w:szCs w:val="28"/>
        </w:rPr>
        <w:t>РМ-1</w:t>
      </w:r>
    </w:p>
    <w:p w:rsidR="006507CF" w:rsidRPr="00BA3943" w:rsidRDefault="006507CF" w:rsidP="006507C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BA3943">
        <w:rPr>
          <w:rFonts w:ascii="Times New Roman" w:hAnsi="Times New Roman"/>
          <w:b/>
          <w:sz w:val="32"/>
          <w:szCs w:val="32"/>
        </w:rPr>
        <w:t xml:space="preserve">Цели ООП ВПО по направлению подготовки 550200 Физико-математическое  образование,  профиль подготовки </w:t>
      </w:r>
      <w:r>
        <w:rPr>
          <w:rFonts w:ascii="Times New Roman" w:hAnsi="Times New Roman"/>
          <w:b/>
          <w:sz w:val="32"/>
          <w:szCs w:val="32"/>
        </w:rPr>
        <w:t>«Информатика</w:t>
      </w:r>
      <w:r w:rsidRPr="00BA3943">
        <w:rPr>
          <w:rFonts w:ascii="Times New Roman" w:hAnsi="Times New Roman"/>
          <w:b/>
          <w:sz w:val="32"/>
          <w:szCs w:val="32"/>
        </w:rPr>
        <w:t>»:</w:t>
      </w:r>
    </w:p>
    <w:p w:rsidR="006507CF" w:rsidRPr="00BA3943" w:rsidRDefault="006507CF" w:rsidP="006507C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394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Цель 1:</w:t>
      </w:r>
      <w:r w:rsidRPr="00BA39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A394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Обеспечить фундаментальными знаниями в области </w:t>
      </w:r>
      <w:r w:rsidRPr="00BA3943">
        <w:rPr>
          <w:rFonts w:ascii="Times New Roman" w:hAnsi="Times New Roman"/>
          <w:color w:val="000000" w:themeColor="text1"/>
          <w:spacing w:val="4"/>
          <w:sz w:val="24"/>
          <w:szCs w:val="24"/>
        </w:rPr>
        <w:t>г</w:t>
      </w:r>
      <w:r w:rsidRPr="00BA3943">
        <w:rPr>
          <w:rFonts w:ascii="Times New Roman" w:hAnsi="Times New Roman"/>
          <w:color w:val="000000" w:themeColor="text1"/>
          <w:spacing w:val="-5"/>
          <w:sz w:val="24"/>
          <w:szCs w:val="24"/>
        </w:rPr>
        <w:t>у</w:t>
      </w:r>
      <w:r w:rsidRPr="00BA3943">
        <w:rPr>
          <w:rFonts w:ascii="Times New Roman" w:hAnsi="Times New Roman"/>
          <w:color w:val="000000" w:themeColor="text1"/>
          <w:spacing w:val="-1"/>
          <w:sz w:val="24"/>
          <w:szCs w:val="24"/>
        </w:rPr>
        <w:t>м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>ани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BA3943">
        <w:rPr>
          <w:rFonts w:ascii="Times New Roman" w:hAnsi="Times New Roman"/>
          <w:color w:val="000000" w:themeColor="text1"/>
          <w:spacing w:val="-1"/>
          <w:sz w:val="24"/>
          <w:szCs w:val="24"/>
        </w:rPr>
        <w:t>а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>н</w:t>
      </w:r>
      <w:r w:rsidRPr="00BA3943">
        <w:rPr>
          <w:rFonts w:ascii="Times New Roman" w:hAnsi="Times New Roman"/>
          <w:color w:val="000000" w:themeColor="text1"/>
          <w:spacing w:val="-3"/>
          <w:sz w:val="24"/>
          <w:szCs w:val="24"/>
        </w:rPr>
        <w:t>ы</w:t>
      </w:r>
      <w:r w:rsidRPr="00BA3943">
        <w:rPr>
          <w:rFonts w:ascii="Times New Roman" w:hAnsi="Times New Roman"/>
          <w:color w:val="000000" w:themeColor="text1"/>
          <w:spacing w:val="2"/>
          <w:sz w:val="24"/>
          <w:szCs w:val="24"/>
        </w:rPr>
        <w:t>х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BA3943">
        <w:rPr>
          <w:rFonts w:ascii="Times New Roman" w:hAnsi="Times New Roman"/>
          <w:color w:val="000000" w:themeColor="text1"/>
          <w:spacing w:val="-1"/>
          <w:sz w:val="24"/>
          <w:szCs w:val="24"/>
        </w:rPr>
        <w:t>с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>ци</w:t>
      </w:r>
      <w:r w:rsidRPr="00BA3943">
        <w:rPr>
          <w:rFonts w:ascii="Times New Roman" w:hAnsi="Times New Roman"/>
          <w:color w:val="000000" w:themeColor="text1"/>
          <w:spacing w:val="-1"/>
          <w:sz w:val="24"/>
          <w:szCs w:val="24"/>
        </w:rPr>
        <w:t>а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>ьн</w:t>
      </w:r>
      <w:r w:rsidRPr="00BA3943">
        <w:rPr>
          <w:rFonts w:ascii="Times New Roman" w:hAnsi="Times New Roman"/>
          <w:color w:val="000000" w:themeColor="text1"/>
          <w:spacing w:val="-3"/>
          <w:sz w:val="24"/>
          <w:szCs w:val="24"/>
        </w:rPr>
        <w:t>о-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э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>к</w:t>
      </w:r>
      <w:r w:rsidRPr="00BA3943">
        <w:rPr>
          <w:rFonts w:ascii="Times New Roman" w:hAnsi="Times New Roman"/>
          <w:color w:val="000000" w:themeColor="text1"/>
          <w:spacing w:val="-2"/>
          <w:sz w:val="24"/>
          <w:szCs w:val="24"/>
        </w:rPr>
        <w:t>о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>н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A3943">
        <w:rPr>
          <w:rFonts w:ascii="Times New Roman" w:hAnsi="Times New Roman"/>
          <w:color w:val="000000" w:themeColor="text1"/>
          <w:spacing w:val="-1"/>
          <w:sz w:val="24"/>
          <w:szCs w:val="24"/>
        </w:rPr>
        <w:t>м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>и</w:t>
      </w:r>
      <w:r w:rsidRPr="00BA3943">
        <w:rPr>
          <w:rFonts w:ascii="Times New Roman" w:hAnsi="Times New Roman"/>
          <w:color w:val="000000" w:themeColor="text1"/>
          <w:spacing w:val="-1"/>
          <w:sz w:val="24"/>
          <w:szCs w:val="24"/>
        </w:rPr>
        <w:t>чес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>ки</w:t>
      </w:r>
      <w:r w:rsidRPr="00BA3943">
        <w:rPr>
          <w:rFonts w:ascii="Times New Roman" w:hAnsi="Times New Roman"/>
          <w:color w:val="000000" w:themeColor="text1"/>
          <w:spacing w:val="2"/>
          <w:sz w:val="24"/>
          <w:szCs w:val="24"/>
        </w:rPr>
        <w:t>х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A3943">
        <w:rPr>
          <w:rFonts w:ascii="Times New Roman" w:hAnsi="Times New Roman"/>
          <w:color w:val="000000" w:themeColor="text1"/>
          <w:spacing w:val="-1"/>
          <w:sz w:val="24"/>
          <w:szCs w:val="24"/>
        </w:rPr>
        <w:t>ма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BA3943">
        <w:rPr>
          <w:rFonts w:ascii="Times New Roman" w:hAnsi="Times New Roman"/>
          <w:color w:val="000000" w:themeColor="text1"/>
          <w:spacing w:val="-1"/>
          <w:sz w:val="24"/>
          <w:szCs w:val="24"/>
        </w:rPr>
        <w:t>ема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>и</w:t>
      </w:r>
      <w:r w:rsidRPr="00BA3943">
        <w:rPr>
          <w:rFonts w:ascii="Times New Roman" w:hAnsi="Times New Roman"/>
          <w:color w:val="000000" w:themeColor="text1"/>
          <w:spacing w:val="-1"/>
          <w:sz w:val="24"/>
          <w:szCs w:val="24"/>
        </w:rPr>
        <w:t>чес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>ки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 xml:space="preserve">х и </w:t>
      </w:r>
      <w:r w:rsidRPr="00BA3943">
        <w:rPr>
          <w:rFonts w:ascii="Times New Roman" w:hAnsi="Times New Roman"/>
          <w:color w:val="000000" w:themeColor="text1"/>
          <w:spacing w:val="-1"/>
          <w:sz w:val="24"/>
          <w:szCs w:val="24"/>
        </w:rPr>
        <w:t>ес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BA3943">
        <w:rPr>
          <w:rFonts w:ascii="Times New Roman" w:hAnsi="Times New Roman"/>
          <w:color w:val="000000" w:themeColor="text1"/>
          <w:spacing w:val="-1"/>
          <w:sz w:val="24"/>
          <w:szCs w:val="24"/>
        </w:rPr>
        <w:t>ес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BA3943">
        <w:rPr>
          <w:rFonts w:ascii="Times New Roman" w:hAnsi="Times New Roman"/>
          <w:color w:val="000000" w:themeColor="text1"/>
          <w:spacing w:val="2"/>
          <w:sz w:val="24"/>
          <w:szCs w:val="24"/>
        </w:rPr>
        <w:t>в</w:t>
      </w:r>
      <w:r w:rsidRPr="00BA3943">
        <w:rPr>
          <w:rFonts w:ascii="Times New Roman" w:hAnsi="Times New Roman"/>
          <w:color w:val="000000" w:themeColor="text1"/>
          <w:spacing w:val="-1"/>
          <w:sz w:val="24"/>
          <w:szCs w:val="24"/>
        </w:rPr>
        <w:t>е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>нн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>на</w:t>
      </w:r>
      <w:r w:rsidRPr="00BA3943">
        <w:rPr>
          <w:rFonts w:ascii="Times New Roman" w:hAnsi="Times New Roman"/>
          <w:color w:val="000000" w:themeColor="text1"/>
          <w:spacing w:val="-5"/>
          <w:sz w:val="24"/>
          <w:szCs w:val="24"/>
        </w:rPr>
        <w:t>у</w:t>
      </w:r>
      <w:r w:rsidRPr="00BA3943">
        <w:rPr>
          <w:rFonts w:ascii="Times New Roman" w:hAnsi="Times New Roman"/>
          <w:color w:val="000000" w:themeColor="text1"/>
          <w:spacing w:val="-1"/>
          <w:sz w:val="24"/>
          <w:szCs w:val="24"/>
        </w:rPr>
        <w:t>ч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>н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ых,</w:t>
      </w:r>
      <w:r w:rsidRPr="00BA3943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психолого-педагогических наук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07CF" w:rsidRPr="00BA3943" w:rsidRDefault="006507CF" w:rsidP="006507C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BA394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Цель 2:</w:t>
      </w:r>
      <w:r w:rsidRPr="00BA39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A394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Подготовка учителя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информатики</w:t>
      </w:r>
      <w:r w:rsidRPr="00BA394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, умеющего проектировать, конструировать образовательный процесс, обладающего организационно-управленческими навыками, соответствующего условиям</w:t>
      </w:r>
      <w:r w:rsidRPr="00BA3943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быстро меняющегося мира.</w:t>
      </w:r>
    </w:p>
    <w:p w:rsidR="006507CF" w:rsidRPr="00BA3943" w:rsidRDefault="006507CF" w:rsidP="006507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/>
          <w:b/>
          <w:color w:val="000000" w:themeColor="text1"/>
          <w:sz w:val="24"/>
          <w:szCs w:val="24"/>
          <w:lang w:val="ky-KG"/>
        </w:rPr>
        <w:t xml:space="preserve">         </w:t>
      </w:r>
      <w:r w:rsidRPr="00BA3943">
        <w:rPr>
          <w:rFonts w:ascii="Times New Roman" w:eastAsia="Arial Unicode MS" w:hAnsi="Times New Roman"/>
          <w:b/>
          <w:color w:val="000000" w:themeColor="text1"/>
          <w:sz w:val="24"/>
          <w:szCs w:val="24"/>
          <w:u w:val="single"/>
          <w:lang w:val="ky-KG"/>
        </w:rPr>
        <w:t>Цель 3:</w:t>
      </w:r>
      <w:r w:rsidRPr="00BA3943">
        <w:rPr>
          <w:rFonts w:ascii="Times New Roman" w:eastAsia="Arial Unicode MS" w:hAnsi="Times New Roman"/>
          <w:b/>
          <w:color w:val="000000" w:themeColor="text1"/>
          <w:sz w:val="24"/>
          <w:szCs w:val="24"/>
          <w:lang w:val="ky-KG"/>
        </w:rPr>
        <w:t xml:space="preserve"> 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Обеспечить готовность бакалавров к педагогической деятельности, обеспечивающей реализацию компетентностно-ориентированного обучения в общеобразовательной школе, внедрение новых технологий обучения.</w:t>
      </w:r>
    </w:p>
    <w:p w:rsidR="006507CF" w:rsidRPr="00BA3943" w:rsidRDefault="006507CF" w:rsidP="006507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</w:t>
      </w:r>
      <w:r w:rsidRPr="00BA394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Цель 4: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 xml:space="preserve"> Обеспечить готовность бакалавров к научно-исследовательской работе в области образования, </w:t>
      </w:r>
      <w:r>
        <w:rPr>
          <w:rFonts w:ascii="Times New Roman" w:hAnsi="Times New Roman"/>
          <w:color w:val="000000" w:themeColor="text1"/>
          <w:sz w:val="24"/>
          <w:szCs w:val="24"/>
        </w:rPr>
        <w:t>информатики</w:t>
      </w:r>
      <w:r w:rsidRPr="00BA3943">
        <w:rPr>
          <w:rFonts w:ascii="Times New Roman" w:hAnsi="Times New Roman"/>
          <w:color w:val="000000" w:themeColor="text1"/>
          <w:sz w:val="24"/>
          <w:szCs w:val="24"/>
        </w:rPr>
        <w:t>, в том числе в междисциплинарных областях, внедрение в образовательное учреждение результатов педагогических исследований.</w:t>
      </w:r>
    </w:p>
    <w:p w:rsidR="006507CF" w:rsidRPr="008C0146" w:rsidRDefault="006507CF" w:rsidP="006507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Цель 5:</w:t>
      </w:r>
      <w:r w:rsidRPr="00BA39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A3943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Формировать культурно-нравственные и научные ценности общества, профессионально-этическую ответственность, мягкие навыки.</w:t>
      </w:r>
    </w:p>
    <w:p w:rsidR="006507CF" w:rsidRPr="00BA3943" w:rsidRDefault="006507CF" w:rsidP="006507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7CF" w:rsidRPr="00BA3943" w:rsidRDefault="006507CF" w:rsidP="006507CF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BA394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Соответствие Целей и Результатов обучения ООП</w:t>
      </w:r>
    </w:p>
    <w:p w:rsidR="006507CF" w:rsidRPr="00BA3943" w:rsidRDefault="006507CF" w:rsidP="006507CF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2943"/>
        <w:gridCol w:w="1276"/>
        <w:gridCol w:w="1418"/>
        <w:gridCol w:w="1417"/>
        <w:gridCol w:w="1276"/>
        <w:gridCol w:w="1241"/>
      </w:tblGrid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Цель 1</w:t>
            </w: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Цель 2</w:t>
            </w: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Цель 3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Цель 4</w:t>
            </w: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Цель 5</w:t>
            </w: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1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2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3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4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5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6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7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8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9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10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11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12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13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7CF" w:rsidRPr="00BA3943" w:rsidTr="00680280">
        <w:tc>
          <w:tcPr>
            <w:tcW w:w="2943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Результат обучения 14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07CF" w:rsidRPr="00BA3943" w:rsidRDefault="006507CF" w:rsidP="00680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7CF" w:rsidRPr="00BA3943" w:rsidRDefault="006507CF" w:rsidP="006507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07CF" w:rsidRPr="00BA3943" w:rsidRDefault="006507CF" w:rsidP="006507C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507CF" w:rsidRPr="00BA3943" w:rsidRDefault="006507CF" w:rsidP="006507C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E39DB" w:rsidRPr="003E39DB" w:rsidRDefault="006507CF" w:rsidP="003E39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 w:rsidRPr="008023FF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3E39DB" w:rsidRPr="003E39DB">
        <w:rPr>
          <w:rFonts w:ascii="Times New Roman" w:hAnsi="Times New Roman"/>
          <w:bCs/>
          <w:sz w:val="28"/>
          <w:szCs w:val="28"/>
        </w:rPr>
        <w:t>РМ-2</w:t>
      </w:r>
    </w:p>
    <w:p w:rsidR="006507CF" w:rsidRPr="00BA3943" w:rsidRDefault="006507CF" w:rsidP="006507C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BA3943">
        <w:rPr>
          <w:rFonts w:ascii="Times New Roman" w:hAnsi="Times New Roman"/>
          <w:b/>
          <w:sz w:val="24"/>
          <w:szCs w:val="24"/>
          <w:lang w:val="ky-KG"/>
        </w:rPr>
        <w:t xml:space="preserve">Результаты обучения ООП подготовки бакалавров физико-математического образования, </w:t>
      </w:r>
      <w:r w:rsidRPr="00BA3943">
        <w:rPr>
          <w:rFonts w:ascii="Times New Roman" w:hAnsi="Times New Roman"/>
          <w:b/>
          <w:sz w:val="24"/>
          <w:szCs w:val="24"/>
        </w:rPr>
        <w:t>профиль подготовки «</w:t>
      </w:r>
      <w:r>
        <w:rPr>
          <w:rFonts w:ascii="Times New Roman" w:hAnsi="Times New Roman"/>
          <w:b/>
          <w:sz w:val="24"/>
          <w:szCs w:val="24"/>
        </w:rPr>
        <w:t>Информатика</w:t>
      </w:r>
      <w:r w:rsidRPr="00BA3943">
        <w:rPr>
          <w:rFonts w:ascii="Times New Roman" w:hAnsi="Times New Roman"/>
          <w:b/>
          <w:sz w:val="24"/>
          <w:szCs w:val="24"/>
        </w:rPr>
        <w:t>»: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544"/>
        <w:gridCol w:w="5068"/>
      </w:tblGrid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Код РО</w:t>
            </w:r>
            <w:r w:rsidRPr="00BA3943">
              <w:rPr>
                <w:rFonts w:ascii="Times New Roman" w:eastAsiaTheme="minorEastAsia" w:hAnsi="Times New Roman"/>
                <w:b/>
                <w:sz w:val="24"/>
                <w:szCs w:val="24"/>
                <w:lang w:val="ky-KG"/>
              </w:rPr>
              <w:t xml:space="preserve"> ООП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После успешного завершения программы выпускник: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Компетенции, через которые выражены РО ООП</w:t>
            </w:r>
          </w:p>
        </w:tc>
      </w:tr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РО-1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Способен ориентироваться в ценностях жизни и культуры, занимать активную гражданскую позицию.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владеет целостной системой научных знаний об окружающем мире, понимает современные концепции и картины мира, систему мировоззрений, место и роль человека в природе и социуме, способен ориентироваться в ценностях жизни, культуры (ОК-1); 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- готов к диалогу на основе ценностей гражданского демократического общества и способен занимать активную гражданскую позицию (СЛК-5).</w:t>
            </w:r>
          </w:p>
        </w:tc>
      </w:tr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РО-2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 xml:space="preserve">Способен правильно строить свою устную и письменную речь на государственном и официальном языках и общаться на одном из иностранных языков.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 (ИК- 2);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- владеет одним из иностранных языков на уровне социального общения (ИК-3).</w:t>
            </w:r>
          </w:p>
        </w:tc>
      </w:tr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РО-3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 xml:space="preserve">Способен </w:t>
            </w:r>
            <w:r w:rsidRPr="00BA3943">
              <w:rPr>
                <w:rStyle w:val="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создать безопасную и оптимальную образовательную среду и формировать у обучающихся навыков здорового образа жизни.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- способен создать безопасную (психологическую, социальную и физическую) образовательную среду для обучения и развития обучающихся, формирования у обучающихся разного возраста навыков здорового образа жизни, охраны природы, сохранения энергии, рационального природопользования и адаптации к изменению климата (СЛК-3);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  <w:t xml:space="preserve">- </w:t>
            </w:r>
            <w:r w:rsidRPr="00BA3943">
              <w:rPr>
                <w:rFonts w:ascii="Times New Roman" w:hAnsi="Times New Roman"/>
                <w:sz w:val="24"/>
                <w:szCs w:val="24"/>
              </w:rPr>
              <w:t xml:space="preserve">способен формировать оптимальные условия для образовательного процесса в соответствии с принципами личностноориентированного образования и образования для устойчивого развития (здоровый образ жизни, охрана природы и рациональное природопользование, энергоэффективность, культурное многообразие, гендер, инклюзия и др) (ПК-3); 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- способен создать условия по охране здоровья и безопасности жизнедеятельности обучающихся в образовательном процессе (ИК-6).</w:t>
            </w:r>
          </w:p>
        </w:tc>
      </w:tr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РО-4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 xml:space="preserve">Умеет </w:t>
            </w:r>
            <w:r w:rsidRPr="00BA3943">
              <w:rPr>
                <w:rStyle w:val="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критически оценивать свои достоинства и недостатки,</w:t>
            </w:r>
            <w:r w:rsidRPr="00BA3943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ставить задачи по собственному развитию </w:t>
            </w:r>
            <w:r w:rsidRPr="00BA3943">
              <w:rPr>
                <w:rStyle w:val="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 дальнейшему образованию.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готов к постоянному развитию и образованию (ОК-6);                                                                        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умеет критически оценивать свои достоинства и недостатки, наметить пути и выбрать средства развития достоинств и устранения недостатков (СЛК-4);                                                                               - умеет ставить задачи по собственному </w:t>
            </w:r>
            <w:r w:rsidRPr="00BA3943">
              <w:rPr>
                <w:rFonts w:ascii="Times New Roman" w:hAnsi="Times New Roman"/>
                <w:sz w:val="24"/>
                <w:szCs w:val="24"/>
              </w:rPr>
              <w:lastRenderedPageBreak/>
              <w:t>развитию на основе проведённой профессиональной рефлексии (ПК- 7).</w:t>
            </w:r>
          </w:p>
        </w:tc>
      </w:tr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РО-5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Style w:val="6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 xml:space="preserve">Владеет педагогической мотивацией, энтузиазмом, ответственностью, самостоятельностью и гибкими навыками.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- способен к восприятию, обобщению и анализу информации, постановке цели и выбору путей ее достижения (ОК-5);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- оценивает новую ситуацию и ее последствия, адаптируется к ней (ИК-5);                                              - в</w:t>
            </w:r>
            <w:r w:rsidRPr="00BA394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ладеет профессионально-важными качествами (</w:t>
            </w: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 xml:space="preserve">педагогическая мотивация, энтузиазм, профессиональная ответственность, </w:t>
            </w:r>
            <w:r w:rsidRPr="00BA394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самостоятельность</w:t>
            </w: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) и</w:t>
            </w:r>
            <w:r w:rsidRPr="00BA394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гибкими навыками (клиентоориентированность, коммуникабельность, аналитическое и критическое мышление, командная работа, лидерские навыки) (ДК-1).</w:t>
            </w:r>
          </w:p>
        </w:tc>
      </w:tr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РО-6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Style w:val="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Умеет выстраивать межличностные и профессиональные отношения, создавать</w:t>
            </w:r>
            <w:r w:rsidRPr="00BA3943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равные возможности для обучающихся, условия для профессионального самоопределения, решать воспитательные и образовательные задачи культурно-просветительского характера.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способен участвовать в организации позитивных и конструктивных межличностных отношений всех субъектов педагогического процесса, способен принимать управленческие решения (ИК-4);                                                                                        - умеет выстраивать толерантные межличностные и профессиональные отношения на уровне школьного сообщества (СЛК-1);                                          </w:t>
            </w:r>
          </w:p>
          <w:p w:rsidR="006507CF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способен следовать этическим и правовым нормам, регулирующим отношения в поликультурном обществе и создавать равные возможности для обучающихся независимо от межкультурных различий (СЛК-2);                                 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 - готов использовать психолого-педагогические компетентности для решения профессиональных задач и способен использовать результаты педагогических исследований в профессиональной деятельности (ПК-1);                                                                 - владеет способами, техникой, методикой и приёмами социализации обучаемых и способен создавать условия для профессионального самоопределения обучающихся (ПК-4);                                     - умеет диагностировать уровень развития учащихся в различных областях (умственное, социальное, моральное и т.д.) и, соответственно, проводить профилактическую работу для недопущения различных негативных влияний (насилия, употребления наркотиков и алкоголя и т.д.) (ПК-9); </w:t>
            </w:r>
            <w:r w:rsidRPr="00BA394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                                                            - </w:t>
            </w:r>
            <w:r w:rsidRPr="00BA3943">
              <w:rPr>
                <w:rFonts w:ascii="Times New Roman" w:hAnsi="Times New Roman"/>
                <w:sz w:val="24"/>
                <w:szCs w:val="24"/>
              </w:rPr>
              <w:t xml:space="preserve">способен решать наиболее типичные воспитательные задачи, возникающие в образовательном процессе (ПК-13);                                              - способен реализовать образовательные </w:t>
            </w:r>
            <w:r w:rsidRPr="00BA3943">
              <w:rPr>
                <w:rFonts w:ascii="Times New Roman" w:hAnsi="Times New Roman"/>
                <w:sz w:val="24"/>
                <w:szCs w:val="24"/>
              </w:rPr>
              <w:lastRenderedPageBreak/>
              <w:t>задачи культурно-просветительского характера в профессионально-образовательной области (ПК-16).</w:t>
            </w:r>
          </w:p>
        </w:tc>
      </w:tr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  <w:lastRenderedPageBreak/>
              <w:t>РО-7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507C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3943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планировать учебные занятия по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 w:rsidRPr="00BA3943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матике, вести индивидуальную работу с учащимися корректирующего или развивающего характера на базе содержания школьного курса</w:t>
            </w:r>
            <w: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информатики</w:t>
            </w:r>
            <w:r w:rsidRPr="00BA3943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владеет способами решения методических проблем (модели, методы, технологии и приемы обучения) и способен применять технологии оценивания качества обучения (ПК-2); 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способен планировать учебные занятия по предмету (предметам) с учётом специфики тем и разделов программы и в соответствии с учебным планом (ПК-б); 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- владеет основами конструирования и осуществления процесса обучения учащихся по одной из профильных дисциплин направления – физико-математического образования (ПК-14);</w:t>
            </w:r>
          </w:p>
          <w:p w:rsidR="006507CF" w:rsidRPr="00BA3943" w:rsidRDefault="006507CF" w:rsidP="00680280">
            <w:pPr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- готов вести индивидуальную работу с учащимися корректирующего или развивающего характера на базе содержания профильных дисциплин направления (ПК-15).</w:t>
            </w:r>
          </w:p>
        </w:tc>
      </w:tr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РО-8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Умеет </w:t>
            </w:r>
            <w:r w:rsidRPr="00BA3943">
              <w:rPr>
                <w:rFonts w:ascii="Times New Roman" w:hAnsi="Times New Roman"/>
                <w:sz w:val="24"/>
                <w:szCs w:val="24"/>
              </w:rPr>
              <w:t>пользоваться современными информационными образовательными технологиями.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владеет основными методами, способами и средствами получения, хранения и переработки информации, навыками работы с компьютером (ИК-1); 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- умеет приобретать новые знания, используя современные информационные образовательные технологии (ПК-12);</w:t>
            </w:r>
          </w:p>
          <w:p w:rsidR="006507CF" w:rsidRPr="00BA3943" w:rsidRDefault="006507CF" w:rsidP="00680280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</w:t>
            </w:r>
            <w:r w:rsidRPr="00BA3943">
              <w:rPr>
                <w:rFonts w:ascii="Times New Roman" w:hAnsi="Times New Roman"/>
                <w:sz w:val="24"/>
                <w:szCs w:val="24"/>
              </w:rPr>
              <w:t xml:space="preserve">владеет методикой использования цифровых технологий в обучении математике </w:t>
            </w:r>
            <w:r w:rsidRPr="00BA394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(ДК-2).</w:t>
            </w:r>
          </w:p>
        </w:tc>
      </w:tr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  <w:lang w:val="ky-KG"/>
              </w:rPr>
              <w:t>РО-9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</w:t>
            </w:r>
            <w:r w:rsidRPr="00BA3943">
              <w:rPr>
                <w:rFonts w:ascii="Times New Roman" w:hAnsi="Times New Roman"/>
                <w:sz w:val="24"/>
                <w:szCs w:val="24"/>
              </w:rPr>
              <w:t xml:space="preserve">прогнозировать </w:t>
            </w:r>
            <w:r w:rsidRPr="00BA3943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обучения, проводить мониторинг и оценивание учебных достижений, выбирать образовательные программы и подбирать к ним дидактические материалы.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- способен прогнозировать результаты образования, проводить мониторинг и оценивание учебных достижений с использованием базовых положений математических/ естественных/ социально-гуманитарных наук (ОК-3);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kern w:val="24"/>
                <w:sz w:val="24"/>
                <w:szCs w:val="24"/>
                <w:lang w:val="ky-KG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- умеет самостоятельно выбирать образовательные программы, подбирает к ним дидактические материалы и умеет использовать их после адаптации в учебном процессе на основе педагогической рефлексии (ПК-5).</w:t>
            </w:r>
          </w:p>
        </w:tc>
      </w:tr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  <w:lang w:val="ky-KG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РО-10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A3943">
              <w:rPr>
                <w:rStyle w:val="6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y-KG"/>
              </w:rPr>
              <w:t>Способен п</w:t>
            </w:r>
            <w:r w:rsidRPr="00BA3943">
              <w:rPr>
                <w:rStyle w:val="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од руководством разрабатывать и корректировать план исследования, анализировать и интерпретировать собранные данные.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способен /под руководством/ разрабатывать и корректировать план исследования, анализировать и интерпретировать собранные данные, готов к осуществлению прикладной научно-исследовательской деятельности (ОК-4);                        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 - способен участвовать в исследованиях по проблемам развития физико- математического образования (ПК-10);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lastRenderedPageBreak/>
              <w:t>- владеет основными методами научных исследований в области одного из проблемных полей направления - физико-математического образование (ПК-11).</w:t>
            </w:r>
          </w:p>
        </w:tc>
      </w:tr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РО-11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Способен решать математические задачи различной сложности и интерпретировать их.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способен знать и </w:t>
            </w:r>
            <w:r>
              <w:rPr>
                <w:rFonts w:ascii="Times New Roman" w:hAnsi="Times New Roman"/>
                <w:sz w:val="24"/>
                <w:szCs w:val="24"/>
              </w:rPr>
              <w:t>понимать основные разделы высшей математики</w:t>
            </w:r>
            <w:r w:rsidRPr="00BA3943">
              <w:rPr>
                <w:rFonts w:ascii="Times New Roman" w:hAnsi="Times New Roman"/>
                <w:sz w:val="24"/>
                <w:szCs w:val="24"/>
              </w:rPr>
              <w:t>, эле</w:t>
            </w:r>
            <w:r>
              <w:rPr>
                <w:rFonts w:ascii="Times New Roman" w:hAnsi="Times New Roman"/>
                <w:sz w:val="24"/>
                <w:szCs w:val="24"/>
              </w:rPr>
              <w:t>ментарную математику и</w:t>
            </w:r>
            <w:r w:rsidRPr="00BA39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решать задачи различной сложности и интерпретировать их</w:t>
            </w:r>
            <w:r w:rsidRPr="00BA394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(ДК-3)</w:t>
            </w:r>
            <w:r w:rsidRPr="00BA39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  <w:t>РО-12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Способен решать задачи различной сложности по информатике и интерпретировать их.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способен знать и понимать информатику, языки программирования,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обеспечение, информационные системы и базы данных и </w:t>
            </w:r>
            <w:r w:rsidRPr="00BA394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решать задачи различной сложности, составлять программы и интерпретировать их </w:t>
            </w:r>
            <w:r w:rsidRPr="00BA3943">
              <w:rPr>
                <w:rFonts w:ascii="Times New Roman" w:eastAsiaTheme="majorEastAsia" w:hAnsi="Times New Roman"/>
                <w:bCs/>
                <w:iCs/>
                <w:sz w:val="24"/>
                <w:szCs w:val="24"/>
                <w:lang w:val="ky-KG"/>
              </w:rPr>
              <w:t>(ДК-4).</w:t>
            </w:r>
          </w:p>
        </w:tc>
      </w:tr>
      <w:tr w:rsidR="006507CF" w:rsidRPr="00BA3943" w:rsidTr="00680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Theme="majorEastAsia" w:hAnsi="Times New Roman"/>
                <w:iCs/>
                <w:sz w:val="24"/>
                <w:szCs w:val="24"/>
                <w:lang w:val="ky-KG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РО-13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Способен</w:t>
            </w:r>
            <w:r w:rsidRPr="00BA3943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планировать и реализовать образовательный процесс по современным, научно-обоснованным технологиям обучения, </w:t>
            </w: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современными подходами к оцениванию и мониторингу результатов обучения</w:t>
            </w:r>
            <w:r w:rsidRPr="00BA39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способен планировать и реализовать образовательный процесс в соответствии с потребностями, достижениями учащихся по современным, научно-обоснованным технологиям обучения (под руководством) (ОК-2); </w:t>
            </w:r>
          </w:p>
          <w:p w:rsidR="006507CF" w:rsidRPr="00BA3943" w:rsidRDefault="006507CF" w:rsidP="00680280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способен осуществлять педагогическую деятельность, используя интерактивные формы и методы обучения (ПК- 8); </w:t>
            </w:r>
          </w:p>
          <w:p w:rsidR="006507CF" w:rsidRPr="00BA3943" w:rsidRDefault="006507CF" w:rsidP="00680280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 владеет современными подходами к оцениванию и мониторингу результатов обучения (ДК-5).</w:t>
            </w:r>
          </w:p>
        </w:tc>
      </w:tr>
      <w:tr w:rsidR="006507CF" w:rsidRPr="00BA3943" w:rsidTr="00680280">
        <w:trPr>
          <w:trHeight w:val="10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eastAsia="Arial Unicode MS" w:hAnsi="Times New Roman"/>
                <w:sz w:val="24"/>
                <w:szCs w:val="24"/>
                <w:lang w:val="ky-KG"/>
              </w:rPr>
              <w:t>РО-14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507CF">
            <w:pPr>
              <w:rPr>
                <w:rFonts w:ascii="Times New Roman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>Способен р</w:t>
            </w: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 xml:space="preserve">ешать актуальные проблемы обучения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инфор</w:t>
            </w: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матике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CF" w:rsidRPr="00BA3943" w:rsidRDefault="006507CF" w:rsidP="00680280">
            <w:pPr>
              <w:tabs>
                <w:tab w:val="left" w:pos="360"/>
              </w:tabs>
              <w:suppressAutoHyphens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3943">
              <w:rPr>
                <w:rFonts w:ascii="Times New Roman" w:hAnsi="Times New Roman"/>
                <w:sz w:val="24"/>
                <w:szCs w:val="24"/>
              </w:rPr>
              <w:t xml:space="preserve">- способен </w:t>
            </w: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решать акту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альные проблемы обучения информат</w:t>
            </w: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 xml:space="preserve">ике в связи с </w:t>
            </w:r>
            <w:r w:rsidRPr="00BA3943">
              <w:rPr>
                <w:rFonts w:ascii="Times New Roman" w:hAnsi="Times New Roman"/>
                <w:sz w:val="24"/>
                <w:szCs w:val="24"/>
              </w:rPr>
              <w:t xml:space="preserve">изменениями их программного и методического обеспечения </w:t>
            </w:r>
            <w:r w:rsidRPr="00BA3943">
              <w:rPr>
                <w:rFonts w:ascii="Times New Roman" w:eastAsia="Arial Unicode MS" w:hAnsi="Times New Roman"/>
                <w:sz w:val="24"/>
                <w:szCs w:val="24"/>
              </w:rPr>
              <w:t>(ДК-6);</w:t>
            </w:r>
          </w:p>
        </w:tc>
      </w:tr>
    </w:tbl>
    <w:p w:rsidR="006507CF" w:rsidRPr="00BA3943" w:rsidRDefault="006507CF" w:rsidP="006507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color w:val="000000"/>
          <w:sz w:val="24"/>
          <w:szCs w:val="24"/>
          <w:lang w:val="ky-KG"/>
        </w:rPr>
      </w:pPr>
    </w:p>
    <w:p w:rsidR="006507CF" w:rsidRPr="0075177F" w:rsidRDefault="006507CF" w:rsidP="006507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lang w:val="ky-KG"/>
        </w:rPr>
      </w:pPr>
      <w:r w:rsidRPr="0075177F">
        <w:rPr>
          <w:rFonts w:ascii="Times New Roman" w:hAnsi="Times New Roman"/>
          <w:b/>
          <w:i/>
          <w:lang w:val="ky-KG"/>
        </w:rPr>
        <w:t>Дополнительные компетенции</w:t>
      </w:r>
    </w:p>
    <w:p w:rsidR="006507CF" w:rsidRPr="0075177F" w:rsidRDefault="006507CF" w:rsidP="006507CF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Arial Unicode MS" w:hAnsi="Times New Roman"/>
        </w:rPr>
      </w:pPr>
      <w:r w:rsidRPr="0075177F">
        <w:rPr>
          <w:rFonts w:ascii="Times New Roman" w:eastAsia="Arial Unicode MS" w:hAnsi="Times New Roman"/>
        </w:rPr>
        <w:t>- владеет профессионально-важными качествами (педагогическая мотивация, энтузиазм, профессиональная ответственность, самостоятельность) и мягкими навыками (клиентоориентированность, коммуникабельность, аналитическое и критическое мышление, командная работа, лидерские навыки) (ДК-1);</w:t>
      </w:r>
    </w:p>
    <w:p w:rsidR="006507CF" w:rsidRPr="0075177F" w:rsidRDefault="006507CF" w:rsidP="006507CF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Arial Unicode MS" w:hAnsi="Times New Roman"/>
        </w:rPr>
      </w:pPr>
      <w:r w:rsidRPr="0075177F">
        <w:rPr>
          <w:rFonts w:ascii="Times New Roman" w:hAnsi="Times New Roman"/>
        </w:rPr>
        <w:t>- владеет методикой использования ци</w:t>
      </w:r>
      <w:r w:rsidR="0075177F">
        <w:rPr>
          <w:rFonts w:ascii="Times New Roman" w:hAnsi="Times New Roman"/>
        </w:rPr>
        <w:t>фровых технологий в обучении инфор</w:t>
      </w:r>
      <w:r w:rsidRPr="0075177F">
        <w:rPr>
          <w:rFonts w:ascii="Times New Roman" w:hAnsi="Times New Roman"/>
        </w:rPr>
        <w:t xml:space="preserve">матике </w:t>
      </w:r>
      <w:r w:rsidRPr="0075177F">
        <w:rPr>
          <w:rFonts w:ascii="Times New Roman" w:eastAsia="Arial Unicode MS" w:hAnsi="Times New Roman"/>
        </w:rPr>
        <w:t>(ДК-2);</w:t>
      </w:r>
    </w:p>
    <w:p w:rsidR="0075177F" w:rsidRDefault="0075177F" w:rsidP="006507CF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lang w:eastAsia="en-US"/>
        </w:rPr>
      </w:pPr>
      <w:r w:rsidRPr="0075177F">
        <w:rPr>
          <w:rFonts w:ascii="Times New Roman" w:hAnsi="Times New Roman"/>
          <w:lang w:eastAsia="en-US"/>
        </w:rPr>
        <w:t xml:space="preserve">- способен знать и </w:t>
      </w:r>
      <w:r w:rsidRPr="0075177F">
        <w:rPr>
          <w:rFonts w:ascii="Times New Roman" w:hAnsi="Times New Roman"/>
        </w:rPr>
        <w:t>понимать основные разделы высшей математики</w:t>
      </w:r>
      <w:r w:rsidRPr="0075177F">
        <w:rPr>
          <w:rFonts w:ascii="Times New Roman" w:hAnsi="Times New Roman"/>
          <w:lang w:eastAsia="en-US"/>
        </w:rPr>
        <w:t>, эле</w:t>
      </w:r>
      <w:r w:rsidRPr="0075177F">
        <w:rPr>
          <w:rFonts w:ascii="Times New Roman" w:hAnsi="Times New Roman"/>
        </w:rPr>
        <w:t>ментарную математику и</w:t>
      </w:r>
      <w:r w:rsidRPr="0075177F">
        <w:rPr>
          <w:rFonts w:ascii="Times New Roman" w:hAnsi="Times New Roman"/>
          <w:color w:val="000000" w:themeColor="text1"/>
          <w:lang w:eastAsia="en-US"/>
        </w:rPr>
        <w:t xml:space="preserve"> решать задачи различной сложности и интерпретировать их</w:t>
      </w:r>
      <w:r w:rsidRPr="0075177F">
        <w:rPr>
          <w:rFonts w:ascii="Times New Roman" w:eastAsia="Arial Unicode MS" w:hAnsi="Times New Roman"/>
          <w:color w:val="000000"/>
          <w:lang w:eastAsia="en-US"/>
        </w:rPr>
        <w:t>(ДК-3)</w:t>
      </w:r>
      <w:r w:rsidRPr="0075177F">
        <w:rPr>
          <w:rFonts w:ascii="Times New Roman" w:hAnsi="Times New Roman"/>
          <w:lang w:eastAsia="en-US"/>
        </w:rPr>
        <w:t>.</w:t>
      </w:r>
    </w:p>
    <w:p w:rsidR="006507CF" w:rsidRPr="0075177F" w:rsidRDefault="006507CF" w:rsidP="006507CF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Theme="majorEastAsia" w:hAnsi="Times New Roman"/>
          <w:bCs/>
          <w:iCs/>
          <w:lang w:val="ky-KG" w:eastAsia="en-US"/>
        </w:rPr>
      </w:pPr>
      <w:r w:rsidRPr="0075177F">
        <w:rPr>
          <w:rFonts w:ascii="Times New Roman" w:hAnsi="Times New Roman"/>
          <w:lang w:eastAsia="en-US"/>
        </w:rPr>
        <w:t xml:space="preserve">- способен знать и понимать информатику, языки программирования, </w:t>
      </w:r>
      <w:r w:rsidRPr="0075177F">
        <w:rPr>
          <w:rFonts w:ascii="Times New Roman" w:hAnsi="Times New Roman"/>
        </w:rPr>
        <w:t xml:space="preserve">программное обеспечение, информационные системы и базы данных и </w:t>
      </w:r>
      <w:r w:rsidRPr="0075177F">
        <w:rPr>
          <w:rFonts w:ascii="Times New Roman" w:hAnsi="Times New Roman"/>
          <w:color w:val="000000" w:themeColor="text1"/>
          <w:lang w:eastAsia="en-US"/>
        </w:rPr>
        <w:t xml:space="preserve">решать задачи различной сложности, составлять программы и интерпретировать их </w:t>
      </w:r>
      <w:r w:rsidR="0075177F" w:rsidRPr="0075177F">
        <w:rPr>
          <w:rFonts w:ascii="Times New Roman" w:eastAsiaTheme="majorEastAsia" w:hAnsi="Times New Roman"/>
          <w:bCs/>
          <w:iCs/>
          <w:lang w:val="ky-KG" w:eastAsia="en-US"/>
        </w:rPr>
        <w:t>(ДК-4</w:t>
      </w:r>
      <w:r w:rsidRPr="0075177F">
        <w:rPr>
          <w:rFonts w:ascii="Times New Roman" w:eastAsiaTheme="majorEastAsia" w:hAnsi="Times New Roman"/>
          <w:bCs/>
          <w:iCs/>
          <w:lang w:val="ky-KG" w:eastAsia="en-US"/>
        </w:rPr>
        <w:t>).</w:t>
      </w:r>
    </w:p>
    <w:p w:rsidR="006507CF" w:rsidRPr="0075177F" w:rsidRDefault="006507CF" w:rsidP="006507CF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Arial Unicode MS" w:hAnsi="Times New Roman"/>
        </w:rPr>
      </w:pPr>
      <w:r w:rsidRPr="0075177F">
        <w:rPr>
          <w:rFonts w:ascii="Times New Roman" w:eastAsia="Arial Unicode MS" w:hAnsi="Times New Roman"/>
        </w:rPr>
        <w:t>- владеет современными подходами к оцениванию и мониторингу результатов обучения (ДК-5);</w:t>
      </w:r>
    </w:p>
    <w:p w:rsidR="006507CF" w:rsidRPr="0075177F" w:rsidRDefault="006507CF" w:rsidP="006507CF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Arial Unicode MS" w:hAnsi="Times New Roman"/>
        </w:rPr>
      </w:pPr>
      <w:r w:rsidRPr="0075177F">
        <w:rPr>
          <w:rFonts w:ascii="Times New Roman" w:hAnsi="Times New Roman"/>
          <w:lang w:val="ky-KG"/>
        </w:rPr>
        <w:t xml:space="preserve">- </w:t>
      </w:r>
      <w:r w:rsidRPr="0075177F">
        <w:rPr>
          <w:rFonts w:ascii="Times New Roman" w:hAnsi="Times New Roman"/>
        </w:rPr>
        <w:t xml:space="preserve">способен </w:t>
      </w:r>
      <w:r w:rsidRPr="0075177F">
        <w:rPr>
          <w:rFonts w:ascii="Times New Roman" w:eastAsia="Arial Unicode MS" w:hAnsi="Times New Roman"/>
        </w:rPr>
        <w:t>решать актуальные проблемы о</w:t>
      </w:r>
      <w:r w:rsidR="0075177F" w:rsidRPr="0075177F">
        <w:rPr>
          <w:rFonts w:ascii="Times New Roman" w:eastAsia="Arial Unicode MS" w:hAnsi="Times New Roman"/>
        </w:rPr>
        <w:t>бучения инфор</w:t>
      </w:r>
      <w:r w:rsidRPr="0075177F">
        <w:rPr>
          <w:rFonts w:ascii="Times New Roman" w:eastAsia="Arial Unicode MS" w:hAnsi="Times New Roman"/>
        </w:rPr>
        <w:t xml:space="preserve">матике в связи с </w:t>
      </w:r>
      <w:r w:rsidRPr="0075177F">
        <w:rPr>
          <w:rFonts w:ascii="Times New Roman" w:hAnsi="Times New Roman"/>
        </w:rPr>
        <w:t xml:space="preserve">изменениями их программного и методического обеспечения </w:t>
      </w:r>
      <w:r w:rsidRPr="0075177F">
        <w:rPr>
          <w:rFonts w:ascii="Times New Roman" w:eastAsia="Arial Unicode MS" w:hAnsi="Times New Roman"/>
        </w:rPr>
        <w:t xml:space="preserve">(ДК-6).       </w:t>
      </w:r>
    </w:p>
    <w:p w:rsidR="005E2337" w:rsidRDefault="005E2337"/>
    <w:sectPr w:rsidR="005E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6507CF"/>
    <w:rsid w:val="003E39DB"/>
    <w:rsid w:val="005E2337"/>
    <w:rsid w:val="006507CF"/>
    <w:rsid w:val="0075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locked/>
    <w:rsid w:val="006507CF"/>
    <w:rPr>
      <w:rFonts w:ascii="Segoe UI" w:hAnsi="Segoe UI" w:cs="Segoe UI"/>
      <w:b/>
      <w:sz w:val="1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6507CF"/>
    <w:pPr>
      <w:widowControl w:val="0"/>
      <w:shd w:val="clear" w:color="auto" w:fill="FFFFFF"/>
      <w:spacing w:after="2340" w:line="226" w:lineRule="exact"/>
      <w:ind w:hanging="220"/>
      <w:jc w:val="center"/>
    </w:pPr>
    <w:rPr>
      <w:rFonts w:ascii="Segoe UI" w:hAnsi="Segoe UI" w:cs="Segoe UI"/>
      <w:b/>
      <w:sz w:val="16"/>
    </w:rPr>
  </w:style>
  <w:style w:type="table" w:styleId="a3">
    <w:name w:val="Table Grid"/>
    <w:basedOn w:val="a1"/>
    <w:uiPriority w:val="59"/>
    <w:rsid w:val="006507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6507CF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507CF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4</cp:revision>
  <cp:lastPrinted>2019-12-20T11:42:00Z</cp:lastPrinted>
  <dcterms:created xsi:type="dcterms:W3CDTF">2019-12-20T10:41:00Z</dcterms:created>
  <dcterms:modified xsi:type="dcterms:W3CDTF">2019-12-20T12:23:00Z</dcterms:modified>
</cp:coreProperties>
</file>