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0E" w:rsidRPr="006353DB" w:rsidRDefault="002B1D0E" w:rsidP="002B1D0E">
      <w:pPr>
        <w:rPr>
          <w:b/>
        </w:rPr>
      </w:pPr>
      <w:r w:rsidRPr="006353DB">
        <w:rPr>
          <w:b/>
        </w:rPr>
        <w:t>НАЗВАНИЕ ДИСЦИПЛИНЫ:</w:t>
      </w:r>
    </w:p>
    <w:p w:rsidR="002B1D0E" w:rsidRDefault="002B1D0E" w:rsidP="002B1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B1D0E" w:rsidRPr="00482538" w:rsidTr="00732B5B">
        <w:tc>
          <w:tcPr>
            <w:tcW w:w="9571" w:type="dxa"/>
          </w:tcPr>
          <w:p w:rsidR="002B1D0E" w:rsidRPr="00D25051" w:rsidRDefault="002B1D0E" w:rsidP="00732B5B">
            <w:pPr>
              <w:pStyle w:val="a3"/>
              <w:jc w:val="left"/>
              <w:rPr>
                <w:szCs w:val="36"/>
                <w:lang w:val="ru-RU"/>
              </w:rPr>
            </w:pPr>
            <w:r w:rsidRPr="00D25051">
              <w:rPr>
                <w:szCs w:val="36"/>
                <w:lang w:val="ru-RU"/>
              </w:rPr>
              <w:t>Научные основы школьного курса математики</w:t>
            </w:r>
          </w:p>
        </w:tc>
      </w:tr>
    </w:tbl>
    <w:p w:rsidR="002B1D0E" w:rsidRPr="00482538" w:rsidRDefault="002B1D0E" w:rsidP="002B1D0E"/>
    <w:p w:rsidR="002B1D0E" w:rsidRDefault="002B1D0E" w:rsidP="002B1D0E">
      <w:r w:rsidRPr="006353DB">
        <w:rPr>
          <w:b/>
        </w:rPr>
        <w:t>Направление</w:t>
      </w:r>
      <w:r>
        <w:t xml:space="preserve"> </w:t>
      </w:r>
      <w:proofErr w:type="gramStart"/>
      <w:r>
        <w:t xml:space="preserve">( </w:t>
      </w:r>
      <w:proofErr w:type="gramEnd"/>
      <w:r>
        <w:t>«</w:t>
      </w:r>
      <w:r w:rsidRPr="00955FAD">
        <w:rPr>
          <w:lang w:val="ky-KG"/>
        </w:rPr>
        <w:t>Физико – математическое образование</w:t>
      </w:r>
      <w:r>
        <w:t>»)</w:t>
      </w:r>
    </w:p>
    <w:p w:rsidR="002B1D0E" w:rsidRDefault="002B1D0E" w:rsidP="002B1D0E">
      <w:r>
        <w:t>______________________________</w:t>
      </w:r>
    </w:p>
    <w:p w:rsidR="002B1D0E" w:rsidRDefault="002B1D0E" w:rsidP="002B1D0E"/>
    <w:p w:rsidR="002B1D0E" w:rsidRPr="008A2381" w:rsidRDefault="002B1D0E" w:rsidP="002B1D0E">
      <w:pPr>
        <w:rPr>
          <w:lang w:val="ky-KG"/>
        </w:rPr>
      </w:pPr>
      <w:r w:rsidRPr="006353DB">
        <w:rPr>
          <w:b/>
        </w:rPr>
        <w:t>Степень</w:t>
      </w:r>
      <w:r>
        <w:t xml:space="preserve">       Бакалавр </w:t>
      </w:r>
      <w:r>
        <w:rPr>
          <w:noProof/>
        </w:rPr>
        <w:drawing>
          <wp:inline distT="0" distB="0" distL="0" distR="0">
            <wp:extent cx="254635" cy="174625"/>
            <wp:effectExtent l="19050" t="0" r="0" b="0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Магистр </w:t>
      </w:r>
      <w:r>
        <w:rPr>
          <w:noProof/>
        </w:rPr>
        <w:drawing>
          <wp:inline distT="0" distB="0" distL="0" distR="0">
            <wp:extent cx="207010" cy="167005"/>
            <wp:effectExtent l="19050" t="0" r="2540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D0E" w:rsidRDefault="002B1D0E" w:rsidP="002B1D0E"/>
    <w:p w:rsidR="002B1D0E" w:rsidRPr="006353DB" w:rsidRDefault="002B1D0E" w:rsidP="002B1D0E">
      <w:pPr>
        <w:rPr>
          <w:b/>
        </w:rPr>
      </w:pPr>
      <w:r w:rsidRPr="006353DB">
        <w:rPr>
          <w:b/>
        </w:rPr>
        <w:t>ОПИСАНИЕ СОДЕРЖАНИЯ ДИСЦИПЛИНЫ:</w:t>
      </w:r>
    </w:p>
    <w:p w:rsidR="002B1D0E" w:rsidRPr="008B4281" w:rsidRDefault="002B1D0E" w:rsidP="002B1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B1D0E" w:rsidTr="00732B5B">
        <w:tc>
          <w:tcPr>
            <w:tcW w:w="9571" w:type="dxa"/>
          </w:tcPr>
          <w:p w:rsidR="002B1D0E" w:rsidRPr="00E47BA6" w:rsidRDefault="002B1D0E" w:rsidP="00732B5B">
            <w:pPr>
              <w:rPr>
                <w:b/>
                <w:sz w:val="20"/>
                <w:szCs w:val="20"/>
                <w:lang w:val="ky-KG"/>
              </w:rPr>
            </w:pPr>
            <w:proofErr w:type="spellStart"/>
            <w:r w:rsidRPr="0099118A">
              <w:t>Пререквизиты</w:t>
            </w:r>
            <w:proofErr w:type="spellEnd"/>
            <w:r w:rsidRPr="0099118A">
              <w:t>:</w:t>
            </w:r>
          </w:p>
          <w:p w:rsidR="002B1D0E" w:rsidRPr="00D25051" w:rsidRDefault="002B1D0E" w:rsidP="00732B5B">
            <w:pPr>
              <w:tabs>
                <w:tab w:val="left" w:pos="360"/>
                <w:tab w:val="left" w:pos="993"/>
              </w:tabs>
              <w:jc w:val="both"/>
              <w:rPr>
                <w:sz w:val="20"/>
                <w:szCs w:val="20"/>
                <w:lang w:val="ky-KG"/>
              </w:rPr>
            </w:pPr>
            <w:r w:rsidRPr="00D25051">
              <w:rPr>
                <w:sz w:val="20"/>
                <w:szCs w:val="20"/>
                <w:lang w:val="ky-KG"/>
              </w:rPr>
              <w:t xml:space="preserve">- </w:t>
            </w:r>
            <w:r w:rsidRPr="00D25051">
              <w:rPr>
                <w:sz w:val="20"/>
                <w:szCs w:val="20"/>
              </w:rPr>
              <w:t>элементарная математика;</w:t>
            </w:r>
          </w:p>
          <w:p w:rsidR="002B1D0E" w:rsidRPr="00D25051" w:rsidRDefault="002B1D0E" w:rsidP="00732B5B">
            <w:pPr>
              <w:tabs>
                <w:tab w:val="left" w:pos="360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D25051">
              <w:rPr>
                <w:sz w:val="20"/>
                <w:szCs w:val="20"/>
                <w:lang w:val="ky-KG"/>
              </w:rPr>
              <w:t xml:space="preserve"> - </w:t>
            </w:r>
            <w:r w:rsidRPr="00D25051">
              <w:rPr>
                <w:sz w:val="20"/>
                <w:szCs w:val="20"/>
              </w:rPr>
              <w:t>практикум решения математических задач;</w:t>
            </w:r>
          </w:p>
          <w:p w:rsidR="002B1D0E" w:rsidRDefault="002B1D0E" w:rsidP="00732B5B">
            <w:pPr>
              <w:rPr>
                <w:sz w:val="20"/>
                <w:szCs w:val="20"/>
                <w:lang w:val="ky-KG"/>
              </w:rPr>
            </w:pPr>
            <w:r w:rsidRPr="00D25051">
              <w:rPr>
                <w:sz w:val="20"/>
                <w:szCs w:val="20"/>
                <w:lang w:val="ky-KG"/>
              </w:rPr>
              <w:t xml:space="preserve"> - </w:t>
            </w:r>
            <w:r>
              <w:rPr>
                <w:sz w:val="20"/>
                <w:szCs w:val="20"/>
                <w:lang w:val="ky-KG"/>
              </w:rPr>
              <w:t>избранные главы элементарной математики;</w:t>
            </w:r>
          </w:p>
          <w:p w:rsidR="002B1D0E" w:rsidRPr="0012353F" w:rsidRDefault="002B1D0E" w:rsidP="00732B5B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- </w:t>
            </w:r>
            <w:r w:rsidRPr="00D25051">
              <w:rPr>
                <w:sz w:val="20"/>
                <w:szCs w:val="20"/>
              </w:rPr>
              <w:t>высшая математика</w:t>
            </w:r>
            <w:r>
              <w:rPr>
                <w:sz w:val="20"/>
                <w:szCs w:val="20"/>
                <w:lang w:val="ky-KG"/>
              </w:rPr>
              <w:t>;</w:t>
            </w:r>
          </w:p>
          <w:p w:rsidR="002B1D0E" w:rsidRDefault="002B1D0E" w:rsidP="00732B5B">
            <w:pPr>
              <w:rPr>
                <w:sz w:val="20"/>
                <w:szCs w:val="20"/>
                <w:lang w:val="ky-KG"/>
              </w:rPr>
            </w:pPr>
            <w:r w:rsidRPr="006D5C5C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теория и </w:t>
            </w:r>
            <w:r>
              <w:rPr>
                <w:sz w:val="20"/>
                <w:szCs w:val="20"/>
                <w:lang w:val="ky-KG"/>
              </w:rPr>
              <w:t>методика обучения математике</w:t>
            </w:r>
            <w:r w:rsidRPr="00D25051">
              <w:rPr>
                <w:sz w:val="20"/>
                <w:szCs w:val="20"/>
              </w:rPr>
              <w:t>.</w:t>
            </w:r>
          </w:p>
          <w:p w:rsidR="002B1D0E" w:rsidRPr="0099118A" w:rsidRDefault="002B1D0E" w:rsidP="00732B5B">
            <w:pPr>
              <w:rPr>
                <w:sz w:val="20"/>
                <w:szCs w:val="20"/>
                <w:lang w:val="ky-KG"/>
              </w:rPr>
            </w:pPr>
          </w:p>
          <w:p w:rsidR="002B1D0E" w:rsidRPr="00E47BA6" w:rsidRDefault="002B1D0E" w:rsidP="00732B5B">
            <w:pPr>
              <w:rPr>
                <w:b/>
                <w:sz w:val="20"/>
                <w:szCs w:val="20"/>
                <w:lang w:val="ky-KG"/>
              </w:rPr>
            </w:pPr>
            <w:r w:rsidRPr="0099118A">
              <w:rPr>
                <w:b/>
                <w:sz w:val="20"/>
                <w:szCs w:val="20"/>
              </w:rPr>
              <w:t>Содержание курса:</w:t>
            </w:r>
          </w:p>
          <w:p w:rsidR="002B1D0E" w:rsidRPr="008B4281" w:rsidRDefault="002B1D0E" w:rsidP="00732B5B">
            <w:pPr>
              <w:jc w:val="both"/>
              <w:rPr>
                <w:sz w:val="20"/>
                <w:szCs w:val="20"/>
                <w:lang w:val="ky-KG"/>
              </w:rPr>
            </w:pPr>
            <w:r w:rsidRPr="008B4281">
              <w:rPr>
                <w:sz w:val="20"/>
                <w:szCs w:val="20"/>
                <w:lang w:val="ky-KG"/>
              </w:rPr>
              <w:t>Теоретико-множественные аспекты курса элементарной математ</w:t>
            </w:r>
            <w:r>
              <w:rPr>
                <w:sz w:val="20"/>
                <w:szCs w:val="20"/>
                <w:lang w:val="ky-KG"/>
              </w:rPr>
              <w:t>и</w:t>
            </w:r>
            <w:r w:rsidRPr="008B4281">
              <w:rPr>
                <w:sz w:val="20"/>
                <w:szCs w:val="20"/>
                <w:lang w:val="ky-KG"/>
              </w:rPr>
              <w:t>ки.</w:t>
            </w:r>
          </w:p>
          <w:p w:rsidR="002B1D0E" w:rsidRPr="008B4281" w:rsidRDefault="002B1D0E" w:rsidP="00732B5B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“Наивная” теория</w:t>
            </w:r>
            <w:r w:rsidRPr="008B4281">
              <w:rPr>
                <w:sz w:val="20"/>
                <w:szCs w:val="20"/>
                <w:lang w:val="ky-KG"/>
              </w:rPr>
              <w:t xml:space="preserve"> множеств. Акси</w:t>
            </w:r>
            <w:r>
              <w:rPr>
                <w:sz w:val="20"/>
                <w:szCs w:val="20"/>
                <w:lang w:val="ky-KG"/>
              </w:rPr>
              <w:t>о</w:t>
            </w:r>
            <w:r w:rsidRPr="008B4281">
              <w:rPr>
                <w:sz w:val="20"/>
                <w:szCs w:val="20"/>
                <w:lang w:val="ky-KG"/>
              </w:rPr>
              <w:t>матика Цермело-Френкеля теории множеств. Числовые множества между множествами. Операции над множествами.</w:t>
            </w:r>
          </w:p>
          <w:p w:rsidR="002B1D0E" w:rsidRDefault="002B1D0E" w:rsidP="00732B5B">
            <w:pPr>
              <w:jc w:val="both"/>
              <w:rPr>
                <w:sz w:val="20"/>
                <w:szCs w:val="20"/>
                <w:lang w:val="ky-KG"/>
              </w:rPr>
            </w:pPr>
            <w:r w:rsidRPr="008B4281">
              <w:rPr>
                <w:sz w:val="20"/>
                <w:szCs w:val="20"/>
                <w:lang w:val="ky-KG"/>
              </w:rPr>
              <w:t>Понятие структуры</w:t>
            </w:r>
            <w:r>
              <w:rPr>
                <w:sz w:val="20"/>
                <w:szCs w:val="20"/>
                <w:lang w:val="ky-KG"/>
              </w:rPr>
              <w:t xml:space="preserve"> в современной математике и обзор  основных структур школьной математики. Понятие математической структуры. Алгебрические, топологические структуры и структуры порядка. Основные структуры элементарной математики.</w:t>
            </w:r>
          </w:p>
          <w:p w:rsidR="002B1D0E" w:rsidRDefault="002B1D0E" w:rsidP="00732B5B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Соответствия и отношения в элементарной математике. Алгебраические операции. Декартово произведение множеств. Определение соответствия и отношения. Свойства бинарных отношений. Граф и график отношения. Определение алгебраической операции, ее есвойства. Соответствия, отношения и алгебраические операции в курсе элементарной математики.</w:t>
            </w:r>
          </w:p>
          <w:p w:rsidR="002B1D0E" w:rsidRDefault="002B1D0E" w:rsidP="00732B5B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Отображения и функции. Определение отображения. Виды отображений. Числовая функция. Способы задания числовой функции. Свойства числовых фукций. Функции в курсе элементарной математики.</w:t>
            </w:r>
          </w:p>
          <w:p w:rsidR="002B1D0E" w:rsidRDefault="002B1D0E" w:rsidP="00732B5B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Натуральные числа. Аксиоматика Пеано. Натуральные число, как инвариант класса конечных равномощных множеств. Числа порядковые и количественные. Операция во множестве натуральных чисел и их свойства. Отношение порядка во множестве натуральных чисел. Аксиоматическое построение множества натуральных чисел. Аксиоматика Пеано. Принцип математической индукции.</w:t>
            </w:r>
          </w:p>
          <w:p w:rsidR="002B1D0E" w:rsidRDefault="002B1D0E" w:rsidP="00732B5B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Множество целых и рациональных чисел. Принципы расширения числовых множеств. Построение множества целых и рациональных чисел. Определение и свойства алгебраических операций. Алгебраические и топологические свойства множества целых и множества рациональных числе. Множество действительных чисел. Различные способы построения множества действительных чисел. Определение и свойства алгебраических операций. Алгебраические и топологические свойства множества действительных чисел.</w:t>
            </w:r>
          </w:p>
          <w:p w:rsidR="002B1D0E" w:rsidRDefault="002B1D0E" w:rsidP="00732B5B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Элементы математической логики в курсе элементарной математики. Высказывания и операции над ними. Предикаты. Область определения и множество истинности предиката. Логические операции над предикатами. Элементы математической логики в курсе элементарной математики.</w:t>
            </w:r>
          </w:p>
          <w:p w:rsidR="002B1D0E" w:rsidRDefault="002B1D0E" w:rsidP="00732B5B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Теоремы и их строение. Теорема и ее строение. Виды теорем. Обратные теоремы. Доказательство теоремы. Доказательство от противного. Аксиоматический метод. Аксиоматический метод и математические структуры. Требования, предъявляемые к системе аксиом. Эквивалентные системы аксиом.</w:t>
            </w:r>
          </w:p>
          <w:p w:rsidR="002B1D0E" w:rsidRDefault="002B1D0E" w:rsidP="00732B5B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Аксиоматическое построение курса элементарной геометрии. Обзор различных аксиоматик курса элементарной геометрии. Анализ одной  из систем аксиом курса элементарной геометрии (основные понятия, основные отношения, выполнение требований, предъявляемых к системе аксиом, доказательство простейших теорем).</w:t>
            </w:r>
          </w:p>
          <w:p w:rsidR="002B1D0E" w:rsidRPr="008B4281" w:rsidRDefault="002B1D0E" w:rsidP="00732B5B">
            <w:pPr>
              <w:jc w:val="both"/>
              <w:rPr>
                <w:sz w:val="20"/>
                <w:szCs w:val="20"/>
                <w:lang w:val="ky-KG"/>
              </w:rPr>
            </w:pPr>
          </w:p>
          <w:p w:rsidR="002B1D0E" w:rsidRPr="008B4281" w:rsidRDefault="002B1D0E" w:rsidP="00732B5B">
            <w:pPr>
              <w:rPr>
                <w:b/>
                <w:sz w:val="20"/>
                <w:szCs w:val="20"/>
              </w:rPr>
            </w:pPr>
            <w:r w:rsidRPr="0099118A">
              <w:rPr>
                <w:b/>
                <w:sz w:val="20"/>
                <w:szCs w:val="20"/>
              </w:rPr>
              <w:t>Ожидаемые результаты</w:t>
            </w:r>
            <w:r w:rsidRPr="0099118A">
              <w:rPr>
                <w:b/>
                <w:sz w:val="20"/>
                <w:szCs w:val="20"/>
                <w:lang w:val="ky-KG"/>
              </w:rPr>
              <w:t>:</w:t>
            </w:r>
          </w:p>
          <w:p w:rsidR="002B1D0E" w:rsidRPr="0099118A" w:rsidRDefault="002B1D0E" w:rsidP="00732B5B">
            <w:pPr>
              <w:rPr>
                <w:b/>
                <w:sz w:val="20"/>
                <w:szCs w:val="20"/>
                <w:lang w:val="ky-KG"/>
              </w:rPr>
            </w:pPr>
            <w:r w:rsidRPr="0099118A">
              <w:rPr>
                <w:b/>
                <w:sz w:val="20"/>
                <w:szCs w:val="20"/>
                <w:lang w:val="ky-KG"/>
              </w:rPr>
              <w:t>Знать:</w:t>
            </w:r>
          </w:p>
          <w:p w:rsidR="002B1D0E" w:rsidRDefault="002B1D0E" w:rsidP="00732B5B">
            <w:pPr>
              <w:numPr>
                <w:ilvl w:val="1"/>
                <w:numId w:val="1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общую структуру математического знания;</w:t>
            </w:r>
          </w:p>
          <w:p w:rsidR="002B1D0E" w:rsidRDefault="002B1D0E" w:rsidP="00732B5B">
            <w:pPr>
              <w:numPr>
                <w:ilvl w:val="1"/>
                <w:numId w:val="1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взаимосвязь между различными математическими дисциплинами;</w:t>
            </w:r>
          </w:p>
          <w:p w:rsidR="002B1D0E" w:rsidRDefault="002B1D0E" w:rsidP="00732B5B">
            <w:pPr>
              <w:numPr>
                <w:ilvl w:val="1"/>
                <w:numId w:val="1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универсальный характер законов логики математических рассуждений;</w:t>
            </w:r>
          </w:p>
          <w:p w:rsidR="002B1D0E" w:rsidRDefault="002B1D0E" w:rsidP="00732B5B">
            <w:pPr>
              <w:numPr>
                <w:ilvl w:val="1"/>
                <w:numId w:val="1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роль и место математики в системе наук; </w:t>
            </w:r>
          </w:p>
          <w:p w:rsidR="002B1D0E" w:rsidRPr="0099118A" w:rsidRDefault="002B1D0E" w:rsidP="00732B5B">
            <w:pPr>
              <w:numPr>
                <w:ilvl w:val="1"/>
                <w:numId w:val="1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содержанием и методами элементарной математики;</w:t>
            </w:r>
          </w:p>
          <w:p w:rsidR="002B1D0E" w:rsidRPr="0099118A" w:rsidRDefault="002B1D0E" w:rsidP="00732B5B">
            <w:pPr>
              <w:rPr>
                <w:b/>
                <w:sz w:val="20"/>
                <w:szCs w:val="20"/>
                <w:lang w:val="ky-KG"/>
              </w:rPr>
            </w:pPr>
            <w:r w:rsidRPr="0099118A">
              <w:rPr>
                <w:b/>
                <w:sz w:val="20"/>
                <w:szCs w:val="20"/>
                <w:lang w:val="ky-KG"/>
              </w:rPr>
              <w:lastRenderedPageBreak/>
              <w:t>Уметь:</w:t>
            </w:r>
          </w:p>
          <w:p w:rsidR="002B1D0E" w:rsidRDefault="002B1D0E" w:rsidP="00732B5B">
            <w:pPr>
              <w:numPr>
                <w:ilvl w:val="1"/>
                <w:numId w:val="1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пользоваться языком математики;</w:t>
            </w:r>
          </w:p>
          <w:p w:rsidR="002B1D0E" w:rsidRDefault="002B1D0E" w:rsidP="00732B5B">
            <w:pPr>
              <w:numPr>
                <w:ilvl w:val="1"/>
                <w:numId w:val="1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корректно выражать и аргументированно обосновывать имеющиеся знания;</w:t>
            </w:r>
          </w:p>
          <w:p w:rsidR="002B1D0E" w:rsidRDefault="002B1D0E" w:rsidP="00732B5B">
            <w:pPr>
              <w:numPr>
                <w:ilvl w:val="1"/>
                <w:numId w:val="1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анализировать элементарную математику с точки зрения высшей математики</w:t>
            </w:r>
            <w:r w:rsidRPr="0099118A">
              <w:rPr>
                <w:sz w:val="20"/>
                <w:szCs w:val="20"/>
                <w:lang w:val="ky-KG"/>
              </w:rPr>
              <w:t>;</w:t>
            </w:r>
          </w:p>
          <w:p w:rsidR="002B1D0E" w:rsidRPr="0099118A" w:rsidRDefault="002B1D0E" w:rsidP="00732B5B">
            <w:pPr>
              <w:numPr>
                <w:ilvl w:val="1"/>
                <w:numId w:val="1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реализовывать основные методы математических рассуждений;</w:t>
            </w:r>
          </w:p>
          <w:p w:rsidR="002B1D0E" w:rsidRPr="0099118A" w:rsidRDefault="002B1D0E" w:rsidP="00732B5B">
            <w:pPr>
              <w:rPr>
                <w:b/>
                <w:sz w:val="20"/>
                <w:szCs w:val="20"/>
                <w:lang w:val="ky-KG"/>
              </w:rPr>
            </w:pPr>
            <w:r w:rsidRPr="0099118A">
              <w:rPr>
                <w:b/>
                <w:sz w:val="20"/>
                <w:szCs w:val="20"/>
                <w:lang w:val="ky-KG"/>
              </w:rPr>
              <w:t>Владеть:</w:t>
            </w:r>
          </w:p>
          <w:p w:rsidR="002B1D0E" w:rsidRDefault="002B1D0E" w:rsidP="00732B5B">
            <w:pPr>
              <w:numPr>
                <w:ilvl w:val="1"/>
                <w:numId w:val="1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основными положениями классических разделов математической науки;</w:t>
            </w:r>
          </w:p>
          <w:p w:rsidR="002B1D0E" w:rsidRDefault="002B1D0E" w:rsidP="00732B5B">
            <w:pPr>
              <w:numPr>
                <w:ilvl w:val="1"/>
                <w:numId w:val="1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базовыми идеями и методами математики;</w:t>
            </w:r>
          </w:p>
          <w:p w:rsidR="002B1D0E" w:rsidRDefault="002B1D0E" w:rsidP="00732B5B">
            <w:pPr>
              <w:numPr>
                <w:ilvl w:val="1"/>
                <w:numId w:val="1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системой основных математических структур и аксиоматическим методом.</w:t>
            </w:r>
          </w:p>
          <w:p w:rsidR="002B1D0E" w:rsidRPr="0099118A" w:rsidRDefault="002B1D0E" w:rsidP="00732B5B">
            <w:pPr>
              <w:rPr>
                <w:b/>
                <w:sz w:val="20"/>
                <w:szCs w:val="20"/>
                <w:lang w:val="ky-KG"/>
              </w:rPr>
            </w:pPr>
          </w:p>
          <w:p w:rsidR="002B1D0E" w:rsidRPr="0099118A" w:rsidRDefault="002B1D0E" w:rsidP="00732B5B">
            <w:pPr>
              <w:rPr>
                <w:b/>
                <w:sz w:val="20"/>
                <w:szCs w:val="20"/>
              </w:rPr>
            </w:pPr>
            <w:proofErr w:type="spellStart"/>
            <w:r w:rsidRPr="0099118A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Pr="0099118A">
              <w:rPr>
                <w:b/>
                <w:sz w:val="20"/>
                <w:szCs w:val="20"/>
              </w:rPr>
              <w:t>:</w:t>
            </w:r>
          </w:p>
          <w:p w:rsidR="002B1D0E" w:rsidRPr="0099118A" w:rsidRDefault="002B1D0E" w:rsidP="00732B5B">
            <w:pPr>
              <w:rPr>
                <w:i/>
                <w:sz w:val="20"/>
                <w:szCs w:val="20"/>
              </w:rPr>
            </w:pPr>
            <w:r w:rsidRPr="00F440D6">
              <w:rPr>
                <w:sz w:val="20"/>
                <w:szCs w:val="20"/>
              </w:rPr>
              <w:t>«Современные  технологии  в обучении математики», «Основы исследования в математическом  образовании  и история математики»</w:t>
            </w:r>
          </w:p>
        </w:tc>
      </w:tr>
    </w:tbl>
    <w:p w:rsidR="008725D7" w:rsidRDefault="008725D7"/>
    <w:sectPr w:rsidR="008725D7" w:rsidSect="0087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39B2"/>
    <w:multiLevelType w:val="hybridMultilevel"/>
    <w:tmpl w:val="3C7E29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5850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1D0E"/>
    <w:rsid w:val="002B1D0E"/>
    <w:rsid w:val="0087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B1D0E"/>
    <w:pPr>
      <w:jc w:val="center"/>
    </w:pPr>
    <w:rPr>
      <w:b/>
      <w:bCs/>
      <w:sz w:val="36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rsid w:val="002B1D0E"/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B1D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D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2020-03-21T19:49:00Z</dcterms:created>
  <dcterms:modified xsi:type="dcterms:W3CDTF">2020-03-21T19:49:00Z</dcterms:modified>
</cp:coreProperties>
</file>