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C8" w:rsidRPr="001810C8" w:rsidRDefault="001810C8" w:rsidP="001810C8">
      <w:pPr>
        <w:widowControl w:val="0"/>
        <w:tabs>
          <w:tab w:val="left" w:pos="1226"/>
        </w:tabs>
        <w:spacing w:line="240" w:lineRule="auto"/>
        <w:ind w:left="142"/>
        <w:outlineLvl w:val="5"/>
        <w:rPr>
          <w:rFonts w:ascii="Times New Roman" w:hAnsi="Times New Roman"/>
          <w:bCs/>
          <w:spacing w:val="3"/>
          <w:sz w:val="24"/>
          <w:szCs w:val="24"/>
          <w:lang w:val="ky-KG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Цели и ожидаемые результаты освоения ООП</w:t>
      </w:r>
      <w:r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ky-KG"/>
        </w:rPr>
        <w:t xml:space="preserve"> 550200 ФМО (магистратура)</w:t>
      </w:r>
    </w:p>
    <w:p w:rsidR="001810C8" w:rsidRPr="00354939" w:rsidRDefault="001810C8" w:rsidP="001810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sz w:val="24"/>
          <w:szCs w:val="24"/>
        </w:rPr>
        <w:t xml:space="preserve">Социальная значимость ООП </w:t>
      </w:r>
      <w:r w:rsidRPr="00354939">
        <w:rPr>
          <w:rFonts w:ascii="Times New Roman" w:eastAsia="Courier New" w:hAnsi="Times New Roman"/>
          <w:sz w:val="24"/>
          <w:szCs w:val="24"/>
        </w:rPr>
        <w:t>по направлению 550200 Физико-математическое образование</w:t>
      </w:r>
      <w:r w:rsidRPr="00354939">
        <w:rPr>
          <w:rFonts w:ascii="Times New Roman" w:eastAsia="Courier New" w:hAnsi="Times New Roman"/>
          <w:b/>
          <w:sz w:val="24"/>
          <w:szCs w:val="24"/>
        </w:rPr>
        <w:t xml:space="preserve">, </w:t>
      </w:r>
      <w:r w:rsidRPr="00354939">
        <w:rPr>
          <w:rFonts w:ascii="Times New Roman" w:hAnsi="Times New Roman"/>
          <w:sz w:val="24"/>
          <w:szCs w:val="24"/>
        </w:rPr>
        <w:t>профиля «Математика и информатика» состоит в подготовке педагога, способного работать в условиях обновленной системы образования КР, с учетом потребностей рынка труда.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A7318">
        <w:rPr>
          <w:rFonts w:ascii="Times New Roman" w:hAnsi="Times New Roman"/>
          <w:b/>
          <w:sz w:val="24"/>
          <w:szCs w:val="24"/>
        </w:rPr>
        <w:t>Цель</w:t>
      </w:r>
      <w:r w:rsidR="003A7318">
        <w:rPr>
          <w:rFonts w:ascii="Times New Roman" w:hAnsi="Times New Roman"/>
          <w:b/>
          <w:sz w:val="24"/>
          <w:szCs w:val="24"/>
          <w:lang w:val="ky-KG"/>
        </w:rPr>
        <w:t>-</w:t>
      </w:r>
      <w:r w:rsidRPr="003A7318">
        <w:rPr>
          <w:rFonts w:ascii="Times New Roman" w:hAnsi="Times New Roman"/>
          <w:b/>
          <w:sz w:val="24"/>
          <w:szCs w:val="24"/>
        </w:rPr>
        <w:t>1:</w:t>
      </w:r>
      <w:r w:rsidRPr="00354939">
        <w:rPr>
          <w:rFonts w:ascii="Times New Roman" w:hAnsi="Times New Roman"/>
          <w:b/>
          <w:sz w:val="24"/>
          <w:szCs w:val="24"/>
        </w:rPr>
        <w:t xml:space="preserve"> </w:t>
      </w:r>
      <w:r w:rsidRPr="00354939">
        <w:rPr>
          <w:rFonts w:ascii="Times New Roman" w:hAnsi="Times New Roman"/>
          <w:sz w:val="24"/>
          <w:szCs w:val="24"/>
        </w:rPr>
        <w:t xml:space="preserve">Обеспечить готовность применять </w:t>
      </w:r>
      <w:r w:rsidRPr="00354939">
        <w:rPr>
          <w:rFonts w:ascii="Times New Roman" w:eastAsia="TimesNewRomanPSMT" w:hAnsi="Times New Roman"/>
          <w:sz w:val="24"/>
          <w:szCs w:val="24"/>
        </w:rPr>
        <w:t>знания общенаучного и</w:t>
      </w:r>
      <w:r w:rsidRPr="00354939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354939">
        <w:rPr>
          <w:rFonts w:ascii="Times New Roman" w:eastAsia="TimesNewRomanPSMT" w:hAnsi="Times New Roman"/>
          <w:sz w:val="24"/>
          <w:szCs w:val="24"/>
        </w:rPr>
        <w:t>учебных циклов</w:t>
      </w:r>
      <w:r w:rsidRPr="00354939">
        <w:rPr>
          <w:rFonts w:ascii="Times New Roman" w:hAnsi="Times New Roman"/>
          <w:sz w:val="24"/>
          <w:szCs w:val="24"/>
        </w:rPr>
        <w:t xml:space="preserve"> подготовки магистра физико-</w:t>
      </w:r>
      <w:proofErr w:type="gramStart"/>
      <w:r w:rsidRPr="00354939">
        <w:rPr>
          <w:rFonts w:ascii="Times New Roman" w:hAnsi="Times New Roman"/>
          <w:sz w:val="24"/>
          <w:szCs w:val="24"/>
        </w:rPr>
        <w:t>математического  образования</w:t>
      </w:r>
      <w:proofErr w:type="gramEnd"/>
      <w:r w:rsidRPr="00354939">
        <w:rPr>
          <w:rFonts w:ascii="Times New Roman" w:hAnsi="Times New Roman"/>
          <w:sz w:val="24"/>
          <w:szCs w:val="24"/>
        </w:rPr>
        <w:t xml:space="preserve">  для постановки и решения профессиональных задач.</w:t>
      </w:r>
    </w:p>
    <w:p w:rsidR="001810C8" w:rsidRPr="00354939" w:rsidRDefault="001810C8" w:rsidP="001810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Arial Unicode MS" w:hAnsi="Times New Roman"/>
          <w:sz w:val="24"/>
          <w:szCs w:val="24"/>
        </w:rPr>
      </w:pPr>
      <w:r w:rsidRPr="003A7318">
        <w:rPr>
          <w:rFonts w:ascii="Times New Roman" w:hAnsi="Times New Roman"/>
          <w:b/>
          <w:sz w:val="24"/>
          <w:szCs w:val="24"/>
        </w:rPr>
        <w:t>Цель</w:t>
      </w:r>
      <w:r w:rsidR="003A7318">
        <w:rPr>
          <w:rFonts w:ascii="Times New Roman" w:hAnsi="Times New Roman"/>
          <w:b/>
          <w:sz w:val="24"/>
          <w:szCs w:val="24"/>
          <w:lang w:val="ky-KG"/>
        </w:rPr>
        <w:t>-</w:t>
      </w:r>
      <w:r w:rsidRPr="003A7318">
        <w:rPr>
          <w:rFonts w:ascii="Times New Roman" w:hAnsi="Times New Roman"/>
          <w:b/>
          <w:sz w:val="24"/>
          <w:szCs w:val="24"/>
        </w:rPr>
        <w:t xml:space="preserve">2: </w:t>
      </w:r>
      <w:r w:rsidRPr="00354939">
        <w:rPr>
          <w:rFonts w:ascii="Times New Roman" w:hAnsi="Times New Roman"/>
          <w:sz w:val="24"/>
          <w:szCs w:val="24"/>
        </w:rPr>
        <w:t xml:space="preserve">Подготовка педагога, способного выполнять педагогическую, научно-исследовательскую, управленческую, проектную, методическую и культурно-просветительскую задачи непрерывного </w:t>
      </w:r>
      <w:proofErr w:type="spellStart"/>
      <w:r w:rsidRPr="0035493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354939">
        <w:rPr>
          <w:rFonts w:ascii="Times New Roman" w:hAnsi="Times New Roman"/>
          <w:sz w:val="24"/>
          <w:szCs w:val="24"/>
        </w:rPr>
        <w:t>-ориентированного образования в условиях быстро изменяющего мира.</w:t>
      </w:r>
    </w:p>
    <w:p w:rsidR="001810C8" w:rsidRPr="00354939" w:rsidRDefault="001810C8" w:rsidP="001810C8">
      <w:pPr>
        <w:spacing w:before="100" w:beforeAutospacing="1" w:after="100" w:afterAutospacing="1" w:line="240" w:lineRule="auto"/>
        <w:ind w:firstLine="560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r w:rsidRPr="003A7318">
        <w:rPr>
          <w:rFonts w:ascii="Times New Roman" w:hAnsi="Times New Roman"/>
          <w:b/>
          <w:sz w:val="24"/>
          <w:szCs w:val="24"/>
        </w:rPr>
        <w:t>Цель</w:t>
      </w:r>
      <w:r w:rsidR="003A7318" w:rsidRPr="003A7318">
        <w:rPr>
          <w:rFonts w:ascii="Times New Roman" w:hAnsi="Times New Roman"/>
          <w:b/>
          <w:sz w:val="24"/>
          <w:szCs w:val="24"/>
          <w:lang w:val="ky-KG"/>
        </w:rPr>
        <w:t>-</w:t>
      </w:r>
      <w:r w:rsidRPr="003A7318">
        <w:rPr>
          <w:rFonts w:ascii="Times New Roman" w:hAnsi="Times New Roman"/>
          <w:b/>
          <w:sz w:val="24"/>
          <w:szCs w:val="24"/>
        </w:rPr>
        <w:t>3:</w:t>
      </w:r>
      <w:r w:rsidRPr="0035493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354939">
        <w:rPr>
          <w:rFonts w:ascii="Times New Roman" w:hAnsi="Times New Roman"/>
          <w:sz w:val="24"/>
          <w:szCs w:val="24"/>
        </w:rPr>
        <w:t>Развивать личностно-профессиональные качества магистранта, повышать общую культуру, стремление к самореализации и самосовершенствованию</w:t>
      </w:r>
      <w:r w:rsidRPr="00354939">
        <w:rPr>
          <w:rFonts w:ascii="Times New Roman" w:hAnsi="Times New Roman"/>
          <w:color w:val="C00000"/>
          <w:sz w:val="24"/>
          <w:szCs w:val="24"/>
        </w:rPr>
        <w:t>.</w:t>
      </w:r>
      <w:r w:rsidRPr="0035493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Основная образовательная программа ориентирована на достижение следующих </w:t>
      </w: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результатов обучения (</w:t>
      </w:r>
      <w:proofErr w:type="spellStart"/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</w:t>
      </w:r>
      <w:proofErr w:type="spellEnd"/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обучающимися: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Основная образовательная программа ориентирована на достижение следующих </w:t>
      </w: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результатов обучения (</w:t>
      </w:r>
      <w:proofErr w:type="spellStart"/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</w:t>
      </w:r>
      <w:proofErr w:type="spellEnd"/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обучающимися: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РОоп-1: </w:t>
      </w:r>
      <w:r w:rsidRPr="00354939">
        <w:rPr>
          <w:rFonts w:ascii="Times New Roman" w:hAnsi="Times New Roman"/>
          <w:sz w:val="24"/>
          <w:szCs w:val="24"/>
          <w:lang w:val="ky-KG"/>
        </w:rPr>
        <w:t>Способен собирать и интегрировать</w:t>
      </w:r>
      <w:r w:rsidRPr="00354939">
        <w:rPr>
          <w:rFonts w:ascii="Times New Roman" w:eastAsia="TimesNewRomanPSMT" w:hAnsi="Times New Roman"/>
          <w:sz w:val="24"/>
          <w:szCs w:val="24"/>
        </w:rPr>
        <w:t xml:space="preserve"> освоенные теории и концепции, использовать междисциплинарный подход </w:t>
      </w:r>
      <w:r w:rsidRPr="00354939">
        <w:rPr>
          <w:rFonts w:ascii="Times New Roman" w:hAnsi="Times New Roman"/>
          <w:sz w:val="24"/>
          <w:szCs w:val="24"/>
        </w:rPr>
        <w:t>при решении профессиональных задач</w:t>
      </w:r>
      <w:r w:rsidRPr="00354939">
        <w:rPr>
          <w:rFonts w:ascii="Times New Roman" w:eastAsia="TimesNewRomanPSMT" w:hAnsi="Times New Roman"/>
          <w:sz w:val="24"/>
          <w:szCs w:val="24"/>
        </w:rPr>
        <w:t>.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РОоп-2:</w:t>
      </w:r>
      <w:r w:rsidRPr="00354939">
        <w:rPr>
          <w:rFonts w:ascii="Times New Roman" w:hAnsi="Times New Roman"/>
          <w:bCs/>
          <w:kern w:val="24"/>
          <w:sz w:val="24"/>
          <w:szCs w:val="24"/>
        </w:rPr>
        <w:t xml:space="preserve"> Готов к взаимодействию с коллегами, родителями, партнерами</w:t>
      </w:r>
      <w:r w:rsidRPr="00354939">
        <w:rPr>
          <w:rFonts w:ascii="Times New Roman" w:hAnsi="Times New Roman"/>
          <w:sz w:val="24"/>
          <w:szCs w:val="24"/>
        </w:rPr>
        <w:t xml:space="preserve"> для решения поставленных задач.</w:t>
      </w:r>
    </w:p>
    <w:p w:rsidR="001810C8" w:rsidRPr="00354939" w:rsidRDefault="001810C8" w:rsidP="001810C8">
      <w:pPr>
        <w:spacing w:before="100" w:beforeAutospacing="1" w:after="100" w:afterAutospacing="1" w:line="240" w:lineRule="auto"/>
        <w:ind w:firstLine="560"/>
        <w:rPr>
          <w:rFonts w:ascii="Times New Roman" w:hAnsi="Times New Roman"/>
          <w:b/>
          <w:color w:val="C00000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РОоп-3: </w:t>
      </w: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Владеет</w:t>
      </w:r>
      <w:r w:rsidRPr="00354939">
        <w:rPr>
          <w:rFonts w:ascii="Times New Roman" w:hAnsi="Times New Roman"/>
          <w:sz w:val="24"/>
          <w:szCs w:val="24"/>
        </w:rPr>
        <w:t xml:space="preserve"> необходимыми личностно-профессиональными качествами, общей культурой, стремлением к самореализации и самосовершенствованию</w:t>
      </w:r>
      <w:r w:rsidRPr="00354939">
        <w:rPr>
          <w:rFonts w:ascii="Times New Roman" w:hAnsi="Times New Roman"/>
          <w:color w:val="C00000"/>
          <w:sz w:val="24"/>
          <w:szCs w:val="24"/>
        </w:rPr>
        <w:t>.</w:t>
      </w:r>
      <w:r w:rsidRPr="0035493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РОоп-4:</w:t>
      </w:r>
      <w:r w:rsidRPr="00354939">
        <w:rPr>
          <w:rFonts w:ascii="Times New Roman" w:hAnsi="Times New Roman"/>
          <w:sz w:val="24"/>
          <w:szCs w:val="24"/>
        </w:rPr>
        <w:t xml:space="preserve"> Способен организовать</w:t>
      </w:r>
      <w:r w:rsidRPr="00354939">
        <w:rPr>
          <w:rFonts w:ascii="Times New Roman" w:hAnsi="Times New Roman"/>
          <w:bCs/>
          <w:sz w:val="24"/>
          <w:szCs w:val="24"/>
        </w:rPr>
        <w:t xml:space="preserve"> и реализовать образовательный процесс на различных </w:t>
      </w:r>
      <w:r w:rsidRPr="00354939">
        <w:rPr>
          <w:rFonts w:ascii="Times New Roman" w:hAnsi="Times New Roman"/>
          <w:iCs/>
          <w:spacing w:val="-1"/>
          <w:sz w:val="24"/>
          <w:szCs w:val="24"/>
        </w:rPr>
        <w:t>образовательных уровнях в различных образовательных организациях</w:t>
      </w:r>
      <w:r w:rsidRPr="00354939">
        <w:rPr>
          <w:rFonts w:ascii="Times New Roman" w:hAnsi="Times New Roman"/>
          <w:sz w:val="24"/>
          <w:szCs w:val="24"/>
        </w:rPr>
        <w:t>.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РОоп-5:</w:t>
      </w:r>
      <w:r w:rsidRPr="00354939">
        <w:rPr>
          <w:rFonts w:ascii="Times New Roman" w:hAnsi="Times New Roman"/>
          <w:sz w:val="24"/>
          <w:szCs w:val="24"/>
        </w:rPr>
        <w:t xml:space="preserve"> Готов исследовать и оценивать реализацию процесса управления</w:t>
      </w:r>
      <w:r w:rsidRPr="00354939">
        <w:rPr>
          <w:rFonts w:ascii="Times New Roman" w:hAnsi="Times New Roman"/>
          <w:iCs/>
          <w:spacing w:val="-1"/>
          <w:sz w:val="24"/>
          <w:szCs w:val="24"/>
        </w:rPr>
        <w:t xml:space="preserve"> образовательной организацией</w:t>
      </w:r>
      <w:r w:rsidRPr="00354939">
        <w:rPr>
          <w:rFonts w:ascii="Times New Roman" w:hAnsi="Times New Roman"/>
          <w:sz w:val="24"/>
          <w:szCs w:val="24"/>
        </w:rPr>
        <w:t xml:space="preserve"> и вырабатывать управленческие решения. 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РОоп-6:</w:t>
      </w:r>
      <w:r w:rsidRPr="00354939">
        <w:rPr>
          <w:rFonts w:ascii="Times New Roman" w:hAnsi="Times New Roman"/>
          <w:sz w:val="24"/>
          <w:szCs w:val="24"/>
        </w:rPr>
        <w:t xml:space="preserve"> Готов к осуществлению педагогического проектирования образовательной среды, образовательных программ и индивидуальных образовательных траекторий.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РОоп-7: </w:t>
      </w:r>
      <w:r w:rsidRPr="00354939">
        <w:rPr>
          <w:rFonts w:ascii="Times New Roman" w:hAnsi="Times New Roman"/>
          <w:sz w:val="24"/>
          <w:szCs w:val="24"/>
        </w:rPr>
        <w:t xml:space="preserve">Способен к научно-исследовательской деятельности и представлению результатов исследования. </w:t>
      </w:r>
    </w:p>
    <w:p w:rsidR="001810C8" w:rsidRPr="00354939" w:rsidRDefault="001810C8" w:rsidP="001810C8">
      <w:pPr>
        <w:spacing w:before="100" w:beforeAutospacing="1" w:after="100" w:afterAutospacing="1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РОоп-8: </w:t>
      </w:r>
      <w:r w:rsidRPr="00354939">
        <w:rPr>
          <w:rFonts w:ascii="Times New Roman" w:hAnsi="Times New Roman"/>
          <w:sz w:val="24"/>
          <w:szCs w:val="24"/>
        </w:rPr>
        <w:t>Способен к реализации культурно-просветительской деятельности.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РОоп-1 = ОК-1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742"/>
      </w:tblGrid>
      <w:tr w:rsidR="001810C8" w:rsidRPr="00354939" w:rsidTr="00C6016E">
        <w:tc>
          <w:tcPr>
            <w:tcW w:w="95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ОК-1: </w:t>
            </w:r>
          </w:p>
        </w:tc>
        <w:tc>
          <w:tcPr>
            <w:tcW w:w="822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354939">
              <w:rPr>
                <w:rStyle w:val="11pt0pt"/>
                <w:rFonts w:eastAsia="Calibri"/>
                <w:sz w:val="24"/>
                <w:szCs w:val="24"/>
              </w:rPr>
              <w:t>Способен собирать и интегрировать освоенные теории и концепции, использовать междисциплинарный подход, определять границы их применимости при решении профессиональных задач.</w:t>
            </w:r>
          </w:p>
        </w:tc>
      </w:tr>
      <w:tr w:rsidR="001810C8" w:rsidRPr="00354939" w:rsidTr="00C6016E">
        <w:tc>
          <w:tcPr>
            <w:tcW w:w="95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ДК-2</w:t>
            </w:r>
          </w:p>
        </w:tc>
        <w:tc>
          <w:tcPr>
            <w:tcW w:w="822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Владеет знаниями школьного курса математики, умениями решения задач, в том числе ИГА и ОРТ по математике.</w:t>
            </w:r>
          </w:p>
        </w:tc>
      </w:tr>
      <w:tr w:rsidR="001810C8" w:rsidRPr="00354939" w:rsidTr="00C6016E">
        <w:tc>
          <w:tcPr>
            <w:tcW w:w="95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ДК-3</w:t>
            </w:r>
          </w:p>
        </w:tc>
        <w:tc>
          <w:tcPr>
            <w:tcW w:w="8225" w:type="dxa"/>
            <w:shd w:val="clear" w:color="auto" w:fill="auto"/>
          </w:tcPr>
          <w:p w:rsidR="001810C8" w:rsidRPr="00354939" w:rsidRDefault="001810C8" w:rsidP="00C6016E">
            <w:pPr>
              <w:spacing w:after="13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Владеет знаниями школьного курса информатики и ИКТ, умениями их применения в практической </w:t>
            </w:r>
            <w:proofErr w:type="gramStart"/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части  данного</w:t>
            </w:r>
            <w:proofErr w:type="gramEnd"/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курса.</w:t>
            </w:r>
          </w:p>
        </w:tc>
      </w:tr>
      <w:tr w:rsidR="001810C8" w:rsidRPr="00354939" w:rsidTr="00C6016E">
        <w:tc>
          <w:tcPr>
            <w:tcW w:w="95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</w:t>
            </w: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225" w:type="dxa"/>
            <w:shd w:val="clear" w:color="auto" w:fill="auto"/>
          </w:tcPr>
          <w:p w:rsidR="001810C8" w:rsidRPr="00354939" w:rsidRDefault="001810C8" w:rsidP="00C6016E">
            <w:pPr>
              <w:spacing w:after="13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реализовать </w:t>
            </w:r>
            <w:proofErr w:type="spellStart"/>
            <w:r w:rsidRPr="00354939">
              <w:rPr>
                <w:rFonts w:ascii="Times New Roman" w:hAnsi="Times New Roman"/>
                <w:sz w:val="24"/>
                <w:szCs w:val="24"/>
              </w:rPr>
              <w:t>госстандарт</w:t>
            </w:r>
            <w:proofErr w:type="spell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общего среднего образования, предметные стандарты по математике, информатике и ИКТ.</w:t>
            </w:r>
          </w:p>
        </w:tc>
      </w:tr>
    </w:tbl>
    <w:p w:rsidR="001810C8" w:rsidRPr="00354939" w:rsidRDefault="001810C8" w:rsidP="001810C8">
      <w:pPr>
        <w:widowControl w:val="0"/>
        <w:spacing w:line="240" w:lineRule="auto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РОоп-2 = ИК-2+ ПК-7+ ПК-18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7579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ИК-2: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13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ПК-7: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взаимодействовать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с различными  группами (коллеги, родители, партнеры и т.п.) независимо от поколений, культуры, места и использовать информационно-коммуникативные  технологии и СМИ для решения поставленных задач.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ПК-18: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организовать </w:t>
            </w:r>
            <w:proofErr w:type="spellStart"/>
            <w:r w:rsidRPr="00354939">
              <w:rPr>
                <w:rFonts w:ascii="Times New Roman" w:hAnsi="Times New Roman"/>
                <w:sz w:val="24"/>
                <w:szCs w:val="24"/>
              </w:rPr>
              <w:t>межпрофессиональное</w:t>
            </w:r>
            <w:proofErr w:type="spell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взаимодействие специалистов образовательной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организации  и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определять круг потенциальных партнеров   образовательной организации  при решении управленческих  задач.</w:t>
            </w:r>
          </w:p>
        </w:tc>
      </w:tr>
    </w:tbl>
    <w:p w:rsidR="001810C8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РОоп-3 = ОК-2+ОК-5+ИК-3+ПК-6+ДК-1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578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ОК-2: 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автономно и по собственной инициативе приобретать новые знания и умения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Style w:val="11pt0pt"/>
                <w:rFonts w:eastAsia="Calibri"/>
                <w:sz w:val="24"/>
                <w:szCs w:val="24"/>
              </w:rPr>
              <w:t>ОК-5</w:t>
            </w: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к экспертной оценке деятельности в своей профессиональной сфере.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Style w:val="11pt0pt"/>
                <w:rFonts w:eastAsia="Calibri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ИК-3: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Владеет навыками работы с большим объемом информации, способен использовать современные информационные и инновационные технологии, специализированные программные обеспечения в профессиональной деятельности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Style w:val="11pt0pt"/>
                <w:rFonts w:eastAsia="Calibri"/>
                <w:sz w:val="24"/>
                <w:szCs w:val="24"/>
              </w:rPr>
            </w:pPr>
            <w:r w:rsidRPr="00354939">
              <w:rPr>
                <w:rStyle w:val="11pt0pt"/>
                <w:rFonts w:eastAsia="Calibri"/>
                <w:sz w:val="24"/>
                <w:szCs w:val="24"/>
              </w:rPr>
              <w:t>ПК-6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профессиональное и личностное самообразование, проектировать дальнейшую образовательную траекторию и профессиональную карьеру.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Style w:val="11pt0pt"/>
                <w:rFonts w:eastAsia="Calibri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ДК-1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Владеет необходимыми личностно-профессиональными качествами: целеустремленностью, организованности, ответственностью и т.д. </w:t>
            </w:r>
          </w:p>
        </w:tc>
      </w:tr>
    </w:tbl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РОоп-4 = ИК-4+ПК-2+ПК-3+ПК-5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576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ИК-4: 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Готов принимать организационно-управленческие решения и оценивать их последствия, разрабатывать планы комплексной деятельности с учетом рисков неопределенной среды.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методики и технологии организации и реализации образовательного процесса на различных образовательных уровнях в различных образовательных организациях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ПК-3: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Готов к преподаванию в высшей школе профильных дисциплин, способен к применению принципов устойчивого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развития  в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своей профессиональной сфере  и  формированию безопасной образовательной среды для обучения и устойчивого развития обучающихся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ПК-5: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руководить исследовательской работой обучающихся.</w:t>
            </w:r>
          </w:p>
        </w:tc>
      </w:tr>
    </w:tbl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РОоп-5= ПК-14+ ПК-15+ ПК-16+ПК-17+ПК-19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576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ПК-14: 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изучать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состояние и проводить экспертизу образовательной среды, определять административные ресурсы развития образовательной организации  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ПК-15: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исследовать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и оценивать реализацию управленческого процесса, способен оперативно вырабатывать управленческие решения, основываясь на парадигме устойчивого развития.  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ПК-16: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Готов использовать инновационные технологии менеджмента, соответствующие общим и специфическим закономерностям развития управляемой системы.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ПК-17: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1pt0pt"/>
                <w:sz w:val="24"/>
                <w:szCs w:val="24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использовать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индивидуальные и групповые технологии принятия решений в управлении образовательной организацией, опираясь на отечественный и зарубежный опыт.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ПК-19: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1pt0pt"/>
                <w:sz w:val="24"/>
                <w:szCs w:val="24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использовать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имеющиеся  возможности окружения управляемой системы и использовать современные технологии для  проектирования  путей  развития  и  обеспечения качеством управления. </w:t>
            </w:r>
          </w:p>
        </w:tc>
      </w:tr>
    </w:tbl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РОоп-6= ПК-1+ПК-4+ПК-20+ПК-21+ПК-22+ПК-23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71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ПК-1: </w:t>
            </w:r>
          </w:p>
        </w:tc>
        <w:tc>
          <w:tcPr>
            <w:tcW w:w="8271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Предлагает идеи, инновации в проектировании новых условий образовательной среды, в том числе информационных, для обеспечения качества образования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ПК-4:</w:t>
            </w:r>
          </w:p>
        </w:tc>
        <w:tc>
          <w:tcPr>
            <w:tcW w:w="8271" w:type="dxa"/>
            <w:shd w:val="clear" w:color="auto" w:fill="auto"/>
          </w:tcPr>
          <w:p w:rsidR="001810C8" w:rsidRPr="00354939" w:rsidRDefault="001810C8" w:rsidP="00C6016E">
            <w:pPr>
              <w:spacing w:after="13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объединять знания и сложную практику, адаптировать методики и методы с учетом индивидуальных, возрастных и культурных особенностей учащихся в образовательных организациях (средней и высшей школе) и проектировать индивидуальные образовательные траектории их обучения, воспитания и развития.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ПК-20:</w:t>
            </w:r>
          </w:p>
        </w:tc>
        <w:tc>
          <w:tcPr>
            <w:tcW w:w="8271" w:type="dxa"/>
            <w:shd w:val="clear" w:color="auto" w:fill="auto"/>
          </w:tcPr>
          <w:p w:rsidR="001810C8" w:rsidRPr="00354939" w:rsidRDefault="001810C8" w:rsidP="00C6016E">
            <w:pPr>
              <w:spacing w:after="43" w:line="267" w:lineRule="auto"/>
              <w:ind w:right="173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highlight w:val="yellow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Готов к осуществлению педагогического проектирования образовательной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среды,   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>образовательных программ и индивидуальных образовательных траекторий, обеспечивающих качество образовательного процесса.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ПК-21:</w:t>
            </w:r>
          </w:p>
        </w:tc>
        <w:tc>
          <w:tcPr>
            <w:tcW w:w="8271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исследовать, планировать,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реализовывать  и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  адаптировать прикладные или исследовательские проекты. 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ПК-22</w:t>
            </w:r>
          </w:p>
        </w:tc>
        <w:tc>
          <w:tcPr>
            <w:tcW w:w="8271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ПК-23</w:t>
            </w:r>
          </w:p>
        </w:tc>
        <w:tc>
          <w:tcPr>
            <w:tcW w:w="8271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проектировать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новое учебное содержание, технологии и конкретные методики обучения основываясь на парадигме устойчивого развития.</w:t>
            </w:r>
          </w:p>
        </w:tc>
      </w:tr>
    </w:tbl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РОоп-7= ОК-3+ОК-4+ИК-1+ПК-8+ПК-9+ПК-10+ПК-11+ПК-12+ПК-13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577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ОК-3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Style w:val="11pt0pt"/>
                <w:rFonts w:eastAsia="Calibri"/>
                <w:sz w:val="24"/>
                <w:szCs w:val="24"/>
                <w:highlight w:val="yellow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или в составе группы вести научный поиск, используя новейшие методы и техники исследования. 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ОК-4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создавать и развивать новые идеи с учетом культурных, социально-экономических явлений в науке, технике и технологии, профессиональной сфере.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ИК-1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Имеет развитые навыки устной и письменной речи для представления научных исследований на официальном или государственном языках.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ПК-8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Готов использовать научные методы в том числе, информационные и инновационные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технологии  для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решения исследовательских задач. 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ПК-9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проводить анализ, систематизацию и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обобщение  результатов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научных  исследований, выделять актуальные проблемы развития современной системы образования.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ПК-10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Готов  использовать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индивидуальные креативные способности для оригинального решения исследовательских задач.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ПК-11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Готов самостоятельно осуществлять научное исследование с использованием современных методов науки.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ПК-12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интегрировать результаты анализа исследования и экспертизы профессиональной деятельности   в учебно-методические рекомендации и материалы.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ПК-13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spacing w:after="39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предоставлять </w:t>
            </w:r>
            <w:proofErr w:type="gramStart"/>
            <w:r w:rsidRPr="00354939">
              <w:rPr>
                <w:rFonts w:ascii="Times New Roman" w:hAnsi="Times New Roman"/>
                <w:sz w:val="24"/>
                <w:szCs w:val="24"/>
              </w:rPr>
              <w:t>научному  сообществу</w:t>
            </w:r>
            <w:proofErr w:type="gram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исследовательские достижения в виде научных статей, докладов, мультимедийных презентаций  в соответствии с принятыми стандартами и форматами профессионального сообщества.</w:t>
            </w:r>
          </w:p>
        </w:tc>
      </w:tr>
    </w:tbl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49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РОоп-8= СЛК-1+СЛК-2+СЛК-3</w:t>
      </w:r>
    </w:p>
    <w:p w:rsidR="001810C8" w:rsidRPr="00354939" w:rsidRDefault="001810C8" w:rsidP="001810C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565"/>
      </w:tblGrid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СЛК-1: 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highlight w:val="yellow"/>
              </w:rPr>
            </w:pPr>
            <w:r w:rsidRPr="00354939">
              <w:rPr>
                <w:rStyle w:val="11pt0pt"/>
                <w:rFonts w:eastAsia="Calibri"/>
                <w:sz w:val="24"/>
                <w:szCs w:val="24"/>
              </w:rPr>
              <w:t xml:space="preserve">Способен 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использовать социальные и </w:t>
            </w:r>
            <w:proofErr w:type="spellStart"/>
            <w:r w:rsidRPr="00354939">
              <w:rPr>
                <w:rFonts w:ascii="Times New Roman" w:hAnsi="Times New Roman"/>
                <w:sz w:val="24"/>
                <w:szCs w:val="24"/>
              </w:rPr>
              <w:t>мультикультурные</w:t>
            </w:r>
            <w:proofErr w:type="spellEnd"/>
            <w:r w:rsidRPr="00354939">
              <w:rPr>
                <w:rFonts w:ascii="Times New Roman" w:hAnsi="Times New Roman"/>
                <w:sz w:val="24"/>
                <w:szCs w:val="24"/>
              </w:rPr>
              <w:t xml:space="preserve"> различия для решения проблем в профессиональной и социальной деятельности.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СЛК-2: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1pt0pt"/>
                <w:rFonts w:eastAsia="Calibri"/>
                <w:sz w:val="24"/>
                <w:szCs w:val="24"/>
                <w:highlight w:val="yellow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</w:t>
            </w:r>
            <w:r w:rsidRPr="00354939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мировоззренческие, социально и личностно значимые проблемы.</w:t>
            </w:r>
          </w:p>
        </w:tc>
      </w:tr>
      <w:tr w:rsidR="001810C8" w:rsidRPr="00354939" w:rsidTr="00C6016E">
        <w:tc>
          <w:tcPr>
            <w:tcW w:w="1134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СЛК-3</w:t>
            </w:r>
          </w:p>
        </w:tc>
        <w:tc>
          <w:tcPr>
            <w:tcW w:w="8045" w:type="dxa"/>
            <w:shd w:val="clear" w:color="auto" w:fill="auto"/>
          </w:tcPr>
          <w:p w:rsidR="001810C8" w:rsidRPr="00354939" w:rsidRDefault="001810C8" w:rsidP="00C6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Способен транслировать в социуме нормы здорового образа жизни, охраны природы и рационального использования ресурсов для устойчивого развития.</w:t>
            </w:r>
          </w:p>
        </w:tc>
      </w:tr>
    </w:tbl>
    <w:p w:rsidR="001810C8" w:rsidRPr="00354939" w:rsidRDefault="001810C8" w:rsidP="001810C8">
      <w:pPr>
        <w:pStyle w:val="1"/>
        <w:spacing w:after="24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354939">
        <w:rPr>
          <w:rFonts w:ascii="Times New Roman" w:hAnsi="Times New Roman"/>
          <w:b/>
          <w:sz w:val="24"/>
          <w:szCs w:val="24"/>
        </w:rPr>
        <w:t>2.2. Матрица соотношения целей и результатов освоения ООП: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2"/>
        <w:gridCol w:w="1201"/>
        <w:gridCol w:w="1201"/>
        <w:gridCol w:w="1121"/>
      </w:tblGrid>
      <w:tr w:rsidR="001810C8" w:rsidRPr="00354939" w:rsidTr="00C6016E">
        <w:tc>
          <w:tcPr>
            <w:tcW w:w="6345" w:type="dxa"/>
            <w:tcBorders>
              <w:top w:val="single" w:sz="4" w:space="0" w:color="auto"/>
              <w:tl2br w:val="single" w:sz="4" w:space="0" w:color="auto"/>
            </w:tcBorders>
          </w:tcPr>
          <w:p w:rsidR="001810C8" w:rsidRPr="00354939" w:rsidRDefault="001810C8" w:rsidP="00C60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Цели</w:t>
            </w:r>
          </w:p>
          <w:p w:rsidR="001810C8" w:rsidRPr="00354939" w:rsidRDefault="001810C8" w:rsidP="00C6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z w:val="24"/>
                <w:szCs w:val="24"/>
              </w:rPr>
              <w:t>Цель 3</w:t>
            </w: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РОоп-1: </w:t>
            </w:r>
            <w:r w:rsidRPr="00354939">
              <w:rPr>
                <w:rFonts w:ascii="Times New Roman" w:hAnsi="Times New Roman"/>
                <w:sz w:val="24"/>
                <w:szCs w:val="24"/>
                <w:lang w:val="ky-KG"/>
              </w:rPr>
              <w:t>Способен собирать и интегрировать</w:t>
            </w:r>
            <w:r w:rsidRPr="00354939">
              <w:rPr>
                <w:rFonts w:ascii="Times New Roman" w:eastAsia="TimesNewRomanPSMT" w:hAnsi="Times New Roman"/>
                <w:sz w:val="24"/>
                <w:szCs w:val="24"/>
              </w:rPr>
              <w:t xml:space="preserve"> освоенные теории и концепции, использовать междисциплинарный подход 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>при решении профессиональных задач</w:t>
            </w:r>
            <w:r w:rsidRPr="0035493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РОоп-2:</w:t>
            </w:r>
            <w:r w:rsidRPr="0035493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Готов к взаимодействию с коллегами, родителями, партнерами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для решения поставленных задач.</w:t>
            </w:r>
          </w:p>
        </w:tc>
        <w:tc>
          <w:tcPr>
            <w:tcW w:w="1276" w:type="dxa"/>
          </w:tcPr>
          <w:p w:rsidR="001810C8" w:rsidRPr="001810C8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939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РОоп-3: </w:t>
            </w:r>
            <w:r w:rsidRPr="003549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Владеет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необходимыми личностно-профессиональными качествами, общей культурой, стремлением к самореализации и самосовершенствованию</w:t>
            </w:r>
            <w:r w:rsidRPr="00354939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 w:rsidRPr="003549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РОоп-4: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 Способен организовать</w:t>
            </w:r>
            <w:r w:rsidRPr="00354939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реализовать образовательный процесс на различных </w:t>
            </w:r>
            <w:r w:rsidRPr="0035493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образовательных уровнях в различных образовательных организациях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РОоп-5: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Готов исследовать и оценивать реализацию процесса управления</w:t>
            </w:r>
            <w:r w:rsidRPr="0035493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образовательной организацией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и вырабатывать управленческие решения. 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РОоп-6: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 Готов к осуществлению педагогического проектирования образовательной среды, образовательных программ и индивидуальных образовательных траекторий.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РОоп-7: 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 xml:space="preserve">Способен к научно-исследовательской деятельности и представлению результатов исследования. 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C8" w:rsidRPr="00354939" w:rsidTr="00C6016E">
        <w:tc>
          <w:tcPr>
            <w:tcW w:w="6345" w:type="dxa"/>
          </w:tcPr>
          <w:p w:rsidR="001810C8" w:rsidRPr="00354939" w:rsidRDefault="001810C8" w:rsidP="00C6016E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РОоп-8: </w:t>
            </w:r>
            <w:r w:rsidRPr="00354939">
              <w:rPr>
                <w:rFonts w:ascii="Times New Roman" w:hAnsi="Times New Roman"/>
                <w:sz w:val="24"/>
                <w:szCs w:val="24"/>
              </w:rPr>
              <w:t>Способен к реализации культурно-просветительской деятельности.</w:t>
            </w: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9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1810C8" w:rsidRPr="00354939" w:rsidRDefault="001810C8" w:rsidP="00C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0C8" w:rsidRPr="00354939" w:rsidRDefault="001810C8" w:rsidP="001810C8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:rsidR="00E207B8" w:rsidRDefault="00E207B8"/>
    <w:sectPr w:rsidR="00E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8"/>
    <w:rsid w:val="000D4AA9"/>
    <w:rsid w:val="001810C8"/>
    <w:rsid w:val="003A7318"/>
    <w:rsid w:val="005C448F"/>
    <w:rsid w:val="00997BF9"/>
    <w:rsid w:val="00E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7510-9F9F-43BC-A4AB-D899220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10C8"/>
    <w:pPr>
      <w:spacing w:after="0" w:line="360" w:lineRule="auto"/>
      <w:ind w:left="720"/>
      <w:jc w:val="both"/>
    </w:pPr>
    <w:rPr>
      <w:lang w:eastAsia="en-US"/>
    </w:rPr>
  </w:style>
  <w:style w:type="character" w:customStyle="1" w:styleId="6">
    <w:name w:val="Основной текст (6)_"/>
    <w:link w:val="61"/>
    <w:locked/>
    <w:rsid w:val="001810C8"/>
    <w:rPr>
      <w:rFonts w:ascii="Segoe UI" w:hAnsi="Segoe UI" w:cs="Segoe UI"/>
      <w:b/>
      <w:sz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810C8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eastAsiaTheme="minorHAnsi" w:hAnsi="Segoe UI" w:cs="Segoe UI"/>
      <w:b/>
      <w:sz w:val="16"/>
      <w:lang w:eastAsia="en-US"/>
    </w:rPr>
  </w:style>
  <w:style w:type="character" w:customStyle="1" w:styleId="11pt0pt">
    <w:name w:val="Основной текст + 11 pt;Интервал 0 pt"/>
    <w:rsid w:val="00181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2020-03-23T10:24:00Z</dcterms:created>
  <dcterms:modified xsi:type="dcterms:W3CDTF">2020-03-23T10:28:00Z</dcterms:modified>
</cp:coreProperties>
</file>