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0A" w:rsidRDefault="0087520A" w:rsidP="0087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FE">
        <w:rPr>
          <w:rFonts w:ascii="Times New Roman" w:hAnsi="Times New Roman" w:cs="Times New Roman"/>
          <w:b/>
          <w:sz w:val="28"/>
          <w:szCs w:val="28"/>
        </w:rPr>
        <w:t>РЕЗЮМЕ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7"/>
        <w:gridCol w:w="6408"/>
      </w:tblGrid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Республика, г. Ош, м-н «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», 51/1. Тел</w:t>
            </w:r>
            <w:r w:rsidRPr="0073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0550 772 563 E-mail: mavluda.razikova@mail.ru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71F969" wp14:editId="5F7A30F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804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0871" y="21091"/>
                      <wp:lineTo x="20871" y="0"/>
                      <wp:lineTo x="0" y="0"/>
                    </wp:wrapPolygon>
                  </wp:wrapTight>
                  <wp:docPr id="1" name="Рисунок 1" descr="C:\Users\Администратор\Desktop\IMG_20190408_093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_20190408_0932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"/>
                          <a:stretch/>
                        </pic:blipFill>
                        <pic:spPr bwMode="auto">
                          <a:xfrm>
                            <a:off x="0" y="0"/>
                            <a:ext cx="82804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зыкова</w:t>
            </w:r>
            <w:proofErr w:type="spellEnd"/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Мавлюда</w:t>
            </w:r>
            <w:proofErr w:type="spellEnd"/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Баратовна</w:t>
            </w:r>
            <w:proofErr w:type="spellEnd"/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20.06.1966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КР, г. Ош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Институт, 1988г.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Семинары: «Чтение и письмо для развития критического мышления» - 2002г., семинар «Преподавание вторых языков» - 2004г. (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качестве тренера); семинар «Поликультурное воспитание и образование» (ТОТ) 2007; методический семинар для преподавателей русского языка «Хороший русский помогает» - 2009г.; семинар «Модернизация 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куррикулума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, учебников и учебных материалов и системы оценивания» - 2010г.; «Психологическая разгрузка учителей и учащихся» - 2010г., образовательный проект «Паспорт к успеху» - 2010-2014гг.; проект Ага Хана «Методы преподавания русского языка в начальных классах» - 2012г.; «Современные методы тестирования. Система мониторинга качества образования» - 2011г.</w:t>
            </w:r>
            <w:proofErr w:type="gram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;  работа</w:t>
            </w:r>
            <w:proofErr w:type="gram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тренера-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 по построению мира «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ЖитьБокОБок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» - 2013-2014гг.; «Интегрированное обучение предмету и языку. Вводный курс» - 2015г.; семинар «Подходы к формированию коммуникативной компетенции на втором языке» - 2015г.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Институт повышения квалификации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 по применению интерактивной доски на занятиях, сертификат – 26.01.2016г.; семинар-тренинг «Коммуникативный подход в обучении второму языку» - 2016г., с</w:t>
            </w: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еминары: «Чтение и письмо для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критического мышления» - 2017-2019</w:t>
            </w: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семинар по подготовке независимых экспертов, НААР, январь 2019 г., сертификат.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Стаж раб.  в </w:t>
            </w:r>
            <w:proofErr w:type="spellStart"/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1988-1997гг. – учитель русского языка и литературы сш№41 г. Ош.</w:t>
            </w:r>
          </w:p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1997-2000гг. – учитель русского языка и литературы сш№9 г. Ош.</w:t>
            </w:r>
          </w:p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2000 года – преподаватель кафедры практического курса русского </w:t>
            </w:r>
            <w:proofErr w:type="gram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языка  и</w:t>
            </w:r>
            <w:proofErr w:type="gram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  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3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«Лучший преподаватель </w:t>
            </w:r>
            <w:proofErr w:type="spellStart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36545">
              <w:rPr>
                <w:rFonts w:ascii="Times New Roman" w:hAnsi="Times New Roman" w:cs="Times New Roman"/>
                <w:sz w:val="24"/>
                <w:szCs w:val="24"/>
              </w:rPr>
              <w:t xml:space="preserve"> - 2007»; Почетная грамота факультета – 2012 г., Нагрудный значок «Отличник образования».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Русский, кыргызский, английский со словарём.</w:t>
            </w:r>
          </w:p>
        </w:tc>
      </w:tr>
      <w:tr w:rsidR="0087520A" w:rsidRPr="00AC7F69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навыки</w:t>
            </w:r>
          </w:p>
        </w:tc>
        <w:tc>
          <w:tcPr>
            <w:tcW w:w="6628" w:type="dxa"/>
          </w:tcPr>
          <w:p w:rsidR="0087520A" w:rsidRPr="00615914" w:rsidRDefault="0087520A" w:rsidP="003273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Excel,</w:t>
            </w:r>
            <w:r w:rsidRPr="0073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Point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ответственность</w:t>
            </w:r>
          </w:p>
        </w:tc>
      </w:tr>
      <w:tr w:rsidR="0087520A" w:rsidRPr="00736545" w:rsidTr="00327397">
        <w:tc>
          <w:tcPr>
            <w:tcW w:w="2943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628" w:type="dxa"/>
          </w:tcPr>
          <w:p w:rsidR="0087520A" w:rsidRPr="00736545" w:rsidRDefault="0087520A" w:rsidP="003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45">
              <w:rPr>
                <w:rFonts w:ascii="Times New Roman" w:hAnsi="Times New Roman" w:cs="Times New Roman"/>
                <w:sz w:val="24"/>
                <w:szCs w:val="24"/>
              </w:rPr>
              <w:t>Замужем, воспитываю 2-х детей.</w:t>
            </w:r>
          </w:p>
        </w:tc>
      </w:tr>
    </w:tbl>
    <w:p w:rsidR="0087520A" w:rsidRDefault="0087520A" w:rsidP="0087520A">
      <w:pPr>
        <w:rPr>
          <w:rFonts w:ascii="Times New Roman" w:hAnsi="Times New Roman" w:cs="Times New Roman"/>
          <w:b/>
          <w:sz w:val="24"/>
          <w:szCs w:val="24"/>
        </w:rPr>
      </w:pPr>
    </w:p>
    <w:p w:rsidR="0087520A" w:rsidRDefault="0087520A" w:rsidP="0087520A">
      <w:pPr>
        <w:rPr>
          <w:rFonts w:ascii="Times New Roman" w:hAnsi="Times New Roman" w:cs="Times New Roman"/>
          <w:b/>
          <w:sz w:val="24"/>
          <w:szCs w:val="24"/>
        </w:rPr>
      </w:pPr>
    </w:p>
    <w:p w:rsidR="0087520A" w:rsidRDefault="0087520A" w:rsidP="0087520A">
      <w:pPr>
        <w:rPr>
          <w:rFonts w:ascii="Times New Roman" w:hAnsi="Times New Roman" w:cs="Times New Roman"/>
          <w:b/>
          <w:sz w:val="24"/>
          <w:szCs w:val="24"/>
        </w:rPr>
      </w:pPr>
    </w:p>
    <w:p w:rsidR="0087520A" w:rsidRDefault="0087520A" w:rsidP="0087520A">
      <w:pPr>
        <w:rPr>
          <w:rFonts w:ascii="Times New Roman" w:hAnsi="Times New Roman" w:cs="Times New Roman"/>
          <w:b/>
          <w:sz w:val="24"/>
          <w:szCs w:val="24"/>
        </w:rPr>
      </w:pPr>
    </w:p>
    <w:p w:rsidR="00BE1890" w:rsidRDefault="00BE1890">
      <w:bookmarkStart w:id="0" w:name="_GoBack"/>
      <w:bookmarkEnd w:id="0"/>
    </w:p>
    <w:sectPr w:rsidR="00B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3F"/>
    <w:rsid w:val="0087520A"/>
    <w:rsid w:val="00B46A3F"/>
    <w:rsid w:val="00B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9AB0-6AE0-4BE8-8334-B597E71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2019-05-21T05:56:00Z</dcterms:created>
  <dcterms:modified xsi:type="dcterms:W3CDTF">2019-05-21T05:56:00Z</dcterms:modified>
</cp:coreProperties>
</file>