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5E" w:rsidRPr="0086065E" w:rsidRDefault="00166509" w:rsidP="007B69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78.15pt;margin-top:-39.35pt;width:170.3pt;height:9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Mr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" stroked="f">
            <v:textbox>
              <w:txbxContent>
                <w:p w:rsidR="002C4D36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«Согласовано» -</w:t>
                  </w:r>
                </w:p>
                <w:p w:rsidR="002C4D36" w:rsidRPr="003C1F71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о</w:t>
                  </w:r>
                  <w:r w:rsidRPr="003C1F7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ky-KG" w:eastAsia="en-US"/>
                    </w:rPr>
                    <w:t>т</w:t>
                  </w:r>
                  <w:r w:rsidR="00792268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US"/>
                    </w:rPr>
                    <w:t xml:space="preserve"> «__»__________2020</w:t>
                  </w:r>
                  <w:r w:rsidRPr="003C1F7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2C4D36" w:rsidRPr="003C1F71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Декан ММФ, </w:t>
                  </w:r>
                  <w:r w:rsidR="005C591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д.м.н., проф.</w:t>
                  </w:r>
                </w:p>
                <w:p w:rsidR="002C4D36" w:rsidRPr="003C1F71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>Ж.</w:t>
                  </w:r>
                  <w:r w:rsidRPr="003C1F71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 К. Муратов</w:t>
                  </w:r>
                  <w:r w:rsidR="00960F30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>_________</w:t>
                  </w:r>
                </w:p>
                <w:p w:rsidR="002C4D36" w:rsidRPr="00A52AD2" w:rsidRDefault="002C4D36" w:rsidP="007B69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D36" w:rsidRDefault="002C4D36"/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pict>
          <v:shape id="Text Box 2" o:spid="_x0000_s1027" type="#_x0000_t202" style="position:absolute;left:0;text-align:left;margin-left:-11pt;margin-top:-39.35pt;width:176.55pt;height:7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aM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" stroked="f">
            <v:textbox>
              <w:txbxContent>
                <w:p w:rsidR="002C4D36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«Утверждено»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 -</w:t>
                  </w:r>
                </w:p>
                <w:p w:rsidR="000B1AE2" w:rsidRDefault="000B1AE2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на заседании кафедры КД 2</w:t>
                  </w:r>
                </w:p>
                <w:p w:rsidR="002C4D36" w:rsidRPr="003C1F71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Прот.</w:t>
                  </w:r>
                  <w:r w:rsidR="00792268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№___от_______20</w:t>
                  </w:r>
                  <w:r w:rsidR="00792268" w:rsidRPr="0049532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20</w:t>
                  </w: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г.                                           </w:t>
                  </w:r>
                </w:p>
                <w:p w:rsidR="002C4D36" w:rsidRPr="003C1F71" w:rsidRDefault="002C4D36" w:rsidP="007B6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Зав.каф.</w:t>
                  </w:r>
                  <w:r w:rsidR="005C591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,</w:t>
                  </w:r>
                  <w:r w:rsidRPr="003C1F71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 к.м.н., доцент                                     </w:t>
                  </w:r>
                </w:p>
                <w:p w:rsidR="002C4D36" w:rsidRDefault="002C4D36"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>М. М</w:t>
                  </w: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. </w:t>
                  </w: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Бугубаева </w:t>
                  </w: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________</w:t>
                  </w:r>
                  <w:r w:rsidR="00960F30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_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pict>
          <v:shape id="Text Box 5" o:spid="_x0000_s1028" type="#_x0000_t202" style="position:absolute;left:0;text-align:left;margin-left:292.9pt;margin-top:-39.35pt;width:154.4pt;height:7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LP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" stroked="f">
            <v:textbox>
              <w:txbxContent>
                <w:p w:rsidR="00960F30" w:rsidRDefault="00960F30">
                  <w:r w:rsidRPr="00960F30">
                    <w:rPr>
                      <w:noProof/>
                    </w:rPr>
                    <w:drawing>
                      <wp:inline distT="0" distB="0" distL="0" distR="0">
                        <wp:extent cx="1666276" cy="87043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456" cy="874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45CB" w:rsidRPr="00F53A3D" w:rsidRDefault="005345CB" w:rsidP="00835DC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60F30" w:rsidRDefault="00960F30" w:rsidP="00180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60F30" w:rsidRDefault="00960F30" w:rsidP="00180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45CB" w:rsidRPr="001E3EEF" w:rsidRDefault="00471D60" w:rsidP="00960F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П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</w:rPr>
        <w:t>лан работы</w:t>
      </w:r>
      <w:r w:rsidR="0049532A" w:rsidRPr="0049532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B2162D"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ка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</w:rPr>
        <w:t>федры</w:t>
      </w:r>
      <w:r w:rsidR="00B2162D" w:rsidRPr="001E3EE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«</w:t>
      </w:r>
      <w:r w:rsidR="00B2162D"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К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линических дисциплин 2</w:t>
      </w:r>
      <w:r w:rsidR="00B2162D"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”</w:t>
      </w:r>
      <w:r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ММФ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на </w:t>
      </w:r>
      <w:r w:rsidR="00792268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2020-2021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учебный 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  <w:lang w:val="ky-KG"/>
        </w:rPr>
        <w:t>г</w:t>
      </w:r>
      <w:r w:rsidR="005345CB" w:rsidRPr="001E3EEF">
        <w:rPr>
          <w:rFonts w:ascii="Times New Roman" w:hAnsi="Times New Roman" w:cs="Times New Roman"/>
          <w:b/>
          <w:color w:val="FF0000"/>
          <w:sz w:val="32"/>
          <w:szCs w:val="28"/>
        </w:rPr>
        <w:t>од</w:t>
      </w:r>
    </w:p>
    <w:p w:rsidR="005345CB" w:rsidRPr="005345CB" w:rsidRDefault="005345CB" w:rsidP="0053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392"/>
        <w:gridCol w:w="1559"/>
        <w:gridCol w:w="4678"/>
        <w:gridCol w:w="1559"/>
        <w:gridCol w:w="2693"/>
        <w:gridCol w:w="3828"/>
      </w:tblGrid>
      <w:tr w:rsidR="00C803A8" w:rsidRPr="0086065E" w:rsidTr="00960F30">
        <w:trPr>
          <w:trHeight w:val="561"/>
        </w:trPr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C803A8" w:rsidRPr="00960F30" w:rsidRDefault="00960F30" w:rsidP="00AC4FC8">
            <w:pPr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960F30">
              <w:rPr>
                <w:rFonts w:ascii="Times New Roman" w:eastAsia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59" w:type="dxa"/>
            <w:shd w:val="clear" w:color="auto" w:fill="FFFF00"/>
          </w:tcPr>
          <w:p w:rsidR="00C803A8" w:rsidRPr="0086065E" w:rsidRDefault="00C803A8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eastAsia="Times New Roman" w:hAnsi="Times New Roman" w:cs="Times New Roman"/>
                <w:b/>
                <w:lang w:val="ky-KG"/>
              </w:rPr>
              <w:t>Направление работы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00"/>
          </w:tcPr>
          <w:p w:rsidR="00C803A8" w:rsidRPr="0086065E" w:rsidRDefault="00C803A8" w:rsidP="00F8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eastAsia="Times New Roman" w:hAnsi="Times New Roman" w:cs="Times New Roman"/>
                <w:b/>
              </w:rPr>
              <w:t xml:space="preserve">Содержания </w:t>
            </w:r>
            <w:r w:rsidRPr="0086065E">
              <w:rPr>
                <w:rFonts w:ascii="Times New Roman" w:eastAsia="Times New Roman" w:hAnsi="Times New Roman" w:cs="Times New Roman"/>
                <w:b/>
                <w:lang w:val="ky-KG"/>
              </w:rPr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C803A8" w:rsidRPr="0086065E" w:rsidRDefault="00C803A8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eastAsia="Times New Roman" w:hAnsi="Times New Roman" w:cs="Times New Roman"/>
                <w:b/>
                <w:lang w:val="ky-KG"/>
              </w:rPr>
              <w:t>Сроки выполнения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C803A8" w:rsidRPr="0086065E" w:rsidRDefault="00C803A8" w:rsidP="00AC4FC8">
            <w:pPr>
              <w:rPr>
                <w:rFonts w:ascii="Times New Roman" w:eastAsia="Times New Roman" w:hAnsi="Times New Roman" w:cs="Times New Roman"/>
                <w:b/>
              </w:rPr>
            </w:pPr>
            <w:r w:rsidRPr="0086065E">
              <w:rPr>
                <w:rFonts w:ascii="Times New Roman" w:eastAsia="Times New Roman" w:hAnsi="Times New Roman" w:cs="Times New Roman"/>
                <w:b/>
                <w:lang w:val="ky-KG"/>
              </w:rPr>
              <w:t>Ответсвенные лица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00"/>
          </w:tcPr>
          <w:p w:rsidR="00C803A8" w:rsidRPr="0086065E" w:rsidRDefault="00C803A8" w:rsidP="00AC4FC8">
            <w:pPr>
              <w:rPr>
                <w:rFonts w:ascii="Times New Roman" w:eastAsia="Times New Roman" w:hAnsi="Times New Roman" w:cs="Times New Roman"/>
                <w:b/>
              </w:rPr>
            </w:pPr>
            <w:r w:rsidRPr="0086065E">
              <w:rPr>
                <w:rFonts w:ascii="Times New Roman" w:eastAsia="Times New Roman" w:hAnsi="Times New Roman" w:cs="Times New Roman"/>
                <w:b/>
                <w:lang w:val="ky-KG"/>
              </w:rPr>
              <w:t>Ожидаемые результаты</w:t>
            </w:r>
          </w:p>
        </w:tc>
      </w:tr>
      <w:tr w:rsidR="00193589" w:rsidRPr="0086065E" w:rsidTr="00960F30">
        <w:trPr>
          <w:trHeight w:val="861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193589" w:rsidRPr="0086065E" w:rsidRDefault="00193589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193589" w:rsidRPr="0086065E" w:rsidRDefault="00193589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  <w:tc>
          <w:tcPr>
            <w:tcW w:w="4678" w:type="dxa"/>
          </w:tcPr>
          <w:p w:rsidR="00193589" w:rsidRPr="0086065E" w:rsidRDefault="00193589" w:rsidP="00792268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1.1. </w:t>
            </w:r>
            <w:r w:rsidRPr="0086065E">
              <w:rPr>
                <w:rFonts w:ascii="Times New Roman" w:eastAsia="Times New Roman" w:hAnsi="Times New Roman" w:cs="Times New Roman"/>
              </w:rPr>
              <w:t>Разработ</w:t>
            </w:r>
            <w:r w:rsidR="00792268">
              <w:rPr>
                <w:rFonts w:ascii="Times New Roman" w:eastAsia="Times New Roman" w:hAnsi="Times New Roman" w:cs="Times New Roman"/>
                <w:lang w:val="ky-KG"/>
              </w:rPr>
              <w:t>ать</w:t>
            </w:r>
            <w:r w:rsidRPr="0086065E">
              <w:rPr>
                <w:rFonts w:ascii="Times New Roman" w:hAnsi="Times New Roman" w:cs="Times New Roman"/>
              </w:rPr>
              <w:t xml:space="preserve"> план</w:t>
            </w:r>
            <w:r w:rsidR="00792268">
              <w:rPr>
                <w:rFonts w:ascii="Times New Roman" w:hAnsi="Times New Roman" w:cs="Times New Roman"/>
                <w:lang w:val="ky-KG"/>
              </w:rPr>
              <w:t>ы</w:t>
            </w:r>
            <w:r w:rsidR="0049532A" w:rsidRPr="0049532A">
              <w:rPr>
                <w:rFonts w:ascii="Times New Roman" w:hAnsi="Times New Roman" w:cs="Times New Roman"/>
              </w:rPr>
              <w:t xml:space="preserve"> </w:t>
            </w:r>
            <w:r w:rsidRPr="0086065E">
              <w:rPr>
                <w:rFonts w:ascii="Times New Roman" w:eastAsia="Times New Roman" w:hAnsi="Times New Roman" w:cs="Times New Roman"/>
              </w:rPr>
              <w:t xml:space="preserve">работы </w:t>
            </w:r>
            <w:r w:rsidRPr="0086065E">
              <w:rPr>
                <w:rFonts w:ascii="Times New Roman" w:hAnsi="Times New Roman" w:cs="Times New Roman"/>
              </w:rPr>
              <w:t xml:space="preserve">и </w:t>
            </w:r>
            <w:r w:rsidRPr="0086065E">
              <w:rPr>
                <w:rFonts w:ascii="Times New Roman" w:eastAsia="Times New Roman" w:hAnsi="Times New Roman" w:cs="Times New Roman"/>
              </w:rPr>
              <w:t>заседаний кафедры</w:t>
            </w:r>
            <w:r w:rsidR="00792268" w:rsidRPr="0086065E">
              <w:rPr>
                <w:rFonts w:ascii="Times New Roman" w:hAnsi="Times New Roman" w:cs="Times New Roman"/>
              </w:rPr>
              <w:t xml:space="preserve"> на </w:t>
            </w:r>
            <w:r w:rsidR="00792268">
              <w:rPr>
                <w:rFonts w:ascii="Times New Roman" w:hAnsi="Times New Roman" w:cs="Times New Roman"/>
                <w:lang w:val="ky-KG"/>
              </w:rPr>
              <w:t xml:space="preserve">2020-2021 </w:t>
            </w:r>
            <w:r w:rsidR="00792268" w:rsidRPr="0086065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</w:tcPr>
          <w:p w:rsidR="00193589" w:rsidRPr="0086065E" w:rsidRDefault="0019358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</w:p>
          <w:p w:rsidR="00193589" w:rsidRPr="0086065E" w:rsidRDefault="00193589" w:rsidP="00AC4FC8">
            <w:pPr>
              <w:rPr>
                <w:rFonts w:ascii="Times New Roman" w:hAnsi="Times New Roman" w:cs="Times New Roman"/>
              </w:rPr>
            </w:pPr>
          </w:p>
          <w:p w:rsidR="00193589" w:rsidRPr="0086065E" w:rsidRDefault="00193589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93589" w:rsidRPr="0086065E" w:rsidRDefault="00193589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</w:t>
            </w:r>
          </w:p>
          <w:p w:rsidR="00193589" w:rsidRPr="0086065E" w:rsidRDefault="00792268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>Абдирасулова Ж. А.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93589" w:rsidRPr="00792268" w:rsidRDefault="00792268" w:rsidP="009568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Определяются актуальные и перспективные вопросы кафедры</w:t>
            </w:r>
          </w:p>
        </w:tc>
      </w:tr>
      <w:tr w:rsidR="007516E6" w:rsidRPr="0086065E" w:rsidTr="00960F30">
        <w:trPr>
          <w:trHeight w:val="82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516E6" w:rsidRPr="00BA3FF9" w:rsidRDefault="00A41B37" w:rsidP="00792268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1.2</w:t>
            </w:r>
            <w:r w:rsidR="007516E6" w:rsidRPr="0086065E">
              <w:rPr>
                <w:rFonts w:ascii="Times New Roman" w:hAnsi="Times New Roman" w:cs="Times New Roman"/>
              </w:rPr>
              <w:t xml:space="preserve">. Составить расчет часов на </w:t>
            </w:r>
            <w:r w:rsidR="00792268">
              <w:rPr>
                <w:rFonts w:ascii="Times New Roman" w:hAnsi="Times New Roman" w:cs="Times New Roman"/>
                <w:lang w:val="ky-KG"/>
              </w:rPr>
              <w:t xml:space="preserve">2020-2021 </w:t>
            </w:r>
            <w:r w:rsidR="007516E6" w:rsidRPr="0086065E">
              <w:rPr>
                <w:rFonts w:ascii="Times New Roman" w:hAnsi="Times New Roman" w:cs="Times New Roman"/>
              </w:rPr>
              <w:t xml:space="preserve">учебный год </w:t>
            </w:r>
            <w:r w:rsidR="00792268">
              <w:rPr>
                <w:rFonts w:ascii="Times New Roman" w:hAnsi="Times New Roman" w:cs="Times New Roman"/>
                <w:lang w:val="ky-KG"/>
              </w:rPr>
              <w:t xml:space="preserve">согласно </w:t>
            </w:r>
            <w:r w:rsidR="007516E6" w:rsidRPr="0086065E">
              <w:rPr>
                <w:rFonts w:ascii="Times New Roman" w:hAnsi="Times New Roman" w:cs="Times New Roman"/>
              </w:rPr>
              <w:t>учебному плану</w:t>
            </w:r>
            <w:r w:rsidR="00792268">
              <w:rPr>
                <w:rFonts w:ascii="Times New Roman" w:hAnsi="Times New Roman" w:cs="Times New Roman"/>
                <w:lang w:val="ky-KG"/>
              </w:rPr>
              <w:t xml:space="preserve"> факультета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6E6" w:rsidRDefault="007516E6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  <w:r w:rsidR="00046B01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046B01" w:rsidRPr="00046B01" w:rsidRDefault="00046B01" w:rsidP="00AC4F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октябрь</w:t>
            </w:r>
          </w:p>
          <w:p w:rsidR="007516E6" w:rsidRPr="0086065E" w:rsidRDefault="007516E6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203E" w:rsidRPr="0086065E" w:rsidRDefault="00DF203E" w:rsidP="00DF203E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 w:rsidR="0004562B" w:rsidRPr="0086065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7516E6" w:rsidRPr="0086065E" w:rsidRDefault="00792268" w:rsidP="00DF203E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 xml:space="preserve">Абдирасулова Ж. А. </w:t>
            </w:r>
            <w:r w:rsidR="00B2162D" w:rsidRPr="0086065E">
              <w:rPr>
                <w:rFonts w:ascii="Times New Roman" w:hAnsi="Times New Roman" w:cs="Times New Roman"/>
                <w:lang w:eastAsia="en-US"/>
              </w:rPr>
              <w:t>Рахманбердиева А. М.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16E6" w:rsidRPr="0086065E" w:rsidRDefault="00792268" w:rsidP="00956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  <w:lang w:val="ky-KG"/>
              </w:rPr>
              <w:t>ается</w:t>
            </w:r>
            <w:r w:rsidR="007516E6" w:rsidRPr="0086065E">
              <w:rPr>
                <w:rFonts w:ascii="Times New Roman" w:hAnsi="Times New Roman" w:cs="Times New Roman"/>
              </w:rPr>
              <w:t xml:space="preserve"> учебная нагрузка</w:t>
            </w:r>
          </w:p>
          <w:p w:rsidR="007516E6" w:rsidRPr="00792268" w:rsidRDefault="007516E6" w:rsidP="009568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 xml:space="preserve">преподавателей кафедры </w:t>
            </w:r>
            <w:r w:rsidR="00792268">
              <w:rPr>
                <w:rFonts w:ascii="Times New Roman" w:hAnsi="Times New Roman" w:cs="Times New Roman"/>
                <w:lang w:val="ky-KG"/>
              </w:rPr>
              <w:t>на 2020-2021учебный год</w:t>
            </w:r>
          </w:p>
        </w:tc>
      </w:tr>
      <w:tr w:rsidR="007516E6" w:rsidRPr="0086065E" w:rsidTr="00960F30">
        <w:trPr>
          <w:trHeight w:val="26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BA3FF9" w:rsidRDefault="00A41B37" w:rsidP="00792268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1.3</w:t>
            </w:r>
            <w:r w:rsidR="0086065E" w:rsidRPr="0086065E">
              <w:rPr>
                <w:rFonts w:ascii="Times New Roman" w:hAnsi="Times New Roman" w:cs="Times New Roman"/>
              </w:rPr>
              <w:t xml:space="preserve">. </w:t>
            </w:r>
            <w:r w:rsidR="00323A45" w:rsidRPr="0086065E">
              <w:rPr>
                <w:rFonts w:ascii="Times New Roman" w:hAnsi="Times New Roman" w:cs="Times New Roman"/>
              </w:rPr>
              <w:t>На основании расчета часов определить штатную структуру кафедры по контракту и утвердить в ректорате ОшГУ</w:t>
            </w:r>
            <w:r w:rsidR="0032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Default="007516E6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  <w:r w:rsidR="00046B01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046B01" w:rsidRPr="00046B01" w:rsidRDefault="00046B01" w:rsidP="00046B0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октябрь</w:t>
            </w:r>
          </w:p>
          <w:p w:rsidR="00046B01" w:rsidRPr="00046B01" w:rsidRDefault="00046B01" w:rsidP="00AC4FC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203E" w:rsidRPr="0086065E" w:rsidRDefault="00DF203E" w:rsidP="00DF203E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 w:rsidR="0086065E" w:rsidRPr="006B7DC6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7516E6" w:rsidRPr="0086065E" w:rsidRDefault="00323A45" w:rsidP="00DF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Абдирасулова Ж. А</w:t>
            </w:r>
            <w:r w:rsidR="00DF203E" w:rsidRPr="0086065E">
              <w:rPr>
                <w:rFonts w:ascii="Times New Roman" w:hAnsi="Times New Roman" w:cs="Times New Roman"/>
                <w:lang w:eastAsia="en-US"/>
              </w:rPr>
              <w:t>., Рахманбердиева А. 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86065E" w:rsidRDefault="00792268" w:rsidP="00956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Утверждается</w:t>
            </w:r>
            <w:r w:rsidR="007516E6" w:rsidRPr="0086065E">
              <w:rPr>
                <w:rFonts w:ascii="Times New Roman" w:hAnsi="Times New Roman" w:cs="Times New Roman"/>
              </w:rPr>
              <w:t xml:space="preserve"> штатная структура </w:t>
            </w:r>
            <w:r w:rsidR="00B2162D" w:rsidRPr="0086065E">
              <w:rPr>
                <w:rFonts w:ascii="Times New Roman" w:hAnsi="Times New Roman" w:cs="Times New Roman"/>
              </w:rPr>
              <w:t xml:space="preserve">кафедры на </w:t>
            </w:r>
            <w:r>
              <w:rPr>
                <w:rFonts w:ascii="Times New Roman" w:hAnsi="Times New Roman" w:cs="Times New Roman"/>
                <w:lang w:val="ky-KG"/>
              </w:rPr>
              <w:t xml:space="preserve">2020-2021 </w:t>
            </w:r>
            <w:r w:rsidR="007516E6" w:rsidRPr="0086065E">
              <w:rPr>
                <w:rFonts w:ascii="Times New Roman" w:hAnsi="Times New Roman" w:cs="Times New Roman"/>
              </w:rPr>
              <w:t xml:space="preserve">учебный год </w:t>
            </w:r>
          </w:p>
        </w:tc>
      </w:tr>
      <w:tr w:rsidR="007516E6" w:rsidRPr="0086065E" w:rsidTr="00960F30">
        <w:trPr>
          <w:trHeight w:val="26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BA3FF9" w:rsidRDefault="007516E6" w:rsidP="00046B01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1.4. </w:t>
            </w:r>
            <w:r w:rsidR="00046B01">
              <w:rPr>
                <w:rFonts w:ascii="Times New Roman" w:eastAsia="Times New Roman" w:hAnsi="Times New Roman" w:cs="Times New Roman"/>
                <w:lang w:val="ky-KG" w:eastAsia="en-US"/>
              </w:rPr>
              <w:t>Назначить ответсвенных</w:t>
            </w:r>
            <w:r w:rsidR="0049532A" w:rsidRPr="0049532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6065E">
              <w:rPr>
                <w:rFonts w:ascii="Times New Roman" w:hAnsi="Times New Roman" w:cs="Times New Roman"/>
                <w:lang w:eastAsia="en-US"/>
              </w:rPr>
              <w:t>преподавателей</w:t>
            </w:r>
            <w:r w:rsidR="0049532A" w:rsidRPr="004953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6B01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для организации работы кафедры в определенных деятельностях и утвердить их планы работы </w:t>
            </w:r>
            <w:r w:rsidR="00046B01" w:rsidRPr="0086065E">
              <w:rPr>
                <w:rFonts w:ascii="Times New Roman" w:hAnsi="Times New Roman" w:cs="Times New Roman"/>
              </w:rPr>
              <w:t xml:space="preserve">на </w:t>
            </w:r>
            <w:r w:rsidR="00046B01">
              <w:rPr>
                <w:rFonts w:ascii="Times New Roman" w:hAnsi="Times New Roman" w:cs="Times New Roman"/>
                <w:lang w:val="ky-KG"/>
              </w:rPr>
              <w:t xml:space="preserve">2020-2021 </w:t>
            </w:r>
            <w:r w:rsidR="00046B01" w:rsidRPr="0086065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6B01" w:rsidRDefault="00DF203E" w:rsidP="00DF203E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 w:rsidR="00046B01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323A45" w:rsidRDefault="00323A45" w:rsidP="00DF203E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>Абдирасулова Ж. А.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</w:p>
          <w:p w:rsidR="00DF203E" w:rsidRPr="0086065E" w:rsidRDefault="00046B01" w:rsidP="00DF203E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Турсунова В. Д., Рахманбердиева А. М.</w:t>
            </w:r>
          </w:p>
          <w:p w:rsidR="00046B01" w:rsidRDefault="00046B01" w:rsidP="00046B01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Т.,</w:t>
            </w:r>
          </w:p>
          <w:p w:rsidR="00046B01" w:rsidRPr="0086065E" w:rsidRDefault="00046B01" w:rsidP="00046B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С.,</w:t>
            </w:r>
          </w:p>
          <w:p w:rsidR="00046B01" w:rsidRPr="0086065E" w:rsidRDefault="00046B01" w:rsidP="00046B01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Алимова Н. А., </w:t>
            </w:r>
          </w:p>
          <w:p w:rsidR="007516E6" w:rsidRDefault="00046B01" w:rsidP="00AC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Эралиева Ж. М., Омурзакова А. Э.</w:t>
            </w:r>
            <w:r w:rsidR="00323A45">
              <w:rPr>
                <w:rFonts w:ascii="Times New Roman" w:hAnsi="Times New Roman" w:cs="Times New Roman"/>
              </w:rPr>
              <w:t>,</w:t>
            </w:r>
          </w:p>
          <w:p w:rsidR="00046B01" w:rsidRPr="0086065E" w:rsidRDefault="00046B01" w:rsidP="00AC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Осмонова Г. Ж.</w:t>
            </w:r>
            <w:r w:rsidR="0032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86065E" w:rsidRDefault="007516E6" w:rsidP="009568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Осуществл</w:t>
            </w:r>
            <w:r w:rsidR="00046B01">
              <w:rPr>
                <w:rFonts w:ascii="Times New Roman" w:hAnsi="Times New Roman" w:cs="Times New Roman"/>
                <w:lang w:val="ky-KG"/>
              </w:rPr>
              <w:t>яется</w:t>
            </w:r>
            <w:r w:rsidR="00BA3F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65E">
              <w:rPr>
                <w:rFonts w:ascii="Times New Roman" w:hAnsi="Times New Roman" w:cs="Times New Roman"/>
              </w:rPr>
              <w:t>эффективн</w:t>
            </w:r>
            <w:r w:rsidR="00046B01">
              <w:rPr>
                <w:rFonts w:ascii="Times New Roman" w:hAnsi="Times New Roman" w:cs="Times New Roman"/>
                <w:lang w:val="ky-KG"/>
              </w:rPr>
              <w:t xml:space="preserve">ая </w:t>
            </w:r>
            <w:r w:rsidRPr="0086065E">
              <w:rPr>
                <w:rFonts w:ascii="Times New Roman" w:hAnsi="Times New Roman" w:cs="Times New Roman"/>
              </w:rPr>
              <w:t>работ</w:t>
            </w:r>
            <w:r w:rsidR="00046B01">
              <w:rPr>
                <w:rFonts w:ascii="Times New Roman" w:hAnsi="Times New Roman" w:cs="Times New Roman"/>
                <w:lang w:val="ky-KG"/>
              </w:rPr>
              <w:t>а</w:t>
            </w:r>
            <w:r w:rsidR="00046B01">
              <w:rPr>
                <w:rFonts w:ascii="Times New Roman" w:hAnsi="Times New Roman" w:cs="Times New Roman"/>
              </w:rPr>
              <w:t xml:space="preserve">  кафедры</w:t>
            </w:r>
          </w:p>
        </w:tc>
      </w:tr>
      <w:tr w:rsidR="007516E6" w:rsidRPr="0086065E" w:rsidTr="00960F30">
        <w:trPr>
          <w:trHeight w:val="26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BA3FF9" w:rsidRDefault="007516E6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1.5. Оформление кафедры</w:t>
            </w:r>
            <w:r w:rsidRPr="0086065E">
              <w:rPr>
                <w:rFonts w:ascii="Times New Roman" w:eastAsia="Times New Roman" w:hAnsi="Times New Roman" w:cs="Times New Roman"/>
                <w:lang w:eastAsia="en-US"/>
              </w:rPr>
              <w:t xml:space="preserve"> и оснащения кабинетов</w:t>
            </w:r>
            <w:r w:rsidR="00B2162D" w:rsidRPr="0086065E">
              <w:rPr>
                <w:rFonts w:ascii="Times New Roman" w:hAnsi="Times New Roman" w:cs="Times New Roman"/>
                <w:lang w:eastAsia="en-US"/>
              </w:rPr>
              <w:t xml:space="preserve"> педиатрии</w:t>
            </w:r>
            <w:r w:rsidR="009568CC">
              <w:rPr>
                <w:rFonts w:ascii="Times New Roman" w:hAnsi="Times New Roman" w:cs="Times New Roman"/>
                <w:lang w:eastAsia="en-US"/>
              </w:rPr>
              <w:t xml:space="preserve"> и акушерства-гинекологии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6B01" w:rsidRDefault="00046B01" w:rsidP="00046B01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F203E" w:rsidRPr="0086065E" w:rsidRDefault="00DF203E" w:rsidP="00B2162D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Алимова Н. А., </w:t>
            </w:r>
          </w:p>
          <w:p w:rsidR="007516E6" w:rsidRPr="0086065E" w:rsidRDefault="0086065E" w:rsidP="00B2162D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>Абдирасулова Ж. А.</w:t>
            </w:r>
            <w:r w:rsidR="00046B01">
              <w:rPr>
                <w:rFonts w:ascii="Times New Roman" w:hAnsi="Times New Roman" w:cs="Times New Roman"/>
                <w:lang w:val="ky-KG" w:eastAsia="en-US"/>
              </w:rPr>
              <w:t>, и переподаватели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516E6" w:rsidRPr="0086065E" w:rsidRDefault="007516E6" w:rsidP="00384609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Оформленная кафедра и оснащенные кабинеты в зависимости от специфики</w:t>
            </w:r>
          </w:p>
        </w:tc>
      </w:tr>
      <w:tr w:rsidR="00A41B37" w:rsidRPr="0086065E" w:rsidTr="00960F30">
        <w:trPr>
          <w:trHeight w:val="8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1B37" w:rsidRPr="0086065E" w:rsidRDefault="00A41B37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eastAsia="Times New Roman" w:hAnsi="Times New Roman" w:cs="Times New Roman"/>
                <w:lang w:eastAsia="en-US"/>
              </w:rPr>
              <w:t>1.6. Распределение дежурств между основными преподавателями кафедры.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1B37" w:rsidRPr="0086065E" w:rsidRDefault="00C07522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>Абдирасулова Ж. А</w:t>
            </w:r>
            <w:r w:rsidR="00A41B37" w:rsidRPr="0086065E">
              <w:rPr>
                <w:rFonts w:ascii="Times New Roman" w:hAnsi="Times New Roman" w:cs="Times New Roman"/>
                <w:lang w:eastAsia="en-US"/>
              </w:rPr>
              <w:t xml:space="preserve">., </w:t>
            </w:r>
            <w:r w:rsidR="00A41B37" w:rsidRPr="0086065E">
              <w:rPr>
                <w:rFonts w:ascii="Times New Roman" w:hAnsi="Times New Roman" w:cs="Times New Roman"/>
                <w:lang w:val="ky-KG" w:eastAsia="en-US"/>
              </w:rPr>
              <w:t>Рахманбердиева А.</w:t>
            </w:r>
            <w:r w:rsidR="0086065E" w:rsidRPr="0086065E">
              <w:rPr>
                <w:rFonts w:ascii="Times New Roman" w:hAnsi="Times New Roman" w:cs="Times New Roman"/>
                <w:lang w:val="ky-KG" w:eastAsia="en-US"/>
              </w:rPr>
              <w:t xml:space="preserve"> М.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41B37" w:rsidRPr="0086065E" w:rsidRDefault="00A41B37" w:rsidP="006E09DC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Повышение дисциплины кафедры </w:t>
            </w:r>
          </w:p>
        </w:tc>
      </w:tr>
      <w:tr w:rsidR="00EB65C7" w:rsidRPr="0086065E" w:rsidTr="00960F30">
        <w:trPr>
          <w:trHeight w:val="1368"/>
        </w:trPr>
        <w:tc>
          <w:tcPr>
            <w:tcW w:w="392" w:type="dxa"/>
            <w:vMerge/>
            <w:shd w:val="clear" w:color="auto" w:fill="C2D69B" w:themeFill="accent3" w:themeFillTint="99"/>
          </w:tcPr>
          <w:p w:rsidR="00EB65C7" w:rsidRPr="0086065E" w:rsidRDefault="00EB65C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B65C7" w:rsidRPr="0086065E" w:rsidRDefault="00EB65C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B65C7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1.7</w:t>
            </w:r>
            <w:r w:rsidR="00EB65C7" w:rsidRPr="0086065E">
              <w:rPr>
                <w:rFonts w:ascii="Times New Roman" w:hAnsi="Times New Roman" w:cs="Times New Roman"/>
              </w:rPr>
              <w:t>. Составление программы государственной аттестации для выпускников факультета (комплексные экзаменационные вопросы и обзорные лекции)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65C7" w:rsidRPr="0086065E" w:rsidRDefault="00EB65C7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562B" w:rsidRPr="0086065E" w:rsidRDefault="00193589" w:rsidP="006E09DC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 w:rsidR="00EB65C7" w:rsidRPr="0086065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EB65C7" w:rsidRPr="0086065E" w:rsidRDefault="00EB65C7" w:rsidP="006E09DC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B65C7" w:rsidRPr="0086065E" w:rsidRDefault="00EB65C7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Качественная оценка знаний студентов по специальности «Леч</w:t>
            </w:r>
            <w:r w:rsidR="00C07522">
              <w:rPr>
                <w:rFonts w:ascii="Times New Roman" w:hAnsi="Times New Roman" w:cs="Times New Roman"/>
              </w:rPr>
              <w:t>ебное дело» согласно РО ООП 2020-2021</w:t>
            </w:r>
            <w:r w:rsidRPr="008606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516E6" w:rsidRPr="0086065E" w:rsidTr="00960F30">
        <w:trPr>
          <w:trHeight w:val="558"/>
        </w:trPr>
        <w:tc>
          <w:tcPr>
            <w:tcW w:w="392" w:type="dxa"/>
            <w:vMerge/>
            <w:shd w:val="clear" w:color="auto" w:fill="C2D69B" w:themeFill="accent3" w:themeFillTint="99"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516E6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1.8</w:t>
            </w:r>
            <w:r w:rsidR="007516E6" w:rsidRPr="0086065E">
              <w:rPr>
                <w:rFonts w:ascii="Times New Roman" w:hAnsi="Times New Roman" w:cs="Times New Roman"/>
              </w:rPr>
              <w:t>. Заполнение групповых журналов по предметам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16E6" w:rsidRPr="0086065E" w:rsidRDefault="007516E6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16E6" w:rsidRPr="0086065E" w:rsidRDefault="007516E6" w:rsidP="006E09DC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516E6" w:rsidRPr="0086065E" w:rsidRDefault="007516E6" w:rsidP="007516E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Заполненные групповые журналы</w:t>
            </w:r>
          </w:p>
        </w:tc>
      </w:tr>
      <w:tr w:rsidR="005C591C" w:rsidRPr="0086065E" w:rsidTr="00960F30">
        <w:trPr>
          <w:trHeight w:val="892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 w:val="restart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Учебно-методическая  работа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2.1. В соответствии с </w:t>
            </w:r>
            <w:r w:rsidR="000B1AE2" w:rsidRPr="0086065E">
              <w:rPr>
                <w:rFonts w:ascii="Times New Roman" w:hAnsi="Times New Roman" w:cs="Times New Roman"/>
              </w:rPr>
              <w:t xml:space="preserve">рабочим </w:t>
            </w:r>
            <w:r w:rsidRPr="0086065E">
              <w:rPr>
                <w:rFonts w:ascii="Times New Roman" w:hAnsi="Times New Roman" w:cs="Times New Roman"/>
              </w:rPr>
              <w:t>учебным планом и ООП</w:t>
            </w:r>
            <w:r w:rsidR="00C07522">
              <w:rPr>
                <w:rFonts w:ascii="Times New Roman" w:hAnsi="Times New Roman" w:cs="Times New Roman"/>
              </w:rPr>
              <w:t xml:space="preserve"> ММФ на 2020-2021</w:t>
            </w:r>
            <w:r w:rsidR="000B1AE2" w:rsidRPr="0086065E">
              <w:rPr>
                <w:rFonts w:ascii="Times New Roman" w:hAnsi="Times New Roman" w:cs="Times New Roman"/>
              </w:rPr>
              <w:t xml:space="preserve"> уч.г.</w:t>
            </w:r>
            <w:r w:rsidRPr="0086065E">
              <w:rPr>
                <w:rFonts w:ascii="Times New Roman" w:hAnsi="Times New Roman" w:cs="Times New Roman"/>
              </w:rPr>
              <w:t xml:space="preserve">, </w:t>
            </w:r>
            <w:r w:rsidR="00C07522">
              <w:rPr>
                <w:rFonts w:ascii="Times New Roman" w:hAnsi="Times New Roman" w:cs="Times New Roman"/>
              </w:rPr>
              <w:t>разработка</w:t>
            </w:r>
            <w:r w:rsidRPr="0086065E">
              <w:rPr>
                <w:rFonts w:ascii="Times New Roman" w:hAnsi="Times New Roman" w:cs="Times New Roman"/>
              </w:rPr>
              <w:t xml:space="preserve"> и утверждение  рабочих программ и  силлабусов;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86065E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М., </w:t>
            </w: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Утвержденные УМК по дисциплинам кафедры </w:t>
            </w:r>
          </w:p>
        </w:tc>
      </w:tr>
      <w:tr w:rsidR="005C591C" w:rsidRPr="0086065E" w:rsidTr="00960F30">
        <w:trPr>
          <w:trHeight w:val="61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C07522" w:rsidP="00C07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Разработка, </w:t>
            </w:r>
            <w:r w:rsidR="005C591C" w:rsidRPr="0086065E">
              <w:rPr>
                <w:rFonts w:ascii="Times New Roman" w:hAnsi="Times New Roman" w:cs="Times New Roman"/>
              </w:rPr>
              <w:t xml:space="preserve">корректировка УМК по дисциплинам </w:t>
            </w:r>
            <w:r>
              <w:rPr>
                <w:rFonts w:ascii="Times New Roman" w:hAnsi="Times New Roman" w:cs="Times New Roman"/>
              </w:rPr>
              <w:t xml:space="preserve">и размещение их в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 w:rsidR="00BA3FF9" w:rsidRPr="00BA3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портал ОшГУ и в платформу </w:t>
            </w:r>
            <w:r>
              <w:rPr>
                <w:rFonts w:ascii="Times New Roman" w:hAnsi="Times New Roman" w:cs="Times New Roman"/>
                <w:lang w:val="en-US"/>
              </w:rPr>
              <w:t>kelbil</w:t>
            </w:r>
            <w:r w:rsidR="005C591C" w:rsidRPr="008606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7522" w:rsidRDefault="005C591C" w:rsidP="00C07522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М., </w:t>
            </w:r>
            <w:r w:rsidR="00C07522" w:rsidRPr="0086065E">
              <w:rPr>
                <w:rFonts w:ascii="Times New Roman" w:hAnsi="Times New Roman" w:cs="Times New Roman"/>
                <w:lang w:eastAsia="en-US"/>
              </w:rPr>
              <w:t>Мамытова Ж. Т.,</w:t>
            </w:r>
          </w:p>
          <w:p w:rsidR="005C591C" w:rsidRPr="0086065E" w:rsidRDefault="00323A45" w:rsidP="00C0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Ташиева Г. </w:t>
            </w:r>
            <w:r w:rsidR="00C07522">
              <w:rPr>
                <w:rFonts w:ascii="Times New Roman" w:hAnsi="Times New Roman" w:cs="Times New Roman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0752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C591C" w:rsidRPr="0086065E">
              <w:rPr>
                <w:rFonts w:ascii="Times New Roman" w:hAnsi="Times New Roman" w:cs="Times New Roman"/>
              </w:rPr>
              <w:t xml:space="preserve">преподаватели кафедры,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C07522" w:rsidRDefault="00C07522" w:rsidP="00C075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Обеспечение</w:t>
            </w:r>
            <w:r w:rsidR="005C591C" w:rsidRPr="0086065E">
              <w:rPr>
                <w:rFonts w:ascii="Times New Roman" w:hAnsi="Times New Roman" w:cs="Times New Roman"/>
              </w:rPr>
              <w:t xml:space="preserve"> УМК по </w:t>
            </w:r>
            <w:r>
              <w:rPr>
                <w:rFonts w:ascii="Times New Roman" w:hAnsi="Times New Roman" w:cs="Times New Roman"/>
                <w:lang w:val="ky-KG"/>
              </w:rPr>
              <w:t xml:space="preserve">преподаваемым </w:t>
            </w:r>
            <w:r w:rsidR="005C591C" w:rsidRPr="0086065E">
              <w:rPr>
                <w:rFonts w:ascii="Times New Roman" w:hAnsi="Times New Roman" w:cs="Times New Roman"/>
              </w:rPr>
              <w:t>дисциплинам</w:t>
            </w:r>
            <w:r w:rsidR="0032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согласно новым </w:t>
            </w:r>
            <w:r w:rsidRPr="00C07522">
              <w:rPr>
                <w:rFonts w:ascii="Times New Roman" w:hAnsi="Times New Roman" w:cs="Times New Roman"/>
                <w:lang w:val="ky-KG"/>
              </w:rPr>
              <w:t>требованиям</w:t>
            </w:r>
          </w:p>
        </w:tc>
      </w:tr>
      <w:tr w:rsidR="005C591C" w:rsidRPr="0086065E" w:rsidTr="00960F30">
        <w:trPr>
          <w:trHeight w:val="125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2.3. Организация и проведение методических семинаровна кафедре и активное привлечение молодых преподавателей к </w:t>
            </w:r>
            <w:r w:rsidR="00C07522">
              <w:rPr>
                <w:rFonts w:ascii="Times New Roman" w:hAnsi="Times New Roman" w:cs="Times New Roman"/>
                <w:lang w:val="ky-KG"/>
              </w:rPr>
              <w:t>УМ</w:t>
            </w:r>
            <w:r w:rsidRPr="0086065E">
              <w:rPr>
                <w:rFonts w:ascii="Times New Roman" w:hAnsi="Times New Roman" w:cs="Times New Roman"/>
              </w:rPr>
              <w:t xml:space="preserve"> работе (создание и переработка методических пособий, создание таблиц, схем, слайдов, и др.);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7522" w:rsidRDefault="005C591C" w:rsidP="00C07522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М., </w:t>
            </w:r>
            <w:r w:rsidR="00C07522" w:rsidRPr="0086065E">
              <w:rPr>
                <w:rFonts w:ascii="Times New Roman" w:hAnsi="Times New Roman" w:cs="Times New Roman"/>
                <w:lang w:eastAsia="en-US"/>
              </w:rPr>
              <w:t>Мамытова Ж. Т.,</w:t>
            </w:r>
          </w:p>
          <w:p w:rsidR="005C591C" w:rsidRPr="0086065E" w:rsidRDefault="00C07522" w:rsidP="00C075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С.,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C07522" w:rsidRDefault="005C591C" w:rsidP="00C0752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>Повышение качества учебного процесса</w:t>
            </w:r>
            <w:r w:rsidR="00C07522">
              <w:rPr>
                <w:rFonts w:ascii="Times New Roman" w:hAnsi="Times New Roman" w:cs="Times New Roman"/>
                <w:lang w:val="ky-KG"/>
              </w:rPr>
              <w:t xml:space="preserve"> и достижение студентами РО в ООП 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2.4.</w:t>
            </w:r>
            <w:r w:rsidRPr="0086065E">
              <w:rPr>
                <w:rFonts w:ascii="Times New Roman" w:hAnsi="Times New Roman" w:cs="Times New Roman"/>
                <w:lang w:eastAsia="en-US"/>
              </w:rPr>
              <w:t xml:space="preserve"> Обновление и усовершенствование лекционных материалов по дисциплинам;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Лектора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качества учебного процесса</w:t>
            </w:r>
            <w:r w:rsidR="00C07522">
              <w:rPr>
                <w:rFonts w:ascii="Times New Roman" w:hAnsi="Times New Roman" w:cs="Times New Roman"/>
                <w:lang w:val="ky-KG"/>
              </w:rPr>
              <w:t xml:space="preserve"> и достижение студентами РО в ООП</w:t>
            </w:r>
          </w:p>
        </w:tc>
      </w:tr>
      <w:tr w:rsidR="005C591C" w:rsidRPr="0086065E" w:rsidTr="00960F30">
        <w:trPr>
          <w:trHeight w:val="847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2.5. </w:t>
            </w:r>
            <w:r w:rsidRPr="0086065E">
              <w:rPr>
                <w:rFonts w:ascii="Times New Roman" w:hAnsi="Times New Roman" w:cs="Times New Roman"/>
                <w:lang w:eastAsia="en-US"/>
              </w:rPr>
              <w:t>Заполнение индивидуальных планов преподавателей и анализ качества их заполнения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Сентябрь, июль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</w:rPr>
              <w:t xml:space="preserve">Преподаватели кафедры, </w:t>
            </w:r>
            <w:r w:rsidR="0086065E" w:rsidRPr="0086065E">
              <w:rPr>
                <w:rFonts w:ascii="Times New Roman" w:hAnsi="Times New Roman" w:cs="Times New Roman"/>
                <w:lang w:val="ky-KG" w:eastAsia="en-US"/>
              </w:rPr>
              <w:t>Рахманбердиева А. 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C07522" w:rsidP="00C07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Анализ выполненных работ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3A45">
              <w:rPr>
                <w:rFonts w:ascii="Times New Roman" w:hAnsi="Times New Roman" w:cs="Times New Roman"/>
                <w:lang w:eastAsia="en-US"/>
              </w:rPr>
              <w:t xml:space="preserve">в индивидуальных планах 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 xml:space="preserve">преподавателей 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кафедры 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r>
              <w:rPr>
                <w:rFonts w:ascii="Times New Roman" w:hAnsi="Times New Roman" w:cs="Times New Roman"/>
                <w:lang w:val="ky-KG" w:eastAsia="en-US"/>
              </w:rPr>
              <w:t>2020-2021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 xml:space="preserve"> учебный год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031B4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2.6. Корректировка ФОС до уровневых задач и анализ оценивания (тесты, ситуационные задачи, контрольные вопросы и др.) для проведения контроля знания студентов;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Контроль знания студентов с помощью обновленных материалов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2.7. Согласно графику организация открытых уроков, взаимопосещения и анализ качества проведения;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М., преподаватели кафедры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9568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качества учебного процесса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CE0FA1" w:rsidP="005F2B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2.8. </w:t>
            </w:r>
            <w:r w:rsidR="005C591C" w:rsidRPr="0086065E">
              <w:rPr>
                <w:rFonts w:ascii="Times New Roman" w:hAnsi="Times New Roman" w:cs="Times New Roman"/>
              </w:rPr>
              <w:t>Обсуждение текущей, итоговой успеваемости студентов по дисциплинам на совещаниях;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193589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 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9568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Анализ качества подготовки студентов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2.9. Отчет о выполнении педагогической нагрузки преподавателями кафедры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0D7332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</w:t>
            </w:r>
          </w:p>
          <w:p w:rsidR="005C591C" w:rsidRPr="0086065E" w:rsidRDefault="00323A45" w:rsidP="000D7332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val="ky-KG" w:eastAsia="en-US"/>
              </w:rPr>
              <w:t>Абдирасулова Ж. А.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Отчеты педагогической нагрузки</w:t>
            </w:r>
          </w:p>
        </w:tc>
      </w:tr>
      <w:tr w:rsidR="005C591C" w:rsidRPr="0086065E" w:rsidTr="00960F30">
        <w:trPr>
          <w:trHeight w:val="57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2.10. Работа с задолжниками (организация консультаций, отработок), индивидуальная работа со студентами; </w:t>
            </w:r>
          </w:p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 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качества обучения студентов</w:t>
            </w:r>
          </w:p>
        </w:tc>
      </w:tr>
      <w:tr w:rsidR="005C591C" w:rsidRPr="0086065E" w:rsidTr="00960F30">
        <w:trPr>
          <w:trHeight w:val="83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591C" w:rsidRPr="00BA3FF9" w:rsidRDefault="00BA3FF9" w:rsidP="00956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 </w:t>
            </w:r>
            <w:r w:rsidR="005C591C" w:rsidRPr="00BA3FF9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 xml:space="preserve">ь над посещаемость </w:t>
            </w:r>
            <w:r w:rsidR="009568CC" w:rsidRPr="00BA3FF9">
              <w:rPr>
                <w:rFonts w:ascii="Times New Roman" w:hAnsi="Times New Roman" w:cs="Times New Roman"/>
              </w:rPr>
              <w:t xml:space="preserve">студентов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591C" w:rsidRPr="00BA3FF9" w:rsidRDefault="005C591C" w:rsidP="00AC4FC8">
            <w:pPr>
              <w:rPr>
                <w:rFonts w:ascii="Times New Roman" w:hAnsi="Times New Roman" w:cs="Times New Roman"/>
              </w:rPr>
            </w:pPr>
            <w:r w:rsidRPr="00BA3F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591C" w:rsidRPr="00BA3FF9" w:rsidRDefault="005C591C" w:rsidP="00AC4FC8">
            <w:pPr>
              <w:rPr>
                <w:rFonts w:ascii="Times New Roman" w:hAnsi="Times New Roman" w:cs="Times New Roman"/>
              </w:rPr>
            </w:pPr>
            <w:r w:rsidRPr="00BA3FF9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BA3FF9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BA3FF9">
              <w:rPr>
                <w:rFonts w:ascii="Times New Roman" w:hAnsi="Times New Roman" w:cs="Times New Roman"/>
              </w:rPr>
              <w:t>По</w:t>
            </w:r>
            <w:r w:rsidR="00323A45">
              <w:rPr>
                <w:rFonts w:ascii="Times New Roman" w:hAnsi="Times New Roman" w:cs="Times New Roman"/>
              </w:rPr>
              <w:t xml:space="preserve">вышение </w:t>
            </w:r>
            <w:r w:rsidR="009568CC" w:rsidRPr="00BA3FF9">
              <w:rPr>
                <w:rFonts w:ascii="Times New Roman" w:hAnsi="Times New Roman" w:cs="Times New Roman"/>
              </w:rPr>
              <w:t>посещаемости студентов</w:t>
            </w:r>
            <w:r w:rsidR="00323A45">
              <w:rPr>
                <w:rFonts w:ascii="Times New Roman" w:hAnsi="Times New Roman" w:cs="Times New Roman"/>
              </w:rPr>
              <w:t xml:space="preserve"> онлайн </w:t>
            </w:r>
            <w:r w:rsidR="009568CC" w:rsidRPr="00BA3FF9">
              <w:rPr>
                <w:rFonts w:ascii="Times New Roman" w:hAnsi="Times New Roman" w:cs="Times New Roman"/>
              </w:rPr>
              <w:t xml:space="preserve"> </w:t>
            </w:r>
            <w:r w:rsidRPr="00BA3FF9">
              <w:rPr>
                <w:rFonts w:ascii="Times New Roman" w:hAnsi="Times New Roman" w:cs="Times New Roman"/>
              </w:rPr>
              <w:t>и качества учебного процесса</w:t>
            </w:r>
          </w:p>
        </w:tc>
      </w:tr>
      <w:tr w:rsidR="005C591C" w:rsidRPr="0086065E" w:rsidTr="00960F30">
        <w:trPr>
          <w:trHeight w:val="83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591C" w:rsidRPr="0086065E" w:rsidRDefault="00BA3FF9" w:rsidP="005F2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2.12. </w:t>
            </w:r>
            <w:r w:rsidR="005C591C" w:rsidRPr="0086065E">
              <w:rPr>
                <w:rFonts w:ascii="Times New Roman" w:hAnsi="Times New Roman" w:cs="Times New Roman"/>
              </w:rPr>
              <w:t>Подготовка и участие на конкурсах «Лучший лектор», «Лучший преподаватель»,  «Лучший УМК»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3FF9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Октябрь, ноябрь, 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0B1AE2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Выбор лучшего лектора, преподавателя и УМК кафедры</w:t>
            </w:r>
          </w:p>
        </w:tc>
      </w:tr>
      <w:tr w:rsidR="005C591C" w:rsidRPr="0086065E" w:rsidTr="00960F30">
        <w:trPr>
          <w:trHeight w:val="83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591C" w:rsidRPr="0086065E" w:rsidRDefault="00BA3FF9" w:rsidP="005F2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2.13. </w:t>
            </w:r>
            <w:r w:rsidR="005C591C" w:rsidRPr="0086065E">
              <w:rPr>
                <w:rFonts w:ascii="Times New Roman" w:hAnsi="Times New Roman" w:cs="Times New Roman"/>
              </w:rPr>
              <w:t>В составе рабочей группы УМС факультета участвовать в организации учебно-методической работы факультета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</w:t>
            </w:r>
          </w:p>
          <w:p w:rsidR="005C591C" w:rsidRPr="0086065E" w:rsidRDefault="00BA3FF9" w:rsidP="00AC4F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 xml:space="preserve">., 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Формирование связи с ректоратом, деканатом и другими кафедрами</w:t>
            </w:r>
          </w:p>
        </w:tc>
      </w:tr>
      <w:tr w:rsidR="005C591C" w:rsidRPr="0086065E" w:rsidTr="00960F30">
        <w:trPr>
          <w:trHeight w:val="83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2.14. Приглашение гостевых лекторов и организации  лекций по дисциплинам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591C" w:rsidRPr="0086065E" w:rsidRDefault="005C591C" w:rsidP="005C591C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</w:p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Создание внутренней и внешней мобильности и обменов опытов 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6065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  <w:lang w:val="ky-KG"/>
              </w:rPr>
              <w:t>Аккредитация и качество образования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3.1. О</w:t>
            </w:r>
            <w:r w:rsidRPr="0086065E">
              <w:rPr>
                <w:rFonts w:ascii="Times New Roman" w:hAnsi="Times New Roman" w:cs="Times New Roman"/>
                <w:lang w:val="ky-KG"/>
              </w:rPr>
              <w:t>своение и изучение миссии университета преподавателями и студентами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 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и студенты знают и понимают миссию университета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1056B1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3.2. Создание рабочей группы для подготовки к предстоящей независимой аккредитации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 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EF2AA1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Организованная и активная работа к предстоящейаккредитации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BA3FF9" w:rsidP="005F2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="005C591C" w:rsidRPr="0086065E">
              <w:rPr>
                <w:rFonts w:ascii="Times New Roman" w:hAnsi="Times New Roman" w:cs="Times New Roman"/>
              </w:rPr>
              <w:t>Разработка и утверждение плана работы рабочей группы кафедры по подготовке к аккредитации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Омурзакова А. Э.</w:t>
            </w:r>
            <w:r w:rsidR="00BC2348" w:rsidRPr="0086065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BC2348" w:rsidRPr="0086065E" w:rsidRDefault="0086065E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</w:t>
            </w:r>
            <w:r w:rsidR="00BC2348" w:rsidRPr="0086065E">
              <w:rPr>
                <w:rFonts w:ascii="Times New Roman" w:hAnsi="Times New Roman" w:cs="Times New Roman"/>
                <w:lang w:eastAsia="en-US"/>
              </w:rPr>
              <w:t>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EF2AA1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План работы рабочей группы по подготовке к предстоящей аккредитации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2348" w:rsidRPr="0086065E" w:rsidRDefault="00BA3FF9" w:rsidP="005F2B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3.4. 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 xml:space="preserve">Совершенствование педагогических методов обучения, образовательных форм </w:t>
            </w:r>
          </w:p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и технологий  для достижения ожидаемых РО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я</w:t>
            </w:r>
            <w:r w:rsidRPr="0086065E">
              <w:rPr>
                <w:rFonts w:ascii="Times New Roman" w:hAnsi="Times New Roman" w:cs="Times New Roman"/>
                <w:lang w:val="ky-KG"/>
              </w:rPr>
              <w:t>сно, четко знают и понимает РО и ПК по предметам.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1056B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3.5. Обновление, замещение новостей на    сайт кафедры в веб странице ОшГУ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Алимова Н. Рахманбердиева А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Создание информационной единицы кафедры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0B1AE2" w:rsidP="001056B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3.6. Размещение рабочих программ и силлабусов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 xml:space="preserve"> на образовательный портал ОшГУ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Создание информационной базы программ обучения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D960B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3.7. Проведение семинаров о критериях и механизмах процедуры самоотчета </w:t>
            </w:r>
            <w:r w:rsidR="007577E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6065E">
              <w:rPr>
                <w:rFonts w:ascii="Times New Roman" w:hAnsi="Times New Roman" w:cs="Times New Roman"/>
                <w:lang w:val="ky-KG"/>
              </w:rPr>
              <w:t xml:space="preserve">на кафедре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Бугубаева М. М., </w:t>
            </w:r>
          </w:p>
          <w:p w:rsidR="005C591C" w:rsidRPr="0086065E" w:rsidRDefault="007577E2" w:rsidP="00AC4F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</w:t>
            </w:r>
            <w:r w:rsidR="005C591C" w:rsidRPr="0086065E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 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Информированность и подготовленность к предстоящей аккредитации</w:t>
            </w:r>
          </w:p>
        </w:tc>
      </w:tr>
      <w:tr w:rsidR="005C591C" w:rsidRPr="0086065E" w:rsidTr="00960F30">
        <w:trPr>
          <w:trHeight w:val="27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3.8. Участие на семинарах организованные ОшГУ и другими организациями по подготовке к предстоящей независимой аккредитации и составление самоотчета факультета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Подготовленность к предстоящей аккредитации и знание о процедуре самоотчета факультета</w:t>
            </w:r>
          </w:p>
        </w:tc>
      </w:tr>
      <w:tr w:rsidR="005C591C" w:rsidRPr="0086065E" w:rsidTr="00960F30">
        <w:trPr>
          <w:trHeight w:val="600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3.9. Участие на круглых столах организованные по обсуждению и  внесению изменений в ООП со стейкхолдерами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BC2348" w:rsidP="007C15AD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Согласно плану по подготовке к аккредитации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D960BC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C591C" w:rsidRPr="0086065E" w:rsidRDefault="005C591C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Изменения ООП на текущий учебный год</w:t>
            </w:r>
          </w:p>
        </w:tc>
      </w:tr>
      <w:tr w:rsidR="00AA3671" w:rsidRPr="0086065E" w:rsidTr="00960F30">
        <w:trPr>
          <w:trHeight w:val="887"/>
        </w:trPr>
        <w:tc>
          <w:tcPr>
            <w:tcW w:w="392" w:type="dxa"/>
            <w:vMerge/>
            <w:shd w:val="clear" w:color="auto" w:fill="C2D69B" w:themeFill="accent3" w:themeFillTint="99"/>
          </w:tcPr>
          <w:p w:rsidR="00AA3671" w:rsidRPr="0086065E" w:rsidRDefault="00AA3671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A3671" w:rsidRPr="0086065E" w:rsidRDefault="00AA3671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</w:tcPr>
          <w:p w:rsidR="00AA3671" w:rsidRPr="0086065E" w:rsidRDefault="00AA3671" w:rsidP="00AA367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3.10. Ознакомление и анализ результата анкетированных преподавателей по учебному процессу и итогов сессий</w:t>
            </w:r>
          </w:p>
        </w:tc>
        <w:tc>
          <w:tcPr>
            <w:tcW w:w="1559" w:type="dxa"/>
          </w:tcPr>
          <w:p w:rsidR="00AA3671" w:rsidRPr="0086065E" w:rsidRDefault="00AA3671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Сентябрь, февраль </w:t>
            </w:r>
          </w:p>
        </w:tc>
        <w:tc>
          <w:tcPr>
            <w:tcW w:w="2693" w:type="dxa"/>
          </w:tcPr>
          <w:p w:rsidR="00AA3671" w:rsidRPr="0086065E" w:rsidRDefault="00AA3671" w:rsidP="007C15AD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М.,  преподаватели кафедры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A3671" w:rsidRPr="0086065E" w:rsidRDefault="00AA3671" w:rsidP="005F2BC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Обеспечение обратной связи со студентами, аналитический отчет  </w:t>
            </w:r>
          </w:p>
        </w:tc>
      </w:tr>
      <w:tr w:rsidR="004B2E2D" w:rsidRPr="0086065E" w:rsidTr="00960F30">
        <w:trPr>
          <w:trHeight w:val="829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4B2E2D" w:rsidRPr="0086065E" w:rsidRDefault="00401D07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</w:tcPr>
          <w:p w:rsidR="004B2E2D" w:rsidRPr="0086065E" w:rsidRDefault="004B2E2D" w:rsidP="00076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  <w:lang w:val="ky-KG"/>
              </w:rPr>
              <w:t>Научно - исследовательская работа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63FD1" w:rsidRPr="0086065E" w:rsidRDefault="00401D07" w:rsidP="0092013D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</w:t>
            </w:r>
            <w:r w:rsidR="004B2E2D" w:rsidRPr="0086065E">
              <w:rPr>
                <w:rFonts w:ascii="Times New Roman" w:hAnsi="Times New Roman" w:cs="Times New Roman"/>
              </w:rPr>
              <w:t>.1.</w:t>
            </w:r>
            <w:r w:rsidR="00F63FD1" w:rsidRPr="0086065E">
              <w:rPr>
                <w:rFonts w:ascii="Times New Roman" w:hAnsi="Times New Roman" w:cs="Times New Roman"/>
              </w:rPr>
              <w:t>Разработка и утверждение  планов научно-исследовательской работы</w:t>
            </w:r>
          </w:p>
          <w:p w:rsidR="004B2E2D" w:rsidRPr="0086065E" w:rsidRDefault="004B2E2D" w:rsidP="00401D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2E2D" w:rsidRPr="0086065E" w:rsidRDefault="00F13715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Сентябрь, </w:t>
            </w:r>
          </w:p>
          <w:p w:rsidR="00F13715" w:rsidRPr="0086065E" w:rsidRDefault="00F13715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E2D" w:rsidRPr="0086065E" w:rsidRDefault="007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Турсунова В. Д. 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B2E2D" w:rsidRPr="0086065E" w:rsidRDefault="00401D07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актуальных и перспективных задач  научно-исследовательской работы</w:t>
            </w:r>
          </w:p>
        </w:tc>
      </w:tr>
      <w:tr w:rsidR="00F13715" w:rsidRPr="0086065E" w:rsidTr="00960F30">
        <w:trPr>
          <w:trHeight w:val="116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F13715" w:rsidRPr="0086065E" w:rsidRDefault="00F13715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13715" w:rsidRPr="0086065E" w:rsidRDefault="00F13715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13715" w:rsidRPr="0086065E" w:rsidRDefault="0086065E" w:rsidP="0092013D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4.2. </w:t>
            </w:r>
            <w:r w:rsidR="00F13715" w:rsidRPr="0086065E">
              <w:rPr>
                <w:rFonts w:ascii="Times New Roman" w:hAnsi="Times New Roman" w:cs="Times New Roman"/>
              </w:rPr>
              <w:t>Создание, обновление   и</w:t>
            </w:r>
            <w:r w:rsidR="00AA3671" w:rsidRPr="0086065E">
              <w:rPr>
                <w:rFonts w:ascii="Times New Roman" w:hAnsi="Times New Roman" w:cs="Times New Roman"/>
              </w:rPr>
              <w:t xml:space="preserve">нформационной базы аспирантов, </w:t>
            </w:r>
            <w:r w:rsidR="00F13715" w:rsidRPr="0086065E">
              <w:rPr>
                <w:rFonts w:ascii="Times New Roman" w:hAnsi="Times New Roman" w:cs="Times New Roman"/>
              </w:rPr>
              <w:t xml:space="preserve">соискателей и размещение на сайт кафедры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3715" w:rsidRPr="0086065E" w:rsidRDefault="00F13715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715" w:rsidRPr="0086065E" w:rsidRDefault="007577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Турсунова В. Д</w:t>
            </w:r>
            <w:r w:rsidR="000B1AE2" w:rsidRPr="0086065E">
              <w:rPr>
                <w:rFonts w:ascii="Times New Roman" w:hAnsi="Times New Roman" w:cs="Times New Roman"/>
                <w:lang w:eastAsia="en-US"/>
              </w:rPr>
              <w:t>.</w:t>
            </w:r>
            <w:r w:rsidR="00CE0FA1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B1AE2" w:rsidRPr="0086065E" w:rsidRDefault="000B1AE2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Алимова Н. 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3715" w:rsidRPr="0086065E" w:rsidRDefault="00F13715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научного потенциала и перспективы кафедры</w:t>
            </w:r>
          </w:p>
        </w:tc>
      </w:tr>
      <w:tr w:rsidR="00F13715" w:rsidRPr="0086065E" w:rsidTr="00960F30">
        <w:trPr>
          <w:trHeight w:val="845"/>
        </w:trPr>
        <w:tc>
          <w:tcPr>
            <w:tcW w:w="392" w:type="dxa"/>
            <w:vMerge/>
            <w:shd w:val="clear" w:color="auto" w:fill="C2D69B" w:themeFill="accent3" w:themeFillTint="99"/>
          </w:tcPr>
          <w:p w:rsidR="00F13715" w:rsidRPr="0086065E" w:rsidRDefault="00F13715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13715" w:rsidRPr="0086065E" w:rsidRDefault="00F13715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13715" w:rsidRPr="0086065E" w:rsidRDefault="00F13715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4.3. Участие на мероприятии - «Неделя науки» организованная факультетом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3715" w:rsidRPr="0086065E" w:rsidRDefault="00F13715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Демонстрация преподавателями кафедры итогов научной деятельности</w:t>
            </w:r>
          </w:p>
        </w:tc>
      </w:tr>
      <w:tr w:rsidR="00F13715" w:rsidRPr="0086065E" w:rsidTr="007577E2">
        <w:trPr>
          <w:trHeight w:val="841"/>
        </w:trPr>
        <w:tc>
          <w:tcPr>
            <w:tcW w:w="392" w:type="dxa"/>
            <w:vMerge/>
            <w:shd w:val="clear" w:color="auto" w:fill="C2D69B" w:themeFill="accent3" w:themeFillTint="99"/>
          </w:tcPr>
          <w:p w:rsidR="00F13715" w:rsidRPr="0086065E" w:rsidRDefault="00F13715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13715" w:rsidRPr="0086065E" w:rsidRDefault="00F13715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13715" w:rsidRPr="0086065E" w:rsidRDefault="00F13715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4.4. Определение и утверждение тем научно-исследовательских работ</w:t>
            </w:r>
            <w:r w:rsidR="007577E2">
              <w:rPr>
                <w:rFonts w:ascii="Times New Roman" w:hAnsi="Times New Roman" w:cs="Times New Roman"/>
              </w:rPr>
              <w:t xml:space="preserve"> </w:t>
            </w:r>
            <w:r w:rsidRPr="0086065E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86065E">
              <w:rPr>
                <w:rFonts w:ascii="Times New Roman" w:hAnsi="Times New Roman" w:cs="Times New Roman"/>
              </w:rPr>
              <w:t>спирантов и магистрантов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Рахманбердиева А. М.,</w:t>
            </w:r>
          </w:p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Турсунова В. Д.,</w:t>
            </w:r>
          </w:p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М.,</w:t>
            </w:r>
          </w:p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Абдирасулова Ж. А.,</w:t>
            </w:r>
          </w:p>
          <w:p w:rsidR="00F13715" w:rsidRPr="0086065E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Мамасадыкова Ф. С.,</w:t>
            </w:r>
          </w:p>
          <w:p w:rsidR="00F13715" w:rsidRDefault="00F13715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lastRenderedPageBreak/>
              <w:t>Осмонова Г. Ж.</w:t>
            </w:r>
            <w:r w:rsidR="007577E2">
              <w:rPr>
                <w:rFonts w:ascii="Times New Roman" w:hAnsi="Times New Roman" w:cs="Times New Roman"/>
              </w:rPr>
              <w:t xml:space="preserve">, </w:t>
            </w:r>
          </w:p>
          <w:p w:rsidR="007577E2" w:rsidRDefault="007577E2" w:rsidP="002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Мамытова Ж. Т., </w:t>
            </w:r>
          </w:p>
          <w:p w:rsidR="007577E2" w:rsidRPr="0086065E" w:rsidRDefault="007577E2" w:rsidP="002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Алимова Н. А..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3715" w:rsidRPr="0086065E" w:rsidRDefault="00055C77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lastRenderedPageBreak/>
              <w:t>Утвержденные темы</w:t>
            </w:r>
            <w:r w:rsidR="007577E2">
              <w:rPr>
                <w:rFonts w:ascii="Times New Roman" w:hAnsi="Times New Roman" w:cs="Times New Roman"/>
              </w:rPr>
              <w:t xml:space="preserve"> </w:t>
            </w:r>
            <w:r w:rsidRPr="0086065E">
              <w:rPr>
                <w:rFonts w:ascii="Times New Roman" w:hAnsi="Times New Roman" w:cs="Times New Roman"/>
              </w:rPr>
              <w:t>кандидатских диссертаций, их научных руководителей</w:t>
            </w:r>
          </w:p>
        </w:tc>
      </w:tr>
      <w:tr w:rsidR="00B042B0" w:rsidRPr="0086065E" w:rsidTr="00960F30">
        <w:trPr>
          <w:trHeight w:val="88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042B0" w:rsidRPr="0086065E" w:rsidRDefault="00B042B0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042B0" w:rsidRPr="0086065E" w:rsidRDefault="00B042B0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B042B0" w:rsidRPr="0086065E" w:rsidRDefault="00B042B0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4.5. Организация и участие на конкурсах «Лучшее учебно-методическое пособие», «Лучшая монография»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042B0" w:rsidRPr="0086065E" w:rsidRDefault="00B042B0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42B0" w:rsidRPr="0086065E" w:rsidRDefault="00B042B0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042B0" w:rsidRPr="0086065E" w:rsidRDefault="00B042B0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Выявление лучших научных трудов</w:t>
            </w:r>
          </w:p>
        </w:tc>
      </w:tr>
      <w:tr w:rsidR="00B042B0" w:rsidRPr="0086065E" w:rsidTr="00960F30">
        <w:trPr>
          <w:trHeight w:val="971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042B0" w:rsidRPr="0086065E" w:rsidRDefault="00B042B0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042B0" w:rsidRPr="0086065E" w:rsidRDefault="00B042B0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B042B0" w:rsidRPr="0086065E" w:rsidRDefault="00B042B0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4.6. Подготовка и участие студентов на региональных, международных олимпиадах;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042B0" w:rsidRPr="0086065E" w:rsidRDefault="00B042B0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42B0" w:rsidRPr="0086065E" w:rsidRDefault="00B042B0" w:rsidP="002C4D36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042B0" w:rsidRPr="0086065E" w:rsidRDefault="00B042B0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Выявление лучших студентов, повышение интереса к учебе у студентов</w:t>
            </w:r>
          </w:p>
        </w:tc>
      </w:tr>
      <w:tr w:rsidR="00401D07" w:rsidRPr="0086065E" w:rsidTr="00960F30">
        <w:trPr>
          <w:trHeight w:val="988"/>
        </w:trPr>
        <w:tc>
          <w:tcPr>
            <w:tcW w:w="392" w:type="dxa"/>
            <w:vMerge/>
            <w:shd w:val="clear" w:color="auto" w:fill="C2D69B" w:themeFill="accent3" w:themeFillTint="99"/>
          </w:tcPr>
          <w:p w:rsidR="00401D07" w:rsidRPr="0086065E" w:rsidRDefault="00401D0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1D07" w:rsidRPr="0086065E" w:rsidRDefault="00401D07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401D07" w:rsidRPr="0086065E" w:rsidRDefault="00B042B0" w:rsidP="0092013D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4.7. </w:t>
            </w:r>
            <w:r w:rsidR="00401D07" w:rsidRPr="0086065E">
              <w:rPr>
                <w:rFonts w:ascii="Times New Roman" w:hAnsi="Times New Roman" w:cs="Times New Roman"/>
              </w:rPr>
              <w:t xml:space="preserve">Подготовка к изданию публикаций статей, тезисов, результатов научных исследований по инициативной тематике признанные ВАКом журналы, </w:t>
            </w:r>
            <w:r w:rsidR="00401D07" w:rsidRPr="0086065E">
              <w:rPr>
                <w:rFonts w:ascii="Times New Roman" w:hAnsi="Times New Roman" w:cs="Times New Roman"/>
                <w:lang w:val="en-US"/>
              </w:rPr>
              <w:t>Scopus</w:t>
            </w:r>
            <w:r w:rsidR="00401D07" w:rsidRPr="0086065E">
              <w:rPr>
                <w:rFonts w:ascii="Times New Roman" w:hAnsi="Times New Roman" w:cs="Times New Roman"/>
              </w:rPr>
              <w:t xml:space="preserve">, </w:t>
            </w:r>
            <w:r w:rsidR="00401D07" w:rsidRPr="0086065E">
              <w:rPr>
                <w:rFonts w:ascii="Times New Roman" w:hAnsi="Times New Roman" w:cs="Times New Roman"/>
                <w:lang w:val="en-US"/>
              </w:rPr>
              <w:t>Web</w:t>
            </w:r>
            <w:r w:rsidR="007577E2">
              <w:rPr>
                <w:rFonts w:ascii="Times New Roman" w:hAnsi="Times New Roman" w:cs="Times New Roman"/>
              </w:rPr>
              <w:t xml:space="preserve"> </w:t>
            </w:r>
            <w:r w:rsidR="00401D07" w:rsidRPr="0086065E">
              <w:rPr>
                <w:rFonts w:ascii="Times New Roman" w:hAnsi="Times New Roman" w:cs="Times New Roman"/>
                <w:lang w:val="en-US"/>
              </w:rPr>
              <w:t>of</w:t>
            </w:r>
            <w:r w:rsidR="007577E2">
              <w:rPr>
                <w:rFonts w:ascii="Times New Roman" w:hAnsi="Times New Roman" w:cs="Times New Roman"/>
              </w:rPr>
              <w:t xml:space="preserve"> </w:t>
            </w:r>
            <w:r w:rsidR="00401D07" w:rsidRPr="0086065E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1D07" w:rsidRPr="0086065E" w:rsidRDefault="00F13715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D07" w:rsidRPr="0086065E" w:rsidRDefault="00B042B0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01D07" w:rsidRPr="0086065E" w:rsidRDefault="00401D07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научной</w:t>
            </w:r>
            <w:r w:rsidR="007577E2">
              <w:rPr>
                <w:rFonts w:ascii="Times New Roman" w:hAnsi="Times New Roman" w:cs="Times New Roman"/>
              </w:rPr>
              <w:t xml:space="preserve"> </w:t>
            </w:r>
            <w:r w:rsidRPr="0086065E">
              <w:rPr>
                <w:rFonts w:ascii="Times New Roman" w:hAnsi="Times New Roman" w:cs="Times New Roman"/>
              </w:rPr>
              <w:t>деятельности преподавателей кафедры. Расширение списка публикаций и повышение рейтингов ППС</w:t>
            </w:r>
          </w:p>
        </w:tc>
      </w:tr>
      <w:tr w:rsidR="00BD7B49" w:rsidRPr="0086065E" w:rsidTr="00960F30">
        <w:trPr>
          <w:trHeight w:val="116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D7B49" w:rsidRPr="0086065E" w:rsidRDefault="00BD7B49" w:rsidP="00076C9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BD7B49" w:rsidRPr="0086065E" w:rsidRDefault="00BD7B49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4.8. Повышение педагогической и специфической квалификации, обучение на семинарах и тренингах, участие в конференциях </w:t>
            </w:r>
            <w:r w:rsidRPr="0086065E">
              <w:rPr>
                <w:rFonts w:ascii="Times New Roman" w:hAnsi="Times New Roman" w:cs="Times New Roman"/>
                <w:lang w:val="ky-KG"/>
              </w:rPr>
              <w:t>ППС кафедры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D7B49" w:rsidRPr="0086065E" w:rsidRDefault="00BD7B49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7B49" w:rsidRPr="0086065E" w:rsidRDefault="00BD7B49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7B49" w:rsidRPr="0086065E" w:rsidRDefault="00BD7B49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знания и квалификации преподавателей, получение сертификатов и кредитных часов</w:t>
            </w:r>
          </w:p>
        </w:tc>
      </w:tr>
      <w:tr w:rsidR="004B2E2D" w:rsidRPr="0086065E" w:rsidTr="00960F30">
        <w:trPr>
          <w:trHeight w:val="754"/>
        </w:trPr>
        <w:tc>
          <w:tcPr>
            <w:tcW w:w="392" w:type="dxa"/>
            <w:vMerge/>
            <w:shd w:val="clear" w:color="auto" w:fill="C2D69B" w:themeFill="accent3" w:themeFillTint="99"/>
          </w:tcPr>
          <w:p w:rsidR="004B2E2D" w:rsidRPr="0086065E" w:rsidRDefault="004B2E2D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B2E2D" w:rsidRPr="0086065E" w:rsidRDefault="004B2E2D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2E2D" w:rsidRPr="0086065E" w:rsidRDefault="00BD7B49" w:rsidP="007577E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4.9</w:t>
            </w:r>
            <w:r w:rsidR="00B042B0" w:rsidRPr="0086065E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4B2E2D" w:rsidRPr="0086065E">
              <w:rPr>
                <w:rFonts w:ascii="Times New Roman" w:hAnsi="Times New Roman" w:cs="Times New Roman"/>
              </w:rPr>
              <w:t xml:space="preserve">Участие в </w:t>
            </w:r>
            <w:r w:rsidR="006755CB" w:rsidRPr="0086065E">
              <w:rPr>
                <w:rFonts w:ascii="Times New Roman" w:hAnsi="Times New Roman" w:cs="Times New Roman"/>
              </w:rPr>
              <w:t xml:space="preserve">международных </w:t>
            </w:r>
            <w:r w:rsidR="004B2E2D" w:rsidRPr="0086065E">
              <w:rPr>
                <w:rFonts w:ascii="Times New Roman" w:hAnsi="Times New Roman" w:cs="Times New Roman"/>
              </w:rPr>
              <w:t>научных, научно-практических конференциях</w:t>
            </w:r>
            <w:r w:rsidR="007577E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E2D" w:rsidRPr="0086065E" w:rsidRDefault="00CE23CE" w:rsidP="00CE23CE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2E2D" w:rsidRPr="0086065E" w:rsidRDefault="00CE23CE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2E2D" w:rsidRPr="0086065E" w:rsidRDefault="00B042B0" w:rsidP="00B042B0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научной квалификации</w:t>
            </w:r>
            <w:r w:rsidR="00A41B37" w:rsidRPr="0086065E">
              <w:rPr>
                <w:rFonts w:ascii="Times New Roman" w:hAnsi="Times New Roman" w:cs="Times New Roman"/>
              </w:rPr>
              <w:t>, демонстрация преподавателями кафедры итогов научной деятельности</w:t>
            </w:r>
          </w:p>
        </w:tc>
      </w:tr>
      <w:tr w:rsidR="00B75634" w:rsidRPr="0086065E" w:rsidTr="00960F30">
        <w:trPr>
          <w:trHeight w:val="83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75634" w:rsidRPr="0086065E" w:rsidRDefault="00B75634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75634" w:rsidRPr="0086065E" w:rsidRDefault="00B75634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5634" w:rsidRPr="0086065E" w:rsidRDefault="00BD7B49" w:rsidP="00B75634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4.10</w:t>
            </w:r>
            <w:r w:rsidR="00B042B0" w:rsidRPr="0086065E">
              <w:rPr>
                <w:rFonts w:ascii="Times New Roman" w:hAnsi="Times New Roman" w:cs="Times New Roman"/>
              </w:rPr>
              <w:t>. Подготовка и организация олимпиад, КВН, конкурсов</w:t>
            </w:r>
            <w:r w:rsidR="00AA3671" w:rsidRPr="0086065E">
              <w:rPr>
                <w:rFonts w:ascii="Times New Roman" w:hAnsi="Times New Roman" w:cs="Times New Roman"/>
              </w:rPr>
              <w:t xml:space="preserve"> среди студентов на уровне ММФ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5634" w:rsidRPr="0086065E" w:rsidRDefault="00B042B0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5634" w:rsidRPr="0086065E" w:rsidRDefault="00B042B0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75634" w:rsidRPr="0086065E" w:rsidRDefault="00B042B0" w:rsidP="0092013D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лучших студентов. Повышение интереса студентов к предмету</w:t>
            </w:r>
          </w:p>
        </w:tc>
      </w:tr>
      <w:tr w:rsidR="00A41B37" w:rsidRPr="0086065E" w:rsidTr="00960F30">
        <w:trPr>
          <w:trHeight w:val="84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1B37" w:rsidRPr="0086065E" w:rsidRDefault="00BD7B49" w:rsidP="00C85905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4.11</w:t>
            </w:r>
            <w:r w:rsidR="00A41B37" w:rsidRPr="0086065E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A41B37" w:rsidRPr="0086065E">
              <w:rPr>
                <w:rFonts w:ascii="Times New Roman" w:hAnsi="Times New Roman" w:cs="Times New Roman"/>
              </w:rPr>
              <w:t>Разработка плана СНК и организация мероприятий, конференций на уровне кафедры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1B37" w:rsidRPr="0086065E" w:rsidRDefault="00A41B37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Турсунова В. Д., 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1B37" w:rsidRPr="0086065E" w:rsidRDefault="00A41B37" w:rsidP="008F69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Пробуждение интереса студентов к научной деятельности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  <w:lang w:val="ky-KG"/>
              </w:rPr>
              <w:t>Воспитательные , общественные, социальные работы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C8590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lastRenderedPageBreak/>
              <w:t>5.1. Распределение кураторских групп среди преподавателей кафедры. Проведение работы со старостами групп и курсов по выполнению функциональных обязанностей  старост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A41B37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М.,</w:t>
            </w:r>
            <w:r w:rsidR="0086065E" w:rsidRPr="0086065E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Pr="0086065E">
              <w:rPr>
                <w:rFonts w:ascii="Times New Roman" w:hAnsi="Times New Roman" w:cs="Times New Roman"/>
                <w:lang w:eastAsia="en-US"/>
              </w:rPr>
              <w:t>реподаватели кафедры</w:t>
            </w: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кураторов и кураторских групп и начало работы совместно со старостами групп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C8590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5.2. Разработка и утверждение планов работы кураторской и воспитательной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86065E" w:rsidP="00A41B37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План </w:t>
            </w:r>
            <w:r w:rsidRPr="0086065E">
              <w:rPr>
                <w:rFonts w:ascii="Times New Roman" w:hAnsi="Times New Roman" w:cs="Times New Roman"/>
                <w:lang w:val="ky-KG"/>
              </w:rPr>
              <w:t>работы кураторской и воспитательной работы</w:t>
            </w:r>
          </w:p>
        </w:tc>
      </w:tr>
      <w:tr w:rsidR="005C591C" w:rsidRPr="0086065E" w:rsidTr="00960F30">
        <w:trPr>
          <w:trHeight w:val="535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A165E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5.3. Организация и контроль патронажа кураторов  в общежитиях по графику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41B3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Контроль ра</w:t>
            </w:r>
            <w:r w:rsidR="00BC2348" w:rsidRPr="0086065E">
              <w:rPr>
                <w:rFonts w:ascii="Times New Roman" w:hAnsi="Times New Roman" w:cs="Times New Roman"/>
              </w:rPr>
              <w:t>боты кураторов в общежитиях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5C591C" w:rsidP="00A165E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5.4. Контроль проведения качества кураторских часов.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Бугубаева М. М.,</w:t>
            </w:r>
          </w:p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Контроль проведения кураторских часов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8858DA" w:rsidP="00BC43B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5.5. 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Празднование международных</w:t>
            </w:r>
            <w:r w:rsidRPr="0086065E">
              <w:rPr>
                <w:rFonts w:ascii="Times New Roman" w:hAnsi="Times New Roman" w:cs="Times New Roman"/>
                <w:lang w:val="ky-KG"/>
              </w:rPr>
              <w:t>, национальных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 xml:space="preserve"> праздников студентов и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Дарить праздничный настрой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2C4D3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5.6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  Воспитание здорового образа жизни, участие в спартакиаде ППС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2C4D36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Развитие и популяризация физической культуры </w:t>
            </w:r>
          </w:p>
        </w:tc>
      </w:tr>
      <w:tr w:rsidR="005C591C" w:rsidRPr="0086065E" w:rsidTr="00960F30">
        <w:trPr>
          <w:trHeight w:val="92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7C15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5.7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 Организация субботников с кураторскими группами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Согласно графику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Эралиева Ж. 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7C15AD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Воспитание у студентов умение работать в коллективе и создания чистоты и порядка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2C4D3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5.8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 Принятие участия в университетских и факультетских конкурсах “Лучшая кураторская группа”, “Лучший куратор”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D3156A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лучшего куратора года и лучшую кураторскую группу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7C15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5.9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  Воспитание здорового образа жизни, участие в спартакиаде ППС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390CBF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Развитие и популяризация физической культуры </w:t>
            </w:r>
          </w:p>
        </w:tc>
      </w:tr>
      <w:tr w:rsidR="005C591C" w:rsidRPr="0086065E" w:rsidTr="00960F30">
        <w:trPr>
          <w:trHeight w:val="84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7C15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5.10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 Корректировка рабочих программ производственной практики и обеспечение методическими пособиями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Октябрь,</w:t>
            </w:r>
          </w:p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BC2348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Алимова Н. А.,</w:t>
            </w:r>
          </w:p>
          <w:p w:rsidR="00BC2348" w:rsidRPr="0086065E" w:rsidRDefault="00BC2348" w:rsidP="007C15AD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Мамасадыкова Ф. С.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390CBF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Повышение уровня качества </w:t>
            </w:r>
            <w:r w:rsidRPr="0086065E">
              <w:rPr>
                <w:rFonts w:ascii="Times New Roman" w:hAnsi="Times New Roman" w:cs="Times New Roman"/>
                <w:lang w:val="ky-KG"/>
              </w:rPr>
              <w:t>производственной практики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7C15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5.11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 xml:space="preserve">. Контроль прохождения практики студентов на медицинских учреждениях, заполнения анкет.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>Регулярно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7C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390CBF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Контроль работы ответственных по практике</w:t>
            </w:r>
          </w:p>
        </w:tc>
      </w:tr>
      <w:tr w:rsidR="005C591C" w:rsidRPr="0086065E" w:rsidTr="00960F30">
        <w:trPr>
          <w:trHeight w:val="463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591C" w:rsidRPr="0086065E" w:rsidRDefault="007577E2" w:rsidP="00C07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5.12</w:t>
            </w:r>
            <w:r w:rsidR="005C591C" w:rsidRPr="0086065E">
              <w:rPr>
                <w:rFonts w:ascii="Times New Roman" w:hAnsi="Times New Roman" w:cs="Times New Roman"/>
                <w:lang w:val="ky-KG"/>
              </w:rPr>
              <w:t>.</w:t>
            </w:r>
            <w:r w:rsidR="005C591C" w:rsidRPr="0086065E">
              <w:rPr>
                <w:rFonts w:ascii="Times New Roman" w:hAnsi="Times New Roman" w:cs="Times New Roman"/>
              </w:rPr>
              <w:t xml:space="preserve"> Рекомендовать руководителям факультета и университета активных преподавателей, которые активно участвуют  в работе кафедры факультета и университета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591C" w:rsidRPr="0086065E" w:rsidRDefault="005C591C" w:rsidP="00BD7B49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Бугубаева М. М.</w:t>
            </w:r>
          </w:p>
          <w:p w:rsidR="005C591C" w:rsidRPr="0086065E" w:rsidRDefault="005C591C" w:rsidP="00AA3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Получение наград и грамот преподавателями кафедры</w:t>
            </w:r>
          </w:p>
        </w:tc>
      </w:tr>
      <w:tr w:rsidR="00BD7B49" w:rsidRPr="0086065E" w:rsidTr="00960F30">
        <w:trPr>
          <w:trHeight w:val="1704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vMerge w:val="restart"/>
          </w:tcPr>
          <w:p w:rsidR="00BD7B49" w:rsidRPr="0086065E" w:rsidRDefault="00BD7B49" w:rsidP="00390CBF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  <w:lang w:val="ky-KG"/>
              </w:rPr>
              <w:t xml:space="preserve">Охрана труда, работа по укреплению материально тех. базы кафедры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D7B49" w:rsidRPr="0086065E" w:rsidRDefault="00BD7B49" w:rsidP="00A04FC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6.1. Подача заявок на приобретение оборудования для улучшения материально-технического обесп</w:t>
            </w:r>
            <w:r w:rsidR="00BC2348" w:rsidRPr="0086065E">
              <w:rPr>
                <w:rFonts w:ascii="Times New Roman" w:hAnsi="Times New Roman" w:cs="Times New Roman"/>
              </w:rPr>
              <w:t xml:space="preserve">ечения кафедры (компьютеры, интерактивная доска, </w:t>
            </w:r>
            <w:r w:rsidR="00031156" w:rsidRPr="0086065E">
              <w:rPr>
                <w:rFonts w:ascii="Times New Roman" w:hAnsi="Times New Roman" w:cs="Times New Roman"/>
              </w:rPr>
              <w:t>проектор, принтер и т.д.</w:t>
            </w:r>
            <w:r w:rsidR="00BC2348" w:rsidRPr="0086065E">
              <w:rPr>
                <w:rFonts w:ascii="Times New Roman" w:hAnsi="Times New Roman" w:cs="Times New Roman"/>
              </w:rPr>
              <w:t>)</w:t>
            </w:r>
            <w:r w:rsidRPr="0086065E">
              <w:rPr>
                <w:rFonts w:ascii="Times New Roman" w:hAnsi="Times New Roman" w:cs="Times New Roman"/>
              </w:rPr>
              <w:t xml:space="preserve"> для ремонта кабинетов, проведение работ и услуг, а также организация к</w:t>
            </w:r>
            <w:r w:rsidRPr="0086065E">
              <w:rPr>
                <w:rFonts w:ascii="Times New Roman" w:hAnsi="Times New Roman" w:cs="Times New Roman"/>
                <w:lang w:val="ky-KG"/>
              </w:rPr>
              <w:t>онтроля за сох</w:t>
            </w:r>
            <w:r w:rsidRPr="0086065E">
              <w:rPr>
                <w:rFonts w:ascii="Times New Roman" w:hAnsi="Times New Roman" w:cs="Times New Roman"/>
              </w:rPr>
              <w:t>р</w:t>
            </w:r>
            <w:r w:rsidRPr="0086065E">
              <w:rPr>
                <w:rFonts w:ascii="Times New Roman" w:hAnsi="Times New Roman" w:cs="Times New Roman"/>
                <w:lang w:val="ky-KG"/>
              </w:rPr>
              <w:t>анения оснащенности кафедры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671" w:rsidRPr="0086065E" w:rsidRDefault="00AA3671" w:rsidP="00AA3671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Бугубаева М. М.</w:t>
            </w:r>
            <w:r w:rsidR="00031156" w:rsidRPr="0086065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31156" w:rsidRPr="0086065E" w:rsidRDefault="00031156" w:rsidP="00AA3671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Рахманбердиева А. М.</w:t>
            </w:r>
          </w:p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7B49" w:rsidRPr="0086065E" w:rsidRDefault="00BD7B49" w:rsidP="008675B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Обеспечение кафедры материально-технической базой </w:t>
            </w:r>
          </w:p>
        </w:tc>
      </w:tr>
      <w:tr w:rsidR="00BD7B49" w:rsidRPr="0086065E" w:rsidTr="00960F30">
        <w:trPr>
          <w:trHeight w:val="1088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D7B49" w:rsidRPr="0086065E" w:rsidRDefault="00BD7B49" w:rsidP="00390CBF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D7B49" w:rsidRPr="0086065E" w:rsidRDefault="004C6B58" w:rsidP="00A04F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Контроль </w:t>
            </w:r>
            <w:r w:rsidR="00BD7B49" w:rsidRPr="0086065E">
              <w:rPr>
                <w:rFonts w:ascii="Times New Roman" w:hAnsi="Times New Roman" w:cs="Times New Roman"/>
              </w:rPr>
              <w:t>за ознакомлением технической безопасности (средства при пожаре и санитарно-гигиенической безопасности) 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Комендант, </w:t>
            </w:r>
            <w:r w:rsidRPr="0086065E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7B49" w:rsidRPr="0086065E" w:rsidRDefault="00BD7B49" w:rsidP="002C4D36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Повышение знаний преподавателей о технической безопасности на учебных зданиях</w:t>
            </w:r>
          </w:p>
        </w:tc>
      </w:tr>
      <w:tr w:rsidR="00BD7B49" w:rsidRPr="0086065E" w:rsidTr="00960F30">
        <w:trPr>
          <w:trHeight w:val="716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D7B49" w:rsidRPr="0086065E" w:rsidRDefault="00BD7B49" w:rsidP="00390CBF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D7B49" w:rsidRPr="0086065E" w:rsidRDefault="00BD7B49" w:rsidP="00A04FC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6.3. </w:t>
            </w:r>
            <w:r w:rsidRPr="0086065E">
              <w:rPr>
                <w:rFonts w:ascii="Times New Roman" w:hAnsi="Times New Roman" w:cs="Times New Roman"/>
              </w:rPr>
              <w:t>Контроль за текущими и капитальными ремонтными работ</w:t>
            </w:r>
            <w:r w:rsidR="00AA3671" w:rsidRPr="0086065E">
              <w:rPr>
                <w:rFonts w:ascii="Times New Roman" w:hAnsi="Times New Roman" w:cs="Times New Roman"/>
              </w:rPr>
              <w:t>ами кафедры и учебных кабинетов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Комендант, </w:t>
            </w:r>
          </w:p>
          <w:p w:rsidR="00BD7B49" w:rsidRPr="0086065E" w:rsidRDefault="0086065E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Рахманбердиева А. М.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7B49" w:rsidRPr="0086065E" w:rsidRDefault="00BD7B49" w:rsidP="008675B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Ремонтные работы учебных кабинетов и кафедры</w:t>
            </w:r>
          </w:p>
        </w:tc>
      </w:tr>
      <w:tr w:rsidR="00BD7B49" w:rsidRPr="0086065E" w:rsidTr="00960F30">
        <w:trPr>
          <w:trHeight w:val="54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7B49" w:rsidRPr="0086065E" w:rsidRDefault="00BD7B49" w:rsidP="008675B7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6.4. Организация проведения медицинского обследования ППС кафедры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 xml:space="preserve">Осмонова Г. Ж.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7B49" w:rsidRPr="0086065E" w:rsidRDefault="00BD7B49" w:rsidP="00AC4FC8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Определение состояния здоровья преподавателей кафедры и заполнение санитарных книжек</w:t>
            </w:r>
          </w:p>
        </w:tc>
      </w:tr>
      <w:tr w:rsidR="005C591C" w:rsidRPr="0086065E" w:rsidTr="00960F30">
        <w:trPr>
          <w:trHeight w:val="569"/>
        </w:trPr>
        <w:tc>
          <w:tcPr>
            <w:tcW w:w="392" w:type="dxa"/>
            <w:vMerge w:val="restart"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</w:rPr>
            </w:pPr>
            <w:r w:rsidRPr="008606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Merge w:val="restart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lang w:val="ky-KG"/>
              </w:rPr>
            </w:pPr>
            <w:r w:rsidRPr="0086065E">
              <w:rPr>
                <w:rFonts w:ascii="Times New Roman" w:hAnsi="Times New Roman" w:cs="Times New Roman"/>
                <w:b/>
                <w:lang w:val="ky-KG"/>
              </w:rPr>
              <w:t>Билбиотека, книжныйфонд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AA3671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7.1. Анализ обеспечения дисциплин кафедры учебной и учебно-методической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Октябрь,</w:t>
            </w:r>
          </w:p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B58" w:rsidRDefault="004C6B58" w:rsidP="00BD7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С.,</w:t>
            </w:r>
          </w:p>
          <w:p w:rsidR="005C591C" w:rsidRPr="00CE0FA1" w:rsidRDefault="005C591C" w:rsidP="00BD7B49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Т.</w:t>
            </w:r>
            <w:r w:rsidR="004C6B5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08277B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Анализ книжно</w:t>
            </w:r>
            <w:r w:rsidR="005C591C" w:rsidRPr="0086065E">
              <w:rPr>
                <w:rFonts w:ascii="Times New Roman" w:hAnsi="Times New Roman" w:cs="Times New Roman"/>
              </w:rPr>
              <w:t xml:space="preserve">го фонда </w:t>
            </w:r>
          </w:p>
          <w:p w:rsidR="005C591C" w:rsidRPr="0086065E" w:rsidRDefault="005C591C" w:rsidP="005C5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91C" w:rsidRPr="0086065E" w:rsidTr="00960F30">
        <w:trPr>
          <w:trHeight w:val="844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7.2. Составление планов по заявке на приобретение книг по дисциплинам согласно ООП  </w:t>
            </w:r>
            <w:r w:rsidR="008858DA" w:rsidRPr="0086065E">
              <w:rPr>
                <w:rFonts w:ascii="Times New Roman" w:hAnsi="Times New Roman" w:cs="Times New Roman"/>
              </w:rPr>
              <w:t>ММФ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B58" w:rsidRDefault="004C6B58" w:rsidP="004C6B5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С.,</w:t>
            </w:r>
          </w:p>
          <w:p w:rsidR="005C591C" w:rsidRPr="0086065E" w:rsidRDefault="004C6B58" w:rsidP="004C6B5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Решение проблем по обеспечению</w:t>
            </w:r>
            <w:r w:rsidR="00AA3671" w:rsidRPr="0086065E">
              <w:rPr>
                <w:rFonts w:ascii="Times New Roman" w:hAnsi="Times New Roman" w:cs="Times New Roman"/>
              </w:rPr>
              <w:t xml:space="preserve"> книг</w:t>
            </w:r>
          </w:p>
        </w:tc>
      </w:tr>
      <w:tr w:rsidR="005C591C" w:rsidRPr="0086065E" w:rsidTr="00960F30">
        <w:trPr>
          <w:trHeight w:val="54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C591C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lang w:val="ky-KG"/>
              </w:rPr>
              <w:t xml:space="preserve">7.3. </w:t>
            </w:r>
            <w:r w:rsidRPr="0086065E">
              <w:rPr>
                <w:rFonts w:ascii="Times New Roman" w:hAnsi="Times New Roman" w:cs="Times New Roman"/>
              </w:rPr>
              <w:t xml:space="preserve">Анализ электронной библиотеки на </w:t>
            </w:r>
            <w:r w:rsidRPr="0086065E">
              <w:rPr>
                <w:rFonts w:ascii="Times New Roman" w:hAnsi="Times New Roman" w:cs="Times New Roman"/>
                <w:lang w:val="en-US"/>
              </w:rPr>
              <w:t>WEB</w:t>
            </w:r>
            <w:r w:rsidRPr="0086065E">
              <w:rPr>
                <w:rFonts w:ascii="Times New Roman" w:hAnsi="Times New Roman" w:cs="Times New Roman"/>
              </w:rPr>
              <w:t xml:space="preserve"> - сайте ОшГУ, размещение новых электронных книг и информирование студентов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B58" w:rsidRDefault="004C6B58" w:rsidP="004C6B5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Ташиева Г. С.,</w:t>
            </w:r>
          </w:p>
          <w:p w:rsidR="005C591C" w:rsidRPr="0086065E" w:rsidRDefault="004C6B58" w:rsidP="004C6B58">
            <w:pPr>
              <w:rPr>
                <w:rFonts w:ascii="Times New Roman" w:hAnsi="Times New Roman" w:cs="Times New Roman"/>
                <w:lang w:eastAsia="en-US"/>
              </w:rPr>
            </w:pPr>
            <w:r w:rsidRPr="0086065E">
              <w:rPr>
                <w:rFonts w:ascii="Times New Roman" w:hAnsi="Times New Roman" w:cs="Times New Roman"/>
                <w:lang w:eastAsia="en-US"/>
              </w:rPr>
              <w:t>Мамытова Ж. Т.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5C591C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Обеспечение студентов электронными книгами </w:t>
            </w:r>
          </w:p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91C" w:rsidRPr="0086065E" w:rsidTr="00960F30">
        <w:trPr>
          <w:trHeight w:val="54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1E3EEF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7.4. Разработка электронных учебников по</w:t>
            </w:r>
          </w:p>
          <w:p w:rsidR="005C591C" w:rsidRPr="0086065E" w:rsidRDefault="005C591C" w:rsidP="001E3EEF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 xml:space="preserve">дисциплинам кафедры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Расширение возможностей работы с</w:t>
            </w:r>
            <w:r w:rsidR="004C6B58">
              <w:rPr>
                <w:rFonts w:ascii="Times New Roman" w:hAnsi="Times New Roman" w:cs="Times New Roman"/>
              </w:rPr>
              <w:t xml:space="preserve"> </w:t>
            </w:r>
            <w:r w:rsidRPr="0086065E">
              <w:rPr>
                <w:rFonts w:ascii="Times New Roman" w:hAnsi="Times New Roman" w:cs="Times New Roman"/>
              </w:rPr>
              <w:t>образовательным порталом ММФ</w:t>
            </w:r>
          </w:p>
        </w:tc>
      </w:tr>
      <w:tr w:rsidR="005C591C" w:rsidRPr="0086065E" w:rsidTr="00960F30">
        <w:trPr>
          <w:trHeight w:val="549"/>
        </w:trPr>
        <w:tc>
          <w:tcPr>
            <w:tcW w:w="392" w:type="dxa"/>
            <w:vMerge/>
            <w:shd w:val="clear" w:color="auto" w:fill="C2D69B" w:themeFill="accent3" w:themeFillTint="99"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591C" w:rsidRPr="0086065E" w:rsidRDefault="005C591C" w:rsidP="00AC4F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7.5. Подготовка к изданию учебных изданий подисциплинам кафедры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r w:rsidRPr="0086065E">
              <w:rPr>
                <w:rFonts w:ascii="Times New Roman" w:hAnsi="Times New Roman" w:cs="Times New Roman"/>
                <w:lang w:eastAsia="en-US"/>
              </w:rPr>
              <w:t>Преподаватели кафедры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591C" w:rsidRPr="0086065E" w:rsidRDefault="005C591C" w:rsidP="00C07522">
            <w:pPr>
              <w:jc w:val="both"/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</w:rPr>
              <w:t>Обеспечение студентов учебными изданиями</w:t>
            </w:r>
          </w:p>
        </w:tc>
      </w:tr>
    </w:tbl>
    <w:p w:rsidR="005345CB" w:rsidRPr="00AC4FC8" w:rsidRDefault="005345CB" w:rsidP="00AC4FC8">
      <w:pPr>
        <w:rPr>
          <w:rFonts w:ascii="Times New Roman" w:hAnsi="Times New Roman" w:cs="Times New Roman"/>
          <w:sz w:val="24"/>
          <w:szCs w:val="24"/>
        </w:rPr>
      </w:pPr>
    </w:p>
    <w:p w:rsidR="00FC63BD" w:rsidRDefault="00FC63BD" w:rsidP="005345CB">
      <w:pPr>
        <w:spacing w:after="0"/>
        <w:rPr>
          <w:b/>
        </w:rPr>
      </w:pPr>
    </w:p>
    <w:p w:rsidR="00FC63BD" w:rsidRDefault="00FC63BD" w:rsidP="005345CB">
      <w:pPr>
        <w:spacing w:after="0"/>
        <w:rPr>
          <w:b/>
        </w:rPr>
      </w:pPr>
    </w:p>
    <w:p w:rsidR="00FC63BD" w:rsidRPr="00FC63BD" w:rsidRDefault="006349FE" w:rsidP="00534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кафедрой, к.м.н., </w:t>
      </w:r>
      <w:r w:rsidR="00FC63BD" w:rsidRPr="00FC63BD">
        <w:rPr>
          <w:rFonts w:ascii="Times New Roman" w:hAnsi="Times New Roman" w:cs="Times New Roman"/>
          <w:b/>
          <w:sz w:val="28"/>
          <w:szCs w:val="28"/>
        </w:rPr>
        <w:t xml:space="preserve">доцент:   </w:t>
      </w:r>
      <w:r w:rsidR="003727B7">
        <w:rPr>
          <w:rFonts w:ascii="Times New Roman" w:hAnsi="Times New Roman" w:cs="Times New Roman"/>
          <w:b/>
          <w:sz w:val="28"/>
          <w:szCs w:val="28"/>
          <w:lang w:val="ky-KG"/>
        </w:rPr>
        <w:t>М. М.</w:t>
      </w:r>
      <w:r w:rsidR="00FC63BD" w:rsidRPr="00FC63BD">
        <w:rPr>
          <w:rFonts w:ascii="Times New Roman" w:hAnsi="Times New Roman" w:cs="Times New Roman"/>
          <w:b/>
          <w:sz w:val="28"/>
          <w:szCs w:val="28"/>
        </w:rPr>
        <w:t>Бугубаева</w:t>
      </w:r>
    </w:p>
    <w:sectPr w:rsidR="00FC63BD" w:rsidRPr="00FC63BD" w:rsidSect="00960F30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600"/>
    <w:multiLevelType w:val="hybridMultilevel"/>
    <w:tmpl w:val="0A3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5E1"/>
    <w:multiLevelType w:val="hybridMultilevel"/>
    <w:tmpl w:val="CFC8E2EC"/>
    <w:lvl w:ilvl="0" w:tplc="3498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E5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E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3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6E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D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AB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C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D512DB"/>
    <w:rsid w:val="00002669"/>
    <w:rsid w:val="000219CA"/>
    <w:rsid w:val="00021FA4"/>
    <w:rsid w:val="00031156"/>
    <w:rsid w:val="00033221"/>
    <w:rsid w:val="0004562B"/>
    <w:rsid w:val="00046B01"/>
    <w:rsid w:val="000553B3"/>
    <w:rsid w:val="00055C77"/>
    <w:rsid w:val="00076C90"/>
    <w:rsid w:val="00076E78"/>
    <w:rsid w:val="0008277B"/>
    <w:rsid w:val="00084DF0"/>
    <w:rsid w:val="000B1AE2"/>
    <w:rsid w:val="000C29DD"/>
    <w:rsid w:val="000D1B23"/>
    <w:rsid w:val="000D7332"/>
    <w:rsid w:val="000E761F"/>
    <w:rsid w:val="000F3FCC"/>
    <w:rsid w:val="000F6324"/>
    <w:rsid w:val="001056B1"/>
    <w:rsid w:val="001269AD"/>
    <w:rsid w:val="00132E5B"/>
    <w:rsid w:val="00133F85"/>
    <w:rsid w:val="00165622"/>
    <w:rsid w:val="00166509"/>
    <w:rsid w:val="001722C7"/>
    <w:rsid w:val="00180309"/>
    <w:rsid w:val="00193589"/>
    <w:rsid w:val="001B58C6"/>
    <w:rsid w:val="001D7660"/>
    <w:rsid w:val="001E3EEF"/>
    <w:rsid w:val="001E7A73"/>
    <w:rsid w:val="00201C62"/>
    <w:rsid w:val="00210087"/>
    <w:rsid w:val="00222E8A"/>
    <w:rsid w:val="00224C06"/>
    <w:rsid w:val="0024555A"/>
    <w:rsid w:val="00250204"/>
    <w:rsid w:val="00253B6E"/>
    <w:rsid w:val="002678E8"/>
    <w:rsid w:val="0027041A"/>
    <w:rsid w:val="002704E3"/>
    <w:rsid w:val="00281BC9"/>
    <w:rsid w:val="0029315D"/>
    <w:rsid w:val="002A2941"/>
    <w:rsid w:val="002C4D36"/>
    <w:rsid w:val="002E233D"/>
    <w:rsid w:val="00323A45"/>
    <w:rsid w:val="003727B7"/>
    <w:rsid w:val="00384609"/>
    <w:rsid w:val="00390CBF"/>
    <w:rsid w:val="003B1212"/>
    <w:rsid w:val="003B15A8"/>
    <w:rsid w:val="003C031C"/>
    <w:rsid w:val="003C1F71"/>
    <w:rsid w:val="003E70E4"/>
    <w:rsid w:val="003F5583"/>
    <w:rsid w:val="00401D07"/>
    <w:rsid w:val="00415AB5"/>
    <w:rsid w:val="00420356"/>
    <w:rsid w:val="0043361F"/>
    <w:rsid w:val="00443927"/>
    <w:rsid w:val="004445AB"/>
    <w:rsid w:val="00457589"/>
    <w:rsid w:val="00471D60"/>
    <w:rsid w:val="0049532A"/>
    <w:rsid w:val="0049667C"/>
    <w:rsid w:val="004A5F14"/>
    <w:rsid w:val="004A7962"/>
    <w:rsid w:val="004B2E2D"/>
    <w:rsid w:val="004C6B58"/>
    <w:rsid w:val="004D3534"/>
    <w:rsid w:val="004F58C3"/>
    <w:rsid w:val="0050653B"/>
    <w:rsid w:val="005318EE"/>
    <w:rsid w:val="005345CB"/>
    <w:rsid w:val="005869A7"/>
    <w:rsid w:val="0059000B"/>
    <w:rsid w:val="00597792"/>
    <w:rsid w:val="005B2301"/>
    <w:rsid w:val="005C591C"/>
    <w:rsid w:val="005D0E86"/>
    <w:rsid w:val="005D21A5"/>
    <w:rsid w:val="005E2E30"/>
    <w:rsid w:val="005F08E6"/>
    <w:rsid w:val="005F2BCC"/>
    <w:rsid w:val="006049B9"/>
    <w:rsid w:val="00616F69"/>
    <w:rsid w:val="006202CE"/>
    <w:rsid w:val="006349FE"/>
    <w:rsid w:val="00635F6B"/>
    <w:rsid w:val="00674534"/>
    <w:rsid w:val="006755CB"/>
    <w:rsid w:val="006830FE"/>
    <w:rsid w:val="006A3392"/>
    <w:rsid w:val="006B7DC6"/>
    <w:rsid w:val="006C0E71"/>
    <w:rsid w:val="006C26D2"/>
    <w:rsid w:val="006D0484"/>
    <w:rsid w:val="006E09DC"/>
    <w:rsid w:val="006F48CB"/>
    <w:rsid w:val="006F7E88"/>
    <w:rsid w:val="007121C8"/>
    <w:rsid w:val="007257AC"/>
    <w:rsid w:val="007516E6"/>
    <w:rsid w:val="007577E2"/>
    <w:rsid w:val="00767F59"/>
    <w:rsid w:val="0077704C"/>
    <w:rsid w:val="00792268"/>
    <w:rsid w:val="007957FB"/>
    <w:rsid w:val="007B69CC"/>
    <w:rsid w:val="007C15AD"/>
    <w:rsid w:val="007D287A"/>
    <w:rsid w:val="008030C7"/>
    <w:rsid w:val="008215D1"/>
    <w:rsid w:val="0083101D"/>
    <w:rsid w:val="00832438"/>
    <w:rsid w:val="00835DC3"/>
    <w:rsid w:val="00853DEF"/>
    <w:rsid w:val="0086065E"/>
    <w:rsid w:val="008675B7"/>
    <w:rsid w:val="00884FE0"/>
    <w:rsid w:val="008858DA"/>
    <w:rsid w:val="008B7974"/>
    <w:rsid w:val="008D0628"/>
    <w:rsid w:val="008F696A"/>
    <w:rsid w:val="0092013D"/>
    <w:rsid w:val="00920BDE"/>
    <w:rsid w:val="00923271"/>
    <w:rsid w:val="009439D1"/>
    <w:rsid w:val="00954E7D"/>
    <w:rsid w:val="009568CC"/>
    <w:rsid w:val="00960F30"/>
    <w:rsid w:val="009679F5"/>
    <w:rsid w:val="009737ED"/>
    <w:rsid w:val="00995258"/>
    <w:rsid w:val="009B7E1C"/>
    <w:rsid w:val="009C18AA"/>
    <w:rsid w:val="009C2395"/>
    <w:rsid w:val="009D5331"/>
    <w:rsid w:val="009E25DC"/>
    <w:rsid w:val="009E4CC3"/>
    <w:rsid w:val="00A031B4"/>
    <w:rsid w:val="00A04FC7"/>
    <w:rsid w:val="00A06390"/>
    <w:rsid w:val="00A165E6"/>
    <w:rsid w:val="00A41B37"/>
    <w:rsid w:val="00A52AD2"/>
    <w:rsid w:val="00A617F2"/>
    <w:rsid w:val="00A64EEA"/>
    <w:rsid w:val="00A67DF6"/>
    <w:rsid w:val="00A75C60"/>
    <w:rsid w:val="00A801EC"/>
    <w:rsid w:val="00A931C7"/>
    <w:rsid w:val="00AA3608"/>
    <w:rsid w:val="00AA3671"/>
    <w:rsid w:val="00AC4FC8"/>
    <w:rsid w:val="00AC5DB8"/>
    <w:rsid w:val="00AD5F25"/>
    <w:rsid w:val="00B042B0"/>
    <w:rsid w:val="00B2162D"/>
    <w:rsid w:val="00B371DC"/>
    <w:rsid w:val="00B401B8"/>
    <w:rsid w:val="00B52FBF"/>
    <w:rsid w:val="00B6029D"/>
    <w:rsid w:val="00B75634"/>
    <w:rsid w:val="00B82D4D"/>
    <w:rsid w:val="00BA3FF9"/>
    <w:rsid w:val="00BC2348"/>
    <w:rsid w:val="00BC43B8"/>
    <w:rsid w:val="00BC4E83"/>
    <w:rsid w:val="00BD7B49"/>
    <w:rsid w:val="00BE5079"/>
    <w:rsid w:val="00BF10C7"/>
    <w:rsid w:val="00BF3C44"/>
    <w:rsid w:val="00C017F2"/>
    <w:rsid w:val="00C07522"/>
    <w:rsid w:val="00C10F2B"/>
    <w:rsid w:val="00C14981"/>
    <w:rsid w:val="00C421D0"/>
    <w:rsid w:val="00C50F6C"/>
    <w:rsid w:val="00C62D26"/>
    <w:rsid w:val="00C72236"/>
    <w:rsid w:val="00C76489"/>
    <w:rsid w:val="00C803A8"/>
    <w:rsid w:val="00C8264A"/>
    <w:rsid w:val="00C85905"/>
    <w:rsid w:val="00C905B3"/>
    <w:rsid w:val="00CC41E0"/>
    <w:rsid w:val="00CC5B00"/>
    <w:rsid w:val="00CE0FA1"/>
    <w:rsid w:val="00CE23CE"/>
    <w:rsid w:val="00CE747D"/>
    <w:rsid w:val="00CF3DD1"/>
    <w:rsid w:val="00D3156A"/>
    <w:rsid w:val="00D32AD6"/>
    <w:rsid w:val="00D512DB"/>
    <w:rsid w:val="00D73327"/>
    <w:rsid w:val="00D776BA"/>
    <w:rsid w:val="00D960BC"/>
    <w:rsid w:val="00DA72BC"/>
    <w:rsid w:val="00DB0C67"/>
    <w:rsid w:val="00DB5EB0"/>
    <w:rsid w:val="00DC46C9"/>
    <w:rsid w:val="00DC6D74"/>
    <w:rsid w:val="00DD0117"/>
    <w:rsid w:val="00DD16D6"/>
    <w:rsid w:val="00DD65B0"/>
    <w:rsid w:val="00DF203E"/>
    <w:rsid w:val="00E12D78"/>
    <w:rsid w:val="00E269C7"/>
    <w:rsid w:val="00E718F0"/>
    <w:rsid w:val="00E74E87"/>
    <w:rsid w:val="00E966D2"/>
    <w:rsid w:val="00EB65C7"/>
    <w:rsid w:val="00EC2ED6"/>
    <w:rsid w:val="00ED4EAF"/>
    <w:rsid w:val="00EF2AA1"/>
    <w:rsid w:val="00F074B6"/>
    <w:rsid w:val="00F13715"/>
    <w:rsid w:val="00F249FD"/>
    <w:rsid w:val="00F32CD7"/>
    <w:rsid w:val="00F53A3D"/>
    <w:rsid w:val="00F63FD1"/>
    <w:rsid w:val="00F67113"/>
    <w:rsid w:val="00F824B1"/>
    <w:rsid w:val="00F84AC8"/>
    <w:rsid w:val="00F905CC"/>
    <w:rsid w:val="00FC41A3"/>
    <w:rsid w:val="00FC63BD"/>
    <w:rsid w:val="00FD2D7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F69"/>
    <w:pPr>
      <w:ind w:left="720"/>
      <w:contextualSpacing/>
    </w:pPr>
  </w:style>
  <w:style w:type="paragraph" w:styleId="a6">
    <w:name w:val="Balloon Text"/>
    <w:basedOn w:val="a"/>
    <w:link w:val="a7"/>
    <w:rsid w:val="00CC41E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CC41E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1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1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7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C78B-D9F6-4389-BD29-AD6AD31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Nurgul</cp:lastModifiedBy>
  <cp:revision>2</cp:revision>
  <cp:lastPrinted>2019-10-26T04:42:00Z</cp:lastPrinted>
  <dcterms:created xsi:type="dcterms:W3CDTF">2020-11-23T03:12:00Z</dcterms:created>
  <dcterms:modified xsi:type="dcterms:W3CDTF">2020-11-23T03:12:00Z</dcterms:modified>
</cp:coreProperties>
</file>