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7C" w:rsidRDefault="0017097C" w:rsidP="00355144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  <w:r w:rsidRPr="00D62059">
        <w:rPr>
          <w:b/>
          <w:noProof/>
          <w:sz w:val="28"/>
          <w:szCs w:val="28"/>
        </w:rPr>
        <w:drawing>
          <wp:inline distT="0" distB="0" distL="0" distR="0">
            <wp:extent cx="2857500" cy="1209675"/>
            <wp:effectExtent l="19050" t="0" r="0" b="0"/>
            <wp:docPr id="1" name="Рисунок 1" descr="logo_of_the_ag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_the_agenc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  <w:r w:rsidRPr="00D62059">
        <w:rPr>
          <w:b/>
          <w:sz w:val="28"/>
          <w:szCs w:val="28"/>
        </w:rPr>
        <w:t>Агентство</w:t>
      </w:r>
      <w:r w:rsidR="00381F69" w:rsidRPr="00D62059">
        <w:rPr>
          <w:b/>
          <w:sz w:val="28"/>
          <w:szCs w:val="28"/>
        </w:rPr>
        <w:t xml:space="preserve"> </w:t>
      </w:r>
      <w:r w:rsidRPr="00D62059">
        <w:rPr>
          <w:b/>
          <w:sz w:val="28"/>
          <w:szCs w:val="28"/>
        </w:rPr>
        <w:t>по</w:t>
      </w:r>
      <w:r w:rsidR="00381F69" w:rsidRPr="00D62059">
        <w:rPr>
          <w:b/>
          <w:sz w:val="28"/>
          <w:szCs w:val="28"/>
        </w:rPr>
        <w:t xml:space="preserve"> </w:t>
      </w:r>
      <w:r w:rsidRPr="00D62059">
        <w:rPr>
          <w:b/>
          <w:sz w:val="28"/>
          <w:szCs w:val="28"/>
        </w:rPr>
        <w:t>гарантии</w:t>
      </w:r>
      <w:r w:rsidR="00381F69" w:rsidRPr="00D62059">
        <w:rPr>
          <w:b/>
          <w:sz w:val="28"/>
          <w:szCs w:val="28"/>
        </w:rPr>
        <w:t xml:space="preserve"> </w:t>
      </w:r>
      <w:r w:rsidRPr="00D62059">
        <w:rPr>
          <w:b/>
          <w:sz w:val="28"/>
          <w:szCs w:val="28"/>
        </w:rPr>
        <w:t>качества в сфере образования «</w:t>
      </w:r>
      <w:r w:rsidRPr="00D62059">
        <w:rPr>
          <w:b/>
          <w:sz w:val="28"/>
          <w:szCs w:val="28"/>
          <w:lang w:val="en-US"/>
        </w:rPr>
        <w:t>EdNet</w:t>
      </w:r>
      <w:r w:rsidRPr="00D62059">
        <w:rPr>
          <w:b/>
          <w:sz w:val="28"/>
          <w:szCs w:val="28"/>
        </w:rPr>
        <w:t>»</w:t>
      </w: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770384" w:rsidRPr="00D62059" w:rsidRDefault="00770384" w:rsidP="00DA6160">
      <w:pPr>
        <w:shd w:val="clear" w:color="auto" w:fill="D6E3BC" w:themeFill="accent3" w:themeFillTint="66"/>
        <w:ind w:left="-1191" w:right="-510"/>
        <w:jc w:val="center"/>
        <w:rPr>
          <w:b/>
          <w:caps/>
          <w:sz w:val="28"/>
          <w:szCs w:val="28"/>
        </w:rPr>
      </w:pPr>
      <w:r w:rsidRPr="00D62059">
        <w:rPr>
          <w:b/>
          <w:caps/>
          <w:sz w:val="28"/>
          <w:szCs w:val="28"/>
        </w:rPr>
        <w:t>Руководство</w:t>
      </w:r>
    </w:p>
    <w:p w:rsidR="00770384" w:rsidRPr="00D62059" w:rsidRDefault="00770384" w:rsidP="00DA6160">
      <w:pPr>
        <w:shd w:val="clear" w:color="auto" w:fill="D6E3BC" w:themeFill="accent3" w:themeFillTint="66"/>
        <w:ind w:left="-1191" w:right="-510"/>
        <w:jc w:val="center"/>
        <w:rPr>
          <w:b/>
          <w:caps/>
          <w:sz w:val="28"/>
          <w:szCs w:val="28"/>
        </w:rPr>
      </w:pPr>
      <w:r w:rsidRPr="00D62059">
        <w:rPr>
          <w:b/>
          <w:caps/>
          <w:sz w:val="28"/>
          <w:szCs w:val="28"/>
        </w:rPr>
        <w:t>по проведению самооценки</w:t>
      </w:r>
    </w:p>
    <w:p w:rsidR="00770384" w:rsidRPr="00D62059" w:rsidRDefault="00770384" w:rsidP="00DA6160">
      <w:pPr>
        <w:shd w:val="clear" w:color="auto" w:fill="D6E3BC" w:themeFill="accent3" w:themeFillTint="66"/>
        <w:ind w:left="-1191" w:right="-510"/>
        <w:jc w:val="center"/>
        <w:rPr>
          <w:b/>
          <w:caps/>
          <w:sz w:val="28"/>
          <w:szCs w:val="28"/>
        </w:rPr>
      </w:pPr>
      <w:r w:rsidRPr="00D62059">
        <w:rPr>
          <w:b/>
          <w:caps/>
          <w:sz w:val="28"/>
          <w:szCs w:val="28"/>
        </w:rPr>
        <w:t>образовательной программы</w:t>
      </w:r>
    </w:p>
    <w:p w:rsidR="001E62E0" w:rsidRPr="00D62059" w:rsidRDefault="00770384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  <w:r w:rsidRPr="00D62059">
        <w:rPr>
          <w:b/>
          <w:caps/>
          <w:sz w:val="28"/>
          <w:szCs w:val="28"/>
        </w:rPr>
        <w:t>первого цикла</w:t>
      </w: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  <w:r w:rsidRPr="00D62059">
        <w:rPr>
          <w:b/>
          <w:sz w:val="28"/>
          <w:szCs w:val="28"/>
        </w:rPr>
        <w:t>Бишкек</w:t>
      </w:r>
    </w:p>
    <w:p w:rsidR="001E62E0" w:rsidRPr="00D62059" w:rsidRDefault="00623760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  <w:r w:rsidRPr="00D62059">
        <w:rPr>
          <w:b/>
          <w:sz w:val="28"/>
          <w:szCs w:val="28"/>
        </w:rPr>
        <w:t>201</w:t>
      </w:r>
      <w:r w:rsidR="00202B6F" w:rsidRPr="00D62059">
        <w:rPr>
          <w:b/>
          <w:sz w:val="28"/>
          <w:szCs w:val="28"/>
        </w:rPr>
        <w:t>9</w:t>
      </w:r>
    </w:p>
    <w:p w:rsidR="0017097C" w:rsidRPr="00D62059" w:rsidRDefault="0017097C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7097C" w:rsidRPr="00D62059" w:rsidRDefault="0017097C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7097C" w:rsidRPr="00D62059" w:rsidRDefault="0017097C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7097C" w:rsidRPr="00D62059" w:rsidRDefault="0017097C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7097C" w:rsidRPr="00D62059" w:rsidRDefault="0017097C" w:rsidP="00DA6160">
      <w:pPr>
        <w:shd w:val="clear" w:color="auto" w:fill="D6E3BC" w:themeFill="accent3" w:themeFillTint="66"/>
        <w:ind w:left="-1191" w:right="-510"/>
        <w:jc w:val="center"/>
        <w:rPr>
          <w:b/>
          <w:sz w:val="28"/>
          <w:szCs w:val="28"/>
        </w:rPr>
      </w:pPr>
    </w:p>
    <w:p w:rsidR="001E62E0" w:rsidRPr="00D62059" w:rsidRDefault="001E62E0" w:rsidP="00DA6160">
      <w:pPr>
        <w:shd w:val="clear" w:color="auto" w:fill="D6E3BC" w:themeFill="accent3" w:themeFillTint="66"/>
        <w:ind w:left="-1191" w:right="-510"/>
        <w:rPr>
          <w:b/>
          <w:sz w:val="28"/>
          <w:szCs w:val="28"/>
        </w:rPr>
      </w:pPr>
    </w:p>
    <w:p w:rsidR="001E62E0" w:rsidRPr="00D62059" w:rsidRDefault="001E62E0" w:rsidP="001E62E0">
      <w:pPr>
        <w:jc w:val="center"/>
        <w:rPr>
          <w:b/>
          <w:sz w:val="28"/>
          <w:szCs w:val="28"/>
        </w:rPr>
      </w:pPr>
      <w:r w:rsidRPr="00D62059">
        <w:rPr>
          <w:b/>
          <w:sz w:val="28"/>
          <w:szCs w:val="28"/>
        </w:rPr>
        <w:br w:type="page"/>
      </w:r>
    </w:p>
    <w:p w:rsidR="001E62E0" w:rsidRPr="00D62059" w:rsidRDefault="001E62E0" w:rsidP="00F82E8B">
      <w:pPr>
        <w:jc w:val="center"/>
        <w:rPr>
          <w:b/>
        </w:rPr>
      </w:pPr>
      <w:r w:rsidRPr="00D62059">
        <w:rPr>
          <w:b/>
        </w:rPr>
        <w:lastRenderedPageBreak/>
        <w:t>СОДЕРЖАНИ</w:t>
      </w:r>
      <w:r w:rsidR="00F82E8B" w:rsidRPr="00D62059">
        <w:rPr>
          <w:b/>
        </w:rPr>
        <w:t>Е</w:t>
      </w:r>
    </w:p>
    <w:p w:rsidR="001E62E0" w:rsidRPr="00D62059" w:rsidRDefault="001E62E0" w:rsidP="001E62E0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8566407"/>
        <w:docPartObj>
          <w:docPartGallery w:val="Table of Contents"/>
          <w:docPartUnique/>
        </w:docPartObj>
      </w:sdtPr>
      <w:sdtEndPr/>
      <w:sdtContent>
        <w:p w:rsidR="00623760" w:rsidRPr="00D62059" w:rsidRDefault="00623760">
          <w:pPr>
            <w:pStyle w:val="af8"/>
          </w:pPr>
          <w:r w:rsidRPr="00D62059">
            <w:t>Оглавление</w:t>
          </w:r>
        </w:p>
        <w:p w:rsidR="00202B6F" w:rsidRPr="00D62059" w:rsidRDefault="007B7880">
          <w:pPr>
            <w:pStyle w:val="1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62059">
            <w:fldChar w:fldCharType="begin"/>
          </w:r>
          <w:r w:rsidR="00623760" w:rsidRPr="00D62059">
            <w:instrText xml:space="preserve"> TOC \o "1-3" \h \z \u </w:instrText>
          </w:r>
          <w:r w:rsidRPr="00D62059">
            <w:fldChar w:fldCharType="separate"/>
          </w:r>
          <w:hyperlink w:anchor="_Toc18657617" w:history="1">
            <w:r w:rsidR="00202B6F" w:rsidRPr="00D62059">
              <w:rPr>
                <w:rStyle w:val="af9"/>
                <w:noProof/>
              </w:rPr>
              <w:t>ОБЩИЕ ПОЛОЖЕНИЯ</w:t>
            </w:r>
            <w:r w:rsidR="00202B6F" w:rsidRPr="00D62059">
              <w:rPr>
                <w:noProof/>
                <w:webHidden/>
              </w:rPr>
              <w:tab/>
            </w:r>
            <w:r w:rsidR="00202B6F" w:rsidRPr="00D62059">
              <w:rPr>
                <w:noProof/>
                <w:webHidden/>
              </w:rPr>
              <w:fldChar w:fldCharType="begin"/>
            </w:r>
            <w:r w:rsidR="00202B6F" w:rsidRPr="00D62059">
              <w:rPr>
                <w:noProof/>
                <w:webHidden/>
              </w:rPr>
              <w:instrText xml:space="preserve"> PAGEREF _Toc18657617 \h </w:instrText>
            </w:r>
            <w:r w:rsidR="00202B6F" w:rsidRPr="00D62059">
              <w:rPr>
                <w:noProof/>
                <w:webHidden/>
              </w:rPr>
            </w:r>
            <w:r w:rsidR="00202B6F" w:rsidRPr="00D62059">
              <w:rPr>
                <w:noProof/>
                <w:webHidden/>
              </w:rPr>
              <w:fldChar w:fldCharType="separate"/>
            </w:r>
            <w:r w:rsidR="00955D9E">
              <w:rPr>
                <w:noProof/>
                <w:webHidden/>
              </w:rPr>
              <w:t>3</w:t>
            </w:r>
            <w:r w:rsidR="00202B6F" w:rsidRPr="00D62059">
              <w:rPr>
                <w:noProof/>
                <w:webHidden/>
              </w:rPr>
              <w:fldChar w:fldCharType="end"/>
            </w:r>
          </w:hyperlink>
        </w:p>
        <w:p w:rsidR="00202B6F" w:rsidRPr="00D62059" w:rsidRDefault="001D3C0B">
          <w:pPr>
            <w:pStyle w:val="1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657618" w:history="1">
            <w:r w:rsidR="00202B6F" w:rsidRPr="00D62059">
              <w:rPr>
                <w:rStyle w:val="af9"/>
                <w:noProof/>
              </w:rPr>
              <w:t>САМООЦЕНКА</w:t>
            </w:r>
            <w:r w:rsidR="00202B6F" w:rsidRPr="00D62059">
              <w:rPr>
                <w:noProof/>
                <w:webHidden/>
              </w:rPr>
              <w:tab/>
            </w:r>
            <w:r w:rsidR="00202B6F" w:rsidRPr="00D62059">
              <w:rPr>
                <w:noProof/>
                <w:webHidden/>
              </w:rPr>
              <w:fldChar w:fldCharType="begin"/>
            </w:r>
            <w:r w:rsidR="00202B6F" w:rsidRPr="00D62059">
              <w:rPr>
                <w:noProof/>
                <w:webHidden/>
              </w:rPr>
              <w:instrText xml:space="preserve"> PAGEREF _Toc18657618 \h </w:instrText>
            </w:r>
            <w:r w:rsidR="00202B6F" w:rsidRPr="00D62059">
              <w:rPr>
                <w:noProof/>
                <w:webHidden/>
              </w:rPr>
            </w:r>
            <w:r w:rsidR="00202B6F" w:rsidRPr="00D62059">
              <w:rPr>
                <w:noProof/>
                <w:webHidden/>
              </w:rPr>
              <w:fldChar w:fldCharType="separate"/>
            </w:r>
            <w:r w:rsidR="00955D9E">
              <w:rPr>
                <w:noProof/>
                <w:webHidden/>
              </w:rPr>
              <w:t>3</w:t>
            </w:r>
            <w:r w:rsidR="00202B6F" w:rsidRPr="00D62059">
              <w:rPr>
                <w:noProof/>
                <w:webHidden/>
              </w:rPr>
              <w:fldChar w:fldCharType="end"/>
            </w:r>
          </w:hyperlink>
        </w:p>
        <w:p w:rsidR="00202B6F" w:rsidRPr="00D62059" w:rsidRDefault="001D3C0B">
          <w:pPr>
            <w:pStyle w:val="1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657619" w:history="1">
            <w:r w:rsidR="00202B6F" w:rsidRPr="00D62059">
              <w:rPr>
                <w:rStyle w:val="af9"/>
                <w:noProof/>
              </w:rPr>
              <w:t>КОНФИДЕНЦИАЛЬНОСТЬ</w:t>
            </w:r>
            <w:r w:rsidR="00202B6F" w:rsidRPr="00D62059">
              <w:rPr>
                <w:noProof/>
                <w:webHidden/>
              </w:rPr>
              <w:tab/>
            </w:r>
            <w:r w:rsidR="00202B6F" w:rsidRPr="00D62059">
              <w:rPr>
                <w:noProof/>
                <w:webHidden/>
              </w:rPr>
              <w:fldChar w:fldCharType="begin"/>
            </w:r>
            <w:r w:rsidR="00202B6F" w:rsidRPr="00D62059">
              <w:rPr>
                <w:noProof/>
                <w:webHidden/>
              </w:rPr>
              <w:instrText xml:space="preserve"> PAGEREF _Toc18657619 \h </w:instrText>
            </w:r>
            <w:r w:rsidR="00202B6F" w:rsidRPr="00D62059">
              <w:rPr>
                <w:noProof/>
                <w:webHidden/>
              </w:rPr>
            </w:r>
            <w:r w:rsidR="00202B6F" w:rsidRPr="00D62059">
              <w:rPr>
                <w:noProof/>
                <w:webHidden/>
              </w:rPr>
              <w:fldChar w:fldCharType="separate"/>
            </w:r>
            <w:r w:rsidR="00955D9E">
              <w:rPr>
                <w:noProof/>
                <w:webHidden/>
              </w:rPr>
              <w:t>4</w:t>
            </w:r>
            <w:r w:rsidR="00202B6F" w:rsidRPr="00D62059">
              <w:rPr>
                <w:noProof/>
                <w:webHidden/>
              </w:rPr>
              <w:fldChar w:fldCharType="end"/>
            </w:r>
          </w:hyperlink>
        </w:p>
        <w:p w:rsidR="00202B6F" w:rsidRPr="00D62059" w:rsidRDefault="001D3C0B">
          <w:pPr>
            <w:pStyle w:val="1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657620" w:history="1">
            <w:r w:rsidR="00202B6F" w:rsidRPr="00D62059">
              <w:rPr>
                <w:rStyle w:val="af9"/>
                <w:noProof/>
              </w:rPr>
              <w:t>ТЕХНИЧЕСКИЕ ТРЕБОВАНИЯ К ОФОРМЛЕНИЮ ОТЧЕТА ПО САМООЦЕНКЕ</w:t>
            </w:r>
            <w:r w:rsidR="00202B6F" w:rsidRPr="00D62059">
              <w:rPr>
                <w:noProof/>
                <w:webHidden/>
              </w:rPr>
              <w:tab/>
            </w:r>
            <w:r w:rsidR="00202B6F" w:rsidRPr="00D62059">
              <w:rPr>
                <w:noProof/>
                <w:webHidden/>
              </w:rPr>
              <w:fldChar w:fldCharType="begin"/>
            </w:r>
            <w:r w:rsidR="00202B6F" w:rsidRPr="00D62059">
              <w:rPr>
                <w:noProof/>
                <w:webHidden/>
              </w:rPr>
              <w:instrText xml:space="preserve"> PAGEREF _Toc18657620 \h </w:instrText>
            </w:r>
            <w:r w:rsidR="00202B6F" w:rsidRPr="00D62059">
              <w:rPr>
                <w:noProof/>
                <w:webHidden/>
              </w:rPr>
            </w:r>
            <w:r w:rsidR="00202B6F" w:rsidRPr="00D62059">
              <w:rPr>
                <w:noProof/>
                <w:webHidden/>
              </w:rPr>
              <w:fldChar w:fldCharType="separate"/>
            </w:r>
            <w:r w:rsidR="00955D9E">
              <w:rPr>
                <w:noProof/>
                <w:webHidden/>
              </w:rPr>
              <w:t>4</w:t>
            </w:r>
            <w:r w:rsidR="00202B6F" w:rsidRPr="00D62059">
              <w:rPr>
                <w:noProof/>
                <w:webHidden/>
              </w:rPr>
              <w:fldChar w:fldCharType="end"/>
            </w:r>
          </w:hyperlink>
        </w:p>
        <w:p w:rsidR="00202B6F" w:rsidRPr="00D62059" w:rsidRDefault="001D3C0B">
          <w:pPr>
            <w:pStyle w:val="1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657621" w:history="1">
            <w:r w:rsidR="00202B6F" w:rsidRPr="00D62059">
              <w:rPr>
                <w:rStyle w:val="af9"/>
                <w:noProof/>
              </w:rPr>
              <w:t>СТРУКТУРА ОТЧЕТА ПО САМООЦЕНКЕ.</w:t>
            </w:r>
            <w:r w:rsidR="00202B6F" w:rsidRPr="00D62059">
              <w:rPr>
                <w:noProof/>
                <w:webHidden/>
              </w:rPr>
              <w:tab/>
            </w:r>
            <w:r w:rsidR="00202B6F" w:rsidRPr="00D62059">
              <w:rPr>
                <w:noProof/>
                <w:webHidden/>
              </w:rPr>
              <w:fldChar w:fldCharType="begin"/>
            </w:r>
            <w:r w:rsidR="00202B6F" w:rsidRPr="00D62059">
              <w:rPr>
                <w:noProof/>
                <w:webHidden/>
              </w:rPr>
              <w:instrText xml:space="preserve"> PAGEREF _Toc18657621 \h </w:instrText>
            </w:r>
            <w:r w:rsidR="00202B6F" w:rsidRPr="00D62059">
              <w:rPr>
                <w:noProof/>
                <w:webHidden/>
              </w:rPr>
            </w:r>
            <w:r w:rsidR="00202B6F" w:rsidRPr="00D62059">
              <w:rPr>
                <w:noProof/>
                <w:webHidden/>
              </w:rPr>
              <w:fldChar w:fldCharType="separate"/>
            </w:r>
            <w:r w:rsidR="00955D9E">
              <w:rPr>
                <w:noProof/>
                <w:webHidden/>
              </w:rPr>
              <w:t>8</w:t>
            </w:r>
            <w:r w:rsidR="00202B6F" w:rsidRPr="00D62059">
              <w:rPr>
                <w:noProof/>
                <w:webHidden/>
              </w:rPr>
              <w:fldChar w:fldCharType="end"/>
            </w:r>
          </w:hyperlink>
        </w:p>
        <w:p w:rsidR="00202B6F" w:rsidRPr="00D62059" w:rsidRDefault="001D3C0B">
          <w:pPr>
            <w:pStyle w:val="1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657622" w:history="1">
            <w:r w:rsidR="00202B6F" w:rsidRPr="00D62059">
              <w:rPr>
                <w:rStyle w:val="af9"/>
                <w:noProof/>
              </w:rPr>
              <w:t>СТАНДАРТЫ АККРЕДИТАЦИИ ОБРАЗОВАТЕЛЬНОЙ ПРОГРАММЫ.</w:t>
            </w:r>
            <w:r w:rsidR="00202B6F" w:rsidRPr="00D62059">
              <w:rPr>
                <w:noProof/>
                <w:webHidden/>
              </w:rPr>
              <w:tab/>
            </w:r>
            <w:r w:rsidR="00202B6F" w:rsidRPr="00D62059">
              <w:rPr>
                <w:noProof/>
                <w:webHidden/>
              </w:rPr>
              <w:fldChar w:fldCharType="begin"/>
            </w:r>
            <w:r w:rsidR="00202B6F" w:rsidRPr="00D62059">
              <w:rPr>
                <w:noProof/>
                <w:webHidden/>
              </w:rPr>
              <w:instrText xml:space="preserve"> PAGEREF _Toc18657622 \h </w:instrText>
            </w:r>
            <w:r w:rsidR="00202B6F" w:rsidRPr="00D62059">
              <w:rPr>
                <w:noProof/>
                <w:webHidden/>
              </w:rPr>
            </w:r>
            <w:r w:rsidR="00202B6F" w:rsidRPr="00D62059">
              <w:rPr>
                <w:noProof/>
                <w:webHidden/>
              </w:rPr>
              <w:fldChar w:fldCharType="separate"/>
            </w:r>
            <w:r w:rsidR="00955D9E">
              <w:rPr>
                <w:noProof/>
                <w:webHidden/>
              </w:rPr>
              <w:t>11</w:t>
            </w:r>
            <w:r w:rsidR="00202B6F" w:rsidRPr="00D62059">
              <w:rPr>
                <w:noProof/>
                <w:webHidden/>
              </w:rPr>
              <w:fldChar w:fldCharType="end"/>
            </w:r>
          </w:hyperlink>
        </w:p>
        <w:p w:rsidR="00202B6F" w:rsidRPr="00D62059" w:rsidRDefault="001D3C0B">
          <w:pPr>
            <w:pStyle w:val="1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657623" w:history="1">
            <w:r w:rsidR="00202B6F" w:rsidRPr="00D62059">
              <w:rPr>
                <w:rStyle w:val="af9"/>
                <w:noProof/>
              </w:rPr>
              <w:t>Приложение 1</w:t>
            </w:r>
            <w:r w:rsidR="00202B6F" w:rsidRPr="00D62059">
              <w:rPr>
                <w:noProof/>
                <w:webHidden/>
              </w:rPr>
              <w:tab/>
            </w:r>
            <w:r w:rsidR="00202B6F" w:rsidRPr="00D62059">
              <w:rPr>
                <w:noProof/>
                <w:webHidden/>
              </w:rPr>
              <w:fldChar w:fldCharType="begin"/>
            </w:r>
            <w:r w:rsidR="00202B6F" w:rsidRPr="00D62059">
              <w:rPr>
                <w:noProof/>
                <w:webHidden/>
              </w:rPr>
              <w:instrText xml:space="preserve"> PAGEREF _Toc18657623 \h </w:instrText>
            </w:r>
            <w:r w:rsidR="00202B6F" w:rsidRPr="00D62059">
              <w:rPr>
                <w:noProof/>
                <w:webHidden/>
              </w:rPr>
            </w:r>
            <w:r w:rsidR="00202B6F" w:rsidRPr="00D62059">
              <w:rPr>
                <w:noProof/>
                <w:webHidden/>
              </w:rPr>
              <w:fldChar w:fldCharType="separate"/>
            </w:r>
            <w:r w:rsidR="00955D9E">
              <w:rPr>
                <w:noProof/>
                <w:webHidden/>
              </w:rPr>
              <w:t>30</w:t>
            </w:r>
            <w:r w:rsidR="00202B6F" w:rsidRPr="00D62059">
              <w:rPr>
                <w:noProof/>
                <w:webHidden/>
              </w:rPr>
              <w:fldChar w:fldCharType="end"/>
            </w:r>
          </w:hyperlink>
        </w:p>
        <w:p w:rsidR="00202B6F" w:rsidRPr="00D62059" w:rsidRDefault="001D3C0B">
          <w:pPr>
            <w:pStyle w:val="1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657624" w:history="1">
            <w:r w:rsidR="00202B6F" w:rsidRPr="00D62059">
              <w:rPr>
                <w:rStyle w:val="af9"/>
                <w:noProof/>
              </w:rPr>
              <w:t>Приложение 2</w:t>
            </w:r>
            <w:r w:rsidR="00202B6F" w:rsidRPr="00D62059">
              <w:rPr>
                <w:noProof/>
                <w:webHidden/>
              </w:rPr>
              <w:tab/>
            </w:r>
            <w:r w:rsidR="00202B6F" w:rsidRPr="00D62059">
              <w:rPr>
                <w:noProof/>
                <w:webHidden/>
              </w:rPr>
              <w:fldChar w:fldCharType="begin"/>
            </w:r>
            <w:r w:rsidR="00202B6F" w:rsidRPr="00D62059">
              <w:rPr>
                <w:noProof/>
                <w:webHidden/>
              </w:rPr>
              <w:instrText xml:space="preserve"> PAGEREF _Toc18657624 \h </w:instrText>
            </w:r>
            <w:r w:rsidR="00202B6F" w:rsidRPr="00D62059">
              <w:rPr>
                <w:noProof/>
                <w:webHidden/>
              </w:rPr>
            </w:r>
            <w:r w:rsidR="00202B6F" w:rsidRPr="00D62059">
              <w:rPr>
                <w:noProof/>
                <w:webHidden/>
              </w:rPr>
              <w:fldChar w:fldCharType="separate"/>
            </w:r>
            <w:r w:rsidR="00955D9E">
              <w:rPr>
                <w:noProof/>
                <w:webHidden/>
              </w:rPr>
              <w:t>37</w:t>
            </w:r>
            <w:r w:rsidR="00202B6F" w:rsidRPr="00D62059">
              <w:rPr>
                <w:noProof/>
                <w:webHidden/>
              </w:rPr>
              <w:fldChar w:fldCharType="end"/>
            </w:r>
          </w:hyperlink>
        </w:p>
        <w:p w:rsidR="00202B6F" w:rsidRPr="00D62059" w:rsidRDefault="001D3C0B">
          <w:pPr>
            <w:pStyle w:val="1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8657625" w:history="1">
            <w:r w:rsidR="00202B6F" w:rsidRPr="00D62059">
              <w:rPr>
                <w:rStyle w:val="af9"/>
                <w:noProof/>
              </w:rPr>
              <w:t>Приложение 3</w:t>
            </w:r>
            <w:r w:rsidR="00202B6F" w:rsidRPr="00D62059">
              <w:rPr>
                <w:noProof/>
                <w:webHidden/>
              </w:rPr>
              <w:tab/>
            </w:r>
            <w:r w:rsidR="00202B6F" w:rsidRPr="00D62059">
              <w:rPr>
                <w:noProof/>
                <w:webHidden/>
              </w:rPr>
              <w:fldChar w:fldCharType="begin"/>
            </w:r>
            <w:r w:rsidR="00202B6F" w:rsidRPr="00D62059">
              <w:rPr>
                <w:noProof/>
                <w:webHidden/>
              </w:rPr>
              <w:instrText xml:space="preserve"> PAGEREF _Toc18657625 \h </w:instrText>
            </w:r>
            <w:r w:rsidR="00202B6F" w:rsidRPr="00D62059">
              <w:rPr>
                <w:noProof/>
                <w:webHidden/>
              </w:rPr>
            </w:r>
            <w:r w:rsidR="00202B6F" w:rsidRPr="00D62059">
              <w:rPr>
                <w:noProof/>
                <w:webHidden/>
              </w:rPr>
              <w:fldChar w:fldCharType="separate"/>
            </w:r>
            <w:r w:rsidR="00955D9E">
              <w:rPr>
                <w:noProof/>
                <w:webHidden/>
              </w:rPr>
              <w:t>38</w:t>
            </w:r>
            <w:r w:rsidR="00202B6F" w:rsidRPr="00D62059">
              <w:rPr>
                <w:noProof/>
                <w:webHidden/>
              </w:rPr>
              <w:fldChar w:fldCharType="end"/>
            </w:r>
          </w:hyperlink>
        </w:p>
        <w:p w:rsidR="00623760" w:rsidRPr="00D62059" w:rsidRDefault="007B7880" w:rsidP="006A26E6">
          <w:pPr>
            <w:pStyle w:val="11"/>
            <w:tabs>
              <w:tab w:val="right" w:leader="dot" w:pos="888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62059">
            <w:fldChar w:fldCharType="end"/>
          </w:r>
        </w:p>
      </w:sdtContent>
    </w:sdt>
    <w:p w:rsidR="001E62E0" w:rsidRPr="00D62059" w:rsidRDefault="001E62E0" w:rsidP="002E45F2">
      <w:pPr>
        <w:pStyle w:val="1"/>
        <w:spacing w:line="276" w:lineRule="auto"/>
      </w:pPr>
      <w:r w:rsidRPr="00D62059">
        <w:rPr>
          <w:b w:val="0"/>
        </w:rPr>
        <w:br w:type="page"/>
      </w:r>
      <w:bookmarkStart w:id="1" w:name="_Toc493768382"/>
      <w:bookmarkStart w:id="2" w:name="_Toc18657617"/>
      <w:r w:rsidRPr="00D62059">
        <w:lastRenderedPageBreak/>
        <w:t>ОБЩИЕ ПОЛОЖЕНИЯ</w:t>
      </w:r>
      <w:bookmarkEnd w:id="1"/>
      <w:bookmarkEnd w:id="2"/>
    </w:p>
    <w:p w:rsidR="002E45F2" w:rsidRPr="00D62059" w:rsidRDefault="00010170" w:rsidP="002E45F2">
      <w:pPr>
        <w:pStyle w:val="21"/>
        <w:tabs>
          <w:tab w:val="left" w:pos="720"/>
        </w:tabs>
        <w:spacing w:after="0" w:line="276" w:lineRule="auto"/>
        <w:jc w:val="both"/>
        <w:rPr>
          <w:lang w:val="ru-RU"/>
        </w:rPr>
      </w:pPr>
      <w:r w:rsidRPr="00D62059">
        <w:rPr>
          <w:lang w:val="ru-RU"/>
        </w:rPr>
        <w:tab/>
      </w:r>
    </w:p>
    <w:p w:rsidR="001E62E0" w:rsidRPr="00D62059" w:rsidRDefault="002E45F2" w:rsidP="002E45F2">
      <w:pPr>
        <w:pStyle w:val="21"/>
        <w:tabs>
          <w:tab w:val="left" w:pos="720"/>
        </w:tabs>
        <w:spacing w:after="0" w:line="276" w:lineRule="auto"/>
        <w:jc w:val="both"/>
        <w:rPr>
          <w:lang w:val="ru-RU"/>
        </w:rPr>
      </w:pPr>
      <w:r w:rsidRPr="00D62059">
        <w:rPr>
          <w:lang w:val="ru-RU"/>
        </w:rPr>
        <w:tab/>
      </w:r>
      <w:r w:rsidR="001E62E0" w:rsidRPr="00D62059">
        <w:rPr>
          <w:lang w:val="ru-RU"/>
        </w:rPr>
        <w:t xml:space="preserve">Процедура самооценки высшего учебного </w:t>
      </w:r>
      <w:r w:rsidRPr="00D62059">
        <w:rPr>
          <w:lang w:val="ru-RU"/>
        </w:rPr>
        <w:t>заведения является</w:t>
      </w:r>
      <w:r w:rsidR="001E62E0" w:rsidRPr="00D62059">
        <w:rPr>
          <w:lang w:val="ru-RU"/>
        </w:rPr>
        <w:t xml:space="preserve"> одним из основных этапов в процессе независимой общественно-профессиональной аккредитации образовательной программы, осуществляемой Агентством по гарантии качества в сфере образования «</w:t>
      </w:r>
      <w:r w:rsidR="001E62E0" w:rsidRPr="00D62059">
        <w:t>EdNet</w:t>
      </w:r>
      <w:r w:rsidR="001E62E0" w:rsidRPr="00D62059">
        <w:rPr>
          <w:lang w:val="ru-RU"/>
        </w:rPr>
        <w:t xml:space="preserve">» </w:t>
      </w:r>
      <w:r w:rsidR="001E62E0" w:rsidRPr="00D62059">
        <w:rPr>
          <w:i/>
          <w:lang w:val="ru-RU"/>
        </w:rPr>
        <w:t>(далее</w:t>
      </w:r>
      <w:r w:rsidR="000F58EA" w:rsidRPr="00D62059">
        <w:rPr>
          <w:i/>
          <w:lang w:val="ru-RU"/>
        </w:rPr>
        <w:t xml:space="preserve"> </w:t>
      </w:r>
      <w:r w:rsidR="001E62E0" w:rsidRPr="00D62059">
        <w:rPr>
          <w:i/>
          <w:lang w:val="ru-RU"/>
        </w:rPr>
        <w:t>Агентство).</w:t>
      </w:r>
    </w:p>
    <w:p w:rsidR="002E45F2" w:rsidRPr="00D62059" w:rsidRDefault="002E45F2" w:rsidP="002E45F2">
      <w:pPr>
        <w:pStyle w:val="1"/>
        <w:spacing w:before="0" w:line="276" w:lineRule="auto"/>
      </w:pPr>
      <w:bookmarkStart w:id="3" w:name="_Toc493768383"/>
    </w:p>
    <w:p w:rsidR="001E62E0" w:rsidRPr="00D62059" w:rsidRDefault="001E62E0" w:rsidP="002E45F2">
      <w:pPr>
        <w:pStyle w:val="1"/>
        <w:spacing w:before="0" w:line="276" w:lineRule="auto"/>
      </w:pPr>
      <w:bookmarkStart w:id="4" w:name="_Toc18657618"/>
      <w:r w:rsidRPr="00D62059">
        <w:t>САМООЦЕНКА</w:t>
      </w:r>
      <w:bookmarkEnd w:id="3"/>
      <w:bookmarkEnd w:id="4"/>
    </w:p>
    <w:p w:rsidR="002E45F2" w:rsidRPr="00D62059" w:rsidRDefault="002E45F2" w:rsidP="002E45F2">
      <w:pPr>
        <w:spacing w:line="276" w:lineRule="auto"/>
      </w:pPr>
    </w:p>
    <w:p w:rsidR="001E62E0" w:rsidRPr="00D62059" w:rsidRDefault="001E62E0" w:rsidP="002E45F2">
      <w:pPr>
        <w:spacing w:line="276" w:lineRule="auto"/>
        <w:ind w:firstLine="709"/>
        <w:jc w:val="both"/>
        <w:rPr>
          <w:szCs w:val="28"/>
        </w:rPr>
      </w:pPr>
      <w:r w:rsidRPr="00D62059">
        <w:rPr>
          <w:szCs w:val="28"/>
        </w:rPr>
        <w:t>Вуз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проводит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самооценку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образовательной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программы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путем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сопоставления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своей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деятельности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в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рамках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образовательной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программы</w:t>
      </w:r>
      <w:r w:rsidR="00381F69" w:rsidRPr="00D62059">
        <w:rPr>
          <w:szCs w:val="28"/>
        </w:rPr>
        <w:t xml:space="preserve"> </w:t>
      </w:r>
      <w:r w:rsidR="00202B6F" w:rsidRPr="00D62059">
        <w:rPr>
          <w:szCs w:val="28"/>
        </w:rPr>
        <w:t xml:space="preserve">стандартам </w:t>
      </w:r>
      <w:r w:rsidRPr="00D62059">
        <w:rPr>
          <w:szCs w:val="28"/>
        </w:rPr>
        <w:t>аккредитации,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установленным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Агентством.</w:t>
      </w:r>
      <w:r w:rsidR="00381F69" w:rsidRPr="00D62059">
        <w:rPr>
          <w:szCs w:val="28"/>
        </w:rPr>
        <w:t xml:space="preserve"> </w:t>
      </w:r>
      <w:r w:rsidRPr="00D62059">
        <w:t>Самооценка</w:t>
      </w:r>
      <w:r w:rsidR="00381F69" w:rsidRPr="00D62059">
        <w:t xml:space="preserve"> </w:t>
      </w:r>
      <w:r w:rsidRPr="00D62059">
        <w:t>должна</w:t>
      </w:r>
      <w:r w:rsidR="00381F69" w:rsidRPr="00D62059">
        <w:t xml:space="preserve"> </w:t>
      </w:r>
      <w:r w:rsidRPr="00D62059">
        <w:t>содержать</w:t>
      </w:r>
      <w:r w:rsidR="00381F69" w:rsidRPr="00D62059">
        <w:t xml:space="preserve"> </w:t>
      </w:r>
      <w:r w:rsidRPr="00D62059">
        <w:t>анализ</w:t>
      </w:r>
      <w:r w:rsidR="00381F69" w:rsidRPr="00D62059">
        <w:t xml:space="preserve"> </w:t>
      </w:r>
      <w:r w:rsidRPr="00D62059">
        <w:t>сильных</w:t>
      </w:r>
      <w:r w:rsidR="00381F69" w:rsidRPr="00D62059">
        <w:t xml:space="preserve"> </w:t>
      </w:r>
      <w:r w:rsidRPr="00D62059">
        <w:t>и</w:t>
      </w:r>
      <w:r w:rsidR="00381F69" w:rsidRPr="00D62059">
        <w:t xml:space="preserve"> </w:t>
      </w:r>
      <w:r w:rsidRPr="00D62059">
        <w:t>слабых</w:t>
      </w:r>
      <w:r w:rsidR="00381F69" w:rsidRPr="00D62059">
        <w:t xml:space="preserve"> </w:t>
      </w:r>
      <w:r w:rsidRPr="00D62059">
        <w:t>сторон</w:t>
      </w:r>
      <w:r w:rsidR="00381F69" w:rsidRPr="00D62059">
        <w:t xml:space="preserve"> </w:t>
      </w:r>
      <w:r w:rsidRPr="00D62059">
        <w:t>по</w:t>
      </w:r>
      <w:r w:rsidR="00381F69" w:rsidRPr="00D62059">
        <w:t xml:space="preserve"> </w:t>
      </w:r>
      <w:r w:rsidRPr="00D62059">
        <w:t>каждому</w:t>
      </w:r>
      <w:r w:rsidR="00381F69" w:rsidRPr="00D62059">
        <w:t xml:space="preserve"> </w:t>
      </w:r>
      <w:r w:rsidRPr="00D62059">
        <w:t>из</w:t>
      </w:r>
      <w:r w:rsidR="00381F69" w:rsidRPr="00D62059">
        <w:t xml:space="preserve"> </w:t>
      </w:r>
      <w:r w:rsidR="00202B6F" w:rsidRPr="00D62059">
        <w:t xml:space="preserve">стандартов </w:t>
      </w:r>
      <w:r w:rsidRPr="00D62059">
        <w:t>в</w:t>
      </w:r>
      <w:r w:rsidR="00381F69" w:rsidRPr="00D62059">
        <w:t xml:space="preserve"> </w:t>
      </w:r>
      <w:r w:rsidRPr="00D62059">
        <w:t>соответствии</w:t>
      </w:r>
      <w:r w:rsidR="00381F69" w:rsidRPr="00D62059">
        <w:t xml:space="preserve"> </w:t>
      </w:r>
      <w:r w:rsidRPr="00D62059">
        <w:t>с</w:t>
      </w:r>
      <w:r w:rsidR="00381F69" w:rsidRPr="00D62059">
        <w:t xml:space="preserve"> </w:t>
      </w:r>
      <w:r w:rsidRPr="00D62059">
        <w:t>установленной</w:t>
      </w:r>
      <w:r w:rsidR="00381F69" w:rsidRPr="00D62059">
        <w:t xml:space="preserve"> </w:t>
      </w:r>
      <w:r w:rsidRPr="00D62059">
        <w:t>структурой</w:t>
      </w:r>
      <w:r w:rsidR="00381F69" w:rsidRPr="00D62059">
        <w:t xml:space="preserve"> </w:t>
      </w:r>
      <w:r w:rsidRPr="00D62059">
        <w:t>отчета.</w:t>
      </w:r>
    </w:p>
    <w:p w:rsidR="001E62E0" w:rsidRPr="00D62059" w:rsidRDefault="001E62E0" w:rsidP="002E45F2">
      <w:pPr>
        <w:pStyle w:val="21"/>
        <w:spacing w:after="0" w:line="276" w:lineRule="auto"/>
        <w:ind w:firstLine="709"/>
        <w:jc w:val="both"/>
        <w:rPr>
          <w:lang w:val="ru-RU"/>
        </w:rPr>
      </w:pPr>
      <w:r w:rsidRPr="00D62059">
        <w:rPr>
          <w:lang w:val="ru-RU"/>
        </w:rPr>
        <w:t xml:space="preserve">Самооценка проводится специально созданной рабочей группой. Вуз самостоятельно определяет форму и методы проведения самооценки. При необходимости, можно обратиться за консультацией к Агентству. При самооценке производится качественная оценка достоинств и недостатков предлагаемой к аккредитации образовательной программы. </w:t>
      </w:r>
    </w:p>
    <w:p w:rsidR="001E62E0" w:rsidRPr="00D62059" w:rsidRDefault="001E62E0" w:rsidP="002E45F2">
      <w:pPr>
        <w:spacing w:line="276" w:lineRule="auto"/>
        <w:ind w:firstLine="709"/>
        <w:jc w:val="both"/>
      </w:pPr>
      <w:r w:rsidRPr="00D62059">
        <w:t>Для</w:t>
      </w:r>
      <w:r w:rsidR="00381F69" w:rsidRPr="00D62059">
        <w:t xml:space="preserve"> </w:t>
      </w:r>
      <w:r w:rsidRPr="00D62059">
        <w:t>прохождения</w:t>
      </w:r>
      <w:r w:rsidR="00381F69" w:rsidRPr="00D62059">
        <w:t xml:space="preserve"> </w:t>
      </w:r>
      <w:r w:rsidRPr="00D62059">
        <w:t>программной</w:t>
      </w:r>
      <w:r w:rsidR="00381F69" w:rsidRPr="00D62059">
        <w:t xml:space="preserve"> </w:t>
      </w:r>
      <w:r w:rsidRPr="00D62059">
        <w:t>аккредитации</w:t>
      </w:r>
      <w:r w:rsidR="00381F69" w:rsidRPr="00D62059">
        <w:t xml:space="preserve"> </w:t>
      </w:r>
      <w:r w:rsidRPr="00D62059">
        <w:t>вузу</w:t>
      </w:r>
      <w:r w:rsidR="00381F69" w:rsidRPr="00D62059">
        <w:t xml:space="preserve"> </w:t>
      </w:r>
      <w:r w:rsidRPr="00D62059">
        <w:t>необходимо</w:t>
      </w:r>
      <w:r w:rsidR="00381F69" w:rsidRPr="00D62059">
        <w:t xml:space="preserve"> </w:t>
      </w:r>
      <w:r w:rsidRPr="00D62059">
        <w:t>подготовить</w:t>
      </w:r>
      <w:r w:rsidR="00381F69" w:rsidRPr="00D62059">
        <w:t xml:space="preserve"> </w:t>
      </w:r>
      <w:r w:rsidRPr="00D62059">
        <w:t>отчет по</w:t>
      </w:r>
      <w:r w:rsidR="00381F69" w:rsidRPr="00D62059">
        <w:t xml:space="preserve"> </w:t>
      </w:r>
      <w:r w:rsidRPr="00D62059">
        <w:t>самооценке</w:t>
      </w:r>
      <w:r w:rsidR="00381F69" w:rsidRPr="00D62059">
        <w:t xml:space="preserve"> </w:t>
      </w:r>
      <w:r w:rsidRPr="00D62059">
        <w:t>аккредитуемой</w:t>
      </w:r>
      <w:r w:rsidR="00381F69" w:rsidRPr="00D62059">
        <w:t xml:space="preserve"> </w:t>
      </w:r>
      <w:r w:rsidRPr="00D62059">
        <w:t xml:space="preserve">программы.  </w:t>
      </w:r>
      <w:r w:rsidRPr="00D62059">
        <w:rPr>
          <w:szCs w:val="28"/>
        </w:rPr>
        <w:t>Отчет по самооценке должен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содержать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объективную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и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беспристрастную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информацию</w:t>
      </w:r>
      <w:r w:rsidR="00381F69" w:rsidRPr="00D62059">
        <w:rPr>
          <w:szCs w:val="28"/>
        </w:rPr>
        <w:t xml:space="preserve"> </w:t>
      </w:r>
      <w:r w:rsidRPr="00D62059">
        <w:t>об аккредитуемой программе</w:t>
      </w:r>
      <w:r w:rsidR="00381F69" w:rsidRPr="00D62059">
        <w:t xml:space="preserve"> </w:t>
      </w:r>
      <w:r w:rsidRPr="00D62059">
        <w:rPr>
          <w:szCs w:val="28"/>
        </w:rPr>
        <w:t>для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всестороннего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понимания процессов,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происходящих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в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рамках данной программы</w:t>
      </w:r>
      <w:r w:rsidR="00010170" w:rsidRPr="00D62059">
        <w:rPr>
          <w:szCs w:val="28"/>
        </w:rPr>
        <w:t>.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Отчет по самооценке является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документом,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предоставляющий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истинное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положение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дел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в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 xml:space="preserve">вузе и </w:t>
      </w:r>
      <w:r w:rsidRPr="00D62059">
        <w:t>дает</w:t>
      </w:r>
      <w:r w:rsidR="00381F69" w:rsidRPr="00D62059">
        <w:t xml:space="preserve"> </w:t>
      </w:r>
      <w:r w:rsidRPr="00D62059">
        <w:t>критическую</w:t>
      </w:r>
      <w:r w:rsidR="00381F69" w:rsidRPr="00D62059">
        <w:t xml:space="preserve"> </w:t>
      </w:r>
      <w:r w:rsidRPr="00D62059">
        <w:t>оценку</w:t>
      </w:r>
      <w:r w:rsidR="00381F69" w:rsidRPr="00D62059">
        <w:t xml:space="preserve"> </w:t>
      </w:r>
      <w:r w:rsidRPr="00D62059">
        <w:t>деятельности</w:t>
      </w:r>
      <w:r w:rsidR="00381F69" w:rsidRPr="00D62059">
        <w:t xml:space="preserve"> </w:t>
      </w:r>
      <w:r w:rsidRPr="00D62059">
        <w:t>образовательной</w:t>
      </w:r>
      <w:r w:rsidR="00381F69" w:rsidRPr="00D62059">
        <w:t xml:space="preserve"> </w:t>
      </w:r>
      <w:r w:rsidRPr="00D62059">
        <w:t>программы.</w:t>
      </w:r>
    </w:p>
    <w:p w:rsidR="003F30C3" w:rsidRPr="00D62059" w:rsidRDefault="003F30C3" w:rsidP="002E45F2">
      <w:pPr>
        <w:spacing w:line="276" w:lineRule="auto"/>
        <w:ind w:firstLine="709"/>
        <w:jc w:val="both"/>
      </w:pPr>
      <w:r w:rsidRPr="00D62059">
        <w:t>При составлении отчета по самооценке Агентство настоятельно рекомендует конкретизировать факты и избегать обобщающих слов, как «регулярно», «постоянно», «часто», «системно» и т.д.</w:t>
      </w:r>
      <w:r w:rsidR="00D5408B" w:rsidRPr="00D62059">
        <w:t xml:space="preserve"> В таких случаях необходимо указывать конкретную периодичность, например, «1 раз в месяц», «дважды в год – в начале и в конце учебного года» и т.д.</w:t>
      </w:r>
    </w:p>
    <w:p w:rsidR="001E62E0" w:rsidRPr="00D62059" w:rsidRDefault="001E62E0" w:rsidP="002E45F2">
      <w:pPr>
        <w:spacing w:line="276" w:lineRule="auto"/>
        <w:ind w:firstLine="709"/>
        <w:jc w:val="both"/>
        <w:rPr>
          <w:szCs w:val="28"/>
        </w:rPr>
      </w:pPr>
      <w:r w:rsidRPr="00D62059">
        <w:rPr>
          <w:szCs w:val="28"/>
        </w:rPr>
        <w:t>Передавая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 xml:space="preserve">отчет по самооценке Агентству, высшее учебное </w:t>
      </w:r>
      <w:r w:rsidR="00D5408B" w:rsidRPr="00D62059">
        <w:rPr>
          <w:szCs w:val="28"/>
        </w:rPr>
        <w:t xml:space="preserve">заведение подтверждает </w:t>
      </w:r>
      <w:r w:rsidRPr="00D62059">
        <w:rPr>
          <w:szCs w:val="28"/>
        </w:rPr>
        <w:t>и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берет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на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себя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ответственность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за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истинность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и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достоверность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предоставляемой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информации.</w:t>
      </w:r>
      <w:r w:rsidR="00381F69" w:rsidRPr="00D62059">
        <w:rPr>
          <w:szCs w:val="28"/>
        </w:rPr>
        <w:t xml:space="preserve"> </w:t>
      </w:r>
      <w:r w:rsidR="00087D57" w:rsidRPr="00D62059">
        <w:rPr>
          <w:szCs w:val="28"/>
        </w:rPr>
        <w:t>Вуз должен понимать, что л</w:t>
      </w:r>
      <w:r w:rsidRPr="00D62059">
        <w:rPr>
          <w:szCs w:val="28"/>
        </w:rPr>
        <w:t>юбая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информация,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которая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не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будет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соответствовать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действительности,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может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отрицательно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сказаться</w:t>
      </w:r>
      <w:r w:rsidR="00381F69" w:rsidRPr="00D62059">
        <w:rPr>
          <w:szCs w:val="28"/>
        </w:rPr>
        <w:t xml:space="preserve"> </w:t>
      </w:r>
      <w:r w:rsidR="00354C2A" w:rsidRPr="00D62059">
        <w:rPr>
          <w:szCs w:val="28"/>
        </w:rPr>
        <w:t>на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статусе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аккредитации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программы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при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вынесении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решения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членами</w:t>
      </w:r>
      <w:r w:rsidR="00381F69" w:rsidRPr="00D62059">
        <w:rPr>
          <w:szCs w:val="28"/>
        </w:rPr>
        <w:t xml:space="preserve"> </w:t>
      </w:r>
      <w:r w:rsidR="00354C2A" w:rsidRPr="00D62059">
        <w:rPr>
          <w:szCs w:val="28"/>
        </w:rPr>
        <w:t>Совета по Аккредитации</w:t>
      </w:r>
      <w:r w:rsidR="00381F69" w:rsidRPr="00D62059">
        <w:rPr>
          <w:szCs w:val="28"/>
        </w:rPr>
        <w:t xml:space="preserve"> </w:t>
      </w:r>
      <w:r w:rsidRPr="00D62059">
        <w:rPr>
          <w:szCs w:val="28"/>
        </w:rPr>
        <w:t>агентства.</w:t>
      </w:r>
    </w:p>
    <w:p w:rsidR="001E62E0" w:rsidRPr="00D62059" w:rsidRDefault="001E62E0" w:rsidP="002E45F2">
      <w:pPr>
        <w:pStyle w:val="21"/>
        <w:spacing w:after="0" w:line="276" w:lineRule="auto"/>
        <w:ind w:firstLine="708"/>
        <w:jc w:val="both"/>
        <w:rPr>
          <w:lang w:val="ru-RU"/>
        </w:rPr>
      </w:pPr>
      <w:r w:rsidRPr="00D62059">
        <w:rPr>
          <w:lang w:val="ru-RU"/>
        </w:rPr>
        <w:t xml:space="preserve">Отчет по самооценке содержит информацию об образовательной программе, представленной к аккредитации, сведения о вузе и его подразделениях </w:t>
      </w:r>
      <w:r w:rsidRPr="00D62059">
        <w:rPr>
          <w:i/>
          <w:lang w:val="ru-RU"/>
        </w:rPr>
        <w:t>(факультет,</w:t>
      </w:r>
      <w:r w:rsidR="00202B6F" w:rsidRPr="00D62059">
        <w:rPr>
          <w:i/>
          <w:lang w:val="ru-RU"/>
        </w:rPr>
        <w:t xml:space="preserve"> </w:t>
      </w:r>
      <w:r w:rsidRPr="00D62059">
        <w:rPr>
          <w:i/>
          <w:lang w:val="ru-RU"/>
        </w:rPr>
        <w:t>центр,</w:t>
      </w:r>
      <w:r w:rsidR="00202B6F" w:rsidRPr="00D62059">
        <w:rPr>
          <w:i/>
          <w:lang w:val="ru-RU"/>
        </w:rPr>
        <w:t xml:space="preserve"> </w:t>
      </w:r>
      <w:r w:rsidRPr="00D62059">
        <w:rPr>
          <w:i/>
          <w:lang w:val="ru-RU"/>
        </w:rPr>
        <w:t>институт,</w:t>
      </w:r>
      <w:r w:rsidR="00202B6F" w:rsidRPr="00D62059">
        <w:rPr>
          <w:i/>
          <w:lang w:val="ru-RU"/>
        </w:rPr>
        <w:t xml:space="preserve"> </w:t>
      </w:r>
      <w:r w:rsidRPr="00D62059">
        <w:rPr>
          <w:i/>
          <w:lang w:val="ru-RU"/>
        </w:rPr>
        <w:t>филиал</w:t>
      </w:r>
      <w:r w:rsidR="00202B6F" w:rsidRPr="00D62059">
        <w:rPr>
          <w:i/>
          <w:lang w:val="ru-RU"/>
        </w:rPr>
        <w:t xml:space="preserve"> </w:t>
      </w:r>
      <w:r w:rsidRPr="00D62059">
        <w:rPr>
          <w:i/>
          <w:lang w:val="ru-RU"/>
        </w:rPr>
        <w:t>и</w:t>
      </w:r>
      <w:r w:rsidR="00202B6F" w:rsidRPr="00D62059">
        <w:rPr>
          <w:i/>
          <w:lang w:val="ru-RU"/>
        </w:rPr>
        <w:t xml:space="preserve"> </w:t>
      </w:r>
      <w:r w:rsidRPr="00D62059">
        <w:rPr>
          <w:i/>
          <w:lang w:val="ru-RU"/>
        </w:rPr>
        <w:t>другие</w:t>
      </w:r>
      <w:r w:rsidR="00202B6F" w:rsidRPr="00D62059">
        <w:rPr>
          <w:i/>
          <w:lang w:val="ru-RU"/>
        </w:rPr>
        <w:t xml:space="preserve"> </w:t>
      </w:r>
      <w:r w:rsidRPr="00D62059">
        <w:rPr>
          <w:i/>
          <w:lang w:val="ru-RU"/>
        </w:rPr>
        <w:t>подразделения,</w:t>
      </w:r>
      <w:r w:rsidR="00202B6F" w:rsidRPr="00D62059">
        <w:rPr>
          <w:i/>
          <w:lang w:val="ru-RU"/>
        </w:rPr>
        <w:t xml:space="preserve"> </w:t>
      </w:r>
      <w:r w:rsidRPr="00D62059">
        <w:rPr>
          <w:i/>
          <w:lang w:val="ru-RU"/>
        </w:rPr>
        <w:t>которые</w:t>
      </w:r>
      <w:r w:rsidR="00202B6F" w:rsidRPr="00D62059">
        <w:rPr>
          <w:i/>
          <w:lang w:val="ru-RU"/>
        </w:rPr>
        <w:t xml:space="preserve"> </w:t>
      </w:r>
      <w:r w:rsidRPr="00D62059">
        <w:rPr>
          <w:i/>
          <w:lang w:val="ru-RU"/>
        </w:rPr>
        <w:t>осуществляют</w:t>
      </w:r>
      <w:r w:rsidR="00202B6F" w:rsidRPr="00D62059">
        <w:rPr>
          <w:i/>
          <w:lang w:val="ru-RU"/>
        </w:rPr>
        <w:t xml:space="preserve"> </w:t>
      </w:r>
      <w:r w:rsidRPr="00D62059">
        <w:rPr>
          <w:i/>
          <w:lang w:val="ru-RU"/>
        </w:rPr>
        <w:t>подготовку</w:t>
      </w:r>
      <w:r w:rsidR="00202B6F" w:rsidRPr="00D62059">
        <w:rPr>
          <w:i/>
          <w:lang w:val="ru-RU"/>
        </w:rPr>
        <w:t xml:space="preserve"> </w:t>
      </w:r>
      <w:r w:rsidRPr="00D62059">
        <w:rPr>
          <w:i/>
          <w:lang w:val="ru-RU"/>
        </w:rPr>
        <w:t>по аккредитуемой образовательной программе</w:t>
      </w:r>
      <w:r w:rsidRPr="00D62059">
        <w:rPr>
          <w:lang w:val="ru-RU"/>
        </w:rPr>
        <w:t>)</w:t>
      </w:r>
      <w:r w:rsidR="00087D57" w:rsidRPr="00D62059">
        <w:rPr>
          <w:lang w:val="ru-RU"/>
        </w:rPr>
        <w:t xml:space="preserve"> в соответствии с</w:t>
      </w:r>
      <w:r w:rsidR="00202B6F" w:rsidRPr="00D62059">
        <w:rPr>
          <w:lang w:val="ru-RU"/>
        </w:rPr>
        <w:t xml:space="preserve">о стандартами </w:t>
      </w:r>
      <w:r w:rsidR="00087D57" w:rsidRPr="00D62059">
        <w:rPr>
          <w:lang w:val="ru-RU"/>
        </w:rPr>
        <w:t>Агентства</w:t>
      </w:r>
      <w:r w:rsidRPr="00D62059">
        <w:rPr>
          <w:lang w:val="ru-RU"/>
        </w:rPr>
        <w:t xml:space="preserve">. Если </w:t>
      </w:r>
      <w:r w:rsidR="00E63A84" w:rsidRPr="00D62059">
        <w:rPr>
          <w:lang w:val="ru-RU"/>
        </w:rPr>
        <w:t xml:space="preserve">аккредитация проводится в кластере, </w:t>
      </w:r>
      <w:r w:rsidRPr="00D62059">
        <w:rPr>
          <w:lang w:val="ru-RU"/>
        </w:rPr>
        <w:t>то для каждой программы формируется отдельный отчет по самооценке</w:t>
      </w:r>
      <w:r w:rsidR="00087D57" w:rsidRPr="00D62059">
        <w:rPr>
          <w:lang w:val="ru-RU"/>
        </w:rPr>
        <w:t>.</w:t>
      </w:r>
    </w:p>
    <w:p w:rsidR="001E62E0" w:rsidRPr="00D62059" w:rsidRDefault="001E62E0" w:rsidP="002E45F2">
      <w:pPr>
        <w:spacing w:line="276" w:lineRule="auto"/>
        <w:ind w:firstLine="708"/>
        <w:jc w:val="both"/>
      </w:pPr>
      <w:r w:rsidRPr="00D62059">
        <w:lastRenderedPageBreak/>
        <w:t>Вся</w:t>
      </w:r>
      <w:r w:rsidR="00381F69" w:rsidRPr="00D62059">
        <w:t xml:space="preserve"> </w:t>
      </w:r>
      <w:r w:rsidRPr="00D62059">
        <w:t>информация,</w:t>
      </w:r>
      <w:r w:rsidR="00381F69" w:rsidRPr="00D62059">
        <w:t xml:space="preserve"> </w:t>
      </w:r>
      <w:r w:rsidRPr="00D62059">
        <w:t>предоставленная</w:t>
      </w:r>
      <w:r w:rsidR="00381F69" w:rsidRPr="00D62059">
        <w:t xml:space="preserve"> </w:t>
      </w:r>
      <w:r w:rsidRPr="00D62059">
        <w:t>в</w:t>
      </w:r>
      <w:r w:rsidR="00381F69" w:rsidRPr="00D62059">
        <w:t xml:space="preserve"> </w:t>
      </w:r>
      <w:r w:rsidRPr="00D62059">
        <w:t>отчете,</w:t>
      </w:r>
      <w:r w:rsidR="00381F69" w:rsidRPr="00D62059">
        <w:t xml:space="preserve"> </w:t>
      </w:r>
      <w:r w:rsidRPr="00D62059">
        <w:t>должна</w:t>
      </w:r>
      <w:r w:rsidR="00381F69" w:rsidRPr="00D62059">
        <w:t xml:space="preserve"> </w:t>
      </w:r>
      <w:r w:rsidRPr="00D62059">
        <w:t>подтверждаться</w:t>
      </w:r>
      <w:r w:rsidR="00381F69" w:rsidRPr="00D62059">
        <w:t xml:space="preserve"> </w:t>
      </w:r>
      <w:r w:rsidRPr="00D62059">
        <w:t>соответствующими</w:t>
      </w:r>
      <w:r w:rsidR="00381F69" w:rsidRPr="00D62059">
        <w:t xml:space="preserve"> </w:t>
      </w:r>
      <w:r w:rsidRPr="00D62059">
        <w:t>документами</w:t>
      </w:r>
      <w:r w:rsidR="00033F2B" w:rsidRPr="00D62059">
        <w:t>, которые</w:t>
      </w:r>
      <w:r w:rsidR="00E57046" w:rsidRPr="00D62059">
        <w:t xml:space="preserve"> должны быть предоставлены для экспертной комиссии</w:t>
      </w:r>
      <w:r w:rsidR="00033F2B" w:rsidRPr="00D62059">
        <w:t xml:space="preserve"> во время посещения вуза</w:t>
      </w:r>
      <w:r w:rsidRPr="00D62059">
        <w:t>.</w:t>
      </w:r>
    </w:p>
    <w:p w:rsidR="002E45F2" w:rsidRPr="00D62059" w:rsidRDefault="002E45F2" w:rsidP="002E45F2">
      <w:pPr>
        <w:pStyle w:val="1"/>
        <w:spacing w:before="0" w:line="276" w:lineRule="auto"/>
      </w:pPr>
      <w:bookmarkStart w:id="5" w:name="_Toc493768384"/>
    </w:p>
    <w:p w:rsidR="001E62E0" w:rsidRPr="00D62059" w:rsidRDefault="001E62E0" w:rsidP="002E45F2">
      <w:pPr>
        <w:pStyle w:val="1"/>
        <w:spacing w:before="0" w:line="276" w:lineRule="auto"/>
      </w:pPr>
      <w:bookmarkStart w:id="6" w:name="_Toc18657619"/>
      <w:r w:rsidRPr="00D62059">
        <w:t>КОНФИДЕНЦИАЛЬНОСТЬ</w:t>
      </w:r>
      <w:bookmarkEnd w:id="5"/>
      <w:bookmarkEnd w:id="6"/>
    </w:p>
    <w:p w:rsidR="002E45F2" w:rsidRPr="00D62059" w:rsidRDefault="002E45F2" w:rsidP="002E45F2">
      <w:pPr>
        <w:spacing w:line="276" w:lineRule="auto"/>
      </w:pPr>
    </w:p>
    <w:p w:rsidR="001E62E0" w:rsidRPr="00D62059" w:rsidRDefault="001E62E0" w:rsidP="002E45F2">
      <w:pPr>
        <w:spacing w:line="276" w:lineRule="auto"/>
        <w:ind w:firstLine="708"/>
        <w:jc w:val="both"/>
      </w:pPr>
      <w:r w:rsidRPr="00D62059">
        <w:t>Информация, содержащаяся в отчете по самооценке, касающаяся вуза и аккредитуемой образовательной программы, предназначена исключительно для использования А</w:t>
      </w:r>
      <w:r w:rsidRPr="00D62059">
        <w:rPr>
          <w:color w:val="000000"/>
        </w:rPr>
        <w:t>гентством</w:t>
      </w:r>
      <w:r w:rsidRPr="00D62059">
        <w:t xml:space="preserve"> в соответствии с внутренними процедурами и требованиями к аккредитации.</w:t>
      </w:r>
    </w:p>
    <w:p w:rsidR="001E62E0" w:rsidRPr="00D62059" w:rsidRDefault="00B0428B" w:rsidP="002E45F2">
      <w:pPr>
        <w:pStyle w:val="1"/>
        <w:spacing w:line="276" w:lineRule="auto"/>
      </w:pPr>
      <w:bookmarkStart w:id="7" w:name="_Toc493768385"/>
      <w:bookmarkStart w:id="8" w:name="_Toc18657620"/>
      <w:r w:rsidRPr="00D62059">
        <w:t>ТЕХНИЧЕСКИЕ ТРЕБОВАНИЯ К ОФОРМЛЕНИЮ ОТЧЕТА ПО САМООЦЕНКЕ</w:t>
      </w:r>
      <w:bookmarkEnd w:id="7"/>
      <w:bookmarkEnd w:id="8"/>
    </w:p>
    <w:p w:rsidR="002E45F2" w:rsidRPr="00D62059" w:rsidRDefault="002E45F2" w:rsidP="002E45F2">
      <w:pPr>
        <w:spacing w:line="276" w:lineRule="auto"/>
        <w:ind w:firstLine="360"/>
        <w:jc w:val="both"/>
        <w:rPr>
          <w:color w:val="000000"/>
        </w:rPr>
      </w:pPr>
    </w:p>
    <w:p w:rsidR="001E62E0" w:rsidRPr="00D62059" w:rsidRDefault="00110D71" w:rsidP="002E45F2">
      <w:pPr>
        <w:spacing w:line="276" w:lineRule="auto"/>
        <w:ind w:firstLine="360"/>
        <w:jc w:val="both"/>
      </w:pPr>
      <w:r w:rsidRPr="00D62059">
        <w:rPr>
          <w:color w:val="000000"/>
        </w:rPr>
        <w:t xml:space="preserve">Часть </w:t>
      </w:r>
      <w:r w:rsidRPr="00D62059">
        <w:rPr>
          <w:color w:val="000000"/>
          <w:lang w:val="en-US"/>
        </w:rPr>
        <w:t>I</w:t>
      </w:r>
      <w:r w:rsidR="00202B6F" w:rsidRPr="00D62059">
        <w:rPr>
          <w:color w:val="000000"/>
        </w:rPr>
        <w:t xml:space="preserve"> </w:t>
      </w:r>
      <w:r w:rsidR="00E87EBF" w:rsidRPr="00D62059">
        <w:rPr>
          <w:color w:val="000000"/>
        </w:rPr>
        <w:t xml:space="preserve">и часть </w:t>
      </w:r>
      <w:r w:rsidR="00E87EBF" w:rsidRPr="00D62059">
        <w:rPr>
          <w:color w:val="000000"/>
          <w:lang w:val="en-US"/>
        </w:rPr>
        <w:t>II</w:t>
      </w:r>
      <w:r w:rsidR="00202B6F" w:rsidRPr="00D62059">
        <w:rPr>
          <w:color w:val="000000"/>
        </w:rPr>
        <w:t xml:space="preserve"> </w:t>
      </w:r>
      <w:r w:rsidRPr="00D62059">
        <w:rPr>
          <w:color w:val="000000"/>
        </w:rPr>
        <w:t>отчета по самооценке должн</w:t>
      </w:r>
      <w:r w:rsidR="00707683" w:rsidRPr="00D62059">
        <w:rPr>
          <w:color w:val="000000"/>
        </w:rPr>
        <w:t>ы</w:t>
      </w:r>
      <w:r w:rsidRPr="00D62059">
        <w:rPr>
          <w:color w:val="000000"/>
        </w:rPr>
        <w:t xml:space="preserve"> быть представлен</w:t>
      </w:r>
      <w:r w:rsidR="00707683" w:rsidRPr="00D62059">
        <w:rPr>
          <w:color w:val="000000"/>
        </w:rPr>
        <w:t>ы</w:t>
      </w:r>
      <w:r w:rsidRPr="00D62059">
        <w:rPr>
          <w:color w:val="000000"/>
        </w:rPr>
        <w:t xml:space="preserve"> в твердой копии </w:t>
      </w:r>
      <w:r w:rsidR="00B0428B" w:rsidRPr="00D62059">
        <w:rPr>
          <w:color w:val="000000"/>
        </w:rPr>
        <w:t xml:space="preserve">в количестве </w:t>
      </w:r>
      <w:r w:rsidR="00FC63F6" w:rsidRPr="00D62059">
        <w:rPr>
          <w:color w:val="000000"/>
        </w:rPr>
        <w:t>5 экземпляров</w:t>
      </w:r>
      <w:r w:rsidRPr="00D62059">
        <w:t>. Электронный вариант отчета также должен быть представлен. При необходимости Агентство может потребовать перевод отчета на английский язык</w:t>
      </w:r>
      <w:r w:rsidR="00FE2917" w:rsidRPr="00D62059">
        <w:t>.</w:t>
      </w:r>
    </w:p>
    <w:p w:rsidR="00110D71" w:rsidRPr="00D62059" w:rsidRDefault="00110D71" w:rsidP="002E45F2">
      <w:pPr>
        <w:spacing w:line="276" w:lineRule="auto"/>
        <w:ind w:firstLine="360"/>
        <w:jc w:val="both"/>
      </w:pPr>
      <w:r w:rsidRPr="00D62059">
        <w:t>Отчет должен быть оформлен в соответствии с следующими требованиями:</w:t>
      </w:r>
    </w:p>
    <w:p w:rsidR="004564CB" w:rsidRPr="00D62059" w:rsidRDefault="004564CB" w:rsidP="0060487E">
      <w:pPr>
        <w:pStyle w:val="af1"/>
        <w:numPr>
          <w:ilvl w:val="0"/>
          <w:numId w:val="3"/>
        </w:numPr>
        <w:spacing w:line="276" w:lineRule="auto"/>
        <w:jc w:val="both"/>
      </w:pPr>
      <w:r w:rsidRPr="00D62059">
        <w:t>Шрифт</w:t>
      </w:r>
      <w:r w:rsidR="00202B6F" w:rsidRPr="00D62059">
        <w:t xml:space="preserve"> </w:t>
      </w:r>
      <w:r w:rsidRPr="00D62059">
        <w:rPr>
          <w:lang w:val="en-US"/>
        </w:rPr>
        <w:t>Times</w:t>
      </w:r>
      <w:r w:rsidR="00202B6F" w:rsidRPr="00D62059">
        <w:t xml:space="preserve"> </w:t>
      </w:r>
      <w:r w:rsidRPr="00D62059">
        <w:rPr>
          <w:lang w:val="en-US"/>
        </w:rPr>
        <w:t>New</w:t>
      </w:r>
      <w:r w:rsidR="00202B6F" w:rsidRPr="00D62059">
        <w:t xml:space="preserve"> </w:t>
      </w:r>
      <w:r w:rsidRPr="00D62059">
        <w:rPr>
          <w:lang w:val="en-US"/>
        </w:rPr>
        <w:t>Roman</w:t>
      </w:r>
      <w:r w:rsidRPr="00D62059">
        <w:t>, 12, интервал 1,15, поля стандартные.</w:t>
      </w:r>
    </w:p>
    <w:p w:rsidR="0003677F" w:rsidRPr="00D62059" w:rsidRDefault="0003677F" w:rsidP="0060487E">
      <w:pPr>
        <w:pStyle w:val="af1"/>
        <w:numPr>
          <w:ilvl w:val="0"/>
          <w:numId w:val="3"/>
        </w:numPr>
        <w:spacing w:line="276" w:lineRule="auto"/>
        <w:jc w:val="both"/>
      </w:pPr>
      <w:r w:rsidRPr="00D62059">
        <w:t xml:space="preserve">Часть </w:t>
      </w:r>
      <w:r w:rsidRPr="00D62059">
        <w:rPr>
          <w:lang w:val="en-US"/>
        </w:rPr>
        <w:t>I</w:t>
      </w:r>
      <w:r w:rsidR="00202B6F" w:rsidRPr="00D62059">
        <w:t xml:space="preserve"> </w:t>
      </w:r>
      <w:r w:rsidRPr="00D62059">
        <w:t>отчета по самооценке не должна превышать 45 страниц.</w:t>
      </w:r>
    </w:p>
    <w:p w:rsidR="004564CB" w:rsidRPr="00D62059" w:rsidRDefault="004564CB" w:rsidP="0060487E">
      <w:pPr>
        <w:pStyle w:val="af1"/>
        <w:numPr>
          <w:ilvl w:val="0"/>
          <w:numId w:val="3"/>
        </w:numPr>
        <w:spacing w:line="276" w:lineRule="auto"/>
        <w:jc w:val="both"/>
      </w:pPr>
      <w:r w:rsidRPr="00D62059">
        <w:t>Отчет должен быть пронумерован в формате «1 стр. из ХХ».</w:t>
      </w:r>
    </w:p>
    <w:p w:rsidR="004564CB" w:rsidRPr="00D62059" w:rsidRDefault="004564CB" w:rsidP="0060487E">
      <w:pPr>
        <w:pStyle w:val="af1"/>
        <w:numPr>
          <w:ilvl w:val="0"/>
          <w:numId w:val="3"/>
        </w:numPr>
        <w:spacing w:line="276" w:lineRule="auto"/>
        <w:jc w:val="both"/>
      </w:pPr>
      <w:r w:rsidRPr="00D62059">
        <w:t>Отчет должен быть брошюрован или сделан переплет на пружине.</w:t>
      </w:r>
    </w:p>
    <w:p w:rsidR="004564CB" w:rsidRPr="00D62059" w:rsidRDefault="004564CB" w:rsidP="0060487E">
      <w:pPr>
        <w:pStyle w:val="af1"/>
        <w:numPr>
          <w:ilvl w:val="0"/>
          <w:numId w:val="3"/>
        </w:numPr>
        <w:spacing w:line="276" w:lineRule="auto"/>
        <w:jc w:val="both"/>
      </w:pPr>
      <w:r w:rsidRPr="00D62059">
        <w:t xml:space="preserve">Часть </w:t>
      </w:r>
      <w:r w:rsidRPr="00D62059">
        <w:rPr>
          <w:lang w:val="en-US"/>
        </w:rPr>
        <w:t>I</w:t>
      </w:r>
      <w:r w:rsidRPr="00D62059">
        <w:t xml:space="preserve"> и часть </w:t>
      </w:r>
      <w:r w:rsidRPr="00D62059">
        <w:rPr>
          <w:lang w:val="en-US"/>
        </w:rPr>
        <w:t>II</w:t>
      </w:r>
      <w:r w:rsidRPr="00D62059">
        <w:t>должны быть брошюрованы отдельно.</w:t>
      </w:r>
    </w:p>
    <w:p w:rsidR="003D19B9" w:rsidRPr="00D62059" w:rsidRDefault="003D19B9" w:rsidP="0060487E">
      <w:pPr>
        <w:pStyle w:val="af1"/>
        <w:numPr>
          <w:ilvl w:val="0"/>
          <w:numId w:val="3"/>
        </w:numPr>
        <w:spacing w:line="276" w:lineRule="auto"/>
        <w:jc w:val="both"/>
      </w:pPr>
      <w:r w:rsidRPr="00D62059">
        <w:t xml:space="preserve">На </w:t>
      </w:r>
      <w:r w:rsidRPr="00D62059">
        <w:rPr>
          <w:b/>
          <w:u w:val="single"/>
        </w:rPr>
        <w:t>каждой</w:t>
      </w:r>
      <w:r w:rsidRPr="00D62059">
        <w:t xml:space="preserve"> странице </w:t>
      </w:r>
      <w:r w:rsidRPr="00D62059">
        <w:rPr>
          <w:b/>
          <w:u w:val="single"/>
        </w:rPr>
        <w:t>отчета</w:t>
      </w:r>
      <w:r w:rsidRPr="00D62059">
        <w:t xml:space="preserve"> и </w:t>
      </w:r>
      <w:r w:rsidRPr="00D62059">
        <w:rPr>
          <w:b/>
          <w:u w:val="single"/>
        </w:rPr>
        <w:t>приложения</w:t>
      </w:r>
      <w:r w:rsidRPr="00D62059">
        <w:t xml:space="preserve"> должны быть оформлены колонтитулы с указанием вуза, названи</w:t>
      </w:r>
      <w:r w:rsidR="00A257DC" w:rsidRPr="00D62059">
        <w:t>е, профили</w:t>
      </w:r>
      <w:r w:rsidRPr="00D62059">
        <w:t xml:space="preserve"> и шифр аккредитуемой образовательной программы</w:t>
      </w:r>
      <w:r w:rsidR="00A257DC" w:rsidRPr="00D62059">
        <w:t>, дата</w:t>
      </w:r>
      <w:r w:rsidRPr="00D62059">
        <w:t xml:space="preserve"> сдачи отчета.</w:t>
      </w:r>
    </w:p>
    <w:p w:rsidR="00E12DFC" w:rsidRPr="00D62059" w:rsidRDefault="00E12DFC" w:rsidP="00E22D8B">
      <w:pPr>
        <w:spacing w:after="200" w:line="276" w:lineRule="auto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9" w:name="_Toc493768386"/>
      <w:r w:rsidRPr="00D6205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page"/>
      </w:r>
      <w:r w:rsidRPr="00D6205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lastRenderedPageBreak/>
        <w:t xml:space="preserve">Подготовка вуза и образовательной программы к визиту </w:t>
      </w:r>
      <w:r w:rsidR="00AF4248" w:rsidRPr="00D6205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экспертной </w:t>
      </w:r>
      <w:r w:rsidRPr="00D6205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комиссии</w:t>
      </w:r>
    </w:p>
    <w:p w:rsidR="004738CB" w:rsidRPr="00D62059" w:rsidRDefault="004738CB" w:rsidP="00CD407B">
      <w:pPr>
        <w:spacing w:after="200" w:line="276" w:lineRule="auto"/>
        <w:ind w:firstLine="708"/>
        <w:jc w:val="both"/>
        <w:rPr>
          <w:rFonts w:eastAsiaTheme="majorEastAsia"/>
          <w:bCs/>
        </w:rPr>
      </w:pPr>
      <w:r w:rsidRPr="00D62059">
        <w:rPr>
          <w:rFonts w:eastAsiaTheme="majorEastAsia"/>
          <w:bCs/>
        </w:rPr>
        <w:t>Даты</w:t>
      </w:r>
      <w:r w:rsidR="00A257DC" w:rsidRPr="00D62059">
        <w:rPr>
          <w:rFonts w:eastAsiaTheme="majorEastAsia"/>
          <w:bCs/>
        </w:rPr>
        <w:t xml:space="preserve"> визита экспертной комиссии за 1 месяц утверждается с вузом. </w:t>
      </w:r>
      <w:r w:rsidR="00871193" w:rsidRPr="00D62059">
        <w:rPr>
          <w:rFonts w:eastAsiaTheme="majorEastAsia"/>
          <w:bCs/>
        </w:rPr>
        <w:t>После утверждения даты визита начинается процесс подготовки детальной программы визита, где Агентство предоставляет аккредитуемой образовательной программе шаблон программы с количественными требованиями к респонд</w:t>
      </w:r>
      <w:r w:rsidRPr="00D62059">
        <w:rPr>
          <w:rFonts w:eastAsiaTheme="majorEastAsia"/>
          <w:bCs/>
        </w:rPr>
        <w:t>ентам для интервью</w:t>
      </w:r>
      <w:r w:rsidR="00871193" w:rsidRPr="00D62059">
        <w:rPr>
          <w:rFonts w:eastAsiaTheme="majorEastAsia"/>
          <w:bCs/>
        </w:rPr>
        <w:t>.</w:t>
      </w:r>
      <w:r w:rsidRPr="00D62059">
        <w:rPr>
          <w:rFonts w:eastAsiaTheme="majorEastAsia"/>
          <w:bCs/>
        </w:rPr>
        <w:t xml:space="preserve"> В среднем визит в вуз </w:t>
      </w:r>
      <w:r w:rsidR="00CD407B" w:rsidRPr="00D62059">
        <w:rPr>
          <w:rFonts w:eastAsiaTheme="majorEastAsia"/>
          <w:bCs/>
        </w:rPr>
        <w:t xml:space="preserve">длится </w:t>
      </w:r>
      <w:r w:rsidRPr="00D62059">
        <w:rPr>
          <w:rFonts w:eastAsiaTheme="majorEastAsia"/>
          <w:bCs/>
        </w:rPr>
        <w:t xml:space="preserve">2 полных рабочих дня. В случае аккредитации нескольких образовательных программ в кластере, то визит в </w:t>
      </w:r>
      <w:r w:rsidR="00CD407B" w:rsidRPr="00D62059">
        <w:rPr>
          <w:rFonts w:eastAsiaTheme="majorEastAsia"/>
          <w:bCs/>
        </w:rPr>
        <w:t>вуз может длится</w:t>
      </w:r>
      <w:r w:rsidRPr="00D62059">
        <w:rPr>
          <w:rFonts w:eastAsiaTheme="majorEastAsia"/>
          <w:bCs/>
        </w:rPr>
        <w:t xml:space="preserve"> от </w:t>
      </w:r>
      <w:r w:rsidR="005340BF" w:rsidRPr="00D62059">
        <w:rPr>
          <w:rFonts w:eastAsiaTheme="majorEastAsia"/>
          <w:bCs/>
        </w:rPr>
        <w:t>2</w:t>
      </w:r>
      <w:r w:rsidR="00202B6F" w:rsidRPr="00D62059">
        <w:rPr>
          <w:rFonts w:eastAsiaTheme="majorEastAsia"/>
          <w:bCs/>
        </w:rPr>
        <w:t>-</w:t>
      </w:r>
      <w:r w:rsidR="005340BF" w:rsidRPr="00D62059">
        <w:rPr>
          <w:rFonts w:eastAsiaTheme="majorEastAsia"/>
          <w:bCs/>
        </w:rPr>
        <w:t>х</w:t>
      </w:r>
      <w:r w:rsidRPr="00D62059">
        <w:rPr>
          <w:rFonts w:eastAsiaTheme="majorEastAsia"/>
          <w:bCs/>
        </w:rPr>
        <w:t xml:space="preserve"> до 4</w:t>
      </w:r>
      <w:r w:rsidR="00202B6F" w:rsidRPr="00D62059">
        <w:rPr>
          <w:rFonts w:eastAsiaTheme="majorEastAsia"/>
          <w:bCs/>
        </w:rPr>
        <w:t>-</w:t>
      </w:r>
      <w:r w:rsidR="005340BF" w:rsidRPr="00D62059">
        <w:rPr>
          <w:rFonts w:eastAsiaTheme="majorEastAsia"/>
          <w:bCs/>
        </w:rPr>
        <w:t>х</w:t>
      </w:r>
      <w:r w:rsidRPr="00D62059">
        <w:rPr>
          <w:rFonts w:eastAsiaTheme="majorEastAsia"/>
          <w:bCs/>
        </w:rPr>
        <w:t xml:space="preserve"> рабочих дней. </w:t>
      </w:r>
      <w:r w:rsidR="00080280" w:rsidRPr="00D62059">
        <w:rPr>
          <w:rFonts w:eastAsiaTheme="majorEastAsia"/>
          <w:bCs/>
        </w:rPr>
        <w:t xml:space="preserve">Программа визита включает </w:t>
      </w:r>
      <w:r w:rsidRPr="00D62059">
        <w:rPr>
          <w:rFonts w:eastAsiaTheme="majorEastAsia"/>
          <w:bCs/>
        </w:rPr>
        <w:t xml:space="preserve">следующие мероприятия: </w:t>
      </w:r>
    </w:p>
    <w:p w:rsidR="00CD407B" w:rsidRPr="00D62059" w:rsidRDefault="00CD407B" w:rsidP="008726EA">
      <w:pPr>
        <w:pStyle w:val="afa"/>
        <w:numPr>
          <w:ilvl w:val="0"/>
          <w:numId w:val="9"/>
        </w:numPr>
        <w:rPr>
          <w:rFonts w:eastAsiaTheme="majorEastAsia"/>
        </w:rPr>
      </w:pPr>
      <w:r w:rsidRPr="00D62059">
        <w:rPr>
          <w:rFonts w:eastAsiaTheme="majorEastAsia"/>
        </w:rPr>
        <w:t>встреча и знакомство с ректором вуза;</w:t>
      </w:r>
    </w:p>
    <w:p w:rsidR="00CD407B" w:rsidRPr="00D62059" w:rsidRDefault="00CD407B" w:rsidP="008726EA">
      <w:pPr>
        <w:pStyle w:val="afa"/>
        <w:numPr>
          <w:ilvl w:val="0"/>
          <w:numId w:val="9"/>
        </w:numPr>
        <w:rPr>
          <w:rFonts w:eastAsiaTheme="majorEastAsia"/>
        </w:rPr>
      </w:pPr>
      <w:r w:rsidRPr="00D62059">
        <w:rPr>
          <w:rFonts w:eastAsiaTheme="majorEastAsia"/>
        </w:rPr>
        <w:t>интервью с членами рабочей группы по проведению самооценки и написанию отчета по самооценке;</w:t>
      </w:r>
    </w:p>
    <w:p w:rsidR="00CD407B" w:rsidRPr="00D62059" w:rsidRDefault="00CD407B" w:rsidP="008726EA">
      <w:pPr>
        <w:pStyle w:val="afa"/>
        <w:numPr>
          <w:ilvl w:val="0"/>
          <w:numId w:val="9"/>
        </w:numPr>
        <w:rPr>
          <w:rFonts w:eastAsiaTheme="majorEastAsia"/>
        </w:rPr>
      </w:pPr>
      <w:r w:rsidRPr="00D62059">
        <w:rPr>
          <w:rFonts w:eastAsiaTheme="majorEastAsia"/>
        </w:rPr>
        <w:t>анализ документов аккредитуемой программы;</w:t>
      </w:r>
    </w:p>
    <w:p w:rsidR="00CD407B" w:rsidRPr="00D62059" w:rsidRDefault="00CD407B" w:rsidP="008726EA">
      <w:pPr>
        <w:pStyle w:val="afa"/>
        <w:numPr>
          <w:ilvl w:val="0"/>
          <w:numId w:val="9"/>
        </w:numPr>
        <w:rPr>
          <w:rFonts w:eastAsiaTheme="majorEastAsia"/>
        </w:rPr>
      </w:pPr>
      <w:r w:rsidRPr="00D62059">
        <w:rPr>
          <w:rFonts w:eastAsiaTheme="majorEastAsia"/>
        </w:rPr>
        <w:t>интервью с АУП;</w:t>
      </w:r>
    </w:p>
    <w:p w:rsidR="00CD407B" w:rsidRPr="00D62059" w:rsidRDefault="00CD407B" w:rsidP="008726EA">
      <w:pPr>
        <w:pStyle w:val="afa"/>
        <w:numPr>
          <w:ilvl w:val="0"/>
          <w:numId w:val="9"/>
        </w:numPr>
        <w:rPr>
          <w:rFonts w:eastAsiaTheme="majorEastAsia"/>
        </w:rPr>
      </w:pPr>
      <w:r w:rsidRPr="00D62059">
        <w:rPr>
          <w:rFonts w:eastAsiaTheme="majorEastAsia"/>
        </w:rPr>
        <w:t>интервью с ППС;</w:t>
      </w:r>
    </w:p>
    <w:p w:rsidR="00CD407B" w:rsidRPr="00D62059" w:rsidRDefault="00CD407B" w:rsidP="008726EA">
      <w:pPr>
        <w:pStyle w:val="afa"/>
        <w:numPr>
          <w:ilvl w:val="0"/>
          <w:numId w:val="9"/>
        </w:numPr>
        <w:rPr>
          <w:rFonts w:eastAsiaTheme="majorEastAsia"/>
        </w:rPr>
      </w:pPr>
      <w:r w:rsidRPr="00D62059">
        <w:rPr>
          <w:rFonts w:eastAsiaTheme="majorEastAsia"/>
        </w:rPr>
        <w:t>интервью с магистрантами;</w:t>
      </w:r>
    </w:p>
    <w:p w:rsidR="00CD407B" w:rsidRPr="00D62059" w:rsidRDefault="00CD407B" w:rsidP="008726EA">
      <w:pPr>
        <w:pStyle w:val="afa"/>
        <w:numPr>
          <w:ilvl w:val="0"/>
          <w:numId w:val="9"/>
        </w:numPr>
        <w:rPr>
          <w:rFonts w:eastAsiaTheme="majorEastAsia"/>
        </w:rPr>
      </w:pPr>
      <w:r w:rsidRPr="00D62059">
        <w:rPr>
          <w:rFonts w:eastAsiaTheme="majorEastAsia"/>
        </w:rPr>
        <w:t>интервью с выпускниками;</w:t>
      </w:r>
    </w:p>
    <w:p w:rsidR="00CD407B" w:rsidRPr="00D62059" w:rsidRDefault="00CD407B" w:rsidP="008726EA">
      <w:pPr>
        <w:pStyle w:val="afa"/>
        <w:numPr>
          <w:ilvl w:val="0"/>
          <w:numId w:val="9"/>
        </w:numPr>
        <w:rPr>
          <w:rFonts w:eastAsiaTheme="majorEastAsia"/>
        </w:rPr>
      </w:pPr>
      <w:r w:rsidRPr="00D62059">
        <w:rPr>
          <w:rFonts w:eastAsiaTheme="majorEastAsia"/>
        </w:rPr>
        <w:t>интервью с работодателями;</w:t>
      </w:r>
    </w:p>
    <w:p w:rsidR="00CD407B" w:rsidRPr="00D62059" w:rsidRDefault="00CD407B" w:rsidP="008726EA">
      <w:pPr>
        <w:pStyle w:val="afa"/>
        <w:numPr>
          <w:ilvl w:val="0"/>
          <w:numId w:val="9"/>
        </w:numPr>
        <w:rPr>
          <w:rFonts w:eastAsiaTheme="majorEastAsia"/>
        </w:rPr>
      </w:pPr>
      <w:r w:rsidRPr="00D62059">
        <w:rPr>
          <w:rFonts w:eastAsiaTheme="majorEastAsia"/>
        </w:rPr>
        <w:t>интервью с сотрудниками дополнительных служб;</w:t>
      </w:r>
    </w:p>
    <w:p w:rsidR="00CD407B" w:rsidRPr="00D62059" w:rsidRDefault="00CD407B" w:rsidP="008726EA">
      <w:pPr>
        <w:pStyle w:val="afa"/>
        <w:numPr>
          <w:ilvl w:val="0"/>
          <w:numId w:val="9"/>
        </w:numPr>
        <w:rPr>
          <w:rFonts w:eastAsiaTheme="majorEastAsia"/>
        </w:rPr>
      </w:pPr>
      <w:r w:rsidRPr="00D62059">
        <w:rPr>
          <w:rFonts w:eastAsiaTheme="majorEastAsia"/>
        </w:rPr>
        <w:t>обзор инфраструктуры;</w:t>
      </w:r>
    </w:p>
    <w:p w:rsidR="00CD407B" w:rsidRPr="00D62059" w:rsidRDefault="00CD407B" w:rsidP="008726EA">
      <w:pPr>
        <w:pStyle w:val="afa"/>
        <w:numPr>
          <w:ilvl w:val="0"/>
          <w:numId w:val="9"/>
        </w:numPr>
        <w:rPr>
          <w:rFonts w:eastAsiaTheme="majorEastAsia"/>
        </w:rPr>
      </w:pPr>
      <w:r w:rsidRPr="00D62059">
        <w:rPr>
          <w:rFonts w:eastAsiaTheme="majorEastAsia"/>
        </w:rPr>
        <w:t xml:space="preserve">посещение занятий.  </w:t>
      </w:r>
    </w:p>
    <w:p w:rsidR="00CD407B" w:rsidRPr="00D62059" w:rsidRDefault="00CD407B" w:rsidP="00CD407B">
      <w:pPr>
        <w:pStyle w:val="afa"/>
        <w:ind w:left="720"/>
        <w:rPr>
          <w:rFonts w:eastAsiaTheme="majorEastAsia"/>
        </w:rPr>
      </w:pPr>
    </w:p>
    <w:p w:rsidR="00080280" w:rsidRPr="00D62059" w:rsidRDefault="00080280" w:rsidP="006E28F6">
      <w:pPr>
        <w:spacing w:line="276" w:lineRule="auto"/>
        <w:ind w:firstLine="360"/>
        <w:jc w:val="both"/>
        <w:rPr>
          <w:rFonts w:eastAsiaTheme="majorEastAsia"/>
          <w:bCs/>
        </w:rPr>
      </w:pPr>
      <w:r w:rsidRPr="00D62059">
        <w:rPr>
          <w:rFonts w:eastAsiaTheme="majorEastAsia"/>
          <w:bCs/>
        </w:rPr>
        <w:t xml:space="preserve">Агентство также предоставляет </w:t>
      </w:r>
      <w:r w:rsidR="00642BD7" w:rsidRPr="00D62059">
        <w:rPr>
          <w:rFonts w:eastAsiaTheme="majorEastAsia"/>
          <w:bCs/>
        </w:rPr>
        <w:t xml:space="preserve">вузу и </w:t>
      </w:r>
      <w:r w:rsidRPr="00D62059">
        <w:rPr>
          <w:rFonts w:eastAsiaTheme="majorEastAsia"/>
          <w:bCs/>
        </w:rPr>
        <w:t xml:space="preserve">аккредитуемой образовательной программе </w:t>
      </w:r>
      <w:r w:rsidR="00642BD7" w:rsidRPr="00D62059">
        <w:rPr>
          <w:rFonts w:eastAsiaTheme="majorEastAsia"/>
          <w:bCs/>
          <w:u w:val="single"/>
        </w:rPr>
        <w:t>рекомендуемую</w:t>
      </w:r>
      <w:r w:rsidR="005340BF" w:rsidRPr="00D62059">
        <w:rPr>
          <w:rFonts w:eastAsiaTheme="majorEastAsia"/>
          <w:bCs/>
          <w:u w:val="single"/>
        </w:rPr>
        <w:t xml:space="preserve"> </w:t>
      </w:r>
      <w:r w:rsidRPr="00D62059">
        <w:rPr>
          <w:rFonts w:eastAsiaTheme="majorEastAsia"/>
          <w:bCs/>
        </w:rPr>
        <w:t>номенклатуру документов</w:t>
      </w:r>
      <w:r w:rsidR="00642BD7" w:rsidRPr="00D62059">
        <w:rPr>
          <w:rFonts w:eastAsiaTheme="majorEastAsia"/>
          <w:bCs/>
        </w:rPr>
        <w:t xml:space="preserve"> в соответствии с</w:t>
      </w:r>
      <w:r w:rsidR="00493648" w:rsidRPr="00D62059">
        <w:rPr>
          <w:rFonts w:eastAsiaTheme="majorEastAsia"/>
          <w:bCs/>
        </w:rPr>
        <w:t xml:space="preserve">о стандартами </w:t>
      </w:r>
      <w:r w:rsidR="00642BD7" w:rsidRPr="00D62059">
        <w:rPr>
          <w:rFonts w:eastAsiaTheme="majorEastAsia"/>
          <w:bCs/>
        </w:rPr>
        <w:t>Агентства</w:t>
      </w:r>
      <w:r w:rsidR="00DC6383" w:rsidRPr="00D62059">
        <w:rPr>
          <w:rFonts w:eastAsiaTheme="majorEastAsia"/>
          <w:bCs/>
        </w:rPr>
        <w:t>. Документы должны быть предоставлены</w:t>
      </w:r>
      <w:r w:rsidRPr="00D62059">
        <w:rPr>
          <w:rFonts w:eastAsiaTheme="majorEastAsia"/>
          <w:bCs/>
        </w:rPr>
        <w:t xml:space="preserve"> в оригинале для анализа экспертной комиссией во время визита</w:t>
      </w:r>
      <w:r w:rsidR="00642BD7" w:rsidRPr="00D62059">
        <w:rPr>
          <w:rFonts w:eastAsiaTheme="majorEastAsia"/>
          <w:bCs/>
        </w:rPr>
        <w:t xml:space="preserve"> </w:t>
      </w:r>
      <w:r w:rsidR="00202B6F" w:rsidRPr="00D62059">
        <w:rPr>
          <w:rFonts w:eastAsiaTheme="majorEastAsia"/>
          <w:bCs/>
        </w:rPr>
        <w:t>в вуз</w:t>
      </w:r>
      <w:r w:rsidRPr="00D62059">
        <w:rPr>
          <w:rFonts w:eastAsiaTheme="majorEastAsia"/>
          <w:bCs/>
        </w:rPr>
        <w:t>. В случае, если вуз ведет автоматизирован</w:t>
      </w:r>
      <w:r w:rsidR="00642BD7" w:rsidRPr="00D62059">
        <w:rPr>
          <w:rFonts w:eastAsiaTheme="majorEastAsia"/>
          <w:bCs/>
        </w:rPr>
        <w:t>ную систему документации, то вуз</w:t>
      </w:r>
      <w:r w:rsidRPr="00D62059">
        <w:rPr>
          <w:rFonts w:eastAsiaTheme="majorEastAsia"/>
          <w:bCs/>
        </w:rPr>
        <w:t xml:space="preserve"> должен дать доступ к документам для анализа в электронном варианте. </w:t>
      </w:r>
    </w:p>
    <w:p w:rsidR="00E36654" w:rsidRPr="00D62059" w:rsidRDefault="00E36654" w:rsidP="006E28F6">
      <w:pPr>
        <w:pStyle w:val="afa"/>
        <w:ind w:firstLine="708"/>
        <w:jc w:val="both"/>
        <w:rPr>
          <w:rFonts w:eastAsiaTheme="majorEastAsia"/>
        </w:rPr>
      </w:pPr>
      <w:r w:rsidRPr="00D62059">
        <w:rPr>
          <w:rFonts w:eastAsiaTheme="majorEastAsia"/>
        </w:rPr>
        <w:t xml:space="preserve">В случае, если члены экспертной комиссии запросят дополнительные документы, то Агентство сообщит </w:t>
      </w:r>
      <w:r w:rsidR="005340BF" w:rsidRPr="00D62059">
        <w:rPr>
          <w:rFonts w:eastAsiaTheme="majorEastAsia"/>
        </w:rPr>
        <w:t xml:space="preserve">об этом </w:t>
      </w:r>
      <w:r w:rsidRPr="00D62059">
        <w:rPr>
          <w:rFonts w:eastAsiaTheme="majorEastAsia"/>
        </w:rPr>
        <w:t>вуз</w:t>
      </w:r>
      <w:r w:rsidR="003F30C3" w:rsidRPr="00D62059">
        <w:rPr>
          <w:rFonts w:eastAsiaTheme="majorEastAsia"/>
        </w:rPr>
        <w:t>у</w:t>
      </w:r>
      <w:r w:rsidRPr="00D62059">
        <w:rPr>
          <w:rFonts w:eastAsiaTheme="majorEastAsia"/>
        </w:rPr>
        <w:t xml:space="preserve"> до визита</w:t>
      </w:r>
      <w:r w:rsidR="003F30C3" w:rsidRPr="00D62059">
        <w:rPr>
          <w:rFonts w:eastAsiaTheme="majorEastAsia"/>
        </w:rPr>
        <w:t xml:space="preserve"> комиссии</w:t>
      </w:r>
      <w:r w:rsidRPr="00D62059">
        <w:rPr>
          <w:rFonts w:eastAsiaTheme="majorEastAsia"/>
        </w:rPr>
        <w:t>.</w:t>
      </w:r>
      <w:r w:rsidR="00F02B7D" w:rsidRPr="00D62059">
        <w:rPr>
          <w:rFonts w:eastAsiaTheme="majorEastAsia"/>
        </w:rPr>
        <w:t xml:space="preserve"> Всю документацию необходимо собрать и представить в аудитории, где комиссия буд</w:t>
      </w:r>
      <w:r w:rsidR="005340BF" w:rsidRPr="00D62059">
        <w:rPr>
          <w:rFonts w:eastAsiaTheme="majorEastAsia"/>
        </w:rPr>
        <w:t>ет работать во время визита.</w:t>
      </w:r>
    </w:p>
    <w:p w:rsidR="00080280" w:rsidRPr="00D62059" w:rsidRDefault="00080280" w:rsidP="00E36654">
      <w:pPr>
        <w:pStyle w:val="afa"/>
        <w:jc w:val="both"/>
        <w:rPr>
          <w:rFonts w:eastAsiaTheme="majorEastAsia"/>
        </w:rPr>
      </w:pPr>
      <w:r w:rsidRPr="00D62059">
        <w:rPr>
          <w:rFonts w:asciiTheme="majorHAnsi" w:eastAsiaTheme="majorEastAsia" w:hAnsiTheme="majorHAnsi" w:cstheme="majorBidi"/>
          <w:bCs/>
        </w:rPr>
        <w:tab/>
      </w:r>
    </w:p>
    <w:p w:rsidR="00AF4248" w:rsidRPr="00D62059" w:rsidRDefault="00AF4248">
      <w:pPr>
        <w:spacing w:after="200" w:line="276" w:lineRule="auto"/>
        <w:rPr>
          <w:rFonts w:eastAsiaTheme="majorEastAsia"/>
          <w:b/>
          <w:bCs/>
        </w:rPr>
      </w:pPr>
      <w:r w:rsidRPr="00D62059">
        <w:rPr>
          <w:rFonts w:eastAsiaTheme="majorEastAsia"/>
          <w:b/>
          <w:bCs/>
        </w:rPr>
        <w:t>Техническая организация пространства(аудитории) для работы комиссии.</w:t>
      </w:r>
    </w:p>
    <w:p w:rsidR="00E36654" w:rsidRPr="00D62059" w:rsidRDefault="00F02B7D" w:rsidP="005340BF">
      <w:pPr>
        <w:spacing w:line="276" w:lineRule="auto"/>
        <w:jc w:val="both"/>
        <w:rPr>
          <w:rFonts w:eastAsiaTheme="majorEastAsia"/>
          <w:bCs/>
        </w:rPr>
      </w:pPr>
      <w:r w:rsidRPr="00D62059">
        <w:rPr>
          <w:rFonts w:eastAsiaTheme="majorEastAsia"/>
          <w:bCs/>
        </w:rPr>
        <w:tab/>
        <w:t>Для работы экспертной комиссии</w:t>
      </w:r>
      <w:r w:rsidR="00202B6F" w:rsidRPr="00D62059">
        <w:rPr>
          <w:rFonts w:eastAsiaTheme="majorEastAsia"/>
          <w:bCs/>
        </w:rPr>
        <w:t>,</w:t>
      </w:r>
      <w:r w:rsidRPr="00D62059">
        <w:rPr>
          <w:rFonts w:eastAsiaTheme="majorEastAsia"/>
          <w:bCs/>
        </w:rPr>
        <w:t xml:space="preserve"> во время визита</w:t>
      </w:r>
      <w:r w:rsidR="00202B6F" w:rsidRPr="00D62059">
        <w:rPr>
          <w:rFonts w:eastAsiaTheme="majorEastAsia"/>
          <w:bCs/>
        </w:rPr>
        <w:t>,</w:t>
      </w:r>
      <w:r w:rsidRPr="00D62059">
        <w:rPr>
          <w:rFonts w:eastAsiaTheme="majorEastAsia"/>
          <w:bCs/>
        </w:rPr>
        <w:t xml:space="preserve"> вуз должен выделить просторную аудиторию, где эксперты будут анализировать документы, проводить интервью, также проводить закрытые обсуждения. В выделенной аудитории не должны быть звукозаписывающие предметы и камеры видеонаблюдения. Однако,</w:t>
      </w:r>
      <w:r w:rsidR="001F324A" w:rsidRPr="00D62059">
        <w:rPr>
          <w:rFonts w:eastAsiaTheme="majorEastAsia"/>
          <w:bCs/>
        </w:rPr>
        <w:t xml:space="preserve"> Агентство будет вести запись интервью </w:t>
      </w:r>
      <w:r w:rsidR="005340BF" w:rsidRPr="00D62059">
        <w:rPr>
          <w:rFonts w:eastAsiaTheme="majorEastAsia"/>
          <w:bCs/>
        </w:rPr>
        <w:t>на свой диктофон.</w:t>
      </w:r>
      <w:r w:rsidR="001F324A" w:rsidRPr="00D62059">
        <w:rPr>
          <w:rFonts w:eastAsiaTheme="majorEastAsia"/>
          <w:bCs/>
        </w:rPr>
        <w:t xml:space="preserve"> </w:t>
      </w:r>
    </w:p>
    <w:p w:rsidR="001F324A" w:rsidRPr="00D62059" w:rsidRDefault="001F324A" w:rsidP="005340BF">
      <w:pPr>
        <w:spacing w:line="276" w:lineRule="auto"/>
        <w:jc w:val="both"/>
        <w:rPr>
          <w:rFonts w:eastAsiaTheme="majorEastAsia"/>
          <w:bCs/>
        </w:rPr>
      </w:pPr>
      <w:r w:rsidRPr="00D62059">
        <w:rPr>
          <w:rFonts w:eastAsiaTheme="majorEastAsia"/>
          <w:bCs/>
        </w:rPr>
        <w:tab/>
        <w:t>Для благоприятной и продуктивной работы экспертной комиссии, Агентство рекомендует вузу расставить столы и стулья в форме «П» или «О». Для удобства работы комиссии Агентство также рекомендует подготовить документы для анализа на рабочих столах экспертов, четко расставив</w:t>
      </w:r>
      <w:r w:rsidR="009711E4" w:rsidRPr="00D62059">
        <w:rPr>
          <w:rFonts w:eastAsiaTheme="majorEastAsia"/>
          <w:bCs/>
        </w:rPr>
        <w:t xml:space="preserve"> и </w:t>
      </w:r>
      <w:r w:rsidR="00365EB5">
        <w:rPr>
          <w:rFonts w:eastAsiaTheme="majorEastAsia"/>
          <w:bCs/>
          <w:lang w:val="en-US"/>
        </w:rPr>
        <w:t>c</w:t>
      </w:r>
      <w:r w:rsidR="009711E4" w:rsidRPr="00D62059">
        <w:rPr>
          <w:rFonts w:eastAsiaTheme="majorEastAsia"/>
          <w:bCs/>
        </w:rPr>
        <w:t>группировав</w:t>
      </w:r>
      <w:r w:rsidRPr="00D62059">
        <w:rPr>
          <w:rFonts w:eastAsiaTheme="majorEastAsia"/>
          <w:bCs/>
        </w:rPr>
        <w:t xml:space="preserve"> документы либо по </w:t>
      </w:r>
      <w:r w:rsidR="00493648" w:rsidRPr="00D62059">
        <w:rPr>
          <w:rFonts w:eastAsiaTheme="majorEastAsia"/>
          <w:bCs/>
        </w:rPr>
        <w:t>стандартам</w:t>
      </w:r>
      <w:r w:rsidRPr="00D62059">
        <w:rPr>
          <w:rFonts w:eastAsiaTheme="majorEastAsia"/>
          <w:bCs/>
        </w:rPr>
        <w:t xml:space="preserve"> Агентства, либо по </w:t>
      </w:r>
      <w:r w:rsidR="009711E4" w:rsidRPr="00D62059">
        <w:rPr>
          <w:rFonts w:eastAsiaTheme="majorEastAsia"/>
          <w:bCs/>
        </w:rPr>
        <w:t>названию документов, к примеру «</w:t>
      </w:r>
      <w:r w:rsidR="00202B6F" w:rsidRPr="00D62059">
        <w:rPr>
          <w:rFonts w:eastAsiaTheme="majorEastAsia"/>
          <w:bCs/>
        </w:rPr>
        <w:t>Стандарт</w:t>
      </w:r>
      <w:r w:rsidR="009711E4" w:rsidRPr="00D62059">
        <w:rPr>
          <w:rFonts w:eastAsiaTheme="majorEastAsia"/>
          <w:bCs/>
        </w:rPr>
        <w:t xml:space="preserve"> 1 – Миссия вуз</w:t>
      </w:r>
      <w:r w:rsidR="003D5CF1">
        <w:rPr>
          <w:rFonts w:eastAsiaTheme="majorEastAsia"/>
          <w:bCs/>
        </w:rPr>
        <w:t>а</w:t>
      </w:r>
      <w:r w:rsidR="009711E4" w:rsidRPr="00D62059">
        <w:rPr>
          <w:rFonts w:eastAsiaTheme="majorEastAsia"/>
          <w:bCs/>
        </w:rPr>
        <w:t>», «</w:t>
      </w:r>
      <w:r w:rsidR="00202B6F" w:rsidRPr="00D62059">
        <w:rPr>
          <w:rFonts w:eastAsiaTheme="majorEastAsia"/>
          <w:bCs/>
        </w:rPr>
        <w:t>Стандарт</w:t>
      </w:r>
      <w:r w:rsidR="009711E4" w:rsidRPr="00D62059">
        <w:rPr>
          <w:rFonts w:eastAsiaTheme="majorEastAsia"/>
          <w:bCs/>
        </w:rPr>
        <w:t xml:space="preserve"> </w:t>
      </w:r>
      <w:r w:rsidR="0052332C">
        <w:rPr>
          <w:rFonts w:eastAsiaTheme="majorEastAsia"/>
          <w:bCs/>
        </w:rPr>
        <w:t>3</w:t>
      </w:r>
      <w:r w:rsidR="009711E4" w:rsidRPr="00D62059">
        <w:rPr>
          <w:rFonts w:eastAsiaTheme="majorEastAsia"/>
          <w:bCs/>
        </w:rPr>
        <w:t xml:space="preserve"> – Цели и результаты обучения ОП» или «Портфолио ППС», «УМКД» и т.д. </w:t>
      </w:r>
    </w:p>
    <w:p w:rsidR="005340BF" w:rsidRPr="00D62059" w:rsidRDefault="009711E4" w:rsidP="005340BF">
      <w:pPr>
        <w:spacing w:line="276" w:lineRule="auto"/>
        <w:jc w:val="both"/>
        <w:rPr>
          <w:rFonts w:eastAsiaTheme="majorEastAsia"/>
          <w:bCs/>
        </w:rPr>
      </w:pPr>
      <w:r w:rsidRPr="00D62059">
        <w:rPr>
          <w:rFonts w:eastAsiaTheme="majorEastAsia"/>
          <w:bCs/>
        </w:rPr>
        <w:lastRenderedPageBreak/>
        <w:tab/>
      </w:r>
      <w:r w:rsidR="005340BF" w:rsidRPr="00D62059">
        <w:rPr>
          <w:rFonts w:eastAsiaTheme="majorEastAsia"/>
          <w:bCs/>
        </w:rPr>
        <w:t>В в</w:t>
      </w:r>
      <w:r w:rsidRPr="00D62059">
        <w:rPr>
          <w:rFonts w:eastAsiaTheme="majorEastAsia"/>
          <w:bCs/>
        </w:rPr>
        <w:t>ыделенной вузом рабоч</w:t>
      </w:r>
      <w:r w:rsidR="003F30C3" w:rsidRPr="00D62059">
        <w:rPr>
          <w:rFonts w:eastAsiaTheme="majorEastAsia"/>
          <w:bCs/>
        </w:rPr>
        <w:t xml:space="preserve">ей аудитории </w:t>
      </w:r>
      <w:r w:rsidRPr="00D62059">
        <w:rPr>
          <w:rFonts w:eastAsiaTheme="majorEastAsia"/>
          <w:bCs/>
        </w:rPr>
        <w:t xml:space="preserve">должны быть предоставлены </w:t>
      </w:r>
      <w:r w:rsidR="005340BF" w:rsidRPr="00D62059">
        <w:rPr>
          <w:rFonts w:eastAsiaTheme="majorEastAsia"/>
          <w:bCs/>
        </w:rPr>
        <w:t xml:space="preserve">компьютеры или ноутбуки </w:t>
      </w:r>
      <w:r w:rsidRPr="00D62059">
        <w:rPr>
          <w:rFonts w:eastAsiaTheme="majorEastAsia"/>
          <w:bCs/>
        </w:rPr>
        <w:t xml:space="preserve">с доступом к </w:t>
      </w:r>
      <w:r w:rsidRPr="00D62059">
        <w:rPr>
          <w:rFonts w:eastAsiaTheme="majorEastAsia"/>
          <w:bCs/>
          <w:lang w:val="en-US"/>
        </w:rPr>
        <w:t>WiFi</w:t>
      </w:r>
      <w:r w:rsidRPr="00D62059">
        <w:rPr>
          <w:rFonts w:eastAsiaTheme="majorEastAsia"/>
          <w:bCs/>
        </w:rPr>
        <w:t xml:space="preserve"> </w:t>
      </w:r>
      <w:r w:rsidR="005340BF" w:rsidRPr="00D62059">
        <w:rPr>
          <w:rFonts w:eastAsiaTheme="majorEastAsia"/>
          <w:bCs/>
        </w:rPr>
        <w:t>для каждого члена комиссии</w:t>
      </w:r>
      <w:r w:rsidRPr="00D62059">
        <w:rPr>
          <w:rFonts w:eastAsiaTheme="majorEastAsia"/>
          <w:bCs/>
        </w:rPr>
        <w:t xml:space="preserve">. В случае, если вуз ведет автоматизированную систему документации, то в предоставленных компьютерах должен быть доступ к документам вуза. Также вуз должен предоставить в рабочей аудитории принтер и бумагу. </w:t>
      </w:r>
    </w:p>
    <w:p w:rsidR="00AF4248" w:rsidRPr="00D62059" w:rsidRDefault="00AF4248" w:rsidP="005340BF">
      <w:pPr>
        <w:spacing w:line="276" w:lineRule="auto"/>
        <w:jc w:val="both"/>
        <w:rPr>
          <w:rFonts w:eastAsiaTheme="majorEastAsia"/>
          <w:bCs/>
        </w:rPr>
      </w:pPr>
      <w:r w:rsidRPr="00D62059">
        <w:rPr>
          <w:rFonts w:eastAsiaTheme="majorEastAsia"/>
          <w:b/>
          <w:bCs/>
        </w:rPr>
        <w:t xml:space="preserve"> </w:t>
      </w:r>
    </w:p>
    <w:p w:rsidR="00C471DE" w:rsidRPr="00D62059" w:rsidRDefault="00C471DE" w:rsidP="005340BF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D6205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ПРОЦЕДУРА АККРЕДИТАЦИИ</w:t>
      </w:r>
      <w:bookmarkEnd w:id="9"/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>Вуз обращается с заявлением на имя исполнительного директора Агентства на проведение аккредитации образовательной(ых) программы(мм) на официальном бланке образовательного учреждения (образец заявления см. Приложение). Также передает копии свидетельства о государственной регистрации, разрешительного документа на ведение образовательной деятельности (лицензия вуза и программы), документы, подтверждающие наличие права проводить набор слушателей на аккредитуемую программу за последние 3 года.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>В течение 10 рабочих дней со дня регистрации заявления, Агентство принимает решение о принятии образовательной(ых) программы(мм) для проведения независимой программной аккредитации и направляет вузу официальное письмо о решении.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>Агентство заключает договор с вузом о проведении общественно-профессиональной аккредитации образовательной программы (программ) вуза для прохождения общественно-профессиональной аккредитации Агентством.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 xml:space="preserve">Агентство предоставляет вузу пакет документов, который включает в себя </w:t>
      </w:r>
      <w:r w:rsidR="00202B6F" w:rsidRPr="00D62059">
        <w:t>стандарты</w:t>
      </w:r>
      <w:r w:rsidRPr="00D62059">
        <w:t xml:space="preserve"> аккредитации, руководство для проведения самооценки, рекомендуемую номенклатуру документов.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 xml:space="preserve">Вузом формируется рабочая группа, которая будет проводить </w:t>
      </w:r>
      <w:r w:rsidR="000F58EA" w:rsidRPr="00D62059">
        <w:t>самооценку образовательной</w:t>
      </w:r>
      <w:r w:rsidRPr="00D62059">
        <w:t>(</w:t>
      </w:r>
      <w:r w:rsidR="000F58EA" w:rsidRPr="00D62059">
        <w:t>-</w:t>
      </w:r>
      <w:r w:rsidRPr="00D62059">
        <w:t>ых) программы(</w:t>
      </w:r>
      <w:r w:rsidR="000F58EA" w:rsidRPr="00D62059">
        <w:t>-</w:t>
      </w:r>
      <w:r w:rsidRPr="00D62059">
        <w:t>мм), и должно быть назначено одно контактное лицо, которое будет координировать работу и консультироваться с представителями Агентства по вопросам о процедурах проведения самооценки и требованиях к отчету по самооценке, и подготовке и организации работы экспертной комиссии во время визита в вуз. В случае проведения аккредитации в кластере, для каждой аккредитуемой программы в кластере должно быть назначено одно контактное лицо.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>Назначенное контактное лицо (или несколько контактных лиц) в обязательном порядке должны принять участие в тренинге Агентства о проведении самооценки и написании отчета. Лицо, прошедшее обучение в Агентстве обязано будет распространить полученную информацию среди остальных членов рабочих групп, сформированных в вузе для проведения самооценки в рамках прохождения аккредитации. Данные обязательства закрепляются в договоре между вузом и Агентством.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>Вуз проводит самооценку в соответствии с</w:t>
      </w:r>
      <w:r w:rsidR="005C0C81" w:rsidRPr="00D62059">
        <w:t xml:space="preserve">о стандартами </w:t>
      </w:r>
      <w:r w:rsidRPr="00D62059">
        <w:t>и требованиями Агентства и готовит отчет по самооценке в течение 3-6 месяцев. Для каждой отдельной программы в кластере должен быть подготовлен отдельный отчет по самооценке.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lastRenderedPageBreak/>
        <w:t xml:space="preserve">У вуза есть возможность один раз передать в Агентство черновой (предфинальный) вариант отчета по самооценке минимум за </w:t>
      </w:r>
      <w:r w:rsidRPr="00D62059">
        <w:rPr>
          <w:b/>
        </w:rPr>
        <w:t>2 недели</w:t>
      </w:r>
      <w:r w:rsidRPr="00D62059">
        <w:t xml:space="preserve"> до сроков сдачи финального отчета по самооценке для получения комментариев со стороны Агентства. Агентство может давать комментарии о содержании отчета на предмет соответствия информации структуре отчета и полноты раскрытия </w:t>
      </w:r>
      <w:r w:rsidR="005C0C81" w:rsidRPr="00D62059">
        <w:t>стандартов</w:t>
      </w:r>
      <w:r w:rsidRPr="00D62059">
        <w:t xml:space="preserve">. 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 xml:space="preserve">В течение 20 рабочих дней Агентство передает черновой вариант отчета по самооценке вузу с комментариями для дальнейшей корректировки отчета и подготовки финального отчета по самооценке. На доработку финального варианта отчета по самооценке по программе предусмотрено </w:t>
      </w:r>
      <w:r w:rsidRPr="00D62059">
        <w:rPr>
          <w:b/>
        </w:rPr>
        <w:t>2 недели</w:t>
      </w:r>
      <w:r w:rsidRPr="00D62059">
        <w:t xml:space="preserve">. Финальный вариант отчет по самооценке не подлежит комментариям и проверке содержания со стороны Агентства, включая проверку выполнения ранее переданных комментариев в черновом варианте отчета, и напрямую сразу передается членам экспертной комиссии для оценки. Вуз несет </w:t>
      </w:r>
      <w:r w:rsidRPr="00D62059">
        <w:rPr>
          <w:b/>
          <w:u w:val="single"/>
        </w:rPr>
        <w:t>полную ответственность</w:t>
      </w:r>
      <w:r w:rsidRPr="00D62059">
        <w:t xml:space="preserve"> за содержание финальной версии отчета по самооценке.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>В соответствии с утвержденным графиком между образовательной организацией и Агентством, вуз передает в Агентство финальный вариант отчета по самооценке. Отчет должен быть предоставлен в электронном формате и твердой копии вместе с заявлением, подтверждающим идентичность содержания электронного формата отчета с твердой копией.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>Агентство формирует экспертную комиссию для проведения экспертной оценки образовательной программы. Экспертная комиссия обязательно должна включать зарубежного эксперта, эксперта по гарантии качества и/или специалиста из академической среды в области аккредитуемой программы, представителей рынка труда и студенческого сообщества. В случае проведения аккредитации программ в кластере формируется экспертная комиссия для каждого кластера отдельно.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ind w:hanging="357"/>
        <w:jc w:val="both"/>
      </w:pPr>
      <w:r w:rsidRPr="00D62059">
        <w:t>Экспертную комиссию сопро</w:t>
      </w:r>
      <w:r w:rsidR="00B74FA4">
        <w:t>вождает координатор со стороны А</w:t>
      </w:r>
      <w:r w:rsidRPr="00D62059">
        <w:t>гентства, функции которого включают:</w:t>
      </w:r>
    </w:p>
    <w:p w:rsidR="006C59F8" w:rsidRPr="00D62059" w:rsidRDefault="006C59F8" w:rsidP="0060487E">
      <w:pPr>
        <w:numPr>
          <w:ilvl w:val="1"/>
          <w:numId w:val="1"/>
        </w:numPr>
        <w:spacing w:line="276" w:lineRule="auto"/>
        <w:ind w:hanging="357"/>
        <w:jc w:val="both"/>
      </w:pPr>
      <w:r w:rsidRPr="00D62059">
        <w:t>содействие экспертной комиссии в проведении объективной и комплексной аккредитации в соответст</w:t>
      </w:r>
      <w:r w:rsidR="00B74FA4">
        <w:t>вии с требованиями и политикой А</w:t>
      </w:r>
      <w:r w:rsidRPr="00D62059">
        <w:t>гентства;</w:t>
      </w:r>
    </w:p>
    <w:p w:rsidR="006C59F8" w:rsidRPr="00D62059" w:rsidRDefault="006C59F8" w:rsidP="0060487E">
      <w:pPr>
        <w:numPr>
          <w:ilvl w:val="1"/>
          <w:numId w:val="1"/>
        </w:numPr>
        <w:spacing w:line="276" w:lineRule="auto"/>
        <w:ind w:hanging="357"/>
        <w:jc w:val="both"/>
      </w:pPr>
      <w:r w:rsidRPr="00D62059">
        <w:t>координирование работы экспертной комиссии;</w:t>
      </w:r>
    </w:p>
    <w:p w:rsidR="006C59F8" w:rsidRPr="00D62059" w:rsidRDefault="006C59F8" w:rsidP="0060487E">
      <w:pPr>
        <w:numPr>
          <w:ilvl w:val="1"/>
          <w:numId w:val="1"/>
        </w:numPr>
        <w:spacing w:line="276" w:lineRule="auto"/>
        <w:ind w:hanging="357"/>
        <w:jc w:val="both"/>
      </w:pPr>
      <w:r w:rsidRPr="00D62059">
        <w:t>согласование работы экспертной комиссии с сотрудниками вуза;</w:t>
      </w:r>
    </w:p>
    <w:p w:rsidR="006C59F8" w:rsidRPr="00D62059" w:rsidRDefault="006C59F8" w:rsidP="0060487E">
      <w:pPr>
        <w:numPr>
          <w:ilvl w:val="1"/>
          <w:numId w:val="1"/>
        </w:numPr>
        <w:spacing w:line="276" w:lineRule="auto"/>
        <w:ind w:hanging="357"/>
        <w:jc w:val="both"/>
      </w:pPr>
      <w:r w:rsidRPr="00D62059">
        <w:t>ведение протокола, аудио/видео записей процесса визита в вуз экспертной комиссии;</w:t>
      </w:r>
    </w:p>
    <w:p w:rsidR="006C59F8" w:rsidRPr="00D62059" w:rsidRDefault="006C59F8" w:rsidP="0060487E">
      <w:pPr>
        <w:numPr>
          <w:ilvl w:val="1"/>
          <w:numId w:val="1"/>
        </w:numPr>
        <w:spacing w:line="276" w:lineRule="auto"/>
        <w:ind w:hanging="357"/>
        <w:jc w:val="both"/>
      </w:pPr>
      <w:r w:rsidRPr="00D62059">
        <w:t xml:space="preserve">по запросу членов экспертной комиссии формировать заверенные вузом копии документов, относящихся к аккредитуемой программе, для последующей </w:t>
      </w:r>
      <w:r w:rsidR="000F58EA" w:rsidRPr="00D62059">
        <w:t>работы экспертной</w:t>
      </w:r>
      <w:r w:rsidRPr="00D62059">
        <w:t xml:space="preserve"> комиссии;</w:t>
      </w:r>
    </w:p>
    <w:p w:rsidR="006C59F8" w:rsidRPr="00D62059" w:rsidRDefault="006C59F8" w:rsidP="0060487E">
      <w:pPr>
        <w:numPr>
          <w:ilvl w:val="1"/>
          <w:numId w:val="1"/>
        </w:numPr>
        <w:spacing w:line="276" w:lineRule="auto"/>
        <w:ind w:hanging="357"/>
        <w:jc w:val="both"/>
      </w:pPr>
      <w:r w:rsidRPr="00D62059">
        <w:t>принятие экспертного заключения у председателя экспертной комиссии.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>Список сформированной экспертной комиссии передается вузу для подтверждения отсутствия конфликта интересов и согласия с квалификацией каждого из представленных членов комиссии.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 xml:space="preserve">В случае, если имеются веские причины, по которым вуз не согласен с присутствием того или иного эксперта в комиссии, то вуз имеет право попросить Агентство об отводе отдельных членов экспертной комиссии с четким указанием </w:t>
      </w:r>
      <w:r w:rsidRPr="00D62059">
        <w:lastRenderedPageBreak/>
        <w:t>причин о таком решении. В случае отсутствия конфликта интересов с членами экспертной комиссии вуз должен официально уведомить об этом Агентство и дать свое согласие на утверждение состава экспертной комиссии.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 xml:space="preserve">Посещение вуза, т.е. визит экспертной комиссии в вуз длится не менее 2-х дней. График и сроки посещения согласовываются с образовательной организацией. Вуз должен создать соответствующие условия для работы экспертной комиссии. 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>По итогам проведенной работы Агентство в течение 30 дней передает заключение экспертной комиссии на рассмотрение Совету по аккредитации Агентства для принятия решения. Решение об аккредитации образовательной программы может быть:</w:t>
      </w:r>
    </w:p>
    <w:p w:rsidR="006C59F8" w:rsidRPr="00D62059" w:rsidRDefault="006C59F8" w:rsidP="0060487E">
      <w:pPr>
        <w:numPr>
          <w:ilvl w:val="1"/>
          <w:numId w:val="1"/>
        </w:numPr>
        <w:spacing w:line="276" w:lineRule="auto"/>
        <w:ind w:left="1434" w:hanging="357"/>
        <w:jc w:val="both"/>
      </w:pPr>
      <w:r w:rsidRPr="00D62059">
        <w:t>Аккредитация на 5 лет</w:t>
      </w:r>
      <w:r w:rsidR="0007746B" w:rsidRPr="00D62059">
        <w:t xml:space="preserve"> в случае полного соответствия стандарта</w:t>
      </w:r>
      <w:r w:rsidRPr="00D62059">
        <w:t>м Агентства;</w:t>
      </w:r>
    </w:p>
    <w:p w:rsidR="006C59F8" w:rsidRPr="00D62059" w:rsidRDefault="006C59F8" w:rsidP="0060487E">
      <w:pPr>
        <w:numPr>
          <w:ilvl w:val="1"/>
          <w:numId w:val="1"/>
        </w:numPr>
        <w:spacing w:line="276" w:lineRule="auto"/>
        <w:ind w:left="1434" w:hanging="357"/>
        <w:jc w:val="both"/>
      </w:pPr>
      <w:r w:rsidRPr="00D62059">
        <w:t>Условная аккредитация на 1 год в случае несоотве</w:t>
      </w:r>
      <w:r w:rsidR="00FB0712" w:rsidRPr="00D62059">
        <w:t>тствия 1-2 стандарта</w:t>
      </w:r>
      <w:r w:rsidRPr="00D62059">
        <w:t>м Агентства с возможностью последующего продления аккредитации;</w:t>
      </w:r>
    </w:p>
    <w:p w:rsidR="006C59F8" w:rsidRPr="00D62059" w:rsidRDefault="006C59F8" w:rsidP="0060487E">
      <w:pPr>
        <w:numPr>
          <w:ilvl w:val="1"/>
          <w:numId w:val="1"/>
        </w:numPr>
        <w:spacing w:line="276" w:lineRule="auto"/>
        <w:ind w:left="1434" w:hanging="357"/>
        <w:jc w:val="both"/>
      </w:pPr>
      <w:r w:rsidRPr="00D62059">
        <w:t xml:space="preserve">Отказ в аккредитации. </w:t>
      </w:r>
    </w:p>
    <w:p w:rsidR="006C59F8" w:rsidRPr="00D62059" w:rsidRDefault="006C59F8" w:rsidP="006C59F8">
      <w:pPr>
        <w:ind w:left="644"/>
        <w:jc w:val="both"/>
      </w:pPr>
      <w:r w:rsidRPr="00D62059">
        <w:t>В отдельных случаях Совет имеет право обязать Агентство проводить мониторинг выполнения рекомендаций образовательной программой и вузом.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>Решение Совета по Аккредитации Агентства по итогам проведенной аккредитации направляется в вуз в течение 3</w:t>
      </w:r>
      <w:r w:rsidR="00B74FA4">
        <w:t>-</w:t>
      </w:r>
      <w:r w:rsidRPr="00D62059">
        <w:t>х дней после заседания Совета.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>Экспертное заключение передается вузу в течение 30 дней после даты принятия решения.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>В случае несогласия с решением об аккредитации, вуз имеет право в течение 7 дней после получения экспертного заключения подать на апелляцию в Агентство, которое будет рассматриваться в соответствии с процедурами проведения апелляции Агентства.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 xml:space="preserve">Решение по результатам проведенной аккредитации направляется в Министерство Образования и Науки Кыргызской Республики для занесения в реестр </w:t>
      </w:r>
      <w:r w:rsidR="00BA2D35" w:rsidRPr="00D62059">
        <w:t>НАС при МОН КР</w:t>
      </w:r>
      <w:r w:rsidRPr="00D62059">
        <w:t xml:space="preserve">. Отчет экспертной комиссии в полном или </w:t>
      </w:r>
      <w:r w:rsidR="00E31CAB" w:rsidRPr="00D62059">
        <w:t>сокращенном виде</w:t>
      </w:r>
      <w:r w:rsidRPr="00D62059">
        <w:t xml:space="preserve"> </w:t>
      </w:r>
      <w:r w:rsidR="00D92698" w:rsidRPr="00D62059">
        <w:t>будет размещен</w:t>
      </w:r>
      <w:r w:rsidR="00B74FA4">
        <w:t xml:space="preserve"> на сайте А</w:t>
      </w:r>
      <w:r w:rsidRPr="00D62059">
        <w:t>гентства и</w:t>
      </w:r>
      <w:r w:rsidR="00E31CAB" w:rsidRPr="00D62059">
        <w:t>, по требованию,</w:t>
      </w:r>
      <w:r w:rsidRPr="00D62059">
        <w:t xml:space="preserve"> передан в МОН КР. </w:t>
      </w:r>
      <w:r w:rsidR="00E31CAB" w:rsidRPr="00D62059">
        <w:t>О</w:t>
      </w:r>
      <w:r w:rsidRPr="00D62059">
        <w:t>бразовательной программе выдается сертификат Агентства.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>В случае, если программа получает условную аккредитацию, то повторная аккредитация должна проводиться через 1 год после получения решения об аккредитации в соответствии с Руководством Агентства по проведению условной аккредитации.</w:t>
      </w:r>
    </w:p>
    <w:p w:rsidR="006C59F8" w:rsidRPr="00D62059" w:rsidRDefault="006C59F8" w:rsidP="0060487E">
      <w:pPr>
        <w:numPr>
          <w:ilvl w:val="0"/>
          <w:numId w:val="1"/>
        </w:numPr>
        <w:spacing w:line="276" w:lineRule="auto"/>
        <w:jc w:val="both"/>
      </w:pPr>
      <w:r w:rsidRPr="00D62059">
        <w:t>В случае, если программа получила отказ в аккредитации, то в соответствии с «Порядком аккредитации образовательных организаций и программ», утвержденным Правительством КР от 29 сентября 2015 года №670 вуз не имеет право выдавать дипломы выпускникам.</w:t>
      </w:r>
    </w:p>
    <w:p w:rsidR="006C59F8" w:rsidRPr="00D62059" w:rsidRDefault="006C59F8" w:rsidP="002E45F2">
      <w:pPr>
        <w:pStyle w:val="1"/>
        <w:spacing w:before="0" w:line="276" w:lineRule="auto"/>
        <w:rPr>
          <w:b w:val="0"/>
        </w:rPr>
      </w:pPr>
      <w:bookmarkStart w:id="10" w:name="_Toc493768387"/>
    </w:p>
    <w:p w:rsidR="00105DB4" w:rsidRPr="00D62059" w:rsidRDefault="00105DB4" w:rsidP="002E45F2">
      <w:pPr>
        <w:pStyle w:val="1"/>
        <w:spacing w:before="0" w:line="276" w:lineRule="auto"/>
      </w:pPr>
      <w:bookmarkStart w:id="11" w:name="_Toc18657621"/>
      <w:r w:rsidRPr="00D62059">
        <w:t>СТРУКТУРА ОТЧЕТА ПО САМООЦЕНКЕ.</w:t>
      </w:r>
      <w:bookmarkEnd w:id="10"/>
      <w:bookmarkEnd w:id="11"/>
    </w:p>
    <w:p w:rsidR="002E45F2" w:rsidRPr="00D62059" w:rsidRDefault="002E45F2" w:rsidP="002E45F2"/>
    <w:p w:rsidR="00105DB4" w:rsidRPr="00D62059" w:rsidRDefault="00105DB4" w:rsidP="00105DB4">
      <w:pPr>
        <w:spacing w:line="276" w:lineRule="auto"/>
        <w:rPr>
          <w:b/>
          <w:szCs w:val="28"/>
        </w:rPr>
      </w:pPr>
      <w:r w:rsidRPr="00D62059">
        <w:rPr>
          <w:b/>
          <w:szCs w:val="28"/>
        </w:rPr>
        <w:t xml:space="preserve">ЧАСТЬ </w:t>
      </w:r>
      <w:r w:rsidRPr="00D62059">
        <w:rPr>
          <w:b/>
          <w:szCs w:val="28"/>
          <w:lang w:val="en-US"/>
        </w:rPr>
        <w:t>I</w:t>
      </w:r>
      <w:r w:rsidRPr="00D62059">
        <w:rPr>
          <w:b/>
          <w:szCs w:val="28"/>
        </w:rPr>
        <w:t>.</w:t>
      </w:r>
    </w:p>
    <w:p w:rsidR="00367C72" w:rsidRPr="00D62059" w:rsidRDefault="00367C72" w:rsidP="008726EA">
      <w:pPr>
        <w:pStyle w:val="af1"/>
        <w:numPr>
          <w:ilvl w:val="1"/>
          <w:numId w:val="8"/>
        </w:numPr>
        <w:spacing w:line="276" w:lineRule="auto"/>
        <w:rPr>
          <w:b/>
          <w:szCs w:val="28"/>
        </w:rPr>
      </w:pPr>
      <w:r w:rsidRPr="00D62059">
        <w:rPr>
          <w:b/>
          <w:szCs w:val="28"/>
        </w:rPr>
        <w:t>Информация о вузе</w:t>
      </w:r>
      <w:r w:rsidR="00105DB4" w:rsidRPr="00D62059">
        <w:rPr>
          <w:b/>
          <w:szCs w:val="28"/>
        </w:rPr>
        <w:t xml:space="preserve"> и образовательной программе</w:t>
      </w:r>
      <w:r w:rsidRPr="00D62059">
        <w:rPr>
          <w:b/>
          <w:szCs w:val="28"/>
        </w:rPr>
        <w:t>.</w:t>
      </w:r>
    </w:p>
    <w:p w:rsidR="00105DB4" w:rsidRPr="00D62059" w:rsidRDefault="00105DB4" w:rsidP="008726EA">
      <w:pPr>
        <w:numPr>
          <w:ilvl w:val="0"/>
          <w:numId w:val="4"/>
        </w:numPr>
        <w:spacing w:line="276" w:lineRule="auto"/>
        <w:rPr>
          <w:szCs w:val="28"/>
        </w:rPr>
      </w:pPr>
      <w:r w:rsidRPr="00D62059">
        <w:rPr>
          <w:szCs w:val="28"/>
        </w:rPr>
        <w:t>О вузе</w:t>
      </w:r>
      <w:r w:rsidR="00F9309B" w:rsidRPr="00D62059">
        <w:rPr>
          <w:szCs w:val="28"/>
        </w:rPr>
        <w:t xml:space="preserve"> (не более 2х</w:t>
      </w:r>
      <w:r w:rsidR="00C930F5" w:rsidRPr="00D62059">
        <w:rPr>
          <w:szCs w:val="28"/>
        </w:rPr>
        <w:t xml:space="preserve"> страниц)</w:t>
      </w:r>
      <w:r w:rsidRPr="00D62059">
        <w:rPr>
          <w:szCs w:val="28"/>
        </w:rPr>
        <w:t>:</w:t>
      </w:r>
    </w:p>
    <w:p w:rsidR="00105DB4" w:rsidRPr="00D62059" w:rsidRDefault="00105DB4" w:rsidP="008726EA">
      <w:pPr>
        <w:numPr>
          <w:ilvl w:val="1"/>
          <w:numId w:val="4"/>
        </w:numPr>
        <w:spacing w:line="276" w:lineRule="auto"/>
        <w:rPr>
          <w:szCs w:val="28"/>
        </w:rPr>
      </w:pPr>
      <w:r w:rsidRPr="00D62059">
        <w:rPr>
          <w:szCs w:val="28"/>
        </w:rPr>
        <w:lastRenderedPageBreak/>
        <w:t xml:space="preserve">Учредители и руководство вуза. Сведения о лицензировании </w:t>
      </w:r>
      <w:r w:rsidR="00F9309B" w:rsidRPr="00D62059">
        <w:rPr>
          <w:szCs w:val="28"/>
          <w:u w:val="single"/>
        </w:rPr>
        <w:t>только</w:t>
      </w:r>
      <w:r w:rsidR="00F9309B" w:rsidRPr="00D62059">
        <w:rPr>
          <w:szCs w:val="28"/>
        </w:rPr>
        <w:t xml:space="preserve"> по аккредитуемой программе</w:t>
      </w:r>
    </w:p>
    <w:p w:rsidR="00105DB4" w:rsidRPr="00D62059" w:rsidRDefault="00105DB4" w:rsidP="008726EA">
      <w:pPr>
        <w:numPr>
          <w:ilvl w:val="1"/>
          <w:numId w:val="4"/>
        </w:numPr>
        <w:spacing w:line="276" w:lineRule="auto"/>
        <w:rPr>
          <w:szCs w:val="28"/>
        </w:rPr>
      </w:pPr>
      <w:r w:rsidRPr="00D62059">
        <w:rPr>
          <w:szCs w:val="28"/>
        </w:rPr>
        <w:t xml:space="preserve">Миссия вуза. </w:t>
      </w:r>
    </w:p>
    <w:p w:rsidR="00105DB4" w:rsidRPr="00D62059" w:rsidRDefault="00105DB4" w:rsidP="008726EA">
      <w:pPr>
        <w:numPr>
          <w:ilvl w:val="1"/>
          <w:numId w:val="4"/>
        </w:numPr>
        <w:spacing w:line="276" w:lineRule="auto"/>
        <w:rPr>
          <w:szCs w:val="28"/>
        </w:rPr>
      </w:pPr>
      <w:r w:rsidRPr="00D62059">
        <w:rPr>
          <w:szCs w:val="28"/>
        </w:rPr>
        <w:t xml:space="preserve">Стратегические цели вуза. </w:t>
      </w:r>
    </w:p>
    <w:p w:rsidR="00105DB4" w:rsidRPr="00D62059" w:rsidRDefault="00105DB4" w:rsidP="008726EA">
      <w:pPr>
        <w:numPr>
          <w:ilvl w:val="1"/>
          <w:numId w:val="4"/>
        </w:numPr>
        <w:spacing w:line="276" w:lineRule="auto"/>
        <w:rPr>
          <w:szCs w:val="28"/>
        </w:rPr>
      </w:pPr>
      <w:r w:rsidRPr="00D62059">
        <w:rPr>
          <w:szCs w:val="28"/>
        </w:rPr>
        <w:t xml:space="preserve">Достоинства вуза. </w:t>
      </w:r>
    </w:p>
    <w:p w:rsidR="00105DB4" w:rsidRPr="00D62059" w:rsidRDefault="00105DB4" w:rsidP="008726EA">
      <w:pPr>
        <w:numPr>
          <w:ilvl w:val="1"/>
          <w:numId w:val="4"/>
        </w:numPr>
        <w:spacing w:line="276" w:lineRule="auto"/>
        <w:rPr>
          <w:szCs w:val="28"/>
        </w:rPr>
      </w:pPr>
      <w:r w:rsidRPr="00D62059">
        <w:rPr>
          <w:szCs w:val="28"/>
        </w:rPr>
        <w:t xml:space="preserve">Недостатки вуза. </w:t>
      </w:r>
    </w:p>
    <w:p w:rsidR="00105DB4" w:rsidRPr="00D62059" w:rsidRDefault="00105DB4" w:rsidP="008726EA">
      <w:pPr>
        <w:numPr>
          <w:ilvl w:val="1"/>
          <w:numId w:val="4"/>
        </w:numPr>
        <w:spacing w:line="276" w:lineRule="auto"/>
        <w:rPr>
          <w:szCs w:val="28"/>
        </w:rPr>
      </w:pPr>
      <w:r w:rsidRPr="00D62059">
        <w:rPr>
          <w:szCs w:val="28"/>
        </w:rPr>
        <w:t xml:space="preserve">Организационная структура вуза / факультета. </w:t>
      </w:r>
    </w:p>
    <w:p w:rsidR="00105DB4" w:rsidRPr="00D62059" w:rsidRDefault="00105DB4" w:rsidP="008726EA">
      <w:pPr>
        <w:numPr>
          <w:ilvl w:val="1"/>
          <w:numId w:val="4"/>
        </w:numPr>
        <w:spacing w:line="276" w:lineRule="auto"/>
        <w:rPr>
          <w:szCs w:val="28"/>
        </w:rPr>
      </w:pPr>
      <w:r w:rsidRPr="00D62059">
        <w:rPr>
          <w:szCs w:val="28"/>
        </w:rPr>
        <w:t xml:space="preserve">Научно-исследовательская деятельность. </w:t>
      </w:r>
    </w:p>
    <w:p w:rsidR="00105DB4" w:rsidRPr="00D62059" w:rsidRDefault="00367C72" w:rsidP="008726EA">
      <w:pPr>
        <w:numPr>
          <w:ilvl w:val="1"/>
          <w:numId w:val="4"/>
        </w:numPr>
        <w:spacing w:line="276" w:lineRule="auto"/>
        <w:rPr>
          <w:szCs w:val="28"/>
        </w:rPr>
      </w:pPr>
      <w:r w:rsidRPr="00D62059">
        <w:rPr>
          <w:szCs w:val="28"/>
        </w:rPr>
        <w:t xml:space="preserve">Контингент студентов и ППС. </w:t>
      </w:r>
    </w:p>
    <w:p w:rsidR="00105DB4" w:rsidRPr="00D62059" w:rsidRDefault="002F093B" w:rsidP="008726EA">
      <w:pPr>
        <w:numPr>
          <w:ilvl w:val="1"/>
          <w:numId w:val="4"/>
        </w:numPr>
        <w:spacing w:line="276" w:lineRule="auto"/>
        <w:rPr>
          <w:szCs w:val="28"/>
        </w:rPr>
      </w:pPr>
      <w:r w:rsidRPr="00D62059">
        <w:rPr>
          <w:szCs w:val="28"/>
        </w:rPr>
        <w:t>Перечень образовательных</w:t>
      </w:r>
      <w:r w:rsidR="00367C72" w:rsidRPr="00D62059">
        <w:rPr>
          <w:szCs w:val="28"/>
        </w:rPr>
        <w:t xml:space="preserve"> программ. </w:t>
      </w:r>
    </w:p>
    <w:p w:rsidR="00105DB4" w:rsidRPr="00D62059" w:rsidRDefault="00105DB4" w:rsidP="008726EA">
      <w:pPr>
        <w:numPr>
          <w:ilvl w:val="1"/>
          <w:numId w:val="4"/>
        </w:numPr>
        <w:spacing w:line="276" w:lineRule="auto"/>
        <w:rPr>
          <w:szCs w:val="28"/>
        </w:rPr>
      </w:pPr>
      <w:r w:rsidRPr="00D62059">
        <w:rPr>
          <w:szCs w:val="28"/>
        </w:rPr>
        <w:t xml:space="preserve">Вспомогательные структурные подразделения вуза. </w:t>
      </w:r>
    </w:p>
    <w:p w:rsidR="00105DB4" w:rsidRPr="00D62059" w:rsidRDefault="00105DB4" w:rsidP="008726EA">
      <w:pPr>
        <w:numPr>
          <w:ilvl w:val="1"/>
          <w:numId w:val="4"/>
        </w:numPr>
        <w:spacing w:line="276" w:lineRule="auto"/>
        <w:rPr>
          <w:szCs w:val="28"/>
        </w:rPr>
      </w:pPr>
      <w:r w:rsidRPr="00D62059">
        <w:rPr>
          <w:szCs w:val="28"/>
        </w:rPr>
        <w:t xml:space="preserve">Финансы и инвестиции. </w:t>
      </w:r>
    </w:p>
    <w:p w:rsidR="00105DB4" w:rsidRPr="00D62059" w:rsidRDefault="00105DB4" w:rsidP="008726EA">
      <w:pPr>
        <w:numPr>
          <w:ilvl w:val="0"/>
          <w:numId w:val="5"/>
        </w:numPr>
        <w:spacing w:line="276" w:lineRule="auto"/>
        <w:ind w:firstLine="414"/>
        <w:rPr>
          <w:szCs w:val="28"/>
        </w:rPr>
      </w:pPr>
      <w:r w:rsidRPr="00D62059">
        <w:rPr>
          <w:szCs w:val="28"/>
        </w:rPr>
        <w:t>О программе</w:t>
      </w:r>
      <w:r w:rsidR="00C930F5" w:rsidRPr="00D62059">
        <w:rPr>
          <w:szCs w:val="28"/>
        </w:rPr>
        <w:t xml:space="preserve"> (не более 2х страниц)</w:t>
      </w:r>
      <w:r w:rsidRPr="00D62059">
        <w:rPr>
          <w:szCs w:val="28"/>
        </w:rPr>
        <w:t>:</w:t>
      </w:r>
    </w:p>
    <w:p w:rsidR="00105DB4" w:rsidRPr="00D62059" w:rsidRDefault="00307C8A" w:rsidP="008726EA">
      <w:pPr>
        <w:numPr>
          <w:ilvl w:val="2"/>
          <w:numId w:val="6"/>
        </w:numPr>
        <w:spacing w:line="276" w:lineRule="auto"/>
        <w:jc w:val="both"/>
        <w:rPr>
          <w:szCs w:val="28"/>
        </w:rPr>
      </w:pPr>
      <w:r w:rsidRPr="00D62059">
        <w:rPr>
          <w:szCs w:val="28"/>
        </w:rPr>
        <w:t xml:space="preserve">Шифр и полное название образовательной программы </w:t>
      </w:r>
      <w:r w:rsidR="00105DB4" w:rsidRPr="00D62059">
        <w:rPr>
          <w:szCs w:val="28"/>
        </w:rPr>
        <w:t>(направление, специальность, профиль).</w:t>
      </w:r>
    </w:p>
    <w:p w:rsidR="00307C8A" w:rsidRPr="00D62059" w:rsidRDefault="00307C8A" w:rsidP="008726EA">
      <w:pPr>
        <w:numPr>
          <w:ilvl w:val="2"/>
          <w:numId w:val="6"/>
        </w:numPr>
        <w:spacing w:line="276" w:lineRule="auto"/>
        <w:jc w:val="both"/>
        <w:rPr>
          <w:szCs w:val="28"/>
        </w:rPr>
      </w:pPr>
      <w:r w:rsidRPr="00D62059">
        <w:rPr>
          <w:szCs w:val="28"/>
        </w:rPr>
        <w:t>Присуждаемые степени</w:t>
      </w:r>
      <w:r w:rsidR="00FB0712" w:rsidRPr="00D62059">
        <w:rPr>
          <w:szCs w:val="28"/>
        </w:rPr>
        <w:t xml:space="preserve">. </w:t>
      </w:r>
      <w:r w:rsidRPr="00D62059">
        <w:rPr>
          <w:szCs w:val="28"/>
        </w:rPr>
        <w:t xml:space="preserve">Перечислите названия всех степеней и квалификаций, присуждаемые по данной образовательной программе </w:t>
      </w:r>
      <w:r w:rsidRPr="00D62059">
        <w:rPr>
          <w:i/>
          <w:szCs w:val="28"/>
        </w:rPr>
        <w:t>(в соответствии в приложении к диплому).</w:t>
      </w:r>
    </w:p>
    <w:p w:rsidR="00307C8A" w:rsidRPr="00D62059" w:rsidRDefault="00307C8A" w:rsidP="008726EA">
      <w:pPr>
        <w:numPr>
          <w:ilvl w:val="2"/>
          <w:numId w:val="6"/>
        </w:numPr>
        <w:spacing w:line="276" w:lineRule="auto"/>
        <w:jc w:val="both"/>
        <w:rPr>
          <w:szCs w:val="28"/>
        </w:rPr>
      </w:pPr>
      <w:r w:rsidRPr="00D62059">
        <w:rPr>
          <w:szCs w:val="28"/>
        </w:rPr>
        <w:t>Формы обучения.</w:t>
      </w:r>
      <w:r w:rsidR="00FB0712" w:rsidRPr="00D62059">
        <w:rPr>
          <w:szCs w:val="28"/>
        </w:rPr>
        <w:t xml:space="preserve"> </w:t>
      </w:r>
      <w:r w:rsidRPr="00D62059">
        <w:rPr>
          <w:szCs w:val="28"/>
        </w:rPr>
        <w:t xml:space="preserve">Укажите формы обучения по данной образовательной программе </w:t>
      </w:r>
      <w:r w:rsidRPr="00D62059">
        <w:rPr>
          <w:i/>
          <w:szCs w:val="28"/>
        </w:rPr>
        <w:t>(очная, заочная, вечерняя).</w:t>
      </w:r>
    </w:p>
    <w:p w:rsidR="00307C8A" w:rsidRPr="00D62059" w:rsidRDefault="00307C8A" w:rsidP="008726EA">
      <w:pPr>
        <w:numPr>
          <w:ilvl w:val="2"/>
          <w:numId w:val="6"/>
        </w:numPr>
        <w:spacing w:line="276" w:lineRule="auto"/>
        <w:jc w:val="both"/>
        <w:rPr>
          <w:szCs w:val="28"/>
        </w:rPr>
      </w:pPr>
      <w:r w:rsidRPr="00D62059">
        <w:rPr>
          <w:szCs w:val="28"/>
        </w:rPr>
        <w:t xml:space="preserve">Сведения о пройденных аккредитациях. Если образовательная </w:t>
      </w:r>
      <w:r w:rsidR="00FB0712" w:rsidRPr="00D62059">
        <w:rPr>
          <w:szCs w:val="28"/>
        </w:rPr>
        <w:t>программа проходит</w:t>
      </w:r>
      <w:r w:rsidRPr="00D62059">
        <w:rPr>
          <w:szCs w:val="28"/>
        </w:rPr>
        <w:t xml:space="preserve"> аккредитаци</w:t>
      </w:r>
      <w:r w:rsidR="00C930F5" w:rsidRPr="00D62059">
        <w:rPr>
          <w:szCs w:val="28"/>
        </w:rPr>
        <w:t>ю</w:t>
      </w:r>
      <w:r w:rsidRPr="00D62059">
        <w:rPr>
          <w:szCs w:val="28"/>
        </w:rPr>
        <w:t xml:space="preserve"> не в первый раз, то вкратце опишите изменения и основные достижения / улучшения со времени последней аккредитации. В случае прохождения аккредитации </w:t>
      </w:r>
      <w:r w:rsidR="00C930F5" w:rsidRPr="00D62059">
        <w:rPr>
          <w:szCs w:val="28"/>
        </w:rPr>
        <w:t xml:space="preserve">в </w:t>
      </w:r>
      <w:r w:rsidRPr="00D62059">
        <w:rPr>
          <w:szCs w:val="28"/>
        </w:rPr>
        <w:t>первый раз то укажите, что аккредитация проводится впервые.</w:t>
      </w:r>
    </w:p>
    <w:p w:rsidR="00105DB4" w:rsidRPr="00D62059" w:rsidRDefault="00307C8A" w:rsidP="008726EA">
      <w:pPr>
        <w:numPr>
          <w:ilvl w:val="2"/>
          <w:numId w:val="6"/>
        </w:numPr>
        <w:spacing w:line="276" w:lineRule="auto"/>
        <w:jc w:val="both"/>
        <w:rPr>
          <w:i/>
          <w:szCs w:val="28"/>
        </w:rPr>
      </w:pPr>
      <w:r w:rsidRPr="00D62059">
        <w:rPr>
          <w:szCs w:val="28"/>
        </w:rPr>
        <w:t>Состав рабочей группы по проведению самооценки</w:t>
      </w:r>
      <w:r w:rsidR="00FB0712" w:rsidRPr="00D62059">
        <w:rPr>
          <w:szCs w:val="28"/>
        </w:rPr>
        <w:t xml:space="preserve"> </w:t>
      </w:r>
      <w:r w:rsidR="00C930F5" w:rsidRPr="00D62059">
        <w:rPr>
          <w:i/>
          <w:szCs w:val="28"/>
        </w:rPr>
        <w:t>(отметьте роль и обязанности членов рабочей группы, задействованны</w:t>
      </w:r>
      <w:r w:rsidR="008B3385" w:rsidRPr="00D62059">
        <w:rPr>
          <w:i/>
          <w:szCs w:val="28"/>
        </w:rPr>
        <w:t>х</w:t>
      </w:r>
      <w:r w:rsidR="00C930F5" w:rsidRPr="00D62059">
        <w:rPr>
          <w:i/>
          <w:szCs w:val="28"/>
        </w:rPr>
        <w:t xml:space="preserve"> в подготовке данной образоват</w:t>
      </w:r>
      <w:r w:rsidR="008B3385" w:rsidRPr="00D62059">
        <w:rPr>
          <w:i/>
          <w:szCs w:val="28"/>
        </w:rPr>
        <w:t>ельной программы к аккредитации</w:t>
      </w:r>
      <w:r w:rsidR="00C930F5" w:rsidRPr="00D62059">
        <w:rPr>
          <w:i/>
          <w:szCs w:val="28"/>
        </w:rPr>
        <w:t>)</w:t>
      </w:r>
      <w:r w:rsidRPr="00D62059">
        <w:rPr>
          <w:szCs w:val="28"/>
        </w:rPr>
        <w:t>. Укажите период проведения самооценк</w:t>
      </w:r>
      <w:r w:rsidR="00C930F5" w:rsidRPr="00D62059">
        <w:rPr>
          <w:szCs w:val="28"/>
        </w:rPr>
        <w:t>и</w:t>
      </w:r>
      <w:r w:rsidRPr="00D62059">
        <w:rPr>
          <w:szCs w:val="28"/>
        </w:rPr>
        <w:t>.</w:t>
      </w:r>
    </w:p>
    <w:p w:rsidR="00307C8A" w:rsidRPr="00D62059" w:rsidRDefault="001E62E0" w:rsidP="008726EA">
      <w:pPr>
        <w:pStyle w:val="af1"/>
        <w:numPr>
          <w:ilvl w:val="1"/>
          <w:numId w:val="8"/>
        </w:numPr>
        <w:spacing w:line="276" w:lineRule="auto"/>
        <w:rPr>
          <w:b/>
          <w:szCs w:val="28"/>
        </w:rPr>
      </w:pPr>
      <w:r w:rsidRPr="00D62059">
        <w:rPr>
          <w:b/>
          <w:szCs w:val="28"/>
        </w:rPr>
        <w:t>Информация об образовательной программе</w:t>
      </w:r>
      <w:r w:rsidR="00307C8A" w:rsidRPr="00D62059">
        <w:rPr>
          <w:b/>
          <w:szCs w:val="28"/>
        </w:rPr>
        <w:t xml:space="preserve"> по итогам самооценки</w:t>
      </w:r>
      <w:r w:rsidR="00F355FD" w:rsidRPr="00D62059">
        <w:rPr>
          <w:rStyle w:val="af0"/>
          <w:b/>
          <w:szCs w:val="28"/>
        </w:rPr>
        <w:footnoteReference w:id="1"/>
      </w:r>
      <w:r w:rsidRPr="00D62059">
        <w:rPr>
          <w:b/>
          <w:szCs w:val="28"/>
        </w:rPr>
        <w:t xml:space="preserve">. </w:t>
      </w:r>
    </w:p>
    <w:p w:rsidR="00105DB4" w:rsidRPr="00D62059" w:rsidRDefault="00202B6F" w:rsidP="008726EA">
      <w:pPr>
        <w:pStyle w:val="af1"/>
        <w:numPr>
          <w:ilvl w:val="2"/>
          <w:numId w:val="8"/>
        </w:numPr>
        <w:spacing w:line="276" w:lineRule="auto"/>
        <w:rPr>
          <w:szCs w:val="28"/>
        </w:rPr>
      </w:pPr>
      <w:r w:rsidRPr="00D62059">
        <w:rPr>
          <w:szCs w:val="28"/>
        </w:rPr>
        <w:t>Стандарт</w:t>
      </w:r>
      <w:r w:rsidR="00105DB4" w:rsidRPr="00D62059">
        <w:rPr>
          <w:szCs w:val="28"/>
        </w:rPr>
        <w:t xml:space="preserve"> 1. Миссия вуза</w:t>
      </w:r>
      <w:r w:rsidR="009A64A7" w:rsidRPr="00D62059">
        <w:rPr>
          <w:szCs w:val="28"/>
        </w:rPr>
        <w:t xml:space="preserve"> и стратегия развития образовательной программы. </w:t>
      </w:r>
    </w:p>
    <w:p w:rsidR="00105DB4" w:rsidRPr="00D62059" w:rsidRDefault="00202B6F" w:rsidP="008726EA">
      <w:pPr>
        <w:pStyle w:val="af1"/>
        <w:numPr>
          <w:ilvl w:val="2"/>
          <w:numId w:val="8"/>
        </w:numPr>
        <w:spacing w:line="276" w:lineRule="auto"/>
        <w:rPr>
          <w:szCs w:val="28"/>
        </w:rPr>
      </w:pPr>
      <w:r w:rsidRPr="00D62059">
        <w:rPr>
          <w:szCs w:val="28"/>
        </w:rPr>
        <w:t>Стандарт</w:t>
      </w:r>
      <w:r w:rsidR="00105DB4" w:rsidRPr="00D62059">
        <w:rPr>
          <w:szCs w:val="28"/>
        </w:rPr>
        <w:t xml:space="preserve"> 2. </w:t>
      </w:r>
      <w:r w:rsidR="009A64A7" w:rsidRPr="00D62059">
        <w:rPr>
          <w:szCs w:val="28"/>
        </w:rPr>
        <w:t>Гарантия качества</w:t>
      </w:r>
      <w:r w:rsidR="00105DB4" w:rsidRPr="00D62059">
        <w:rPr>
          <w:szCs w:val="28"/>
        </w:rPr>
        <w:t xml:space="preserve"> образовательной программы.</w:t>
      </w:r>
    </w:p>
    <w:p w:rsidR="00105DB4" w:rsidRPr="00D62059" w:rsidRDefault="00202B6F" w:rsidP="008726EA">
      <w:pPr>
        <w:pStyle w:val="af1"/>
        <w:numPr>
          <w:ilvl w:val="2"/>
          <w:numId w:val="8"/>
        </w:numPr>
        <w:spacing w:line="276" w:lineRule="auto"/>
        <w:rPr>
          <w:szCs w:val="28"/>
        </w:rPr>
      </w:pPr>
      <w:r w:rsidRPr="00D62059">
        <w:rPr>
          <w:szCs w:val="28"/>
        </w:rPr>
        <w:t>Стандарт</w:t>
      </w:r>
      <w:r w:rsidR="00105DB4" w:rsidRPr="00D62059">
        <w:rPr>
          <w:szCs w:val="28"/>
        </w:rPr>
        <w:t xml:space="preserve"> 3. </w:t>
      </w:r>
      <w:r w:rsidR="008E1C98" w:rsidRPr="00D62059">
        <w:rPr>
          <w:szCs w:val="28"/>
        </w:rPr>
        <w:t xml:space="preserve">Цели и результаты обучения </w:t>
      </w:r>
      <w:r w:rsidR="00105DB4" w:rsidRPr="00D62059">
        <w:rPr>
          <w:szCs w:val="28"/>
        </w:rPr>
        <w:t>образовательной программы.</w:t>
      </w:r>
    </w:p>
    <w:p w:rsidR="00105DB4" w:rsidRPr="00D62059" w:rsidRDefault="00202B6F" w:rsidP="00795BB4">
      <w:pPr>
        <w:pStyle w:val="af1"/>
        <w:numPr>
          <w:ilvl w:val="2"/>
          <w:numId w:val="8"/>
        </w:numPr>
        <w:spacing w:line="276" w:lineRule="auto"/>
        <w:rPr>
          <w:szCs w:val="28"/>
        </w:rPr>
      </w:pPr>
      <w:r w:rsidRPr="00D62059">
        <w:rPr>
          <w:szCs w:val="28"/>
        </w:rPr>
        <w:t>Стандарт</w:t>
      </w:r>
      <w:r w:rsidR="00795BB4" w:rsidRPr="00D62059">
        <w:rPr>
          <w:szCs w:val="28"/>
        </w:rPr>
        <w:t xml:space="preserve"> </w:t>
      </w:r>
      <w:r w:rsidR="00105DB4" w:rsidRPr="00D62059">
        <w:rPr>
          <w:szCs w:val="28"/>
        </w:rPr>
        <w:t xml:space="preserve">4. </w:t>
      </w:r>
      <w:r w:rsidR="008E1C98" w:rsidRPr="00D62059">
        <w:rPr>
          <w:szCs w:val="28"/>
        </w:rPr>
        <w:t>Содержание образовательной программы и у</w:t>
      </w:r>
      <w:r w:rsidR="00105DB4" w:rsidRPr="00D62059">
        <w:rPr>
          <w:szCs w:val="28"/>
        </w:rPr>
        <w:t>чебный процесс</w:t>
      </w:r>
      <w:r w:rsidR="008E1C98" w:rsidRPr="00D62059">
        <w:rPr>
          <w:szCs w:val="28"/>
        </w:rPr>
        <w:t>, способствующие студентоориентированному обучению</w:t>
      </w:r>
      <w:r w:rsidR="00105DB4" w:rsidRPr="00D62059">
        <w:rPr>
          <w:szCs w:val="28"/>
        </w:rPr>
        <w:t>.</w:t>
      </w:r>
    </w:p>
    <w:p w:rsidR="00105DB4" w:rsidRPr="00D62059" w:rsidRDefault="00202B6F" w:rsidP="008726EA">
      <w:pPr>
        <w:pStyle w:val="af1"/>
        <w:numPr>
          <w:ilvl w:val="2"/>
          <w:numId w:val="8"/>
        </w:numPr>
        <w:spacing w:line="276" w:lineRule="auto"/>
        <w:rPr>
          <w:szCs w:val="28"/>
        </w:rPr>
      </w:pPr>
      <w:r w:rsidRPr="00D62059">
        <w:rPr>
          <w:szCs w:val="28"/>
        </w:rPr>
        <w:t>Стандарт</w:t>
      </w:r>
      <w:r w:rsidR="00105DB4" w:rsidRPr="00D62059">
        <w:rPr>
          <w:szCs w:val="28"/>
        </w:rPr>
        <w:t xml:space="preserve"> 5. Профессорско-преподавательский состав.</w:t>
      </w:r>
    </w:p>
    <w:p w:rsidR="00105DB4" w:rsidRPr="00D62059" w:rsidRDefault="00202B6F" w:rsidP="008726EA">
      <w:pPr>
        <w:pStyle w:val="af1"/>
        <w:numPr>
          <w:ilvl w:val="2"/>
          <w:numId w:val="8"/>
        </w:numPr>
        <w:spacing w:line="276" w:lineRule="auto"/>
        <w:rPr>
          <w:szCs w:val="28"/>
        </w:rPr>
      </w:pPr>
      <w:r w:rsidRPr="00D62059">
        <w:rPr>
          <w:szCs w:val="28"/>
        </w:rPr>
        <w:lastRenderedPageBreak/>
        <w:t>Стандарт</w:t>
      </w:r>
      <w:r w:rsidR="00105DB4" w:rsidRPr="00D62059">
        <w:rPr>
          <w:szCs w:val="28"/>
        </w:rPr>
        <w:t xml:space="preserve"> 6. </w:t>
      </w:r>
      <w:r w:rsidR="008E1C98" w:rsidRPr="00D62059">
        <w:rPr>
          <w:szCs w:val="28"/>
        </w:rPr>
        <w:t>Инфраструктура и поддержка студентов</w:t>
      </w:r>
    </w:p>
    <w:p w:rsidR="00105DB4" w:rsidRPr="00D62059" w:rsidRDefault="00202B6F" w:rsidP="008726EA">
      <w:pPr>
        <w:pStyle w:val="af1"/>
        <w:numPr>
          <w:ilvl w:val="2"/>
          <w:numId w:val="8"/>
        </w:numPr>
        <w:spacing w:line="276" w:lineRule="auto"/>
        <w:rPr>
          <w:szCs w:val="28"/>
        </w:rPr>
      </w:pPr>
      <w:r w:rsidRPr="00D62059">
        <w:rPr>
          <w:szCs w:val="28"/>
        </w:rPr>
        <w:t>Стандарт</w:t>
      </w:r>
      <w:r w:rsidR="00105DB4" w:rsidRPr="00D62059">
        <w:rPr>
          <w:szCs w:val="28"/>
        </w:rPr>
        <w:t xml:space="preserve"> 7</w:t>
      </w:r>
      <w:r w:rsidR="008E1C98" w:rsidRPr="00D62059">
        <w:rPr>
          <w:szCs w:val="28"/>
        </w:rPr>
        <w:t xml:space="preserve">. </w:t>
      </w:r>
      <w:r w:rsidR="00105DB4" w:rsidRPr="00D62059">
        <w:rPr>
          <w:szCs w:val="28"/>
        </w:rPr>
        <w:t xml:space="preserve"> </w:t>
      </w:r>
      <w:r w:rsidR="008E1C98" w:rsidRPr="00D62059">
        <w:rPr>
          <w:szCs w:val="28"/>
        </w:rPr>
        <w:t>Прозрачность и достоверность информации</w:t>
      </w:r>
      <w:r w:rsidR="00105DB4" w:rsidRPr="00D62059">
        <w:rPr>
          <w:szCs w:val="28"/>
        </w:rPr>
        <w:t>.</w:t>
      </w:r>
    </w:p>
    <w:p w:rsidR="00105DB4" w:rsidRPr="00D62059" w:rsidRDefault="00105DB4" w:rsidP="008E1C98">
      <w:pPr>
        <w:pStyle w:val="af1"/>
        <w:spacing w:line="276" w:lineRule="auto"/>
        <w:ind w:left="2160"/>
        <w:rPr>
          <w:szCs w:val="28"/>
        </w:rPr>
      </w:pPr>
    </w:p>
    <w:p w:rsidR="00105DB4" w:rsidRPr="00D62059" w:rsidRDefault="00105DB4" w:rsidP="00105DB4">
      <w:pPr>
        <w:spacing w:line="276" w:lineRule="auto"/>
        <w:rPr>
          <w:b/>
          <w:szCs w:val="28"/>
        </w:rPr>
      </w:pPr>
    </w:p>
    <w:p w:rsidR="00105DB4" w:rsidRPr="00D62059" w:rsidRDefault="00105DB4" w:rsidP="00105DB4">
      <w:pPr>
        <w:spacing w:line="276" w:lineRule="auto"/>
        <w:rPr>
          <w:b/>
          <w:szCs w:val="28"/>
        </w:rPr>
      </w:pPr>
      <w:r w:rsidRPr="00D62059">
        <w:rPr>
          <w:b/>
          <w:szCs w:val="28"/>
        </w:rPr>
        <w:t xml:space="preserve">ЧАСТЬ </w:t>
      </w:r>
      <w:r w:rsidRPr="00D62059">
        <w:rPr>
          <w:b/>
          <w:szCs w:val="28"/>
          <w:lang w:val="en-US"/>
        </w:rPr>
        <w:t>II</w:t>
      </w:r>
      <w:r w:rsidRPr="00D62059">
        <w:rPr>
          <w:b/>
          <w:szCs w:val="28"/>
        </w:rPr>
        <w:t>. Приложения.</w:t>
      </w:r>
    </w:p>
    <w:p w:rsidR="00F34F58" w:rsidRPr="00D62059" w:rsidRDefault="00F34F58" w:rsidP="008726EA">
      <w:pPr>
        <w:numPr>
          <w:ilvl w:val="0"/>
          <w:numId w:val="7"/>
        </w:numPr>
        <w:spacing w:line="276" w:lineRule="auto"/>
        <w:rPr>
          <w:szCs w:val="28"/>
        </w:rPr>
      </w:pPr>
      <w:r w:rsidRPr="00D62059">
        <w:rPr>
          <w:szCs w:val="28"/>
        </w:rPr>
        <w:t>Форма 1. Учебный план: дисциплины / нагрузка.</w:t>
      </w:r>
    </w:p>
    <w:p w:rsidR="00F34F58" w:rsidRPr="00D62059" w:rsidRDefault="003C4785" w:rsidP="008726EA">
      <w:pPr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>Форма 2. Взаимосвязь результатов</w:t>
      </w:r>
      <w:r w:rsidR="00F34F58" w:rsidRPr="00D62059">
        <w:rPr>
          <w:szCs w:val="28"/>
        </w:rPr>
        <w:t xml:space="preserve"> обучения и дисциплин.</w:t>
      </w:r>
    </w:p>
    <w:p w:rsidR="00F34F58" w:rsidRPr="00D62059" w:rsidRDefault="00F34F58" w:rsidP="008726EA">
      <w:pPr>
        <w:numPr>
          <w:ilvl w:val="0"/>
          <w:numId w:val="7"/>
        </w:numPr>
        <w:spacing w:line="276" w:lineRule="auto"/>
        <w:rPr>
          <w:szCs w:val="28"/>
        </w:rPr>
      </w:pPr>
      <w:r w:rsidRPr="00D62059">
        <w:rPr>
          <w:szCs w:val="28"/>
        </w:rPr>
        <w:t>Форма 3. Профессорско-преподавательский состав.</w:t>
      </w:r>
    </w:p>
    <w:p w:rsidR="00F34F58" w:rsidRPr="00D62059" w:rsidRDefault="00F34F58" w:rsidP="008726EA">
      <w:pPr>
        <w:numPr>
          <w:ilvl w:val="0"/>
          <w:numId w:val="7"/>
        </w:numPr>
        <w:spacing w:line="276" w:lineRule="auto"/>
        <w:rPr>
          <w:szCs w:val="28"/>
        </w:rPr>
      </w:pPr>
      <w:r w:rsidRPr="00D62059">
        <w:rPr>
          <w:szCs w:val="28"/>
        </w:rPr>
        <w:t>Форма 4. Анкета дисциплины</w:t>
      </w:r>
    </w:p>
    <w:p w:rsidR="00105DB4" w:rsidRPr="00D62059" w:rsidRDefault="00F34F58" w:rsidP="008726EA">
      <w:pPr>
        <w:numPr>
          <w:ilvl w:val="0"/>
          <w:numId w:val="7"/>
        </w:numPr>
        <w:spacing w:line="276" w:lineRule="auto"/>
        <w:rPr>
          <w:szCs w:val="28"/>
        </w:rPr>
      </w:pPr>
      <w:r w:rsidRPr="00D62059">
        <w:rPr>
          <w:szCs w:val="28"/>
        </w:rPr>
        <w:t>Форма 5. Анкета ППС.</w:t>
      </w:r>
    </w:p>
    <w:p w:rsidR="00F9309B" w:rsidRPr="00D62059" w:rsidRDefault="00F34F58" w:rsidP="008726EA">
      <w:pPr>
        <w:numPr>
          <w:ilvl w:val="0"/>
          <w:numId w:val="7"/>
        </w:numPr>
        <w:spacing w:line="276" w:lineRule="auto"/>
        <w:rPr>
          <w:szCs w:val="28"/>
        </w:rPr>
      </w:pPr>
      <w:r w:rsidRPr="00D62059">
        <w:rPr>
          <w:szCs w:val="28"/>
        </w:rPr>
        <w:t>Форма 6. Лабораторно-техническая база.</w:t>
      </w:r>
    </w:p>
    <w:p w:rsidR="00105DB4" w:rsidRPr="00D62059" w:rsidRDefault="00105DB4" w:rsidP="008726EA">
      <w:pPr>
        <w:numPr>
          <w:ilvl w:val="0"/>
          <w:numId w:val="7"/>
        </w:numPr>
        <w:spacing w:line="276" w:lineRule="auto"/>
        <w:rPr>
          <w:szCs w:val="28"/>
        </w:rPr>
      </w:pPr>
      <w:r w:rsidRPr="00D62059">
        <w:rPr>
          <w:b/>
          <w:szCs w:val="28"/>
        </w:rPr>
        <w:br w:type="page"/>
      </w:r>
    </w:p>
    <w:p w:rsidR="001E62E0" w:rsidRPr="00D62059" w:rsidRDefault="00202B6F" w:rsidP="00F82E8B">
      <w:pPr>
        <w:pStyle w:val="1"/>
      </w:pPr>
      <w:bookmarkStart w:id="12" w:name="_Toc493768388"/>
      <w:bookmarkStart w:id="13" w:name="_Toc18657622"/>
      <w:r w:rsidRPr="00D62059">
        <w:lastRenderedPageBreak/>
        <w:t>СТАНДАРТЫ</w:t>
      </w:r>
      <w:r w:rsidR="000C477E" w:rsidRPr="00D62059">
        <w:t xml:space="preserve"> АККРЕДИТАЦИИ</w:t>
      </w:r>
      <w:r w:rsidR="001E62E0" w:rsidRPr="00D62059">
        <w:t xml:space="preserve"> ОБРАЗОВАТЕЛЬНОЙ ПРОГРАММЫ.</w:t>
      </w:r>
      <w:bookmarkEnd w:id="12"/>
      <w:bookmarkEnd w:id="13"/>
    </w:p>
    <w:p w:rsidR="002E45F2" w:rsidRPr="00D62059" w:rsidRDefault="002E45F2" w:rsidP="002E45F2">
      <w:pPr>
        <w:spacing w:line="276" w:lineRule="auto"/>
        <w:jc w:val="both"/>
        <w:rPr>
          <w:b/>
        </w:rPr>
      </w:pPr>
    </w:p>
    <w:p w:rsidR="001E62E0" w:rsidRPr="00D62059" w:rsidRDefault="00202B6F" w:rsidP="002E45F2">
      <w:pPr>
        <w:spacing w:line="276" w:lineRule="auto"/>
        <w:jc w:val="both"/>
        <w:rPr>
          <w:b/>
        </w:rPr>
      </w:pPr>
      <w:r w:rsidRPr="00D62059">
        <w:rPr>
          <w:b/>
        </w:rPr>
        <w:t>Стандарт</w:t>
      </w:r>
      <w:r w:rsidR="000A3464" w:rsidRPr="00D62059">
        <w:rPr>
          <w:b/>
        </w:rPr>
        <w:t xml:space="preserve"> 1. Миссия вуза и стратегия развития образовательной программы</w:t>
      </w:r>
    </w:p>
    <w:p w:rsidR="00E17311" w:rsidRPr="00D62059" w:rsidRDefault="00E17311" w:rsidP="002E45F2">
      <w:pPr>
        <w:spacing w:line="276" w:lineRule="auto"/>
        <w:jc w:val="both"/>
        <w:rPr>
          <w:b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115"/>
      </w:tblGrid>
      <w:tr w:rsidR="00E17311" w:rsidRPr="00D62059" w:rsidTr="00E17311">
        <w:tc>
          <w:tcPr>
            <w:tcW w:w="9115" w:type="dxa"/>
          </w:tcPr>
          <w:p w:rsidR="00E17311" w:rsidRPr="00D62059" w:rsidRDefault="00E17311" w:rsidP="0007746B">
            <w:pPr>
              <w:spacing w:line="276" w:lineRule="auto"/>
              <w:ind w:firstLine="567"/>
              <w:jc w:val="both"/>
              <w:rPr>
                <w:i/>
              </w:rPr>
            </w:pPr>
            <w:r w:rsidRPr="00D62059">
              <w:rPr>
                <w:i/>
              </w:rPr>
              <w:t xml:space="preserve">В соответствии с данным </w:t>
            </w:r>
            <w:r w:rsidR="0007746B" w:rsidRPr="00D62059">
              <w:rPr>
                <w:i/>
              </w:rPr>
              <w:t>стандартом</w:t>
            </w:r>
            <w:r w:rsidRPr="00D62059">
              <w:rPr>
                <w:i/>
              </w:rPr>
              <w:t xml:space="preserve"> вуз должен иметь четко сформулированную Миссию. Миссия вуза должна являться общеизвестной. </w:t>
            </w:r>
            <w:r w:rsidR="00795BB4" w:rsidRPr="00D62059">
              <w:rPr>
                <w:i/>
              </w:rPr>
              <w:t>Разработанная стратегия развития образовательной программы должна способствовать реализации миссии вуза.</w:t>
            </w:r>
          </w:p>
        </w:tc>
      </w:tr>
    </w:tbl>
    <w:p w:rsidR="00E17311" w:rsidRPr="00D62059" w:rsidRDefault="00E17311" w:rsidP="002E45F2">
      <w:pPr>
        <w:spacing w:line="276" w:lineRule="auto"/>
        <w:jc w:val="both"/>
        <w:rPr>
          <w:b/>
        </w:rPr>
      </w:pPr>
    </w:p>
    <w:p w:rsidR="001E62E0" w:rsidRPr="00D62059" w:rsidRDefault="00F02829" w:rsidP="003C4785">
      <w:pPr>
        <w:pStyle w:val="af1"/>
        <w:numPr>
          <w:ilvl w:val="1"/>
          <w:numId w:val="13"/>
        </w:numPr>
        <w:spacing w:line="276" w:lineRule="auto"/>
        <w:ind w:left="1134" w:hanging="567"/>
        <w:jc w:val="both"/>
        <w:rPr>
          <w:b/>
        </w:rPr>
      </w:pPr>
      <w:r w:rsidRPr="00D62059">
        <w:rPr>
          <w:b/>
        </w:rPr>
        <w:t>Миссия вуза принята, обсуждена и доступна всем стейкхолдерам</w:t>
      </w:r>
      <w:r w:rsidR="001E62E0" w:rsidRPr="00D62059">
        <w:rPr>
          <w:b/>
        </w:rPr>
        <w:t>.</w:t>
      </w:r>
      <w:r w:rsidR="006E434B" w:rsidRPr="00D62059">
        <w:rPr>
          <w:rStyle w:val="af0"/>
          <w:b/>
        </w:rPr>
        <w:footnoteReference w:id="2"/>
      </w:r>
    </w:p>
    <w:p w:rsidR="00F02829" w:rsidRPr="00D62059" w:rsidRDefault="00E17311" w:rsidP="003C4785">
      <w:pPr>
        <w:pStyle w:val="af1"/>
        <w:numPr>
          <w:ilvl w:val="0"/>
          <w:numId w:val="14"/>
        </w:numPr>
        <w:spacing w:line="276" w:lineRule="auto"/>
        <w:ind w:left="1134" w:hanging="567"/>
        <w:jc w:val="both"/>
        <w:rPr>
          <w:i/>
        </w:rPr>
      </w:pPr>
      <w:r w:rsidRPr="00D62059">
        <w:rPr>
          <w:i/>
        </w:rPr>
        <w:t>Напишите миссию вуза</w:t>
      </w:r>
      <w:r w:rsidR="00153DFF" w:rsidRPr="00D62059">
        <w:rPr>
          <w:i/>
        </w:rPr>
        <w:t xml:space="preserve"> </w:t>
      </w:r>
      <w:r w:rsidR="003D59BD" w:rsidRPr="00D62059">
        <w:rPr>
          <w:i/>
        </w:rPr>
        <w:t>с указанием ее даты утверждения и на</w:t>
      </w:r>
      <w:r w:rsidR="00F02829" w:rsidRPr="00D62059">
        <w:rPr>
          <w:i/>
        </w:rPr>
        <w:t xml:space="preserve"> каких информационных ресурсах </w:t>
      </w:r>
      <w:r w:rsidR="003D59BD" w:rsidRPr="00D62059">
        <w:rPr>
          <w:i/>
        </w:rPr>
        <w:t xml:space="preserve">она </w:t>
      </w:r>
      <w:r w:rsidR="00F02829" w:rsidRPr="00D62059">
        <w:rPr>
          <w:i/>
        </w:rPr>
        <w:t>размещена.</w:t>
      </w:r>
    </w:p>
    <w:p w:rsidR="001E62E0" w:rsidRPr="00D62059" w:rsidRDefault="001E62E0" w:rsidP="003C4785">
      <w:pPr>
        <w:pStyle w:val="af1"/>
        <w:numPr>
          <w:ilvl w:val="1"/>
          <w:numId w:val="13"/>
        </w:numPr>
        <w:spacing w:line="276" w:lineRule="auto"/>
        <w:ind w:left="1134" w:hanging="567"/>
        <w:jc w:val="both"/>
        <w:rPr>
          <w:b/>
        </w:rPr>
      </w:pPr>
      <w:r w:rsidRPr="00D62059">
        <w:rPr>
          <w:b/>
        </w:rPr>
        <w:t>Руководство и сотрудники</w:t>
      </w:r>
      <w:r w:rsidR="00F02829" w:rsidRPr="00D62059">
        <w:rPr>
          <w:b/>
        </w:rPr>
        <w:t xml:space="preserve"> ОП ясно</w:t>
      </w:r>
      <w:r w:rsidR="0053095D" w:rsidRPr="00D62059">
        <w:rPr>
          <w:b/>
        </w:rPr>
        <w:t xml:space="preserve"> понима</w:t>
      </w:r>
      <w:r w:rsidR="00F02829" w:rsidRPr="00D62059">
        <w:rPr>
          <w:b/>
        </w:rPr>
        <w:t>ют, разделяют и следуют миссии</w:t>
      </w:r>
      <w:r w:rsidR="009A7863" w:rsidRPr="00D62059">
        <w:rPr>
          <w:b/>
        </w:rPr>
        <w:t xml:space="preserve"> </w:t>
      </w:r>
      <w:r w:rsidRPr="00D62059">
        <w:rPr>
          <w:b/>
        </w:rPr>
        <w:t>вуза.</w:t>
      </w:r>
    </w:p>
    <w:p w:rsidR="009E41AA" w:rsidRPr="00D62059" w:rsidRDefault="00D319D8" w:rsidP="003C4785">
      <w:pPr>
        <w:pStyle w:val="af1"/>
        <w:numPr>
          <w:ilvl w:val="0"/>
          <w:numId w:val="15"/>
        </w:numPr>
        <w:spacing w:line="276" w:lineRule="auto"/>
        <w:ind w:left="1134" w:hanging="567"/>
        <w:jc w:val="both"/>
        <w:rPr>
          <w:i/>
        </w:rPr>
      </w:pPr>
      <w:r w:rsidRPr="00D62059">
        <w:rPr>
          <w:i/>
        </w:rPr>
        <w:t>Каким образом сотрудники вуза</w:t>
      </w:r>
      <w:r w:rsidR="00E83F19" w:rsidRPr="00D62059">
        <w:rPr>
          <w:i/>
        </w:rPr>
        <w:t xml:space="preserve"> узнают о миссии вуза?</w:t>
      </w:r>
      <w:r w:rsidR="009A7863" w:rsidRPr="00D62059">
        <w:rPr>
          <w:i/>
        </w:rPr>
        <w:t xml:space="preserve"> Считаете ли вы, что сотрудники разделяют миссию вуза</w:t>
      </w:r>
      <w:r w:rsidR="001F3EB4" w:rsidRPr="00D62059">
        <w:rPr>
          <w:i/>
        </w:rPr>
        <w:t xml:space="preserve"> и как </w:t>
      </w:r>
      <w:r w:rsidR="00F41A49" w:rsidRPr="00D62059">
        <w:rPr>
          <w:i/>
        </w:rPr>
        <w:t>вы это определяете</w:t>
      </w:r>
      <w:r w:rsidR="00746BA0" w:rsidRPr="00D62059">
        <w:rPr>
          <w:i/>
        </w:rPr>
        <w:t>? Какая работа проводится для этой цели?</w:t>
      </w:r>
    </w:p>
    <w:p w:rsidR="006A56E0" w:rsidRPr="00D62059" w:rsidRDefault="00F02829" w:rsidP="003C4785">
      <w:pPr>
        <w:pStyle w:val="af1"/>
        <w:numPr>
          <w:ilvl w:val="1"/>
          <w:numId w:val="13"/>
        </w:numPr>
        <w:spacing w:line="276" w:lineRule="auto"/>
        <w:ind w:left="1134" w:hanging="567"/>
        <w:jc w:val="both"/>
        <w:rPr>
          <w:b/>
        </w:rPr>
      </w:pPr>
      <w:r w:rsidRPr="00D62059">
        <w:rPr>
          <w:b/>
        </w:rPr>
        <w:t xml:space="preserve">Разработана и осуществляется </w:t>
      </w:r>
      <w:r w:rsidR="006A56E0" w:rsidRPr="00D62059">
        <w:rPr>
          <w:b/>
        </w:rPr>
        <w:t>стратегия развития образовательной программы</w:t>
      </w:r>
      <w:r w:rsidRPr="00D62059">
        <w:rPr>
          <w:b/>
        </w:rPr>
        <w:t>, способствующая реализации миссии вуза.</w:t>
      </w:r>
    </w:p>
    <w:p w:rsidR="00F41A49" w:rsidRPr="00D62059" w:rsidRDefault="001F3EB4" w:rsidP="003C4785">
      <w:pPr>
        <w:pStyle w:val="af1"/>
        <w:numPr>
          <w:ilvl w:val="0"/>
          <w:numId w:val="16"/>
        </w:numPr>
        <w:spacing w:line="276" w:lineRule="auto"/>
        <w:ind w:left="1134" w:hanging="567"/>
        <w:jc w:val="both"/>
        <w:rPr>
          <w:i/>
        </w:rPr>
      </w:pPr>
      <w:r w:rsidRPr="00D62059">
        <w:rPr>
          <w:i/>
        </w:rPr>
        <w:t xml:space="preserve">Имеется ли среднесрочная или долгосрочная стратегия развития </w:t>
      </w:r>
      <w:r w:rsidR="00F41A49" w:rsidRPr="00B74FA4">
        <w:rPr>
          <w:i/>
        </w:rPr>
        <w:t>образовательной программы</w:t>
      </w:r>
      <w:r w:rsidR="00F41A49" w:rsidRPr="00D62059">
        <w:rPr>
          <w:i/>
        </w:rPr>
        <w:t>?</w:t>
      </w:r>
    </w:p>
    <w:p w:rsidR="00C234A2" w:rsidRPr="00D62059" w:rsidRDefault="001F3EB4" w:rsidP="003C4785">
      <w:pPr>
        <w:pStyle w:val="af1"/>
        <w:numPr>
          <w:ilvl w:val="0"/>
          <w:numId w:val="16"/>
        </w:numPr>
        <w:spacing w:line="276" w:lineRule="auto"/>
        <w:ind w:left="1134" w:hanging="567"/>
        <w:jc w:val="both"/>
        <w:rPr>
          <w:i/>
        </w:rPr>
      </w:pPr>
      <w:r w:rsidRPr="00D62059">
        <w:rPr>
          <w:i/>
        </w:rPr>
        <w:t>Пожалуйста</w:t>
      </w:r>
      <w:r w:rsidR="00F41A49" w:rsidRPr="00D62059">
        <w:rPr>
          <w:i/>
        </w:rPr>
        <w:t>,</w:t>
      </w:r>
      <w:r w:rsidRPr="00D62059">
        <w:rPr>
          <w:i/>
        </w:rPr>
        <w:t xml:space="preserve"> заполните таблицу и предоставьте анализ выполнения стратегии развития.</w:t>
      </w:r>
    </w:p>
    <w:tbl>
      <w:tblPr>
        <w:tblStyle w:val="af7"/>
        <w:tblW w:w="9052" w:type="dxa"/>
        <w:tblInd w:w="108" w:type="dxa"/>
        <w:tblLook w:val="04A0" w:firstRow="1" w:lastRow="0" w:firstColumn="1" w:lastColumn="0" w:noHBand="0" w:noVBand="1"/>
      </w:tblPr>
      <w:tblGrid>
        <w:gridCol w:w="2229"/>
        <w:gridCol w:w="1404"/>
        <w:gridCol w:w="3740"/>
        <w:gridCol w:w="1679"/>
      </w:tblGrid>
      <w:tr w:rsidR="00590DD6" w:rsidRPr="00D62059" w:rsidTr="00C0220E">
        <w:tc>
          <w:tcPr>
            <w:tcW w:w="2234" w:type="dxa"/>
          </w:tcPr>
          <w:p w:rsidR="00590DD6" w:rsidRPr="00D62059" w:rsidRDefault="00590DD6" w:rsidP="0053095D">
            <w:p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t>Стратегические задачи развития ОП</w:t>
            </w:r>
          </w:p>
        </w:tc>
        <w:tc>
          <w:tcPr>
            <w:tcW w:w="1358" w:type="dxa"/>
          </w:tcPr>
          <w:p w:rsidR="00590DD6" w:rsidRPr="00D62059" w:rsidRDefault="00590DD6" w:rsidP="002E45F2">
            <w:p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t>Сроки выполнения</w:t>
            </w:r>
          </w:p>
        </w:tc>
        <w:tc>
          <w:tcPr>
            <w:tcW w:w="3779" w:type="dxa"/>
          </w:tcPr>
          <w:p w:rsidR="00590DD6" w:rsidRPr="00D62059" w:rsidRDefault="00590DD6" w:rsidP="002E45F2">
            <w:p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t>Какие меры планируется предпринять для выполнения задачи</w:t>
            </w:r>
          </w:p>
        </w:tc>
        <w:tc>
          <w:tcPr>
            <w:tcW w:w="1681" w:type="dxa"/>
          </w:tcPr>
          <w:p w:rsidR="00590DD6" w:rsidRPr="00D62059" w:rsidRDefault="00590DD6" w:rsidP="0053095D">
            <w:p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t>Индикаторы достижения задач</w:t>
            </w:r>
          </w:p>
        </w:tc>
      </w:tr>
      <w:tr w:rsidR="00590DD6" w:rsidRPr="00D62059" w:rsidTr="00C0220E">
        <w:tc>
          <w:tcPr>
            <w:tcW w:w="2234" w:type="dxa"/>
          </w:tcPr>
          <w:p w:rsidR="00590DD6" w:rsidRPr="00D62059" w:rsidRDefault="00590DD6" w:rsidP="002E45F2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358" w:type="dxa"/>
          </w:tcPr>
          <w:p w:rsidR="00590DD6" w:rsidRPr="00D62059" w:rsidRDefault="00590DD6" w:rsidP="002E45F2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3779" w:type="dxa"/>
          </w:tcPr>
          <w:p w:rsidR="00590DD6" w:rsidRPr="00D62059" w:rsidRDefault="00590DD6" w:rsidP="002E45F2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681" w:type="dxa"/>
          </w:tcPr>
          <w:p w:rsidR="00590DD6" w:rsidRPr="00D62059" w:rsidRDefault="00590DD6" w:rsidP="002E45F2">
            <w:pPr>
              <w:spacing w:line="276" w:lineRule="auto"/>
              <w:jc w:val="both"/>
              <w:rPr>
                <w:i/>
              </w:rPr>
            </w:pPr>
          </w:p>
        </w:tc>
      </w:tr>
      <w:tr w:rsidR="00590DD6" w:rsidRPr="00D62059" w:rsidTr="00C0220E">
        <w:tc>
          <w:tcPr>
            <w:tcW w:w="2234" w:type="dxa"/>
          </w:tcPr>
          <w:p w:rsidR="00590DD6" w:rsidRPr="00D62059" w:rsidRDefault="00590DD6" w:rsidP="002E45F2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358" w:type="dxa"/>
          </w:tcPr>
          <w:p w:rsidR="00590DD6" w:rsidRPr="00D62059" w:rsidRDefault="00590DD6" w:rsidP="002E45F2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3779" w:type="dxa"/>
          </w:tcPr>
          <w:p w:rsidR="00590DD6" w:rsidRPr="00D62059" w:rsidRDefault="00590DD6" w:rsidP="002E45F2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681" w:type="dxa"/>
          </w:tcPr>
          <w:p w:rsidR="00590DD6" w:rsidRPr="00D62059" w:rsidRDefault="00590DD6" w:rsidP="002E45F2">
            <w:pPr>
              <w:spacing w:line="276" w:lineRule="auto"/>
              <w:jc w:val="both"/>
              <w:rPr>
                <w:i/>
              </w:rPr>
            </w:pPr>
          </w:p>
        </w:tc>
      </w:tr>
    </w:tbl>
    <w:p w:rsidR="002E45F2" w:rsidRPr="00D62059" w:rsidRDefault="002E45F2" w:rsidP="002E45F2">
      <w:pPr>
        <w:spacing w:line="276" w:lineRule="auto"/>
        <w:ind w:left="1418" w:hanging="567"/>
        <w:jc w:val="both"/>
      </w:pPr>
    </w:p>
    <w:p w:rsidR="00B74FA4" w:rsidRPr="005F6F77" w:rsidRDefault="00B74FA4" w:rsidP="00B74FA4">
      <w:pPr>
        <w:spacing w:line="276" w:lineRule="auto"/>
        <w:ind w:firstLine="708"/>
        <w:jc w:val="both"/>
        <w:rPr>
          <w:b/>
        </w:rPr>
      </w:pPr>
      <w:r>
        <w:rPr>
          <w:b/>
          <w:lang w:val="en-US"/>
        </w:rPr>
        <w:t xml:space="preserve">SWOT </w:t>
      </w:r>
      <w:r>
        <w:rPr>
          <w:b/>
        </w:rPr>
        <w:t>анализ Стандарта 1.</w:t>
      </w:r>
    </w:p>
    <w:p w:rsidR="00B74FA4" w:rsidRDefault="00B74FA4" w:rsidP="00247F77">
      <w:pPr>
        <w:spacing w:line="276" w:lineRule="auto"/>
        <w:jc w:val="both"/>
        <w:rPr>
          <w:b/>
        </w:rPr>
      </w:pPr>
    </w:p>
    <w:p w:rsidR="00247F77" w:rsidRPr="00D62059" w:rsidRDefault="00202B6F" w:rsidP="00247F77">
      <w:pPr>
        <w:spacing w:line="276" w:lineRule="auto"/>
        <w:jc w:val="both"/>
        <w:rPr>
          <w:b/>
        </w:rPr>
      </w:pPr>
      <w:r w:rsidRPr="00D62059">
        <w:rPr>
          <w:b/>
        </w:rPr>
        <w:t>Стандарт</w:t>
      </w:r>
      <w:r w:rsidR="00247F77" w:rsidRPr="00D62059">
        <w:rPr>
          <w:b/>
        </w:rPr>
        <w:t xml:space="preserve"> 2. </w:t>
      </w:r>
      <w:r w:rsidR="00354F23" w:rsidRPr="00D62059">
        <w:rPr>
          <w:b/>
        </w:rPr>
        <w:t>Гарантия качества</w:t>
      </w:r>
      <w:r w:rsidR="00247F77" w:rsidRPr="00D62059">
        <w:rPr>
          <w:b/>
        </w:rPr>
        <w:t xml:space="preserve"> образовательной программы.</w:t>
      </w:r>
    </w:p>
    <w:p w:rsidR="00247F77" w:rsidRPr="00D62059" w:rsidRDefault="00247F77" w:rsidP="00247F77">
      <w:pPr>
        <w:spacing w:line="276" w:lineRule="auto"/>
        <w:jc w:val="both"/>
        <w:rPr>
          <w:b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889"/>
      </w:tblGrid>
      <w:tr w:rsidR="00354F23" w:rsidRPr="00D62059" w:rsidTr="00354F23">
        <w:tc>
          <w:tcPr>
            <w:tcW w:w="8889" w:type="dxa"/>
          </w:tcPr>
          <w:p w:rsidR="00354F23" w:rsidRPr="00D62059" w:rsidRDefault="00354F23" w:rsidP="00354F23">
            <w:pPr>
              <w:spacing w:after="80"/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   В соответствии с данным стандартом образовательная программа должна определить требования по гарантии качества при формировании и реализации.</w:t>
            </w:r>
          </w:p>
          <w:p w:rsidR="00354F23" w:rsidRPr="00D62059" w:rsidRDefault="00354F23" w:rsidP="003D59BD">
            <w:pPr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   На программе должны действовать принципы академической свободы и академической честности. Внутренние стейкхолдеры вуза должны быть вовлечены в реализацию программы и разделять ответственность за гарантию качества на ОП.  </w:t>
            </w:r>
          </w:p>
          <w:p w:rsidR="00354F23" w:rsidRPr="00D62059" w:rsidRDefault="00354F23" w:rsidP="003D59BD">
            <w:pPr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  На образовательной программе должен быть определён механизм пересмотра и внесения изменений в цели и содержан</w:t>
            </w:r>
            <w:r w:rsidR="003C4785">
              <w:rPr>
                <w:i/>
              </w:rPr>
              <w:t>ие РО ОП и механизм мониторинга</w:t>
            </w:r>
            <w:r w:rsidRPr="00D62059">
              <w:rPr>
                <w:i/>
              </w:rPr>
              <w:t xml:space="preserve">, оценки и корректировки учебного процесса для достижения РО. </w:t>
            </w:r>
          </w:p>
          <w:p w:rsidR="00354F23" w:rsidRPr="00D62059" w:rsidRDefault="00354F23" w:rsidP="00354F23">
            <w:p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lastRenderedPageBreak/>
              <w:t xml:space="preserve">          На образовательной программе обеспечивается адекватная оценка эффективности работы всего персонала и действует механизм мониторинга, оценки и улучшения компетентности и деятельности ППС.</w:t>
            </w:r>
          </w:p>
          <w:p w:rsidR="00354F23" w:rsidRDefault="0046480B" w:rsidP="00354F23">
            <w:p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   </w:t>
            </w:r>
            <w:r w:rsidR="00354F23" w:rsidRPr="00D62059">
              <w:rPr>
                <w:i/>
              </w:rPr>
              <w:t>Реализуются механизмы по оценке уровня удовлетворенности внутренних стейкхолдеров для улучшения качества на ОП.</w:t>
            </w:r>
          </w:p>
          <w:p w:rsidR="00CF37B0" w:rsidRPr="00D62059" w:rsidRDefault="00CF37B0" w:rsidP="00354F23">
            <w:pPr>
              <w:spacing w:line="276" w:lineRule="auto"/>
              <w:jc w:val="both"/>
              <w:rPr>
                <w:b/>
              </w:rPr>
            </w:pPr>
            <w:r>
              <w:rPr>
                <w:rFonts w:eastAsia="Calibri"/>
                <w:i/>
                <w:lang w:eastAsia="en-US"/>
              </w:rPr>
              <w:t xml:space="preserve">         </w:t>
            </w:r>
            <w:r w:rsidRPr="00970F0C">
              <w:rPr>
                <w:rFonts w:eastAsia="Calibri"/>
                <w:i/>
                <w:lang w:eastAsia="en-US"/>
              </w:rPr>
              <w:t>Политика вуза предусматривает прохождение процедур внешнего обеспечения качества на периодической основе.</w:t>
            </w:r>
          </w:p>
        </w:tc>
      </w:tr>
    </w:tbl>
    <w:p w:rsidR="00354F23" w:rsidRPr="00D62059" w:rsidRDefault="00354F23" w:rsidP="00247F77">
      <w:pPr>
        <w:spacing w:line="276" w:lineRule="auto"/>
        <w:jc w:val="both"/>
        <w:rPr>
          <w:b/>
        </w:rPr>
      </w:pPr>
    </w:p>
    <w:p w:rsidR="00242DEE" w:rsidRPr="00D62059" w:rsidRDefault="00B96333" w:rsidP="00684109">
      <w:pPr>
        <w:pStyle w:val="af1"/>
        <w:numPr>
          <w:ilvl w:val="1"/>
          <w:numId w:val="21"/>
        </w:numPr>
        <w:spacing w:line="276" w:lineRule="auto"/>
        <w:ind w:left="0" w:hanging="426"/>
        <w:jc w:val="both"/>
        <w:rPr>
          <w:b/>
        </w:rPr>
      </w:pPr>
      <w:r w:rsidRPr="00D62059">
        <w:rPr>
          <w:b/>
        </w:rPr>
        <w:t xml:space="preserve"> </w:t>
      </w:r>
      <w:r w:rsidR="00242DEE" w:rsidRPr="00D62059">
        <w:rPr>
          <w:b/>
        </w:rPr>
        <w:t xml:space="preserve">Определены требования по гарантии качества при формировании и реализации ОП. </w:t>
      </w:r>
    </w:p>
    <w:p w:rsidR="002916DC" w:rsidRPr="00D62059" w:rsidRDefault="00950B9D" w:rsidP="00684109">
      <w:pPr>
        <w:pStyle w:val="af1"/>
        <w:numPr>
          <w:ilvl w:val="0"/>
          <w:numId w:val="20"/>
        </w:numPr>
        <w:spacing w:before="120" w:after="120" w:line="0" w:lineRule="atLeast"/>
        <w:ind w:left="0" w:hanging="426"/>
        <w:contextualSpacing/>
        <w:jc w:val="both"/>
        <w:rPr>
          <w:i/>
        </w:rPr>
      </w:pPr>
      <w:r w:rsidRPr="00D62059">
        <w:rPr>
          <w:i/>
        </w:rPr>
        <w:t>Имеется ли политика по гарантии качества при формировании и реализации ОП</w:t>
      </w:r>
      <w:r w:rsidR="002916DC" w:rsidRPr="00D62059">
        <w:rPr>
          <w:i/>
        </w:rPr>
        <w:t>?</w:t>
      </w:r>
      <w:r w:rsidRPr="00D62059">
        <w:rPr>
          <w:i/>
        </w:rPr>
        <w:t xml:space="preserve"> В каких документах она отражена?</w:t>
      </w:r>
    </w:p>
    <w:p w:rsidR="002916DC" w:rsidRPr="00D62059" w:rsidRDefault="002916DC" w:rsidP="00684109">
      <w:pPr>
        <w:pStyle w:val="af1"/>
        <w:numPr>
          <w:ilvl w:val="0"/>
          <w:numId w:val="20"/>
        </w:numPr>
        <w:spacing w:before="120" w:after="120" w:line="0" w:lineRule="atLeast"/>
        <w:ind w:left="0" w:hanging="426"/>
        <w:contextualSpacing/>
        <w:jc w:val="both"/>
        <w:rPr>
          <w:i/>
        </w:rPr>
      </w:pPr>
      <w:r w:rsidRPr="00D62059">
        <w:rPr>
          <w:i/>
        </w:rPr>
        <w:t xml:space="preserve">Каким образом </w:t>
      </w:r>
      <w:r w:rsidR="00005D6C" w:rsidRPr="00D62059">
        <w:rPr>
          <w:i/>
        </w:rPr>
        <w:t xml:space="preserve">ОП </w:t>
      </w:r>
      <w:r w:rsidRPr="00D62059">
        <w:rPr>
          <w:i/>
        </w:rPr>
        <w:t>гарантируют предоставление качественных образовательных услуг</w:t>
      </w:r>
      <w:r w:rsidR="00005D6C" w:rsidRPr="00D62059">
        <w:rPr>
          <w:i/>
        </w:rPr>
        <w:t>? Разработана ли образо</w:t>
      </w:r>
      <w:r w:rsidRPr="00D62059">
        <w:rPr>
          <w:i/>
        </w:rPr>
        <w:t>вательн</w:t>
      </w:r>
      <w:r w:rsidR="00005D6C" w:rsidRPr="00D62059">
        <w:rPr>
          <w:i/>
        </w:rPr>
        <w:t>ая программа в</w:t>
      </w:r>
      <w:r w:rsidRPr="00D62059">
        <w:rPr>
          <w:i/>
        </w:rPr>
        <w:t xml:space="preserve"> соответствии с профессиональными и научными требованиями к социальным и профессиональным компетенциям и явля</w:t>
      </w:r>
      <w:r w:rsidR="00005D6C" w:rsidRPr="00D62059">
        <w:rPr>
          <w:i/>
        </w:rPr>
        <w:t>е</w:t>
      </w:r>
      <w:r w:rsidRPr="00D62059">
        <w:rPr>
          <w:i/>
        </w:rPr>
        <w:t>тся востребованн</w:t>
      </w:r>
      <w:r w:rsidR="00005D6C" w:rsidRPr="00D62059">
        <w:rPr>
          <w:i/>
        </w:rPr>
        <w:t>ой</w:t>
      </w:r>
      <w:r w:rsidRPr="00D62059">
        <w:rPr>
          <w:i/>
        </w:rPr>
        <w:t>?</w:t>
      </w:r>
    </w:p>
    <w:p w:rsidR="002916DC" w:rsidRPr="00D62059" w:rsidRDefault="002916DC" w:rsidP="00684109">
      <w:pPr>
        <w:pStyle w:val="af1"/>
        <w:numPr>
          <w:ilvl w:val="0"/>
          <w:numId w:val="20"/>
        </w:numPr>
        <w:spacing w:before="120" w:after="120" w:line="0" w:lineRule="atLeast"/>
        <w:ind w:left="0" w:hanging="426"/>
        <w:contextualSpacing/>
        <w:jc w:val="both"/>
        <w:rPr>
          <w:i/>
          <w:color w:val="00B0F0"/>
        </w:rPr>
      </w:pPr>
      <w:r w:rsidRPr="00D62059">
        <w:rPr>
          <w:i/>
        </w:rPr>
        <w:t xml:space="preserve">Каково участие обучающихся, компаний и работодателей в разработке </w:t>
      </w:r>
      <w:r w:rsidR="00D55382" w:rsidRPr="00D62059">
        <w:rPr>
          <w:i/>
        </w:rPr>
        <w:t>ОП</w:t>
      </w:r>
      <w:r w:rsidRPr="00D62059">
        <w:rPr>
          <w:i/>
        </w:rPr>
        <w:t>? Приведите примеры их предложений и их вклада в разработку ОП</w:t>
      </w:r>
      <w:r w:rsidRPr="00D62059">
        <w:rPr>
          <w:i/>
          <w:color w:val="00B0F0"/>
        </w:rPr>
        <w:t xml:space="preserve">. </w:t>
      </w:r>
    </w:p>
    <w:p w:rsidR="002916DC" w:rsidRPr="00D62059" w:rsidRDefault="002916DC" w:rsidP="00684109">
      <w:pPr>
        <w:pStyle w:val="af1"/>
        <w:numPr>
          <w:ilvl w:val="0"/>
          <w:numId w:val="20"/>
        </w:numPr>
        <w:spacing w:before="120" w:after="120" w:line="0" w:lineRule="atLeast"/>
        <w:ind w:left="0" w:hanging="426"/>
        <w:contextualSpacing/>
        <w:jc w:val="both"/>
        <w:rPr>
          <w:i/>
        </w:rPr>
      </w:pPr>
      <w:r w:rsidRPr="00D62059">
        <w:rPr>
          <w:i/>
        </w:rPr>
        <w:t>Какова частота обновляемости образовательных программ с учетом интересов обучающихся и рынка труда? Как в данный процесс вовлечены все стейкхолдеры (внутренние и внешние)?</w:t>
      </w:r>
    </w:p>
    <w:p w:rsidR="002916DC" w:rsidRPr="00D62059" w:rsidRDefault="002916DC" w:rsidP="00684109">
      <w:pPr>
        <w:pStyle w:val="af1"/>
        <w:numPr>
          <w:ilvl w:val="0"/>
          <w:numId w:val="20"/>
        </w:numPr>
        <w:spacing w:before="120" w:after="120" w:line="0" w:lineRule="atLeast"/>
        <w:ind w:left="0" w:hanging="426"/>
        <w:contextualSpacing/>
        <w:jc w:val="both"/>
        <w:rPr>
          <w:i/>
        </w:rPr>
      </w:pPr>
      <w:r w:rsidRPr="00D62059">
        <w:rPr>
          <w:i/>
        </w:rPr>
        <w:t xml:space="preserve">Каковы процедуры проведения </w:t>
      </w:r>
      <w:r w:rsidR="00950B9D" w:rsidRPr="00D62059">
        <w:rPr>
          <w:i/>
        </w:rPr>
        <w:t>контроля за СРС</w:t>
      </w:r>
      <w:r w:rsidRPr="00D62059">
        <w:rPr>
          <w:i/>
        </w:rPr>
        <w:t xml:space="preserve"> и какие механизмы и инструменты оценки самостоятельной работы обучающихся использу</w:t>
      </w:r>
      <w:r w:rsidR="005C11A3" w:rsidRPr="00D62059">
        <w:rPr>
          <w:i/>
        </w:rPr>
        <w:t>ются на программе?</w:t>
      </w:r>
      <w:r w:rsidRPr="00D62059">
        <w:rPr>
          <w:i/>
        </w:rPr>
        <w:t xml:space="preserve"> </w:t>
      </w:r>
    </w:p>
    <w:p w:rsidR="002916DC" w:rsidRPr="00D62059" w:rsidRDefault="002916DC" w:rsidP="00684109">
      <w:pPr>
        <w:pStyle w:val="af1"/>
        <w:numPr>
          <w:ilvl w:val="0"/>
          <w:numId w:val="20"/>
        </w:numPr>
        <w:spacing w:before="120" w:after="120" w:line="0" w:lineRule="atLeast"/>
        <w:ind w:left="0" w:hanging="426"/>
        <w:contextualSpacing/>
        <w:jc w:val="both"/>
        <w:rPr>
          <w:i/>
        </w:rPr>
      </w:pPr>
      <w:r w:rsidRPr="00D62059">
        <w:rPr>
          <w:i/>
        </w:rPr>
        <w:t>Каким образом налажена система обеспечения качества учебно-дидактических материалов, соответствующих целям обучения, и их научному уровню?</w:t>
      </w:r>
    </w:p>
    <w:p w:rsidR="007425D5" w:rsidRPr="00D62059" w:rsidRDefault="007425D5" w:rsidP="00684109">
      <w:pPr>
        <w:pStyle w:val="af1"/>
        <w:spacing w:before="120" w:after="120" w:line="0" w:lineRule="atLeast"/>
        <w:ind w:left="0" w:hanging="426"/>
        <w:contextualSpacing/>
        <w:jc w:val="both"/>
        <w:rPr>
          <w:i/>
        </w:rPr>
      </w:pPr>
    </w:p>
    <w:p w:rsidR="00242DEE" w:rsidRPr="00D62059" w:rsidRDefault="002916DC" w:rsidP="00684109">
      <w:pPr>
        <w:pStyle w:val="af1"/>
        <w:numPr>
          <w:ilvl w:val="1"/>
          <w:numId w:val="21"/>
        </w:numPr>
        <w:spacing w:line="276" w:lineRule="auto"/>
        <w:ind w:left="0" w:hanging="426"/>
        <w:jc w:val="both"/>
        <w:rPr>
          <w:b/>
        </w:rPr>
      </w:pPr>
      <w:r w:rsidRPr="00D62059">
        <w:t xml:space="preserve"> </w:t>
      </w:r>
      <w:r w:rsidRPr="00D62059">
        <w:rPr>
          <w:b/>
        </w:rPr>
        <w:t>ОП реализуется на принципах академической свободы и академической честности</w:t>
      </w:r>
      <w:r w:rsidR="00D54541" w:rsidRPr="00D62059">
        <w:rPr>
          <w:b/>
        </w:rPr>
        <w:t>.</w:t>
      </w:r>
    </w:p>
    <w:p w:rsidR="002E43E3" w:rsidRPr="00D62059" w:rsidRDefault="002E43E3" w:rsidP="00684109">
      <w:pPr>
        <w:pStyle w:val="af1"/>
        <w:numPr>
          <w:ilvl w:val="0"/>
          <w:numId w:val="22"/>
        </w:numPr>
        <w:spacing w:before="120" w:after="120" w:line="276" w:lineRule="auto"/>
        <w:ind w:left="0" w:hanging="426"/>
        <w:contextualSpacing/>
        <w:jc w:val="both"/>
        <w:rPr>
          <w:b/>
          <w:i/>
          <w:u w:val="single"/>
        </w:rPr>
      </w:pPr>
      <w:r w:rsidRPr="00D62059">
        <w:rPr>
          <w:i/>
        </w:rPr>
        <w:t>Каким образом вуз поддерживает и продвигает политику академической честности, защиты от любого вида нетерпимости и дискриминации в отношении обучающихся и преподавателей?</w:t>
      </w:r>
    </w:p>
    <w:p w:rsidR="002E43E3" w:rsidRPr="00D62059" w:rsidRDefault="002E43E3" w:rsidP="00684109">
      <w:pPr>
        <w:pStyle w:val="af1"/>
        <w:numPr>
          <w:ilvl w:val="0"/>
          <w:numId w:val="22"/>
        </w:numPr>
        <w:spacing w:before="120" w:after="120" w:line="276" w:lineRule="auto"/>
        <w:ind w:left="0" w:hanging="426"/>
        <w:contextualSpacing/>
        <w:jc w:val="both"/>
        <w:rPr>
          <w:b/>
          <w:i/>
          <w:u w:val="single"/>
        </w:rPr>
      </w:pPr>
      <w:r w:rsidRPr="00D62059">
        <w:rPr>
          <w:i/>
        </w:rPr>
        <w:t>Каким образом обучающие и сотрудники вуза информируются о проведении данной политики?</w:t>
      </w:r>
    </w:p>
    <w:p w:rsidR="002E43E3" w:rsidRPr="00D62059" w:rsidRDefault="002E43E3" w:rsidP="00684109">
      <w:pPr>
        <w:pStyle w:val="af1"/>
        <w:numPr>
          <w:ilvl w:val="0"/>
          <w:numId w:val="22"/>
        </w:numPr>
        <w:spacing w:before="120" w:after="120" w:line="276" w:lineRule="auto"/>
        <w:ind w:left="0" w:hanging="426"/>
        <w:contextualSpacing/>
        <w:jc w:val="both"/>
        <w:rPr>
          <w:b/>
          <w:i/>
          <w:u w:val="single"/>
        </w:rPr>
      </w:pPr>
      <w:r w:rsidRPr="00D62059">
        <w:rPr>
          <w:i/>
        </w:rPr>
        <w:t>Какая ведется работа в обеспечении противодействия коррупции</w:t>
      </w:r>
      <w:r w:rsidR="00341C9F" w:rsidRPr="00D62059">
        <w:rPr>
          <w:i/>
        </w:rPr>
        <w:t xml:space="preserve"> на ОП</w:t>
      </w:r>
      <w:r w:rsidRPr="00D62059">
        <w:rPr>
          <w:i/>
        </w:rPr>
        <w:t>? Проводятся ли антикоррупционные меры, в том числе, исключение случаев плагиатства со стороны ППС (присвоения чужой интеллектуальной собственности), обучающихся (представление в качестве своих скаченных работ и проектов, магистерских и докторских диссертаций, списывания и использования шпаргалок на экзаменах и др.)?</w:t>
      </w:r>
    </w:p>
    <w:p w:rsidR="0061082C" w:rsidRPr="00D62059" w:rsidRDefault="0061082C" w:rsidP="00684109">
      <w:pPr>
        <w:pStyle w:val="af1"/>
        <w:spacing w:line="276" w:lineRule="auto"/>
        <w:ind w:left="0" w:hanging="426"/>
        <w:jc w:val="both"/>
        <w:rPr>
          <w:b/>
        </w:rPr>
      </w:pPr>
    </w:p>
    <w:p w:rsidR="002916DC" w:rsidRPr="00D62059" w:rsidRDefault="004A6879" w:rsidP="00684109">
      <w:pPr>
        <w:pStyle w:val="af1"/>
        <w:numPr>
          <w:ilvl w:val="1"/>
          <w:numId w:val="21"/>
        </w:numPr>
        <w:spacing w:line="276" w:lineRule="auto"/>
        <w:ind w:left="0" w:hanging="426"/>
        <w:jc w:val="both"/>
        <w:rPr>
          <w:b/>
          <w:color w:val="FF0000"/>
        </w:rPr>
      </w:pPr>
      <w:r w:rsidRPr="00D62059">
        <w:t xml:space="preserve"> </w:t>
      </w:r>
      <w:r w:rsidR="002916DC" w:rsidRPr="00D62059">
        <w:rPr>
          <w:b/>
        </w:rPr>
        <w:t>Руководство, сотрудники вуза и студенты, вовлеченные в реализацию программы, разделяют ответственность за гарантию качества на ОП</w:t>
      </w:r>
      <w:r w:rsidR="00D54541" w:rsidRPr="00D62059">
        <w:rPr>
          <w:b/>
        </w:rPr>
        <w:t>.</w:t>
      </w:r>
      <w:r w:rsidR="00787051" w:rsidRPr="00D62059">
        <w:rPr>
          <w:b/>
        </w:rPr>
        <w:t xml:space="preserve"> </w:t>
      </w:r>
    </w:p>
    <w:p w:rsidR="00985E99" w:rsidRPr="00D62059" w:rsidRDefault="00985E99" w:rsidP="00684109">
      <w:pPr>
        <w:pStyle w:val="af1"/>
        <w:numPr>
          <w:ilvl w:val="0"/>
          <w:numId w:val="53"/>
        </w:numPr>
        <w:ind w:left="0" w:hanging="426"/>
        <w:jc w:val="both"/>
        <w:rPr>
          <w:i/>
        </w:rPr>
      </w:pPr>
      <w:r w:rsidRPr="00D62059">
        <w:rPr>
          <w:i/>
        </w:rPr>
        <w:t xml:space="preserve">Каким образом обучающиеся задействованы в реализации внутреннего обеспечения качества на ОП? Как влияют результаты мониторинга анкетирования обучающихся на реализацию внутренней системы обеспечения качества? </w:t>
      </w:r>
    </w:p>
    <w:p w:rsidR="002916DC" w:rsidRPr="00D62059" w:rsidRDefault="00985E99" w:rsidP="00684109">
      <w:pPr>
        <w:pStyle w:val="af1"/>
        <w:numPr>
          <w:ilvl w:val="0"/>
          <w:numId w:val="53"/>
        </w:numPr>
        <w:ind w:left="0" w:hanging="426"/>
        <w:jc w:val="both"/>
        <w:rPr>
          <w:i/>
        </w:rPr>
      </w:pPr>
      <w:r w:rsidRPr="00D62059">
        <w:rPr>
          <w:i/>
        </w:rPr>
        <w:t xml:space="preserve">Каким образом задействованы ППС, </w:t>
      </w:r>
      <w:r w:rsidR="002916DC" w:rsidRPr="00D62059">
        <w:rPr>
          <w:i/>
        </w:rPr>
        <w:t>УВП и т.д.</w:t>
      </w:r>
      <w:r w:rsidRPr="00D62059">
        <w:rPr>
          <w:i/>
        </w:rPr>
        <w:t xml:space="preserve"> в реализацию внутреннего обеспечения качества на ОП? </w:t>
      </w:r>
    </w:p>
    <w:p w:rsidR="00CA5BD3" w:rsidRPr="00D62059" w:rsidRDefault="00CA5BD3" w:rsidP="00684109">
      <w:pPr>
        <w:pStyle w:val="af1"/>
        <w:ind w:left="0" w:hanging="426"/>
        <w:jc w:val="both"/>
        <w:rPr>
          <w:i/>
        </w:rPr>
      </w:pPr>
    </w:p>
    <w:p w:rsidR="002916DC" w:rsidRPr="00D62059" w:rsidRDefault="005253A1" w:rsidP="00684109">
      <w:pPr>
        <w:pStyle w:val="af1"/>
        <w:numPr>
          <w:ilvl w:val="1"/>
          <w:numId w:val="21"/>
        </w:numPr>
        <w:spacing w:line="276" w:lineRule="auto"/>
        <w:ind w:left="0" w:hanging="426"/>
        <w:jc w:val="both"/>
        <w:rPr>
          <w:b/>
        </w:rPr>
      </w:pPr>
      <w:r w:rsidRPr="00D62059">
        <w:rPr>
          <w:b/>
        </w:rPr>
        <w:lastRenderedPageBreak/>
        <w:t>На ОП определен механизм пересмотра и внесения изменений в цели и содержание РО ОП в соответствии с требованиями внутренних и внешних стейкхолдеров</w:t>
      </w:r>
      <w:r w:rsidR="00D54541" w:rsidRPr="00D62059">
        <w:rPr>
          <w:b/>
        </w:rPr>
        <w:t>.</w:t>
      </w:r>
    </w:p>
    <w:p w:rsidR="00265DCF" w:rsidRPr="00D62059" w:rsidRDefault="00265DCF" w:rsidP="00684109">
      <w:pPr>
        <w:spacing w:line="276" w:lineRule="auto"/>
        <w:ind w:hanging="426"/>
        <w:jc w:val="both"/>
        <w:rPr>
          <w:i/>
        </w:rPr>
      </w:pPr>
      <w:r w:rsidRPr="00D62059">
        <w:rPr>
          <w:i/>
          <w:lang w:val="en-US"/>
        </w:rPr>
        <w:t>a</w:t>
      </w:r>
      <w:r w:rsidRPr="00D62059">
        <w:rPr>
          <w:i/>
        </w:rPr>
        <w:t>) Какая политика по обновлению целей и результатов обучения действует на программе</w:t>
      </w:r>
      <w:r w:rsidR="00034E9D" w:rsidRPr="00D62059">
        <w:rPr>
          <w:i/>
        </w:rPr>
        <w:t>?</w:t>
      </w:r>
    </w:p>
    <w:p w:rsidR="00265DCF" w:rsidRPr="00D62059" w:rsidRDefault="00265DCF" w:rsidP="00684109">
      <w:pPr>
        <w:pStyle w:val="af1"/>
        <w:numPr>
          <w:ilvl w:val="0"/>
          <w:numId w:val="15"/>
        </w:numPr>
        <w:spacing w:line="276" w:lineRule="auto"/>
        <w:ind w:left="0" w:hanging="426"/>
        <w:jc w:val="both"/>
        <w:rPr>
          <w:i/>
        </w:rPr>
      </w:pPr>
      <w:r w:rsidRPr="00D62059">
        <w:rPr>
          <w:i/>
        </w:rPr>
        <w:t>Были ли уже случаи внесения изменений в цели и результаты обучения? Если да, то какие изменения были внесены, на каком основании и когда.</w:t>
      </w:r>
    </w:p>
    <w:p w:rsidR="005253A1" w:rsidRPr="00D62059" w:rsidRDefault="005253A1" w:rsidP="00684109">
      <w:pPr>
        <w:pStyle w:val="af1"/>
        <w:spacing w:line="276" w:lineRule="auto"/>
        <w:ind w:left="0" w:hanging="426"/>
        <w:jc w:val="both"/>
        <w:rPr>
          <w:b/>
        </w:rPr>
      </w:pPr>
    </w:p>
    <w:p w:rsidR="005253A1" w:rsidRPr="00D62059" w:rsidRDefault="005253A1" w:rsidP="00684109">
      <w:pPr>
        <w:pStyle w:val="af1"/>
        <w:numPr>
          <w:ilvl w:val="1"/>
          <w:numId w:val="21"/>
        </w:numPr>
        <w:spacing w:line="276" w:lineRule="auto"/>
        <w:ind w:left="0" w:hanging="426"/>
        <w:jc w:val="both"/>
        <w:rPr>
          <w:b/>
        </w:rPr>
      </w:pPr>
      <w:r w:rsidRPr="00D62059">
        <w:rPr>
          <w:b/>
        </w:rPr>
        <w:t>На ОП определен механизм мониторинга, оценки и корректировки учебного процесса для достижения РО</w:t>
      </w:r>
      <w:r w:rsidR="00D54541" w:rsidRPr="00D62059">
        <w:rPr>
          <w:b/>
        </w:rPr>
        <w:t>.</w:t>
      </w:r>
    </w:p>
    <w:p w:rsidR="00034E9D" w:rsidRPr="00D62059" w:rsidRDefault="00034E9D" w:rsidP="00684109">
      <w:pPr>
        <w:pStyle w:val="af1"/>
        <w:numPr>
          <w:ilvl w:val="0"/>
          <w:numId w:val="28"/>
        </w:numPr>
        <w:spacing w:line="276" w:lineRule="auto"/>
        <w:ind w:left="0" w:hanging="426"/>
        <w:jc w:val="both"/>
        <w:rPr>
          <w:i/>
        </w:rPr>
      </w:pPr>
      <w:r w:rsidRPr="00D62059">
        <w:rPr>
          <w:i/>
        </w:rPr>
        <w:t xml:space="preserve">Опишите </w:t>
      </w:r>
      <w:r w:rsidR="006F70FD" w:rsidRPr="00D62059">
        <w:rPr>
          <w:i/>
        </w:rPr>
        <w:t>процедуры</w:t>
      </w:r>
      <w:r w:rsidRPr="00D62059">
        <w:rPr>
          <w:i/>
        </w:rPr>
        <w:t xml:space="preserve"> и механизм мониторинга, оценки и корректировки учебного процесса для достижения РО.</w:t>
      </w:r>
    </w:p>
    <w:p w:rsidR="00D54541" w:rsidRPr="00D62059" w:rsidRDefault="00034E9D" w:rsidP="00684109">
      <w:pPr>
        <w:pStyle w:val="af1"/>
        <w:spacing w:line="276" w:lineRule="auto"/>
        <w:ind w:left="0" w:hanging="426"/>
        <w:jc w:val="both"/>
        <w:rPr>
          <w:i/>
        </w:rPr>
      </w:pPr>
      <w:r w:rsidRPr="00D62059">
        <w:rPr>
          <w:i/>
          <w:lang w:val="en-US"/>
        </w:rPr>
        <w:t>b</w:t>
      </w:r>
      <w:r w:rsidRPr="00D62059">
        <w:rPr>
          <w:i/>
        </w:rPr>
        <w:t xml:space="preserve">) </w:t>
      </w:r>
      <w:r w:rsidR="00CF37B0">
        <w:rPr>
          <w:i/>
        </w:rPr>
        <w:t xml:space="preserve">  </w:t>
      </w:r>
      <w:r w:rsidRPr="00D62059">
        <w:rPr>
          <w:i/>
        </w:rPr>
        <w:t xml:space="preserve">Опишите </w:t>
      </w:r>
      <w:r w:rsidR="00D54541" w:rsidRPr="00D62059">
        <w:rPr>
          <w:i/>
        </w:rPr>
        <w:t>какие достоинства и недостатки были выявлены в процедурах мониторинга, оценки и улучшения учебного процесса?</w:t>
      </w:r>
    </w:p>
    <w:p w:rsidR="00D54541" w:rsidRPr="00D62059" w:rsidRDefault="00CF37B0" w:rsidP="00684109">
      <w:pPr>
        <w:pStyle w:val="af1"/>
        <w:spacing w:line="276" w:lineRule="auto"/>
        <w:ind w:left="0" w:hanging="426"/>
        <w:jc w:val="both"/>
        <w:rPr>
          <w:i/>
        </w:rPr>
      </w:pPr>
      <w:r>
        <w:rPr>
          <w:i/>
        </w:rPr>
        <w:t>с</w:t>
      </w:r>
      <w:r w:rsidR="00D54541" w:rsidRPr="00D62059">
        <w:rPr>
          <w:i/>
        </w:rPr>
        <w:t xml:space="preserve">) </w:t>
      </w:r>
      <w:r>
        <w:rPr>
          <w:i/>
        </w:rPr>
        <w:t xml:space="preserve">  </w:t>
      </w:r>
      <w:r w:rsidR="00D54541" w:rsidRPr="00D62059">
        <w:rPr>
          <w:i/>
        </w:rPr>
        <w:t>Были ли уже случаи внесения изменений в организацию учебного процесса? Если да, то, какие изменения были внесены, на основе каких данных и когда.</w:t>
      </w:r>
    </w:p>
    <w:p w:rsidR="00242DEE" w:rsidRPr="00D62059" w:rsidRDefault="00242DEE" w:rsidP="00684109">
      <w:pPr>
        <w:pStyle w:val="af1"/>
        <w:spacing w:line="276" w:lineRule="auto"/>
        <w:ind w:left="0" w:hanging="426"/>
        <w:jc w:val="both"/>
        <w:rPr>
          <w:b/>
        </w:rPr>
      </w:pPr>
    </w:p>
    <w:p w:rsidR="00242DEE" w:rsidRPr="00D62059" w:rsidRDefault="005253A1" w:rsidP="00684109">
      <w:pPr>
        <w:pStyle w:val="af1"/>
        <w:numPr>
          <w:ilvl w:val="1"/>
          <w:numId w:val="21"/>
        </w:numPr>
        <w:spacing w:line="276" w:lineRule="auto"/>
        <w:ind w:left="0" w:hanging="426"/>
        <w:jc w:val="both"/>
        <w:rPr>
          <w:b/>
        </w:rPr>
      </w:pPr>
      <w:r w:rsidRPr="00D62059">
        <w:rPr>
          <w:b/>
        </w:rPr>
        <w:t>На регулярной основе обеспечивается адекватная оценка эффективности работы административного, академического, научно-исследовательского, учебно-вспомогательного персонала. Действует механизм мониторинга, оценки и улучшения компетентности и деятельности ППС</w:t>
      </w:r>
    </w:p>
    <w:p w:rsidR="00CD0D3E" w:rsidRPr="00D62059" w:rsidRDefault="00CD0D3E" w:rsidP="00684109">
      <w:pPr>
        <w:pStyle w:val="af1"/>
        <w:numPr>
          <w:ilvl w:val="0"/>
          <w:numId w:val="29"/>
        </w:numPr>
        <w:spacing w:before="120" w:after="120" w:line="259" w:lineRule="auto"/>
        <w:ind w:left="0" w:hanging="426"/>
        <w:contextualSpacing/>
        <w:jc w:val="both"/>
        <w:rPr>
          <w:i/>
        </w:rPr>
      </w:pPr>
      <w:r w:rsidRPr="00D62059">
        <w:rPr>
          <w:i/>
        </w:rPr>
        <w:t>Каким образом оценивается деятельность административного, академического, научно-исследовательского, учебно-вспомогательного персонала?</w:t>
      </w:r>
    </w:p>
    <w:p w:rsidR="00CD0D3E" w:rsidRPr="00D62059" w:rsidRDefault="00CD0D3E" w:rsidP="00684109">
      <w:pPr>
        <w:pStyle w:val="af1"/>
        <w:numPr>
          <w:ilvl w:val="0"/>
          <w:numId w:val="29"/>
        </w:numPr>
        <w:spacing w:line="276" w:lineRule="auto"/>
        <w:ind w:left="0" w:hanging="426"/>
        <w:jc w:val="both"/>
        <w:rPr>
          <w:i/>
        </w:rPr>
      </w:pPr>
      <w:r w:rsidRPr="00D62059">
        <w:rPr>
          <w:i/>
        </w:rPr>
        <w:t>Продемонстрируйте, что действующая система оценки деятельности административного, академического, научно-исследовательского, учебно-вспомогательного персонала эффективная, объективная и прозрачная.</w:t>
      </w:r>
    </w:p>
    <w:p w:rsidR="00B86970" w:rsidRPr="00D62059" w:rsidRDefault="00B86970" w:rsidP="00684109">
      <w:pPr>
        <w:pStyle w:val="af1"/>
        <w:numPr>
          <w:ilvl w:val="0"/>
          <w:numId w:val="29"/>
        </w:numPr>
        <w:spacing w:line="276" w:lineRule="auto"/>
        <w:ind w:left="0" w:hanging="426"/>
        <w:jc w:val="both"/>
        <w:rPr>
          <w:b/>
        </w:rPr>
      </w:pPr>
      <w:r w:rsidRPr="00D62059">
        <w:rPr>
          <w:i/>
        </w:rPr>
        <w:t>Продемонстрируйте, что действующие процедуры мониторинга, оценки и улучшения деятельности ППС способствуют постоянному совершенствованию учебного процесса и реализации стратегического плана развития ОП.</w:t>
      </w:r>
    </w:p>
    <w:p w:rsidR="00B86970" w:rsidRPr="00D62059" w:rsidRDefault="00B86970" w:rsidP="00684109">
      <w:pPr>
        <w:pStyle w:val="af1"/>
        <w:numPr>
          <w:ilvl w:val="0"/>
          <w:numId w:val="29"/>
        </w:numPr>
        <w:spacing w:line="276" w:lineRule="auto"/>
        <w:ind w:left="0" w:hanging="426"/>
        <w:jc w:val="both"/>
        <w:rPr>
          <w:i/>
        </w:rPr>
      </w:pPr>
      <w:r w:rsidRPr="00D62059">
        <w:rPr>
          <w:i/>
        </w:rPr>
        <w:t>Имеется ли план развития ППС в соответствии со стратегическим планом развития ОП?</w:t>
      </w:r>
    </w:p>
    <w:p w:rsidR="00B96333" w:rsidRPr="00D62059" w:rsidRDefault="00B96333" w:rsidP="00684109">
      <w:pPr>
        <w:pStyle w:val="af1"/>
        <w:spacing w:line="276" w:lineRule="auto"/>
        <w:ind w:left="0" w:hanging="426"/>
        <w:jc w:val="both"/>
        <w:rPr>
          <w:b/>
        </w:rPr>
      </w:pPr>
    </w:p>
    <w:p w:rsidR="00B96333" w:rsidRPr="00D62059" w:rsidRDefault="00B96333" w:rsidP="00684109">
      <w:pPr>
        <w:pStyle w:val="af1"/>
        <w:numPr>
          <w:ilvl w:val="1"/>
          <w:numId w:val="21"/>
        </w:numPr>
        <w:spacing w:line="276" w:lineRule="auto"/>
        <w:ind w:left="0" w:hanging="426"/>
        <w:jc w:val="both"/>
        <w:rPr>
          <w:b/>
        </w:rPr>
      </w:pPr>
      <w:r w:rsidRPr="00D62059">
        <w:rPr>
          <w:b/>
        </w:rPr>
        <w:t>Реализуются механизмы по оценке уровня удовлетворенности внутренних стейкхолдеров для улучшения качества на ОП. Студенты и ППС имеют возможность выразить предложения, которые принимаются во внимание для улучшения качества.</w:t>
      </w:r>
    </w:p>
    <w:p w:rsidR="00DA7FD4" w:rsidRPr="00D62059" w:rsidRDefault="00DA7FD4" w:rsidP="00684109">
      <w:pPr>
        <w:pStyle w:val="aa"/>
        <w:spacing w:after="0" w:line="276" w:lineRule="auto"/>
        <w:ind w:left="0" w:hanging="426"/>
        <w:jc w:val="both"/>
        <w:rPr>
          <w:rFonts w:eastAsia="Calibri"/>
          <w:i/>
          <w:lang w:eastAsia="en-US"/>
        </w:rPr>
      </w:pPr>
      <w:r w:rsidRPr="00D62059">
        <w:rPr>
          <w:rFonts w:eastAsia="Calibri"/>
          <w:i/>
          <w:lang w:val="en-US" w:eastAsia="en-US"/>
        </w:rPr>
        <w:t>a</w:t>
      </w:r>
      <w:r w:rsidRPr="00D62059">
        <w:rPr>
          <w:rFonts w:eastAsia="Calibri"/>
          <w:i/>
          <w:lang w:eastAsia="en-US"/>
        </w:rPr>
        <w:t xml:space="preserve">) Продемонстрируйте, что образовательная программа четко определяет своих стейкхолдеров (перечислите их) и оценивает уровень их удовлетворенности на </w:t>
      </w:r>
      <w:r w:rsidRPr="00D62059">
        <w:rPr>
          <w:rFonts w:eastAsia="Calibri"/>
          <w:i/>
          <w:u w:val="single"/>
          <w:lang w:eastAsia="en-US"/>
        </w:rPr>
        <w:t>системной</w:t>
      </w:r>
      <w:r w:rsidRPr="00D62059">
        <w:rPr>
          <w:rFonts w:eastAsia="Calibri"/>
          <w:i/>
          <w:lang w:eastAsia="en-US"/>
        </w:rPr>
        <w:t xml:space="preserve"> основе. Заполните таблицу:</w:t>
      </w:r>
    </w:p>
    <w:p w:rsidR="00DA7FD4" w:rsidRPr="00D62059" w:rsidRDefault="00DA7FD4" w:rsidP="00DA7FD4">
      <w:pPr>
        <w:pStyle w:val="aa"/>
        <w:spacing w:after="0" w:line="276" w:lineRule="auto"/>
        <w:ind w:left="360"/>
        <w:jc w:val="both"/>
        <w:rPr>
          <w:rFonts w:eastAsia="Calibri"/>
          <w:i/>
          <w:lang w:eastAsia="en-US"/>
        </w:rPr>
      </w:pPr>
    </w:p>
    <w:tbl>
      <w:tblPr>
        <w:tblStyle w:val="af7"/>
        <w:tblW w:w="0" w:type="auto"/>
        <w:tblInd w:w="-113" w:type="dxa"/>
        <w:tblLook w:val="04A0" w:firstRow="1" w:lastRow="0" w:firstColumn="1" w:lastColumn="0" w:noHBand="0" w:noVBand="1"/>
      </w:tblPr>
      <w:tblGrid>
        <w:gridCol w:w="2680"/>
        <w:gridCol w:w="3098"/>
        <w:gridCol w:w="3402"/>
      </w:tblGrid>
      <w:tr w:rsidR="00DA7FD4" w:rsidRPr="00D62059" w:rsidTr="00684109">
        <w:tc>
          <w:tcPr>
            <w:tcW w:w="2680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  <w:r w:rsidRPr="00D62059">
              <w:rPr>
                <w:rFonts w:eastAsia="Calibri"/>
                <w:i/>
                <w:lang w:eastAsia="en-US"/>
              </w:rPr>
              <w:t>Указать стейкхолдера</w:t>
            </w:r>
          </w:p>
        </w:tc>
        <w:tc>
          <w:tcPr>
            <w:tcW w:w="3098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  <w:r w:rsidRPr="00D62059">
              <w:rPr>
                <w:rFonts w:eastAsia="Calibri"/>
                <w:i/>
                <w:lang w:eastAsia="en-US"/>
              </w:rPr>
              <w:t>Как часто оценивается уровень удовлетворенности</w:t>
            </w:r>
          </w:p>
        </w:tc>
        <w:tc>
          <w:tcPr>
            <w:tcW w:w="3402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  <w:r w:rsidRPr="00D62059">
              <w:rPr>
                <w:rFonts w:eastAsia="Calibri"/>
                <w:i/>
                <w:lang w:eastAsia="en-US"/>
              </w:rPr>
              <w:t>Какие подходы/механизмы используются для оценки уровня удовлетворенности</w:t>
            </w:r>
          </w:p>
        </w:tc>
      </w:tr>
      <w:tr w:rsidR="00DA7FD4" w:rsidRPr="00D62059" w:rsidTr="00684109">
        <w:tc>
          <w:tcPr>
            <w:tcW w:w="2680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  <w:r w:rsidRPr="00D62059">
              <w:rPr>
                <w:rFonts w:eastAsia="Calibri"/>
                <w:i/>
                <w:lang w:eastAsia="en-US"/>
              </w:rPr>
              <w:t>…</w:t>
            </w:r>
          </w:p>
        </w:tc>
        <w:tc>
          <w:tcPr>
            <w:tcW w:w="3098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3402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DA7FD4" w:rsidRPr="00D62059" w:rsidTr="00684109">
        <w:tc>
          <w:tcPr>
            <w:tcW w:w="2680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  <w:r w:rsidRPr="00D62059">
              <w:rPr>
                <w:rFonts w:eastAsia="Calibri"/>
                <w:i/>
                <w:lang w:eastAsia="en-US"/>
              </w:rPr>
              <w:t>…</w:t>
            </w:r>
          </w:p>
        </w:tc>
        <w:tc>
          <w:tcPr>
            <w:tcW w:w="3098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3402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</w:p>
        </w:tc>
      </w:tr>
    </w:tbl>
    <w:p w:rsidR="00DA7FD4" w:rsidRPr="00D62059" w:rsidRDefault="00DA7FD4" w:rsidP="00DA7FD4">
      <w:pPr>
        <w:pStyle w:val="aa"/>
        <w:spacing w:after="0" w:line="276" w:lineRule="auto"/>
        <w:ind w:left="360"/>
        <w:jc w:val="both"/>
        <w:rPr>
          <w:rFonts w:eastAsia="Calibri"/>
          <w:i/>
          <w:lang w:eastAsia="en-US"/>
        </w:rPr>
      </w:pPr>
    </w:p>
    <w:p w:rsidR="00DA7FD4" w:rsidRPr="00D62059" w:rsidRDefault="00DA7FD4" w:rsidP="00684109">
      <w:pPr>
        <w:pStyle w:val="aa"/>
        <w:numPr>
          <w:ilvl w:val="0"/>
          <w:numId w:val="28"/>
        </w:numPr>
        <w:spacing w:after="0" w:line="276" w:lineRule="auto"/>
        <w:ind w:left="142" w:hanging="426"/>
        <w:jc w:val="both"/>
        <w:rPr>
          <w:rFonts w:eastAsia="Calibri"/>
          <w:i/>
          <w:lang w:eastAsia="en-US"/>
        </w:rPr>
      </w:pPr>
      <w:r w:rsidRPr="00D62059">
        <w:rPr>
          <w:rFonts w:eastAsia="Calibri"/>
          <w:i/>
          <w:lang w:eastAsia="en-US"/>
        </w:rPr>
        <w:lastRenderedPageBreak/>
        <w:t>Укажите какие были внесены коррективы в процесс обучения по итогам оценки уровня удовлетворенности стейкхолдеров за последние 3-5 лет. Какие данные или информация явились основанием для внесения корректировок.</w:t>
      </w:r>
    </w:p>
    <w:p w:rsidR="00DA7FD4" w:rsidRPr="00D62059" w:rsidRDefault="00DA7FD4" w:rsidP="00684109">
      <w:pPr>
        <w:pStyle w:val="aa"/>
        <w:numPr>
          <w:ilvl w:val="0"/>
          <w:numId w:val="28"/>
        </w:numPr>
        <w:spacing w:after="0" w:line="276" w:lineRule="auto"/>
        <w:ind w:left="142" w:hanging="426"/>
        <w:jc w:val="both"/>
        <w:rPr>
          <w:rFonts w:eastAsia="Calibri"/>
          <w:i/>
          <w:lang w:eastAsia="en-US"/>
        </w:rPr>
      </w:pPr>
      <w:r w:rsidRPr="00D62059">
        <w:rPr>
          <w:rFonts w:eastAsia="Calibri"/>
          <w:i/>
          <w:lang w:eastAsia="en-US"/>
        </w:rPr>
        <w:t>Продемонстрируйте, что действующие процедуры обратной связи со студентами и ППС способствуют улучшению процесса обучения. В том числе для анализа работы с поступающими жалобами и предложениями</w:t>
      </w:r>
      <w:r w:rsidR="009B15BB">
        <w:rPr>
          <w:rFonts w:eastAsia="Calibri"/>
          <w:i/>
          <w:lang w:eastAsia="en-US"/>
        </w:rPr>
        <w:t xml:space="preserve">, </w:t>
      </w:r>
      <w:r w:rsidRPr="00D62059">
        <w:rPr>
          <w:rFonts w:eastAsia="Calibri"/>
          <w:i/>
          <w:lang w:eastAsia="en-US"/>
        </w:rPr>
        <w:t>заполнит</w:t>
      </w:r>
      <w:r w:rsidR="009B15BB">
        <w:rPr>
          <w:rFonts w:eastAsia="Calibri"/>
          <w:i/>
          <w:lang w:eastAsia="en-US"/>
        </w:rPr>
        <w:t>е</w:t>
      </w:r>
      <w:r w:rsidRPr="00D62059">
        <w:rPr>
          <w:rFonts w:eastAsia="Calibri"/>
          <w:i/>
          <w:lang w:eastAsia="en-US"/>
        </w:rPr>
        <w:t xml:space="preserve"> следующую таблицу и предоставьте анализ данных в таблице:</w:t>
      </w:r>
    </w:p>
    <w:tbl>
      <w:tblPr>
        <w:tblStyle w:val="af7"/>
        <w:tblW w:w="889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30"/>
        <w:gridCol w:w="1483"/>
        <w:gridCol w:w="1273"/>
        <w:gridCol w:w="1276"/>
        <w:gridCol w:w="1417"/>
        <w:gridCol w:w="1418"/>
      </w:tblGrid>
      <w:tr w:rsidR="00DA7FD4" w:rsidRPr="00D62059" w:rsidTr="00684109">
        <w:tc>
          <w:tcPr>
            <w:tcW w:w="2030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483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  <w:r w:rsidRPr="00D62059">
              <w:rPr>
                <w:rFonts w:eastAsia="Calibri"/>
                <w:i/>
                <w:lang w:eastAsia="en-US"/>
              </w:rPr>
              <w:t>Кол-во поступивших жалоб и предложений за последние 3-5 лет</w:t>
            </w:r>
          </w:p>
        </w:tc>
        <w:tc>
          <w:tcPr>
            <w:tcW w:w="1273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  <w:r w:rsidRPr="00D62059">
              <w:rPr>
                <w:rFonts w:eastAsia="Calibri"/>
                <w:i/>
                <w:lang w:eastAsia="en-US"/>
              </w:rPr>
              <w:t>Каким образом они были получены</w:t>
            </w:r>
          </w:p>
        </w:tc>
        <w:tc>
          <w:tcPr>
            <w:tcW w:w="1276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  <w:r w:rsidRPr="00D62059">
              <w:rPr>
                <w:rFonts w:eastAsia="Calibri"/>
                <w:i/>
                <w:lang w:eastAsia="en-US"/>
              </w:rPr>
              <w:t>Характер поступающих жалоб и предложений</w:t>
            </w:r>
          </w:p>
        </w:tc>
        <w:tc>
          <w:tcPr>
            <w:tcW w:w="1417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  <w:r w:rsidRPr="00D62059">
              <w:rPr>
                <w:rFonts w:eastAsia="Calibri"/>
                <w:i/>
                <w:lang w:eastAsia="en-US"/>
              </w:rPr>
              <w:t>Сколько из них были удовлетворены</w:t>
            </w:r>
          </w:p>
        </w:tc>
        <w:tc>
          <w:tcPr>
            <w:tcW w:w="1418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  <w:r w:rsidRPr="00D62059">
              <w:rPr>
                <w:rFonts w:eastAsia="Calibri"/>
                <w:i/>
                <w:lang w:eastAsia="en-US"/>
              </w:rPr>
              <w:t>В каком документе зафиксирован факт</w:t>
            </w:r>
          </w:p>
        </w:tc>
      </w:tr>
      <w:tr w:rsidR="00DA7FD4" w:rsidRPr="00D62059" w:rsidTr="00684109">
        <w:tc>
          <w:tcPr>
            <w:tcW w:w="2030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  <w:r w:rsidRPr="00D62059">
              <w:rPr>
                <w:rFonts w:eastAsia="Calibri"/>
                <w:i/>
                <w:lang w:eastAsia="en-US"/>
              </w:rPr>
              <w:t>От студентов</w:t>
            </w:r>
          </w:p>
        </w:tc>
        <w:tc>
          <w:tcPr>
            <w:tcW w:w="1483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273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276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417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418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DA7FD4" w:rsidRPr="00D62059" w:rsidTr="00684109">
        <w:tc>
          <w:tcPr>
            <w:tcW w:w="2030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  <w:r w:rsidRPr="00D62059">
              <w:rPr>
                <w:rFonts w:eastAsia="Calibri"/>
                <w:i/>
                <w:lang w:eastAsia="en-US"/>
              </w:rPr>
              <w:t>От преподавателей</w:t>
            </w:r>
          </w:p>
        </w:tc>
        <w:tc>
          <w:tcPr>
            <w:tcW w:w="1483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273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276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417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418" w:type="dxa"/>
          </w:tcPr>
          <w:p w:rsidR="00DA7FD4" w:rsidRPr="00D62059" w:rsidRDefault="00DA7FD4" w:rsidP="003D59BD">
            <w:pPr>
              <w:pStyle w:val="aa"/>
              <w:spacing w:after="0" w:line="276" w:lineRule="auto"/>
              <w:ind w:left="0"/>
              <w:jc w:val="both"/>
              <w:rPr>
                <w:rFonts w:eastAsia="Calibri"/>
                <w:i/>
                <w:lang w:eastAsia="en-US"/>
              </w:rPr>
            </w:pPr>
          </w:p>
        </w:tc>
      </w:tr>
    </w:tbl>
    <w:p w:rsidR="00DA7FD4" w:rsidRPr="00D62059" w:rsidRDefault="00DA7FD4" w:rsidP="00DA7FD4">
      <w:pPr>
        <w:pStyle w:val="aa"/>
        <w:spacing w:after="0" w:line="276" w:lineRule="auto"/>
        <w:ind w:left="993"/>
        <w:jc w:val="both"/>
        <w:rPr>
          <w:rFonts w:eastAsia="Calibri"/>
          <w:b/>
          <w:lang w:eastAsia="en-US"/>
        </w:rPr>
      </w:pPr>
    </w:p>
    <w:p w:rsidR="00B96333" w:rsidRPr="00D62059" w:rsidRDefault="00B96333" w:rsidP="00955D9E">
      <w:pPr>
        <w:pStyle w:val="af1"/>
        <w:numPr>
          <w:ilvl w:val="1"/>
          <w:numId w:val="21"/>
        </w:numPr>
        <w:spacing w:line="276" w:lineRule="auto"/>
        <w:ind w:left="284" w:hanging="710"/>
        <w:jc w:val="both"/>
        <w:rPr>
          <w:b/>
        </w:rPr>
      </w:pPr>
      <w:r w:rsidRPr="00D62059">
        <w:rPr>
          <w:b/>
        </w:rPr>
        <w:t>Действует эффективная система выявления и реагирования на запросы внешних стейкхолдеров.</w:t>
      </w:r>
    </w:p>
    <w:p w:rsidR="00C81B85" w:rsidRPr="00D62059" w:rsidRDefault="00C81B85" w:rsidP="00955D9E">
      <w:pPr>
        <w:pStyle w:val="aa"/>
        <w:numPr>
          <w:ilvl w:val="0"/>
          <w:numId w:val="30"/>
        </w:numPr>
        <w:spacing w:after="0" w:line="276" w:lineRule="auto"/>
        <w:ind w:left="284" w:hanging="710"/>
        <w:jc w:val="both"/>
        <w:rPr>
          <w:rFonts w:eastAsia="Calibri"/>
          <w:i/>
          <w:lang w:eastAsia="en-US"/>
        </w:rPr>
      </w:pPr>
      <w:r w:rsidRPr="00D62059">
        <w:rPr>
          <w:rFonts w:eastAsia="Calibri"/>
          <w:i/>
          <w:lang w:eastAsia="en-US"/>
        </w:rPr>
        <w:t>Какая политика и процедуры действуют для своевременного выявления и реагирования на запросы внешних стейкхолдеров? Какие инструменты для этого используются и в каких документах регламентировано?</w:t>
      </w:r>
    </w:p>
    <w:p w:rsidR="00853FC1" w:rsidRPr="00D62059" w:rsidRDefault="00853FC1" w:rsidP="00955D9E">
      <w:pPr>
        <w:pStyle w:val="af1"/>
        <w:numPr>
          <w:ilvl w:val="1"/>
          <w:numId w:val="21"/>
        </w:numPr>
        <w:spacing w:line="276" w:lineRule="auto"/>
        <w:ind w:left="284" w:hanging="710"/>
        <w:jc w:val="both"/>
        <w:rPr>
          <w:rFonts w:eastAsia="Calibri"/>
          <w:i/>
          <w:lang w:eastAsia="en-US"/>
        </w:rPr>
      </w:pPr>
      <w:r w:rsidRPr="00D62059">
        <w:rPr>
          <w:rFonts w:eastAsia="Calibri"/>
          <w:b/>
          <w:lang w:eastAsia="en-US"/>
        </w:rPr>
        <w:t>Политика вуза предусматривает прохождение процедур внешнего обеспечения качества на периодической основе.</w:t>
      </w:r>
    </w:p>
    <w:p w:rsidR="00853FC1" w:rsidRPr="00D62059" w:rsidRDefault="00C33C1E" w:rsidP="00955D9E">
      <w:pPr>
        <w:pStyle w:val="af1"/>
        <w:numPr>
          <w:ilvl w:val="0"/>
          <w:numId w:val="56"/>
        </w:numPr>
        <w:spacing w:line="276" w:lineRule="auto"/>
        <w:ind w:left="284" w:hanging="710"/>
        <w:jc w:val="both"/>
        <w:rPr>
          <w:rFonts w:eastAsia="Calibri"/>
          <w:i/>
          <w:lang w:eastAsia="en-US"/>
        </w:rPr>
      </w:pPr>
      <w:r w:rsidRPr="00D62059">
        <w:rPr>
          <w:rFonts w:eastAsia="Calibri"/>
          <w:i/>
          <w:lang w:eastAsia="en-US"/>
        </w:rPr>
        <w:t>Какова политика вуза/образовательной программы</w:t>
      </w:r>
      <w:r w:rsidR="00A90087" w:rsidRPr="00D62059">
        <w:rPr>
          <w:rFonts w:eastAsia="Calibri"/>
          <w:i/>
          <w:lang w:eastAsia="en-US"/>
        </w:rPr>
        <w:t xml:space="preserve"> в части внешних процедур обеспечения качества</w:t>
      </w:r>
      <w:r w:rsidRPr="00D62059">
        <w:rPr>
          <w:rFonts w:eastAsia="Calibri"/>
          <w:i/>
          <w:lang w:eastAsia="en-US"/>
        </w:rPr>
        <w:t xml:space="preserve"> и </w:t>
      </w:r>
      <w:r w:rsidR="00657D9F" w:rsidRPr="00D62059">
        <w:rPr>
          <w:rFonts w:eastAsia="Calibri"/>
          <w:i/>
          <w:lang w:eastAsia="en-US"/>
        </w:rPr>
        <w:t xml:space="preserve">каким образом результаты внешнего обеспечения качества доводятся до общественности? </w:t>
      </w:r>
      <w:r w:rsidRPr="00D62059">
        <w:rPr>
          <w:rFonts w:eastAsia="Calibri"/>
          <w:i/>
          <w:lang w:eastAsia="en-US"/>
        </w:rPr>
        <w:t xml:space="preserve"> </w:t>
      </w:r>
    </w:p>
    <w:p w:rsidR="00242DEE" w:rsidRDefault="00242DEE" w:rsidP="00354F23">
      <w:pPr>
        <w:spacing w:after="80"/>
        <w:jc w:val="both"/>
        <w:rPr>
          <w:b/>
        </w:rPr>
      </w:pPr>
    </w:p>
    <w:p w:rsidR="0070730F" w:rsidRPr="005F6F77" w:rsidRDefault="0070730F" w:rsidP="0070730F">
      <w:pPr>
        <w:spacing w:line="276" w:lineRule="auto"/>
        <w:ind w:firstLine="708"/>
        <w:jc w:val="both"/>
        <w:rPr>
          <w:b/>
        </w:rPr>
      </w:pPr>
      <w:r>
        <w:rPr>
          <w:b/>
          <w:lang w:val="en-US"/>
        </w:rPr>
        <w:t>SWOT</w:t>
      </w:r>
      <w:r w:rsidRPr="00AA2E96">
        <w:rPr>
          <w:b/>
        </w:rPr>
        <w:t xml:space="preserve"> </w:t>
      </w:r>
      <w:r>
        <w:rPr>
          <w:b/>
        </w:rPr>
        <w:t>анализ Стандарта 2</w:t>
      </w:r>
    </w:p>
    <w:p w:rsidR="0070730F" w:rsidRPr="00D62059" w:rsidRDefault="0070730F" w:rsidP="00354F23">
      <w:pPr>
        <w:spacing w:after="80"/>
        <w:jc w:val="both"/>
        <w:rPr>
          <w:b/>
        </w:rPr>
      </w:pPr>
    </w:p>
    <w:p w:rsidR="00242DEE" w:rsidRPr="00D62059" w:rsidRDefault="002E43E3" w:rsidP="00354F23">
      <w:pPr>
        <w:spacing w:after="80"/>
        <w:jc w:val="both"/>
        <w:rPr>
          <w:b/>
        </w:rPr>
      </w:pPr>
      <w:r w:rsidRPr="00D62059">
        <w:rPr>
          <w:b/>
        </w:rPr>
        <w:t>Стандарт 3. Цели и результаты</w:t>
      </w:r>
      <w:r w:rsidR="00C81B85" w:rsidRPr="00D62059">
        <w:rPr>
          <w:b/>
        </w:rPr>
        <w:t xml:space="preserve"> обучения</w:t>
      </w:r>
      <w:r w:rsidRPr="00D62059">
        <w:rPr>
          <w:b/>
        </w:rPr>
        <w:t xml:space="preserve"> образовательной программы </w:t>
      </w:r>
    </w:p>
    <w:p w:rsidR="00354467" w:rsidRPr="00D62059" w:rsidRDefault="00354467" w:rsidP="00354F23">
      <w:pPr>
        <w:spacing w:after="80"/>
        <w:jc w:val="both"/>
        <w:rPr>
          <w:b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889"/>
      </w:tblGrid>
      <w:tr w:rsidR="002E43E3" w:rsidRPr="00D62059" w:rsidTr="00C81B85">
        <w:trPr>
          <w:trHeight w:val="2369"/>
        </w:trPr>
        <w:tc>
          <w:tcPr>
            <w:tcW w:w="8889" w:type="dxa"/>
          </w:tcPr>
          <w:p w:rsidR="002E43E3" w:rsidRPr="00D62059" w:rsidRDefault="00C81B85" w:rsidP="002E43E3">
            <w:pPr>
              <w:spacing w:after="160"/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 </w:t>
            </w:r>
            <w:r w:rsidR="002E43E3" w:rsidRPr="00D62059">
              <w:rPr>
                <w:i/>
              </w:rPr>
              <w:t>В соответствии с данным стандартом образовательная программа должна иметь четко сформулированные и утвержденные Цели и Результаты обучения, которые учитывают требования и запросы (потребности) стейкхолдеров (потребител</w:t>
            </w:r>
            <w:r w:rsidR="0070730F">
              <w:rPr>
                <w:i/>
              </w:rPr>
              <w:t>ей/заинтересованных</w:t>
            </w:r>
            <w:r w:rsidR="002E43E3" w:rsidRPr="00D62059">
              <w:rPr>
                <w:i/>
              </w:rPr>
              <w:t xml:space="preserve"> сторон) образовательной программы, согласующиеся с миссией вуза.</w:t>
            </w:r>
          </w:p>
          <w:p w:rsidR="000E74E3" w:rsidRPr="00D62059" w:rsidRDefault="000E74E3" w:rsidP="00C81B85">
            <w:pPr>
              <w:spacing w:after="80"/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Под результатами обучения понимается совокупность компетенций (способность использования знаний, умений и навыков), которыми должен обладать студент после завершения обучения по данной образовательной программе. </w:t>
            </w:r>
            <w:r w:rsidR="002E43E3" w:rsidRPr="00D62059">
              <w:rPr>
                <w:i/>
              </w:rPr>
              <w:t xml:space="preserve">       </w:t>
            </w:r>
          </w:p>
          <w:p w:rsidR="002E43E3" w:rsidRPr="00D62059" w:rsidRDefault="000E74E3" w:rsidP="00C81B85">
            <w:pPr>
              <w:spacing w:after="80"/>
              <w:jc w:val="both"/>
              <w:rPr>
                <w:b/>
              </w:rPr>
            </w:pPr>
            <w:r w:rsidRPr="00D62059">
              <w:rPr>
                <w:i/>
              </w:rPr>
              <w:t xml:space="preserve">      </w:t>
            </w:r>
            <w:r w:rsidR="002E43E3" w:rsidRPr="00D62059">
              <w:rPr>
                <w:i/>
              </w:rPr>
              <w:t>РО должны согласовываться и соответствовать целям ОП, Национальной квалификационной рамке и государственным образовательным стандартам</w:t>
            </w:r>
            <w:r w:rsidR="002E43E3" w:rsidRPr="00D62059">
              <w:rPr>
                <w:b/>
                <w:i/>
              </w:rPr>
              <w:t>.</w:t>
            </w:r>
          </w:p>
        </w:tc>
      </w:tr>
    </w:tbl>
    <w:p w:rsidR="002E43E3" w:rsidRPr="00D62059" w:rsidRDefault="002E43E3" w:rsidP="00354F23">
      <w:pPr>
        <w:spacing w:after="80"/>
        <w:jc w:val="both"/>
        <w:rPr>
          <w:b/>
        </w:rPr>
      </w:pPr>
    </w:p>
    <w:p w:rsidR="00242DEE" w:rsidRPr="00D62059" w:rsidRDefault="002E43E3" w:rsidP="00A62F69">
      <w:pPr>
        <w:pStyle w:val="af1"/>
        <w:numPr>
          <w:ilvl w:val="1"/>
          <w:numId w:val="23"/>
        </w:numPr>
        <w:spacing w:line="276" w:lineRule="auto"/>
        <w:jc w:val="both"/>
        <w:rPr>
          <w:b/>
        </w:rPr>
      </w:pPr>
      <w:r w:rsidRPr="00D62059">
        <w:rPr>
          <w:b/>
        </w:rPr>
        <w:t xml:space="preserve"> </w:t>
      </w:r>
      <w:r w:rsidRPr="00D62059">
        <w:t xml:space="preserve"> </w:t>
      </w:r>
      <w:r w:rsidRPr="00D62059">
        <w:rPr>
          <w:b/>
        </w:rPr>
        <w:t>Цели и РО ОП сформированы на основе требований внешних и внутренних стейкхолдеров</w:t>
      </w:r>
    </w:p>
    <w:p w:rsidR="00354467" w:rsidRPr="00D62059" w:rsidRDefault="002E43E3" w:rsidP="00C51E60">
      <w:pPr>
        <w:pStyle w:val="af1"/>
        <w:numPr>
          <w:ilvl w:val="0"/>
          <w:numId w:val="12"/>
        </w:numPr>
        <w:spacing w:line="276" w:lineRule="auto"/>
        <w:jc w:val="both"/>
        <w:rPr>
          <w:i/>
        </w:rPr>
      </w:pPr>
      <w:r w:rsidRPr="00D62059">
        <w:rPr>
          <w:b/>
        </w:rPr>
        <w:t xml:space="preserve"> </w:t>
      </w:r>
      <w:r w:rsidR="00633B98" w:rsidRPr="00D62059">
        <w:rPr>
          <w:i/>
        </w:rPr>
        <w:t>Каким образом были</w:t>
      </w:r>
      <w:r w:rsidR="00633B98" w:rsidRPr="00D62059">
        <w:rPr>
          <w:b/>
        </w:rPr>
        <w:t xml:space="preserve"> </w:t>
      </w:r>
      <w:r w:rsidR="00633B98" w:rsidRPr="00D62059">
        <w:rPr>
          <w:i/>
        </w:rPr>
        <w:t>о</w:t>
      </w:r>
      <w:r w:rsidR="00354467" w:rsidRPr="00D62059">
        <w:rPr>
          <w:i/>
        </w:rPr>
        <w:t>предел</w:t>
      </w:r>
      <w:r w:rsidR="00633B98" w:rsidRPr="00D62059">
        <w:rPr>
          <w:i/>
        </w:rPr>
        <w:t xml:space="preserve">ены </w:t>
      </w:r>
      <w:r w:rsidR="00354467" w:rsidRPr="00D62059">
        <w:rPr>
          <w:i/>
        </w:rPr>
        <w:t>требования и запросы потребителей образовательной программы? Заполните</w:t>
      </w:r>
      <w:r w:rsidR="00633B98" w:rsidRPr="00D62059">
        <w:rPr>
          <w:i/>
        </w:rPr>
        <w:t xml:space="preserve"> следующую Таблицу:</w:t>
      </w:r>
    </w:p>
    <w:p w:rsidR="00354467" w:rsidRPr="00D62059" w:rsidRDefault="00354467" w:rsidP="00354467">
      <w:pPr>
        <w:spacing w:line="276" w:lineRule="auto"/>
        <w:ind w:left="1417" w:hanging="425"/>
        <w:jc w:val="both"/>
        <w:rPr>
          <w:b/>
        </w:rPr>
      </w:pP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443"/>
        <w:gridCol w:w="3118"/>
        <w:gridCol w:w="2835"/>
        <w:gridCol w:w="2835"/>
      </w:tblGrid>
      <w:tr w:rsidR="00354467" w:rsidRPr="00D62059" w:rsidTr="003D59BD">
        <w:tc>
          <w:tcPr>
            <w:tcW w:w="426" w:type="dxa"/>
          </w:tcPr>
          <w:p w:rsidR="00354467" w:rsidRPr="00D62059" w:rsidRDefault="00354467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</w:rPr>
              <w:t>№</w:t>
            </w:r>
          </w:p>
        </w:tc>
        <w:tc>
          <w:tcPr>
            <w:tcW w:w="3118" w:type="dxa"/>
          </w:tcPr>
          <w:p w:rsidR="00354467" w:rsidRPr="00D62059" w:rsidRDefault="00354467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</w:rPr>
              <w:t>Перечислите потребителей (стейкхолдеры / заинтересованные стороны) образовательной программы</w:t>
            </w:r>
          </w:p>
        </w:tc>
        <w:tc>
          <w:tcPr>
            <w:tcW w:w="2835" w:type="dxa"/>
          </w:tcPr>
          <w:p w:rsidR="00354467" w:rsidRPr="00D62059" w:rsidRDefault="00354467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</w:rPr>
              <w:t>Какой подход использовался для выявления потребностей стейкхолдеров образовательной программы</w:t>
            </w:r>
          </w:p>
        </w:tc>
        <w:tc>
          <w:tcPr>
            <w:tcW w:w="2835" w:type="dxa"/>
          </w:tcPr>
          <w:p w:rsidR="00354467" w:rsidRPr="00D62059" w:rsidRDefault="00354467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</w:rPr>
              <w:t>Какие ключевые требования и запросы были предъявлены стейкхолдерами?</w:t>
            </w:r>
          </w:p>
        </w:tc>
      </w:tr>
      <w:tr w:rsidR="00354467" w:rsidRPr="00D62059" w:rsidTr="003D59BD">
        <w:tc>
          <w:tcPr>
            <w:tcW w:w="426" w:type="dxa"/>
          </w:tcPr>
          <w:p w:rsidR="00354467" w:rsidRPr="00D62059" w:rsidRDefault="00354467" w:rsidP="003D59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3118" w:type="dxa"/>
          </w:tcPr>
          <w:p w:rsidR="00354467" w:rsidRPr="00D62059" w:rsidRDefault="00354467" w:rsidP="003D59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354467" w:rsidRPr="00D62059" w:rsidRDefault="00354467" w:rsidP="003D59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354467" w:rsidRPr="00D62059" w:rsidRDefault="00354467" w:rsidP="003D59BD">
            <w:pPr>
              <w:spacing w:line="276" w:lineRule="auto"/>
              <w:jc w:val="both"/>
              <w:rPr>
                <w:i/>
              </w:rPr>
            </w:pPr>
          </w:p>
        </w:tc>
      </w:tr>
      <w:tr w:rsidR="00354467" w:rsidRPr="00D62059" w:rsidTr="003D59BD">
        <w:tc>
          <w:tcPr>
            <w:tcW w:w="426" w:type="dxa"/>
          </w:tcPr>
          <w:p w:rsidR="00354467" w:rsidRPr="00D62059" w:rsidRDefault="00354467" w:rsidP="003D59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3118" w:type="dxa"/>
          </w:tcPr>
          <w:p w:rsidR="00354467" w:rsidRPr="00D62059" w:rsidRDefault="00354467" w:rsidP="003D59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354467" w:rsidRPr="00D62059" w:rsidRDefault="00354467" w:rsidP="003D59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354467" w:rsidRPr="00D62059" w:rsidRDefault="00354467" w:rsidP="003D59BD">
            <w:pPr>
              <w:spacing w:line="276" w:lineRule="auto"/>
              <w:jc w:val="both"/>
              <w:rPr>
                <w:i/>
              </w:rPr>
            </w:pPr>
          </w:p>
        </w:tc>
      </w:tr>
      <w:tr w:rsidR="00354467" w:rsidRPr="00D62059" w:rsidTr="003D59BD">
        <w:tc>
          <w:tcPr>
            <w:tcW w:w="426" w:type="dxa"/>
          </w:tcPr>
          <w:p w:rsidR="00354467" w:rsidRPr="00D62059" w:rsidRDefault="00354467" w:rsidP="003D59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3118" w:type="dxa"/>
          </w:tcPr>
          <w:p w:rsidR="00354467" w:rsidRPr="00D62059" w:rsidRDefault="00354467" w:rsidP="003D59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354467" w:rsidRPr="00D62059" w:rsidRDefault="00354467" w:rsidP="003D59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835" w:type="dxa"/>
          </w:tcPr>
          <w:p w:rsidR="00354467" w:rsidRPr="00D62059" w:rsidRDefault="00354467" w:rsidP="003D59BD">
            <w:pPr>
              <w:spacing w:line="276" w:lineRule="auto"/>
              <w:jc w:val="both"/>
              <w:rPr>
                <w:i/>
              </w:rPr>
            </w:pPr>
          </w:p>
        </w:tc>
      </w:tr>
    </w:tbl>
    <w:p w:rsidR="002E43E3" w:rsidRPr="00D62059" w:rsidRDefault="002E43E3" w:rsidP="00354467">
      <w:pPr>
        <w:spacing w:line="276" w:lineRule="auto"/>
        <w:rPr>
          <w:i/>
        </w:rPr>
      </w:pPr>
    </w:p>
    <w:p w:rsidR="00633B98" w:rsidRPr="00D62059" w:rsidRDefault="00633B98" w:rsidP="00633B98">
      <w:pPr>
        <w:pStyle w:val="af1"/>
        <w:numPr>
          <w:ilvl w:val="0"/>
          <w:numId w:val="12"/>
        </w:numPr>
        <w:spacing w:line="276" w:lineRule="auto"/>
        <w:jc w:val="both"/>
        <w:rPr>
          <w:i/>
        </w:rPr>
      </w:pPr>
      <w:r w:rsidRPr="00D62059">
        <w:rPr>
          <w:i/>
        </w:rPr>
        <w:t>Перечислите Цели образовательной программы.</w:t>
      </w:r>
    </w:p>
    <w:p w:rsidR="00633B98" w:rsidRPr="00D62059" w:rsidRDefault="00633B98" w:rsidP="00633B98">
      <w:pPr>
        <w:pStyle w:val="af1"/>
        <w:spacing w:line="276" w:lineRule="auto"/>
        <w:ind w:left="720"/>
        <w:jc w:val="both"/>
        <w:rPr>
          <w:i/>
        </w:rPr>
      </w:pPr>
    </w:p>
    <w:tbl>
      <w:tblPr>
        <w:tblStyle w:val="af7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2642"/>
        <w:gridCol w:w="2602"/>
      </w:tblGrid>
      <w:tr w:rsidR="00633B98" w:rsidRPr="00D62059" w:rsidTr="003D59BD">
        <w:tc>
          <w:tcPr>
            <w:tcW w:w="4395" w:type="dxa"/>
          </w:tcPr>
          <w:p w:rsidR="00633B98" w:rsidRPr="00D62059" w:rsidRDefault="00633B98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</w:rPr>
              <w:t>Перечислите Цели образовательной программы</w:t>
            </w:r>
          </w:p>
        </w:tc>
        <w:tc>
          <w:tcPr>
            <w:tcW w:w="2642" w:type="dxa"/>
          </w:tcPr>
          <w:p w:rsidR="00633B98" w:rsidRPr="00D62059" w:rsidRDefault="00633B98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</w:rPr>
              <w:t>Документ, подтверждающий утверждение Целей образовательной программы</w:t>
            </w:r>
          </w:p>
          <w:p w:rsidR="00633B98" w:rsidRPr="00D62059" w:rsidRDefault="00633B98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</w:rPr>
              <w:t>(Вид документа, № и дата, утверждения, орган/департамент)</w:t>
            </w:r>
          </w:p>
        </w:tc>
        <w:tc>
          <w:tcPr>
            <w:tcW w:w="2602" w:type="dxa"/>
          </w:tcPr>
          <w:p w:rsidR="00633B98" w:rsidRPr="00D62059" w:rsidRDefault="00633B98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</w:rPr>
              <w:t xml:space="preserve">В каких информационных документах / ресурсах отражены Цели образовательной программы? </w:t>
            </w:r>
          </w:p>
          <w:p w:rsidR="00633B98" w:rsidRPr="00D62059" w:rsidRDefault="00633B98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</w:rPr>
              <w:t xml:space="preserve">(Буклеты, веб-сайты/странички, образовательные порталы и т.п. информационные ресурсы) </w:t>
            </w:r>
          </w:p>
        </w:tc>
      </w:tr>
      <w:tr w:rsidR="00633B98" w:rsidRPr="00D62059" w:rsidTr="003D59BD">
        <w:tc>
          <w:tcPr>
            <w:tcW w:w="4395" w:type="dxa"/>
          </w:tcPr>
          <w:p w:rsidR="00633B98" w:rsidRPr="00D62059" w:rsidRDefault="00633B98" w:rsidP="003D59BD">
            <w:p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t>Цель 1:</w:t>
            </w:r>
          </w:p>
        </w:tc>
        <w:tc>
          <w:tcPr>
            <w:tcW w:w="2642" w:type="dxa"/>
            <w:vMerge w:val="restart"/>
          </w:tcPr>
          <w:p w:rsidR="00633B98" w:rsidRPr="00D62059" w:rsidRDefault="00633B98" w:rsidP="003D59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602" w:type="dxa"/>
            <w:vMerge w:val="restart"/>
          </w:tcPr>
          <w:p w:rsidR="00633B98" w:rsidRPr="00D62059" w:rsidRDefault="00633B98" w:rsidP="003D59BD">
            <w:pPr>
              <w:spacing w:line="276" w:lineRule="auto"/>
              <w:jc w:val="both"/>
              <w:rPr>
                <w:i/>
              </w:rPr>
            </w:pPr>
          </w:p>
        </w:tc>
      </w:tr>
      <w:tr w:rsidR="00633B98" w:rsidRPr="00D62059" w:rsidTr="003D59BD">
        <w:tc>
          <w:tcPr>
            <w:tcW w:w="4395" w:type="dxa"/>
          </w:tcPr>
          <w:p w:rsidR="00633B98" w:rsidRPr="00D62059" w:rsidRDefault="00633B98" w:rsidP="003D59BD">
            <w:p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t>Цель 2:</w:t>
            </w:r>
          </w:p>
        </w:tc>
        <w:tc>
          <w:tcPr>
            <w:tcW w:w="2642" w:type="dxa"/>
            <w:vMerge/>
          </w:tcPr>
          <w:p w:rsidR="00633B98" w:rsidRPr="00D62059" w:rsidRDefault="00633B98" w:rsidP="003D59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602" w:type="dxa"/>
            <w:vMerge/>
          </w:tcPr>
          <w:p w:rsidR="00633B98" w:rsidRPr="00D62059" w:rsidRDefault="00633B98" w:rsidP="003D59BD">
            <w:pPr>
              <w:spacing w:line="276" w:lineRule="auto"/>
              <w:jc w:val="both"/>
              <w:rPr>
                <w:i/>
              </w:rPr>
            </w:pPr>
          </w:p>
        </w:tc>
      </w:tr>
      <w:tr w:rsidR="00633B98" w:rsidRPr="00D62059" w:rsidTr="003D59BD">
        <w:tc>
          <w:tcPr>
            <w:tcW w:w="4395" w:type="dxa"/>
          </w:tcPr>
          <w:p w:rsidR="00633B98" w:rsidRPr="00D62059" w:rsidRDefault="00633B98" w:rsidP="003D59BD">
            <w:p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t>Цель 3:</w:t>
            </w:r>
          </w:p>
        </w:tc>
        <w:tc>
          <w:tcPr>
            <w:tcW w:w="2642" w:type="dxa"/>
            <w:vMerge/>
          </w:tcPr>
          <w:p w:rsidR="00633B98" w:rsidRPr="00D62059" w:rsidRDefault="00633B98" w:rsidP="003D59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602" w:type="dxa"/>
            <w:vMerge/>
          </w:tcPr>
          <w:p w:rsidR="00633B98" w:rsidRPr="00D62059" w:rsidRDefault="00633B98" w:rsidP="003D59BD">
            <w:pPr>
              <w:spacing w:line="276" w:lineRule="auto"/>
              <w:jc w:val="both"/>
              <w:rPr>
                <w:i/>
              </w:rPr>
            </w:pPr>
          </w:p>
        </w:tc>
      </w:tr>
    </w:tbl>
    <w:p w:rsidR="00633B98" w:rsidRPr="00D62059" w:rsidRDefault="00633B98" w:rsidP="00633B98">
      <w:pPr>
        <w:pStyle w:val="af1"/>
        <w:spacing w:line="276" w:lineRule="auto"/>
        <w:ind w:left="361"/>
        <w:jc w:val="both"/>
        <w:rPr>
          <w:b/>
        </w:rPr>
      </w:pPr>
    </w:p>
    <w:p w:rsidR="005A073E" w:rsidRPr="00D62059" w:rsidRDefault="00633B98" w:rsidP="005A073E">
      <w:pPr>
        <w:pStyle w:val="af1"/>
        <w:numPr>
          <w:ilvl w:val="0"/>
          <w:numId w:val="12"/>
        </w:numPr>
        <w:spacing w:line="276" w:lineRule="auto"/>
        <w:jc w:val="both"/>
        <w:rPr>
          <w:i/>
        </w:rPr>
      </w:pPr>
      <w:r w:rsidRPr="00D62059">
        <w:rPr>
          <w:i/>
        </w:rPr>
        <w:t>Цели программы должны отражать интересы стейкхолдеров. Каким образом выявленные требования стейкхолдеров учитываются в целях образовательной программы?</w:t>
      </w:r>
    </w:p>
    <w:p w:rsidR="000E74E3" w:rsidRPr="00D62059" w:rsidRDefault="000E74E3" w:rsidP="005A073E">
      <w:pPr>
        <w:pStyle w:val="af1"/>
        <w:numPr>
          <w:ilvl w:val="0"/>
          <w:numId w:val="12"/>
        </w:numPr>
        <w:spacing w:line="276" w:lineRule="auto"/>
        <w:jc w:val="both"/>
        <w:rPr>
          <w:i/>
        </w:rPr>
      </w:pPr>
      <w:r w:rsidRPr="00D62059">
        <w:rPr>
          <w:i/>
        </w:rPr>
        <w:t>Перечислите Результаты обучения образовательной программы.</w:t>
      </w:r>
    </w:p>
    <w:p w:rsidR="000E74E3" w:rsidRPr="00D62059" w:rsidRDefault="000E74E3" w:rsidP="000E74E3">
      <w:pPr>
        <w:pStyle w:val="af1"/>
        <w:spacing w:line="276" w:lineRule="auto"/>
        <w:ind w:left="720"/>
        <w:jc w:val="both"/>
        <w:rPr>
          <w:i/>
        </w:rPr>
      </w:pPr>
    </w:p>
    <w:tbl>
      <w:tblPr>
        <w:tblStyle w:val="af7"/>
        <w:tblW w:w="99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16"/>
        <w:gridCol w:w="2381"/>
        <w:gridCol w:w="2127"/>
      </w:tblGrid>
      <w:tr w:rsidR="000E74E3" w:rsidRPr="00D62059" w:rsidTr="0070730F">
        <w:tc>
          <w:tcPr>
            <w:tcW w:w="5416" w:type="dxa"/>
          </w:tcPr>
          <w:p w:rsidR="000E74E3" w:rsidRPr="00D62059" w:rsidRDefault="000E74E3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</w:rPr>
              <w:t>Перечислите Результаты обучения образовательной программы</w:t>
            </w:r>
          </w:p>
        </w:tc>
        <w:tc>
          <w:tcPr>
            <w:tcW w:w="2381" w:type="dxa"/>
          </w:tcPr>
          <w:p w:rsidR="000E74E3" w:rsidRPr="00D62059" w:rsidRDefault="000E74E3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</w:rPr>
              <w:t xml:space="preserve">Приведите документ, подтверждающий утверждение </w:t>
            </w:r>
            <w:r w:rsidRPr="00D62059">
              <w:rPr>
                <w:i/>
              </w:rPr>
              <w:lastRenderedPageBreak/>
              <w:t>Результатов обучения образовательной программы</w:t>
            </w:r>
          </w:p>
          <w:p w:rsidR="000E74E3" w:rsidRPr="00D62059" w:rsidRDefault="000E74E3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</w:rPr>
              <w:t>(Вид документа, № и дата, утверждения, орган/департамент)</w:t>
            </w:r>
          </w:p>
        </w:tc>
        <w:tc>
          <w:tcPr>
            <w:tcW w:w="2127" w:type="dxa"/>
          </w:tcPr>
          <w:p w:rsidR="000E74E3" w:rsidRPr="00D62059" w:rsidRDefault="000E74E3" w:rsidP="0070730F">
            <w:pPr>
              <w:spacing w:line="276" w:lineRule="auto"/>
              <w:rPr>
                <w:i/>
              </w:rPr>
            </w:pPr>
            <w:r w:rsidRPr="00D62059">
              <w:rPr>
                <w:i/>
              </w:rPr>
              <w:lastRenderedPageBreak/>
              <w:t>В</w:t>
            </w:r>
            <w:r w:rsidR="0070730F">
              <w:rPr>
                <w:i/>
              </w:rPr>
              <w:t xml:space="preserve"> каких информационных документа</w:t>
            </w:r>
            <w:r w:rsidRPr="00D62059">
              <w:rPr>
                <w:i/>
              </w:rPr>
              <w:t xml:space="preserve">х / ресурсах </w:t>
            </w:r>
            <w:r w:rsidRPr="00D62059">
              <w:rPr>
                <w:i/>
              </w:rPr>
              <w:lastRenderedPageBreak/>
              <w:t>отражены Результаты обучения образовательной программы?</w:t>
            </w:r>
          </w:p>
        </w:tc>
      </w:tr>
      <w:tr w:rsidR="000E74E3" w:rsidRPr="00D62059" w:rsidTr="0070730F">
        <w:tc>
          <w:tcPr>
            <w:tcW w:w="5416" w:type="dxa"/>
          </w:tcPr>
          <w:p w:rsidR="000E74E3" w:rsidRPr="00D62059" w:rsidRDefault="000E74E3" w:rsidP="003D59BD">
            <w:p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lastRenderedPageBreak/>
              <w:t>Результат обучения 1:</w:t>
            </w:r>
          </w:p>
        </w:tc>
        <w:tc>
          <w:tcPr>
            <w:tcW w:w="2381" w:type="dxa"/>
            <w:vMerge w:val="restart"/>
          </w:tcPr>
          <w:p w:rsidR="000E74E3" w:rsidRPr="00D62059" w:rsidRDefault="000E74E3" w:rsidP="003D59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127" w:type="dxa"/>
            <w:vMerge w:val="restart"/>
          </w:tcPr>
          <w:p w:rsidR="000E74E3" w:rsidRPr="00D62059" w:rsidRDefault="000E74E3" w:rsidP="003D59BD">
            <w:pPr>
              <w:spacing w:line="276" w:lineRule="auto"/>
              <w:jc w:val="both"/>
              <w:rPr>
                <w:i/>
              </w:rPr>
            </w:pPr>
          </w:p>
        </w:tc>
      </w:tr>
      <w:tr w:rsidR="000E74E3" w:rsidRPr="00D62059" w:rsidTr="0070730F">
        <w:tc>
          <w:tcPr>
            <w:tcW w:w="5416" w:type="dxa"/>
          </w:tcPr>
          <w:p w:rsidR="000E74E3" w:rsidRPr="00D62059" w:rsidRDefault="000E74E3" w:rsidP="003D59BD">
            <w:pPr>
              <w:rPr>
                <w:i/>
              </w:rPr>
            </w:pPr>
            <w:r w:rsidRPr="00D62059">
              <w:rPr>
                <w:i/>
              </w:rPr>
              <w:t>Результат обучения 2:</w:t>
            </w:r>
          </w:p>
        </w:tc>
        <w:tc>
          <w:tcPr>
            <w:tcW w:w="2381" w:type="dxa"/>
            <w:vMerge/>
          </w:tcPr>
          <w:p w:rsidR="000E74E3" w:rsidRPr="00D62059" w:rsidRDefault="000E74E3" w:rsidP="003D59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127" w:type="dxa"/>
            <w:vMerge/>
          </w:tcPr>
          <w:p w:rsidR="000E74E3" w:rsidRPr="00D62059" w:rsidRDefault="000E74E3" w:rsidP="003D59BD">
            <w:pPr>
              <w:spacing w:line="276" w:lineRule="auto"/>
              <w:jc w:val="both"/>
              <w:rPr>
                <w:i/>
              </w:rPr>
            </w:pPr>
          </w:p>
        </w:tc>
      </w:tr>
      <w:tr w:rsidR="000E74E3" w:rsidRPr="00D62059" w:rsidTr="0070730F">
        <w:tc>
          <w:tcPr>
            <w:tcW w:w="5416" w:type="dxa"/>
          </w:tcPr>
          <w:p w:rsidR="000E74E3" w:rsidRPr="00D62059" w:rsidRDefault="000E74E3" w:rsidP="003D59BD">
            <w:pPr>
              <w:rPr>
                <w:i/>
              </w:rPr>
            </w:pPr>
            <w:r w:rsidRPr="00D62059">
              <w:rPr>
                <w:i/>
              </w:rPr>
              <w:t>Результат обучения 3:</w:t>
            </w:r>
          </w:p>
        </w:tc>
        <w:tc>
          <w:tcPr>
            <w:tcW w:w="2381" w:type="dxa"/>
            <w:vMerge/>
          </w:tcPr>
          <w:p w:rsidR="000E74E3" w:rsidRPr="00D62059" w:rsidRDefault="000E74E3" w:rsidP="003D59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127" w:type="dxa"/>
            <w:vMerge/>
          </w:tcPr>
          <w:p w:rsidR="000E74E3" w:rsidRPr="00D62059" w:rsidRDefault="000E74E3" w:rsidP="003D59BD">
            <w:pPr>
              <w:spacing w:line="276" w:lineRule="auto"/>
              <w:jc w:val="both"/>
              <w:rPr>
                <w:i/>
              </w:rPr>
            </w:pPr>
          </w:p>
        </w:tc>
      </w:tr>
      <w:tr w:rsidR="000E74E3" w:rsidRPr="00D62059" w:rsidTr="0070730F">
        <w:tc>
          <w:tcPr>
            <w:tcW w:w="5416" w:type="dxa"/>
          </w:tcPr>
          <w:p w:rsidR="000E74E3" w:rsidRPr="00D62059" w:rsidRDefault="000E74E3" w:rsidP="003D59BD">
            <w:pPr>
              <w:rPr>
                <w:i/>
              </w:rPr>
            </w:pPr>
            <w:r w:rsidRPr="00D62059">
              <w:rPr>
                <w:i/>
              </w:rPr>
              <w:t>Результат обучения 4:</w:t>
            </w:r>
          </w:p>
        </w:tc>
        <w:tc>
          <w:tcPr>
            <w:tcW w:w="2381" w:type="dxa"/>
            <w:vMerge/>
          </w:tcPr>
          <w:p w:rsidR="000E74E3" w:rsidRPr="00D62059" w:rsidRDefault="000E74E3" w:rsidP="003D59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127" w:type="dxa"/>
            <w:vMerge/>
          </w:tcPr>
          <w:p w:rsidR="000E74E3" w:rsidRPr="00D62059" w:rsidRDefault="000E74E3" w:rsidP="003D59BD">
            <w:pPr>
              <w:spacing w:line="276" w:lineRule="auto"/>
              <w:jc w:val="both"/>
              <w:rPr>
                <w:i/>
              </w:rPr>
            </w:pPr>
          </w:p>
        </w:tc>
      </w:tr>
      <w:tr w:rsidR="000E74E3" w:rsidRPr="00D62059" w:rsidTr="0070730F">
        <w:tc>
          <w:tcPr>
            <w:tcW w:w="5416" w:type="dxa"/>
          </w:tcPr>
          <w:p w:rsidR="000E74E3" w:rsidRPr="00D62059" w:rsidRDefault="000E74E3" w:rsidP="003D59BD">
            <w:pPr>
              <w:rPr>
                <w:i/>
              </w:rPr>
            </w:pPr>
            <w:r w:rsidRPr="00D62059">
              <w:rPr>
                <w:i/>
              </w:rPr>
              <w:t>Результат обучения 5:</w:t>
            </w:r>
          </w:p>
        </w:tc>
        <w:tc>
          <w:tcPr>
            <w:tcW w:w="2381" w:type="dxa"/>
            <w:vMerge/>
          </w:tcPr>
          <w:p w:rsidR="000E74E3" w:rsidRPr="00D62059" w:rsidRDefault="000E74E3" w:rsidP="003D59B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127" w:type="dxa"/>
            <w:vMerge/>
          </w:tcPr>
          <w:p w:rsidR="000E74E3" w:rsidRPr="00D62059" w:rsidRDefault="000E74E3" w:rsidP="003D59BD">
            <w:pPr>
              <w:spacing w:line="276" w:lineRule="auto"/>
              <w:jc w:val="both"/>
              <w:rPr>
                <w:i/>
              </w:rPr>
            </w:pPr>
          </w:p>
        </w:tc>
      </w:tr>
    </w:tbl>
    <w:p w:rsidR="000D4B8F" w:rsidRPr="00D62059" w:rsidRDefault="000D4B8F" w:rsidP="000D4B8F">
      <w:pPr>
        <w:spacing w:line="276" w:lineRule="auto"/>
        <w:jc w:val="both"/>
        <w:rPr>
          <w:b/>
          <w:i/>
        </w:rPr>
      </w:pPr>
    </w:p>
    <w:p w:rsidR="000E74E3" w:rsidRPr="00D62059" w:rsidRDefault="000E74E3" w:rsidP="000D4B8F">
      <w:pPr>
        <w:pStyle w:val="af1"/>
        <w:numPr>
          <w:ilvl w:val="0"/>
          <w:numId w:val="12"/>
        </w:numPr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D62059">
        <w:rPr>
          <w:i/>
        </w:rPr>
        <w:t>В случае, если на ОП реализуется несколько профилей, то укажите разницу в результатах обуче</w:t>
      </w:r>
      <w:r w:rsidRPr="00D62059">
        <w:rPr>
          <w:rFonts w:eastAsiaTheme="minorHAnsi"/>
          <w:i/>
          <w:sz w:val="22"/>
          <w:szCs w:val="22"/>
          <w:lang w:eastAsia="en-US"/>
        </w:rPr>
        <w:t>ния, заполнив следующую таблицу</w:t>
      </w:r>
    </w:p>
    <w:p w:rsidR="000E74E3" w:rsidRPr="00D62059" w:rsidRDefault="000E74E3" w:rsidP="000E74E3">
      <w:pPr>
        <w:pStyle w:val="af1"/>
        <w:autoSpaceDE w:val="0"/>
        <w:autoSpaceDN w:val="0"/>
        <w:adjustRightInd w:val="0"/>
        <w:ind w:left="426"/>
        <w:rPr>
          <w:rFonts w:eastAsiaTheme="minorHAnsi"/>
          <w:i/>
          <w:sz w:val="22"/>
          <w:szCs w:val="22"/>
          <w:lang w:eastAsia="en-US"/>
        </w:rPr>
      </w:pPr>
    </w:p>
    <w:tbl>
      <w:tblPr>
        <w:tblStyle w:val="af7"/>
        <w:tblW w:w="9398" w:type="dxa"/>
        <w:tblInd w:w="-318" w:type="dxa"/>
        <w:tblLook w:val="04A0" w:firstRow="1" w:lastRow="0" w:firstColumn="1" w:lastColumn="0" w:noHBand="0" w:noVBand="1"/>
      </w:tblPr>
      <w:tblGrid>
        <w:gridCol w:w="3019"/>
        <w:gridCol w:w="3119"/>
        <w:gridCol w:w="3260"/>
      </w:tblGrid>
      <w:tr w:rsidR="000E74E3" w:rsidRPr="00D62059" w:rsidTr="003D59BD">
        <w:tc>
          <w:tcPr>
            <w:tcW w:w="3019" w:type="dxa"/>
          </w:tcPr>
          <w:p w:rsidR="000E74E3" w:rsidRPr="00D62059" w:rsidRDefault="000E74E3" w:rsidP="003D59BD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D62059">
              <w:rPr>
                <w:rFonts w:eastAsiaTheme="minorHAnsi"/>
                <w:b/>
                <w:i/>
                <w:lang w:eastAsia="en-US"/>
              </w:rPr>
              <w:t>Профиль 1</w:t>
            </w:r>
            <w:r w:rsidRPr="00D62059">
              <w:rPr>
                <w:rFonts w:eastAsiaTheme="minorHAnsi"/>
                <w:b/>
                <w:i/>
                <w:lang w:eastAsia="en-US"/>
              </w:rPr>
              <w:tab/>
            </w:r>
          </w:p>
        </w:tc>
        <w:tc>
          <w:tcPr>
            <w:tcW w:w="3119" w:type="dxa"/>
          </w:tcPr>
          <w:p w:rsidR="000E74E3" w:rsidRPr="00D62059" w:rsidRDefault="000E74E3" w:rsidP="003D59B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D62059">
              <w:rPr>
                <w:rFonts w:eastAsiaTheme="minorHAnsi"/>
                <w:b/>
                <w:i/>
                <w:lang w:eastAsia="en-US"/>
              </w:rPr>
              <w:t>Профиль 2</w:t>
            </w:r>
          </w:p>
        </w:tc>
        <w:tc>
          <w:tcPr>
            <w:tcW w:w="3260" w:type="dxa"/>
          </w:tcPr>
          <w:p w:rsidR="000E74E3" w:rsidRPr="00D62059" w:rsidRDefault="000E74E3" w:rsidP="003D59BD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D62059">
              <w:rPr>
                <w:rFonts w:eastAsiaTheme="minorHAnsi"/>
                <w:b/>
                <w:i/>
                <w:lang w:eastAsia="en-US"/>
              </w:rPr>
              <w:t>Профиль 3</w:t>
            </w:r>
          </w:p>
        </w:tc>
      </w:tr>
      <w:tr w:rsidR="000E74E3" w:rsidRPr="00D62059" w:rsidTr="003D59BD">
        <w:tc>
          <w:tcPr>
            <w:tcW w:w="3019" w:type="dxa"/>
          </w:tcPr>
          <w:p w:rsidR="000E74E3" w:rsidRPr="00D62059" w:rsidRDefault="000E74E3" w:rsidP="003D59BD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D62059">
              <w:rPr>
                <w:rFonts w:eastAsiaTheme="minorHAnsi"/>
                <w:i/>
                <w:lang w:eastAsia="en-US"/>
              </w:rPr>
              <w:t>Результат обучения профиля 1</w:t>
            </w:r>
          </w:p>
        </w:tc>
        <w:tc>
          <w:tcPr>
            <w:tcW w:w="3119" w:type="dxa"/>
          </w:tcPr>
          <w:p w:rsidR="000E74E3" w:rsidRPr="00D62059" w:rsidRDefault="000E74E3" w:rsidP="003D59BD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D62059">
              <w:rPr>
                <w:rFonts w:eastAsiaTheme="minorHAnsi"/>
                <w:i/>
                <w:lang w:eastAsia="en-US"/>
              </w:rPr>
              <w:t>Результат обучения профиля 2</w:t>
            </w:r>
          </w:p>
        </w:tc>
        <w:tc>
          <w:tcPr>
            <w:tcW w:w="3260" w:type="dxa"/>
          </w:tcPr>
          <w:p w:rsidR="000E74E3" w:rsidRPr="00D62059" w:rsidRDefault="000E74E3" w:rsidP="003D59BD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D62059">
              <w:rPr>
                <w:rFonts w:eastAsiaTheme="minorHAnsi"/>
                <w:i/>
                <w:lang w:eastAsia="en-US"/>
              </w:rPr>
              <w:t>Результат обучения профиля 3</w:t>
            </w:r>
          </w:p>
        </w:tc>
      </w:tr>
      <w:tr w:rsidR="000E74E3" w:rsidRPr="00D62059" w:rsidTr="003D59BD">
        <w:tc>
          <w:tcPr>
            <w:tcW w:w="3019" w:type="dxa"/>
          </w:tcPr>
          <w:p w:rsidR="000E74E3" w:rsidRPr="00D62059" w:rsidRDefault="000E74E3" w:rsidP="003D59BD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D62059">
              <w:rPr>
                <w:rFonts w:eastAsiaTheme="minorHAnsi"/>
                <w:i/>
                <w:lang w:eastAsia="en-US"/>
              </w:rPr>
              <w:t>Результат обучения профиля 1</w:t>
            </w:r>
          </w:p>
        </w:tc>
        <w:tc>
          <w:tcPr>
            <w:tcW w:w="3119" w:type="dxa"/>
          </w:tcPr>
          <w:p w:rsidR="000E74E3" w:rsidRPr="00D62059" w:rsidRDefault="000E74E3" w:rsidP="003D59BD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D62059">
              <w:rPr>
                <w:rFonts w:eastAsiaTheme="minorHAnsi"/>
                <w:i/>
                <w:lang w:eastAsia="en-US"/>
              </w:rPr>
              <w:t>Результат обучения профиля 2</w:t>
            </w:r>
          </w:p>
        </w:tc>
        <w:tc>
          <w:tcPr>
            <w:tcW w:w="3260" w:type="dxa"/>
          </w:tcPr>
          <w:p w:rsidR="000E74E3" w:rsidRPr="00D62059" w:rsidRDefault="000E74E3" w:rsidP="003D59BD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D62059">
              <w:rPr>
                <w:rFonts w:eastAsiaTheme="minorHAnsi"/>
                <w:i/>
                <w:lang w:eastAsia="en-US"/>
              </w:rPr>
              <w:t>Результат обучения профиля 3</w:t>
            </w:r>
          </w:p>
        </w:tc>
      </w:tr>
      <w:tr w:rsidR="000E74E3" w:rsidRPr="00D62059" w:rsidTr="003D59BD">
        <w:tc>
          <w:tcPr>
            <w:tcW w:w="3019" w:type="dxa"/>
          </w:tcPr>
          <w:p w:rsidR="000E74E3" w:rsidRPr="00D62059" w:rsidRDefault="000E74E3" w:rsidP="003D5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D62059">
              <w:rPr>
                <w:rFonts w:eastAsiaTheme="minorHAnsi"/>
                <w:i/>
                <w:lang w:eastAsia="en-US"/>
              </w:rPr>
              <w:t>…</w:t>
            </w:r>
          </w:p>
        </w:tc>
        <w:tc>
          <w:tcPr>
            <w:tcW w:w="3119" w:type="dxa"/>
          </w:tcPr>
          <w:p w:rsidR="000E74E3" w:rsidRPr="00D62059" w:rsidRDefault="000E74E3" w:rsidP="003D5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D62059">
              <w:rPr>
                <w:rFonts w:eastAsiaTheme="minorHAnsi"/>
                <w:i/>
                <w:lang w:eastAsia="en-US"/>
              </w:rPr>
              <w:t>…</w:t>
            </w:r>
          </w:p>
        </w:tc>
        <w:tc>
          <w:tcPr>
            <w:tcW w:w="3260" w:type="dxa"/>
          </w:tcPr>
          <w:p w:rsidR="000E74E3" w:rsidRPr="00D62059" w:rsidRDefault="000E74E3" w:rsidP="003D5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D62059">
              <w:rPr>
                <w:rFonts w:eastAsiaTheme="minorHAnsi"/>
                <w:i/>
                <w:lang w:eastAsia="en-US"/>
              </w:rPr>
              <w:t>…</w:t>
            </w:r>
          </w:p>
        </w:tc>
      </w:tr>
    </w:tbl>
    <w:p w:rsidR="00E83A58" w:rsidRPr="00D62059" w:rsidRDefault="00E83A58" w:rsidP="00E83A58">
      <w:pPr>
        <w:pStyle w:val="af1"/>
        <w:spacing w:line="276" w:lineRule="auto"/>
        <w:ind w:left="361"/>
        <w:jc w:val="both"/>
        <w:rPr>
          <w:i/>
        </w:rPr>
      </w:pPr>
    </w:p>
    <w:p w:rsidR="000E74E3" w:rsidRPr="00D62059" w:rsidRDefault="000E74E3" w:rsidP="00E83A58">
      <w:pPr>
        <w:pStyle w:val="af1"/>
        <w:numPr>
          <w:ilvl w:val="0"/>
          <w:numId w:val="12"/>
        </w:numPr>
        <w:spacing w:line="276" w:lineRule="auto"/>
        <w:jc w:val="both"/>
        <w:rPr>
          <w:i/>
        </w:rPr>
      </w:pPr>
      <w:r w:rsidRPr="00D62059">
        <w:rPr>
          <w:i/>
        </w:rPr>
        <w:t xml:space="preserve">Обсуждались ли Результаты обучения образовательной программы со </w:t>
      </w:r>
      <w:r w:rsidR="005A073E" w:rsidRPr="00D62059">
        <w:rPr>
          <w:i/>
        </w:rPr>
        <w:t>стейкхолдерами образовательной</w:t>
      </w:r>
      <w:r w:rsidRPr="00D62059">
        <w:rPr>
          <w:i/>
        </w:rPr>
        <w:t xml:space="preserve"> программы? Если да, заполните Таблицу.</w:t>
      </w:r>
    </w:p>
    <w:tbl>
      <w:tblPr>
        <w:tblStyle w:val="af7"/>
        <w:tblW w:w="0" w:type="auto"/>
        <w:tblInd w:w="-459" w:type="dxa"/>
        <w:tblLook w:val="04A0" w:firstRow="1" w:lastRow="0" w:firstColumn="1" w:lastColumn="0" w:noHBand="0" w:noVBand="1"/>
      </w:tblPr>
      <w:tblGrid>
        <w:gridCol w:w="445"/>
        <w:gridCol w:w="5170"/>
        <w:gridCol w:w="698"/>
        <w:gridCol w:w="1602"/>
        <w:gridCol w:w="1735"/>
      </w:tblGrid>
      <w:tr w:rsidR="000E74E3" w:rsidRPr="00D62059" w:rsidTr="00E83A58">
        <w:tc>
          <w:tcPr>
            <w:tcW w:w="435" w:type="dxa"/>
          </w:tcPr>
          <w:p w:rsidR="000E74E3" w:rsidRPr="00D62059" w:rsidRDefault="000E74E3" w:rsidP="003D59BD">
            <w:pPr>
              <w:spacing w:line="276" w:lineRule="auto"/>
            </w:pPr>
            <w:r w:rsidRPr="00D62059">
              <w:t>№</w:t>
            </w:r>
          </w:p>
        </w:tc>
        <w:tc>
          <w:tcPr>
            <w:tcW w:w="4958" w:type="dxa"/>
          </w:tcPr>
          <w:p w:rsidR="000E74E3" w:rsidRPr="00D62059" w:rsidRDefault="000E74E3" w:rsidP="003D59BD">
            <w:pPr>
              <w:spacing w:line="276" w:lineRule="auto"/>
            </w:pPr>
            <w:r w:rsidRPr="00D62059">
              <w:t>Перечислите стейкхолдеров</w:t>
            </w:r>
            <w:r w:rsidRPr="00D62059">
              <w:rPr>
                <w:rFonts w:eastAsiaTheme="minorHAnsi"/>
                <w:i/>
                <w:lang w:eastAsia="en-US"/>
              </w:rPr>
              <w:t>(потребители/заинтересованные стороны: работодатели, выпускники, студенты и т.п.)</w:t>
            </w:r>
            <w:r w:rsidRPr="00D62059">
              <w:t>образовательной программы, которые принимали участие в обсуждениях при формировании Результатов обучения образовательной программы.</w:t>
            </w:r>
          </w:p>
        </w:tc>
        <w:tc>
          <w:tcPr>
            <w:tcW w:w="677" w:type="dxa"/>
          </w:tcPr>
          <w:p w:rsidR="000E74E3" w:rsidRPr="00D62059" w:rsidRDefault="000E74E3" w:rsidP="003D59BD">
            <w:pPr>
              <w:spacing w:line="276" w:lineRule="auto"/>
            </w:pPr>
            <w:r w:rsidRPr="00D62059">
              <w:t>Дата</w:t>
            </w:r>
          </w:p>
        </w:tc>
        <w:tc>
          <w:tcPr>
            <w:tcW w:w="1543" w:type="dxa"/>
          </w:tcPr>
          <w:p w:rsidR="000E74E3" w:rsidRPr="00D62059" w:rsidRDefault="000E74E3" w:rsidP="003D59BD">
            <w:pPr>
              <w:spacing w:line="276" w:lineRule="auto"/>
            </w:pPr>
            <w:r w:rsidRPr="00D62059">
              <w:t>Форма / формат обсуждения.</w:t>
            </w:r>
          </w:p>
          <w:p w:rsidR="000E74E3" w:rsidRPr="00D62059" w:rsidRDefault="000E74E3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</w:rPr>
              <w:t>(круглый стол, конференция, совещание, встреч, опрос и т.п.)</w:t>
            </w:r>
          </w:p>
        </w:tc>
        <w:tc>
          <w:tcPr>
            <w:tcW w:w="1735" w:type="dxa"/>
          </w:tcPr>
          <w:p w:rsidR="000E74E3" w:rsidRPr="00D62059" w:rsidRDefault="000E74E3" w:rsidP="003D59BD">
            <w:pPr>
              <w:spacing w:line="276" w:lineRule="auto"/>
            </w:pPr>
            <w:r w:rsidRPr="00D62059">
              <w:t>В какой документации зафиксирован факт обсуждения.</w:t>
            </w:r>
          </w:p>
          <w:p w:rsidR="000E74E3" w:rsidRPr="00D62059" w:rsidRDefault="000E74E3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</w:rPr>
              <w:t>(Протоколы, резолюции, вопросник, и т.п.)</w:t>
            </w:r>
          </w:p>
        </w:tc>
      </w:tr>
      <w:tr w:rsidR="000E74E3" w:rsidRPr="00D62059" w:rsidTr="00E83A58">
        <w:tc>
          <w:tcPr>
            <w:tcW w:w="435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  <w:tc>
          <w:tcPr>
            <w:tcW w:w="4958" w:type="dxa"/>
          </w:tcPr>
          <w:p w:rsidR="000E74E3" w:rsidRPr="00D62059" w:rsidRDefault="000E74E3" w:rsidP="003D59BD">
            <w:p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  <w:sz w:val="20"/>
              </w:rPr>
              <w:t>Перечислите ключевых работодателей и укажите общее количество, с которыми обсуждались РО</w:t>
            </w:r>
          </w:p>
        </w:tc>
        <w:tc>
          <w:tcPr>
            <w:tcW w:w="677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  <w:tc>
          <w:tcPr>
            <w:tcW w:w="1543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  <w:tc>
          <w:tcPr>
            <w:tcW w:w="1735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</w:tr>
      <w:tr w:rsidR="000E74E3" w:rsidRPr="00D62059" w:rsidTr="00E83A58">
        <w:tc>
          <w:tcPr>
            <w:tcW w:w="435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  <w:tc>
          <w:tcPr>
            <w:tcW w:w="4958" w:type="dxa"/>
          </w:tcPr>
          <w:p w:rsidR="000E74E3" w:rsidRPr="00D62059" w:rsidRDefault="000E74E3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  <w:sz w:val="20"/>
              </w:rPr>
              <w:t>Приведите количество выпускников в разрезе по годам выпуска</w:t>
            </w:r>
          </w:p>
        </w:tc>
        <w:tc>
          <w:tcPr>
            <w:tcW w:w="677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  <w:tc>
          <w:tcPr>
            <w:tcW w:w="1543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  <w:tc>
          <w:tcPr>
            <w:tcW w:w="1735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</w:tr>
      <w:tr w:rsidR="000E74E3" w:rsidRPr="00D62059" w:rsidTr="00E83A58">
        <w:tc>
          <w:tcPr>
            <w:tcW w:w="435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  <w:tc>
          <w:tcPr>
            <w:tcW w:w="4958" w:type="dxa"/>
          </w:tcPr>
          <w:p w:rsidR="000E74E3" w:rsidRPr="00D62059" w:rsidRDefault="000E74E3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  <w:sz w:val="20"/>
              </w:rPr>
              <w:t>Приведите количество студентов</w:t>
            </w:r>
            <w:r w:rsidR="00BB6652">
              <w:rPr>
                <w:i/>
                <w:sz w:val="20"/>
              </w:rPr>
              <w:t xml:space="preserve"> </w:t>
            </w:r>
            <w:r w:rsidRPr="00D62059">
              <w:rPr>
                <w:i/>
                <w:sz w:val="20"/>
              </w:rPr>
              <w:t>с указанием курсов и форм обучения</w:t>
            </w:r>
          </w:p>
        </w:tc>
        <w:tc>
          <w:tcPr>
            <w:tcW w:w="677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  <w:tc>
          <w:tcPr>
            <w:tcW w:w="1543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  <w:tc>
          <w:tcPr>
            <w:tcW w:w="1735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</w:tr>
      <w:tr w:rsidR="000E74E3" w:rsidRPr="00D62059" w:rsidTr="00E83A58">
        <w:tc>
          <w:tcPr>
            <w:tcW w:w="435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  <w:tc>
          <w:tcPr>
            <w:tcW w:w="4958" w:type="dxa"/>
          </w:tcPr>
          <w:p w:rsidR="000E74E3" w:rsidRPr="00D62059" w:rsidRDefault="000E74E3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  <w:sz w:val="20"/>
              </w:rPr>
              <w:t>Приведите количество ППС</w:t>
            </w:r>
            <w:r w:rsidR="00BB6652">
              <w:rPr>
                <w:i/>
                <w:sz w:val="20"/>
              </w:rPr>
              <w:t xml:space="preserve"> </w:t>
            </w:r>
            <w:r w:rsidRPr="00D62059">
              <w:rPr>
                <w:i/>
                <w:sz w:val="20"/>
              </w:rPr>
              <w:t>с указанием уч.звания, должности и кафедр/департаментов.</w:t>
            </w:r>
          </w:p>
        </w:tc>
        <w:tc>
          <w:tcPr>
            <w:tcW w:w="677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  <w:tc>
          <w:tcPr>
            <w:tcW w:w="1543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  <w:tc>
          <w:tcPr>
            <w:tcW w:w="1735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</w:tr>
      <w:tr w:rsidR="000E74E3" w:rsidRPr="00D62059" w:rsidTr="00E83A58">
        <w:tc>
          <w:tcPr>
            <w:tcW w:w="435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  <w:tc>
          <w:tcPr>
            <w:tcW w:w="4958" w:type="dxa"/>
          </w:tcPr>
          <w:p w:rsidR="000E74E3" w:rsidRPr="00D62059" w:rsidRDefault="000E74E3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  <w:sz w:val="20"/>
              </w:rPr>
              <w:t>ФИО и должность представителя Администрации вуза/образовательной программы</w:t>
            </w:r>
          </w:p>
        </w:tc>
        <w:tc>
          <w:tcPr>
            <w:tcW w:w="677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  <w:tc>
          <w:tcPr>
            <w:tcW w:w="1543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  <w:tc>
          <w:tcPr>
            <w:tcW w:w="1735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</w:tr>
      <w:tr w:rsidR="000E74E3" w:rsidRPr="00D62059" w:rsidTr="00E83A58">
        <w:tc>
          <w:tcPr>
            <w:tcW w:w="435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  <w:tc>
          <w:tcPr>
            <w:tcW w:w="4958" w:type="dxa"/>
          </w:tcPr>
          <w:p w:rsidR="000E74E3" w:rsidRPr="00D62059" w:rsidRDefault="000E74E3" w:rsidP="003D59BD">
            <w:pPr>
              <w:spacing w:line="276" w:lineRule="auto"/>
              <w:rPr>
                <w:i/>
                <w:sz w:val="20"/>
              </w:rPr>
            </w:pPr>
            <w:r w:rsidRPr="00D62059">
              <w:rPr>
                <w:i/>
                <w:sz w:val="20"/>
              </w:rPr>
              <w:t>Учебно-методическое объединение кафедры/факультета/вуза;</w:t>
            </w:r>
          </w:p>
          <w:p w:rsidR="000E74E3" w:rsidRPr="00D62059" w:rsidRDefault="000E74E3" w:rsidP="003D59BD">
            <w:pPr>
              <w:spacing w:line="276" w:lineRule="auto"/>
              <w:rPr>
                <w:i/>
                <w:sz w:val="20"/>
              </w:rPr>
            </w:pPr>
            <w:r w:rsidRPr="00D62059">
              <w:rPr>
                <w:i/>
                <w:sz w:val="20"/>
              </w:rPr>
              <w:lastRenderedPageBreak/>
              <w:t>Ученый совет вуза/факультета/института;</w:t>
            </w:r>
          </w:p>
          <w:p w:rsidR="000E74E3" w:rsidRPr="00D62059" w:rsidRDefault="000E74E3" w:rsidP="003D59BD">
            <w:pPr>
              <w:spacing w:line="276" w:lineRule="auto"/>
              <w:rPr>
                <w:i/>
                <w:sz w:val="20"/>
              </w:rPr>
            </w:pPr>
            <w:r w:rsidRPr="00D62059">
              <w:rPr>
                <w:i/>
                <w:sz w:val="20"/>
              </w:rPr>
              <w:t>Попечительский совет / Собрание учредителей;</w:t>
            </w:r>
          </w:p>
          <w:p w:rsidR="000E74E3" w:rsidRPr="00D62059" w:rsidRDefault="000E74E3" w:rsidP="003D59BD">
            <w:pPr>
              <w:spacing w:line="276" w:lineRule="auto"/>
              <w:rPr>
                <w:i/>
              </w:rPr>
            </w:pPr>
            <w:r w:rsidRPr="00D62059">
              <w:rPr>
                <w:i/>
                <w:sz w:val="20"/>
              </w:rPr>
              <w:t>Другие объединения.</w:t>
            </w:r>
          </w:p>
        </w:tc>
        <w:tc>
          <w:tcPr>
            <w:tcW w:w="677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  <w:tc>
          <w:tcPr>
            <w:tcW w:w="1543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  <w:tc>
          <w:tcPr>
            <w:tcW w:w="1735" w:type="dxa"/>
          </w:tcPr>
          <w:p w:rsidR="000E74E3" w:rsidRPr="00D62059" w:rsidRDefault="000E74E3" w:rsidP="003D59BD">
            <w:pPr>
              <w:spacing w:line="276" w:lineRule="auto"/>
              <w:jc w:val="both"/>
            </w:pPr>
          </w:p>
        </w:tc>
      </w:tr>
    </w:tbl>
    <w:p w:rsidR="000E74E3" w:rsidRPr="00D62059" w:rsidRDefault="000E74E3" w:rsidP="00E83A58">
      <w:pPr>
        <w:pStyle w:val="af1"/>
        <w:spacing w:line="276" w:lineRule="auto"/>
        <w:ind w:left="361"/>
        <w:jc w:val="both"/>
        <w:rPr>
          <w:i/>
        </w:rPr>
      </w:pPr>
    </w:p>
    <w:p w:rsidR="00E83A58" w:rsidRPr="00BB6652" w:rsidRDefault="00E83A58" w:rsidP="00E83A58">
      <w:pPr>
        <w:pStyle w:val="af1"/>
        <w:numPr>
          <w:ilvl w:val="0"/>
          <w:numId w:val="12"/>
        </w:numPr>
        <w:spacing w:line="276" w:lineRule="auto"/>
        <w:jc w:val="both"/>
        <w:rPr>
          <w:i/>
        </w:rPr>
      </w:pPr>
      <w:r w:rsidRPr="00D62059">
        <w:rPr>
          <w:i/>
        </w:rPr>
        <w:t>РО Образовательной программы должны отражать требования внешних и внутренних стейкхолдеров. Каким образом итоги обсу</w:t>
      </w:r>
      <w:r w:rsidRPr="00BB6652">
        <w:rPr>
          <w:i/>
        </w:rPr>
        <w:t>ждений со стейкхолдерами отражены в результатах обучения?</w:t>
      </w:r>
    </w:p>
    <w:p w:rsidR="00E83A58" w:rsidRPr="00D62059" w:rsidRDefault="00E83A58" w:rsidP="000E74E3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</w:p>
    <w:p w:rsidR="005A073E" w:rsidRPr="00D62059" w:rsidRDefault="005A073E" w:rsidP="00A62F69">
      <w:pPr>
        <w:pStyle w:val="af1"/>
        <w:numPr>
          <w:ilvl w:val="1"/>
          <w:numId w:val="23"/>
        </w:numPr>
        <w:spacing w:line="276" w:lineRule="auto"/>
        <w:jc w:val="both"/>
        <w:rPr>
          <w:b/>
        </w:rPr>
      </w:pPr>
      <w:r w:rsidRPr="00D62059">
        <w:rPr>
          <w:b/>
        </w:rPr>
        <w:t xml:space="preserve">  </w:t>
      </w:r>
      <w:r w:rsidR="004D1C70" w:rsidRPr="00D62059">
        <w:rPr>
          <w:b/>
        </w:rPr>
        <w:t xml:space="preserve">РО соответствуют целям ОП </w:t>
      </w:r>
      <w:r w:rsidRPr="00D62059">
        <w:rPr>
          <w:b/>
        </w:rPr>
        <w:t>и государственным образовательным стандартам</w:t>
      </w:r>
    </w:p>
    <w:p w:rsidR="005A073E" w:rsidRPr="00D62059" w:rsidRDefault="005A073E" w:rsidP="000E74E3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</w:p>
    <w:p w:rsidR="00E83A58" w:rsidRPr="00D62059" w:rsidRDefault="000C33BD" w:rsidP="004D1C70">
      <w:pPr>
        <w:pStyle w:val="af1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i/>
          <w:lang w:eastAsia="en-US"/>
        </w:rPr>
      </w:pPr>
      <w:r w:rsidRPr="00D62059">
        <w:rPr>
          <w:b/>
        </w:rPr>
        <w:t xml:space="preserve"> </w:t>
      </w:r>
      <w:r w:rsidR="00E83A58" w:rsidRPr="00D62059">
        <w:rPr>
          <w:rFonts w:eastAsiaTheme="minorHAnsi"/>
          <w:i/>
          <w:lang w:eastAsia="en-US"/>
        </w:rPr>
        <w:t xml:space="preserve">Каким образом </w:t>
      </w:r>
      <w:r w:rsidR="004D1C70" w:rsidRPr="00D62059">
        <w:rPr>
          <w:rFonts w:eastAsiaTheme="minorHAnsi"/>
          <w:i/>
          <w:lang w:eastAsia="en-US"/>
        </w:rPr>
        <w:t>РО ОП соответствуют целям ОП и ГОС ВПО.</w:t>
      </w:r>
    </w:p>
    <w:p w:rsidR="00E83A58" w:rsidRDefault="00E83A58" w:rsidP="00E83A58">
      <w:pPr>
        <w:spacing w:line="276" w:lineRule="auto"/>
        <w:ind w:left="426" w:hanging="284"/>
        <w:jc w:val="both"/>
        <w:rPr>
          <w:b/>
        </w:rPr>
      </w:pPr>
    </w:p>
    <w:p w:rsidR="003F6062" w:rsidRPr="005F6F77" w:rsidRDefault="003F6062" w:rsidP="003F6062">
      <w:pPr>
        <w:spacing w:line="276" w:lineRule="auto"/>
        <w:ind w:firstLine="708"/>
        <w:jc w:val="both"/>
        <w:rPr>
          <w:b/>
        </w:rPr>
      </w:pPr>
      <w:r>
        <w:rPr>
          <w:b/>
          <w:lang w:val="en-US"/>
        </w:rPr>
        <w:t>SWOT</w:t>
      </w:r>
      <w:r w:rsidRPr="00AA2E96">
        <w:rPr>
          <w:b/>
        </w:rPr>
        <w:t xml:space="preserve"> </w:t>
      </w:r>
      <w:r>
        <w:rPr>
          <w:b/>
        </w:rPr>
        <w:t>анализ Стандарта 3</w:t>
      </w:r>
    </w:p>
    <w:p w:rsidR="003F6062" w:rsidRPr="00D62059" w:rsidRDefault="003F6062" w:rsidP="003F6062">
      <w:pPr>
        <w:spacing w:line="276" w:lineRule="auto"/>
        <w:ind w:left="-142"/>
        <w:jc w:val="both"/>
        <w:rPr>
          <w:b/>
        </w:rPr>
      </w:pPr>
    </w:p>
    <w:p w:rsidR="00E866B3" w:rsidRPr="00D62059" w:rsidRDefault="00202B6F" w:rsidP="002E45F2">
      <w:pPr>
        <w:spacing w:line="276" w:lineRule="auto"/>
        <w:jc w:val="both"/>
        <w:rPr>
          <w:b/>
        </w:rPr>
      </w:pPr>
      <w:r w:rsidRPr="00D62059">
        <w:rPr>
          <w:b/>
        </w:rPr>
        <w:t>Стандарт</w:t>
      </w:r>
      <w:r w:rsidR="001E62E0" w:rsidRPr="00D62059">
        <w:rPr>
          <w:b/>
        </w:rPr>
        <w:t xml:space="preserve"> 4. </w:t>
      </w:r>
      <w:r w:rsidR="00E866B3" w:rsidRPr="00D62059">
        <w:rPr>
          <w:b/>
        </w:rPr>
        <w:t xml:space="preserve">Содержание образовательной программы и учебный процесс, способствующие студентоориентированному обучению </w:t>
      </w:r>
    </w:p>
    <w:p w:rsidR="00E866B3" w:rsidRPr="00D62059" w:rsidRDefault="00E866B3" w:rsidP="002E45F2">
      <w:pPr>
        <w:spacing w:line="276" w:lineRule="auto"/>
        <w:jc w:val="both"/>
        <w:rPr>
          <w:b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889"/>
      </w:tblGrid>
      <w:tr w:rsidR="00A31939" w:rsidRPr="00D62059" w:rsidTr="00573B97">
        <w:tc>
          <w:tcPr>
            <w:tcW w:w="8889" w:type="dxa"/>
          </w:tcPr>
          <w:p w:rsidR="00E866B3" w:rsidRPr="00D62059" w:rsidRDefault="00E866B3" w:rsidP="00E866B3">
            <w:pPr>
              <w:spacing w:after="160"/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   В соответствии с данным стандартом структура и содержание образовательной программы должны обеспечить достижение Результатов обучения. Используемые формы и методы обучения на ОП должны гарантировать достижение РО всеми студентами. </w:t>
            </w:r>
          </w:p>
          <w:p w:rsidR="00E866B3" w:rsidRPr="00D62059" w:rsidRDefault="00E866B3" w:rsidP="00E866B3">
            <w:pPr>
              <w:spacing w:after="80"/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 Применяемые методы на ОП должны гарантировать прозрачную, объективную и адекватную оценку результатов обучения по дисциплинам/модулям/программам.</w:t>
            </w:r>
          </w:p>
          <w:p w:rsidR="00E866B3" w:rsidRPr="00D62059" w:rsidRDefault="00E866B3" w:rsidP="00E866B3">
            <w:pPr>
              <w:spacing w:after="80"/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 Образовательная программа предусматривает организацию практики, самостоятельную работу студентов, научно - исследовательскую работу студентов и другие виды работ обеспечивающих достижение результатов обучения.</w:t>
            </w:r>
          </w:p>
          <w:p w:rsidR="00E866B3" w:rsidRPr="00D62059" w:rsidRDefault="00E866B3" w:rsidP="00E866B3">
            <w:pPr>
              <w:spacing w:after="160"/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 На Образовательной программе должна быть создана благоприятная и комфортна образовательная среда для развития навыков самообучения и самостоятельного профессионального и личностного развития и предусмотрена возможность реализации индивидуальных гибких траекторий обучения студентов.</w:t>
            </w:r>
          </w:p>
          <w:p w:rsidR="00E866B3" w:rsidRPr="00D62059" w:rsidRDefault="00E866B3" w:rsidP="00E866B3">
            <w:pPr>
              <w:spacing w:after="160"/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 Взаимодействие между студентами и преподавателями предусматривает уважение личности студента.</w:t>
            </w:r>
          </w:p>
          <w:p w:rsidR="00E866B3" w:rsidRPr="00D62059" w:rsidRDefault="00E866B3" w:rsidP="00E866B3">
            <w:pPr>
              <w:spacing w:after="160"/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 ОП должна располагать информационно-образовательными, научно-исследовательскими и учебно-методическими ресурсами (методические пособия, книги, электронные ресурсы, дополнительную литературу) для полноценного обеспечения достижения РО студентами.</w:t>
            </w:r>
          </w:p>
          <w:p w:rsidR="00161A68" w:rsidRPr="00D62059" w:rsidRDefault="00161A68" w:rsidP="00E866B3">
            <w:pPr>
              <w:spacing w:after="160"/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   Важным фактором является академическая мобильность, предусматривающая изучение студентами ряда дисциплин учебного плана, прохождение практик и стажировок в других вузах страны и/или за рубежом.</w:t>
            </w:r>
          </w:p>
          <w:p w:rsidR="00A31939" w:rsidRPr="00D62059" w:rsidRDefault="00E866B3" w:rsidP="00E866B3">
            <w:pPr>
              <w:spacing w:line="276" w:lineRule="auto"/>
              <w:ind w:firstLine="709"/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 На ОП развивается партнерство с другими университетами и научными учреждениями для доступа к ресурсам других университетов.</w:t>
            </w:r>
          </w:p>
        </w:tc>
      </w:tr>
    </w:tbl>
    <w:p w:rsidR="00A31939" w:rsidRPr="00D62059" w:rsidRDefault="00A31939" w:rsidP="002E45F2">
      <w:pPr>
        <w:spacing w:line="276" w:lineRule="auto"/>
        <w:jc w:val="both"/>
        <w:rPr>
          <w:b/>
        </w:rPr>
      </w:pPr>
    </w:p>
    <w:p w:rsidR="0008290D" w:rsidRPr="00D62059" w:rsidRDefault="0008290D" w:rsidP="006F73FD">
      <w:pPr>
        <w:spacing w:line="276" w:lineRule="auto"/>
        <w:jc w:val="both"/>
        <w:rPr>
          <w:b/>
        </w:rPr>
      </w:pPr>
    </w:p>
    <w:tbl>
      <w:tblPr>
        <w:tblW w:w="95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532"/>
      </w:tblGrid>
      <w:tr w:rsidR="0008290D" w:rsidRPr="00D62059" w:rsidTr="00082934">
        <w:trPr>
          <w:trHeight w:val="228"/>
        </w:trPr>
        <w:tc>
          <w:tcPr>
            <w:tcW w:w="9532" w:type="dxa"/>
          </w:tcPr>
          <w:p w:rsidR="0008290D" w:rsidRPr="00D62059" w:rsidRDefault="0008290D" w:rsidP="00CA60B1">
            <w:pPr>
              <w:pStyle w:val="af1"/>
              <w:numPr>
                <w:ilvl w:val="1"/>
                <w:numId w:val="27"/>
              </w:numPr>
              <w:spacing w:line="276" w:lineRule="auto"/>
              <w:ind w:left="1069" w:hanging="567"/>
              <w:jc w:val="both"/>
              <w:rPr>
                <w:b/>
              </w:rPr>
            </w:pPr>
            <w:r w:rsidRPr="00D62059">
              <w:rPr>
                <w:b/>
              </w:rPr>
              <w:lastRenderedPageBreak/>
              <w:t>На ОП определены требования к абитуриентам для поступления</w:t>
            </w:r>
            <w:r w:rsidR="003F6062">
              <w:rPr>
                <w:b/>
              </w:rPr>
              <w:t xml:space="preserve"> </w:t>
            </w:r>
          </w:p>
          <w:p w:rsidR="00176194" w:rsidRPr="00D62059" w:rsidRDefault="00176194" w:rsidP="00CA60B1">
            <w:pPr>
              <w:pStyle w:val="af1"/>
              <w:numPr>
                <w:ilvl w:val="0"/>
                <w:numId w:val="32"/>
              </w:numPr>
              <w:spacing w:line="276" w:lineRule="auto"/>
              <w:ind w:left="1069" w:hanging="567"/>
              <w:jc w:val="both"/>
              <w:rPr>
                <w:i/>
              </w:rPr>
            </w:pPr>
            <w:r w:rsidRPr="00D62059">
              <w:rPr>
                <w:i/>
              </w:rPr>
              <w:t>Опишите требования образовательной программы (вуза) к абитуриентам, поступающим для обучения на данной образовательной программе,</w:t>
            </w:r>
            <w:r w:rsidR="00EE74C0" w:rsidRPr="00D62059">
              <w:rPr>
                <w:i/>
              </w:rPr>
              <w:t xml:space="preserve"> </w:t>
            </w:r>
            <w:r w:rsidRPr="00D62059">
              <w:rPr>
                <w:i/>
              </w:rPr>
              <w:t>и продемонстрируйте, что зачисленные студенты имеют требуемые знания для обучения по данной программе.</w:t>
            </w:r>
          </w:p>
          <w:p w:rsidR="00176194" w:rsidRPr="00D62059" w:rsidRDefault="00176194" w:rsidP="00CA60B1">
            <w:pPr>
              <w:pStyle w:val="af1"/>
              <w:numPr>
                <w:ilvl w:val="0"/>
                <w:numId w:val="32"/>
              </w:numPr>
              <w:spacing w:line="276" w:lineRule="auto"/>
              <w:ind w:left="1069" w:hanging="567"/>
              <w:jc w:val="both"/>
              <w:rPr>
                <w:b/>
                <w:i/>
              </w:rPr>
            </w:pPr>
            <w:r w:rsidRPr="00D62059">
              <w:rPr>
                <w:i/>
              </w:rPr>
              <w:t>Укажите средний балл ОРТ абитуриентов, зачисленных на программу, за последние 3-5 лет.</w:t>
            </w:r>
          </w:p>
          <w:tbl>
            <w:tblPr>
              <w:tblStyle w:val="af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31"/>
              <w:gridCol w:w="1983"/>
              <w:gridCol w:w="2493"/>
              <w:gridCol w:w="2671"/>
            </w:tblGrid>
            <w:tr w:rsidR="00176194" w:rsidRPr="00D62059" w:rsidTr="003D59BD">
              <w:trPr>
                <w:jc w:val="center"/>
              </w:trPr>
              <w:tc>
                <w:tcPr>
                  <w:tcW w:w="1331" w:type="dxa"/>
                </w:tcPr>
                <w:p w:rsidR="00176194" w:rsidRPr="00D62059" w:rsidRDefault="00176194" w:rsidP="00176194">
                  <w:pPr>
                    <w:spacing w:line="276" w:lineRule="auto"/>
                    <w:jc w:val="both"/>
                    <w:rPr>
                      <w:b/>
                      <w:i/>
                    </w:rPr>
                  </w:pPr>
                  <w:r w:rsidRPr="00D62059">
                    <w:rPr>
                      <w:b/>
                      <w:i/>
                    </w:rPr>
                    <w:t>Год</w:t>
                  </w:r>
                </w:p>
              </w:tc>
              <w:tc>
                <w:tcPr>
                  <w:tcW w:w="1983" w:type="dxa"/>
                </w:tcPr>
                <w:p w:rsidR="00176194" w:rsidRPr="00D62059" w:rsidRDefault="00176194" w:rsidP="00176194">
                  <w:pPr>
                    <w:spacing w:line="276" w:lineRule="auto"/>
                    <w:jc w:val="both"/>
                    <w:rPr>
                      <w:b/>
                      <w:i/>
                    </w:rPr>
                  </w:pPr>
                  <w:r w:rsidRPr="00D62059">
                    <w:rPr>
                      <w:b/>
                      <w:i/>
                    </w:rPr>
                    <w:t>Средний балл</w:t>
                  </w:r>
                </w:p>
              </w:tc>
              <w:tc>
                <w:tcPr>
                  <w:tcW w:w="2493" w:type="dxa"/>
                </w:tcPr>
                <w:p w:rsidR="00176194" w:rsidRPr="00D62059" w:rsidRDefault="00176194" w:rsidP="00176194">
                  <w:pPr>
                    <w:spacing w:line="276" w:lineRule="auto"/>
                    <w:jc w:val="both"/>
                    <w:rPr>
                      <w:b/>
                      <w:i/>
                    </w:rPr>
                  </w:pPr>
                  <w:r w:rsidRPr="00D62059">
                    <w:rPr>
                      <w:b/>
                      <w:i/>
                    </w:rPr>
                    <w:t>Минимальный балл</w:t>
                  </w:r>
                </w:p>
              </w:tc>
              <w:tc>
                <w:tcPr>
                  <w:tcW w:w="2671" w:type="dxa"/>
                </w:tcPr>
                <w:p w:rsidR="00176194" w:rsidRPr="00D62059" w:rsidRDefault="00176194" w:rsidP="00176194">
                  <w:pPr>
                    <w:spacing w:line="276" w:lineRule="auto"/>
                    <w:jc w:val="both"/>
                    <w:rPr>
                      <w:b/>
                      <w:i/>
                    </w:rPr>
                  </w:pPr>
                  <w:r w:rsidRPr="00D62059">
                    <w:rPr>
                      <w:b/>
                      <w:i/>
                    </w:rPr>
                    <w:t>Максимальный балл</w:t>
                  </w:r>
                </w:p>
              </w:tc>
            </w:tr>
            <w:tr w:rsidR="00176194" w:rsidRPr="00D62059" w:rsidTr="003D59BD">
              <w:trPr>
                <w:jc w:val="center"/>
              </w:trPr>
              <w:tc>
                <w:tcPr>
                  <w:tcW w:w="1331" w:type="dxa"/>
                </w:tcPr>
                <w:p w:rsidR="00176194" w:rsidRPr="00D62059" w:rsidRDefault="00176194" w:rsidP="0017619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983" w:type="dxa"/>
                </w:tcPr>
                <w:p w:rsidR="00176194" w:rsidRPr="00D62059" w:rsidRDefault="00176194" w:rsidP="0017619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93" w:type="dxa"/>
                </w:tcPr>
                <w:p w:rsidR="00176194" w:rsidRPr="00D62059" w:rsidRDefault="00176194" w:rsidP="0017619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671" w:type="dxa"/>
                </w:tcPr>
                <w:p w:rsidR="00176194" w:rsidRPr="00D62059" w:rsidRDefault="00176194" w:rsidP="0017619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176194" w:rsidRPr="00D62059" w:rsidTr="003D59BD">
              <w:trPr>
                <w:jc w:val="center"/>
              </w:trPr>
              <w:tc>
                <w:tcPr>
                  <w:tcW w:w="1331" w:type="dxa"/>
                </w:tcPr>
                <w:p w:rsidR="00176194" w:rsidRPr="00D62059" w:rsidRDefault="00176194" w:rsidP="0017619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983" w:type="dxa"/>
                </w:tcPr>
                <w:p w:rsidR="00176194" w:rsidRPr="00D62059" w:rsidRDefault="00176194" w:rsidP="0017619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493" w:type="dxa"/>
                </w:tcPr>
                <w:p w:rsidR="00176194" w:rsidRPr="00D62059" w:rsidRDefault="00176194" w:rsidP="0017619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671" w:type="dxa"/>
                </w:tcPr>
                <w:p w:rsidR="00176194" w:rsidRPr="00D62059" w:rsidRDefault="00176194" w:rsidP="00176194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6F73FD" w:rsidRPr="00D62059" w:rsidRDefault="006F73FD" w:rsidP="006F73FD">
            <w:pPr>
              <w:pStyle w:val="af1"/>
              <w:spacing w:line="276" w:lineRule="auto"/>
              <w:ind w:left="1643" w:hanging="866"/>
              <w:jc w:val="both"/>
              <w:rPr>
                <w:b/>
              </w:rPr>
            </w:pPr>
          </w:p>
        </w:tc>
      </w:tr>
      <w:tr w:rsidR="0008290D" w:rsidRPr="00D62059" w:rsidTr="00082934">
        <w:tc>
          <w:tcPr>
            <w:tcW w:w="9532" w:type="dxa"/>
          </w:tcPr>
          <w:p w:rsidR="00EE74C0" w:rsidRPr="00D62059" w:rsidRDefault="00EE74C0" w:rsidP="00CA60B1">
            <w:pPr>
              <w:pStyle w:val="af1"/>
              <w:spacing w:line="276" w:lineRule="auto"/>
              <w:ind w:left="1069" w:hanging="567"/>
              <w:jc w:val="both"/>
              <w:rPr>
                <w:b/>
              </w:rPr>
            </w:pPr>
          </w:p>
          <w:p w:rsidR="0008290D" w:rsidRPr="00D62059" w:rsidRDefault="0008290D" w:rsidP="00CA60B1">
            <w:pPr>
              <w:pStyle w:val="af1"/>
              <w:numPr>
                <w:ilvl w:val="1"/>
                <w:numId w:val="27"/>
              </w:numPr>
              <w:spacing w:line="276" w:lineRule="auto"/>
              <w:ind w:left="1069" w:hanging="567"/>
              <w:jc w:val="both"/>
              <w:rPr>
                <w:b/>
              </w:rPr>
            </w:pPr>
            <w:r w:rsidRPr="00D62059">
              <w:rPr>
                <w:b/>
              </w:rPr>
              <w:t xml:space="preserve">При необходимости на ОП предусмотрены механизмы выравнивания уровня </w:t>
            </w:r>
            <w:r w:rsidR="00EE74C0" w:rsidRPr="00D62059">
              <w:rPr>
                <w:b/>
              </w:rPr>
              <w:t>знаний,</w:t>
            </w:r>
            <w:r w:rsidRPr="00D62059">
              <w:rPr>
                <w:b/>
              </w:rPr>
              <w:t xml:space="preserve"> поступивших в соответствии с требованиями ОП.</w:t>
            </w:r>
            <w:r w:rsidR="0026597B" w:rsidRPr="00D62059">
              <w:rPr>
                <w:b/>
              </w:rPr>
              <w:t xml:space="preserve"> </w:t>
            </w:r>
          </w:p>
          <w:p w:rsidR="00EE74C0" w:rsidRPr="00D62059" w:rsidRDefault="00EE74C0" w:rsidP="00CA60B1">
            <w:pPr>
              <w:pStyle w:val="a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1069" w:hanging="567"/>
              <w:jc w:val="both"/>
              <w:rPr>
                <w:b/>
              </w:rPr>
            </w:pPr>
            <w:r w:rsidRPr="00D62059">
              <w:rPr>
                <w:i/>
              </w:rPr>
              <w:t>В случае отсутствия требуемых знаний должен действовать механизм выравнивания уровня знаний, поступивших на образовательную программу. «Выравнивание уровня знаний» подразумевает формирование отсутствующих предпосылок (недостаточный уровень знаний) для достижения студентом результатов обучения в рамках учебных дисциплин / образовательной программы.</w:t>
            </w:r>
          </w:p>
          <w:p w:rsidR="00EE74C0" w:rsidRPr="00D62059" w:rsidRDefault="00EE74C0" w:rsidP="00CA60B1">
            <w:pPr>
              <w:pStyle w:val="af1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1069" w:hanging="567"/>
              <w:jc w:val="both"/>
              <w:rPr>
                <w:b/>
              </w:rPr>
            </w:pPr>
            <w:r w:rsidRPr="00D62059">
              <w:rPr>
                <w:i/>
              </w:rPr>
              <w:t>Приведите данные или информацию, которые используются для оценки динамики выравнивания уровня знаний.</w:t>
            </w:r>
          </w:p>
          <w:p w:rsidR="00EE74C0" w:rsidRPr="00D62059" w:rsidRDefault="00EE74C0" w:rsidP="00CA60B1">
            <w:pPr>
              <w:pStyle w:val="af1"/>
              <w:spacing w:line="276" w:lineRule="auto"/>
              <w:ind w:left="1069" w:hanging="567"/>
              <w:jc w:val="both"/>
              <w:rPr>
                <w:b/>
              </w:rPr>
            </w:pPr>
          </w:p>
        </w:tc>
      </w:tr>
      <w:tr w:rsidR="0008290D" w:rsidRPr="00D62059" w:rsidTr="00082934">
        <w:tc>
          <w:tcPr>
            <w:tcW w:w="9532" w:type="dxa"/>
          </w:tcPr>
          <w:p w:rsidR="0008290D" w:rsidRPr="00D62059" w:rsidRDefault="0008290D" w:rsidP="00CA60B1">
            <w:pPr>
              <w:pStyle w:val="af1"/>
              <w:numPr>
                <w:ilvl w:val="1"/>
                <w:numId w:val="27"/>
              </w:numPr>
              <w:spacing w:line="276" w:lineRule="auto"/>
              <w:ind w:left="1069" w:hanging="567"/>
              <w:jc w:val="both"/>
              <w:rPr>
                <w:b/>
              </w:rPr>
            </w:pPr>
            <w:r w:rsidRPr="00D62059">
              <w:rPr>
                <w:b/>
              </w:rPr>
              <w:t>Структура и содержание ОП обеспечивают последовательное и полное достижение РО</w:t>
            </w:r>
            <w:r w:rsidR="00A31104" w:rsidRPr="00D62059">
              <w:rPr>
                <w:b/>
              </w:rPr>
              <w:t xml:space="preserve"> </w:t>
            </w:r>
          </w:p>
          <w:p w:rsidR="00EE74C0" w:rsidRPr="00D62059" w:rsidRDefault="00EE74C0" w:rsidP="00CA60B1">
            <w:pPr>
              <w:pStyle w:val="af1"/>
              <w:numPr>
                <w:ilvl w:val="0"/>
                <w:numId w:val="35"/>
              </w:numPr>
              <w:spacing w:line="276" w:lineRule="auto"/>
              <w:ind w:left="1069" w:hanging="567"/>
              <w:jc w:val="both"/>
              <w:rPr>
                <w:i/>
              </w:rPr>
            </w:pPr>
            <w:r w:rsidRPr="00D62059">
              <w:rPr>
                <w:i/>
              </w:rPr>
              <w:t>Проанализируйте, насколько структура ОП ориентирована на достижение РО. Для этого заполните таблицу</w:t>
            </w:r>
          </w:p>
          <w:p w:rsidR="00EE74C0" w:rsidRPr="00D62059" w:rsidRDefault="00EE74C0" w:rsidP="00CA60B1">
            <w:pPr>
              <w:pStyle w:val="af1"/>
              <w:spacing w:line="276" w:lineRule="auto"/>
              <w:ind w:left="1069" w:hanging="567"/>
              <w:jc w:val="both"/>
              <w:rPr>
                <w:i/>
              </w:rPr>
            </w:pPr>
          </w:p>
          <w:tbl>
            <w:tblPr>
              <w:tblStyle w:val="af7"/>
              <w:tblW w:w="9198" w:type="dxa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176"/>
              <w:gridCol w:w="1547"/>
              <w:gridCol w:w="1428"/>
              <w:gridCol w:w="1374"/>
              <w:gridCol w:w="880"/>
              <w:gridCol w:w="1204"/>
            </w:tblGrid>
            <w:tr w:rsidR="00EE74C0" w:rsidRPr="00D62059" w:rsidTr="00082934">
              <w:tc>
                <w:tcPr>
                  <w:tcW w:w="1589" w:type="dxa"/>
                </w:tcPr>
                <w:p w:rsidR="00EE74C0" w:rsidRPr="00D62059" w:rsidRDefault="00EE74C0" w:rsidP="00082934">
                  <w:pPr>
                    <w:spacing w:line="276" w:lineRule="auto"/>
                    <w:ind w:left="1052" w:hanging="993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176" w:type="dxa"/>
                </w:tcPr>
                <w:p w:rsidR="00EE74C0" w:rsidRPr="00D62059" w:rsidRDefault="00EE74C0" w:rsidP="00CA60B1">
                  <w:pPr>
                    <w:spacing w:line="276" w:lineRule="auto"/>
                    <w:ind w:left="32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Наименование дисциплин государственного компонента</w:t>
                  </w:r>
                </w:p>
              </w:tc>
              <w:tc>
                <w:tcPr>
                  <w:tcW w:w="1547" w:type="dxa"/>
                </w:tcPr>
                <w:p w:rsidR="00EE74C0" w:rsidRPr="00D62059" w:rsidRDefault="00EE74C0" w:rsidP="00CA60B1">
                  <w:pPr>
                    <w:spacing w:line="276" w:lineRule="auto"/>
                    <w:ind w:left="32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Кол-во кредитов по гос.компоненту</w:t>
                  </w:r>
                </w:p>
              </w:tc>
              <w:tc>
                <w:tcPr>
                  <w:tcW w:w="1428" w:type="dxa"/>
                </w:tcPr>
                <w:p w:rsidR="00EE74C0" w:rsidRPr="00D62059" w:rsidRDefault="00EE74C0" w:rsidP="00CA60B1">
                  <w:pPr>
                    <w:spacing w:line="276" w:lineRule="auto"/>
                    <w:ind w:left="32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Наименование дисциплин вузовского компонента</w:t>
                  </w:r>
                </w:p>
              </w:tc>
              <w:tc>
                <w:tcPr>
                  <w:tcW w:w="1374" w:type="dxa"/>
                </w:tcPr>
                <w:p w:rsidR="00EE74C0" w:rsidRPr="00D62059" w:rsidRDefault="00EE74C0" w:rsidP="00CA60B1">
                  <w:pPr>
                    <w:spacing w:line="276" w:lineRule="auto"/>
                    <w:ind w:left="28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Кол-во кредитов по вузовскому компоненту</w:t>
                  </w:r>
                </w:p>
              </w:tc>
              <w:tc>
                <w:tcPr>
                  <w:tcW w:w="880" w:type="dxa"/>
                </w:tcPr>
                <w:p w:rsidR="00EE74C0" w:rsidRPr="00D62059" w:rsidRDefault="00EE74C0" w:rsidP="00CA60B1">
                  <w:pPr>
                    <w:spacing w:line="276" w:lineRule="auto"/>
                    <w:ind w:left="28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Наименование КПВ</w:t>
                  </w:r>
                </w:p>
              </w:tc>
              <w:tc>
                <w:tcPr>
                  <w:tcW w:w="1204" w:type="dxa"/>
                </w:tcPr>
                <w:p w:rsidR="00EE74C0" w:rsidRPr="00D62059" w:rsidRDefault="00EE74C0" w:rsidP="00CA60B1">
                  <w:pPr>
                    <w:spacing w:line="276" w:lineRule="auto"/>
                    <w:ind w:left="28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Кол-во кредитов по КПВ</w:t>
                  </w:r>
                </w:p>
              </w:tc>
            </w:tr>
            <w:tr w:rsidR="00EE74C0" w:rsidRPr="00D62059" w:rsidTr="00082934">
              <w:tc>
                <w:tcPr>
                  <w:tcW w:w="1589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РО1</w:t>
                  </w:r>
                </w:p>
              </w:tc>
              <w:tc>
                <w:tcPr>
                  <w:tcW w:w="1176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1547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1428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1374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880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1204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  <w:lang w:val="en-US"/>
                    </w:rPr>
                  </w:pPr>
                </w:p>
              </w:tc>
            </w:tr>
            <w:tr w:rsidR="00EE74C0" w:rsidRPr="00D62059" w:rsidTr="00082934">
              <w:tc>
                <w:tcPr>
                  <w:tcW w:w="1589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РО2</w:t>
                  </w:r>
                </w:p>
              </w:tc>
              <w:tc>
                <w:tcPr>
                  <w:tcW w:w="1176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1547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1428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1374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880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1204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  <w:lang w:val="en-US"/>
                    </w:rPr>
                  </w:pPr>
                </w:p>
              </w:tc>
            </w:tr>
            <w:tr w:rsidR="00EE74C0" w:rsidRPr="00D62059" w:rsidTr="00082934">
              <w:tc>
                <w:tcPr>
                  <w:tcW w:w="1589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…</w:t>
                  </w:r>
                </w:p>
              </w:tc>
              <w:tc>
                <w:tcPr>
                  <w:tcW w:w="1176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1547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1428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1374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880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  <w:lang w:val="en-US"/>
                    </w:rPr>
                  </w:pPr>
                </w:p>
              </w:tc>
              <w:tc>
                <w:tcPr>
                  <w:tcW w:w="1204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  <w:lang w:val="en-US"/>
                    </w:rPr>
                  </w:pPr>
                </w:p>
              </w:tc>
            </w:tr>
          </w:tbl>
          <w:p w:rsidR="00EE74C0" w:rsidRPr="00D62059" w:rsidRDefault="00EE74C0" w:rsidP="00CA60B1">
            <w:pPr>
              <w:pStyle w:val="af1"/>
              <w:spacing w:line="276" w:lineRule="auto"/>
              <w:ind w:left="1069" w:hanging="567"/>
              <w:jc w:val="both"/>
              <w:rPr>
                <w:i/>
              </w:rPr>
            </w:pPr>
          </w:p>
          <w:p w:rsidR="00EE74C0" w:rsidRPr="00D62059" w:rsidRDefault="00EE74C0" w:rsidP="00CA60B1">
            <w:pPr>
              <w:pStyle w:val="af1"/>
              <w:numPr>
                <w:ilvl w:val="0"/>
                <w:numId w:val="35"/>
              </w:numPr>
              <w:spacing w:line="276" w:lineRule="auto"/>
              <w:ind w:left="1069" w:hanging="567"/>
              <w:jc w:val="both"/>
              <w:rPr>
                <w:i/>
              </w:rPr>
            </w:pPr>
            <w:r w:rsidRPr="00D62059">
              <w:rPr>
                <w:i/>
              </w:rPr>
              <w:t>Проанализируйте на сколько следующие виды работ способствуют достижению РО.</w:t>
            </w:r>
          </w:p>
          <w:p w:rsidR="00EE74C0" w:rsidRPr="00D62059" w:rsidRDefault="00EE74C0" w:rsidP="00CA60B1">
            <w:pPr>
              <w:pStyle w:val="af1"/>
              <w:spacing w:line="276" w:lineRule="auto"/>
              <w:ind w:left="1069" w:hanging="567"/>
              <w:jc w:val="both"/>
              <w:rPr>
                <w:i/>
              </w:rPr>
            </w:pPr>
          </w:p>
          <w:tbl>
            <w:tblPr>
              <w:tblStyle w:val="af7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866"/>
              <w:gridCol w:w="1704"/>
              <w:gridCol w:w="2019"/>
              <w:gridCol w:w="1583"/>
              <w:gridCol w:w="1583"/>
            </w:tblGrid>
            <w:tr w:rsidR="00EE74C0" w:rsidRPr="00D62059" w:rsidTr="003D59BD">
              <w:tc>
                <w:tcPr>
                  <w:tcW w:w="1866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704" w:type="dxa"/>
                </w:tcPr>
                <w:p w:rsidR="00EE74C0" w:rsidRPr="00D62059" w:rsidRDefault="00EE74C0" w:rsidP="00CA60B1">
                  <w:pPr>
                    <w:spacing w:line="276" w:lineRule="auto"/>
                    <w:ind w:left="2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Методы и формы реализации</w:t>
                  </w:r>
                </w:p>
              </w:tc>
              <w:tc>
                <w:tcPr>
                  <w:tcW w:w="2019" w:type="dxa"/>
                </w:tcPr>
                <w:p w:rsidR="00EE74C0" w:rsidRPr="00D62059" w:rsidRDefault="00EE74C0" w:rsidP="00CA60B1">
                  <w:pPr>
                    <w:spacing w:line="276" w:lineRule="auto"/>
                    <w:ind w:left="2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Механизмы и критерии контроля</w:t>
                  </w:r>
                </w:p>
              </w:tc>
              <w:tc>
                <w:tcPr>
                  <w:tcW w:w="1583" w:type="dxa"/>
                </w:tcPr>
                <w:p w:rsidR="00EE74C0" w:rsidRPr="00D62059" w:rsidRDefault="00EE74C0" w:rsidP="00CA60B1">
                  <w:pPr>
                    <w:spacing w:line="276" w:lineRule="auto"/>
                    <w:ind w:left="2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  <w:u w:val="single"/>
                    </w:rPr>
                    <w:t xml:space="preserve">Ключевые </w:t>
                  </w:r>
                  <w:r w:rsidRPr="00D62059">
                    <w:rPr>
                      <w:i/>
                    </w:rPr>
                    <w:t>компетенции, которые должны быть сформированы</w:t>
                  </w:r>
                </w:p>
              </w:tc>
              <w:tc>
                <w:tcPr>
                  <w:tcW w:w="1583" w:type="dxa"/>
                </w:tcPr>
                <w:p w:rsidR="00EE74C0" w:rsidRPr="00D62059" w:rsidRDefault="00EE74C0" w:rsidP="00CA60B1">
                  <w:pPr>
                    <w:spacing w:line="276" w:lineRule="auto"/>
                    <w:ind w:left="2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 xml:space="preserve">Методика оценивания </w:t>
                  </w:r>
                  <w:r w:rsidRPr="00D62059">
                    <w:rPr>
                      <w:i/>
                      <w:u w:val="single"/>
                    </w:rPr>
                    <w:t>ключевых</w:t>
                  </w:r>
                  <w:r w:rsidRPr="00D62059">
                    <w:rPr>
                      <w:i/>
                    </w:rPr>
                    <w:t xml:space="preserve"> компетенций</w:t>
                  </w:r>
                </w:p>
              </w:tc>
            </w:tr>
            <w:tr w:rsidR="00EE74C0" w:rsidRPr="00D62059" w:rsidTr="003D59BD">
              <w:tc>
                <w:tcPr>
                  <w:tcW w:w="1866" w:type="dxa"/>
                </w:tcPr>
                <w:p w:rsidR="00EE74C0" w:rsidRPr="00D62059" w:rsidRDefault="00EE74C0" w:rsidP="00CA60B1">
                  <w:pPr>
                    <w:spacing w:line="276" w:lineRule="auto"/>
                    <w:ind w:left="175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Виды практик:</w:t>
                  </w:r>
                </w:p>
                <w:p w:rsidR="00EE74C0" w:rsidRPr="00D62059" w:rsidRDefault="00EE74C0" w:rsidP="00CA60B1">
                  <w:pPr>
                    <w:spacing w:line="276" w:lineRule="auto"/>
                    <w:ind w:left="175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- ХХ;</w:t>
                  </w:r>
                </w:p>
                <w:p w:rsidR="00EE74C0" w:rsidRPr="00D62059" w:rsidRDefault="00EE74C0" w:rsidP="00CA60B1">
                  <w:pPr>
                    <w:spacing w:line="276" w:lineRule="auto"/>
                    <w:ind w:left="175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-УУ</w:t>
                  </w:r>
                </w:p>
              </w:tc>
              <w:tc>
                <w:tcPr>
                  <w:tcW w:w="1704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019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583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583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</w:tr>
            <w:tr w:rsidR="00EE74C0" w:rsidRPr="00D62059" w:rsidTr="003D59BD">
              <w:tc>
                <w:tcPr>
                  <w:tcW w:w="1866" w:type="dxa"/>
                </w:tcPr>
                <w:p w:rsidR="00EE74C0" w:rsidRPr="00D62059" w:rsidRDefault="00EE74C0" w:rsidP="00CA60B1">
                  <w:pPr>
                    <w:spacing w:line="276" w:lineRule="auto"/>
                    <w:ind w:left="175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Курсовые работы</w:t>
                  </w:r>
                </w:p>
              </w:tc>
              <w:tc>
                <w:tcPr>
                  <w:tcW w:w="1704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019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583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583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</w:tr>
            <w:tr w:rsidR="00EE74C0" w:rsidRPr="00D62059" w:rsidTr="003D59BD">
              <w:tc>
                <w:tcPr>
                  <w:tcW w:w="1866" w:type="dxa"/>
                </w:tcPr>
                <w:p w:rsidR="00EE74C0" w:rsidRPr="00D62059" w:rsidRDefault="00EE74C0" w:rsidP="00CA60B1">
                  <w:pPr>
                    <w:spacing w:line="276" w:lineRule="auto"/>
                    <w:ind w:left="175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СРС</w:t>
                  </w:r>
                </w:p>
              </w:tc>
              <w:tc>
                <w:tcPr>
                  <w:tcW w:w="1704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019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583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583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</w:tr>
            <w:tr w:rsidR="00EE74C0" w:rsidRPr="00D62059" w:rsidTr="003D59BD">
              <w:tc>
                <w:tcPr>
                  <w:tcW w:w="1866" w:type="dxa"/>
                </w:tcPr>
                <w:p w:rsidR="00EE74C0" w:rsidRPr="00D62059" w:rsidRDefault="00EE74C0" w:rsidP="00CA60B1">
                  <w:pPr>
                    <w:spacing w:line="276" w:lineRule="auto"/>
                    <w:ind w:left="175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НИРС</w:t>
                  </w:r>
                </w:p>
              </w:tc>
              <w:tc>
                <w:tcPr>
                  <w:tcW w:w="1704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019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583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583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</w:tr>
            <w:tr w:rsidR="00EE74C0" w:rsidRPr="00D62059" w:rsidTr="003D59BD">
              <w:tc>
                <w:tcPr>
                  <w:tcW w:w="1866" w:type="dxa"/>
                </w:tcPr>
                <w:p w:rsidR="00EE74C0" w:rsidRPr="00D62059" w:rsidRDefault="00EE74C0" w:rsidP="00CA60B1">
                  <w:pPr>
                    <w:spacing w:line="276" w:lineRule="auto"/>
                    <w:ind w:left="175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ВКР</w:t>
                  </w:r>
                </w:p>
              </w:tc>
              <w:tc>
                <w:tcPr>
                  <w:tcW w:w="1704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019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583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583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</w:tr>
            <w:tr w:rsidR="00EE74C0" w:rsidRPr="00D62059" w:rsidTr="003D59BD">
              <w:tc>
                <w:tcPr>
                  <w:tcW w:w="1866" w:type="dxa"/>
                </w:tcPr>
                <w:p w:rsidR="00EE74C0" w:rsidRPr="00D62059" w:rsidRDefault="00EE74C0" w:rsidP="00CA60B1">
                  <w:pPr>
                    <w:spacing w:line="276" w:lineRule="auto"/>
                    <w:ind w:left="175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Другое (указать)</w:t>
                  </w:r>
                </w:p>
              </w:tc>
              <w:tc>
                <w:tcPr>
                  <w:tcW w:w="1704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019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583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583" w:type="dxa"/>
                </w:tcPr>
                <w:p w:rsidR="00EE74C0" w:rsidRPr="00D62059" w:rsidRDefault="00EE74C0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</w:tr>
          </w:tbl>
          <w:p w:rsidR="00EE74C0" w:rsidRPr="00D62059" w:rsidRDefault="00EE74C0" w:rsidP="00CA60B1">
            <w:pPr>
              <w:spacing w:line="276" w:lineRule="auto"/>
              <w:ind w:left="1069" w:hanging="567"/>
              <w:jc w:val="both"/>
              <w:rPr>
                <w:i/>
              </w:rPr>
            </w:pPr>
          </w:p>
          <w:p w:rsidR="00F400A2" w:rsidRDefault="00EE74C0" w:rsidP="00F400A2">
            <w:pPr>
              <w:pStyle w:val="af1"/>
              <w:spacing w:line="276" w:lineRule="auto"/>
              <w:ind w:left="1069"/>
              <w:jc w:val="both"/>
              <w:rPr>
                <w:i/>
              </w:rPr>
            </w:pPr>
            <w:r w:rsidRPr="00D62059">
              <w:rPr>
                <w:i/>
              </w:rPr>
              <w:t xml:space="preserve">Укажите, когда вносились изменения в учебный/рабочий </w:t>
            </w:r>
          </w:p>
          <w:p w:rsidR="00EE74C0" w:rsidRPr="00D62059" w:rsidRDefault="00EE74C0" w:rsidP="00CA60B1">
            <w:pPr>
              <w:pStyle w:val="af1"/>
              <w:numPr>
                <w:ilvl w:val="0"/>
                <w:numId w:val="35"/>
              </w:numPr>
              <w:spacing w:line="276" w:lineRule="auto"/>
              <w:ind w:left="1069" w:hanging="567"/>
              <w:jc w:val="both"/>
              <w:rPr>
                <w:i/>
              </w:rPr>
            </w:pPr>
            <w:r w:rsidRPr="00D62059">
              <w:rPr>
                <w:i/>
              </w:rPr>
              <w:t>план, на каком основании и какие коррективы были внесены.</w:t>
            </w:r>
          </w:p>
          <w:p w:rsidR="00EE74C0" w:rsidRPr="00D62059" w:rsidRDefault="00EE74C0" w:rsidP="00CA60B1">
            <w:pPr>
              <w:pStyle w:val="af1"/>
              <w:numPr>
                <w:ilvl w:val="0"/>
                <w:numId w:val="35"/>
              </w:numPr>
              <w:spacing w:line="276" w:lineRule="auto"/>
              <w:ind w:left="1069" w:hanging="567"/>
              <w:jc w:val="both"/>
              <w:rPr>
                <w:i/>
              </w:rPr>
            </w:pPr>
            <w:r w:rsidRPr="00D62059">
              <w:rPr>
                <w:i/>
              </w:rPr>
              <w:t>Какие механизмы или процедуры действуют для контроля за качеством формирования и реализации каждой дисциплины для достижения РО?</w:t>
            </w:r>
          </w:p>
          <w:p w:rsidR="00112046" w:rsidRDefault="00112046" w:rsidP="00CA60B1">
            <w:pPr>
              <w:pStyle w:val="af1"/>
              <w:numPr>
                <w:ilvl w:val="0"/>
                <w:numId w:val="35"/>
              </w:numPr>
              <w:spacing w:line="276" w:lineRule="auto"/>
              <w:ind w:left="1069" w:hanging="567"/>
              <w:jc w:val="both"/>
              <w:rPr>
                <w:i/>
              </w:rPr>
            </w:pPr>
            <w:r w:rsidRPr="00D62059">
              <w:rPr>
                <w:i/>
              </w:rPr>
              <w:t>Продемонстрируйте результаты участия стейкхолдеров в разработке содержания программы.</w:t>
            </w:r>
          </w:p>
          <w:p w:rsidR="00F400A2" w:rsidRPr="00D62059" w:rsidRDefault="00F400A2" w:rsidP="00F400A2">
            <w:pPr>
              <w:pStyle w:val="af1"/>
              <w:spacing w:line="276" w:lineRule="auto"/>
              <w:ind w:left="1069"/>
              <w:jc w:val="both"/>
              <w:rPr>
                <w:i/>
              </w:rPr>
            </w:pPr>
          </w:p>
          <w:tbl>
            <w:tblPr>
              <w:tblStyle w:val="af7"/>
              <w:tblW w:w="935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7"/>
              <w:gridCol w:w="3593"/>
              <w:gridCol w:w="956"/>
              <w:gridCol w:w="1701"/>
              <w:gridCol w:w="2195"/>
            </w:tblGrid>
            <w:tr w:rsidR="00112046" w:rsidRPr="00D62059" w:rsidTr="00FC40F0">
              <w:trPr>
                <w:jc w:val="center"/>
              </w:trPr>
              <w:tc>
                <w:tcPr>
                  <w:tcW w:w="907" w:type="dxa"/>
                </w:tcPr>
                <w:p w:rsidR="00112046" w:rsidRPr="00D62059" w:rsidRDefault="00112046" w:rsidP="00DD1C5C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2059">
                    <w:rPr>
                      <w:i/>
                    </w:rPr>
                    <w:t>№</w:t>
                  </w:r>
                </w:p>
              </w:tc>
              <w:tc>
                <w:tcPr>
                  <w:tcW w:w="3593" w:type="dxa"/>
                </w:tcPr>
                <w:p w:rsidR="00112046" w:rsidRPr="00D62059" w:rsidRDefault="00112046" w:rsidP="00CA60B1">
                  <w:pPr>
                    <w:spacing w:line="276" w:lineRule="auto"/>
                    <w:ind w:left="66"/>
                    <w:rPr>
                      <w:i/>
                    </w:rPr>
                  </w:pPr>
                  <w:r w:rsidRPr="00D62059">
                    <w:rPr>
                      <w:i/>
                    </w:rPr>
                    <w:t>Перечислите стейкхолдеров</w:t>
                  </w:r>
                  <w:r w:rsidRPr="00D62059">
                    <w:rPr>
                      <w:rFonts w:eastAsiaTheme="minorHAnsi"/>
                      <w:i/>
                      <w:lang w:eastAsia="en-US"/>
                    </w:rPr>
                    <w:t>(потребители/заинтересованные стороны: работодатели, выпускники, студенты и т.п.)</w:t>
                  </w:r>
                  <w:r w:rsidRPr="00D62059">
                    <w:rPr>
                      <w:i/>
                    </w:rPr>
                    <w:t>образовательной программы, которые принимали участие в разработке содержания программы</w:t>
                  </w:r>
                </w:p>
              </w:tc>
              <w:tc>
                <w:tcPr>
                  <w:tcW w:w="956" w:type="dxa"/>
                </w:tcPr>
                <w:p w:rsidR="00112046" w:rsidRPr="00D62059" w:rsidRDefault="00112046" w:rsidP="00CA60B1">
                  <w:pPr>
                    <w:spacing w:line="276" w:lineRule="auto"/>
                    <w:ind w:left="66"/>
                    <w:rPr>
                      <w:i/>
                    </w:rPr>
                  </w:pPr>
                  <w:r w:rsidRPr="00D62059">
                    <w:rPr>
                      <w:i/>
                    </w:rPr>
                    <w:t>Дата</w:t>
                  </w:r>
                </w:p>
              </w:tc>
              <w:tc>
                <w:tcPr>
                  <w:tcW w:w="1701" w:type="dxa"/>
                </w:tcPr>
                <w:p w:rsidR="00112046" w:rsidRPr="00D62059" w:rsidRDefault="00112046" w:rsidP="00CA60B1">
                  <w:pPr>
                    <w:spacing w:line="276" w:lineRule="auto"/>
                    <w:ind w:left="66"/>
                    <w:rPr>
                      <w:i/>
                    </w:rPr>
                  </w:pPr>
                  <w:r w:rsidRPr="00D62059">
                    <w:rPr>
                      <w:i/>
                    </w:rPr>
                    <w:t>Какой вклад был внесен в разработку содержания программы</w:t>
                  </w:r>
                </w:p>
              </w:tc>
              <w:tc>
                <w:tcPr>
                  <w:tcW w:w="2195" w:type="dxa"/>
                </w:tcPr>
                <w:p w:rsidR="00112046" w:rsidRPr="00D62059" w:rsidRDefault="00112046" w:rsidP="00CA60B1">
                  <w:pPr>
                    <w:spacing w:line="276" w:lineRule="auto"/>
                    <w:ind w:left="66"/>
                    <w:rPr>
                      <w:i/>
                    </w:rPr>
                  </w:pPr>
                  <w:r w:rsidRPr="00D62059">
                    <w:rPr>
                      <w:i/>
                    </w:rPr>
                    <w:t>Каким документом подтверждается факт вовлечения</w:t>
                  </w:r>
                </w:p>
              </w:tc>
            </w:tr>
            <w:tr w:rsidR="00112046" w:rsidRPr="00D62059" w:rsidTr="00FC40F0">
              <w:trPr>
                <w:jc w:val="center"/>
              </w:trPr>
              <w:tc>
                <w:tcPr>
                  <w:tcW w:w="907" w:type="dxa"/>
                </w:tcPr>
                <w:p w:rsidR="00112046" w:rsidRPr="00D62059" w:rsidRDefault="00112046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3593" w:type="dxa"/>
                </w:tcPr>
                <w:p w:rsidR="00112046" w:rsidRPr="00D62059" w:rsidRDefault="00112046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956" w:type="dxa"/>
                </w:tcPr>
                <w:p w:rsidR="00112046" w:rsidRPr="00D62059" w:rsidRDefault="00112046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701" w:type="dxa"/>
                </w:tcPr>
                <w:p w:rsidR="00112046" w:rsidRPr="00D62059" w:rsidRDefault="00112046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195" w:type="dxa"/>
                </w:tcPr>
                <w:p w:rsidR="00112046" w:rsidRPr="00D62059" w:rsidRDefault="00112046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</w:tr>
            <w:tr w:rsidR="00112046" w:rsidRPr="00D62059" w:rsidTr="00FC40F0">
              <w:trPr>
                <w:jc w:val="center"/>
              </w:trPr>
              <w:tc>
                <w:tcPr>
                  <w:tcW w:w="907" w:type="dxa"/>
                </w:tcPr>
                <w:p w:rsidR="00112046" w:rsidRPr="00D62059" w:rsidRDefault="00112046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3593" w:type="dxa"/>
                </w:tcPr>
                <w:p w:rsidR="00112046" w:rsidRPr="00D62059" w:rsidRDefault="00112046" w:rsidP="00CA60B1">
                  <w:pPr>
                    <w:spacing w:line="276" w:lineRule="auto"/>
                    <w:ind w:left="1069" w:hanging="567"/>
                    <w:rPr>
                      <w:i/>
                    </w:rPr>
                  </w:pPr>
                </w:p>
              </w:tc>
              <w:tc>
                <w:tcPr>
                  <w:tcW w:w="956" w:type="dxa"/>
                </w:tcPr>
                <w:p w:rsidR="00112046" w:rsidRPr="00D62059" w:rsidRDefault="00112046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701" w:type="dxa"/>
                </w:tcPr>
                <w:p w:rsidR="00112046" w:rsidRPr="00D62059" w:rsidRDefault="00112046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195" w:type="dxa"/>
                </w:tcPr>
                <w:p w:rsidR="00112046" w:rsidRPr="00D62059" w:rsidRDefault="00112046" w:rsidP="00CA60B1">
                  <w:pPr>
                    <w:spacing w:line="276" w:lineRule="auto"/>
                    <w:ind w:left="1069" w:hanging="567"/>
                    <w:jc w:val="both"/>
                    <w:rPr>
                      <w:i/>
                    </w:rPr>
                  </w:pPr>
                </w:p>
              </w:tc>
            </w:tr>
          </w:tbl>
          <w:p w:rsidR="00F400A2" w:rsidRDefault="00F400A2" w:rsidP="00F400A2">
            <w:pPr>
              <w:pStyle w:val="af1"/>
              <w:spacing w:line="276" w:lineRule="auto"/>
              <w:ind w:left="1069"/>
              <w:jc w:val="both"/>
              <w:rPr>
                <w:i/>
              </w:rPr>
            </w:pPr>
          </w:p>
          <w:p w:rsidR="00112046" w:rsidRPr="00D62059" w:rsidRDefault="00112046" w:rsidP="00070F01">
            <w:pPr>
              <w:pStyle w:val="af1"/>
              <w:numPr>
                <w:ilvl w:val="0"/>
                <w:numId w:val="35"/>
              </w:numPr>
              <w:spacing w:line="276" w:lineRule="auto"/>
              <w:ind w:left="1069" w:hanging="567"/>
              <w:jc w:val="both"/>
              <w:rPr>
                <w:i/>
              </w:rPr>
            </w:pPr>
            <w:r w:rsidRPr="00D62059">
              <w:rPr>
                <w:i/>
              </w:rPr>
              <w:t>Какая политика действует на ОП или в вузе по привлечению стейкхолдеров в разработку содержания программы?</w:t>
            </w:r>
          </w:p>
          <w:p w:rsidR="00EE74C0" w:rsidRPr="00D62059" w:rsidRDefault="00EE74C0" w:rsidP="00DD1C5C">
            <w:pPr>
              <w:pStyle w:val="af1"/>
              <w:spacing w:line="276" w:lineRule="auto"/>
              <w:ind w:left="1069" w:hanging="892"/>
              <w:jc w:val="both"/>
              <w:rPr>
                <w:b/>
              </w:rPr>
            </w:pPr>
          </w:p>
        </w:tc>
      </w:tr>
      <w:tr w:rsidR="0008290D" w:rsidRPr="00D62059" w:rsidTr="00082934">
        <w:trPr>
          <w:trHeight w:val="697"/>
        </w:trPr>
        <w:tc>
          <w:tcPr>
            <w:tcW w:w="9532" w:type="dxa"/>
          </w:tcPr>
          <w:p w:rsidR="0008290D" w:rsidRPr="00D62059" w:rsidRDefault="0008290D" w:rsidP="00CA60B1">
            <w:pPr>
              <w:pStyle w:val="af1"/>
              <w:numPr>
                <w:ilvl w:val="1"/>
                <w:numId w:val="27"/>
              </w:numPr>
              <w:spacing w:line="276" w:lineRule="auto"/>
              <w:ind w:left="927" w:hanging="709"/>
              <w:jc w:val="both"/>
              <w:rPr>
                <w:b/>
              </w:rPr>
            </w:pPr>
            <w:r w:rsidRPr="00D62059">
              <w:rPr>
                <w:b/>
              </w:rPr>
              <w:lastRenderedPageBreak/>
              <w:t>Используемые формы и методы обучения на ОП гарантируют достижение РО всеми студентами</w:t>
            </w:r>
            <w:r w:rsidR="00A31104" w:rsidRPr="00D62059">
              <w:rPr>
                <w:b/>
              </w:rPr>
              <w:t xml:space="preserve"> </w:t>
            </w:r>
          </w:p>
          <w:p w:rsidR="00EE74C0" w:rsidRPr="00D62059" w:rsidRDefault="00EE74C0" w:rsidP="00CA60B1">
            <w:pPr>
              <w:spacing w:line="276" w:lineRule="auto"/>
              <w:ind w:left="927" w:hanging="709"/>
              <w:jc w:val="both"/>
              <w:rPr>
                <w:i/>
              </w:rPr>
            </w:pPr>
            <w:r w:rsidRPr="00D62059">
              <w:rPr>
                <w:i/>
              </w:rPr>
              <w:t>Необходимо представить следующую информацию:</w:t>
            </w:r>
          </w:p>
          <w:p w:rsidR="00EE74C0" w:rsidRPr="00D62059" w:rsidRDefault="00EE74C0" w:rsidP="00CA60B1">
            <w:pPr>
              <w:pStyle w:val="af1"/>
              <w:numPr>
                <w:ilvl w:val="0"/>
                <w:numId w:val="17"/>
              </w:numPr>
              <w:spacing w:line="276" w:lineRule="auto"/>
              <w:ind w:left="927" w:hanging="709"/>
              <w:jc w:val="both"/>
              <w:rPr>
                <w:i/>
              </w:rPr>
            </w:pPr>
            <w:r w:rsidRPr="00D62059">
              <w:rPr>
                <w:i/>
              </w:rPr>
              <w:t>Каждый преподаватель должен заполнить Форму 4. По итогам ее заполнения необходимо написать какие достоинства или недостатки были выявлены по данному подкритерию.</w:t>
            </w:r>
          </w:p>
          <w:p w:rsidR="00EE74C0" w:rsidRPr="00D62059" w:rsidRDefault="00EE74C0" w:rsidP="00CA60B1">
            <w:pPr>
              <w:pStyle w:val="af1"/>
              <w:numPr>
                <w:ilvl w:val="0"/>
                <w:numId w:val="17"/>
              </w:numPr>
              <w:spacing w:line="276" w:lineRule="auto"/>
              <w:ind w:left="927" w:hanging="709"/>
              <w:jc w:val="both"/>
              <w:rPr>
                <w:i/>
              </w:rPr>
            </w:pPr>
            <w:r w:rsidRPr="00D62059">
              <w:rPr>
                <w:i/>
              </w:rPr>
              <w:t>Какие данные или информация используются для определения эффективности используемых методов обучения и их корректировки каждым преподавателем.</w:t>
            </w:r>
          </w:p>
          <w:p w:rsidR="00EE74C0" w:rsidRPr="00D62059" w:rsidRDefault="00EE74C0" w:rsidP="00CA60B1">
            <w:pPr>
              <w:pStyle w:val="af1"/>
              <w:numPr>
                <w:ilvl w:val="0"/>
                <w:numId w:val="17"/>
              </w:numPr>
              <w:spacing w:line="276" w:lineRule="auto"/>
              <w:ind w:left="927" w:hanging="709"/>
              <w:jc w:val="both"/>
              <w:rPr>
                <w:i/>
              </w:rPr>
            </w:pPr>
            <w:r w:rsidRPr="00D62059">
              <w:rPr>
                <w:i/>
              </w:rPr>
              <w:t>В случае наличия дистанционных методов обучения продемонстрируйте каким образом при таком методе достигаются РО ОП.</w:t>
            </w:r>
          </w:p>
          <w:p w:rsidR="00EE74C0" w:rsidRPr="00D62059" w:rsidRDefault="00EE74C0" w:rsidP="00CA60B1">
            <w:pPr>
              <w:pStyle w:val="af1"/>
              <w:numPr>
                <w:ilvl w:val="0"/>
                <w:numId w:val="17"/>
              </w:numPr>
              <w:spacing w:line="276" w:lineRule="auto"/>
              <w:ind w:left="927" w:hanging="709"/>
              <w:jc w:val="both"/>
              <w:rPr>
                <w:i/>
              </w:rPr>
            </w:pPr>
            <w:r w:rsidRPr="00D62059">
              <w:rPr>
                <w:i/>
              </w:rPr>
              <w:t>Если имеется заочная форма обучения, то продемонстрируйте как достигаются РО по данной форме. Для этого заполните следующую таблицу</w:t>
            </w:r>
          </w:p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584"/>
              <w:gridCol w:w="2144"/>
              <w:gridCol w:w="1642"/>
              <w:gridCol w:w="2044"/>
            </w:tblGrid>
            <w:tr w:rsidR="00EE74C0" w:rsidRPr="00D62059" w:rsidTr="003D59BD">
              <w:tc>
                <w:tcPr>
                  <w:tcW w:w="1200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62059">
                    <w:rPr>
                      <w:b/>
                      <w:i/>
                      <w:sz w:val="18"/>
                      <w:szCs w:val="18"/>
                    </w:rPr>
                    <w:t>РО ОП</w:t>
                  </w:r>
                </w:p>
              </w:tc>
              <w:tc>
                <w:tcPr>
                  <w:tcW w:w="1584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62059">
                    <w:rPr>
                      <w:b/>
                      <w:i/>
                      <w:sz w:val="18"/>
                      <w:szCs w:val="18"/>
                    </w:rPr>
                    <w:t>Технологии обучения / Методы обучения</w:t>
                  </w:r>
                </w:p>
              </w:tc>
              <w:tc>
                <w:tcPr>
                  <w:tcW w:w="2144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62059">
                    <w:rPr>
                      <w:b/>
                      <w:i/>
                      <w:sz w:val="18"/>
                      <w:szCs w:val="18"/>
                    </w:rPr>
                    <w:t>Как организуются лабораторные и иные виды практических работ или проектов (если предусмотрено)</w:t>
                  </w:r>
                </w:p>
              </w:tc>
              <w:tc>
                <w:tcPr>
                  <w:tcW w:w="1642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62059">
                    <w:rPr>
                      <w:b/>
                      <w:i/>
                      <w:sz w:val="18"/>
                      <w:szCs w:val="18"/>
                    </w:rPr>
                    <w:t>ИТ-инфраструктура при применении ДОТ, если предусмотрено</w:t>
                  </w:r>
                </w:p>
              </w:tc>
              <w:tc>
                <w:tcPr>
                  <w:tcW w:w="2044" w:type="dxa"/>
                </w:tcPr>
                <w:p w:rsidR="00EE74C0" w:rsidRPr="00D62059" w:rsidRDefault="00EE74C0" w:rsidP="00F400A2">
                  <w:pPr>
                    <w:tabs>
                      <w:tab w:val="left" w:pos="1134"/>
                    </w:tabs>
                    <w:spacing w:before="120" w:after="12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62059">
                    <w:rPr>
                      <w:b/>
                      <w:i/>
                      <w:sz w:val="18"/>
                      <w:szCs w:val="18"/>
                    </w:rPr>
                    <w:t>Метод оценивания (если при этом используются современные ди</w:t>
                  </w:r>
                  <w:r w:rsidR="00F400A2">
                    <w:rPr>
                      <w:b/>
                      <w:i/>
                      <w:sz w:val="18"/>
                      <w:szCs w:val="18"/>
                    </w:rPr>
                    <w:t>станционные технологии, то укажите</w:t>
                  </w:r>
                  <w:r w:rsidRPr="00D62059"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EE74C0" w:rsidRPr="00D62059" w:rsidTr="003D59BD">
              <w:tc>
                <w:tcPr>
                  <w:tcW w:w="1200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E74C0" w:rsidRPr="00D62059" w:rsidTr="003D59BD">
              <w:tc>
                <w:tcPr>
                  <w:tcW w:w="1200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E74C0" w:rsidRPr="00D62059" w:rsidTr="003D59BD">
              <w:tc>
                <w:tcPr>
                  <w:tcW w:w="1200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E74C0" w:rsidRPr="00D62059" w:rsidTr="003D59BD">
              <w:tc>
                <w:tcPr>
                  <w:tcW w:w="1200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E74C0" w:rsidRPr="00D62059" w:rsidTr="003D59BD">
              <w:tc>
                <w:tcPr>
                  <w:tcW w:w="1200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4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2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4" w:type="dxa"/>
                </w:tcPr>
                <w:p w:rsidR="00EE74C0" w:rsidRPr="00D62059" w:rsidRDefault="00EE74C0" w:rsidP="00EE74C0">
                  <w:pPr>
                    <w:tabs>
                      <w:tab w:val="left" w:pos="1134"/>
                    </w:tabs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E74C0" w:rsidRPr="00D62059" w:rsidRDefault="00EE74C0" w:rsidP="00EE74C0">
            <w:pPr>
              <w:spacing w:line="276" w:lineRule="auto"/>
              <w:jc w:val="both"/>
              <w:rPr>
                <w:b/>
              </w:rPr>
            </w:pPr>
          </w:p>
        </w:tc>
      </w:tr>
      <w:tr w:rsidR="0008290D" w:rsidRPr="00D62059" w:rsidTr="00082934">
        <w:tc>
          <w:tcPr>
            <w:tcW w:w="9532" w:type="dxa"/>
          </w:tcPr>
          <w:p w:rsidR="00D2245D" w:rsidRPr="00D62059" w:rsidRDefault="00D2245D" w:rsidP="00D2245D">
            <w:pPr>
              <w:pStyle w:val="af1"/>
              <w:spacing w:line="276" w:lineRule="auto"/>
              <w:ind w:left="1643"/>
              <w:jc w:val="both"/>
              <w:rPr>
                <w:b/>
              </w:rPr>
            </w:pPr>
          </w:p>
          <w:p w:rsidR="0008290D" w:rsidRPr="00D62059" w:rsidRDefault="0008290D" w:rsidP="00CA60B1">
            <w:pPr>
              <w:pStyle w:val="af1"/>
              <w:numPr>
                <w:ilvl w:val="1"/>
                <w:numId w:val="27"/>
              </w:numPr>
              <w:spacing w:line="276" w:lineRule="auto"/>
              <w:ind w:left="785" w:hanging="567"/>
              <w:jc w:val="both"/>
              <w:rPr>
                <w:b/>
              </w:rPr>
            </w:pPr>
            <w:r w:rsidRPr="00D62059">
              <w:rPr>
                <w:b/>
              </w:rPr>
              <w:t>Организация практики, самостоятельной работы студентов, научно - исследовательской работы студентов и других видов работ обеспечивает достижение результатов обучения.</w:t>
            </w:r>
            <w:r w:rsidR="00A31104" w:rsidRPr="00D62059">
              <w:rPr>
                <w:b/>
              </w:rPr>
              <w:t xml:space="preserve"> (1.4)</w:t>
            </w:r>
          </w:p>
          <w:p w:rsidR="00051EC0" w:rsidRPr="00D62059" w:rsidRDefault="00051EC0" w:rsidP="00CA60B1">
            <w:pPr>
              <w:pStyle w:val="af1"/>
              <w:numPr>
                <w:ilvl w:val="0"/>
                <w:numId w:val="10"/>
              </w:numPr>
              <w:spacing w:line="276" w:lineRule="auto"/>
              <w:ind w:left="785" w:hanging="567"/>
              <w:jc w:val="both"/>
              <w:rPr>
                <w:i/>
              </w:rPr>
            </w:pPr>
            <w:r w:rsidRPr="00D62059">
              <w:rPr>
                <w:i/>
              </w:rPr>
              <w:t>Обозначьте ключевые организации, где проходят практику студенты.</w:t>
            </w:r>
          </w:p>
          <w:p w:rsidR="00051EC0" w:rsidRPr="00D62059" w:rsidRDefault="00051EC0" w:rsidP="00CA60B1">
            <w:pPr>
              <w:pStyle w:val="af1"/>
              <w:numPr>
                <w:ilvl w:val="0"/>
                <w:numId w:val="10"/>
              </w:numPr>
              <w:spacing w:line="276" w:lineRule="auto"/>
              <w:ind w:left="785" w:hanging="567"/>
              <w:jc w:val="both"/>
              <w:rPr>
                <w:i/>
              </w:rPr>
            </w:pPr>
            <w:r w:rsidRPr="00D62059">
              <w:rPr>
                <w:i/>
              </w:rPr>
              <w:t>Объясните какие данные и информация используются для оценки эффективности прохождения практики. Для этого Вы можете заполнить следующую таблицу и предоставить анализ полученных данных.</w:t>
            </w:r>
          </w:p>
          <w:p w:rsidR="00051EC0" w:rsidRPr="00D62059" w:rsidRDefault="00051EC0" w:rsidP="00051EC0">
            <w:pPr>
              <w:pStyle w:val="af1"/>
              <w:spacing w:line="276" w:lineRule="auto"/>
              <w:ind w:left="720"/>
              <w:jc w:val="both"/>
            </w:pPr>
          </w:p>
          <w:tbl>
            <w:tblPr>
              <w:tblStyle w:val="af7"/>
              <w:tblW w:w="9419" w:type="dxa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2078"/>
              <w:gridCol w:w="1603"/>
              <w:gridCol w:w="2426"/>
              <w:gridCol w:w="1795"/>
            </w:tblGrid>
            <w:tr w:rsidR="00051EC0" w:rsidRPr="00D62059" w:rsidTr="007A7017">
              <w:tc>
                <w:tcPr>
                  <w:tcW w:w="1517" w:type="dxa"/>
                </w:tcPr>
                <w:p w:rsidR="00051EC0" w:rsidRPr="00D62059" w:rsidRDefault="00051EC0" w:rsidP="00051EC0">
                  <w:pPr>
                    <w:pStyle w:val="af1"/>
                    <w:spacing w:line="276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62059">
                    <w:rPr>
                      <w:b/>
                      <w:sz w:val="18"/>
                      <w:szCs w:val="18"/>
                    </w:rPr>
                    <w:t>Какая информация или данные используются</w:t>
                  </w:r>
                </w:p>
              </w:tc>
              <w:tc>
                <w:tcPr>
                  <w:tcW w:w="2078" w:type="dxa"/>
                </w:tcPr>
                <w:p w:rsidR="00051EC0" w:rsidRPr="00D62059" w:rsidRDefault="00051EC0" w:rsidP="00051EC0">
                  <w:pPr>
                    <w:pStyle w:val="af1"/>
                    <w:spacing w:line="276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62059">
                    <w:rPr>
                      <w:b/>
                      <w:sz w:val="18"/>
                      <w:szCs w:val="18"/>
                    </w:rPr>
                    <w:t>Цель сбора данной информации/данных</w:t>
                  </w:r>
                </w:p>
              </w:tc>
              <w:tc>
                <w:tcPr>
                  <w:tcW w:w="1603" w:type="dxa"/>
                </w:tcPr>
                <w:p w:rsidR="00051EC0" w:rsidRPr="00D62059" w:rsidRDefault="00051EC0" w:rsidP="00051EC0">
                  <w:pPr>
                    <w:pStyle w:val="af1"/>
                    <w:spacing w:line="276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62059">
                    <w:rPr>
                      <w:b/>
                      <w:sz w:val="18"/>
                      <w:szCs w:val="18"/>
                    </w:rPr>
                    <w:t xml:space="preserve">Как обеспечивается качество полученной информации </w:t>
                  </w:r>
                </w:p>
              </w:tc>
              <w:tc>
                <w:tcPr>
                  <w:tcW w:w="2426" w:type="dxa"/>
                </w:tcPr>
                <w:p w:rsidR="00051EC0" w:rsidRPr="00D62059" w:rsidRDefault="00051EC0" w:rsidP="00051EC0">
                  <w:pPr>
                    <w:pStyle w:val="af1"/>
                    <w:spacing w:line="276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62059">
                    <w:rPr>
                      <w:b/>
                      <w:sz w:val="18"/>
                      <w:szCs w:val="18"/>
                    </w:rPr>
                    <w:t>Департамент/должность, ответственный за сбор, анализ информации и оценку итогов практики</w:t>
                  </w:r>
                </w:p>
              </w:tc>
              <w:tc>
                <w:tcPr>
                  <w:tcW w:w="1795" w:type="dxa"/>
                </w:tcPr>
                <w:p w:rsidR="00051EC0" w:rsidRPr="00D62059" w:rsidRDefault="00051EC0" w:rsidP="00051EC0">
                  <w:pPr>
                    <w:pStyle w:val="af1"/>
                    <w:spacing w:line="276" w:lineRule="auto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62059">
                    <w:rPr>
                      <w:b/>
                      <w:sz w:val="18"/>
                      <w:szCs w:val="18"/>
                    </w:rPr>
                    <w:t>какие результаты или показатели были достигнуты в последний раз по итогам сбора этой информации</w:t>
                  </w:r>
                </w:p>
              </w:tc>
            </w:tr>
            <w:tr w:rsidR="00051EC0" w:rsidRPr="00D62059" w:rsidTr="007A7017">
              <w:tc>
                <w:tcPr>
                  <w:tcW w:w="1517" w:type="dxa"/>
                </w:tcPr>
                <w:p w:rsidR="00051EC0" w:rsidRPr="00D62059" w:rsidRDefault="00051EC0" w:rsidP="00051EC0">
                  <w:pPr>
                    <w:pStyle w:val="af1"/>
                    <w:spacing w:line="276" w:lineRule="auto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62059">
                    <w:rPr>
                      <w:b/>
                      <w:i/>
                      <w:sz w:val="18"/>
                      <w:szCs w:val="18"/>
                    </w:rPr>
                    <w:t>Пример 1:</w:t>
                  </w:r>
                  <w:r w:rsidRPr="00D62059">
                    <w:rPr>
                      <w:i/>
                      <w:sz w:val="18"/>
                      <w:szCs w:val="18"/>
                    </w:rPr>
                    <w:t xml:space="preserve"> результаты опроса работодателей о качестве подготовки студентов</w:t>
                  </w:r>
                </w:p>
              </w:tc>
              <w:tc>
                <w:tcPr>
                  <w:tcW w:w="2078" w:type="dxa"/>
                </w:tcPr>
                <w:p w:rsidR="00051EC0" w:rsidRPr="00D62059" w:rsidRDefault="00051EC0" w:rsidP="00051EC0">
                  <w:pPr>
                    <w:pStyle w:val="af1"/>
                    <w:spacing w:line="276" w:lineRule="auto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62059">
                    <w:rPr>
                      <w:i/>
                      <w:sz w:val="18"/>
                      <w:szCs w:val="18"/>
                    </w:rPr>
                    <w:t>Оценить уровень достижения конкретных компетенций студентов по итогам прохождения практики</w:t>
                  </w:r>
                </w:p>
              </w:tc>
              <w:tc>
                <w:tcPr>
                  <w:tcW w:w="1603" w:type="dxa"/>
                </w:tcPr>
                <w:p w:rsidR="00051EC0" w:rsidRPr="00D62059" w:rsidRDefault="00051EC0" w:rsidP="00051EC0">
                  <w:pPr>
                    <w:pStyle w:val="af1"/>
                    <w:spacing w:line="276" w:lineRule="auto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62059">
                    <w:rPr>
                      <w:i/>
                      <w:sz w:val="18"/>
                      <w:szCs w:val="18"/>
                    </w:rPr>
                    <w:t xml:space="preserve">Экспресс-опрос по телефону проводится как минимум с 50% организаций, которые были задействованы в </w:t>
                  </w:r>
                  <w:r w:rsidRPr="00D62059">
                    <w:rPr>
                      <w:i/>
                      <w:sz w:val="18"/>
                      <w:szCs w:val="18"/>
                    </w:rPr>
                    <w:lastRenderedPageBreak/>
                    <w:t>прохождении практики студентов</w:t>
                  </w:r>
                </w:p>
              </w:tc>
              <w:tc>
                <w:tcPr>
                  <w:tcW w:w="2426" w:type="dxa"/>
                </w:tcPr>
                <w:p w:rsidR="00051EC0" w:rsidRPr="00D62059" w:rsidRDefault="00051EC0" w:rsidP="00051EC0">
                  <w:pPr>
                    <w:pStyle w:val="af1"/>
                    <w:spacing w:line="276" w:lineRule="auto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62059">
                    <w:rPr>
                      <w:i/>
                      <w:sz w:val="18"/>
                      <w:szCs w:val="18"/>
                    </w:rPr>
                    <w:lastRenderedPageBreak/>
                    <w:t>Руководитель практик по каждой группе</w:t>
                  </w:r>
                </w:p>
              </w:tc>
              <w:tc>
                <w:tcPr>
                  <w:tcW w:w="1795" w:type="dxa"/>
                </w:tcPr>
                <w:p w:rsidR="00051EC0" w:rsidRPr="00D62059" w:rsidRDefault="00051EC0" w:rsidP="00051EC0">
                  <w:pPr>
                    <w:pStyle w:val="af1"/>
                    <w:spacing w:line="276" w:lineRule="auto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</w:p>
              </w:tc>
            </w:tr>
            <w:tr w:rsidR="00051EC0" w:rsidRPr="00D62059" w:rsidTr="007A7017">
              <w:tc>
                <w:tcPr>
                  <w:tcW w:w="1517" w:type="dxa"/>
                </w:tcPr>
                <w:p w:rsidR="00051EC0" w:rsidRPr="00D62059" w:rsidRDefault="00051EC0" w:rsidP="00051EC0">
                  <w:pPr>
                    <w:pStyle w:val="af1"/>
                    <w:spacing w:line="276" w:lineRule="auto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62059">
                    <w:rPr>
                      <w:b/>
                      <w:i/>
                      <w:sz w:val="18"/>
                      <w:szCs w:val="18"/>
                    </w:rPr>
                    <w:lastRenderedPageBreak/>
                    <w:t xml:space="preserve">Пример 2: </w:t>
                  </w:r>
                  <w:r w:rsidRPr="00D62059">
                    <w:rPr>
                      <w:i/>
                      <w:sz w:val="18"/>
                      <w:szCs w:val="18"/>
                    </w:rPr>
                    <w:t>Рефераты по итогам прохождения практик</w:t>
                  </w:r>
                </w:p>
              </w:tc>
              <w:tc>
                <w:tcPr>
                  <w:tcW w:w="2078" w:type="dxa"/>
                </w:tcPr>
                <w:p w:rsidR="00051EC0" w:rsidRPr="00D62059" w:rsidRDefault="00051EC0" w:rsidP="00051EC0">
                  <w:pPr>
                    <w:pStyle w:val="af1"/>
                    <w:spacing w:line="276" w:lineRule="auto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62059">
                    <w:rPr>
                      <w:i/>
                      <w:sz w:val="18"/>
                      <w:szCs w:val="18"/>
                    </w:rPr>
                    <w:t>Оценить на сколько студентами был освоен материал и были ли достигнуты РО по итогам прохождения практики</w:t>
                  </w:r>
                </w:p>
              </w:tc>
              <w:tc>
                <w:tcPr>
                  <w:tcW w:w="1603" w:type="dxa"/>
                </w:tcPr>
                <w:p w:rsidR="00051EC0" w:rsidRPr="00D62059" w:rsidRDefault="00051EC0" w:rsidP="00051EC0">
                  <w:pPr>
                    <w:pStyle w:val="af1"/>
                    <w:spacing w:line="276" w:lineRule="auto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62059">
                    <w:rPr>
                      <w:i/>
                      <w:sz w:val="18"/>
                      <w:szCs w:val="18"/>
                    </w:rPr>
                    <w:t>Каждый реферат проверяется системой антиплагиат, качество и авторство представленной информации оценивается руководителем практики и еще одним преподавателем.</w:t>
                  </w:r>
                </w:p>
              </w:tc>
              <w:tc>
                <w:tcPr>
                  <w:tcW w:w="2426" w:type="dxa"/>
                </w:tcPr>
                <w:p w:rsidR="00051EC0" w:rsidRPr="00D62059" w:rsidRDefault="00051EC0" w:rsidP="00051EC0">
                  <w:pPr>
                    <w:pStyle w:val="af1"/>
                    <w:spacing w:line="276" w:lineRule="auto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D62059">
                    <w:rPr>
                      <w:i/>
                      <w:sz w:val="18"/>
                      <w:szCs w:val="18"/>
                    </w:rPr>
                    <w:t>Руководитель практики, преподаватели.</w:t>
                  </w:r>
                </w:p>
              </w:tc>
              <w:tc>
                <w:tcPr>
                  <w:tcW w:w="1795" w:type="dxa"/>
                </w:tcPr>
                <w:p w:rsidR="00051EC0" w:rsidRPr="00D62059" w:rsidRDefault="00051EC0" w:rsidP="00051EC0">
                  <w:pPr>
                    <w:pStyle w:val="af1"/>
                    <w:spacing w:line="276" w:lineRule="auto"/>
                    <w:ind w:left="0"/>
                    <w:jc w:val="both"/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5772AF" w:rsidRPr="00D62059" w:rsidRDefault="005772AF" w:rsidP="005772AF">
            <w:pPr>
              <w:pStyle w:val="af1"/>
              <w:spacing w:line="276" w:lineRule="auto"/>
              <w:ind w:left="720"/>
              <w:jc w:val="both"/>
              <w:rPr>
                <w:i/>
                <w:lang w:val="en-US"/>
              </w:rPr>
            </w:pPr>
          </w:p>
          <w:p w:rsidR="00051EC0" w:rsidRPr="00D62059" w:rsidRDefault="00051EC0" w:rsidP="005772AF">
            <w:pPr>
              <w:pStyle w:val="af1"/>
              <w:numPr>
                <w:ilvl w:val="0"/>
                <w:numId w:val="10"/>
              </w:num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t>СРС является важным элементом учебного процесса, который должен развивать способности самостоятельной работы и формировать определенные навыки, умения и навыки. Проанализируйте и напишите насколько организация СРС на вашей программе способствует данному развитию.</w:t>
            </w:r>
          </w:p>
          <w:tbl>
            <w:tblPr>
              <w:tblW w:w="0" w:type="auto"/>
              <w:tblInd w:w="34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2217"/>
              <w:gridCol w:w="1937"/>
              <w:gridCol w:w="2209"/>
            </w:tblGrid>
            <w:tr w:rsidR="00051EC0" w:rsidRPr="00D62059" w:rsidTr="00702B67"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1EC0" w:rsidRPr="00D62059" w:rsidRDefault="00051EC0" w:rsidP="005772AF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Формы и методы к организации СРС</w:t>
                  </w:r>
                </w:p>
              </w:tc>
              <w:tc>
                <w:tcPr>
                  <w:tcW w:w="22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1EC0" w:rsidRPr="00D62059" w:rsidRDefault="00051EC0" w:rsidP="005772AF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Требования к качеству СРС</w:t>
                  </w:r>
                </w:p>
                <w:p w:rsidR="00051EC0" w:rsidRPr="00D62059" w:rsidRDefault="00051EC0" w:rsidP="005772AF">
                  <w:pPr>
                    <w:pStyle w:val="af1"/>
                    <w:spacing w:line="276" w:lineRule="auto"/>
                    <w:ind w:left="720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 </w:t>
                  </w:r>
                </w:p>
              </w:tc>
              <w:tc>
                <w:tcPr>
                  <w:tcW w:w="19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1EC0" w:rsidRPr="00D62059" w:rsidRDefault="00051EC0" w:rsidP="005772AF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Как соотносятся результаты и содержание СРС с РО по дисциплине или программе</w:t>
                  </w:r>
                </w:p>
              </w:tc>
              <w:tc>
                <w:tcPr>
                  <w:tcW w:w="22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1EC0" w:rsidRPr="00D62059" w:rsidRDefault="00051EC0" w:rsidP="005772AF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Диагностические процедуры по оценке и самооценке СРС</w:t>
                  </w:r>
                </w:p>
              </w:tc>
            </w:tr>
            <w:tr w:rsidR="00051EC0" w:rsidRPr="00D62059" w:rsidTr="00702B67">
              <w:tc>
                <w:tcPr>
                  <w:tcW w:w="2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1EC0" w:rsidRPr="00D62059" w:rsidRDefault="00051EC0" w:rsidP="005772AF">
                  <w:pPr>
                    <w:pStyle w:val="af1"/>
                    <w:spacing w:line="276" w:lineRule="auto"/>
                    <w:ind w:left="720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2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1EC0" w:rsidRPr="00D62059" w:rsidRDefault="00051EC0" w:rsidP="005772AF">
                  <w:pPr>
                    <w:pStyle w:val="af1"/>
                    <w:spacing w:line="276" w:lineRule="auto"/>
                    <w:ind w:left="720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1EC0" w:rsidRPr="00D62059" w:rsidRDefault="00051EC0" w:rsidP="005772AF">
                  <w:pPr>
                    <w:pStyle w:val="af1"/>
                    <w:spacing w:line="276" w:lineRule="auto"/>
                    <w:ind w:left="720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1EC0" w:rsidRPr="00D62059" w:rsidRDefault="00051EC0" w:rsidP="005772AF">
                  <w:pPr>
                    <w:pStyle w:val="af1"/>
                    <w:spacing w:line="276" w:lineRule="auto"/>
                    <w:ind w:left="720"/>
                    <w:jc w:val="both"/>
                    <w:rPr>
                      <w:i/>
                    </w:rPr>
                  </w:pPr>
                </w:p>
              </w:tc>
            </w:tr>
          </w:tbl>
          <w:p w:rsidR="007A7017" w:rsidRPr="00D62059" w:rsidRDefault="007A7017" w:rsidP="007A7017">
            <w:pPr>
              <w:pStyle w:val="af1"/>
              <w:spacing w:line="276" w:lineRule="auto"/>
              <w:ind w:left="720"/>
              <w:jc w:val="both"/>
              <w:rPr>
                <w:i/>
              </w:rPr>
            </w:pPr>
          </w:p>
          <w:p w:rsidR="007A7017" w:rsidRPr="00D62059" w:rsidRDefault="007A7017" w:rsidP="007A7017">
            <w:pPr>
              <w:pStyle w:val="af1"/>
              <w:numPr>
                <w:ilvl w:val="0"/>
                <w:numId w:val="10"/>
              </w:num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t xml:space="preserve">Считаете ли вы, что поставленные цели по СРС по отношению к результатам обучения достигаются? </w:t>
            </w:r>
          </w:p>
          <w:p w:rsidR="00D2245D" w:rsidRPr="00D62059" w:rsidRDefault="00D2245D" w:rsidP="005772AF">
            <w:pPr>
              <w:pStyle w:val="af1"/>
              <w:numPr>
                <w:ilvl w:val="0"/>
                <w:numId w:val="10"/>
              </w:num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t xml:space="preserve">Опишите каким образом организуется научно-исследовательская работа студентов. Проанализируйте как научно-исследовательская работа студентов способствует достижению РО. </w:t>
            </w:r>
          </w:p>
          <w:p w:rsidR="00051EC0" w:rsidRPr="00D62059" w:rsidRDefault="00051EC0" w:rsidP="005772AF">
            <w:pPr>
              <w:pStyle w:val="af1"/>
              <w:numPr>
                <w:ilvl w:val="0"/>
                <w:numId w:val="10"/>
              </w:num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t>Продемонстрируйте, какие изменения были предприняты на основании полученных результатов по итогам организации практики и других видов работ.</w:t>
            </w:r>
          </w:p>
          <w:p w:rsidR="00051EC0" w:rsidRPr="00D62059" w:rsidRDefault="00051EC0" w:rsidP="00051EC0">
            <w:pPr>
              <w:spacing w:line="276" w:lineRule="auto"/>
              <w:jc w:val="both"/>
              <w:rPr>
                <w:b/>
              </w:rPr>
            </w:pPr>
          </w:p>
        </w:tc>
      </w:tr>
      <w:tr w:rsidR="0008290D" w:rsidRPr="00D62059" w:rsidTr="00082934">
        <w:tc>
          <w:tcPr>
            <w:tcW w:w="9532" w:type="dxa"/>
          </w:tcPr>
          <w:p w:rsidR="0008290D" w:rsidRPr="00D62059" w:rsidRDefault="0008290D" w:rsidP="00CA60B1">
            <w:pPr>
              <w:pStyle w:val="af1"/>
              <w:numPr>
                <w:ilvl w:val="1"/>
                <w:numId w:val="27"/>
              </w:numPr>
              <w:spacing w:line="276" w:lineRule="auto"/>
              <w:ind w:left="644" w:hanging="568"/>
              <w:jc w:val="both"/>
              <w:rPr>
                <w:b/>
              </w:rPr>
            </w:pPr>
            <w:r w:rsidRPr="00D62059">
              <w:rPr>
                <w:b/>
              </w:rPr>
              <w:lastRenderedPageBreak/>
              <w:t>Используемые методы оценивания на ОП гарантируют прозрачную, объективную и адекватную оценку результатов обучения по дисциплинам/модулям/программам.</w:t>
            </w:r>
          </w:p>
          <w:p w:rsidR="00051EC0" w:rsidRPr="00D62059" w:rsidRDefault="00051EC0" w:rsidP="00CA60B1">
            <w:pPr>
              <w:pStyle w:val="af1"/>
              <w:numPr>
                <w:ilvl w:val="0"/>
                <w:numId w:val="11"/>
              </w:numPr>
              <w:spacing w:line="276" w:lineRule="auto"/>
              <w:ind w:left="644" w:hanging="568"/>
              <w:jc w:val="both"/>
              <w:rPr>
                <w:i/>
              </w:rPr>
            </w:pPr>
            <w:r w:rsidRPr="00D62059">
              <w:rPr>
                <w:i/>
              </w:rPr>
              <w:t>Для демонстрации соответствия данному подкритерию заполните следующую таблицу:</w:t>
            </w:r>
          </w:p>
          <w:tbl>
            <w:tblPr>
              <w:tblStyle w:val="af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78"/>
              <w:gridCol w:w="2279"/>
              <w:gridCol w:w="4627"/>
            </w:tblGrid>
            <w:tr w:rsidR="00051EC0" w:rsidRPr="00D62059" w:rsidTr="00D2245D">
              <w:trPr>
                <w:jc w:val="center"/>
              </w:trPr>
              <w:tc>
                <w:tcPr>
                  <w:tcW w:w="2278" w:type="dxa"/>
                </w:tcPr>
                <w:p w:rsidR="00051EC0" w:rsidRPr="00D62059" w:rsidRDefault="00051EC0" w:rsidP="00051EC0">
                  <w:pPr>
                    <w:spacing w:line="276" w:lineRule="auto"/>
                    <w:jc w:val="center"/>
                    <w:rPr>
                      <w:b/>
                      <w:i/>
                    </w:rPr>
                  </w:pPr>
                  <w:r w:rsidRPr="00D62059">
                    <w:rPr>
                      <w:b/>
                      <w:i/>
                    </w:rPr>
                    <w:t>РО по ОП</w:t>
                  </w:r>
                </w:p>
              </w:tc>
              <w:tc>
                <w:tcPr>
                  <w:tcW w:w="2279" w:type="dxa"/>
                </w:tcPr>
                <w:p w:rsidR="00051EC0" w:rsidRPr="00D62059" w:rsidRDefault="00051EC0" w:rsidP="00051EC0">
                  <w:pPr>
                    <w:spacing w:line="276" w:lineRule="auto"/>
                    <w:jc w:val="center"/>
                    <w:rPr>
                      <w:b/>
                      <w:i/>
                    </w:rPr>
                  </w:pPr>
                  <w:r w:rsidRPr="00D62059">
                    <w:rPr>
                      <w:b/>
                      <w:i/>
                    </w:rPr>
                    <w:t>Метод оценивания</w:t>
                  </w:r>
                </w:p>
              </w:tc>
              <w:tc>
                <w:tcPr>
                  <w:tcW w:w="4627" w:type="dxa"/>
                </w:tcPr>
                <w:p w:rsidR="00051EC0" w:rsidRPr="00D62059" w:rsidRDefault="00051EC0" w:rsidP="00051EC0">
                  <w:pPr>
                    <w:spacing w:line="276" w:lineRule="auto"/>
                    <w:jc w:val="center"/>
                    <w:rPr>
                      <w:b/>
                      <w:i/>
                    </w:rPr>
                  </w:pPr>
                  <w:r w:rsidRPr="00D62059">
                    <w:rPr>
                      <w:b/>
                      <w:i/>
                    </w:rPr>
                    <w:t>Обоснуйте почему используется данный метод оценивания к каждому конкретному РО</w:t>
                  </w:r>
                </w:p>
              </w:tc>
            </w:tr>
            <w:tr w:rsidR="00051EC0" w:rsidRPr="00D62059" w:rsidTr="00D2245D">
              <w:trPr>
                <w:jc w:val="center"/>
              </w:trPr>
              <w:tc>
                <w:tcPr>
                  <w:tcW w:w="2278" w:type="dxa"/>
                </w:tcPr>
                <w:p w:rsidR="00051EC0" w:rsidRPr="00D62059" w:rsidRDefault="00051EC0" w:rsidP="00051EC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279" w:type="dxa"/>
                </w:tcPr>
                <w:p w:rsidR="00051EC0" w:rsidRPr="00D62059" w:rsidRDefault="00051EC0" w:rsidP="00051EC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  <w:tc>
                <w:tcPr>
                  <w:tcW w:w="4627" w:type="dxa"/>
                </w:tcPr>
                <w:p w:rsidR="00051EC0" w:rsidRPr="00D62059" w:rsidRDefault="00051EC0" w:rsidP="00051EC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</w:tr>
            <w:tr w:rsidR="00051EC0" w:rsidRPr="00D62059" w:rsidTr="00D2245D">
              <w:trPr>
                <w:jc w:val="center"/>
              </w:trPr>
              <w:tc>
                <w:tcPr>
                  <w:tcW w:w="2278" w:type="dxa"/>
                </w:tcPr>
                <w:p w:rsidR="00051EC0" w:rsidRPr="00D62059" w:rsidRDefault="00051EC0" w:rsidP="00051EC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279" w:type="dxa"/>
                </w:tcPr>
                <w:p w:rsidR="00051EC0" w:rsidRPr="00D62059" w:rsidRDefault="00051EC0" w:rsidP="00051EC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  <w:tc>
                <w:tcPr>
                  <w:tcW w:w="4627" w:type="dxa"/>
                </w:tcPr>
                <w:p w:rsidR="00051EC0" w:rsidRPr="00D62059" w:rsidRDefault="00051EC0" w:rsidP="00051EC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</w:tr>
            <w:tr w:rsidR="00051EC0" w:rsidRPr="00D62059" w:rsidTr="00D2245D">
              <w:trPr>
                <w:jc w:val="center"/>
              </w:trPr>
              <w:tc>
                <w:tcPr>
                  <w:tcW w:w="2278" w:type="dxa"/>
                </w:tcPr>
                <w:p w:rsidR="00051EC0" w:rsidRPr="00D62059" w:rsidRDefault="00051EC0" w:rsidP="00051EC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279" w:type="dxa"/>
                </w:tcPr>
                <w:p w:rsidR="00051EC0" w:rsidRPr="00D62059" w:rsidRDefault="00051EC0" w:rsidP="00051EC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  <w:tc>
                <w:tcPr>
                  <w:tcW w:w="4627" w:type="dxa"/>
                </w:tcPr>
                <w:p w:rsidR="00051EC0" w:rsidRPr="00D62059" w:rsidRDefault="00051EC0" w:rsidP="00051EC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</w:tr>
          </w:tbl>
          <w:p w:rsidR="00051EC0" w:rsidRPr="00D62059" w:rsidRDefault="00051EC0" w:rsidP="00051EC0">
            <w:pPr>
              <w:pStyle w:val="af1"/>
              <w:spacing w:line="276" w:lineRule="auto"/>
              <w:ind w:left="720"/>
              <w:jc w:val="both"/>
              <w:rPr>
                <w:i/>
              </w:rPr>
            </w:pPr>
          </w:p>
          <w:p w:rsidR="00051EC0" w:rsidRPr="00D62059" w:rsidRDefault="00051EC0" w:rsidP="00051EC0">
            <w:pPr>
              <w:pStyle w:val="af1"/>
              <w:numPr>
                <w:ilvl w:val="0"/>
                <w:numId w:val="11"/>
              </w:num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t>Опишите действующую процедуру апелляции для студентов и предоставьте информацию о том сколько проводилось процедур апелляций за последние 3 года и какие результаты были достигнуты. Программа должна обеспечить полную информированность студентов о процедурах апелляции.</w:t>
            </w:r>
          </w:p>
          <w:p w:rsidR="00051EC0" w:rsidRPr="00D62059" w:rsidRDefault="00051EC0" w:rsidP="00051EC0">
            <w:pPr>
              <w:pStyle w:val="af1"/>
              <w:numPr>
                <w:ilvl w:val="0"/>
                <w:numId w:val="11"/>
              </w:num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t>Продемонстрируйте, каким образом обеспечивается объективность и прозрачность оценки результатов оценивания</w:t>
            </w:r>
            <w:r w:rsidR="00474210" w:rsidRPr="00D62059">
              <w:rPr>
                <w:i/>
              </w:rPr>
              <w:t xml:space="preserve"> по дисциплинам/модулям/программам</w:t>
            </w:r>
            <w:r w:rsidRPr="00D62059">
              <w:rPr>
                <w:i/>
              </w:rPr>
              <w:t>.</w:t>
            </w:r>
          </w:p>
          <w:p w:rsidR="00051EC0" w:rsidRPr="00D62059" w:rsidRDefault="00051EC0" w:rsidP="006F73FD">
            <w:pPr>
              <w:pStyle w:val="af1"/>
              <w:spacing w:line="276" w:lineRule="auto"/>
              <w:ind w:left="1643"/>
              <w:jc w:val="both"/>
              <w:rPr>
                <w:b/>
              </w:rPr>
            </w:pPr>
          </w:p>
        </w:tc>
      </w:tr>
      <w:tr w:rsidR="0008290D" w:rsidRPr="00D62059" w:rsidTr="00082934">
        <w:tc>
          <w:tcPr>
            <w:tcW w:w="9532" w:type="dxa"/>
          </w:tcPr>
          <w:p w:rsidR="0008290D" w:rsidRPr="00D62059" w:rsidRDefault="0008290D" w:rsidP="00CA60B1">
            <w:pPr>
              <w:pStyle w:val="af1"/>
              <w:numPr>
                <w:ilvl w:val="1"/>
                <w:numId w:val="27"/>
              </w:numPr>
              <w:spacing w:line="276" w:lineRule="auto"/>
              <w:ind w:left="785" w:hanging="709"/>
              <w:jc w:val="both"/>
              <w:rPr>
                <w:b/>
              </w:rPr>
            </w:pPr>
            <w:r w:rsidRPr="00D62059">
              <w:rPr>
                <w:b/>
              </w:rPr>
              <w:lastRenderedPageBreak/>
              <w:t>Создана благоприятная и комфортна образовательная среда для развития навыков самообучения и самостоятельного профессионального и личностного развития.</w:t>
            </w:r>
          </w:p>
          <w:p w:rsidR="00935D95" w:rsidRPr="00D62059" w:rsidRDefault="00935D95" w:rsidP="00CA60B1">
            <w:pPr>
              <w:pStyle w:val="af1"/>
              <w:numPr>
                <w:ilvl w:val="1"/>
                <w:numId w:val="11"/>
              </w:numPr>
              <w:spacing w:line="276" w:lineRule="auto"/>
              <w:ind w:left="785" w:hanging="709"/>
              <w:jc w:val="both"/>
              <w:rPr>
                <w:i/>
              </w:rPr>
            </w:pPr>
            <w:r w:rsidRPr="00D62059">
              <w:rPr>
                <w:i/>
              </w:rPr>
              <w:t xml:space="preserve">Каким образом выявляются и определяются требования к созданию благоприятной и комфортной образовательной среды? Каким образом она улучшается? </w:t>
            </w:r>
          </w:p>
          <w:p w:rsidR="00E379F5" w:rsidRPr="00D62059" w:rsidRDefault="00E379F5" w:rsidP="00CA60B1">
            <w:pPr>
              <w:pStyle w:val="af1"/>
              <w:numPr>
                <w:ilvl w:val="1"/>
                <w:numId w:val="11"/>
              </w:numPr>
              <w:spacing w:line="276" w:lineRule="auto"/>
              <w:ind w:left="785" w:hanging="709"/>
              <w:jc w:val="both"/>
              <w:rPr>
                <w:b/>
                <w:i/>
              </w:rPr>
            </w:pPr>
            <w:r w:rsidRPr="00D62059">
              <w:rPr>
                <w:i/>
              </w:rPr>
              <w:t>Каким образом образовательная среда влияет на развитие навыков самообучения</w:t>
            </w:r>
            <w:r w:rsidR="00E703D2" w:rsidRPr="00D62059">
              <w:rPr>
                <w:i/>
              </w:rPr>
              <w:t xml:space="preserve"> у обучающихся</w:t>
            </w:r>
            <w:r w:rsidRPr="00D62059">
              <w:rPr>
                <w:i/>
              </w:rPr>
              <w:t xml:space="preserve">?  </w:t>
            </w:r>
          </w:p>
          <w:p w:rsidR="00D96706" w:rsidRPr="00D62059" w:rsidRDefault="00E703D2" w:rsidP="00CA60B1">
            <w:pPr>
              <w:pStyle w:val="af1"/>
              <w:numPr>
                <w:ilvl w:val="1"/>
                <w:numId w:val="11"/>
              </w:numPr>
              <w:spacing w:line="276" w:lineRule="auto"/>
              <w:ind w:left="785" w:hanging="709"/>
              <w:jc w:val="both"/>
              <w:rPr>
                <w:b/>
                <w:i/>
              </w:rPr>
            </w:pPr>
            <w:r w:rsidRPr="00D62059">
              <w:rPr>
                <w:i/>
              </w:rPr>
              <w:t xml:space="preserve">Какие предусматриваются условия и механизмы </w:t>
            </w:r>
            <w:r w:rsidR="00E379F5" w:rsidRPr="00D62059">
              <w:rPr>
                <w:i/>
              </w:rPr>
              <w:t xml:space="preserve">для самостоятельного профессионального и личностного развития у обучающихся? </w:t>
            </w:r>
          </w:p>
          <w:p w:rsidR="006F73FD" w:rsidRPr="00D62059" w:rsidRDefault="006F73FD" w:rsidP="00CA60B1">
            <w:pPr>
              <w:pStyle w:val="af1"/>
              <w:spacing w:line="276" w:lineRule="auto"/>
              <w:ind w:left="785" w:hanging="709"/>
              <w:jc w:val="both"/>
              <w:rPr>
                <w:b/>
              </w:rPr>
            </w:pPr>
          </w:p>
        </w:tc>
      </w:tr>
      <w:tr w:rsidR="0008290D" w:rsidRPr="00D62059" w:rsidTr="00082934">
        <w:tc>
          <w:tcPr>
            <w:tcW w:w="9532" w:type="dxa"/>
          </w:tcPr>
          <w:p w:rsidR="0008290D" w:rsidRPr="00D62059" w:rsidRDefault="0008290D" w:rsidP="004E5601">
            <w:pPr>
              <w:pStyle w:val="af1"/>
              <w:numPr>
                <w:ilvl w:val="1"/>
                <w:numId w:val="27"/>
              </w:numPr>
              <w:spacing w:line="276" w:lineRule="auto"/>
              <w:ind w:left="886" w:hanging="709"/>
              <w:jc w:val="both"/>
              <w:rPr>
                <w:b/>
              </w:rPr>
            </w:pPr>
            <w:r w:rsidRPr="00D62059">
              <w:rPr>
                <w:b/>
              </w:rPr>
              <w:t>На ОП предусмотрена возможность реализации индивидуальных гибких траекторий обучения студентов.</w:t>
            </w:r>
          </w:p>
          <w:p w:rsidR="00474210" w:rsidRPr="00D62059" w:rsidRDefault="00474210" w:rsidP="00EA5C59">
            <w:pPr>
              <w:pStyle w:val="af1"/>
              <w:numPr>
                <w:ilvl w:val="1"/>
                <w:numId w:val="11"/>
              </w:numPr>
              <w:spacing w:line="276" w:lineRule="auto"/>
              <w:ind w:left="919" w:hanging="425"/>
              <w:jc w:val="both"/>
              <w:rPr>
                <w:i/>
              </w:rPr>
            </w:pPr>
            <w:r w:rsidRPr="00D62059">
              <w:rPr>
                <w:i/>
              </w:rPr>
              <w:t>Заполните таблицу.</w:t>
            </w:r>
          </w:p>
          <w:tbl>
            <w:tblPr>
              <w:tblStyle w:val="af7"/>
              <w:tblW w:w="0" w:type="auto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1764"/>
              <w:gridCol w:w="2027"/>
              <w:gridCol w:w="2554"/>
              <w:gridCol w:w="2552"/>
            </w:tblGrid>
            <w:tr w:rsidR="00474210" w:rsidRPr="00D62059" w:rsidTr="00474210">
              <w:tc>
                <w:tcPr>
                  <w:tcW w:w="1764" w:type="dxa"/>
                </w:tcPr>
                <w:p w:rsidR="00474210" w:rsidRPr="00D62059" w:rsidRDefault="00474210" w:rsidP="00474210">
                  <w:pPr>
                    <w:spacing w:line="276" w:lineRule="auto"/>
                    <w:ind w:left="708"/>
                    <w:jc w:val="both"/>
                  </w:pPr>
                </w:p>
              </w:tc>
              <w:tc>
                <w:tcPr>
                  <w:tcW w:w="2027" w:type="dxa"/>
                </w:tcPr>
                <w:p w:rsidR="00474210" w:rsidRPr="00D62059" w:rsidRDefault="00474210" w:rsidP="00474210">
                  <w:pPr>
                    <w:spacing w:line="276" w:lineRule="auto"/>
                    <w:jc w:val="both"/>
                    <w:rPr>
                      <w:b/>
                      <w:i/>
                    </w:rPr>
                  </w:pPr>
                  <w:r w:rsidRPr="00D62059">
                    <w:rPr>
                      <w:b/>
                      <w:i/>
                    </w:rPr>
                    <w:t xml:space="preserve">Какое количество КПВ доступно для студентов </w:t>
                  </w:r>
                </w:p>
              </w:tc>
              <w:tc>
                <w:tcPr>
                  <w:tcW w:w="2554" w:type="dxa"/>
                </w:tcPr>
                <w:p w:rsidR="00474210" w:rsidRPr="00D62059" w:rsidRDefault="00474210" w:rsidP="00474210">
                  <w:pPr>
                    <w:spacing w:line="276" w:lineRule="auto"/>
                    <w:jc w:val="both"/>
                    <w:rPr>
                      <w:b/>
                      <w:i/>
                    </w:rPr>
                  </w:pPr>
                  <w:r w:rsidRPr="00D62059">
                    <w:rPr>
                      <w:b/>
                      <w:i/>
                    </w:rPr>
                    <w:t>Сколько КПВ реализовывается ежегодно из общего количества доступных КПВ</w:t>
                  </w:r>
                </w:p>
              </w:tc>
              <w:tc>
                <w:tcPr>
                  <w:tcW w:w="2552" w:type="dxa"/>
                </w:tcPr>
                <w:p w:rsidR="00474210" w:rsidRPr="00D62059" w:rsidRDefault="00474210" w:rsidP="00474210">
                  <w:pPr>
                    <w:spacing w:line="276" w:lineRule="auto"/>
                    <w:jc w:val="both"/>
                    <w:rPr>
                      <w:b/>
                      <w:i/>
                    </w:rPr>
                  </w:pPr>
                  <w:r w:rsidRPr="00D62059">
                    <w:rPr>
                      <w:b/>
                      <w:i/>
                    </w:rPr>
                    <w:t>Сколько КПВ было разработано и внедрено по запросу студентов</w:t>
                  </w:r>
                </w:p>
              </w:tc>
            </w:tr>
            <w:tr w:rsidR="00474210" w:rsidRPr="00D62059" w:rsidTr="00474210">
              <w:tc>
                <w:tcPr>
                  <w:tcW w:w="1764" w:type="dxa"/>
                </w:tcPr>
                <w:p w:rsidR="00474210" w:rsidRPr="00D62059" w:rsidRDefault="00474210" w:rsidP="00474210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1 курс</w:t>
                  </w:r>
                </w:p>
              </w:tc>
              <w:tc>
                <w:tcPr>
                  <w:tcW w:w="2027" w:type="dxa"/>
                </w:tcPr>
                <w:p w:rsidR="00474210" w:rsidRPr="00D62059" w:rsidRDefault="00474210" w:rsidP="00474210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2554" w:type="dxa"/>
                </w:tcPr>
                <w:p w:rsidR="00474210" w:rsidRPr="00D62059" w:rsidRDefault="00474210" w:rsidP="00474210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2552" w:type="dxa"/>
                </w:tcPr>
                <w:p w:rsidR="00474210" w:rsidRPr="00D62059" w:rsidRDefault="00474210" w:rsidP="00474210">
                  <w:pPr>
                    <w:spacing w:line="276" w:lineRule="auto"/>
                    <w:jc w:val="both"/>
                  </w:pPr>
                </w:p>
              </w:tc>
            </w:tr>
            <w:tr w:rsidR="00474210" w:rsidRPr="00D62059" w:rsidTr="00474210">
              <w:tc>
                <w:tcPr>
                  <w:tcW w:w="1764" w:type="dxa"/>
                </w:tcPr>
                <w:p w:rsidR="00474210" w:rsidRPr="00D62059" w:rsidRDefault="00474210" w:rsidP="00474210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2 курс</w:t>
                  </w:r>
                </w:p>
              </w:tc>
              <w:tc>
                <w:tcPr>
                  <w:tcW w:w="2027" w:type="dxa"/>
                </w:tcPr>
                <w:p w:rsidR="00474210" w:rsidRPr="00D62059" w:rsidRDefault="00474210" w:rsidP="00474210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2554" w:type="dxa"/>
                </w:tcPr>
                <w:p w:rsidR="00474210" w:rsidRPr="00D62059" w:rsidRDefault="00474210" w:rsidP="00474210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2552" w:type="dxa"/>
                </w:tcPr>
                <w:p w:rsidR="00474210" w:rsidRPr="00D62059" w:rsidRDefault="00474210" w:rsidP="00474210">
                  <w:pPr>
                    <w:spacing w:line="276" w:lineRule="auto"/>
                    <w:jc w:val="both"/>
                  </w:pPr>
                </w:p>
              </w:tc>
            </w:tr>
            <w:tr w:rsidR="00474210" w:rsidRPr="00D62059" w:rsidTr="00474210">
              <w:tc>
                <w:tcPr>
                  <w:tcW w:w="1764" w:type="dxa"/>
                </w:tcPr>
                <w:p w:rsidR="00474210" w:rsidRPr="00D62059" w:rsidRDefault="00474210" w:rsidP="00474210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3 курс</w:t>
                  </w:r>
                </w:p>
              </w:tc>
              <w:tc>
                <w:tcPr>
                  <w:tcW w:w="2027" w:type="dxa"/>
                </w:tcPr>
                <w:p w:rsidR="00474210" w:rsidRPr="00D62059" w:rsidRDefault="00474210" w:rsidP="00474210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2554" w:type="dxa"/>
                </w:tcPr>
                <w:p w:rsidR="00474210" w:rsidRPr="00D62059" w:rsidRDefault="00474210" w:rsidP="00474210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2552" w:type="dxa"/>
                </w:tcPr>
                <w:p w:rsidR="00474210" w:rsidRPr="00D62059" w:rsidRDefault="00474210" w:rsidP="00474210">
                  <w:pPr>
                    <w:spacing w:line="276" w:lineRule="auto"/>
                    <w:jc w:val="both"/>
                  </w:pPr>
                </w:p>
              </w:tc>
            </w:tr>
            <w:tr w:rsidR="00474210" w:rsidRPr="00D62059" w:rsidTr="00474210">
              <w:tc>
                <w:tcPr>
                  <w:tcW w:w="1764" w:type="dxa"/>
                </w:tcPr>
                <w:p w:rsidR="00474210" w:rsidRPr="00D62059" w:rsidRDefault="00474210" w:rsidP="00A62F69">
                  <w:pPr>
                    <w:pStyle w:val="af1"/>
                    <w:numPr>
                      <w:ilvl w:val="0"/>
                      <w:numId w:val="19"/>
                    </w:numPr>
                    <w:spacing w:line="276" w:lineRule="auto"/>
                    <w:ind w:left="214" w:hanging="214"/>
                    <w:rPr>
                      <w:i/>
                    </w:rPr>
                  </w:pPr>
                  <w:r w:rsidRPr="00D62059">
                    <w:rPr>
                      <w:i/>
                    </w:rPr>
                    <w:t>курс</w:t>
                  </w:r>
                </w:p>
              </w:tc>
              <w:tc>
                <w:tcPr>
                  <w:tcW w:w="2027" w:type="dxa"/>
                </w:tcPr>
                <w:p w:rsidR="00474210" w:rsidRPr="00D62059" w:rsidRDefault="00474210" w:rsidP="0047421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554" w:type="dxa"/>
                </w:tcPr>
                <w:p w:rsidR="00474210" w:rsidRPr="00D62059" w:rsidRDefault="00474210" w:rsidP="0047421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  <w:tc>
                <w:tcPr>
                  <w:tcW w:w="2552" w:type="dxa"/>
                </w:tcPr>
                <w:p w:rsidR="00474210" w:rsidRPr="00D62059" w:rsidRDefault="00474210" w:rsidP="00474210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</w:tr>
          </w:tbl>
          <w:p w:rsidR="00EA5C59" w:rsidRPr="00D62059" w:rsidRDefault="00474210" w:rsidP="00EA5C59">
            <w:pPr>
              <w:pStyle w:val="af1"/>
              <w:numPr>
                <w:ilvl w:val="1"/>
                <w:numId w:val="11"/>
              </w:numPr>
              <w:spacing w:line="276" w:lineRule="auto"/>
              <w:ind w:left="919" w:hanging="425"/>
              <w:jc w:val="both"/>
              <w:rPr>
                <w:i/>
              </w:rPr>
            </w:pPr>
            <w:r w:rsidRPr="00D62059">
              <w:rPr>
                <w:i/>
              </w:rPr>
              <w:t>Опишите какие достоинства и недостатки были выявлены при анализе работы с КПВ.</w:t>
            </w:r>
          </w:p>
          <w:p w:rsidR="00474210" w:rsidRPr="00D62059" w:rsidRDefault="00474210" w:rsidP="00EA5C59">
            <w:pPr>
              <w:pStyle w:val="af1"/>
              <w:numPr>
                <w:ilvl w:val="1"/>
                <w:numId w:val="11"/>
              </w:numPr>
              <w:tabs>
                <w:tab w:val="left" w:pos="1080"/>
              </w:tabs>
              <w:spacing w:line="276" w:lineRule="auto"/>
              <w:ind w:left="919" w:hanging="425"/>
              <w:jc w:val="both"/>
              <w:rPr>
                <w:i/>
              </w:rPr>
            </w:pPr>
            <w:r w:rsidRPr="00D62059">
              <w:rPr>
                <w:i/>
              </w:rPr>
              <w:t>Опишите любые другие практики, которые используются на программе для обеспечения индивидуальных гибких траекторий обучения студентам.</w:t>
            </w:r>
          </w:p>
          <w:p w:rsidR="006F73FD" w:rsidRPr="00D62059" w:rsidRDefault="006F73FD" w:rsidP="006F73FD">
            <w:pPr>
              <w:pStyle w:val="af1"/>
              <w:spacing w:line="276" w:lineRule="auto"/>
              <w:ind w:left="1643"/>
              <w:jc w:val="both"/>
              <w:rPr>
                <w:b/>
              </w:rPr>
            </w:pPr>
          </w:p>
        </w:tc>
      </w:tr>
      <w:tr w:rsidR="0008290D" w:rsidRPr="00D62059" w:rsidTr="00082934">
        <w:tc>
          <w:tcPr>
            <w:tcW w:w="9532" w:type="dxa"/>
          </w:tcPr>
          <w:p w:rsidR="0008290D" w:rsidRPr="00D62059" w:rsidRDefault="0008290D" w:rsidP="00CA60B1">
            <w:pPr>
              <w:pStyle w:val="af1"/>
              <w:numPr>
                <w:ilvl w:val="1"/>
                <w:numId w:val="27"/>
              </w:numPr>
              <w:spacing w:line="276" w:lineRule="auto"/>
              <w:ind w:left="1069" w:hanging="709"/>
              <w:jc w:val="both"/>
              <w:rPr>
                <w:b/>
              </w:rPr>
            </w:pPr>
            <w:r w:rsidRPr="00D62059">
              <w:rPr>
                <w:b/>
              </w:rPr>
              <w:t>Взаимодействие между студентами и преподавателями предусматривает уважение личности студента.</w:t>
            </w:r>
          </w:p>
          <w:p w:rsidR="00EA5C59" w:rsidRPr="00D62059" w:rsidRDefault="00EA5C59" w:rsidP="00CA60B1">
            <w:pPr>
              <w:pStyle w:val="af1"/>
              <w:numPr>
                <w:ilvl w:val="0"/>
                <w:numId w:val="34"/>
              </w:numPr>
              <w:spacing w:line="276" w:lineRule="auto"/>
              <w:ind w:left="1069" w:hanging="709"/>
              <w:jc w:val="both"/>
              <w:rPr>
                <w:i/>
              </w:rPr>
            </w:pPr>
            <w:r w:rsidRPr="00D62059">
              <w:rPr>
                <w:i/>
              </w:rPr>
              <w:t>Каким образом на программе обеспечивается соблюдение прав студентов?</w:t>
            </w:r>
          </w:p>
          <w:p w:rsidR="00EA5C59" w:rsidRPr="00D62059" w:rsidRDefault="00EA5C59" w:rsidP="00CA60B1">
            <w:pPr>
              <w:pStyle w:val="af1"/>
              <w:numPr>
                <w:ilvl w:val="0"/>
                <w:numId w:val="34"/>
              </w:numPr>
              <w:spacing w:line="276" w:lineRule="auto"/>
              <w:ind w:left="1069" w:hanging="709"/>
              <w:jc w:val="both"/>
              <w:rPr>
                <w:i/>
              </w:rPr>
            </w:pPr>
            <w:r w:rsidRPr="00D62059">
              <w:rPr>
                <w:i/>
              </w:rPr>
              <w:t xml:space="preserve">Как бы Вы охарактеризовали культуру взаимодействия между студентами и преподавателями, которая действует на программе? Какие данные или </w:t>
            </w:r>
            <w:r w:rsidRPr="00D62059">
              <w:rPr>
                <w:i/>
              </w:rPr>
              <w:lastRenderedPageBreak/>
              <w:t>информация позволяют вам отслеживать приверженность к данной культуре как со стороны студентов, так и со стороны преподавателей?</w:t>
            </w:r>
          </w:p>
          <w:p w:rsidR="006F73FD" w:rsidRPr="00D62059" w:rsidRDefault="006F73FD" w:rsidP="00CA60B1">
            <w:pPr>
              <w:spacing w:line="276" w:lineRule="auto"/>
              <w:ind w:left="1069" w:hanging="709"/>
              <w:jc w:val="both"/>
              <w:rPr>
                <w:b/>
              </w:rPr>
            </w:pPr>
          </w:p>
        </w:tc>
      </w:tr>
      <w:tr w:rsidR="0008290D" w:rsidRPr="00D62059" w:rsidTr="00082934">
        <w:tc>
          <w:tcPr>
            <w:tcW w:w="9532" w:type="dxa"/>
          </w:tcPr>
          <w:p w:rsidR="0008290D" w:rsidRPr="00D62059" w:rsidRDefault="0008290D" w:rsidP="00CA60B1">
            <w:pPr>
              <w:pStyle w:val="af1"/>
              <w:numPr>
                <w:ilvl w:val="1"/>
                <w:numId w:val="27"/>
              </w:numPr>
              <w:spacing w:line="276" w:lineRule="auto"/>
              <w:ind w:left="1069" w:hanging="709"/>
              <w:jc w:val="both"/>
              <w:rPr>
                <w:b/>
              </w:rPr>
            </w:pPr>
            <w:r w:rsidRPr="00D62059">
              <w:rPr>
                <w:b/>
              </w:rPr>
              <w:lastRenderedPageBreak/>
              <w:t xml:space="preserve">ОП располагает информационно-образовательными, научно-исследовательскими и учебно-методическими ресурсами (методические пособия, книги, электронные ресурсы, дополнительную литературу) для полноценного обеспечения достижения РО </w:t>
            </w:r>
            <w:r w:rsidR="00B33276" w:rsidRPr="00D62059">
              <w:rPr>
                <w:b/>
              </w:rPr>
              <w:t>студентами</w:t>
            </w:r>
            <w:r w:rsidRPr="00D62059">
              <w:rPr>
                <w:b/>
              </w:rPr>
              <w:t xml:space="preserve">. </w:t>
            </w:r>
          </w:p>
          <w:p w:rsidR="00D96706" w:rsidRPr="00D62059" w:rsidRDefault="00095B32" w:rsidP="00CA60B1">
            <w:pPr>
              <w:pStyle w:val="af1"/>
              <w:numPr>
                <w:ilvl w:val="0"/>
                <w:numId w:val="36"/>
              </w:numPr>
              <w:spacing w:line="276" w:lineRule="auto"/>
              <w:ind w:left="1069" w:hanging="709"/>
              <w:jc w:val="both"/>
              <w:rPr>
                <w:i/>
              </w:rPr>
            </w:pPr>
            <w:r w:rsidRPr="00D62059">
              <w:rPr>
                <w:i/>
              </w:rPr>
              <w:t>Каким образом ведется работа по улучшению и обеспечению информационно-образовательными, научно-исследовательскими и учебно-методическими ресурсами (методическими пособиями, книгами, электронными ресурсами, дополнительной литературой)?</w:t>
            </w:r>
          </w:p>
          <w:p w:rsidR="00095B32" w:rsidRPr="00D62059" w:rsidRDefault="00095B32" w:rsidP="00CA60B1">
            <w:pPr>
              <w:pStyle w:val="af1"/>
              <w:numPr>
                <w:ilvl w:val="0"/>
                <w:numId w:val="36"/>
              </w:numPr>
              <w:spacing w:line="276" w:lineRule="auto"/>
              <w:ind w:left="1069" w:hanging="709"/>
              <w:jc w:val="both"/>
              <w:rPr>
                <w:i/>
              </w:rPr>
            </w:pPr>
            <w:r w:rsidRPr="00D62059">
              <w:rPr>
                <w:i/>
              </w:rPr>
              <w:t>Каким образом на ОП осуществляется мониторинг степени обеспеченности данными ресурсами в соответствии с требованиями ОП?</w:t>
            </w:r>
          </w:p>
          <w:p w:rsidR="00095B32" w:rsidRPr="00D62059" w:rsidRDefault="00095B32" w:rsidP="00CA60B1">
            <w:pPr>
              <w:pStyle w:val="af1"/>
              <w:numPr>
                <w:ilvl w:val="0"/>
                <w:numId w:val="36"/>
              </w:numPr>
              <w:spacing w:line="276" w:lineRule="auto"/>
              <w:ind w:left="1069" w:hanging="709"/>
              <w:jc w:val="both"/>
              <w:rPr>
                <w:i/>
              </w:rPr>
            </w:pPr>
            <w:r w:rsidRPr="00D62059">
              <w:rPr>
                <w:i/>
              </w:rPr>
              <w:t xml:space="preserve">Как </w:t>
            </w:r>
            <w:r w:rsidR="00B33276" w:rsidRPr="00D62059">
              <w:rPr>
                <w:i/>
              </w:rPr>
              <w:t>информационно-образовательные, научно-исследовательские и учебно-методические ресурсы способствуют достижению РО студентами?</w:t>
            </w:r>
          </w:p>
          <w:p w:rsidR="006F73FD" w:rsidRPr="00D62059" w:rsidRDefault="006F73FD" w:rsidP="00CA60B1">
            <w:pPr>
              <w:pStyle w:val="af1"/>
              <w:spacing w:line="276" w:lineRule="auto"/>
              <w:ind w:left="1069" w:hanging="709"/>
              <w:jc w:val="both"/>
              <w:rPr>
                <w:b/>
              </w:rPr>
            </w:pPr>
          </w:p>
        </w:tc>
      </w:tr>
      <w:tr w:rsidR="0008290D" w:rsidRPr="00D62059" w:rsidTr="00082934">
        <w:tc>
          <w:tcPr>
            <w:tcW w:w="9532" w:type="dxa"/>
          </w:tcPr>
          <w:p w:rsidR="00161A68" w:rsidRPr="00D62059" w:rsidRDefault="00853FC1" w:rsidP="00CA60B1">
            <w:pPr>
              <w:pStyle w:val="af1"/>
              <w:numPr>
                <w:ilvl w:val="1"/>
                <w:numId w:val="27"/>
              </w:numPr>
              <w:spacing w:line="276" w:lineRule="auto"/>
              <w:ind w:left="1069" w:hanging="709"/>
              <w:jc w:val="both"/>
              <w:rPr>
                <w:b/>
              </w:rPr>
            </w:pPr>
            <w:r w:rsidRPr="00D62059">
              <w:rPr>
                <w:b/>
              </w:rPr>
              <w:t>Осуществляются</w:t>
            </w:r>
            <w:r w:rsidR="00161A68" w:rsidRPr="00D62059">
              <w:rPr>
                <w:b/>
              </w:rPr>
              <w:t xml:space="preserve"> программы национального и международного сотрудничества с другими образовательными учреждениями, в том числе в области академической мобильности </w:t>
            </w:r>
            <w:r w:rsidR="005F1682" w:rsidRPr="00D62059">
              <w:rPr>
                <w:b/>
              </w:rPr>
              <w:t>студентов</w:t>
            </w:r>
            <w:r w:rsidR="00161A68" w:rsidRPr="00D62059">
              <w:rPr>
                <w:b/>
              </w:rPr>
              <w:t xml:space="preserve">, предусматривающая изучение </w:t>
            </w:r>
            <w:r w:rsidR="005F1682" w:rsidRPr="00D62059">
              <w:rPr>
                <w:b/>
              </w:rPr>
              <w:t>студентами</w:t>
            </w:r>
            <w:r w:rsidR="00161A68" w:rsidRPr="00D62059">
              <w:rPr>
                <w:b/>
              </w:rPr>
              <w:t xml:space="preserve"> ряда дисциплин учебного плана, прохождение практик.</w:t>
            </w:r>
          </w:p>
          <w:p w:rsidR="00161A68" w:rsidRPr="00D62059" w:rsidRDefault="00161A68" w:rsidP="00CA60B1">
            <w:pPr>
              <w:pStyle w:val="af1"/>
              <w:numPr>
                <w:ilvl w:val="0"/>
                <w:numId w:val="55"/>
              </w:numPr>
              <w:spacing w:before="120" w:after="120"/>
              <w:ind w:left="1069" w:hanging="709"/>
              <w:jc w:val="both"/>
              <w:rPr>
                <w:b/>
              </w:rPr>
            </w:pPr>
            <w:r w:rsidRPr="00D62059">
              <w:rPr>
                <w:i/>
              </w:rPr>
              <w:t xml:space="preserve">Имеет ли образовательная программа договоры с другими образовательными учреждениями по программам национального и международного сотрудничества, в том числе в области академической мобильности </w:t>
            </w:r>
            <w:r w:rsidR="005F1682" w:rsidRPr="00D62059">
              <w:rPr>
                <w:i/>
              </w:rPr>
              <w:t>студентов</w:t>
            </w:r>
            <w:r w:rsidRPr="00D62059">
              <w:rPr>
                <w:i/>
              </w:rPr>
              <w:t>? Приведите список.</w:t>
            </w:r>
          </w:p>
          <w:p w:rsidR="00161A68" w:rsidRPr="00D62059" w:rsidRDefault="00161A68" w:rsidP="00CA60B1">
            <w:pPr>
              <w:pStyle w:val="af1"/>
              <w:numPr>
                <w:ilvl w:val="0"/>
                <w:numId w:val="55"/>
              </w:numPr>
              <w:spacing w:before="120" w:after="120"/>
              <w:ind w:left="1069" w:hanging="709"/>
              <w:jc w:val="both"/>
              <w:rPr>
                <w:b/>
              </w:rPr>
            </w:pPr>
            <w:r w:rsidRPr="00D62059">
              <w:rPr>
                <w:i/>
              </w:rPr>
              <w:t xml:space="preserve">Приведите данные по количеству </w:t>
            </w:r>
            <w:r w:rsidR="005F1682" w:rsidRPr="00D62059">
              <w:rPr>
                <w:i/>
              </w:rPr>
              <w:t>студентов</w:t>
            </w:r>
            <w:r w:rsidRPr="00D62059">
              <w:rPr>
                <w:i/>
              </w:rPr>
              <w:t xml:space="preserve">, прошедших обучение в рамках академической мобильности, предусматривающее изучение ряда дисциплин учебного плана или прохождение практики. </w:t>
            </w:r>
          </w:p>
          <w:p w:rsidR="00161A68" w:rsidRPr="00D62059" w:rsidRDefault="00161A68" w:rsidP="00CA60B1">
            <w:pPr>
              <w:pStyle w:val="af1"/>
              <w:spacing w:line="276" w:lineRule="auto"/>
              <w:ind w:left="1069" w:hanging="709"/>
              <w:jc w:val="both"/>
              <w:rPr>
                <w:b/>
              </w:rPr>
            </w:pPr>
          </w:p>
          <w:p w:rsidR="0008290D" w:rsidRPr="00D62059" w:rsidRDefault="0008290D" w:rsidP="00CA60B1">
            <w:pPr>
              <w:pStyle w:val="af1"/>
              <w:numPr>
                <w:ilvl w:val="1"/>
                <w:numId w:val="27"/>
              </w:numPr>
              <w:spacing w:line="276" w:lineRule="auto"/>
              <w:ind w:left="1069" w:hanging="709"/>
              <w:jc w:val="both"/>
              <w:rPr>
                <w:b/>
              </w:rPr>
            </w:pPr>
            <w:r w:rsidRPr="00D62059">
              <w:rPr>
                <w:b/>
              </w:rPr>
              <w:t>Развивается партнерство с другими университетами и научными учреждениями для доступа к ресурсам других университетов.</w:t>
            </w:r>
          </w:p>
        </w:tc>
      </w:tr>
    </w:tbl>
    <w:p w:rsidR="00323294" w:rsidRPr="00D62059" w:rsidRDefault="00120A52" w:rsidP="00A62F69">
      <w:pPr>
        <w:pStyle w:val="af1"/>
        <w:numPr>
          <w:ilvl w:val="0"/>
          <w:numId w:val="37"/>
        </w:numPr>
        <w:spacing w:line="276" w:lineRule="auto"/>
        <w:jc w:val="both"/>
        <w:rPr>
          <w:b/>
        </w:rPr>
      </w:pPr>
      <w:r w:rsidRPr="00D62059">
        <w:rPr>
          <w:i/>
        </w:rPr>
        <w:t>Ведет</w:t>
      </w:r>
      <w:r w:rsidR="00323294" w:rsidRPr="00D62059">
        <w:rPr>
          <w:i/>
        </w:rPr>
        <w:t xml:space="preserve">ся </w:t>
      </w:r>
      <w:r w:rsidRPr="00D62059">
        <w:rPr>
          <w:i/>
        </w:rPr>
        <w:t>ли</w:t>
      </w:r>
      <w:r w:rsidR="00323294" w:rsidRPr="00D62059">
        <w:rPr>
          <w:i/>
        </w:rPr>
        <w:t xml:space="preserve"> работа по налаживанию связей и контактов с другими университетами и научными учреждениями в рамках ОП?</w:t>
      </w:r>
      <w:r w:rsidRPr="00D62059">
        <w:rPr>
          <w:i/>
        </w:rPr>
        <w:t xml:space="preserve"> </w:t>
      </w:r>
      <w:r w:rsidR="00323294" w:rsidRPr="00D62059">
        <w:rPr>
          <w:i/>
        </w:rPr>
        <w:t xml:space="preserve">Есть ли Договора, Меморандумы о сотрудничестве и доступе к ресурсам других образовательных учреждений? </w:t>
      </w:r>
    </w:p>
    <w:p w:rsidR="0008290D" w:rsidRPr="00D62059" w:rsidRDefault="00323294" w:rsidP="00A62F69">
      <w:pPr>
        <w:pStyle w:val="af1"/>
        <w:numPr>
          <w:ilvl w:val="0"/>
          <w:numId w:val="37"/>
        </w:numPr>
        <w:spacing w:line="276" w:lineRule="auto"/>
        <w:jc w:val="both"/>
        <w:rPr>
          <w:b/>
        </w:rPr>
      </w:pPr>
      <w:r w:rsidRPr="00D62059">
        <w:rPr>
          <w:i/>
        </w:rPr>
        <w:t xml:space="preserve"> Каким образом на ОП обеспечивается доступ к ресурсам других образовательных структур? </w:t>
      </w:r>
    </w:p>
    <w:p w:rsidR="00164706" w:rsidRDefault="00164706" w:rsidP="00E63E33">
      <w:pPr>
        <w:spacing w:line="276" w:lineRule="auto"/>
        <w:jc w:val="both"/>
        <w:rPr>
          <w:i/>
        </w:rPr>
      </w:pPr>
    </w:p>
    <w:p w:rsidR="00F400A2" w:rsidRPr="005F6F77" w:rsidRDefault="00F400A2" w:rsidP="00F400A2">
      <w:pPr>
        <w:spacing w:line="276" w:lineRule="auto"/>
        <w:ind w:firstLine="708"/>
        <w:jc w:val="both"/>
        <w:rPr>
          <w:b/>
        </w:rPr>
      </w:pPr>
      <w:r>
        <w:rPr>
          <w:b/>
          <w:lang w:val="en-US"/>
        </w:rPr>
        <w:t>SWOT</w:t>
      </w:r>
      <w:r w:rsidRPr="00AA2E96">
        <w:rPr>
          <w:b/>
        </w:rPr>
        <w:t xml:space="preserve"> </w:t>
      </w:r>
      <w:r>
        <w:rPr>
          <w:b/>
        </w:rPr>
        <w:t>анализ Стандарта 4</w:t>
      </w:r>
    </w:p>
    <w:p w:rsidR="00F400A2" w:rsidRDefault="00F400A2" w:rsidP="00F400A2">
      <w:pPr>
        <w:spacing w:line="276" w:lineRule="auto"/>
        <w:jc w:val="both"/>
        <w:rPr>
          <w:b/>
        </w:rPr>
      </w:pPr>
    </w:p>
    <w:p w:rsidR="00F400A2" w:rsidRDefault="00F400A2" w:rsidP="00E63E33">
      <w:pPr>
        <w:spacing w:line="276" w:lineRule="auto"/>
        <w:jc w:val="both"/>
        <w:rPr>
          <w:i/>
        </w:rPr>
      </w:pPr>
    </w:p>
    <w:p w:rsidR="00F400A2" w:rsidRDefault="00F400A2" w:rsidP="00E63E33">
      <w:pPr>
        <w:spacing w:line="276" w:lineRule="auto"/>
        <w:jc w:val="both"/>
        <w:rPr>
          <w:i/>
        </w:rPr>
      </w:pPr>
    </w:p>
    <w:p w:rsidR="00F400A2" w:rsidRDefault="00F400A2" w:rsidP="00E63E33">
      <w:pPr>
        <w:spacing w:line="276" w:lineRule="auto"/>
        <w:jc w:val="both"/>
        <w:rPr>
          <w:i/>
        </w:rPr>
      </w:pPr>
    </w:p>
    <w:p w:rsidR="00F400A2" w:rsidRPr="00D62059" w:rsidRDefault="00F400A2" w:rsidP="00E63E33">
      <w:pPr>
        <w:spacing w:line="276" w:lineRule="auto"/>
        <w:jc w:val="both"/>
        <w:rPr>
          <w:i/>
        </w:rPr>
      </w:pPr>
    </w:p>
    <w:p w:rsidR="001E62E0" w:rsidRPr="00D62059" w:rsidRDefault="00202B6F" w:rsidP="002E45F2">
      <w:pPr>
        <w:spacing w:line="276" w:lineRule="auto"/>
        <w:jc w:val="both"/>
        <w:rPr>
          <w:b/>
        </w:rPr>
      </w:pPr>
      <w:r w:rsidRPr="00D62059">
        <w:rPr>
          <w:b/>
        </w:rPr>
        <w:lastRenderedPageBreak/>
        <w:t>Стандарт</w:t>
      </w:r>
      <w:r w:rsidR="001E62E0" w:rsidRPr="00D62059">
        <w:rPr>
          <w:b/>
        </w:rPr>
        <w:t xml:space="preserve"> 5. Профессорско-преподавательский состав</w:t>
      </w:r>
    </w:p>
    <w:tbl>
      <w:tblPr>
        <w:tblStyle w:val="af7"/>
        <w:tblpPr w:leftFromText="180" w:rightFromText="180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9115"/>
      </w:tblGrid>
      <w:tr w:rsidR="001437B1" w:rsidRPr="00D62059" w:rsidTr="001437B1">
        <w:tc>
          <w:tcPr>
            <w:tcW w:w="9115" w:type="dxa"/>
          </w:tcPr>
          <w:p w:rsidR="001437B1" w:rsidRPr="00D62059" w:rsidRDefault="001437B1" w:rsidP="001437B1">
            <w:pPr>
              <w:spacing w:line="276" w:lineRule="auto"/>
              <w:ind w:firstLine="709"/>
              <w:jc w:val="both"/>
              <w:rPr>
                <w:i/>
              </w:rPr>
            </w:pPr>
            <w:r w:rsidRPr="00D62059">
              <w:rPr>
                <w:i/>
              </w:rPr>
              <w:t xml:space="preserve">В соответствии с данным </w:t>
            </w:r>
            <w:r w:rsidR="00AE4D5F" w:rsidRPr="00D62059">
              <w:rPr>
                <w:i/>
              </w:rPr>
              <w:t>стандартом</w:t>
            </w:r>
            <w:r w:rsidRPr="00D62059">
              <w:rPr>
                <w:i/>
              </w:rPr>
              <w:t xml:space="preserve"> профессорско-преподавательский состав (ППС) должен быть представлен специалистами во всех областях знаний, охватываемых образовательной программой. </w:t>
            </w:r>
          </w:p>
          <w:p w:rsidR="001437B1" w:rsidRPr="00D62059" w:rsidRDefault="001437B1" w:rsidP="001437B1">
            <w:pPr>
              <w:spacing w:line="276" w:lineRule="auto"/>
              <w:ind w:firstLine="709"/>
              <w:jc w:val="both"/>
              <w:rPr>
                <w:i/>
              </w:rPr>
            </w:pPr>
            <w:r w:rsidRPr="00D62059">
              <w:rPr>
                <w:i/>
              </w:rPr>
              <w:t xml:space="preserve">ППС должен иметь соответствующее базовое образование и систематически повышать свою квалификацию путем получения дополнительного образования, стажировок и т.п. </w:t>
            </w:r>
          </w:p>
          <w:p w:rsidR="001437B1" w:rsidRPr="00D62059" w:rsidRDefault="001437B1" w:rsidP="001437B1">
            <w:pPr>
              <w:spacing w:line="276" w:lineRule="auto"/>
              <w:ind w:firstLine="709"/>
              <w:jc w:val="both"/>
              <w:rPr>
                <w:i/>
              </w:rPr>
            </w:pPr>
            <w:r w:rsidRPr="00D62059">
              <w:rPr>
                <w:i/>
              </w:rPr>
              <w:t xml:space="preserve">Важным фактором является наличие у ППС опыта работы в соответствующей отрасли и выполнение исследовательских проектов. </w:t>
            </w:r>
          </w:p>
          <w:p w:rsidR="001437B1" w:rsidRPr="00D62059" w:rsidRDefault="00E42EFE" w:rsidP="001437B1">
            <w:p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    </w:t>
            </w:r>
            <w:r w:rsidR="001437B1" w:rsidRPr="00D62059">
              <w:rPr>
                <w:i/>
              </w:rPr>
              <w:t xml:space="preserve">ППС должен быть вовлечен в совершенствование образовательной программы в целом и ее отдельных дисциплин. </w:t>
            </w:r>
          </w:p>
          <w:p w:rsidR="001437B1" w:rsidRPr="00D62059" w:rsidRDefault="001437B1" w:rsidP="001437B1">
            <w:pPr>
              <w:spacing w:line="276" w:lineRule="auto"/>
              <w:ind w:firstLine="709"/>
              <w:jc w:val="both"/>
              <w:rPr>
                <w:i/>
              </w:rPr>
            </w:pPr>
            <w:r w:rsidRPr="00D62059">
              <w:rPr>
                <w:i/>
              </w:rPr>
              <w:t xml:space="preserve">Важным фактором является участие преподавателей в профессиональных обществах, получение ими стипендий и грантов. </w:t>
            </w:r>
          </w:p>
          <w:p w:rsidR="001437B1" w:rsidRPr="00D62059" w:rsidRDefault="001437B1" w:rsidP="001437B1">
            <w:pPr>
              <w:spacing w:line="276" w:lineRule="auto"/>
              <w:ind w:firstLine="709"/>
              <w:jc w:val="both"/>
              <w:rPr>
                <w:i/>
              </w:rPr>
            </w:pPr>
            <w:r w:rsidRPr="00D62059">
              <w:rPr>
                <w:i/>
              </w:rPr>
              <w:t xml:space="preserve">Преподаватели должны активно участвовать в выполнении научно-исследовательских, конструкторских и научно-методических работ, что должно быть подтверждено отчетами о научно-исследовательских и научно-методических работах, участием в научных конференциях, а также наличием научных публикаций. </w:t>
            </w:r>
          </w:p>
          <w:p w:rsidR="001437B1" w:rsidRPr="00D62059" w:rsidRDefault="001437B1" w:rsidP="001437B1">
            <w:pPr>
              <w:spacing w:line="276" w:lineRule="auto"/>
              <w:ind w:firstLine="709"/>
              <w:jc w:val="both"/>
              <w:rPr>
                <w:i/>
              </w:rPr>
            </w:pPr>
            <w:r w:rsidRPr="00D62059">
              <w:rPr>
                <w:i/>
              </w:rPr>
              <w:t>Каждый преподаватель должен знать и уметь доказать место своей дисциплины в учебном плане, ее взаимосвязь с предшествующими и последующими дисциплинами, и понимать роль дисциплины в обеспечении результатов обучения при формировании специалиста.</w:t>
            </w:r>
          </w:p>
          <w:p w:rsidR="008343F9" w:rsidRPr="00D62059" w:rsidRDefault="008343F9" w:rsidP="001437B1">
            <w:pPr>
              <w:spacing w:line="276" w:lineRule="auto"/>
              <w:ind w:firstLine="709"/>
              <w:jc w:val="both"/>
              <w:rPr>
                <w:i/>
              </w:rPr>
            </w:pPr>
            <w:r w:rsidRPr="00D62059">
              <w:rPr>
                <w:i/>
              </w:rPr>
              <w:t>На ОП для ППС созданы благоприятные условия для творческого, личностного и профессионального роста.</w:t>
            </w:r>
          </w:p>
        </w:tc>
      </w:tr>
    </w:tbl>
    <w:p w:rsidR="001437B1" w:rsidRPr="00D62059" w:rsidRDefault="001437B1" w:rsidP="002E45F2">
      <w:pPr>
        <w:spacing w:line="276" w:lineRule="auto"/>
        <w:jc w:val="both"/>
        <w:rPr>
          <w:b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8343F9" w:rsidRPr="00D62059" w:rsidTr="008343F9">
        <w:tc>
          <w:tcPr>
            <w:tcW w:w="9752" w:type="dxa"/>
          </w:tcPr>
          <w:p w:rsidR="008343F9" w:rsidRPr="00D62059" w:rsidRDefault="008343F9" w:rsidP="00CA60B1">
            <w:pPr>
              <w:pStyle w:val="af1"/>
              <w:numPr>
                <w:ilvl w:val="1"/>
                <w:numId w:val="26"/>
              </w:numPr>
              <w:spacing w:line="276" w:lineRule="auto"/>
              <w:ind w:left="751" w:hanging="751"/>
              <w:jc w:val="both"/>
              <w:rPr>
                <w:b/>
              </w:rPr>
            </w:pPr>
            <w:r w:rsidRPr="00D62059">
              <w:rPr>
                <w:b/>
              </w:rPr>
              <w:t>На образовательной программе определены требования к преподавателям, к их квалификациям и компетенциям в соответствии с РО.</w:t>
            </w:r>
          </w:p>
          <w:p w:rsidR="00F56818" w:rsidRPr="00D62059" w:rsidRDefault="00135FEF" w:rsidP="00CA60B1">
            <w:pPr>
              <w:pStyle w:val="af1"/>
              <w:numPr>
                <w:ilvl w:val="0"/>
                <w:numId w:val="38"/>
              </w:numPr>
              <w:spacing w:line="276" w:lineRule="auto"/>
              <w:ind w:left="751" w:hanging="751"/>
              <w:jc w:val="both"/>
              <w:rPr>
                <w:i/>
              </w:rPr>
            </w:pPr>
            <w:r w:rsidRPr="00D62059">
              <w:rPr>
                <w:i/>
              </w:rPr>
              <w:t xml:space="preserve">Каким образом на ОП определяются квалификационные требования к ППС? </w:t>
            </w:r>
            <w:r w:rsidR="00774C52" w:rsidRPr="00D62059">
              <w:rPr>
                <w:i/>
              </w:rPr>
              <w:t>Какими документами это подтверждается?</w:t>
            </w:r>
          </w:p>
          <w:p w:rsidR="0030243F" w:rsidRPr="00D62059" w:rsidRDefault="0030243F" w:rsidP="00CA60B1">
            <w:pPr>
              <w:pStyle w:val="af1"/>
              <w:numPr>
                <w:ilvl w:val="0"/>
                <w:numId w:val="38"/>
              </w:numPr>
              <w:spacing w:line="276" w:lineRule="auto"/>
              <w:ind w:left="751" w:hanging="751"/>
              <w:jc w:val="both"/>
              <w:rPr>
                <w:i/>
              </w:rPr>
            </w:pPr>
            <w:r w:rsidRPr="00D62059">
              <w:rPr>
                <w:i/>
              </w:rPr>
              <w:t xml:space="preserve">Укажите общее количество ППС, задействованного на ОП с указанием количества докторов и кандидатов наук, а также </w:t>
            </w:r>
            <w:r w:rsidRPr="00D62059">
              <w:rPr>
                <w:i/>
                <w:lang w:val="en-US"/>
              </w:rPr>
              <w:t>PhD</w:t>
            </w:r>
            <w:r w:rsidRPr="00D62059">
              <w:rPr>
                <w:i/>
              </w:rPr>
              <w:t>. Проанализируйте на сколько исследовательская область вовлеченного ППС соответствует области тех дисциплин, которые они преподают.</w:t>
            </w:r>
          </w:p>
          <w:p w:rsidR="00E866B3" w:rsidRPr="00D62059" w:rsidRDefault="00E866B3" w:rsidP="00CA60B1">
            <w:pPr>
              <w:pStyle w:val="af1"/>
              <w:spacing w:line="276" w:lineRule="auto"/>
              <w:ind w:left="751" w:hanging="751"/>
              <w:jc w:val="both"/>
              <w:rPr>
                <w:b/>
              </w:rPr>
            </w:pPr>
          </w:p>
        </w:tc>
      </w:tr>
      <w:tr w:rsidR="008343F9" w:rsidRPr="00D62059" w:rsidTr="008343F9">
        <w:tc>
          <w:tcPr>
            <w:tcW w:w="9752" w:type="dxa"/>
          </w:tcPr>
          <w:p w:rsidR="008343F9" w:rsidRPr="0082067B" w:rsidRDefault="008343F9" w:rsidP="00CA60B1">
            <w:pPr>
              <w:pStyle w:val="af1"/>
              <w:numPr>
                <w:ilvl w:val="1"/>
                <w:numId w:val="26"/>
              </w:numPr>
              <w:spacing w:line="276" w:lineRule="auto"/>
              <w:ind w:left="751" w:hanging="751"/>
              <w:jc w:val="both"/>
              <w:rPr>
                <w:b/>
              </w:rPr>
            </w:pPr>
            <w:r w:rsidRPr="0082067B">
              <w:rPr>
                <w:b/>
              </w:rPr>
              <w:t>Действуют прозрачные, объективные критерии и процедуры приема преподавателей.</w:t>
            </w:r>
          </w:p>
          <w:p w:rsidR="0030243F" w:rsidRPr="0082067B" w:rsidRDefault="0030243F" w:rsidP="00CA60B1">
            <w:pPr>
              <w:pStyle w:val="af1"/>
              <w:numPr>
                <w:ilvl w:val="0"/>
                <w:numId w:val="39"/>
              </w:numPr>
              <w:spacing w:line="276" w:lineRule="auto"/>
              <w:ind w:left="751" w:hanging="751"/>
              <w:jc w:val="both"/>
              <w:rPr>
                <w:i/>
              </w:rPr>
            </w:pPr>
            <w:r w:rsidRPr="0082067B">
              <w:rPr>
                <w:i/>
              </w:rPr>
              <w:t>Какие критерии/требования действуют при наборе преподавателей?</w:t>
            </w:r>
          </w:p>
          <w:p w:rsidR="0030243F" w:rsidRPr="0082067B" w:rsidRDefault="0030243F" w:rsidP="00CA60B1">
            <w:pPr>
              <w:pStyle w:val="af1"/>
              <w:numPr>
                <w:ilvl w:val="0"/>
                <w:numId w:val="39"/>
              </w:numPr>
              <w:spacing w:line="276" w:lineRule="auto"/>
              <w:ind w:left="751" w:hanging="751"/>
              <w:jc w:val="both"/>
              <w:rPr>
                <w:i/>
              </w:rPr>
            </w:pPr>
            <w:r w:rsidRPr="0082067B">
              <w:rPr>
                <w:i/>
              </w:rPr>
              <w:t>Какова процедура набора преподавателей и проанализируйте, каким образом данная процедура эффективна для достижения РО по ОП.</w:t>
            </w:r>
          </w:p>
          <w:p w:rsidR="00E866B3" w:rsidRPr="00D62059" w:rsidRDefault="00E866B3" w:rsidP="00CA60B1">
            <w:pPr>
              <w:spacing w:line="276" w:lineRule="auto"/>
              <w:ind w:left="751" w:hanging="751"/>
              <w:jc w:val="both"/>
              <w:rPr>
                <w:b/>
              </w:rPr>
            </w:pPr>
          </w:p>
        </w:tc>
      </w:tr>
      <w:tr w:rsidR="008343F9" w:rsidRPr="00D62059" w:rsidTr="008343F9">
        <w:tc>
          <w:tcPr>
            <w:tcW w:w="9752" w:type="dxa"/>
          </w:tcPr>
          <w:p w:rsidR="008343F9" w:rsidRPr="00D62059" w:rsidRDefault="008343F9" w:rsidP="00CA60B1">
            <w:pPr>
              <w:pStyle w:val="af1"/>
              <w:numPr>
                <w:ilvl w:val="1"/>
                <w:numId w:val="26"/>
              </w:numPr>
              <w:spacing w:line="276" w:lineRule="auto"/>
              <w:ind w:left="751" w:hanging="751"/>
              <w:jc w:val="both"/>
              <w:rPr>
                <w:b/>
              </w:rPr>
            </w:pPr>
            <w:r w:rsidRPr="00D62059">
              <w:rPr>
                <w:b/>
              </w:rPr>
              <w:t xml:space="preserve">Квалификация состава преподавателей обеспечивает формирование результатов обучения </w:t>
            </w:r>
          </w:p>
          <w:p w:rsidR="00774C52" w:rsidRPr="00D62059" w:rsidRDefault="00774C52" w:rsidP="00CA60B1">
            <w:pPr>
              <w:pStyle w:val="af1"/>
              <w:numPr>
                <w:ilvl w:val="0"/>
                <w:numId w:val="51"/>
              </w:numPr>
              <w:spacing w:before="120" w:after="120" w:line="0" w:lineRule="atLeast"/>
              <w:ind w:left="751" w:hanging="751"/>
              <w:contextualSpacing/>
              <w:jc w:val="both"/>
              <w:rPr>
                <w:i/>
              </w:rPr>
            </w:pPr>
            <w:r w:rsidRPr="00D62059">
              <w:rPr>
                <w:i/>
              </w:rPr>
              <w:t xml:space="preserve">Продемонстрируйте, что квалификация ППС обеспечивает формирование результатов обучения на образовательной программе. </w:t>
            </w:r>
          </w:p>
          <w:p w:rsidR="00774C52" w:rsidRPr="00D62059" w:rsidRDefault="00774C52" w:rsidP="00CA60B1">
            <w:pPr>
              <w:pStyle w:val="af1"/>
              <w:numPr>
                <w:ilvl w:val="0"/>
                <w:numId w:val="51"/>
              </w:numPr>
              <w:spacing w:line="276" w:lineRule="auto"/>
              <w:ind w:left="751" w:hanging="751"/>
              <w:jc w:val="both"/>
              <w:rPr>
                <w:i/>
              </w:rPr>
            </w:pPr>
            <w:r w:rsidRPr="00D62059">
              <w:rPr>
                <w:i/>
              </w:rPr>
              <w:lastRenderedPageBreak/>
              <w:t>Продемонстрируйте, что все преподаватели (штатные, совместители, привлеченные и т.д.) осознают свою роль в достижении РО по ОП.</w:t>
            </w:r>
          </w:p>
          <w:p w:rsidR="00226758" w:rsidRPr="00D62059" w:rsidRDefault="00135FEF" w:rsidP="00CA60B1">
            <w:pPr>
              <w:pStyle w:val="af1"/>
              <w:numPr>
                <w:ilvl w:val="0"/>
                <w:numId w:val="51"/>
              </w:numPr>
              <w:spacing w:before="120" w:after="120" w:line="0" w:lineRule="atLeast"/>
              <w:ind w:left="751" w:hanging="751"/>
              <w:contextualSpacing/>
              <w:jc w:val="both"/>
              <w:rPr>
                <w:i/>
              </w:rPr>
            </w:pPr>
            <w:r w:rsidRPr="00D62059">
              <w:rPr>
                <w:i/>
              </w:rPr>
              <w:t>Опишите систему повышения квалификации для сотрудников ОП, которая должна предусматривать прозрачную и объективную оценку деятельности персонала.</w:t>
            </w:r>
            <w:r w:rsidR="00774C52" w:rsidRPr="00D62059">
              <w:rPr>
                <w:i/>
              </w:rPr>
              <w:t xml:space="preserve"> </w:t>
            </w:r>
          </w:p>
          <w:p w:rsidR="00194F32" w:rsidRPr="00D62059" w:rsidRDefault="00194F32" w:rsidP="00CA60B1">
            <w:pPr>
              <w:pStyle w:val="af1"/>
              <w:numPr>
                <w:ilvl w:val="0"/>
                <w:numId w:val="51"/>
              </w:numPr>
              <w:spacing w:before="120" w:after="120" w:line="0" w:lineRule="atLeast"/>
              <w:ind w:left="751" w:hanging="751"/>
              <w:contextualSpacing/>
              <w:jc w:val="both"/>
              <w:rPr>
                <w:i/>
              </w:rPr>
            </w:pPr>
            <w:r w:rsidRPr="00D62059">
              <w:rPr>
                <w:i/>
              </w:rPr>
              <w:t xml:space="preserve">Существует ли система профессионального развития молодых ППС? </w:t>
            </w:r>
          </w:p>
          <w:p w:rsidR="00E866B3" w:rsidRPr="00D62059" w:rsidRDefault="00E866B3" w:rsidP="00CA60B1">
            <w:pPr>
              <w:pStyle w:val="af1"/>
              <w:spacing w:line="276" w:lineRule="auto"/>
              <w:ind w:left="751" w:hanging="751"/>
              <w:jc w:val="both"/>
              <w:rPr>
                <w:b/>
              </w:rPr>
            </w:pPr>
          </w:p>
        </w:tc>
      </w:tr>
      <w:tr w:rsidR="008343F9" w:rsidRPr="00D62059" w:rsidTr="008343F9">
        <w:tc>
          <w:tcPr>
            <w:tcW w:w="9752" w:type="dxa"/>
          </w:tcPr>
          <w:p w:rsidR="008343F9" w:rsidRPr="00D62059" w:rsidRDefault="008343F9" w:rsidP="00CA60B1">
            <w:pPr>
              <w:pStyle w:val="af1"/>
              <w:numPr>
                <w:ilvl w:val="1"/>
                <w:numId w:val="26"/>
              </w:numPr>
              <w:spacing w:line="276" w:lineRule="auto"/>
              <w:ind w:left="751" w:hanging="751"/>
              <w:jc w:val="both"/>
              <w:rPr>
                <w:b/>
              </w:rPr>
            </w:pPr>
            <w:r w:rsidRPr="00D62059">
              <w:rPr>
                <w:b/>
              </w:rPr>
              <w:lastRenderedPageBreak/>
              <w:t>Преподаватели вовлечены в исследовательскую или практическую деятельность в предметной области, результаты которых используются для обучения студентов в целях формирования результатов обучения.</w:t>
            </w:r>
          </w:p>
          <w:p w:rsidR="003E3BC3" w:rsidRPr="00D62059" w:rsidRDefault="003E3BC3" w:rsidP="00CA60B1">
            <w:pPr>
              <w:pStyle w:val="af1"/>
              <w:numPr>
                <w:ilvl w:val="0"/>
                <w:numId w:val="52"/>
              </w:numPr>
              <w:spacing w:line="276" w:lineRule="auto"/>
              <w:ind w:left="751" w:hanging="751"/>
              <w:jc w:val="both"/>
              <w:rPr>
                <w:b/>
              </w:rPr>
            </w:pPr>
            <w:r w:rsidRPr="00D62059">
              <w:rPr>
                <w:i/>
              </w:rPr>
              <w:t>Каким образом выстроена система взаимодействия и интеграции исследовательской деятельности и образовательного процесса на ОП?</w:t>
            </w:r>
          </w:p>
          <w:p w:rsidR="003E3BC3" w:rsidRPr="00D62059" w:rsidRDefault="003E3BC3" w:rsidP="00CA60B1">
            <w:pPr>
              <w:pStyle w:val="af1"/>
              <w:numPr>
                <w:ilvl w:val="0"/>
                <w:numId w:val="52"/>
              </w:numPr>
              <w:spacing w:line="276" w:lineRule="auto"/>
              <w:ind w:left="751" w:hanging="751"/>
              <w:jc w:val="both"/>
              <w:rPr>
                <w:b/>
              </w:rPr>
            </w:pPr>
            <w:r w:rsidRPr="00D62059">
              <w:rPr>
                <w:i/>
              </w:rPr>
              <w:t>Каким образом обеспечивается внедрение результатов НИР и практической деятельности в образовательный процесс на ОП?</w:t>
            </w:r>
          </w:p>
          <w:p w:rsidR="00F16E0D" w:rsidRPr="00D62059" w:rsidRDefault="00F16E0D" w:rsidP="00CA60B1">
            <w:pPr>
              <w:pStyle w:val="af1"/>
              <w:numPr>
                <w:ilvl w:val="0"/>
                <w:numId w:val="52"/>
              </w:numPr>
              <w:spacing w:line="276" w:lineRule="auto"/>
              <w:ind w:left="751" w:hanging="751"/>
              <w:jc w:val="both"/>
              <w:rPr>
                <w:i/>
              </w:rPr>
            </w:pPr>
            <w:r w:rsidRPr="00D62059">
              <w:rPr>
                <w:i/>
              </w:rPr>
              <w:t xml:space="preserve">В какой степени исследовательская и практическая деятельность преподавателей в предметной области влияет на формирование РО? </w:t>
            </w:r>
          </w:p>
          <w:p w:rsidR="003E3BC3" w:rsidRPr="00D62059" w:rsidRDefault="003E3BC3" w:rsidP="00CA60B1">
            <w:pPr>
              <w:pStyle w:val="af1"/>
              <w:numPr>
                <w:ilvl w:val="0"/>
                <w:numId w:val="52"/>
              </w:numPr>
              <w:spacing w:line="276" w:lineRule="auto"/>
              <w:ind w:left="751" w:hanging="751"/>
              <w:jc w:val="both"/>
              <w:rPr>
                <w:i/>
              </w:rPr>
            </w:pPr>
            <w:r w:rsidRPr="00D62059">
              <w:rPr>
                <w:i/>
              </w:rPr>
              <w:t xml:space="preserve">Какие инструменты используются для мотивации внедрения НИР в образовательный процесс? </w:t>
            </w:r>
          </w:p>
          <w:p w:rsidR="003E3BC3" w:rsidRPr="00D62059" w:rsidRDefault="003E3BC3" w:rsidP="00CA60B1">
            <w:pPr>
              <w:pStyle w:val="af1"/>
              <w:numPr>
                <w:ilvl w:val="0"/>
                <w:numId w:val="52"/>
              </w:numPr>
              <w:spacing w:line="276" w:lineRule="auto"/>
              <w:ind w:left="751" w:hanging="751"/>
              <w:jc w:val="both"/>
              <w:rPr>
                <w:i/>
              </w:rPr>
            </w:pPr>
            <w:r w:rsidRPr="00D62059">
              <w:rPr>
                <w:i/>
              </w:rPr>
              <w:t>Каким образом оказывается постоянное содействие развитию научно-исследовательской деятельности</w:t>
            </w:r>
            <w:r w:rsidR="00F16E0D" w:rsidRPr="00D62059">
              <w:rPr>
                <w:i/>
              </w:rPr>
              <w:t xml:space="preserve"> на ОП/вузе</w:t>
            </w:r>
            <w:r w:rsidRPr="00D62059">
              <w:rPr>
                <w:i/>
              </w:rPr>
              <w:t xml:space="preserve">? Каким </w:t>
            </w:r>
            <w:r w:rsidR="00F16E0D" w:rsidRPr="00D62059">
              <w:rPr>
                <w:i/>
              </w:rPr>
              <w:t>образом поощряется</w:t>
            </w:r>
            <w:r w:rsidRPr="00D62059">
              <w:rPr>
                <w:i/>
              </w:rPr>
              <w:t xml:space="preserve"> научная деятельность?</w:t>
            </w:r>
          </w:p>
          <w:p w:rsidR="00E866B3" w:rsidRPr="00D62059" w:rsidRDefault="00E866B3" w:rsidP="00CA60B1">
            <w:pPr>
              <w:pStyle w:val="af1"/>
              <w:spacing w:line="276" w:lineRule="auto"/>
              <w:ind w:left="751" w:hanging="751"/>
              <w:jc w:val="both"/>
              <w:rPr>
                <w:b/>
              </w:rPr>
            </w:pPr>
          </w:p>
        </w:tc>
      </w:tr>
      <w:tr w:rsidR="008343F9" w:rsidRPr="00D62059" w:rsidTr="008343F9">
        <w:tc>
          <w:tcPr>
            <w:tcW w:w="9752" w:type="dxa"/>
          </w:tcPr>
          <w:p w:rsidR="008343F9" w:rsidRPr="00D62059" w:rsidRDefault="008343F9" w:rsidP="00CA60B1">
            <w:pPr>
              <w:pStyle w:val="af1"/>
              <w:numPr>
                <w:ilvl w:val="1"/>
                <w:numId w:val="26"/>
              </w:numPr>
              <w:spacing w:line="276" w:lineRule="auto"/>
              <w:ind w:left="751" w:hanging="751"/>
              <w:jc w:val="both"/>
              <w:rPr>
                <w:b/>
              </w:rPr>
            </w:pPr>
            <w:r w:rsidRPr="00D62059">
              <w:rPr>
                <w:b/>
              </w:rPr>
              <w:t>Действует система поддержки, стимулирования и повышения квалификации ППС.</w:t>
            </w:r>
          </w:p>
          <w:p w:rsidR="00F668B3" w:rsidRPr="00D62059" w:rsidRDefault="00F668B3" w:rsidP="00A62F69">
            <w:pPr>
              <w:pStyle w:val="af1"/>
              <w:numPr>
                <w:ilvl w:val="0"/>
                <w:numId w:val="40"/>
              </w:num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t>Заполните следующую таблицу</w:t>
            </w:r>
          </w:p>
          <w:tbl>
            <w:tblPr>
              <w:tblStyle w:val="af7"/>
              <w:tblW w:w="8414" w:type="dxa"/>
              <w:tblInd w:w="959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1342"/>
              <w:gridCol w:w="1112"/>
              <w:gridCol w:w="1627"/>
              <w:gridCol w:w="1782"/>
            </w:tblGrid>
            <w:tr w:rsidR="00F668B3" w:rsidRPr="00D62059" w:rsidTr="003D59BD">
              <w:tc>
                <w:tcPr>
                  <w:tcW w:w="2551" w:type="dxa"/>
                  <w:vMerge w:val="restart"/>
                </w:tcPr>
                <w:p w:rsidR="00F668B3" w:rsidRPr="00D62059" w:rsidRDefault="00F400A2" w:rsidP="00F400A2">
                  <w:pPr>
                    <w:spacing w:line="276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Какие мероприятия, направлен</w:t>
                  </w:r>
                  <w:r w:rsidR="00F668B3" w:rsidRPr="00D62059">
                    <w:rPr>
                      <w:b/>
                      <w:i/>
                      <w:sz w:val="18"/>
                      <w:szCs w:val="18"/>
                    </w:rPr>
                    <w:t>ы на поддержку или развитие ППС</w:t>
                  </w:r>
                </w:p>
              </w:tc>
              <w:tc>
                <w:tcPr>
                  <w:tcW w:w="4081" w:type="dxa"/>
                  <w:gridSpan w:val="3"/>
                </w:tcPr>
                <w:p w:rsidR="00F668B3" w:rsidRPr="00D62059" w:rsidRDefault="00F668B3" w:rsidP="00F668B3">
                  <w:pPr>
                    <w:spacing w:line="276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D62059">
                    <w:rPr>
                      <w:b/>
                      <w:i/>
                      <w:sz w:val="18"/>
                      <w:szCs w:val="18"/>
                    </w:rPr>
                    <w:t>Кол-во ППС, которые были поддержаны (профинансированы)</w:t>
                  </w:r>
                </w:p>
              </w:tc>
              <w:tc>
                <w:tcPr>
                  <w:tcW w:w="1782" w:type="dxa"/>
                  <w:vMerge w:val="restart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D62059">
                    <w:rPr>
                      <w:b/>
                      <w:i/>
                      <w:sz w:val="18"/>
                      <w:szCs w:val="18"/>
                    </w:rPr>
                    <w:t>Какой именно вклад был сделан со стороны вуза или программы</w:t>
                  </w:r>
                </w:p>
              </w:tc>
            </w:tr>
            <w:tr w:rsidR="00F668B3" w:rsidRPr="00D62059" w:rsidTr="003D59BD">
              <w:tc>
                <w:tcPr>
                  <w:tcW w:w="2551" w:type="dxa"/>
                  <w:vMerge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D62059">
                    <w:rPr>
                      <w:b/>
                      <w:i/>
                      <w:sz w:val="18"/>
                      <w:szCs w:val="18"/>
                    </w:rPr>
                    <w:t>Вузом, программой</w:t>
                  </w:r>
                </w:p>
              </w:tc>
              <w:tc>
                <w:tcPr>
                  <w:tcW w:w="1112" w:type="dxa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D62059">
                    <w:rPr>
                      <w:b/>
                      <w:i/>
                      <w:sz w:val="18"/>
                      <w:szCs w:val="18"/>
                    </w:rPr>
                    <w:t>Другие источники</w:t>
                  </w:r>
                </w:p>
              </w:tc>
              <w:tc>
                <w:tcPr>
                  <w:tcW w:w="1627" w:type="dxa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D62059">
                    <w:rPr>
                      <w:b/>
                      <w:i/>
                      <w:sz w:val="18"/>
                      <w:szCs w:val="18"/>
                    </w:rPr>
                    <w:t>Самостоятельно</w:t>
                  </w:r>
                </w:p>
              </w:tc>
              <w:tc>
                <w:tcPr>
                  <w:tcW w:w="1782" w:type="dxa"/>
                  <w:vMerge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F668B3" w:rsidRPr="00D62059" w:rsidTr="003D59BD">
              <w:tc>
                <w:tcPr>
                  <w:tcW w:w="2551" w:type="dxa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Например, участие на конференции</w:t>
                  </w:r>
                </w:p>
              </w:tc>
              <w:tc>
                <w:tcPr>
                  <w:tcW w:w="1342" w:type="dxa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5</w:t>
                  </w:r>
                </w:p>
              </w:tc>
              <w:tc>
                <w:tcPr>
                  <w:tcW w:w="1112" w:type="dxa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5</w:t>
                  </w:r>
                </w:p>
              </w:tc>
              <w:tc>
                <w:tcPr>
                  <w:tcW w:w="1627" w:type="dxa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10</w:t>
                  </w:r>
                </w:p>
              </w:tc>
              <w:tc>
                <w:tcPr>
                  <w:tcW w:w="1782" w:type="dxa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Финансирование транспортных расходов</w:t>
                  </w:r>
                </w:p>
              </w:tc>
            </w:tr>
            <w:tr w:rsidR="00F668B3" w:rsidRPr="00D62059" w:rsidTr="003D59BD">
              <w:tc>
                <w:tcPr>
                  <w:tcW w:w="2551" w:type="dxa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Например, издание статьи в журнале ХХХ</w:t>
                  </w:r>
                </w:p>
              </w:tc>
              <w:tc>
                <w:tcPr>
                  <w:tcW w:w="1342" w:type="dxa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…</w:t>
                  </w:r>
                </w:p>
              </w:tc>
              <w:tc>
                <w:tcPr>
                  <w:tcW w:w="1112" w:type="dxa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627" w:type="dxa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782" w:type="dxa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…</w:t>
                  </w:r>
                </w:p>
              </w:tc>
            </w:tr>
            <w:tr w:rsidR="00F668B3" w:rsidRPr="00D62059" w:rsidTr="003D59BD">
              <w:tc>
                <w:tcPr>
                  <w:tcW w:w="2551" w:type="dxa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Например, поддержка проведения исследования в своей исследовательской области и т.д.</w:t>
                  </w:r>
                </w:p>
              </w:tc>
              <w:tc>
                <w:tcPr>
                  <w:tcW w:w="1342" w:type="dxa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…</w:t>
                  </w:r>
                </w:p>
              </w:tc>
              <w:tc>
                <w:tcPr>
                  <w:tcW w:w="1112" w:type="dxa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627" w:type="dxa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782" w:type="dxa"/>
                </w:tcPr>
                <w:p w:rsidR="00F668B3" w:rsidRPr="00D62059" w:rsidRDefault="00F668B3" w:rsidP="00F668B3">
                  <w:pPr>
                    <w:spacing w:line="276" w:lineRule="auto"/>
                    <w:jc w:val="both"/>
                    <w:rPr>
                      <w:i/>
                    </w:rPr>
                  </w:pPr>
                  <w:r w:rsidRPr="00D62059">
                    <w:rPr>
                      <w:i/>
                    </w:rPr>
                    <w:t>…</w:t>
                  </w:r>
                </w:p>
              </w:tc>
            </w:tr>
          </w:tbl>
          <w:p w:rsidR="00F668B3" w:rsidRPr="00D62059" w:rsidRDefault="00F668B3" w:rsidP="00A62F69">
            <w:pPr>
              <w:pStyle w:val="af1"/>
              <w:numPr>
                <w:ilvl w:val="0"/>
                <w:numId w:val="40"/>
              </w:numPr>
              <w:spacing w:line="276" w:lineRule="auto"/>
              <w:jc w:val="both"/>
              <w:rPr>
                <w:i/>
              </w:rPr>
            </w:pPr>
            <w:r w:rsidRPr="00D62059">
              <w:rPr>
                <w:i/>
              </w:rPr>
              <w:t>Заполните Форму 6.</w:t>
            </w:r>
          </w:p>
          <w:p w:rsidR="00F668B3" w:rsidRPr="00D62059" w:rsidRDefault="00F668B3" w:rsidP="00CA60B1">
            <w:pPr>
              <w:pStyle w:val="af1"/>
              <w:numPr>
                <w:ilvl w:val="0"/>
                <w:numId w:val="40"/>
              </w:numPr>
              <w:spacing w:line="276" w:lineRule="auto"/>
              <w:ind w:left="467" w:hanging="567"/>
              <w:jc w:val="both"/>
              <w:rPr>
                <w:i/>
              </w:rPr>
            </w:pPr>
            <w:r w:rsidRPr="00D62059">
              <w:rPr>
                <w:i/>
              </w:rPr>
              <w:t xml:space="preserve">Продемонстрируйте, что система повышения квалификации и поддержки преподавателей соотносится с РО по ОП и всесторонне поддерживает их достижение (анализ на основе данных в пунктах a) и b). Каким образом данная система стимулирует к использованию инновационных методов обучения? Какие </w:t>
            </w:r>
            <w:r w:rsidRPr="00D62059">
              <w:rPr>
                <w:i/>
              </w:rPr>
              <w:lastRenderedPageBreak/>
              <w:t>данные о деятельности преподавателей используются для мониторинга этой деятельности?</w:t>
            </w:r>
          </w:p>
          <w:p w:rsidR="00F668B3" w:rsidRPr="00D62059" w:rsidRDefault="00F668B3" w:rsidP="00CA60B1">
            <w:pPr>
              <w:pStyle w:val="af1"/>
              <w:numPr>
                <w:ilvl w:val="0"/>
                <w:numId w:val="40"/>
              </w:numPr>
              <w:spacing w:line="276" w:lineRule="auto"/>
              <w:ind w:left="467" w:hanging="567"/>
              <w:jc w:val="both"/>
              <w:rPr>
                <w:i/>
              </w:rPr>
            </w:pPr>
            <w:r w:rsidRPr="00D62059">
              <w:rPr>
                <w:i/>
              </w:rPr>
              <w:t xml:space="preserve">Какая политика для поддержки ППС и созданию для них условий действует </w:t>
            </w:r>
            <w:r w:rsidR="00306785" w:rsidRPr="00D62059">
              <w:rPr>
                <w:i/>
              </w:rPr>
              <w:t>в вузе</w:t>
            </w:r>
            <w:r w:rsidRPr="00D62059">
              <w:rPr>
                <w:i/>
              </w:rPr>
              <w:t>/на программе.</w:t>
            </w:r>
          </w:p>
          <w:p w:rsidR="00194F32" w:rsidRPr="00D62059" w:rsidRDefault="00194F32" w:rsidP="00CA60B1">
            <w:pPr>
              <w:pStyle w:val="af1"/>
              <w:numPr>
                <w:ilvl w:val="0"/>
                <w:numId w:val="40"/>
              </w:numPr>
              <w:spacing w:line="276" w:lineRule="auto"/>
              <w:ind w:left="467" w:hanging="567"/>
              <w:jc w:val="both"/>
              <w:rPr>
                <w:i/>
              </w:rPr>
            </w:pPr>
            <w:r w:rsidRPr="00D62059">
              <w:rPr>
                <w:i/>
              </w:rPr>
              <w:t>Определяется ли на ОП степень удовлетворенности ППС и каким образом?</w:t>
            </w:r>
          </w:p>
          <w:p w:rsidR="00F668B3" w:rsidRPr="00D62059" w:rsidRDefault="00F668B3" w:rsidP="00F668B3">
            <w:pPr>
              <w:spacing w:line="276" w:lineRule="auto"/>
              <w:jc w:val="both"/>
              <w:rPr>
                <w:b/>
              </w:rPr>
            </w:pPr>
          </w:p>
        </w:tc>
      </w:tr>
      <w:tr w:rsidR="008343F9" w:rsidRPr="00D62059" w:rsidTr="008343F9">
        <w:tc>
          <w:tcPr>
            <w:tcW w:w="9752" w:type="dxa"/>
          </w:tcPr>
          <w:p w:rsidR="008343F9" w:rsidRPr="00D62059" w:rsidRDefault="008343F9" w:rsidP="00CA60B1">
            <w:pPr>
              <w:pStyle w:val="af1"/>
              <w:numPr>
                <w:ilvl w:val="1"/>
                <w:numId w:val="26"/>
              </w:numPr>
              <w:spacing w:line="276" w:lineRule="auto"/>
              <w:ind w:left="567" w:hanging="567"/>
              <w:jc w:val="both"/>
              <w:rPr>
                <w:b/>
              </w:rPr>
            </w:pPr>
            <w:r w:rsidRPr="00D62059">
              <w:rPr>
                <w:b/>
              </w:rPr>
              <w:lastRenderedPageBreak/>
              <w:t>Для ППС созданы благоприятные условия для творческого, личностного и профессионального роста.</w:t>
            </w:r>
          </w:p>
        </w:tc>
      </w:tr>
    </w:tbl>
    <w:p w:rsidR="006F70FD" w:rsidRPr="00D62059" w:rsidRDefault="006F70FD" w:rsidP="00CA60B1">
      <w:pPr>
        <w:pStyle w:val="af1"/>
        <w:numPr>
          <w:ilvl w:val="0"/>
          <w:numId w:val="50"/>
        </w:numPr>
        <w:spacing w:before="120" w:after="120" w:line="0" w:lineRule="atLeast"/>
        <w:ind w:left="567" w:hanging="567"/>
        <w:contextualSpacing/>
        <w:jc w:val="both"/>
        <w:rPr>
          <w:i/>
        </w:rPr>
      </w:pPr>
      <w:r w:rsidRPr="00D62059">
        <w:rPr>
          <w:i/>
        </w:rPr>
        <w:t xml:space="preserve">Какую действующую систему мотивации, стимулирования профессиональной деятельности и личностного развития использует ОП для </w:t>
      </w:r>
      <w:r w:rsidR="00226758" w:rsidRPr="00D62059">
        <w:rPr>
          <w:i/>
        </w:rPr>
        <w:t>ППС</w:t>
      </w:r>
      <w:r w:rsidRPr="00D62059">
        <w:rPr>
          <w:i/>
        </w:rPr>
        <w:t>?</w:t>
      </w:r>
    </w:p>
    <w:p w:rsidR="00135FEF" w:rsidRPr="00D62059" w:rsidRDefault="00135FEF" w:rsidP="00CA60B1">
      <w:pPr>
        <w:pStyle w:val="af1"/>
        <w:numPr>
          <w:ilvl w:val="0"/>
          <w:numId w:val="50"/>
        </w:numPr>
        <w:spacing w:before="120" w:after="120" w:line="0" w:lineRule="atLeast"/>
        <w:ind w:left="567" w:hanging="567"/>
        <w:contextualSpacing/>
        <w:jc w:val="both"/>
        <w:rPr>
          <w:i/>
        </w:rPr>
      </w:pPr>
      <w:r w:rsidRPr="00D62059">
        <w:rPr>
          <w:i/>
        </w:rPr>
        <w:t>Какие формы опроса и анкетирования проводятся в вузе и каким образом использу</w:t>
      </w:r>
      <w:r w:rsidR="00194F32" w:rsidRPr="00D62059">
        <w:rPr>
          <w:i/>
        </w:rPr>
        <w:t>ю</w:t>
      </w:r>
      <w:r w:rsidRPr="00D62059">
        <w:rPr>
          <w:i/>
        </w:rPr>
        <w:t>тся их результат</w:t>
      </w:r>
      <w:r w:rsidR="00194F32" w:rsidRPr="00D62059">
        <w:rPr>
          <w:i/>
        </w:rPr>
        <w:t>ы</w:t>
      </w:r>
      <w:r w:rsidRPr="00D62059">
        <w:rPr>
          <w:i/>
        </w:rPr>
        <w:t xml:space="preserve"> для карьерного роста и профессионального развития ППС?  </w:t>
      </w:r>
    </w:p>
    <w:p w:rsidR="006351B0" w:rsidRPr="00D62059" w:rsidRDefault="006351B0" w:rsidP="00CA60B1">
      <w:pPr>
        <w:pStyle w:val="af1"/>
        <w:numPr>
          <w:ilvl w:val="0"/>
          <w:numId w:val="50"/>
        </w:numPr>
        <w:spacing w:before="120" w:after="120" w:line="0" w:lineRule="atLeast"/>
        <w:ind w:left="567" w:hanging="567"/>
        <w:contextualSpacing/>
        <w:jc w:val="both"/>
        <w:rPr>
          <w:i/>
        </w:rPr>
      </w:pPr>
      <w:r w:rsidRPr="00D62059">
        <w:rPr>
          <w:i/>
        </w:rPr>
        <w:t>В какой мере созданы условия для творческого, личностного и профессионального роста для ППС?</w:t>
      </w:r>
    </w:p>
    <w:p w:rsidR="001437B1" w:rsidRPr="00D62059" w:rsidRDefault="001437B1" w:rsidP="006C1C2A">
      <w:pPr>
        <w:pStyle w:val="af1"/>
        <w:spacing w:before="120" w:after="120" w:line="0" w:lineRule="atLeast"/>
        <w:ind w:left="720"/>
        <w:contextualSpacing/>
        <w:jc w:val="both"/>
        <w:rPr>
          <w:i/>
        </w:rPr>
      </w:pPr>
    </w:p>
    <w:p w:rsidR="0031291E" w:rsidRPr="005F6F77" w:rsidRDefault="0031291E" w:rsidP="0031291E">
      <w:pPr>
        <w:spacing w:line="276" w:lineRule="auto"/>
        <w:ind w:firstLine="708"/>
        <w:jc w:val="both"/>
        <w:rPr>
          <w:b/>
        </w:rPr>
      </w:pPr>
      <w:r>
        <w:rPr>
          <w:b/>
          <w:lang w:val="en-US"/>
        </w:rPr>
        <w:t>SWOT</w:t>
      </w:r>
      <w:r w:rsidRPr="00AA2E96">
        <w:rPr>
          <w:b/>
        </w:rPr>
        <w:t xml:space="preserve"> </w:t>
      </w:r>
      <w:r>
        <w:rPr>
          <w:b/>
        </w:rPr>
        <w:t>анализ Стандарта 5</w:t>
      </w:r>
    </w:p>
    <w:p w:rsidR="0031291E" w:rsidRDefault="0031291E" w:rsidP="006C1C2A">
      <w:pPr>
        <w:pStyle w:val="af1"/>
        <w:spacing w:line="276" w:lineRule="auto"/>
        <w:ind w:left="720"/>
        <w:jc w:val="both"/>
        <w:rPr>
          <w:b/>
        </w:rPr>
      </w:pPr>
    </w:p>
    <w:p w:rsidR="001E62E0" w:rsidRPr="00D62059" w:rsidRDefault="00202B6F" w:rsidP="006C1C2A">
      <w:pPr>
        <w:pStyle w:val="af1"/>
        <w:spacing w:line="276" w:lineRule="auto"/>
        <w:ind w:left="720"/>
        <w:jc w:val="both"/>
        <w:rPr>
          <w:b/>
        </w:rPr>
      </w:pPr>
      <w:r w:rsidRPr="00D62059">
        <w:rPr>
          <w:b/>
        </w:rPr>
        <w:t>Стандарт</w:t>
      </w:r>
      <w:r w:rsidR="00E50820" w:rsidRPr="00D62059">
        <w:rPr>
          <w:b/>
        </w:rPr>
        <w:t xml:space="preserve"> 6</w:t>
      </w:r>
      <w:r w:rsidR="001E62E0" w:rsidRPr="00D62059">
        <w:rPr>
          <w:b/>
        </w:rPr>
        <w:t>. Инфраструктура</w:t>
      </w:r>
      <w:r w:rsidR="00E50820" w:rsidRPr="00D62059">
        <w:rPr>
          <w:b/>
        </w:rPr>
        <w:t xml:space="preserve"> и поддержка студентов </w:t>
      </w:r>
    </w:p>
    <w:tbl>
      <w:tblPr>
        <w:tblStyle w:val="af7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9115"/>
      </w:tblGrid>
      <w:tr w:rsidR="00943B05" w:rsidRPr="00D62059" w:rsidTr="00943B05">
        <w:tc>
          <w:tcPr>
            <w:tcW w:w="9115" w:type="dxa"/>
          </w:tcPr>
          <w:p w:rsidR="00943B05" w:rsidRPr="00D62059" w:rsidRDefault="00943B05" w:rsidP="00943B05">
            <w:pPr>
              <w:spacing w:line="276" w:lineRule="auto"/>
              <w:ind w:firstLine="709"/>
              <w:jc w:val="both"/>
              <w:rPr>
                <w:i/>
              </w:rPr>
            </w:pPr>
            <w:r w:rsidRPr="00D62059">
              <w:rPr>
                <w:i/>
              </w:rPr>
              <w:t xml:space="preserve">В соответствии с данным </w:t>
            </w:r>
            <w:r w:rsidR="00AE4D5F" w:rsidRPr="00D62059">
              <w:rPr>
                <w:i/>
              </w:rPr>
              <w:t>стандартом</w:t>
            </w:r>
            <w:r w:rsidRPr="00D62059">
              <w:rPr>
                <w:i/>
              </w:rPr>
              <w:t xml:space="preserve"> материально-техническое обеспечение должно быть не ниже лицензионных требований и постоянно обновляться, совершенствоваться и расширяться. </w:t>
            </w:r>
          </w:p>
          <w:p w:rsidR="00943B05" w:rsidRPr="00D62059" w:rsidRDefault="00943B05" w:rsidP="00943B05">
            <w:pPr>
              <w:spacing w:line="276" w:lineRule="auto"/>
              <w:ind w:firstLine="709"/>
              <w:jc w:val="both"/>
              <w:rPr>
                <w:i/>
              </w:rPr>
            </w:pPr>
            <w:r w:rsidRPr="00D62059">
              <w:rPr>
                <w:i/>
              </w:rPr>
              <w:t xml:space="preserve">Аудитории, лаборатории и их оснащение должны быть современны и адекватны целям и результатам обучения образовательной программы. Инфраструктура, сервисы и образовательные ресурсы должны </w:t>
            </w:r>
            <w:r w:rsidR="00E27820" w:rsidRPr="00D62059">
              <w:rPr>
                <w:i/>
              </w:rPr>
              <w:t>соответств</w:t>
            </w:r>
            <w:r w:rsidR="00461957">
              <w:rPr>
                <w:i/>
              </w:rPr>
              <w:t>овать</w:t>
            </w:r>
            <w:r w:rsidRPr="00D62059">
              <w:rPr>
                <w:i/>
              </w:rPr>
              <w:t xml:space="preserve"> требованиям, потребностям и нуждам стейкхолдеров. Студенты должны иметь достаточные возможности для самостоятельной учебной и исследовательской работы. </w:t>
            </w:r>
          </w:p>
          <w:p w:rsidR="00943B05" w:rsidRPr="00D62059" w:rsidRDefault="00943B05" w:rsidP="00943B05">
            <w:pPr>
              <w:spacing w:line="276" w:lineRule="auto"/>
              <w:ind w:firstLine="709"/>
              <w:jc w:val="both"/>
              <w:rPr>
                <w:i/>
              </w:rPr>
            </w:pPr>
            <w:r w:rsidRPr="00D62059">
              <w:rPr>
                <w:i/>
              </w:rPr>
              <w:t xml:space="preserve">Образовательная программа (вуз/подразделение) должна иметь библиотеку, содержащую необходимые для обучения материалы: учебную, техническую и справочную литературу, различные периодические издания и т.п. </w:t>
            </w:r>
          </w:p>
          <w:p w:rsidR="00943B05" w:rsidRPr="00D62059" w:rsidRDefault="00943B05" w:rsidP="00943B05">
            <w:pPr>
              <w:spacing w:line="276" w:lineRule="auto"/>
              <w:ind w:firstLine="709"/>
              <w:jc w:val="both"/>
              <w:rPr>
                <w:i/>
              </w:rPr>
            </w:pPr>
            <w:r w:rsidRPr="00D62059">
              <w:rPr>
                <w:i/>
              </w:rPr>
              <w:t xml:space="preserve">В пользовании студентов и преподавателей должны находиться компьютерные классы и терминалы с доступом к информационным ресурсам (локальная сеть, Интернет). </w:t>
            </w:r>
          </w:p>
          <w:p w:rsidR="00E50820" w:rsidRPr="00D62059" w:rsidRDefault="00E50820" w:rsidP="00E50820">
            <w:pPr>
              <w:spacing w:line="276" w:lineRule="auto"/>
              <w:ind w:firstLine="709"/>
              <w:jc w:val="both"/>
              <w:rPr>
                <w:i/>
              </w:rPr>
            </w:pPr>
            <w:r w:rsidRPr="00D62059">
              <w:rPr>
                <w:i/>
              </w:rPr>
              <w:t xml:space="preserve">На ОП разработан и используется механизм для учета ожиданий студентов и ППС при планировании улучшения инфраструктуры. </w:t>
            </w:r>
          </w:p>
          <w:p w:rsidR="00E50820" w:rsidRPr="00D62059" w:rsidRDefault="00E50820" w:rsidP="00E50820">
            <w:pPr>
              <w:spacing w:line="276" w:lineRule="auto"/>
              <w:ind w:firstLine="709"/>
              <w:jc w:val="both"/>
              <w:rPr>
                <w:i/>
              </w:rPr>
            </w:pPr>
            <w:r w:rsidRPr="00D62059">
              <w:rPr>
                <w:i/>
              </w:rPr>
              <w:t>Руководство вуза и ОП своевременно реагирует и удовлетворяет потребности студентов и ППС в части улучшения инфраструктуры и оказания академической поддержки для достижения РО. Вуз должен контролировать доступность и использование этих ресурсов.</w:t>
            </w:r>
          </w:p>
          <w:p w:rsidR="00943B05" w:rsidRPr="00D62059" w:rsidRDefault="00E50820" w:rsidP="00E50820">
            <w:pPr>
              <w:spacing w:line="276" w:lineRule="auto"/>
              <w:ind w:firstLine="709"/>
              <w:jc w:val="both"/>
              <w:rPr>
                <w:i/>
              </w:rPr>
            </w:pPr>
            <w:r w:rsidRPr="00D62059">
              <w:rPr>
                <w:i/>
              </w:rPr>
              <w:t>На уровне ОП проводится оценка служб сервиса вуза для студентов и ППС.</w:t>
            </w:r>
          </w:p>
        </w:tc>
      </w:tr>
    </w:tbl>
    <w:tbl>
      <w:tblPr>
        <w:tblW w:w="95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2"/>
      </w:tblGrid>
      <w:tr w:rsidR="008343F9" w:rsidRPr="00D62059" w:rsidTr="0033035B">
        <w:tc>
          <w:tcPr>
            <w:tcW w:w="9532" w:type="dxa"/>
          </w:tcPr>
          <w:p w:rsidR="001D0175" w:rsidRDefault="008343F9" w:rsidP="00CA60B1">
            <w:pPr>
              <w:spacing w:after="120"/>
              <w:ind w:left="360" w:hanging="360"/>
              <w:jc w:val="both"/>
              <w:rPr>
                <w:b/>
              </w:rPr>
            </w:pPr>
            <w:r w:rsidRPr="00D62059">
              <w:rPr>
                <w:b/>
              </w:rPr>
              <w:t xml:space="preserve"> </w:t>
            </w:r>
          </w:p>
          <w:p w:rsidR="008343F9" w:rsidRPr="00D62059" w:rsidRDefault="001D0175" w:rsidP="00CA60B1">
            <w:pPr>
              <w:spacing w:after="120"/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 xml:space="preserve">6.1. </w:t>
            </w:r>
            <w:r w:rsidR="008343F9" w:rsidRPr="00D62059">
              <w:rPr>
                <w:b/>
              </w:rPr>
              <w:t xml:space="preserve">ОП располагает всей необходимой инфраструктурой и оборудованием, </w:t>
            </w:r>
            <w:r w:rsidR="008343F9" w:rsidRPr="00D62059">
              <w:rPr>
                <w:b/>
              </w:rPr>
              <w:lastRenderedPageBreak/>
              <w:t xml:space="preserve">адекватной для достижения РО. </w:t>
            </w:r>
          </w:p>
          <w:p w:rsidR="00DB138C" w:rsidRPr="00D62059" w:rsidRDefault="00F80B8B" w:rsidP="00CA60B1">
            <w:pPr>
              <w:pStyle w:val="af1"/>
              <w:numPr>
                <w:ilvl w:val="0"/>
                <w:numId w:val="41"/>
              </w:numPr>
              <w:spacing w:line="276" w:lineRule="auto"/>
              <w:ind w:left="360"/>
              <w:jc w:val="both"/>
              <w:rPr>
                <w:b/>
              </w:rPr>
            </w:pPr>
            <w:r w:rsidRPr="00D62059">
              <w:rPr>
                <w:i/>
              </w:rPr>
              <w:t xml:space="preserve">Обозначьте аудитории, лаборатории, лабораторное оборудование, которое используется для реализации </w:t>
            </w:r>
            <w:r w:rsidRPr="00D62059">
              <w:rPr>
                <w:b/>
                <w:i/>
              </w:rPr>
              <w:t>только аккредитуемой образовательной программы</w:t>
            </w:r>
            <w:r w:rsidRPr="00D62059">
              <w:rPr>
                <w:i/>
              </w:rPr>
              <w:t>.</w:t>
            </w:r>
          </w:p>
          <w:p w:rsidR="00DB138C" w:rsidRPr="00D62059" w:rsidRDefault="00DB138C" w:rsidP="00CA60B1">
            <w:pPr>
              <w:pStyle w:val="af1"/>
              <w:numPr>
                <w:ilvl w:val="0"/>
                <w:numId w:val="41"/>
              </w:numPr>
              <w:spacing w:line="276" w:lineRule="auto"/>
              <w:ind w:left="360"/>
              <w:jc w:val="both"/>
              <w:rPr>
                <w:b/>
              </w:rPr>
            </w:pPr>
            <w:r w:rsidRPr="00D62059">
              <w:rPr>
                <w:i/>
              </w:rPr>
              <w:t>Оцените оснащенность библиотечного фонда в соответствии с содержанием образовательной программы. Для этого можете заполнить следующую таблицу:</w:t>
            </w:r>
          </w:p>
          <w:tbl>
            <w:tblPr>
              <w:tblStyle w:val="af7"/>
              <w:tblW w:w="0" w:type="auto"/>
              <w:tblInd w:w="772" w:type="dxa"/>
              <w:tblLayout w:type="fixed"/>
              <w:tblLook w:val="04A0" w:firstRow="1" w:lastRow="0" w:firstColumn="1" w:lastColumn="0" w:noHBand="0" w:noVBand="1"/>
            </w:tblPr>
            <w:tblGrid>
              <w:gridCol w:w="2796"/>
              <w:gridCol w:w="1849"/>
              <w:gridCol w:w="1849"/>
              <w:gridCol w:w="1849"/>
            </w:tblGrid>
            <w:tr w:rsidR="00DB138C" w:rsidRPr="00D62059" w:rsidTr="00774C52">
              <w:tc>
                <w:tcPr>
                  <w:tcW w:w="2796" w:type="dxa"/>
                </w:tcPr>
                <w:p w:rsidR="00DB138C" w:rsidRPr="00D62059" w:rsidRDefault="00DB138C" w:rsidP="00DB138C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849" w:type="dxa"/>
                </w:tcPr>
                <w:p w:rsidR="00DB138C" w:rsidRPr="00D62059" w:rsidRDefault="00DB138C" w:rsidP="007A5DD3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2059">
                    <w:rPr>
                      <w:i/>
                    </w:rPr>
                    <w:t>2017</w:t>
                  </w:r>
                </w:p>
              </w:tc>
              <w:tc>
                <w:tcPr>
                  <w:tcW w:w="1849" w:type="dxa"/>
                </w:tcPr>
                <w:p w:rsidR="00DB138C" w:rsidRPr="00D62059" w:rsidRDefault="00DB138C" w:rsidP="007A5DD3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2059">
                    <w:rPr>
                      <w:i/>
                    </w:rPr>
                    <w:t>2018</w:t>
                  </w:r>
                </w:p>
              </w:tc>
              <w:tc>
                <w:tcPr>
                  <w:tcW w:w="1849" w:type="dxa"/>
                </w:tcPr>
                <w:p w:rsidR="00DB138C" w:rsidRPr="00D62059" w:rsidRDefault="00DB138C" w:rsidP="007A5DD3">
                  <w:pPr>
                    <w:spacing w:line="276" w:lineRule="auto"/>
                    <w:jc w:val="center"/>
                    <w:rPr>
                      <w:i/>
                    </w:rPr>
                  </w:pPr>
                  <w:r w:rsidRPr="00D62059">
                    <w:rPr>
                      <w:i/>
                    </w:rPr>
                    <w:t>2019</w:t>
                  </w:r>
                </w:p>
              </w:tc>
            </w:tr>
            <w:tr w:rsidR="00DB138C" w:rsidRPr="00D62059" w:rsidTr="00774C52">
              <w:tc>
                <w:tcPr>
                  <w:tcW w:w="2796" w:type="dxa"/>
                </w:tcPr>
                <w:p w:rsidR="00DB138C" w:rsidRPr="00D62059" w:rsidRDefault="00DB138C" w:rsidP="00DB138C">
                  <w:pPr>
                    <w:spacing w:line="276" w:lineRule="auto"/>
                    <w:jc w:val="both"/>
                    <w:rPr>
                      <w:i/>
                      <w:sz w:val="20"/>
                      <w:szCs w:val="20"/>
                    </w:rPr>
                  </w:pPr>
                  <w:r w:rsidRPr="00D62059">
                    <w:rPr>
                      <w:i/>
                      <w:sz w:val="20"/>
                      <w:szCs w:val="20"/>
                    </w:rPr>
                    <w:t>Укажите объем финансирования на приобретение учебно-методически</w:t>
                  </w:r>
                  <w:r w:rsidR="006F20D9">
                    <w:rPr>
                      <w:i/>
                      <w:sz w:val="20"/>
                      <w:szCs w:val="20"/>
                    </w:rPr>
                    <w:t>х</w:t>
                  </w:r>
                  <w:r w:rsidRPr="00D62059">
                    <w:rPr>
                      <w:i/>
                      <w:sz w:val="20"/>
                      <w:szCs w:val="20"/>
                    </w:rPr>
                    <w:t xml:space="preserve"> ресурсов (учебники, подписки, электронные ресурсы и т.д.), относящиеся только к аккредитуемой программе</w:t>
                  </w:r>
                </w:p>
              </w:tc>
              <w:tc>
                <w:tcPr>
                  <w:tcW w:w="1849" w:type="dxa"/>
                </w:tcPr>
                <w:p w:rsidR="00DB138C" w:rsidRPr="00D62059" w:rsidRDefault="00DB138C" w:rsidP="00DB138C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849" w:type="dxa"/>
                </w:tcPr>
                <w:p w:rsidR="00DB138C" w:rsidRPr="00D62059" w:rsidRDefault="00DB138C" w:rsidP="00DB138C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  <w:tc>
                <w:tcPr>
                  <w:tcW w:w="1849" w:type="dxa"/>
                </w:tcPr>
                <w:p w:rsidR="00DB138C" w:rsidRPr="00D62059" w:rsidRDefault="00DB138C" w:rsidP="00DB138C">
                  <w:pPr>
                    <w:spacing w:line="276" w:lineRule="auto"/>
                    <w:jc w:val="both"/>
                    <w:rPr>
                      <w:i/>
                    </w:rPr>
                  </w:pPr>
                </w:p>
              </w:tc>
            </w:tr>
          </w:tbl>
          <w:p w:rsidR="00774C52" w:rsidRPr="00D62059" w:rsidRDefault="00774C52" w:rsidP="00774C52">
            <w:pPr>
              <w:pStyle w:val="af1"/>
              <w:spacing w:line="276" w:lineRule="auto"/>
              <w:ind w:left="720"/>
              <w:jc w:val="both"/>
              <w:rPr>
                <w:i/>
              </w:rPr>
            </w:pPr>
          </w:p>
          <w:p w:rsidR="00DB138C" w:rsidRPr="00D62059" w:rsidRDefault="00DB138C" w:rsidP="00CA60B1">
            <w:pPr>
              <w:pStyle w:val="af1"/>
              <w:numPr>
                <w:ilvl w:val="0"/>
                <w:numId w:val="41"/>
              </w:numPr>
              <w:spacing w:line="276" w:lineRule="auto"/>
              <w:ind w:left="502" w:hanging="502"/>
              <w:jc w:val="both"/>
              <w:rPr>
                <w:i/>
              </w:rPr>
            </w:pPr>
            <w:r w:rsidRPr="00D62059">
              <w:rPr>
                <w:i/>
              </w:rPr>
              <w:t>Какие еще учебно-методические ресурсы (электронные учебники, печатные издания и т.д.) доступны для студентов и преподавателей по аккредитуемой программе.</w:t>
            </w:r>
          </w:p>
          <w:p w:rsidR="00DB138C" w:rsidRPr="00D62059" w:rsidRDefault="00DB138C" w:rsidP="00CA60B1">
            <w:pPr>
              <w:pStyle w:val="af1"/>
              <w:numPr>
                <w:ilvl w:val="0"/>
                <w:numId w:val="41"/>
              </w:numPr>
              <w:spacing w:line="276" w:lineRule="auto"/>
              <w:ind w:left="502" w:hanging="502"/>
              <w:jc w:val="both"/>
              <w:rPr>
                <w:i/>
              </w:rPr>
            </w:pPr>
            <w:r w:rsidRPr="00D62059">
              <w:rPr>
                <w:i/>
              </w:rPr>
              <w:t>Проанализируйте на сколько существующий библиотечный фонд адекватен для достижения результатов обучения: оцените достаточность имеющейся учебной, технической, справочной и общей литературы, а также периодических изданий для обеспечения результатов обучения образовательной программы.</w:t>
            </w:r>
          </w:p>
          <w:p w:rsidR="009A5F65" w:rsidRPr="00D62059" w:rsidRDefault="009A5F65" w:rsidP="004D1C70">
            <w:pPr>
              <w:spacing w:line="276" w:lineRule="auto"/>
              <w:ind w:left="360"/>
              <w:jc w:val="both"/>
              <w:rPr>
                <w:b/>
              </w:rPr>
            </w:pPr>
          </w:p>
        </w:tc>
      </w:tr>
      <w:tr w:rsidR="008343F9" w:rsidRPr="00D62059" w:rsidTr="0033035B">
        <w:tc>
          <w:tcPr>
            <w:tcW w:w="9532" w:type="dxa"/>
          </w:tcPr>
          <w:p w:rsidR="008343F9" w:rsidRPr="00D62059" w:rsidRDefault="008343F9" w:rsidP="00CA60B1">
            <w:pPr>
              <w:spacing w:after="120"/>
              <w:ind w:left="360" w:hanging="426"/>
              <w:jc w:val="both"/>
              <w:rPr>
                <w:b/>
              </w:rPr>
            </w:pPr>
            <w:r w:rsidRPr="00D62059">
              <w:rPr>
                <w:b/>
              </w:rPr>
              <w:lastRenderedPageBreak/>
              <w:t>6.2. Разработан и используется механизм для учета ожиданий студентов и ППС при планировании улучшения инфраструктуры.</w:t>
            </w:r>
          </w:p>
          <w:p w:rsidR="00F80B8B" w:rsidRPr="00D62059" w:rsidRDefault="00F80B8B" w:rsidP="00CA60B1">
            <w:pPr>
              <w:pStyle w:val="af1"/>
              <w:numPr>
                <w:ilvl w:val="0"/>
                <w:numId w:val="42"/>
              </w:numPr>
              <w:spacing w:line="276" w:lineRule="auto"/>
              <w:ind w:left="360" w:hanging="426"/>
              <w:jc w:val="both"/>
              <w:rPr>
                <w:i/>
              </w:rPr>
            </w:pPr>
            <w:r w:rsidRPr="00D62059">
              <w:rPr>
                <w:i/>
              </w:rPr>
              <w:t xml:space="preserve">Как часто обновляется инфраструктура и оборудование в рамках аккредитуемой программы с учетом потребностей студентов и преподавателей для достижения результатов обучения. </w:t>
            </w:r>
            <w:r w:rsidR="004D1C70" w:rsidRPr="00D62059">
              <w:rPr>
                <w:i/>
              </w:rPr>
              <w:t xml:space="preserve">Какова политика обновления инфраструктуры? </w:t>
            </w:r>
            <w:r w:rsidRPr="00D62059">
              <w:rPr>
                <w:i/>
              </w:rPr>
              <w:t xml:space="preserve">Приведите конкретные примеры и цифры. </w:t>
            </w:r>
          </w:p>
          <w:p w:rsidR="008343F9" w:rsidRPr="00C75926" w:rsidRDefault="00F80B8B" w:rsidP="00CA60B1">
            <w:pPr>
              <w:pStyle w:val="af1"/>
              <w:numPr>
                <w:ilvl w:val="0"/>
                <w:numId w:val="42"/>
              </w:numPr>
              <w:spacing w:line="276" w:lineRule="auto"/>
              <w:ind w:left="360" w:hanging="426"/>
              <w:jc w:val="both"/>
              <w:rPr>
                <w:i/>
              </w:rPr>
            </w:pPr>
            <w:r w:rsidRPr="00D62059">
              <w:rPr>
                <w:i/>
              </w:rPr>
              <w:t>Укажите какой механизм используется</w:t>
            </w:r>
            <w:r w:rsidR="00160C09" w:rsidRPr="00D62059">
              <w:rPr>
                <w:i/>
              </w:rPr>
              <w:t xml:space="preserve"> для</w:t>
            </w:r>
            <w:r w:rsidRPr="00D62059">
              <w:rPr>
                <w:i/>
              </w:rPr>
              <w:t xml:space="preserve"> учета ожиданий студентов и преподавателей при планировании совершенствования инфраструктуры. Проанализируйте на сколько этот механизм</w:t>
            </w:r>
            <w:r w:rsidRPr="00D62059">
              <w:rPr>
                <w:b/>
              </w:rPr>
              <w:t xml:space="preserve"> </w:t>
            </w:r>
            <w:r w:rsidRPr="00D62059">
              <w:rPr>
                <w:i/>
              </w:rPr>
              <w:t xml:space="preserve">эффективен. </w:t>
            </w:r>
          </w:p>
        </w:tc>
      </w:tr>
      <w:tr w:rsidR="008343F9" w:rsidRPr="00D62059" w:rsidTr="0033035B">
        <w:tc>
          <w:tcPr>
            <w:tcW w:w="9532" w:type="dxa"/>
          </w:tcPr>
          <w:p w:rsidR="008343F9" w:rsidRPr="00D62059" w:rsidRDefault="008343F9" w:rsidP="00CA60B1">
            <w:pPr>
              <w:spacing w:after="120"/>
              <w:ind w:left="360" w:hanging="426"/>
              <w:jc w:val="both"/>
              <w:rPr>
                <w:b/>
              </w:rPr>
            </w:pPr>
            <w:r w:rsidRPr="00D62059">
              <w:rPr>
                <w:b/>
              </w:rPr>
              <w:t>6.3. Руководство вуза и ОП своевременно реагирует и удовлетворяет потребности студентов и ППС в части улучшения инфраструктуры и оказания академической поддержки для достижения РО.</w:t>
            </w:r>
          </w:p>
          <w:p w:rsidR="00160C09" w:rsidRPr="00D62059" w:rsidRDefault="00160C09" w:rsidP="00CA60B1">
            <w:pPr>
              <w:pStyle w:val="af1"/>
              <w:numPr>
                <w:ilvl w:val="0"/>
                <w:numId w:val="44"/>
              </w:numPr>
              <w:spacing w:before="120" w:after="120" w:line="0" w:lineRule="atLeast"/>
              <w:ind w:left="360" w:hanging="426"/>
              <w:contextualSpacing/>
              <w:jc w:val="both"/>
              <w:rPr>
                <w:i/>
              </w:rPr>
            </w:pPr>
            <w:r w:rsidRPr="00D62059">
              <w:rPr>
                <w:i/>
              </w:rPr>
              <w:t xml:space="preserve">Каким образом </w:t>
            </w:r>
            <w:r w:rsidR="005674B4" w:rsidRPr="00D62059">
              <w:rPr>
                <w:i/>
              </w:rPr>
              <w:t xml:space="preserve">на Образовательной программе </w:t>
            </w:r>
            <w:r w:rsidRPr="00D62059">
              <w:rPr>
                <w:i/>
              </w:rPr>
              <w:t>осуществляется мониторинг обеспеченности МТБ и инфраструктурой в соответствии с образовательными программами, научно-исследовательской деятельностью и т.д.?</w:t>
            </w:r>
          </w:p>
          <w:p w:rsidR="00160C09" w:rsidRPr="00D62059" w:rsidRDefault="00160C09" w:rsidP="00CA60B1">
            <w:pPr>
              <w:pStyle w:val="af1"/>
              <w:numPr>
                <w:ilvl w:val="0"/>
                <w:numId w:val="44"/>
              </w:numPr>
              <w:spacing w:before="120" w:after="120" w:line="0" w:lineRule="atLeast"/>
              <w:ind w:left="360" w:hanging="426"/>
              <w:contextualSpacing/>
              <w:jc w:val="both"/>
              <w:rPr>
                <w:i/>
              </w:rPr>
            </w:pPr>
            <w:r w:rsidRPr="00D62059">
              <w:rPr>
                <w:i/>
              </w:rPr>
              <w:t>Каким образом выявляются и определяются требования к созданию благоприятной среды обучения? Каким образом она улучшается?</w:t>
            </w:r>
          </w:p>
          <w:p w:rsidR="00945758" w:rsidRPr="00D62059" w:rsidRDefault="00945758" w:rsidP="00CA60B1">
            <w:pPr>
              <w:pStyle w:val="af1"/>
              <w:numPr>
                <w:ilvl w:val="0"/>
                <w:numId w:val="44"/>
              </w:numPr>
              <w:spacing w:before="120" w:after="120" w:line="0" w:lineRule="atLeast"/>
              <w:ind w:left="360" w:hanging="426"/>
              <w:contextualSpacing/>
              <w:jc w:val="both"/>
              <w:rPr>
                <w:b/>
              </w:rPr>
            </w:pPr>
            <w:r w:rsidRPr="00D62059">
              <w:rPr>
                <w:i/>
              </w:rPr>
              <w:t xml:space="preserve">Позволяет ли действующий механизм по улучшению инфраструктуры и академической поддержке своевременно реагировать и удовлетворять потребности студентов и ППС для достижения РО? </w:t>
            </w:r>
          </w:p>
        </w:tc>
      </w:tr>
      <w:tr w:rsidR="008343F9" w:rsidRPr="00D62059" w:rsidTr="0033035B">
        <w:tc>
          <w:tcPr>
            <w:tcW w:w="9532" w:type="dxa"/>
          </w:tcPr>
          <w:p w:rsidR="008343F9" w:rsidRPr="00D62059" w:rsidRDefault="008343F9" w:rsidP="00CB069A">
            <w:pPr>
              <w:spacing w:after="120"/>
              <w:rPr>
                <w:b/>
              </w:rPr>
            </w:pPr>
            <w:r w:rsidRPr="00D62059">
              <w:rPr>
                <w:b/>
              </w:rPr>
              <w:t>6.4. ОП имеет систему академического консультирования студентов.</w:t>
            </w:r>
          </w:p>
          <w:p w:rsidR="003C39A1" w:rsidRPr="00D62059" w:rsidRDefault="003C39A1" w:rsidP="00CA60B1">
            <w:pPr>
              <w:pStyle w:val="af1"/>
              <w:numPr>
                <w:ilvl w:val="0"/>
                <w:numId w:val="45"/>
              </w:numPr>
              <w:spacing w:after="120"/>
              <w:ind w:left="644" w:hanging="644"/>
              <w:jc w:val="both"/>
              <w:rPr>
                <w:i/>
              </w:rPr>
            </w:pPr>
            <w:r w:rsidRPr="00D62059">
              <w:rPr>
                <w:i/>
              </w:rPr>
              <w:t>Каким образом выстроена система академического консультирования студентов</w:t>
            </w:r>
            <w:r w:rsidR="00383187" w:rsidRPr="00D62059">
              <w:rPr>
                <w:i/>
              </w:rPr>
              <w:t xml:space="preserve"> на ОП</w:t>
            </w:r>
            <w:r w:rsidRPr="00D62059">
              <w:rPr>
                <w:i/>
              </w:rPr>
              <w:t xml:space="preserve">? </w:t>
            </w:r>
          </w:p>
          <w:p w:rsidR="00383187" w:rsidRPr="00D62059" w:rsidRDefault="00383187" w:rsidP="00CA60B1">
            <w:pPr>
              <w:pStyle w:val="af1"/>
              <w:numPr>
                <w:ilvl w:val="0"/>
                <w:numId w:val="45"/>
              </w:numPr>
              <w:spacing w:after="120"/>
              <w:ind w:left="644" w:hanging="644"/>
              <w:jc w:val="both"/>
              <w:rPr>
                <w:i/>
              </w:rPr>
            </w:pPr>
            <w:r w:rsidRPr="00D62059">
              <w:rPr>
                <w:i/>
              </w:rPr>
              <w:lastRenderedPageBreak/>
              <w:t xml:space="preserve">В какой мере академическое консультирование способствует профессиональному развитию студентов и как оно влияет на формирование их профессионально значимых </w:t>
            </w:r>
            <w:r w:rsidR="004D1C70" w:rsidRPr="00D62059">
              <w:rPr>
                <w:i/>
              </w:rPr>
              <w:t xml:space="preserve">и личностных </w:t>
            </w:r>
            <w:r w:rsidRPr="00D62059">
              <w:rPr>
                <w:i/>
              </w:rPr>
              <w:t>качеств?</w:t>
            </w:r>
          </w:p>
          <w:p w:rsidR="00C11601" w:rsidRPr="00D62059" w:rsidRDefault="00383187" w:rsidP="00CA60B1">
            <w:pPr>
              <w:pStyle w:val="af1"/>
              <w:numPr>
                <w:ilvl w:val="0"/>
                <w:numId w:val="45"/>
              </w:numPr>
              <w:spacing w:after="120"/>
              <w:ind w:left="644" w:hanging="644"/>
              <w:jc w:val="both"/>
              <w:rPr>
                <w:i/>
              </w:rPr>
            </w:pPr>
            <w:r w:rsidRPr="00D62059">
              <w:rPr>
                <w:i/>
              </w:rPr>
              <w:t xml:space="preserve">Каким образом академическое консультирование способствует </w:t>
            </w:r>
            <w:r w:rsidR="00613004" w:rsidRPr="00D62059">
              <w:rPr>
                <w:i/>
              </w:rPr>
              <w:t xml:space="preserve">построению и </w:t>
            </w:r>
            <w:r w:rsidRPr="00D62059">
              <w:rPr>
                <w:i/>
              </w:rPr>
              <w:t>уточнению индивидуа</w:t>
            </w:r>
            <w:r w:rsidR="00C11601" w:rsidRPr="00D62059">
              <w:rPr>
                <w:i/>
              </w:rPr>
              <w:t>льных образовательных маршрутов, самообразованию и стимулированию рефлексии образовательной деятельности в процессе разрешения академических проблем?</w:t>
            </w:r>
          </w:p>
          <w:p w:rsidR="00383187" w:rsidRPr="00D62059" w:rsidRDefault="00613004" w:rsidP="00CA60B1">
            <w:pPr>
              <w:pStyle w:val="af1"/>
              <w:numPr>
                <w:ilvl w:val="0"/>
                <w:numId w:val="45"/>
              </w:numPr>
              <w:spacing w:after="120"/>
              <w:ind w:left="644" w:hanging="644"/>
              <w:jc w:val="both"/>
              <w:rPr>
                <w:i/>
              </w:rPr>
            </w:pPr>
            <w:r w:rsidRPr="00D62059">
              <w:rPr>
                <w:i/>
              </w:rPr>
              <w:t xml:space="preserve">В какой мере академическое консультирование содействует адаптации, самоорганизации, мотивации  </w:t>
            </w:r>
            <w:r w:rsidR="00383187" w:rsidRPr="00D62059">
              <w:rPr>
                <w:i/>
              </w:rPr>
              <w:t xml:space="preserve"> </w:t>
            </w:r>
            <w:r w:rsidRPr="00D62059">
              <w:rPr>
                <w:i/>
              </w:rPr>
              <w:t>ориентированного на результат студента?</w:t>
            </w:r>
          </w:p>
          <w:p w:rsidR="00383187" w:rsidRPr="00D62059" w:rsidRDefault="001D6ED7" w:rsidP="00CA60B1">
            <w:pPr>
              <w:pStyle w:val="af1"/>
              <w:numPr>
                <w:ilvl w:val="0"/>
                <w:numId w:val="45"/>
              </w:numPr>
              <w:spacing w:after="120"/>
              <w:ind w:left="644" w:hanging="644"/>
              <w:jc w:val="both"/>
              <w:rPr>
                <w:i/>
              </w:rPr>
            </w:pPr>
            <w:r w:rsidRPr="00D62059">
              <w:rPr>
                <w:i/>
              </w:rPr>
              <w:t>Включает ли система академического консультирования различные категории студентов (одаренных, группы риска и др.)?</w:t>
            </w:r>
          </w:p>
        </w:tc>
      </w:tr>
      <w:tr w:rsidR="008343F9" w:rsidRPr="00D62059" w:rsidTr="0033035B">
        <w:tc>
          <w:tcPr>
            <w:tcW w:w="9532" w:type="dxa"/>
          </w:tcPr>
          <w:p w:rsidR="008343F9" w:rsidRPr="00D62059" w:rsidRDefault="008343F9" w:rsidP="00CA60B1">
            <w:pPr>
              <w:spacing w:after="120"/>
              <w:ind w:left="502" w:hanging="568"/>
              <w:rPr>
                <w:b/>
              </w:rPr>
            </w:pPr>
            <w:r w:rsidRPr="00D62059">
              <w:rPr>
                <w:b/>
              </w:rPr>
              <w:lastRenderedPageBreak/>
              <w:t>6.5. На уровне ОП проводится оценка служб сервиса вуза для студентов и ППС.</w:t>
            </w:r>
          </w:p>
          <w:p w:rsidR="008C683B" w:rsidRPr="00D62059" w:rsidRDefault="008C683B" w:rsidP="00CA60B1">
            <w:pPr>
              <w:pStyle w:val="af1"/>
              <w:numPr>
                <w:ilvl w:val="0"/>
                <w:numId w:val="43"/>
              </w:numPr>
              <w:ind w:left="502" w:hanging="568"/>
              <w:jc w:val="both"/>
              <w:rPr>
                <w:i/>
              </w:rPr>
            </w:pPr>
            <w:r w:rsidRPr="00D62059">
              <w:rPr>
                <w:i/>
              </w:rPr>
              <w:t>Какие вспомогательные службы поддержки обучающихся, ППС и сотрудников, работают на удовлетворение их образовательных, личных и карьерных потребностей: библиотеки, общежития, столовые, медицинские центры, центры трудоустройства и карьеры, центры повышения квалификации, спортивные залы и клубы, психологическая служба, эдвайзеры и др., отвечающим интересам студентов и ППС?</w:t>
            </w:r>
          </w:p>
          <w:p w:rsidR="008C683B" w:rsidRPr="00D62059" w:rsidRDefault="008C683B" w:rsidP="00CA60B1">
            <w:pPr>
              <w:pStyle w:val="af1"/>
              <w:numPr>
                <w:ilvl w:val="0"/>
                <w:numId w:val="43"/>
              </w:numPr>
              <w:ind w:left="502" w:hanging="568"/>
              <w:jc w:val="both"/>
              <w:rPr>
                <w:i/>
              </w:rPr>
            </w:pPr>
            <w:r w:rsidRPr="00D62059">
              <w:rPr>
                <w:i/>
              </w:rPr>
              <w:t>Каковы формы студенческого самоуправления, их эффективность и взаимодействие на уровне ОП или вуза?</w:t>
            </w:r>
          </w:p>
          <w:p w:rsidR="008C683B" w:rsidRPr="00D62059" w:rsidRDefault="008C683B" w:rsidP="00CA60B1">
            <w:pPr>
              <w:pStyle w:val="af1"/>
              <w:numPr>
                <w:ilvl w:val="0"/>
                <w:numId w:val="43"/>
              </w:numPr>
              <w:ind w:left="502" w:hanging="568"/>
              <w:jc w:val="both"/>
              <w:rPr>
                <w:i/>
              </w:rPr>
            </w:pPr>
            <w:r w:rsidRPr="00D62059">
              <w:rPr>
                <w:i/>
              </w:rPr>
              <w:t>Каким образом создаются благоприятные условия для ППС и студентов на уровне ОП?</w:t>
            </w:r>
          </w:p>
          <w:p w:rsidR="008C683B" w:rsidRPr="00D62059" w:rsidRDefault="008C683B" w:rsidP="00CA60B1">
            <w:pPr>
              <w:pStyle w:val="af1"/>
              <w:numPr>
                <w:ilvl w:val="0"/>
                <w:numId w:val="43"/>
              </w:numPr>
              <w:ind w:left="502" w:hanging="568"/>
              <w:jc w:val="both"/>
              <w:rPr>
                <w:i/>
              </w:rPr>
            </w:pPr>
            <w:r w:rsidRPr="00D62059">
              <w:rPr>
                <w:i/>
              </w:rPr>
              <w:t xml:space="preserve">Каким образом оценивается работа служб сервиса для студентов и ППС? </w:t>
            </w:r>
          </w:p>
          <w:p w:rsidR="008C683B" w:rsidRPr="00D62059" w:rsidRDefault="008C683B" w:rsidP="008C683B">
            <w:pPr>
              <w:pStyle w:val="af1"/>
              <w:ind w:left="993"/>
              <w:jc w:val="both"/>
              <w:rPr>
                <w:i/>
              </w:rPr>
            </w:pPr>
          </w:p>
        </w:tc>
      </w:tr>
    </w:tbl>
    <w:p w:rsidR="00066EBB" w:rsidRPr="005F6F77" w:rsidRDefault="00066EBB" w:rsidP="00066EBB">
      <w:pPr>
        <w:spacing w:line="276" w:lineRule="auto"/>
        <w:ind w:firstLine="708"/>
        <w:jc w:val="both"/>
        <w:rPr>
          <w:b/>
        </w:rPr>
      </w:pPr>
      <w:r>
        <w:rPr>
          <w:b/>
          <w:lang w:val="en-US"/>
        </w:rPr>
        <w:t>SWOT</w:t>
      </w:r>
      <w:r w:rsidRPr="00AA2E96">
        <w:rPr>
          <w:b/>
        </w:rPr>
        <w:t xml:space="preserve"> </w:t>
      </w:r>
      <w:r>
        <w:rPr>
          <w:b/>
        </w:rPr>
        <w:t>анализ Стандарта 6</w:t>
      </w:r>
    </w:p>
    <w:p w:rsidR="00066EBB" w:rsidRDefault="00066EBB" w:rsidP="002E45F2">
      <w:pPr>
        <w:spacing w:line="276" w:lineRule="auto"/>
        <w:jc w:val="both"/>
        <w:rPr>
          <w:b/>
        </w:rPr>
      </w:pPr>
    </w:p>
    <w:p w:rsidR="001E62E0" w:rsidRPr="00D62059" w:rsidRDefault="00202B6F" w:rsidP="002E45F2">
      <w:pPr>
        <w:spacing w:line="276" w:lineRule="auto"/>
        <w:jc w:val="both"/>
        <w:rPr>
          <w:b/>
        </w:rPr>
      </w:pPr>
      <w:r w:rsidRPr="00D62059">
        <w:rPr>
          <w:b/>
        </w:rPr>
        <w:t>Стандарт</w:t>
      </w:r>
      <w:r w:rsidR="000C33BD" w:rsidRPr="00D62059">
        <w:rPr>
          <w:b/>
        </w:rPr>
        <w:t xml:space="preserve"> </w:t>
      </w:r>
      <w:r w:rsidR="00E272C7" w:rsidRPr="00D62059">
        <w:rPr>
          <w:b/>
        </w:rPr>
        <w:t>7.</w:t>
      </w:r>
      <w:r w:rsidR="000C33BD" w:rsidRPr="00D62059">
        <w:rPr>
          <w:b/>
        </w:rPr>
        <w:t xml:space="preserve"> </w:t>
      </w:r>
      <w:r w:rsidR="00E272C7" w:rsidRPr="00D62059">
        <w:rPr>
          <w:b/>
        </w:rPr>
        <w:t xml:space="preserve">Прозрачность и </w:t>
      </w:r>
      <w:r w:rsidR="000C33BD" w:rsidRPr="00D62059">
        <w:rPr>
          <w:b/>
        </w:rPr>
        <w:t xml:space="preserve">достоверность информации </w:t>
      </w:r>
    </w:p>
    <w:p w:rsidR="006C19C5" w:rsidRDefault="006C19C5" w:rsidP="002E45F2">
      <w:pPr>
        <w:spacing w:line="276" w:lineRule="auto"/>
        <w:ind w:left="1418" w:hanging="425"/>
        <w:jc w:val="both"/>
        <w:rPr>
          <w:b/>
        </w:rPr>
      </w:pPr>
    </w:p>
    <w:p w:rsidR="00C75926" w:rsidRPr="00D62059" w:rsidRDefault="00C75926" w:rsidP="002E45F2">
      <w:pPr>
        <w:spacing w:line="276" w:lineRule="auto"/>
        <w:ind w:left="1418" w:hanging="425"/>
        <w:jc w:val="both"/>
        <w:rPr>
          <w:b/>
        </w:rPr>
      </w:pPr>
    </w:p>
    <w:tbl>
      <w:tblPr>
        <w:tblStyle w:val="af7"/>
        <w:tblpPr w:leftFromText="180" w:rightFromText="180" w:vertAnchor="text" w:horzAnchor="margin" w:tblpY="-50"/>
        <w:tblW w:w="0" w:type="auto"/>
        <w:tblLook w:val="04A0" w:firstRow="1" w:lastRow="0" w:firstColumn="1" w:lastColumn="0" w:noHBand="0" w:noVBand="1"/>
      </w:tblPr>
      <w:tblGrid>
        <w:gridCol w:w="9115"/>
      </w:tblGrid>
      <w:tr w:rsidR="006C19C5" w:rsidRPr="00D62059" w:rsidTr="006C19C5">
        <w:tc>
          <w:tcPr>
            <w:tcW w:w="9115" w:type="dxa"/>
          </w:tcPr>
          <w:p w:rsidR="00F0161D" w:rsidRPr="00D62059" w:rsidRDefault="00F0161D" w:rsidP="00F0161D">
            <w:pPr>
              <w:spacing w:after="80"/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   В соответствии с данным стандартом на программе должна действовать прозрачная система управления и обеспечиваться доступ ко всем необходимым документам и информации для всех стейкхолдеров.</w:t>
            </w:r>
          </w:p>
          <w:p w:rsidR="00F0161D" w:rsidRPr="00D62059" w:rsidRDefault="00F0161D" w:rsidP="00F0161D">
            <w:pPr>
              <w:spacing w:after="80"/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  На Образовательной программе соблюдаются принципы информирования общественности достоверной информацией. </w:t>
            </w:r>
          </w:p>
          <w:p w:rsidR="00F0161D" w:rsidRPr="00D62059" w:rsidRDefault="00F0161D" w:rsidP="00F0161D">
            <w:pPr>
              <w:spacing w:after="80" w:line="0" w:lineRule="atLeast"/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  ОП предоставляет и демонстрирует доказательства открытости и доступности руководства ОП для обучающихся, ППС и других стейкхолдеров. </w:t>
            </w:r>
          </w:p>
          <w:p w:rsidR="00E42EFE" w:rsidRPr="00D62059" w:rsidRDefault="00F0161D" w:rsidP="00E42EFE">
            <w:pPr>
              <w:spacing w:after="80" w:line="0" w:lineRule="atLeast"/>
              <w:jc w:val="both"/>
              <w:rPr>
                <w:i/>
              </w:rPr>
            </w:pPr>
            <w:r w:rsidRPr="00D62059">
              <w:rPr>
                <w:i/>
              </w:rPr>
              <w:t xml:space="preserve">         На ОП действует политика по прозрачности принятия решений и механизмы объективного и своевременного информирования общественности и заинтересованных сторон.</w:t>
            </w:r>
          </w:p>
          <w:p w:rsidR="006C19C5" w:rsidRPr="00D62059" w:rsidRDefault="00F0161D" w:rsidP="00E42EFE">
            <w:pPr>
              <w:spacing w:after="80" w:line="0" w:lineRule="atLeast"/>
              <w:jc w:val="both"/>
              <w:rPr>
                <w:i/>
              </w:rPr>
            </w:pPr>
            <w:r w:rsidRPr="00D62059">
              <w:rPr>
                <w:i/>
              </w:rPr>
              <w:t xml:space="preserve"> </w:t>
            </w:r>
            <w:r w:rsidR="00E42EFE" w:rsidRPr="00D62059">
              <w:rPr>
                <w:i/>
              </w:rPr>
              <w:t xml:space="preserve">        </w:t>
            </w:r>
            <w:r w:rsidRPr="00D62059">
              <w:rPr>
                <w:i/>
              </w:rPr>
              <w:t>Программа обеспечивает соблюдение политики по поддержке академической честности, защиты от любого вида нетерпимости и дискриминации в отношении обучающихся</w:t>
            </w:r>
            <w:r w:rsidRPr="00D62059">
              <w:rPr>
                <w:b/>
                <w:i/>
              </w:rPr>
              <w:t xml:space="preserve"> </w:t>
            </w:r>
            <w:r w:rsidRPr="00D62059">
              <w:rPr>
                <w:i/>
              </w:rPr>
              <w:t>и преподавателей.</w:t>
            </w:r>
          </w:p>
        </w:tc>
      </w:tr>
    </w:tbl>
    <w:tbl>
      <w:tblPr>
        <w:tblW w:w="93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90"/>
      </w:tblGrid>
      <w:tr w:rsidR="00E272C7" w:rsidRPr="00CA60B1" w:rsidTr="0033035B">
        <w:tc>
          <w:tcPr>
            <w:tcW w:w="9390" w:type="dxa"/>
          </w:tcPr>
          <w:p w:rsidR="00E272C7" w:rsidRPr="00B666F3" w:rsidRDefault="00E272C7" w:rsidP="00A62F69">
            <w:pPr>
              <w:pStyle w:val="af1"/>
              <w:numPr>
                <w:ilvl w:val="1"/>
                <w:numId w:val="24"/>
              </w:numPr>
              <w:spacing w:before="120" w:after="120" w:line="0" w:lineRule="atLeast"/>
              <w:ind w:left="461" w:hanging="461"/>
              <w:contextualSpacing/>
              <w:jc w:val="both"/>
              <w:rPr>
                <w:b/>
              </w:rPr>
            </w:pPr>
            <w:r w:rsidRPr="00B666F3">
              <w:rPr>
                <w:b/>
              </w:rPr>
              <w:t>На уровне программы обеспечивается доступ ко всем необходимым документам и информации для всех стейкхолдеров.</w:t>
            </w:r>
          </w:p>
          <w:p w:rsidR="000406D7" w:rsidRPr="00AD485A" w:rsidRDefault="000406D7" w:rsidP="00A62F69">
            <w:pPr>
              <w:pStyle w:val="af1"/>
              <w:numPr>
                <w:ilvl w:val="0"/>
                <w:numId w:val="25"/>
              </w:numPr>
              <w:spacing w:line="276" w:lineRule="auto"/>
              <w:ind w:left="494" w:hanging="426"/>
              <w:jc w:val="both"/>
              <w:rPr>
                <w:b/>
                <w:i/>
              </w:rPr>
            </w:pPr>
            <w:r w:rsidRPr="00AD485A">
              <w:rPr>
                <w:i/>
              </w:rPr>
              <w:lastRenderedPageBreak/>
              <w:t>Приведите доказательство то, что все заинтересованные стороны имеют доступ к любой необходимой для них информации.</w:t>
            </w:r>
          </w:p>
          <w:p w:rsidR="000406D7" w:rsidRPr="00B666F3" w:rsidRDefault="00DD3B57" w:rsidP="00A62F69">
            <w:pPr>
              <w:pStyle w:val="af1"/>
              <w:numPr>
                <w:ilvl w:val="0"/>
                <w:numId w:val="25"/>
              </w:numPr>
              <w:spacing w:line="276" w:lineRule="auto"/>
              <w:ind w:left="494" w:hanging="426"/>
              <w:jc w:val="both"/>
              <w:rPr>
                <w:b/>
              </w:rPr>
            </w:pPr>
            <w:r w:rsidRPr="00AD485A">
              <w:rPr>
                <w:i/>
              </w:rPr>
              <w:t xml:space="preserve">Укажите </w:t>
            </w:r>
            <w:r w:rsidR="000406D7" w:rsidRPr="00AD485A">
              <w:rPr>
                <w:i/>
              </w:rPr>
              <w:t>информационные ресурсы (веб-сайты, информационные порталы, социальные сети, информационные каталоги, периодические печатные изд</w:t>
            </w:r>
            <w:r w:rsidR="00B666F3" w:rsidRPr="00AD485A">
              <w:rPr>
                <w:i/>
              </w:rPr>
              <w:t>ания, СМИ  и т.п.), где размещае</w:t>
            </w:r>
            <w:r w:rsidR="000406D7" w:rsidRPr="00AD485A">
              <w:rPr>
                <w:i/>
              </w:rPr>
              <w:t>тся соответствующая информация</w:t>
            </w:r>
            <w:r w:rsidR="004E7297" w:rsidRPr="00AD485A">
              <w:rPr>
                <w:i/>
              </w:rPr>
              <w:t>.</w:t>
            </w:r>
          </w:p>
        </w:tc>
      </w:tr>
      <w:tr w:rsidR="00E272C7" w:rsidRPr="00CA60B1" w:rsidTr="0033035B">
        <w:tc>
          <w:tcPr>
            <w:tcW w:w="9390" w:type="dxa"/>
          </w:tcPr>
          <w:p w:rsidR="00E272C7" w:rsidRPr="00B666F3" w:rsidRDefault="00E272C7" w:rsidP="00A62F69">
            <w:pPr>
              <w:pStyle w:val="af1"/>
              <w:numPr>
                <w:ilvl w:val="1"/>
                <w:numId w:val="24"/>
              </w:numPr>
              <w:spacing w:before="120" w:after="120" w:line="0" w:lineRule="atLeast"/>
              <w:ind w:left="461" w:hanging="461"/>
              <w:contextualSpacing/>
              <w:jc w:val="both"/>
              <w:rPr>
                <w:b/>
              </w:rPr>
            </w:pPr>
            <w:r w:rsidRPr="00B666F3">
              <w:rPr>
                <w:b/>
              </w:rPr>
              <w:lastRenderedPageBreak/>
              <w:t>Программа соблюдает принципы информирования общественности достоверной информацией.</w:t>
            </w:r>
          </w:p>
          <w:p w:rsidR="004E7297" w:rsidRPr="00AD485A" w:rsidRDefault="004E7297" w:rsidP="00A62F69">
            <w:pPr>
              <w:pStyle w:val="af1"/>
              <w:numPr>
                <w:ilvl w:val="0"/>
                <w:numId w:val="48"/>
              </w:numPr>
              <w:ind w:left="494" w:hanging="426"/>
              <w:jc w:val="both"/>
              <w:rPr>
                <w:b/>
                <w:i/>
              </w:rPr>
            </w:pPr>
            <w:r w:rsidRPr="00AD485A">
              <w:rPr>
                <w:i/>
              </w:rPr>
              <w:t>Каким образом ОП соблюдает принципы информирования общественности достоверной  информацией?</w:t>
            </w:r>
          </w:p>
        </w:tc>
      </w:tr>
      <w:tr w:rsidR="00E272C7" w:rsidRPr="00DD3B57" w:rsidTr="0033035B">
        <w:tc>
          <w:tcPr>
            <w:tcW w:w="9390" w:type="dxa"/>
          </w:tcPr>
          <w:p w:rsidR="00E272C7" w:rsidRPr="00DD3B57" w:rsidRDefault="00E272C7" w:rsidP="00A62F69">
            <w:pPr>
              <w:pStyle w:val="af1"/>
              <w:numPr>
                <w:ilvl w:val="1"/>
                <w:numId w:val="24"/>
              </w:numPr>
              <w:spacing w:before="120" w:after="120" w:line="0" w:lineRule="atLeast"/>
              <w:contextualSpacing/>
              <w:jc w:val="both"/>
              <w:rPr>
                <w:b/>
              </w:rPr>
            </w:pPr>
            <w:r w:rsidRPr="00DD3B57">
              <w:rPr>
                <w:b/>
              </w:rPr>
              <w:t xml:space="preserve">ОП предоставляет и демонстрирует доказательства открытости и доступности руководства ОП для обучающихся, ППС и других стейкхолдеров. </w:t>
            </w:r>
          </w:p>
          <w:p w:rsidR="00992926" w:rsidRPr="00AD485A" w:rsidRDefault="00992926" w:rsidP="00A62F69">
            <w:pPr>
              <w:pStyle w:val="af1"/>
              <w:numPr>
                <w:ilvl w:val="0"/>
                <w:numId w:val="47"/>
              </w:numPr>
              <w:spacing w:before="120" w:after="120" w:line="0" w:lineRule="atLeast"/>
              <w:ind w:left="494" w:hanging="426"/>
              <w:contextualSpacing/>
              <w:jc w:val="both"/>
              <w:rPr>
                <w:i/>
              </w:rPr>
            </w:pPr>
            <w:r w:rsidRPr="00AD485A">
              <w:rPr>
                <w:i/>
              </w:rPr>
              <w:t xml:space="preserve">В какой мере руководство ОП доступно внутренним и внешним стейкхолдерам? Оцените эффективность доступности руководства для стейкхолдеров. </w:t>
            </w:r>
          </w:p>
          <w:p w:rsidR="00992926" w:rsidRPr="00DD3B57" w:rsidRDefault="00992926" w:rsidP="00AD485A">
            <w:pPr>
              <w:pStyle w:val="af1"/>
              <w:numPr>
                <w:ilvl w:val="0"/>
                <w:numId w:val="47"/>
              </w:numPr>
              <w:spacing w:before="120" w:after="120" w:line="0" w:lineRule="atLeast"/>
              <w:ind w:left="494" w:hanging="426"/>
              <w:contextualSpacing/>
              <w:jc w:val="both"/>
              <w:rPr>
                <w:b/>
              </w:rPr>
            </w:pPr>
            <w:r w:rsidRPr="00AD485A">
              <w:rPr>
                <w:i/>
              </w:rPr>
              <w:t>Насколько учитываются потребности стейкхолдеров и анализ их удовлетворенности работой руководств</w:t>
            </w:r>
            <w:r w:rsidR="00AD485A">
              <w:rPr>
                <w:i/>
              </w:rPr>
              <w:t>а</w:t>
            </w:r>
            <w:r w:rsidRPr="00AD485A">
              <w:rPr>
                <w:i/>
              </w:rPr>
              <w:t xml:space="preserve"> ОП?</w:t>
            </w:r>
            <w:r w:rsidRPr="00DD3B57">
              <w:t xml:space="preserve"> </w:t>
            </w:r>
          </w:p>
        </w:tc>
      </w:tr>
      <w:tr w:rsidR="00E272C7" w:rsidRPr="00DD3B57" w:rsidTr="0033035B">
        <w:tc>
          <w:tcPr>
            <w:tcW w:w="9390" w:type="dxa"/>
          </w:tcPr>
          <w:p w:rsidR="00E272C7" w:rsidRPr="00DD3B57" w:rsidRDefault="00E272C7" w:rsidP="00A62F69">
            <w:pPr>
              <w:pStyle w:val="af1"/>
              <w:numPr>
                <w:ilvl w:val="1"/>
                <w:numId w:val="24"/>
              </w:numPr>
              <w:spacing w:before="120" w:after="120" w:line="0" w:lineRule="atLeast"/>
              <w:contextualSpacing/>
              <w:jc w:val="both"/>
              <w:rPr>
                <w:b/>
              </w:rPr>
            </w:pPr>
            <w:r w:rsidRPr="00DD3B57">
              <w:rPr>
                <w:b/>
              </w:rPr>
              <w:t>На ОП действует политика по обеспечению прозрачности принятия решений и своевременного информирования заинтересованных сторон.</w:t>
            </w:r>
          </w:p>
          <w:p w:rsidR="00992926" w:rsidRPr="00AD485A" w:rsidRDefault="00992926" w:rsidP="00A62F69">
            <w:pPr>
              <w:pStyle w:val="af1"/>
              <w:numPr>
                <w:ilvl w:val="0"/>
                <w:numId w:val="49"/>
              </w:numPr>
              <w:spacing w:before="120" w:after="120" w:line="0" w:lineRule="atLeast"/>
              <w:ind w:left="494" w:hanging="494"/>
              <w:contextualSpacing/>
              <w:jc w:val="both"/>
              <w:rPr>
                <w:b/>
                <w:i/>
              </w:rPr>
            </w:pPr>
            <w:r w:rsidRPr="00AD485A">
              <w:rPr>
                <w:i/>
              </w:rPr>
              <w:t>Каким образом осуществляется информирование стейкхолдеров и общественности о достижениях ОП?</w:t>
            </w:r>
          </w:p>
          <w:p w:rsidR="00992926" w:rsidRPr="00AD485A" w:rsidRDefault="00992926" w:rsidP="00A62F69">
            <w:pPr>
              <w:pStyle w:val="af1"/>
              <w:numPr>
                <w:ilvl w:val="0"/>
                <w:numId w:val="49"/>
              </w:numPr>
              <w:spacing w:before="120" w:after="120" w:line="0" w:lineRule="atLeast"/>
              <w:ind w:left="494" w:hanging="494"/>
              <w:contextualSpacing/>
              <w:jc w:val="both"/>
              <w:rPr>
                <w:b/>
                <w:i/>
              </w:rPr>
            </w:pPr>
            <w:r w:rsidRPr="00AD485A">
              <w:rPr>
                <w:i/>
              </w:rPr>
              <w:t>Каким образом данная информация доводится до ППС ОП?</w:t>
            </w:r>
          </w:p>
          <w:p w:rsidR="00992926" w:rsidRPr="00AD485A" w:rsidRDefault="00992926" w:rsidP="00A62F69">
            <w:pPr>
              <w:pStyle w:val="af1"/>
              <w:numPr>
                <w:ilvl w:val="0"/>
                <w:numId w:val="49"/>
              </w:numPr>
              <w:spacing w:before="120" w:after="120" w:line="0" w:lineRule="atLeast"/>
              <w:ind w:left="494" w:hanging="494"/>
              <w:contextualSpacing/>
              <w:jc w:val="both"/>
              <w:rPr>
                <w:b/>
                <w:i/>
              </w:rPr>
            </w:pPr>
            <w:r w:rsidRPr="00AD485A">
              <w:rPr>
                <w:i/>
              </w:rPr>
              <w:t>Ведется ли обратная связь по результатам информирования с внутренними и внешними стейкхолдерами?</w:t>
            </w:r>
          </w:p>
          <w:p w:rsidR="00992926" w:rsidRPr="00AD485A" w:rsidRDefault="00992926" w:rsidP="00A62F69">
            <w:pPr>
              <w:pStyle w:val="af1"/>
              <w:numPr>
                <w:ilvl w:val="0"/>
                <w:numId w:val="49"/>
              </w:numPr>
              <w:spacing w:before="120" w:after="120" w:line="0" w:lineRule="atLeast"/>
              <w:ind w:left="494" w:hanging="494"/>
              <w:contextualSpacing/>
              <w:jc w:val="both"/>
              <w:rPr>
                <w:b/>
                <w:i/>
              </w:rPr>
            </w:pPr>
            <w:r w:rsidRPr="00AD485A">
              <w:rPr>
                <w:i/>
              </w:rPr>
              <w:t xml:space="preserve">Имеется ли открытый доступ к необходимой информации у всех заинтересованных лиц? Какие информационные ресурсы используются (веб-сайты, информационные порталы, периодические издания. СМИ и т.п.), где размещается соответствующая информация? </w:t>
            </w:r>
          </w:p>
          <w:p w:rsidR="00992926" w:rsidRPr="00DD3B57" w:rsidRDefault="00992926" w:rsidP="00A62F69">
            <w:pPr>
              <w:pStyle w:val="af1"/>
              <w:numPr>
                <w:ilvl w:val="0"/>
                <w:numId w:val="49"/>
              </w:numPr>
              <w:spacing w:before="120" w:after="120" w:line="0" w:lineRule="atLeast"/>
              <w:ind w:left="494" w:hanging="494"/>
              <w:contextualSpacing/>
              <w:jc w:val="both"/>
              <w:rPr>
                <w:b/>
              </w:rPr>
            </w:pPr>
            <w:r w:rsidRPr="00AD485A">
              <w:rPr>
                <w:i/>
              </w:rPr>
              <w:t>Придерживается ли вуз политики прозрачности принятия решения и вовлечения в этот процесс необходимых заинтересованных сторон, включая студентов? Насколько эффективна действующая политика.</w:t>
            </w:r>
          </w:p>
        </w:tc>
      </w:tr>
    </w:tbl>
    <w:p w:rsidR="00992926" w:rsidRPr="00AD485A" w:rsidRDefault="00992926" w:rsidP="00F635CB">
      <w:pPr>
        <w:pStyle w:val="af1"/>
        <w:spacing w:after="120"/>
        <w:ind w:left="284"/>
        <w:contextualSpacing/>
        <w:jc w:val="both"/>
        <w:rPr>
          <w:i/>
        </w:rPr>
      </w:pPr>
      <w:r w:rsidRPr="00AD485A">
        <w:rPr>
          <w:i/>
        </w:rPr>
        <w:t xml:space="preserve"> </w:t>
      </w:r>
    </w:p>
    <w:p w:rsidR="00E272C7" w:rsidRPr="00CA60B1" w:rsidRDefault="00E272C7" w:rsidP="00992926">
      <w:pPr>
        <w:spacing w:line="276" w:lineRule="auto"/>
        <w:jc w:val="both"/>
        <w:rPr>
          <w:b/>
        </w:rPr>
      </w:pPr>
    </w:p>
    <w:p w:rsidR="00AD485A" w:rsidRPr="005F6F77" w:rsidRDefault="00AD485A" w:rsidP="00AD485A">
      <w:pPr>
        <w:spacing w:line="276" w:lineRule="auto"/>
        <w:ind w:firstLine="708"/>
        <w:jc w:val="both"/>
        <w:rPr>
          <w:b/>
        </w:rPr>
      </w:pPr>
      <w:r>
        <w:rPr>
          <w:b/>
          <w:lang w:val="en-US"/>
        </w:rPr>
        <w:t xml:space="preserve">SWOT </w:t>
      </w:r>
      <w:r>
        <w:rPr>
          <w:b/>
        </w:rPr>
        <w:t>анализ Стандарта 7</w:t>
      </w:r>
    </w:p>
    <w:p w:rsidR="00AD485A" w:rsidRDefault="00AD485A" w:rsidP="001D0175">
      <w:pPr>
        <w:spacing w:line="276" w:lineRule="auto"/>
        <w:jc w:val="center"/>
        <w:rPr>
          <w:b/>
          <w:i/>
        </w:rPr>
      </w:pPr>
    </w:p>
    <w:p w:rsidR="00B5437A" w:rsidRDefault="00B5437A" w:rsidP="001D0175">
      <w:pPr>
        <w:spacing w:line="276" w:lineRule="auto"/>
        <w:jc w:val="center"/>
        <w:rPr>
          <w:b/>
          <w:i/>
        </w:rPr>
      </w:pPr>
    </w:p>
    <w:p w:rsidR="00B5437A" w:rsidRDefault="00B5437A" w:rsidP="001D0175">
      <w:pPr>
        <w:spacing w:line="276" w:lineRule="auto"/>
        <w:jc w:val="center"/>
        <w:rPr>
          <w:b/>
          <w:i/>
        </w:rPr>
      </w:pPr>
    </w:p>
    <w:p w:rsidR="00B5437A" w:rsidRDefault="00B5437A" w:rsidP="001D0175">
      <w:pPr>
        <w:spacing w:line="276" w:lineRule="auto"/>
        <w:jc w:val="center"/>
        <w:rPr>
          <w:b/>
          <w:i/>
        </w:rPr>
      </w:pPr>
    </w:p>
    <w:p w:rsidR="00B5437A" w:rsidRDefault="00B5437A" w:rsidP="001D0175">
      <w:pPr>
        <w:spacing w:line="276" w:lineRule="auto"/>
        <w:jc w:val="center"/>
        <w:rPr>
          <w:b/>
          <w:i/>
        </w:rPr>
      </w:pPr>
    </w:p>
    <w:p w:rsidR="00B5437A" w:rsidRDefault="00B5437A" w:rsidP="001D0175">
      <w:pPr>
        <w:spacing w:line="276" w:lineRule="auto"/>
        <w:jc w:val="center"/>
        <w:rPr>
          <w:b/>
          <w:i/>
        </w:rPr>
      </w:pPr>
    </w:p>
    <w:p w:rsidR="001D0175" w:rsidRPr="00526145" w:rsidRDefault="001D0175" w:rsidP="001D0175">
      <w:pPr>
        <w:spacing w:line="276" w:lineRule="auto"/>
        <w:jc w:val="center"/>
        <w:rPr>
          <w:b/>
          <w:i/>
        </w:rPr>
      </w:pPr>
      <w:r w:rsidRPr="00526145">
        <w:rPr>
          <w:b/>
          <w:i/>
        </w:rPr>
        <w:t>Дополнительную информацию можно посмотреть</w:t>
      </w:r>
    </w:p>
    <w:p w:rsidR="001D0175" w:rsidRPr="00526145" w:rsidRDefault="001D0175" w:rsidP="001D0175">
      <w:pPr>
        <w:spacing w:line="276" w:lineRule="auto"/>
        <w:jc w:val="center"/>
        <w:rPr>
          <w:b/>
          <w:i/>
        </w:rPr>
      </w:pPr>
      <w:r w:rsidRPr="00526145">
        <w:rPr>
          <w:b/>
          <w:i/>
        </w:rPr>
        <w:t xml:space="preserve">на сайте Агентства </w:t>
      </w:r>
      <w:hyperlink r:id="rId10" w:history="1">
        <w:r w:rsidRPr="00526145">
          <w:rPr>
            <w:rStyle w:val="af9"/>
            <w:b/>
            <w:i/>
            <w:lang w:val="en-US"/>
          </w:rPr>
          <w:t>www</w:t>
        </w:r>
        <w:r w:rsidRPr="00526145">
          <w:rPr>
            <w:rStyle w:val="af9"/>
            <w:b/>
            <w:i/>
          </w:rPr>
          <w:t>.</w:t>
        </w:r>
        <w:r w:rsidRPr="00526145">
          <w:rPr>
            <w:rStyle w:val="af9"/>
            <w:b/>
            <w:i/>
            <w:lang w:val="en-US"/>
          </w:rPr>
          <w:t>accreditation</w:t>
        </w:r>
        <w:r w:rsidRPr="00526145">
          <w:rPr>
            <w:rStyle w:val="af9"/>
            <w:b/>
            <w:i/>
          </w:rPr>
          <w:t>.</w:t>
        </w:r>
        <w:r w:rsidRPr="00526145">
          <w:rPr>
            <w:rStyle w:val="af9"/>
            <w:b/>
            <w:i/>
            <w:lang w:val="en-US"/>
          </w:rPr>
          <w:t>kg</w:t>
        </w:r>
      </w:hyperlink>
      <w:r w:rsidRPr="00526145">
        <w:rPr>
          <w:b/>
          <w:i/>
        </w:rPr>
        <w:t xml:space="preserve"> </w:t>
      </w:r>
    </w:p>
    <w:p w:rsidR="001D0175" w:rsidRPr="00526145" w:rsidRDefault="001D0175" w:rsidP="001D0175">
      <w:pPr>
        <w:spacing w:line="276" w:lineRule="auto"/>
        <w:jc w:val="center"/>
        <w:rPr>
          <w:b/>
          <w:i/>
        </w:rPr>
      </w:pPr>
      <w:r w:rsidRPr="00526145">
        <w:rPr>
          <w:b/>
          <w:i/>
        </w:rPr>
        <w:t xml:space="preserve">или по электронному адресу </w:t>
      </w:r>
      <w:hyperlink r:id="rId11" w:history="1">
        <w:r w:rsidRPr="00526145">
          <w:rPr>
            <w:rStyle w:val="af9"/>
            <w:b/>
            <w:i/>
            <w:lang w:val="en-US"/>
          </w:rPr>
          <w:t>agency</w:t>
        </w:r>
        <w:r w:rsidRPr="00526145">
          <w:rPr>
            <w:rStyle w:val="af9"/>
            <w:b/>
            <w:i/>
          </w:rPr>
          <w:t>.</w:t>
        </w:r>
        <w:r w:rsidRPr="00526145">
          <w:rPr>
            <w:rStyle w:val="af9"/>
            <w:b/>
            <w:i/>
            <w:lang w:val="en-US"/>
          </w:rPr>
          <w:t>ednet</w:t>
        </w:r>
        <w:r w:rsidRPr="00526145">
          <w:rPr>
            <w:rStyle w:val="af9"/>
            <w:b/>
            <w:i/>
          </w:rPr>
          <w:t>@</w:t>
        </w:r>
        <w:r w:rsidRPr="00526145">
          <w:rPr>
            <w:rStyle w:val="af9"/>
            <w:b/>
            <w:i/>
            <w:lang w:val="en-US"/>
          </w:rPr>
          <w:t>gmail</w:t>
        </w:r>
        <w:r w:rsidRPr="00526145">
          <w:rPr>
            <w:rStyle w:val="af9"/>
            <w:b/>
            <w:i/>
          </w:rPr>
          <w:t>.</w:t>
        </w:r>
        <w:r w:rsidRPr="00526145">
          <w:rPr>
            <w:rStyle w:val="af9"/>
            <w:b/>
            <w:i/>
            <w:lang w:val="en-US"/>
          </w:rPr>
          <w:t>com</w:t>
        </w:r>
      </w:hyperlink>
      <w:r w:rsidRPr="00526145">
        <w:rPr>
          <w:b/>
          <w:i/>
        </w:rPr>
        <w:t xml:space="preserve"> </w:t>
      </w:r>
    </w:p>
    <w:p w:rsidR="001D0175" w:rsidRPr="00526145" w:rsidRDefault="001D0175" w:rsidP="001D0175">
      <w:pPr>
        <w:spacing w:line="276" w:lineRule="auto"/>
        <w:jc w:val="center"/>
        <w:rPr>
          <w:b/>
          <w:i/>
        </w:rPr>
      </w:pPr>
      <w:r w:rsidRPr="00526145">
        <w:rPr>
          <w:b/>
          <w:i/>
        </w:rPr>
        <w:t xml:space="preserve">или по телефону +996-312-900-820. </w:t>
      </w:r>
    </w:p>
    <w:p w:rsidR="001D0175" w:rsidRPr="00526145" w:rsidRDefault="001D0175" w:rsidP="001D0175">
      <w:pPr>
        <w:spacing w:line="276" w:lineRule="auto"/>
        <w:jc w:val="center"/>
        <w:rPr>
          <w:b/>
          <w:i/>
        </w:rPr>
      </w:pPr>
      <w:r w:rsidRPr="00526145">
        <w:rPr>
          <w:b/>
          <w:i/>
        </w:rPr>
        <w:t>Наш адрес:</w:t>
      </w:r>
    </w:p>
    <w:p w:rsidR="00A85932" w:rsidRPr="00C75926" w:rsidRDefault="001D0175" w:rsidP="00A85932">
      <w:pPr>
        <w:spacing w:line="276" w:lineRule="auto"/>
        <w:jc w:val="center"/>
        <w:rPr>
          <w:b/>
          <w:i/>
          <w:sz w:val="22"/>
          <w:szCs w:val="22"/>
        </w:rPr>
        <w:sectPr w:rsidR="00A85932" w:rsidRPr="00C75926" w:rsidSect="007425D5">
          <w:headerReference w:type="default" r:id="rId12"/>
          <w:footerReference w:type="default" r:id="rId13"/>
          <w:pgSz w:w="11905" w:h="16837"/>
          <w:pgMar w:top="1498" w:right="848" w:bottom="1276" w:left="1847" w:header="720" w:footer="720" w:gutter="0"/>
          <w:cols w:space="60"/>
          <w:noEndnote/>
          <w:titlePg/>
          <w:docGrid w:linePitch="326"/>
        </w:sectPr>
      </w:pPr>
      <w:r w:rsidRPr="00526145">
        <w:rPr>
          <w:b/>
          <w:i/>
        </w:rPr>
        <w:t>Кыргызская Рес</w:t>
      </w:r>
      <w:r>
        <w:rPr>
          <w:b/>
          <w:i/>
        </w:rPr>
        <w:t>публика, г. Бишкек, ул. Байтик – Баатыра ½, (8 микрорайон)</w:t>
      </w:r>
    </w:p>
    <w:p w:rsidR="00A85932" w:rsidRPr="00D62059" w:rsidRDefault="00A85932" w:rsidP="00A85932">
      <w:pPr>
        <w:pStyle w:val="1"/>
        <w:jc w:val="right"/>
      </w:pPr>
      <w:bookmarkStart w:id="14" w:name="_Toc18657623"/>
      <w:r w:rsidRPr="00D62059">
        <w:lastRenderedPageBreak/>
        <w:t>Приложение 1</w:t>
      </w:r>
      <w:bookmarkEnd w:id="14"/>
    </w:p>
    <w:p w:rsidR="00A85932" w:rsidRPr="00D62059" w:rsidRDefault="00A85932" w:rsidP="00A85932">
      <w:pPr>
        <w:tabs>
          <w:tab w:val="left" w:pos="1134"/>
        </w:tabs>
        <w:ind w:left="360"/>
        <w:jc w:val="both"/>
        <w:rPr>
          <w:b/>
          <w:szCs w:val="28"/>
        </w:rPr>
      </w:pPr>
    </w:p>
    <w:p w:rsidR="00A85932" w:rsidRPr="00D62059" w:rsidRDefault="00A85932" w:rsidP="00F10543">
      <w:pPr>
        <w:tabs>
          <w:tab w:val="left" w:pos="1134"/>
        </w:tabs>
        <w:jc w:val="both"/>
        <w:rPr>
          <w:szCs w:val="28"/>
        </w:rPr>
      </w:pPr>
      <w:r w:rsidRPr="00D62059">
        <w:rPr>
          <w:szCs w:val="28"/>
        </w:rPr>
        <w:t xml:space="preserve">Форма 1. </w:t>
      </w:r>
      <w:r w:rsidRPr="00D62059">
        <w:rPr>
          <w:b/>
          <w:szCs w:val="28"/>
        </w:rPr>
        <w:t>Учебный план: дисциплины / нагрузка.</w:t>
      </w:r>
    </w:p>
    <w:p w:rsidR="00A85932" w:rsidRPr="00D62059" w:rsidRDefault="00A85932" w:rsidP="00A85932">
      <w:pPr>
        <w:tabs>
          <w:tab w:val="left" w:pos="1134"/>
        </w:tabs>
        <w:spacing w:before="120" w:after="120"/>
        <w:jc w:val="both"/>
        <w:rPr>
          <w:b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670"/>
        <w:gridCol w:w="851"/>
        <w:gridCol w:w="850"/>
        <w:gridCol w:w="709"/>
        <w:gridCol w:w="682"/>
        <w:gridCol w:w="1586"/>
        <w:gridCol w:w="1586"/>
      </w:tblGrid>
      <w:tr w:rsidR="00A85932" w:rsidRPr="00D62059" w:rsidTr="00A85932">
        <w:trPr>
          <w:trHeight w:val="468"/>
        </w:trPr>
        <w:tc>
          <w:tcPr>
            <w:tcW w:w="675" w:type="dxa"/>
            <w:vMerge w:val="restart"/>
            <w:textDirection w:val="btLr"/>
            <w:vAlign w:val="center"/>
          </w:tcPr>
          <w:p w:rsidR="00A85932" w:rsidRPr="00D62059" w:rsidRDefault="00A85932" w:rsidP="00A85932">
            <w:pPr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62059">
              <w:rPr>
                <w:sz w:val="20"/>
                <w:szCs w:val="20"/>
              </w:rPr>
              <w:t>Семестр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85932" w:rsidRPr="00D62059" w:rsidRDefault="00A85932" w:rsidP="00A85932">
            <w:pPr>
              <w:tabs>
                <w:tab w:val="left" w:pos="1134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62059">
              <w:rPr>
                <w:sz w:val="20"/>
                <w:szCs w:val="20"/>
              </w:rPr>
              <w:t>Нумерация или Код дисциплины</w:t>
            </w:r>
          </w:p>
        </w:tc>
        <w:tc>
          <w:tcPr>
            <w:tcW w:w="5670" w:type="dxa"/>
            <w:vMerge w:val="restart"/>
            <w:vAlign w:val="center"/>
          </w:tcPr>
          <w:p w:rsidR="00A85932" w:rsidRPr="00D62059" w:rsidRDefault="00A85932" w:rsidP="00A8593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62059">
              <w:rPr>
                <w:sz w:val="20"/>
                <w:szCs w:val="20"/>
              </w:rPr>
              <w:t>Наименования дисциплин / практик / проектов и т.д.</w:t>
            </w:r>
          </w:p>
          <w:p w:rsidR="00A85932" w:rsidRPr="00D62059" w:rsidRDefault="00A85932" w:rsidP="00A8593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  <w:p w:rsidR="00A85932" w:rsidRPr="00D62059" w:rsidRDefault="00A85932" w:rsidP="00A85932">
            <w:pPr>
              <w:tabs>
                <w:tab w:val="left" w:pos="1134"/>
              </w:tabs>
              <w:jc w:val="center"/>
              <w:rPr>
                <w:i/>
                <w:sz w:val="20"/>
                <w:szCs w:val="20"/>
              </w:rPr>
            </w:pPr>
            <w:r w:rsidRPr="00D62059">
              <w:rPr>
                <w:i/>
                <w:sz w:val="20"/>
                <w:szCs w:val="20"/>
              </w:rPr>
              <w:t>Перечислите элементы учебного плана в том порядке, в котором они приводятся в учебном плане, и отнесите их к соответствующим блокам, указав количество кредитов.</w:t>
            </w:r>
          </w:p>
        </w:tc>
        <w:tc>
          <w:tcPr>
            <w:tcW w:w="2410" w:type="dxa"/>
            <w:gridSpan w:val="3"/>
            <w:vAlign w:val="center"/>
          </w:tcPr>
          <w:p w:rsidR="00A85932" w:rsidRPr="00D62059" w:rsidRDefault="00A85932" w:rsidP="00A8593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D62059">
              <w:rPr>
                <w:sz w:val="20"/>
                <w:szCs w:val="20"/>
              </w:rPr>
              <w:t xml:space="preserve">Аудиторные занятия </w:t>
            </w:r>
            <w:r w:rsidRPr="00D62059">
              <w:rPr>
                <w:i/>
                <w:sz w:val="20"/>
                <w:szCs w:val="20"/>
              </w:rPr>
              <w:t>(укажите аудиторные часы)</w:t>
            </w:r>
          </w:p>
        </w:tc>
        <w:tc>
          <w:tcPr>
            <w:tcW w:w="682" w:type="dxa"/>
            <w:vMerge w:val="restart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D62059">
              <w:rPr>
                <w:sz w:val="20"/>
                <w:szCs w:val="20"/>
              </w:rPr>
              <w:t>СРС</w:t>
            </w:r>
          </w:p>
        </w:tc>
        <w:tc>
          <w:tcPr>
            <w:tcW w:w="1586" w:type="dxa"/>
            <w:vMerge w:val="restart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D62059">
              <w:rPr>
                <w:sz w:val="20"/>
                <w:szCs w:val="20"/>
              </w:rPr>
              <w:t xml:space="preserve">Общее количество </w:t>
            </w:r>
            <w:r w:rsidRPr="00D62059">
              <w:rPr>
                <w:b/>
                <w:sz w:val="20"/>
                <w:szCs w:val="20"/>
              </w:rPr>
              <w:t xml:space="preserve">кредитов </w:t>
            </w:r>
            <w:r w:rsidRPr="00D62059">
              <w:rPr>
                <w:sz w:val="20"/>
                <w:szCs w:val="20"/>
              </w:rPr>
              <w:t>(аудиторные занятия + СРС)</w:t>
            </w:r>
          </w:p>
        </w:tc>
        <w:tc>
          <w:tcPr>
            <w:tcW w:w="1586" w:type="dxa"/>
            <w:vMerge w:val="restart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D62059">
              <w:rPr>
                <w:sz w:val="20"/>
                <w:szCs w:val="20"/>
              </w:rPr>
              <w:t xml:space="preserve">Общее количество </w:t>
            </w:r>
            <w:r w:rsidRPr="00D62059">
              <w:rPr>
                <w:b/>
                <w:sz w:val="20"/>
                <w:szCs w:val="20"/>
              </w:rPr>
              <w:t xml:space="preserve">часов </w:t>
            </w:r>
            <w:r w:rsidRPr="00D62059">
              <w:rPr>
                <w:sz w:val="20"/>
                <w:szCs w:val="20"/>
              </w:rPr>
              <w:t>(аудиторные занятия + СРС)</w:t>
            </w:r>
          </w:p>
        </w:tc>
      </w:tr>
      <w:tr w:rsidR="00A85932" w:rsidRPr="00D62059" w:rsidTr="00A85932">
        <w:trPr>
          <w:cantSplit/>
          <w:trHeight w:val="1346"/>
        </w:trPr>
        <w:tc>
          <w:tcPr>
            <w:tcW w:w="675" w:type="dxa"/>
            <w:vMerge/>
            <w:vAlign w:val="center"/>
          </w:tcPr>
          <w:p w:rsidR="00A85932" w:rsidRPr="00D62059" w:rsidRDefault="00A85932" w:rsidP="00A8593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85932" w:rsidRPr="00D62059" w:rsidRDefault="00A85932" w:rsidP="00A8593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:rsidR="00A85932" w:rsidRPr="00D62059" w:rsidRDefault="00A85932" w:rsidP="00A85932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A85932" w:rsidRPr="00D62059" w:rsidRDefault="00B5437A" w:rsidP="00A85932">
            <w:pPr>
              <w:tabs>
                <w:tab w:val="left" w:pos="1134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A85932" w:rsidRPr="00D62059">
              <w:rPr>
                <w:sz w:val="16"/>
                <w:szCs w:val="16"/>
              </w:rPr>
              <w:t>екции</w:t>
            </w:r>
          </w:p>
        </w:tc>
        <w:tc>
          <w:tcPr>
            <w:tcW w:w="850" w:type="dxa"/>
            <w:textDirection w:val="btLr"/>
            <w:vAlign w:val="center"/>
          </w:tcPr>
          <w:p w:rsidR="00A85932" w:rsidRPr="00D62059" w:rsidRDefault="00A85932" w:rsidP="00A85932">
            <w:pPr>
              <w:tabs>
                <w:tab w:val="left" w:pos="1134"/>
              </w:tabs>
              <w:ind w:left="113" w:right="113"/>
              <w:rPr>
                <w:sz w:val="16"/>
                <w:szCs w:val="16"/>
              </w:rPr>
            </w:pPr>
            <w:r w:rsidRPr="00D62059">
              <w:rPr>
                <w:sz w:val="16"/>
                <w:szCs w:val="16"/>
              </w:rPr>
              <w:t>Лабораторные/</w:t>
            </w:r>
          </w:p>
          <w:p w:rsidR="00A85932" w:rsidRPr="00D62059" w:rsidRDefault="00A85932" w:rsidP="00A85932">
            <w:pPr>
              <w:tabs>
                <w:tab w:val="left" w:pos="1134"/>
              </w:tabs>
              <w:ind w:left="113" w:right="113"/>
              <w:rPr>
                <w:sz w:val="16"/>
                <w:szCs w:val="16"/>
              </w:rPr>
            </w:pPr>
            <w:r w:rsidRPr="00D62059">
              <w:rPr>
                <w:sz w:val="16"/>
                <w:szCs w:val="16"/>
              </w:rPr>
              <w:t>практические</w:t>
            </w:r>
          </w:p>
        </w:tc>
        <w:tc>
          <w:tcPr>
            <w:tcW w:w="709" w:type="dxa"/>
            <w:textDirection w:val="btLr"/>
            <w:vAlign w:val="center"/>
          </w:tcPr>
          <w:p w:rsidR="00A85932" w:rsidRPr="00D62059" w:rsidRDefault="00B5437A" w:rsidP="00A85932">
            <w:pPr>
              <w:tabs>
                <w:tab w:val="left" w:pos="1134"/>
              </w:tabs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A85932" w:rsidRPr="00D62059">
              <w:rPr>
                <w:sz w:val="16"/>
                <w:szCs w:val="16"/>
              </w:rPr>
              <w:t>ругие</w:t>
            </w:r>
          </w:p>
        </w:tc>
        <w:tc>
          <w:tcPr>
            <w:tcW w:w="682" w:type="dxa"/>
            <w:vMerge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85932" w:rsidRPr="00D62059" w:rsidTr="00A85932">
        <w:tc>
          <w:tcPr>
            <w:tcW w:w="675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85932" w:rsidRPr="00D62059" w:rsidTr="00A85932">
        <w:tc>
          <w:tcPr>
            <w:tcW w:w="675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85932" w:rsidRPr="00D62059" w:rsidTr="00A85932">
        <w:tc>
          <w:tcPr>
            <w:tcW w:w="675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85932" w:rsidRPr="00D62059" w:rsidTr="00A85932">
        <w:tc>
          <w:tcPr>
            <w:tcW w:w="675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85932" w:rsidRPr="00D62059" w:rsidTr="00A85932">
        <w:tc>
          <w:tcPr>
            <w:tcW w:w="675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85932" w:rsidRPr="00D62059" w:rsidTr="00A85932">
        <w:tc>
          <w:tcPr>
            <w:tcW w:w="10146" w:type="dxa"/>
            <w:gridSpan w:val="7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Итого кредитов/часов по всем циклам</w:t>
            </w:r>
          </w:p>
        </w:tc>
        <w:tc>
          <w:tcPr>
            <w:tcW w:w="1586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86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A85932" w:rsidRPr="00D62059" w:rsidRDefault="00A85932" w:rsidP="00A85932">
      <w:pPr>
        <w:tabs>
          <w:tab w:val="left" w:pos="1134"/>
        </w:tabs>
        <w:spacing w:before="120" w:after="120"/>
        <w:jc w:val="both"/>
        <w:rPr>
          <w:b/>
          <w:szCs w:val="28"/>
        </w:rPr>
        <w:sectPr w:rsidR="00A85932" w:rsidRPr="00D62059" w:rsidSect="00A85932">
          <w:pgSz w:w="16837" w:h="11905" w:orient="landscape"/>
          <w:pgMar w:top="1847" w:right="1498" w:bottom="1159" w:left="1440" w:header="720" w:footer="720" w:gutter="0"/>
          <w:cols w:space="60"/>
          <w:noEndnote/>
          <w:titlePg/>
          <w:docGrid w:linePitch="326"/>
        </w:sectPr>
      </w:pPr>
      <w:r w:rsidRPr="00D62059">
        <w:rPr>
          <w:b/>
          <w:szCs w:val="28"/>
        </w:rPr>
        <w:br w:type="page"/>
      </w:r>
    </w:p>
    <w:p w:rsidR="00A85932" w:rsidRPr="00D62059" w:rsidRDefault="00A85932" w:rsidP="00A85932">
      <w:pPr>
        <w:tabs>
          <w:tab w:val="left" w:pos="1134"/>
        </w:tabs>
        <w:spacing w:before="120" w:after="120"/>
        <w:jc w:val="both"/>
        <w:rPr>
          <w:b/>
          <w:szCs w:val="28"/>
        </w:rPr>
      </w:pPr>
    </w:p>
    <w:p w:rsidR="00A85932" w:rsidRPr="00D62059" w:rsidRDefault="00A85932" w:rsidP="00A85932">
      <w:pPr>
        <w:tabs>
          <w:tab w:val="left" w:pos="1134"/>
        </w:tabs>
        <w:ind w:left="360"/>
        <w:jc w:val="both"/>
        <w:rPr>
          <w:b/>
          <w:szCs w:val="28"/>
        </w:rPr>
      </w:pPr>
      <w:r w:rsidRPr="00D62059">
        <w:rPr>
          <w:b/>
          <w:szCs w:val="28"/>
        </w:rPr>
        <w:t>Форма 2. Взаимосвязь результатов обучения, дисциплин и компетенций</w:t>
      </w:r>
      <w:r w:rsidR="00FF2CEC" w:rsidRPr="00D62059">
        <w:rPr>
          <w:b/>
          <w:szCs w:val="28"/>
        </w:rPr>
        <w:t xml:space="preserve"> </w:t>
      </w:r>
      <w:r w:rsidRPr="00D62059">
        <w:rPr>
          <w:b/>
          <w:szCs w:val="28"/>
        </w:rPr>
        <w:t>образовательной программы.</w:t>
      </w:r>
    </w:p>
    <w:p w:rsidR="00A85932" w:rsidRPr="00D62059" w:rsidRDefault="00A85932" w:rsidP="00A85932">
      <w:pPr>
        <w:tabs>
          <w:tab w:val="left" w:pos="1134"/>
        </w:tabs>
        <w:spacing w:before="120" w:after="120"/>
        <w:jc w:val="both"/>
        <w:rPr>
          <w:b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6382"/>
        <w:gridCol w:w="3529"/>
        <w:gridCol w:w="3529"/>
      </w:tblGrid>
      <w:tr w:rsidR="00A85932" w:rsidRPr="00D62059" w:rsidTr="00A85932">
        <w:tc>
          <w:tcPr>
            <w:tcW w:w="675" w:type="dxa"/>
            <w:vAlign w:val="center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82" w:type="dxa"/>
            <w:vAlign w:val="center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529" w:type="dxa"/>
            <w:vAlign w:val="center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Перечень дисциплин и научно-исследовательских практик, формирующие результаты обучения</w:t>
            </w:r>
          </w:p>
        </w:tc>
        <w:tc>
          <w:tcPr>
            <w:tcW w:w="3529" w:type="dxa"/>
            <w:vAlign w:val="center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Перечень компетенций согласно ГОС, соответствующие результатам обучения и дисциплинам</w:t>
            </w:r>
          </w:p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85932" w:rsidRPr="00D62059" w:rsidTr="00A85932">
        <w:tc>
          <w:tcPr>
            <w:tcW w:w="675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382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D62059">
              <w:rPr>
                <w:sz w:val="20"/>
                <w:szCs w:val="20"/>
              </w:rPr>
              <w:t>Результат обучение 1:</w:t>
            </w:r>
          </w:p>
        </w:tc>
        <w:tc>
          <w:tcPr>
            <w:tcW w:w="352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85932" w:rsidRPr="00D62059" w:rsidTr="00A85932">
        <w:tc>
          <w:tcPr>
            <w:tcW w:w="675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382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D62059">
              <w:rPr>
                <w:sz w:val="20"/>
                <w:szCs w:val="20"/>
              </w:rPr>
              <w:t>Результат обучение 2:</w:t>
            </w:r>
          </w:p>
        </w:tc>
        <w:tc>
          <w:tcPr>
            <w:tcW w:w="352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85932" w:rsidRPr="00D62059" w:rsidTr="00A85932">
        <w:tc>
          <w:tcPr>
            <w:tcW w:w="675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382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D62059">
              <w:rPr>
                <w:sz w:val="20"/>
                <w:szCs w:val="20"/>
              </w:rPr>
              <w:t>….</w:t>
            </w:r>
          </w:p>
        </w:tc>
        <w:tc>
          <w:tcPr>
            <w:tcW w:w="352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85932" w:rsidRPr="00D62059" w:rsidTr="00A85932">
        <w:tc>
          <w:tcPr>
            <w:tcW w:w="675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382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85932" w:rsidRPr="00D62059" w:rsidTr="00A85932">
        <w:tc>
          <w:tcPr>
            <w:tcW w:w="675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382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A85932" w:rsidRPr="00D62059" w:rsidRDefault="00A85932" w:rsidP="00A85932">
      <w:pPr>
        <w:tabs>
          <w:tab w:val="left" w:pos="1134"/>
        </w:tabs>
        <w:spacing w:before="120" w:after="120"/>
        <w:jc w:val="both"/>
        <w:rPr>
          <w:b/>
          <w:szCs w:val="28"/>
        </w:rPr>
      </w:pPr>
    </w:p>
    <w:p w:rsidR="00A85932" w:rsidRPr="00D62059" w:rsidRDefault="00A85932" w:rsidP="00526145">
      <w:pPr>
        <w:spacing w:line="276" w:lineRule="auto"/>
        <w:jc w:val="both"/>
        <w:rPr>
          <w:i/>
        </w:rPr>
        <w:sectPr w:rsidR="00A85932" w:rsidRPr="00D62059" w:rsidSect="00A85932">
          <w:pgSz w:w="16837" w:h="11905" w:orient="landscape"/>
          <w:pgMar w:top="1847" w:right="1498" w:bottom="1159" w:left="1440" w:header="720" w:footer="720" w:gutter="0"/>
          <w:cols w:space="60"/>
          <w:noEndnote/>
          <w:titlePg/>
          <w:docGrid w:linePitch="326"/>
        </w:sectPr>
      </w:pPr>
    </w:p>
    <w:p w:rsidR="00A85932" w:rsidRPr="00D62059" w:rsidRDefault="00A85932" w:rsidP="00A85932">
      <w:pPr>
        <w:tabs>
          <w:tab w:val="left" w:pos="1134"/>
        </w:tabs>
        <w:ind w:left="360"/>
        <w:jc w:val="both"/>
        <w:rPr>
          <w:szCs w:val="28"/>
        </w:rPr>
      </w:pPr>
      <w:r w:rsidRPr="00D62059">
        <w:rPr>
          <w:b/>
          <w:szCs w:val="28"/>
        </w:rPr>
        <w:t>Форма 3.</w:t>
      </w:r>
      <w:r w:rsidR="00FF2CEC" w:rsidRPr="00D62059">
        <w:rPr>
          <w:b/>
          <w:szCs w:val="28"/>
        </w:rPr>
        <w:t xml:space="preserve"> </w:t>
      </w:r>
      <w:r w:rsidRPr="00D62059">
        <w:rPr>
          <w:b/>
          <w:szCs w:val="28"/>
        </w:rPr>
        <w:t>Профессорско-преподавательский состав</w:t>
      </w:r>
      <w:r w:rsidRPr="00D62059">
        <w:rPr>
          <w:szCs w:val="28"/>
        </w:rPr>
        <w:t>.</w:t>
      </w:r>
    </w:p>
    <w:p w:rsidR="00A85932" w:rsidRPr="00D62059" w:rsidRDefault="00A85932" w:rsidP="00A85932">
      <w:pPr>
        <w:tabs>
          <w:tab w:val="left" w:pos="1134"/>
        </w:tabs>
        <w:spacing w:before="120" w:after="120"/>
        <w:jc w:val="both"/>
        <w:rPr>
          <w:b/>
          <w:szCs w:val="28"/>
        </w:rPr>
      </w:pPr>
    </w:p>
    <w:tbl>
      <w:tblPr>
        <w:tblStyle w:val="af7"/>
        <w:tblW w:w="9318" w:type="dxa"/>
        <w:tblLook w:val="04A0" w:firstRow="1" w:lastRow="0" w:firstColumn="1" w:lastColumn="0" w:noHBand="0" w:noVBand="1"/>
      </w:tblPr>
      <w:tblGrid>
        <w:gridCol w:w="1759"/>
        <w:gridCol w:w="1733"/>
        <w:gridCol w:w="1890"/>
        <w:gridCol w:w="2403"/>
        <w:gridCol w:w="1533"/>
      </w:tblGrid>
      <w:tr w:rsidR="00B5437A" w:rsidRPr="00D62059" w:rsidTr="00B5437A">
        <w:trPr>
          <w:trHeight w:val="1410"/>
        </w:trPr>
        <w:tc>
          <w:tcPr>
            <w:tcW w:w="1759" w:type="dxa"/>
            <w:vAlign w:val="center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D62059"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733" w:type="dxa"/>
            <w:vAlign w:val="center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D62059">
              <w:rPr>
                <w:sz w:val="20"/>
                <w:szCs w:val="20"/>
              </w:rPr>
              <w:t>Наименование дисциплин(ы)</w:t>
            </w:r>
          </w:p>
        </w:tc>
        <w:tc>
          <w:tcPr>
            <w:tcW w:w="1890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D62059">
              <w:rPr>
                <w:sz w:val="20"/>
                <w:szCs w:val="20"/>
              </w:rPr>
              <w:t>Общее количество часов согласно нагрузке (аудиторные часы + другие часы):</w:t>
            </w:r>
          </w:p>
        </w:tc>
        <w:tc>
          <w:tcPr>
            <w:tcW w:w="2403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D62059">
              <w:rPr>
                <w:sz w:val="20"/>
                <w:szCs w:val="20"/>
              </w:rPr>
              <w:t>Аудиторные/контактные часы в текущем учебном году</w:t>
            </w:r>
          </w:p>
        </w:tc>
        <w:tc>
          <w:tcPr>
            <w:tcW w:w="1533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преподавателя</w:t>
            </w:r>
          </w:p>
        </w:tc>
      </w:tr>
      <w:tr w:rsidR="00B5437A" w:rsidRPr="00D62059" w:rsidTr="00B5437A">
        <w:tc>
          <w:tcPr>
            <w:tcW w:w="1759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B5437A" w:rsidRPr="00D62059" w:rsidTr="00B5437A">
        <w:tc>
          <w:tcPr>
            <w:tcW w:w="1759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B5437A" w:rsidRPr="00D62059" w:rsidTr="00B5437A">
        <w:tc>
          <w:tcPr>
            <w:tcW w:w="1759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B5437A" w:rsidRPr="00D62059" w:rsidTr="00B5437A">
        <w:tc>
          <w:tcPr>
            <w:tcW w:w="1759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B5437A" w:rsidRPr="00D62059" w:rsidTr="00B5437A">
        <w:tc>
          <w:tcPr>
            <w:tcW w:w="1759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B5437A" w:rsidRPr="00D62059" w:rsidRDefault="00B5437A" w:rsidP="00B5437A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A85932" w:rsidRPr="00D62059" w:rsidRDefault="00A85932" w:rsidP="00A85932">
      <w:pPr>
        <w:tabs>
          <w:tab w:val="left" w:pos="1134"/>
        </w:tabs>
        <w:spacing w:before="120" w:after="120"/>
        <w:jc w:val="both"/>
        <w:rPr>
          <w:b/>
          <w:szCs w:val="28"/>
        </w:rPr>
      </w:pPr>
    </w:p>
    <w:p w:rsidR="00A85932" w:rsidRPr="00D62059" w:rsidRDefault="00A85932" w:rsidP="00526145">
      <w:pPr>
        <w:spacing w:line="276" w:lineRule="auto"/>
        <w:jc w:val="both"/>
        <w:rPr>
          <w:i/>
        </w:rPr>
        <w:sectPr w:rsidR="00A85932" w:rsidRPr="00D62059" w:rsidSect="00A85932">
          <w:pgSz w:w="11905" w:h="16837"/>
          <w:pgMar w:top="1498" w:right="1159" w:bottom="1440" w:left="1847" w:header="720" w:footer="720" w:gutter="0"/>
          <w:cols w:space="60"/>
          <w:noEndnote/>
          <w:titlePg/>
          <w:docGrid w:linePitch="326"/>
        </w:sectPr>
      </w:pPr>
    </w:p>
    <w:p w:rsidR="00A85932" w:rsidRPr="00D62059" w:rsidRDefault="00A85932" w:rsidP="00A85932">
      <w:pPr>
        <w:tabs>
          <w:tab w:val="left" w:pos="1134"/>
        </w:tabs>
        <w:ind w:left="360"/>
        <w:jc w:val="both"/>
        <w:rPr>
          <w:szCs w:val="28"/>
        </w:rPr>
      </w:pPr>
      <w:r w:rsidRPr="00D62059">
        <w:rPr>
          <w:szCs w:val="28"/>
        </w:rPr>
        <w:t xml:space="preserve">Форма 4. </w:t>
      </w:r>
      <w:r w:rsidRPr="00D62059">
        <w:rPr>
          <w:b/>
          <w:szCs w:val="28"/>
        </w:rPr>
        <w:t>Анкета дисциплины</w:t>
      </w:r>
      <w:r w:rsidRPr="00D62059">
        <w:rPr>
          <w:szCs w:val="28"/>
        </w:rPr>
        <w:t>.</w:t>
      </w:r>
    </w:p>
    <w:p w:rsidR="00A85932" w:rsidRPr="00D62059" w:rsidRDefault="00A85932" w:rsidP="00A85932">
      <w:pPr>
        <w:pStyle w:val="ac"/>
        <w:tabs>
          <w:tab w:val="left" w:pos="630"/>
          <w:tab w:val="left" w:pos="3600"/>
        </w:tabs>
        <w:spacing w:after="0"/>
        <w:ind w:left="-357"/>
        <w:rPr>
          <w:i/>
          <w:szCs w:val="20"/>
        </w:rPr>
      </w:pPr>
    </w:p>
    <w:p w:rsidR="00A85932" w:rsidRPr="00D62059" w:rsidRDefault="00A85932" w:rsidP="00A85932">
      <w:pPr>
        <w:pStyle w:val="ac"/>
        <w:tabs>
          <w:tab w:val="left" w:pos="630"/>
          <w:tab w:val="left" w:pos="3600"/>
        </w:tabs>
        <w:spacing w:after="0"/>
        <w:ind w:left="-357"/>
        <w:rPr>
          <w:i/>
          <w:szCs w:val="20"/>
        </w:rPr>
      </w:pPr>
      <w:r w:rsidRPr="00D62059">
        <w:rPr>
          <w:i/>
          <w:szCs w:val="20"/>
        </w:rPr>
        <w:t>Необходимо заполнить для всех дисциплин учебного плана, разделив их по блокам.</w:t>
      </w:r>
    </w:p>
    <w:p w:rsidR="00A85932" w:rsidRPr="00D62059" w:rsidRDefault="00A85932" w:rsidP="00A85932">
      <w:pPr>
        <w:pStyle w:val="ac"/>
        <w:tabs>
          <w:tab w:val="left" w:pos="630"/>
          <w:tab w:val="left" w:pos="3600"/>
        </w:tabs>
        <w:spacing w:after="0"/>
        <w:ind w:left="-357"/>
        <w:rPr>
          <w:i/>
          <w:szCs w:val="20"/>
        </w:rPr>
      </w:pPr>
      <w:r w:rsidRPr="00D62059">
        <w:rPr>
          <w:i/>
          <w:szCs w:val="20"/>
        </w:rPr>
        <w:t>Не должен превышать 2 страницы для дисциплины.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069"/>
        <w:gridCol w:w="7046"/>
      </w:tblGrid>
      <w:tr w:rsidR="00A85932" w:rsidRPr="00D62059" w:rsidTr="00A85932">
        <w:tc>
          <w:tcPr>
            <w:tcW w:w="206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7046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85932" w:rsidRPr="00D62059" w:rsidTr="00A85932">
        <w:tc>
          <w:tcPr>
            <w:tcW w:w="206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7046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85932" w:rsidRPr="00D62059" w:rsidTr="00A85932">
        <w:tc>
          <w:tcPr>
            <w:tcW w:w="206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 xml:space="preserve">Объем дисциплины в кредитах </w:t>
            </w:r>
            <w:r w:rsidRPr="00D62059">
              <w:rPr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7046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85932" w:rsidRPr="00D62059" w:rsidTr="00A85932">
        <w:tc>
          <w:tcPr>
            <w:tcW w:w="206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Семестр и год обучения</w:t>
            </w:r>
          </w:p>
        </w:tc>
        <w:tc>
          <w:tcPr>
            <w:tcW w:w="7046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85932" w:rsidRPr="00D62059" w:rsidTr="00A85932">
        <w:tc>
          <w:tcPr>
            <w:tcW w:w="206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Пререквизиты дисциплины</w:t>
            </w:r>
          </w:p>
        </w:tc>
        <w:tc>
          <w:tcPr>
            <w:tcW w:w="7046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D62059">
              <w:rPr>
                <w:i/>
                <w:iCs/>
                <w:sz w:val="20"/>
                <w:szCs w:val="20"/>
              </w:rPr>
              <w:t xml:space="preserve">Изучение каких дисциплин должно предшествовать </w:t>
            </w:r>
            <w:r w:rsidR="00B5437A" w:rsidRPr="00D62059">
              <w:rPr>
                <w:i/>
                <w:iCs/>
                <w:sz w:val="20"/>
                <w:szCs w:val="20"/>
              </w:rPr>
              <w:t>данной дисциплине</w:t>
            </w:r>
            <w:r w:rsidRPr="00D62059">
              <w:rPr>
                <w:sz w:val="20"/>
                <w:szCs w:val="20"/>
              </w:rPr>
              <w:t xml:space="preserve">. </w:t>
            </w:r>
            <w:r w:rsidRPr="00D62059">
              <w:rPr>
                <w:i/>
                <w:sz w:val="20"/>
                <w:szCs w:val="20"/>
              </w:rPr>
              <w:t>Укажите название и код дисциплин. Что должен знать студент для успешного освоения дисциплины</w:t>
            </w:r>
          </w:p>
        </w:tc>
      </w:tr>
      <w:tr w:rsidR="00D53FE3" w:rsidRPr="00D62059" w:rsidTr="00A85932">
        <w:tc>
          <w:tcPr>
            <w:tcW w:w="2069" w:type="dxa"/>
          </w:tcPr>
          <w:p w:rsidR="00D53FE3" w:rsidRPr="00D62059" w:rsidRDefault="003B1FDA" w:rsidP="00CF2C24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 xml:space="preserve">Как поставлена работа СРС в целях </w:t>
            </w:r>
            <w:r w:rsidR="00CF2C24" w:rsidRPr="00D62059">
              <w:rPr>
                <w:b/>
                <w:sz w:val="20"/>
                <w:szCs w:val="20"/>
              </w:rPr>
              <w:t>достижения РО по данной дисциплине</w:t>
            </w:r>
            <w:r w:rsidR="0089433D" w:rsidRPr="00D620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46" w:type="dxa"/>
          </w:tcPr>
          <w:p w:rsidR="00D53FE3" w:rsidRPr="00D62059" w:rsidRDefault="00D53FE3" w:rsidP="00A85932">
            <w:pPr>
              <w:tabs>
                <w:tab w:val="left" w:pos="1134"/>
              </w:tabs>
              <w:spacing w:before="120" w:after="12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A85932" w:rsidRPr="00D62059" w:rsidTr="00A85932">
        <w:tc>
          <w:tcPr>
            <w:tcW w:w="2069" w:type="dxa"/>
          </w:tcPr>
          <w:p w:rsidR="00A85932" w:rsidRPr="00D62059" w:rsidRDefault="00550B4D" w:rsidP="00550B4D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 xml:space="preserve">Количество </w:t>
            </w:r>
            <w:r w:rsidR="00A85932" w:rsidRPr="00D62059">
              <w:rPr>
                <w:b/>
                <w:sz w:val="20"/>
                <w:szCs w:val="20"/>
              </w:rPr>
              <w:t xml:space="preserve">используемой литературы с указанием </w:t>
            </w:r>
            <w:r w:rsidRPr="00D62059">
              <w:rPr>
                <w:b/>
                <w:sz w:val="20"/>
                <w:szCs w:val="20"/>
              </w:rPr>
              <w:t xml:space="preserve">наименования </w:t>
            </w:r>
            <w:r w:rsidR="00A85932" w:rsidRPr="00D62059">
              <w:rPr>
                <w:b/>
                <w:sz w:val="20"/>
                <w:szCs w:val="20"/>
              </w:rPr>
              <w:t>2-3х основных учебников</w:t>
            </w:r>
          </w:p>
        </w:tc>
        <w:tc>
          <w:tcPr>
            <w:tcW w:w="7046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85932" w:rsidRPr="00D62059" w:rsidTr="00A85932">
        <w:tc>
          <w:tcPr>
            <w:tcW w:w="2069" w:type="dxa"/>
          </w:tcPr>
          <w:p w:rsidR="00A85932" w:rsidRPr="00D62059" w:rsidRDefault="00A85932" w:rsidP="00A85932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ФИО преподавателя</w:t>
            </w:r>
            <w:r w:rsidR="00550B4D" w:rsidRPr="00D62059">
              <w:rPr>
                <w:b/>
                <w:sz w:val="20"/>
                <w:szCs w:val="20"/>
              </w:rPr>
              <w:t>(ей)</w:t>
            </w:r>
          </w:p>
        </w:tc>
        <w:tc>
          <w:tcPr>
            <w:tcW w:w="7046" w:type="dxa"/>
          </w:tcPr>
          <w:p w:rsidR="00A85932" w:rsidRPr="00D62059" w:rsidRDefault="00A85932" w:rsidP="00A85932">
            <w:pPr>
              <w:spacing w:after="120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0B195E" w:rsidRPr="00D62059" w:rsidRDefault="000773B3" w:rsidP="000773B3">
      <w:pPr>
        <w:spacing w:before="300" w:line="360" w:lineRule="auto"/>
        <w:jc w:val="center"/>
        <w:rPr>
          <w:sz w:val="20"/>
          <w:szCs w:val="20"/>
        </w:rPr>
      </w:pPr>
      <w:r w:rsidRPr="00D62059">
        <w:rPr>
          <w:b/>
          <w:sz w:val="20"/>
          <w:szCs w:val="20"/>
        </w:rPr>
        <w:t xml:space="preserve">Заполните матрицу соответствия методов обучения, применяемых в рамках дисциплины с результатами обучения </w:t>
      </w:r>
      <w:r w:rsidRPr="00D62059">
        <w:rPr>
          <w:b/>
          <w:sz w:val="20"/>
          <w:szCs w:val="20"/>
          <w:u w:val="single"/>
        </w:rPr>
        <w:t>ПО ДИСЦИПЛИНЕ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341"/>
        <w:gridCol w:w="1220"/>
        <w:gridCol w:w="2509"/>
        <w:gridCol w:w="2409"/>
        <w:gridCol w:w="1401"/>
      </w:tblGrid>
      <w:tr w:rsidR="00B17D7C" w:rsidRPr="00D62059" w:rsidTr="00B17D7C">
        <w:tc>
          <w:tcPr>
            <w:tcW w:w="1341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62059">
              <w:rPr>
                <w:b/>
                <w:sz w:val="18"/>
                <w:szCs w:val="18"/>
              </w:rPr>
              <w:t>РО по дисциплине</w:t>
            </w:r>
          </w:p>
        </w:tc>
        <w:tc>
          <w:tcPr>
            <w:tcW w:w="1220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62059">
              <w:rPr>
                <w:b/>
                <w:sz w:val="18"/>
                <w:szCs w:val="18"/>
              </w:rPr>
              <w:t>Методы обучения</w:t>
            </w:r>
          </w:p>
        </w:tc>
        <w:tc>
          <w:tcPr>
            <w:tcW w:w="2509" w:type="dxa"/>
          </w:tcPr>
          <w:p w:rsidR="00B17D7C" w:rsidRPr="00D62059" w:rsidRDefault="00B17D7C" w:rsidP="00B17D7C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62059">
              <w:rPr>
                <w:b/>
                <w:sz w:val="18"/>
                <w:szCs w:val="18"/>
              </w:rPr>
              <w:t>Какие материалы, лабораторные работы или проекты (если предусмотрены) для данного РО</w:t>
            </w:r>
          </w:p>
        </w:tc>
        <w:tc>
          <w:tcPr>
            <w:tcW w:w="2409" w:type="dxa"/>
          </w:tcPr>
          <w:p w:rsidR="00B17D7C" w:rsidRPr="00D62059" w:rsidRDefault="00B17D7C" w:rsidP="00B17D7C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62059">
              <w:rPr>
                <w:b/>
                <w:sz w:val="18"/>
                <w:szCs w:val="18"/>
              </w:rPr>
              <w:t>Укажите используемое оборудование для достижения данного РО, если предусмотрено</w:t>
            </w:r>
          </w:p>
        </w:tc>
        <w:tc>
          <w:tcPr>
            <w:tcW w:w="1401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62059">
              <w:rPr>
                <w:b/>
                <w:sz w:val="18"/>
                <w:szCs w:val="18"/>
              </w:rPr>
              <w:t>Метод оценивания</w:t>
            </w:r>
          </w:p>
        </w:tc>
      </w:tr>
      <w:tr w:rsidR="00B17D7C" w:rsidRPr="00D62059" w:rsidTr="00B17D7C">
        <w:tc>
          <w:tcPr>
            <w:tcW w:w="1341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B17D7C" w:rsidRPr="00D62059" w:rsidTr="00B17D7C">
        <w:tc>
          <w:tcPr>
            <w:tcW w:w="1341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B17D7C" w:rsidRPr="00D62059" w:rsidTr="00B17D7C">
        <w:tc>
          <w:tcPr>
            <w:tcW w:w="1341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B17D7C" w:rsidRPr="00D62059" w:rsidTr="00B17D7C">
        <w:tc>
          <w:tcPr>
            <w:tcW w:w="1341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509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B17D7C" w:rsidRPr="00D62059" w:rsidRDefault="00B17D7C" w:rsidP="000B75DE">
            <w:pPr>
              <w:tabs>
                <w:tab w:val="left" w:pos="113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A85932" w:rsidRPr="00D62059" w:rsidRDefault="00A85932" w:rsidP="00A85932">
      <w:pPr>
        <w:spacing w:before="300" w:line="360" w:lineRule="auto"/>
        <w:ind w:left="4140" w:hanging="4140"/>
        <w:jc w:val="right"/>
        <w:rPr>
          <w:sz w:val="20"/>
          <w:szCs w:val="20"/>
        </w:rPr>
      </w:pPr>
      <w:r w:rsidRPr="00D62059">
        <w:rPr>
          <w:sz w:val="20"/>
          <w:szCs w:val="20"/>
        </w:rPr>
        <w:t>Дата:_________________________</w:t>
      </w:r>
    </w:p>
    <w:p w:rsidR="00526145" w:rsidRPr="00D62059" w:rsidRDefault="00526145" w:rsidP="00A85932">
      <w:pPr>
        <w:spacing w:after="200" w:line="276" w:lineRule="auto"/>
        <w:rPr>
          <w:b/>
          <w:sz w:val="20"/>
          <w:szCs w:val="20"/>
        </w:rPr>
        <w:sectPr w:rsidR="00526145" w:rsidRPr="00D62059" w:rsidSect="00A85932">
          <w:pgSz w:w="11905" w:h="16837"/>
          <w:pgMar w:top="1498" w:right="1159" w:bottom="1440" w:left="1847" w:header="720" w:footer="720" w:gutter="0"/>
          <w:cols w:space="60"/>
          <w:noEndnote/>
          <w:titlePg/>
          <w:docGrid w:linePitch="326"/>
        </w:sectPr>
      </w:pPr>
    </w:p>
    <w:p w:rsidR="000A479C" w:rsidRPr="00D62059" w:rsidRDefault="000A479C" w:rsidP="000A479C">
      <w:pPr>
        <w:tabs>
          <w:tab w:val="left" w:pos="1134"/>
        </w:tabs>
        <w:jc w:val="both"/>
        <w:rPr>
          <w:szCs w:val="28"/>
        </w:rPr>
      </w:pPr>
      <w:r w:rsidRPr="00D62059">
        <w:rPr>
          <w:szCs w:val="28"/>
        </w:rPr>
        <w:t xml:space="preserve">Форма 5. </w:t>
      </w:r>
      <w:r w:rsidRPr="00D62059">
        <w:rPr>
          <w:b/>
          <w:szCs w:val="28"/>
        </w:rPr>
        <w:t>Анкета преподавателя.</w:t>
      </w:r>
    </w:p>
    <w:p w:rsidR="000A479C" w:rsidRPr="00D62059" w:rsidRDefault="000A479C" w:rsidP="000A479C">
      <w:pPr>
        <w:pStyle w:val="ac"/>
        <w:tabs>
          <w:tab w:val="left" w:pos="630"/>
          <w:tab w:val="left" w:pos="3600"/>
        </w:tabs>
        <w:spacing w:after="0"/>
        <w:ind w:left="-357"/>
        <w:rPr>
          <w:i/>
          <w:szCs w:val="20"/>
        </w:rPr>
      </w:pPr>
    </w:p>
    <w:p w:rsidR="000A479C" w:rsidRPr="00D62059" w:rsidRDefault="000A479C" w:rsidP="000A479C">
      <w:pPr>
        <w:pStyle w:val="ac"/>
        <w:tabs>
          <w:tab w:val="left" w:pos="630"/>
          <w:tab w:val="left" w:pos="3600"/>
        </w:tabs>
        <w:spacing w:after="0"/>
        <w:ind w:left="-357"/>
        <w:rPr>
          <w:i/>
          <w:szCs w:val="20"/>
        </w:rPr>
      </w:pPr>
      <w:r w:rsidRPr="00D62059">
        <w:rPr>
          <w:i/>
          <w:szCs w:val="20"/>
        </w:rPr>
        <w:t>Необходимо заполнить всем преподавателям, задействованным в реализации учебного плана аккредитуемой образовательной программы.</w:t>
      </w:r>
      <w:r w:rsidR="00460584" w:rsidRPr="00D62059">
        <w:rPr>
          <w:i/>
          <w:szCs w:val="20"/>
        </w:rPr>
        <w:t xml:space="preserve"> </w:t>
      </w:r>
      <w:r w:rsidRPr="00D62059">
        <w:rPr>
          <w:i/>
          <w:szCs w:val="20"/>
        </w:rPr>
        <w:t>Не должна превышать 2х страниц.</w:t>
      </w:r>
    </w:p>
    <w:p w:rsidR="000A479C" w:rsidRPr="00D62059" w:rsidRDefault="000A479C" w:rsidP="000A479C">
      <w:pPr>
        <w:pStyle w:val="ac"/>
        <w:tabs>
          <w:tab w:val="left" w:pos="630"/>
          <w:tab w:val="left" w:pos="3600"/>
        </w:tabs>
        <w:spacing w:after="0"/>
        <w:ind w:left="-357"/>
        <w:rPr>
          <w:i/>
          <w:szCs w:val="20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182"/>
        <w:gridCol w:w="6933"/>
      </w:tblGrid>
      <w:tr w:rsidR="000A479C" w:rsidRPr="00D62059" w:rsidTr="00623760">
        <w:tc>
          <w:tcPr>
            <w:tcW w:w="2182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6933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</w:p>
        </w:tc>
      </w:tr>
      <w:tr w:rsidR="000A479C" w:rsidRPr="00D62059" w:rsidTr="00623760">
        <w:tc>
          <w:tcPr>
            <w:tcW w:w="2182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Название дисциплин(ы)</w:t>
            </w:r>
          </w:p>
        </w:tc>
        <w:tc>
          <w:tcPr>
            <w:tcW w:w="6933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r w:rsidRPr="00D62059">
              <w:rPr>
                <w:i/>
                <w:sz w:val="20"/>
                <w:szCs w:val="20"/>
              </w:rPr>
              <w:t>Перечислите ВСЕ дисциплины, которые читает данный преподаватель</w:t>
            </w:r>
          </w:p>
        </w:tc>
      </w:tr>
      <w:tr w:rsidR="000A479C" w:rsidRPr="00D62059" w:rsidTr="00623760">
        <w:tc>
          <w:tcPr>
            <w:tcW w:w="2182" w:type="dxa"/>
            <w:vAlign w:val="center"/>
          </w:tcPr>
          <w:p w:rsidR="000A479C" w:rsidRPr="00D62059" w:rsidRDefault="000A479C" w:rsidP="00623760">
            <w:pPr>
              <w:tabs>
                <w:tab w:val="num" w:pos="851"/>
              </w:tabs>
              <w:spacing w:line="360" w:lineRule="auto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Должность и звания</w:t>
            </w:r>
          </w:p>
        </w:tc>
        <w:tc>
          <w:tcPr>
            <w:tcW w:w="6933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r w:rsidRPr="00D62059">
              <w:rPr>
                <w:i/>
                <w:sz w:val="20"/>
                <w:szCs w:val="20"/>
              </w:rPr>
              <w:t>Укажите полную или неполную занятость, при неполной занятости укажите род основной деятельности.</w:t>
            </w:r>
          </w:p>
        </w:tc>
      </w:tr>
      <w:tr w:rsidR="000A479C" w:rsidRPr="00D62059" w:rsidTr="00623760">
        <w:tc>
          <w:tcPr>
            <w:tcW w:w="2182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Базовое образование</w:t>
            </w:r>
          </w:p>
        </w:tc>
        <w:tc>
          <w:tcPr>
            <w:tcW w:w="6933" w:type="dxa"/>
            <w:vAlign w:val="center"/>
          </w:tcPr>
          <w:p w:rsidR="000A479C" w:rsidRPr="00D62059" w:rsidRDefault="000A479C" w:rsidP="00623760">
            <w:pPr>
              <w:tabs>
                <w:tab w:val="num" w:pos="851"/>
              </w:tabs>
              <w:spacing w:line="360" w:lineRule="auto"/>
              <w:rPr>
                <w:i/>
                <w:sz w:val="20"/>
                <w:szCs w:val="20"/>
              </w:rPr>
            </w:pPr>
            <w:r w:rsidRPr="00D62059">
              <w:rPr>
                <w:i/>
                <w:sz w:val="20"/>
                <w:szCs w:val="20"/>
              </w:rPr>
              <w:t>Какой ВУЗ, когда и по какой специальности окончил..</w:t>
            </w:r>
          </w:p>
        </w:tc>
      </w:tr>
      <w:tr w:rsidR="000A479C" w:rsidRPr="00D62059" w:rsidTr="00623760">
        <w:tc>
          <w:tcPr>
            <w:tcW w:w="2182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Работа в других учреждениях</w:t>
            </w:r>
          </w:p>
        </w:tc>
        <w:tc>
          <w:tcPr>
            <w:tcW w:w="6933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r w:rsidRPr="00D62059">
              <w:rPr>
                <w:i/>
                <w:sz w:val="20"/>
                <w:szCs w:val="20"/>
              </w:rPr>
              <w:t>Укажите в каких других учреждениях работает с указанием даты и занимаемые должности.</w:t>
            </w:r>
          </w:p>
        </w:tc>
      </w:tr>
      <w:tr w:rsidR="000A479C" w:rsidRPr="00D62059" w:rsidTr="00623760">
        <w:tc>
          <w:tcPr>
            <w:tcW w:w="2182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Опыт академической или производственной работы в предметной или смежных областях</w:t>
            </w:r>
          </w:p>
        </w:tc>
        <w:tc>
          <w:tcPr>
            <w:tcW w:w="6933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</w:p>
        </w:tc>
      </w:tr>
      <w:tr w:rsidR="000A479C" w:rsidRPr="00D62059" w:rsidTr="00623760">
        <w:tc>
          <w:tcPr>
            <w:tcW w:w="2182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Научно-исследовательская деятельность в предметной или смежных областях</w:t>
            </w:r>
          </w:p>
        </w:tc>
        <w:tc>
          <w:tcPr>
            <w:tcW w:w="6933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r w:rsidRPr="00D62059">
              <w:rPr>
                <w:i/>
                <w:sz w:val="20"/>
                <w:szCs w:val="20"/>
              </w:rPr>
              <w:t>Научные интересы. Основные публикации за последние 5 лет в предметной или смежных областях.</w:t>
            </w:r>
          </w:p>
        </w:tc>
      </w:tr>
      <w:tr w:rsidR="000A479C" w:rsidRPr="00D62059" w:rsidTr="00623760">
        <w:tc>
          <w:tcPr>
            <w:tcW w:w="2182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Членство в научных и профессиональных обществах.</w:t>
            </w:r>
          </w:p>
        </w:tc>
        <w:tc>
          <w:tcPr>
            <w:tcW w:w="6933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</w:p>
        </w:tc>
      </w:tr>
      <w:tr w:rsidR="000A479C" w:rsidRPr="00D62059" w:rsidTr="00623760">
        <w:tc>
          <w:tcPr>
            <w:tcW w:w="2182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Награды и премии</w:t>
            </w:r>
          </w:p>
        </w:tc>
        <w:tc>
          <w:tcPr>
            <w:tcW w:w="6933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</w:p>
        </w:tc>
      </w:tr>
      <w:tr w:rsidR="000A479C" w:rsidRPr="00D62059" w:rsidTr="00623760">
        <w:tc>
          <w:tcPr>
            <w:tcW w:w="2182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6933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r w:rsidRPr="00D62059">
              <w:rPr>
                <w:i/>
                <w:sz w:val="20"/>
                <w:szCs w:val="20"/>
              </w:rPr>
              <w:t xml:space="preserve">В своей предметной (профессиональной) области, в том числе по  педагогике / дидактике / технологиям обучения </w:t>
            </w:r>
          </w:p>
        </w:tc>
      </w:tr>
      <w:tr w:rsidR="000A479C" w:rsidRPr="00D62059" w:rsidTr="00623760">
        <w:tc>
          <w:tcPr>
            <w:tcW w:w="2182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b/>
                <w:sz w:val="20"/>
                <w:szCs w:val="20"/>
              </w:rPr>
            </w:pPr>
            <w:r w:rsidRPr="00D62059">
              <w:rPr>
                <w:b/>
                <w:sz w:val="20"/>
                <w:szCs w:val="20"/>
              </w:rPr>
              <w:t>Другие виды работ</w:t>
            </w:r>
          </w:p>
        </w:tc>
        <w:tc>
          <w:tcPr>
            <w:tcW w:w="6933" w:type="dxa"/>
            <w:vAlign w:val="center"/>
          </w:tcPr>
          <w:p w:rsidR="000A479C" w:rsidRPr="00D62059" w:rsidRDefault="000A479C" w:rsidP="00623760">
            <w:pPr>
              <w:tabs>
                <w:tab w:val="left" w:pos="1134"/>
              </w:tabs>
              <w:spacing w:before="120" w:after="120"/>
              <w:rPr>
                <w:i/>
                <w:sz w:val="20"/>
                <w:szCs w:val="20"/>
              </w:rPr>
            </w:pPr>
            <w:r w:rsidRPr="00D62059">
              <w:rPr>
                <w:i/>
                <w:sz w:val="20"/>
                <w:szCs w:val="20"/>
              </w:rPr>
              <w:t>Другие обязанности, выполняемые в течение учебного года, количество часов в неделю. Отметьте, оплачиваются ли они дополнительно</w:t>
            </w:r>
          </w:p>
        </w:tc>
      </w:tr>
    </w:tbl>
    <w:p w:rsidR="000A479C" w:rsidRPr="00D62059" w:rsidRDefault="000A479C" w:rsidP="000A479C">
      <w:pPr>
        <w:tabs>
          <w:tab w:val="left" w:pos="1134"/>
        </w:tabs>
        <w:spacing w:before="120" w:after="120"/>
        <w:jc w:val="both"/>
        <w:rPr>
          <w:b/>
          <w:szCs w:val="28"/>
        </w:rPr>
      </w:pPr>
      <w:r w:rsidRPr="00D62059">
        <w:rPr>
          <w:b/>
          <w:szCs w:val="28"/>
        </w:rPr>
        <w:br w:type="page"/>
      </w:r>
    </w:p>
    <w:p w:rsidR="0052567E" w:rsidRPr="00D62059" w:rsidRDefault="0052567E" w:rsidP="0052567E">
      <w:pPr>
        <w:tabs>
          <w:tab w:val="left" w:pos="1134"/>
        </w:tabs>
        <w:spacing w:before="120" w:after="120"/>
        <w:jc w:val="both"/>
        <w:rPr>
          <w:b/>
          <w:szCs w:val="28"/>
          <w:lang w:val="en-US"/>
        </w:rPr>
        <w:sectPr w:rsidR="0052567E" w:rsidRPr="00D62059" w:rsidSect="000A479C">
          <w:pgSz w:w="11905" w:h="16837"/>
          <w:pgMar w:top="1498" w:right="1159" w:bottom="1440" w:left="1847" w:header="720" w:footer="720" w:gutter="0"/>
          <w:cols w:space="60"/>
          <w:noEndnote/>
          <w:titlePg/>
          <w:docGrid w:linePitch="326"/>
        </w:sectPr>
      </w:pPr>
    </w:p>
    <w:p w:rsidR="00CD2F24" w:rsidRPr="00D62059" w:rsidRDefault="00CD2F24">
      <w:pPr>
        <w:spacing w:after="200" w:line="276" w:lineRule="auto"/>
        <w:rPr>
          <w:b/>
          <w:szCs w:val="28"/>
        </w:rPr>
      </w:pPr>
      <w:r w:rsidRPr="00D62059">
        <w:rPr>
          <w:b/>
          <w:szCs w:val="28"/>
        </w:rPr>
        <w:t>Форма 6. Курсы повышения квалификации преподавателями, задействованные на программе</w:t>
      </w:r>
    </w:p>
    <w:p w:rsidR="00CD2F24" w:rsidRPr="00D62059" w:rsidRDefault="00CD2F24">
      <w:pPr>
        <w:spacing w:after="200" w:line="276" w:lineRule="auto"/>
        <w:rPr>
          <w:b/>
          <w:szCs w:val="28"/>
        </w:rPr>
      </w:pPr>
    </w:p>
    <w:tbl>
      <w:tblPr>
        <w:tblStyle w:val="af7"/>
        <w:tblW w:w="9378" w:type="dxa"/>
        <w:tblInd w:w="-34" w:type="dxa"/>
        <w:tblLook w:val="04A0" w:firstRow="1" w:lastRow="0" w:firstColumn="1" w:lastColumn="0" w:noHBand="0" w:noVBand="1"/>
      </w:tblPr>
      <w:tblGrid>
        <w:gridCol w:w="2836"/>
        <w:gridCol w:w="2035"/>
        <w:gridCol w:w="2105"/>
        <w:gridCol w:w="2402"/>
      </w:tblGrid>
      <w:tr w:rsidR="00CD2F24" w:rsidRPr="00D62059" w:rsidTr="00A475C7">
        <w:tc>
          <w:tcPr>
            <w:tcW w:w="2836" w:type="dxa"/>
          </w:tcPr>
          <w:p w:rsidR="00CD2F24" w:rsidRPr="00D62059" w:rsidRDefault="00CD2F24" w:rsidP="007802D4">
            <w:pPr>
              <w:spacing w:after="200" w:line="276" w:lineRule="auto"/>
              <w:rPr>
                <w:b/>
                <w:i/>
                <w:szCs w:val="28"/>
              </w:rPr>
            </w:pPr>
            <w:r w:rsidRPr="00D62059">
              <w:rPr>
                <w:b/>
                <w:i/>
                <w:szCs w:val="28"/>
              </w:rPr>
              <w:t xml:space="preserve">Ф.И.О. ППС, </w:t>
            </w:r>
            <w:r w:rsidR="007802D4" w:rsidRPr="00D62059">
              <w:rPr>
                <w:b/>
                <w:i/>
                <w:szCs w:val="28"/>
              </w:rPr>
              <w:t>задействованного для реализации программы</w:t>
            </w:r>
          </w:p>
        </w:tc>
        <w:tc>
          <w:tcPr>
            <w:tcW w:w="2035" w:type="dxa"/>
          </w:tcPr>
          <w:p w:rsidR="00CD2F24" w:rsidRPr="00D62059" w:rsidRDefault="00CD2F24" w:rsidP="00CD2F24">
            <w:pPr>
              <w:spacing w:after="200" w:line="276" w:lineRule="auto"/>
              <w:rPr>
                <w:b/>
                <w:i/>
                <w:szCs w:val="28"/>
              </w:rPr>
            </w:pPr>
            <w:r w:rsidRPr="00D62059">
              <w:rPr>
                <w:b/>
                <w:i/>
                <w:szCs w:val="28"/>
              </w:rPr>
              <w:t>Кол-во КПК, на которых участвовал(а) преподаватель за последние 3 года</w:t>
            </w:r>
          </w:p>
        </w:tc>
        <w:tc>
          <w:tcPr>
            <w:tcW w:w="2105" w:type="dxa"/>
          </w:tcPr>
          <w:p w:rsidR="00CD2F24" w:rsidRPr="00D62059" w:rsidRDefault="00CD2F24" w:rsidP="00CD2F24">
            <w:pPr>
              <w:spacing w:after="200" w:line="276" w:lineRule="auto"/>
              <w:rPr>
                <w:b/>
                <w:i/>
                <w:szCs w:val="28"/>
              </w:rPr>
            </w:pPr>
            <w:r w:rsidRPr="00D62059">
              <w:rPr>
                <w:b/>
                <w:i/>
                <w:szCs w:val="28"/>
              </w:rPr>
              <w:t>Из них кол-во, финансируемых за счет вуза или программы</w:t>
            </w:r>
          </w:p>
        </w:tc>
        <w:tc>
          <w:tcPr>
            <w:tcW w:w="2402" w:type="dxa"/>
          </w:tcPr>
          <w:p w:rsidR="00CD2F24" w:rsidRPr="00D62059" w:rsidRDefault="00CD2F24" w:rsidP="00CD2F24">
            <w:pPr>
              <w:spacing w:after="200" w:line="276" w:lineRule="auto"/>
              <w:rPr>
                <w:b/>
                <w:i/>
                <w:szCs w:val="28"/>
              </w:rPr>
            </w:pPr>
            <w:r w:rsidRPr="00D62059">
              <w:rPr>
                <w:b/>
                <w:i/>
                <w:szCs w:val="28"/>
              </w:rPr>
              <w:t>Название курсов КПК, относящихся к профессиональной деятельности преподавателя</w:t>
            </w:r>
          </w:p>
        </w:tc>
      </w:tr>
      <w:tr w:rsidR="00CD2F24" w:rsidRPr="00D62059" w:rsidTr="00A475C7">
        <w:tc>
          <w:tcPr>
            <w:tcW w:w="2836" w:type="dxa"/>
          </w:tcPr>
          <w:p w:rsidR="00CD2F24" w:rsidRPr="00D62059" w:rsidRDefault="00CD2F24" w:rsidP="00CD2F24">
            <w:pPr>
              <w:spacing w:after="200" w:line="276" w:lineRule="auto"/>
              <w:rPr>
                <w:b/>
                <w:i/>
                <w:szCs w:val="28"/>
              </w:rPr>
            </w:pPr>
          </w:p>
        </w:tc>
        <w:tc>
          <w:tcPr>
            <w:tcW w:w="2035" w:type="dxa"/>
          </w:tcPr>
          <w:p w:rsidR="00CD2F24" w:rsidRPr="00D62059" w:rsidRDefault="00CD2F24" w:rsidP="00CD2F24">
            <w:pPr>
              <w:spacing w:after="200" w:line="276" w:lineRule="auto"/>
              <w:rPr>
                <w:b/>
                <w:i/>
                <w:szCs w:val="28"/>
              </w:rPr>
            </w:pPr>
          </w:p>
        </w:tc>
        <w:tc>
          <w:tcPr>
            <w:tcW w:w="2105" w:type="dxa"/>
          </w:tcPr>
          <w:p w:rsidR="00CD2F24" w:rsidRPr="00D62059" w:rsidRDefault="00CD2F24" w:rsidP="00CD2F24">
            <w:pPr>
              <w:spacing w:after="200" w:line="276" w:lineRule="auto"/>
              <w:rPr>
                <w:b/>
                <w:i/>
                <w:szCs w:val="28"/>
              </w:rPr>
            </w:pPr>
          </w:p>
        </w:tc>
        <w:tc>
          <w:tcPr>
            <w:tcW w:w="2402" w:type="dxa"/>
          </w:tcPr>
          <w:p w:rsidR="00CD2F24" w:rsidRPr="00D62059" w:rsidRDefault="00CD2F24" w:rsidP="00CD2F24">
            <w:pPr>
              <w:spacing w:after="200" w:line="276" w:lineRule="auto"/>
              <w:rPr>
                <w:b/>
                <w:i/>
                <w:szCs w:val="28"/>
              </w:rPr>
            </w:pPr>
          </w:p>
        </w:tc>
      </w:tr>
      <w:tr w:rsidR="00CD2F24" w:rsidRPr="00D62059" w:rsidTr="00A475C7">
        <w:tc>
          <w:tcPr>
            <w:tcW w:w="2836" w:type="dxa"/>
          </w:tcPr>
          <w:p w:rsidR="00CD2F24" w:rsidRPr="00D62059" w:rsidRDefault="00CD2F24" w:rsidP="00CD2F24">
            <w:pPr>
              <w:spacing w:after="200" w:line="276" w:lineRule="auto"/>
              <w:rPr>
                <w:b/>
                <w:i/>
                <w:szCs w:val="28"/>
              </w:rPr>
            </w:pPr>
          </w:p>
        </w:tc>
        <w:tc>
          <w:tcPr>
            <w:tcW w:w="2035" w:type="dxa"/>
          </w:tcPr>
          <w:p w:rsidR="00CD2F24" w:rsidRPr="00D62059" w:rsidRDefault="00CD2F24" w:rsidP="00CD2F24">
            <w:pPr>
              <w:spacing w:after="200" w:line="276" w:lineRule="auto"/>
              <w:rPr>
                <w:b/>
                <w:i/>
                <w:szCs w:val="28"/>
              </w:rPr>
            </w:pPr>
          </w:p>
        </w:tc>
        <w:tc>
          <w:tcPr>
            <w:tcW w:w="2105" w:type="dxa"/>
          </w:tcPr>
          <w:p w:rsidR="00CD2F24" w:rsidRPr="00D62059" w:rsidRDefault="00CD2F24" w:rsidP="00CD2F24">
            <w:pPr>
              <w:spacing w:after="200" w:line="276" w:lineRule="auto"/>
              <w:rPr>
                <w:b/>
                <w:i/>
                <w:szCs w:val="28"/>
              </w:rPr>
            </w:pPr>
          </w:p>
        </w:tc>
        <w:tc>
          <w:tcPr>
            <w:tcW w:w="2402" w:type="dxa"/>
          </w:tcPr>
          <w:p w:rsidR="00CD2F24" w:rsidRPr="00D62059" w:rsidRDefault="00CD2F24" w:rsidP="00CD2F24">
            <w:pPr>
              <w:spacing w:after="200" w:line="276" w:lineRule="auto"/>
              <w:rPr>
                <w:b/>
                <w:i/>
                <w:szCs w:val="28"/>
              </w:rPr>
            </w:pPr>
          </w:p>
        </w:tc>
      </w:tr>
      <w:tr w:rsidR="00CD2F24" w:rsidRPr="00D62059" w:rsidTr="00A475C7">
        <w:tc>
          <w:tcPr>
            <w:tcW w:w="2836" w:type="dxa"/>
          </w:tcPr>
          <w:p w:rsidR="00CD2F24" w:rsidRPr="00D62059" w:rsidRDefault="00CD2F24" w:rsidP="00CD2F24">
            <w:pPr>
              <w:spacing w:after="200" w:line="276" w:lineRule="auto"/>
              <w:rPr>
                <w:b/>
                <w:i/>
                <w:szCs w:val="28"/>
              </w:rPr>
            </w:pPr>
          </w:p>
        </w:tc>
        <w:tc>
          <w:tcPr>
            <w:tcW w:w="2035" w:type="dxa"/>
          </w:tcPr>
          <w:p w:rsidR="00CD2F24" w:rsidRPr="00D62059" w:rsidRDefault="00CD2F24" w:rsidP="00CD2F24">
            <w:pPr>
              <w:spacing w:after="200" w:line="276" w:lineRule="auto"/>
              <w:rPr>
                <w:b/>
                <w:i/>
                <w:szCs w:val="28"/>
              </w:rPr>
            </w:pPr>
          </w:p>
        </w:tc>
        <w:tc>
          <w:tcPr>
            <w:tcW w:w="2105" w:type="dxa"/>
          </w:tcPr>
          <w:p w:rsidR="00CD2F24" w:rsidRPr="00D62059" w:rsidRDefault="00CD2F24" w:rsidP="00CD2F24">
            <w:pPr>
              <w:spacing w:after="200" w:line="276" w:lineRule="auto"/>
              <w:rPr>
                <w:b/>
                <w:i/>
                <w:szCs w:val="28"/>
              </w:rPr>
            </w:pPr>
          </w:p>
        </w:tc>
        <w:tc>
          <w:tcPr>
            <w:tcW w:w="2402" w:type="dxa"/>
          </w:tcPr>
          <w:p w:rsidR="00CD2F24" w:rsidRPr="00D62059" w:rsidRDefault="00CD2F24" w:rsidP="00CD2F24">
            <w:pPr>
              <w:spacing w:after="200" w:line="276" w:lineRule="auto"/>
              <w:rPr>
                <w:b/>
                <w:i/>
                <w:szCs w:val="28"/>
              </w:rPr>
            </w:pPr>
          </w:p>
        </w:tc>
      </w:tr>
    </w:tbl>
    <w:p w:rsidR="00CD2F24" w:rsidRPr="00D62059" w:rsidRDefault="00CD2F24">
      <w:pPr>
        <w:spacing w:after="200" w:line="276" w:lineRule="auto"/>
        <w:rPr>
          <w:b/>
          <w:szCs w:val="28"/>
        </w:rPr>
      </w:pPr>
      <w:r w:rsidRPr="00D62059">
        <w:rPr>
          <w:b/>
          <w:szCs w:val="28"/>
        </w:rPr>
        <w:t xml:space="preserve"> </w:t>
      </w:r>
      <w:r w:rsidRPr="00D62059">
        <w:rPr>
          <w:b/>
          <w:szCs w:val="28"/>
        </w:rPr>
        <w:br w:type="page"/>
      </w:r>
    </w:p>
    <w:p w:rsidR="0052567E" w:rsidRPr="00D62059" w:rsidRDefault="0052567E" w:rsidP="0052567E">
      <w:pPr>
        <w:tabs>
          <w:tab w:val="left" w:pos="1134"/>
        </w:tabs>
        <w:ind w:left="360"/>
        <w:jc w:val="both"/>
        <w:rPr>
          <w:szCs w:val="28"/>
        </w:rPr>
      </w:pPr>
      <w:r w:rsidRPr="00D62059">
        <w:rPr>
          <w:b/>
          <w:szCs w:val="28"/>
        </w:rPr>
        <w:t xml:space="preserve">Форма </w:t>
      </w:r>
      <w:r w:rsidR="00156F3F" w:rsidRPr="00D62059">
        <w:rPr>
          <w:b/>
          <w:szCs w:val="28"/>
        </w:rPr>
        <w:t>7</w:t>
      </w:r>
      <w:r w:rsidRPr="00D62059">
        <w:rPr>
          <w:b/>
          <w:szCs w:val="28"/>
        </w:rPr>
        <w:t>.</w:t>
      </w:r>
      <w:r w:rsidR="00156F3F" w:rsidRPr="00D62059">
        <w:rPr>
          <w:b/>
          <w:szCs w:val="28"/>
        </w:rPr>
        <w:t xml:space="preserve"> </w:t>
      </w:r>
      <w:r w:rsidR="00A4686D" w:rsidRPr="00D62059">
        <w:rPr>
          <w:b/>
          <w:szCs w:val="28"/>
        </w:rPr>
        <w:t>Лабораторно-техническая</w:t>
      </w:r>
      <w:r w:rsidRPr="00D62059">
        <w:rPr>
          <w:b/>
          <w:szCs w:val="28"/>
        </w:rPr>
        <w:t xml:space="preserve"> база</w:t>
      </w:r>
      <w:r w:rsidR="00C26049" w:rsidRPr="00D62059">
        <w:rPr>
          <w:b/>
          <w:szCs w:val="28"/>
        </w:rPr>
        <w:t xml:space="preserve">, используемая </w:t>
      </w:r>
      <w:r w:rsidR="00C26049" w:rsidRPr="00D62059">
        <w:rPr>
          <w:b/>
          <w:szCs w:val="28"/>
          <w:u w:val="single"/>
        </w:rPr>
        <w:t>только</w:t>
      </w:r>
      <w:r w:rsidR="00C26049" w:rsidRPr="00D62059">
        <w:rPr>
          <w:b/>
          <w:szCs w:val="28"/>
        </w:rPr>
        <w:t xml:space="preserve"> в рамках аккредитуемой образовательной программы</w:t>
      </w:r>
      <w:r w:rsidRPr="00D62059">
        <w:rPr>
          <w:szCs w:val="28"/>
        </w:rPr>
        <w:t>.</w:t>
      </w:r>
    </w:p>
    <w:p w:rsidR="0052567E" w:rsidRPr="00D62059" w:rsidRDefault="0052567E" w:rsidP="0052567E">
      <w:pPr>
        <w:tabs>
          <w:tab w:val="left" w:pos="1134"/>
        </w:tabs>
        <w:spacing w:before="120" w:after="120"/>
        <w:jc w:val="both"/>
        <w:rPr>
          <w:b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38"/>
        <w:gridCol w:w="3038"/>
        <w:gridCol w:w="3039"/>
      </w:tblGrid>
      <w:tr w:rsidR="0052567E" w:rsidRPr="00D62059" w:rsidTr="0052567E">
        <w:tc>
          <w:tcPr>
            <w:tcW w:w="3038" w:type="dxa"/>
          </w:tcPr>
          <w:p w:rsidR="0052567E" w:rsidRPr="00D62059" w:rsidRDefault="0052567E" w:rsidP="0052567E">
            <w:pPr>
              <w:tabs>
                <w:tab w:val="left" w:pos="113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D62059">
              <w:rPr>
                <w:sz w:val="20"/>
                <w:szCs w:val="20"/>
              </w:rPr>
              <w:t>Технические, исследовательские  и другие лаборатории / база.</w:t>
            </w:r>
          </w:p>
        </w:tc>
        <w:tc>
          <w:tcPr>
            <w:tcW w:w="3038" w:type="dxa"/>
          </w:tcPr>
          <w:p w:rsidR="0052567E" w:rsidRPr="00D62059" w:rsidRDefault="0052567E" w:rsidP="0052567E">
            <w:pPr>
              <w:tabs>
                <w:tab w:val="left" w:pos="113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D62059">
              <w:rPr>
                <w:sz w:val="20"/>
                <w:szCs w:val="20"/>
              </w:rPr>
              <w:t>Наименование дисциплины, в рамках которой задействована данная техническая / исследовательская /лабораторная  база.</w:t>
            </w:r>
          </w:p>
        </w:tc>
        <w:tc>
          <w:tcPr>
            <w:tcW w:w="3039" w:type="dxa"/>
          </w:tcPr>
          <w:p w:rsidR="0052567E" w:rsidRPr="00D62059" w:rsidRDefault="0052567E" w:rsidP="0052567E">
            <w:pPr>
              <w:tabs>
                <w:tab w:val="left" w:pos="113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D62059">
              <w:rPr>
                <w:sz w:val="20"/>
                <w:szCs w:val="20"/>
              </w:rPr>
              <w:t>Место расположения / № аудитории.</w:t>
            </w:r>
          </w:p>
        </w:tc>
      </w:tr>
      <w:tr w:rsidR="0052567E" w:rsidRPr="00D62059" w:rsidTr="0052567E">
        <w:tc>
          <w:tcPr>
            <w:tcW w:w="3038" w:type="dxa"/>
          </w:tcPr>
          <w:p w:rsidR="0052567E" w:rsidRPr="00D62059" w:rsidRDefault="0052567E" w:rsidP="0052567E">
            <w:pPr>
              <w:tabs>
                <w:tab w:val="left" w:pos="1134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38" w:type="dxa"/>
          </w:tcPr>
          <w:p w:rsidR="0052567E" w:rsidRPr="00D62059" w:rsidRDefault="0052567E" w:rsidP="0052567E">
            <w:pPr>
              <w:tabs>
                <w:tab w:val="left" w:pos="1134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39" w:type="dxa"/>
          </w:tcPr>
          <w:p w:rsidR="0052567E" w:rsidRPr="00D62059" w:rsidRDefault="0052567E" w:rsidP="0052567E">
            <w:pPr>
              <w:tabs>
                <w:tab w:val="left" w:pos="1134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52567E" w:rsidRPr="00D62059" w:rsidTr="0052567E">
        <w:tc>
          <w:tcPr>
            <w:tcW w:w="3038" w:type="dxa"/>
          </w:tcPr>
          <w:p w:rsidR="0052567E" w:rsidRPr="00D62059" w:rsidRDefault="0052567E" w:rsidP="0052567E">
            <w:pPr>
              <w:tabs>
                <w:tab w:val="left" w:pos="1134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38" w:type="dxa"/>
          </w:tcPr>
          <w:p w:rsidR="0052567E" w:rsidRPr="00D62059" w:rsidRDefault="0052567E" w:rsidP="0052567E">
            <w:pPr>
              <w:tabs>
                <w:tab w:val="left" w:pos="1134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39" w:type="dxa"/>
          </w:tcPr>
          <w:p w:rsidR="0052567E" w:rsidRPr="00D62059" w:rsidRDefault="0052567E" w:rsidP="0052567E">
            <w:pPr>
              <w:tabs>
                <w:tab w:val="left" w:pos="1134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52567E" w:rsidRPr="00D62059" w:rsidTr="0052567E">
        <w:tc>
          <w:tcPr>
            <w:tcW w:w="3038" w:type="dxa"/>
          </w:tcPr>
          <w:p w:rsidR="0052567E" w:rsidRPr="00D62059" w:rsidRDefault="0052567E" w:rsidP="0052567E">
            <w:pPr>
              <w:tabs>
                <w:tab w:val="left" w:pos="1134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38" w:type="dxa"/>
          </w:tcPr>
          <w:p w:rsidR="0052567E" w:rsidRPr="00D62059" w:rsidRDefault="0052567E" w:rsidP="0052567E">
            <w:pPr>
              <w:tabs>
                <w:tab w:val="left" w:pos="1134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39" w:type="dxa"/>
          </w:tcPr>
          <w:p w:rsidR="0052567E" w:rsidRPr="00D62059" w:rsidRDefault="0052567E" w:rsidP="0052567E">
            <w:pPr>
              <w:tabs>
                <w:tab w:val="left" w:pos="1134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52567E" w:rsidRPr="00D62059" w:rsidTr="0052567E">
        <w:tc>
          <w:tcPr>
            <w:tcW w:w="3038" w:type="dxa"/>
          </w:tcPr>
          <w:p w:rsidR="0052567E" w:rsidRPr="00D62059" w:rsidRDefault="0052567E" w:rsidP="0052567E">
            <w:pPr>
              <w:tabs>
                <w:tab w:val="left" w:pos="1134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38" w:type="dxa"/>
          </w:tcPr>
          <w:p w:rsidR="0052567E" w:rsidRPr="00D62059" w:rsidRDefault="0052567E" w:rsidP="0052567E">
            <w:pPr>
              <w:tabs>
                <w:tab w:val="left" w:pos="1134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39" w:type="dxa"/>
          </w:tcPr>
          <w:p w:rsidR="0052567E" w:rsidRPr="00D62059" w:rsidRDefault="0052567E" w:rsidP="0052567E">
            <w:pPr>
              <w:tabs>
                <w:tab w:val="left" w:pos="1134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13A59" w:rsidRPr="00D62059" w:rsidRDefault="00D13A59" w:rsidP="0052567E">
      <w:pPr>
        <w:tabs>
          <w:tab w:val="left" w:pos="1134"/>
        </w:tabs>
        <w:spacing w:before="120" w:after="120"/>
        <w:jc w:val="both"/>
        <w:rPr>
          <w:b/>
          <w:szCs w:val="28"/>
        </w:rPr>
      </w:pPr>
    </w:p>
    <w:p w:rsidR="00D13A59" w:rsidRPr="00D62059" w:rsidRDefault="00D13A59">
      <w:pPr>
        <w:spacing w:after="200" w:line="276" w:lineRule="auto"/>
        <w:rPr>
          <w:b/>
          <w:szCs w:val="28"/>
        </w:rPr>
      </w:pPr>
      <w:r w:rsidRPr="00D62059">
        <w:rPr>
          <w:b/>
          <w:szCs w:val="28"/>
        </w:rPr>
        <w:br w:type="page"/>
      </w:r>
    </w:p>
    <w:p w:rsidR="007678A5" w:rsidRPr="00D62059" w:rsidRDefault="007678A5">
      <w:pPr>
        <w:sectPr w:rsidR="007678A5" w:rsidRPr="00D62059" w:rsidSect="00271E7A">
          <w:headerReference w:type="default" r:id="rId14"/>
          <w:footerReference w:type="default" r:id="rId15"/>
          <w:pgSz w:w="11905" w:h="16837"/>
          <w:pgMar w:top="1498" w:right="1159" w:bottom="1440" w:left="1847" w:header="720" w:footer="720" w:gutter="0"/>
          <w:cols w:space="60"/>
          <w:noEndnote/>
          <w:titlePg/>
          <w:docGrid w:linePitch="326"/>
        </w:sectPr>
      </w:pPr>
    </w:p>
    <w:p w:rsidR="007678A5" w:rsidRPr="00D62059" w:rsidRDefault="007678A5" w:rsidP="002E45F2">
      <w:pPr>
        <w:pStyle w:val="1"/>
        <w:jc w:val="right"/>
      </w:pPr>
      <w:bookmarkStart w:id="15" w:name="_Toc493768390"/>
      <w:bookmarkStart w:id="16" w:name="_Toc18657624"/>
      <w:r w:rsidRPr="00D62059">
        <w:t>Прилож</w:t>
      </w:r>
      <w:r w:rsidR="0064540D" w:rsidRPr="00D62059">
        <w:t>ение 2</w:t>
      </w:r>
      <w:bookmarkEnd w:id="15"/>
      <w:bookmarkEnd w:id="16"/>
    </w:p>
    <w:p w:rsidR="006C59F8" w:rsidRPr="00D62059" w:rsidRDefault="006C59F8" w:rsidP="006C59F8">
      <w:pPr>
        <w:spacing w:line="360" w:lineRule="auto"/>
        <w:jc w:val="center"/>
        <w:rPr>
          <w:i/>
          <w:u w:val="single"/>
        </w:rPr>
      </w:pPr>
      <w:r w:rsidRPr="00D62059">
        <w:rPr>
          <w:i/>
          <w:u w:val="single"/>
        </w:rPr>
        <w:t>На официальном бланке образовательного учреждения</w:t>
      </w:r>
    </w:p>
    <w:p w:rsidR="006C59F8" w:rsidRPr="00D62059" w:rsidRDefault="006C59F8" w:rsidP="006C59F8">
      <w:pPr>
        <w:spacing w:line="360" w:lineRule="auto"/>
        <w:jc w:val="right"/>
        <w:rPr>
          <w:b/>
        </w:rPr>
      </w:pPr>
    </w:p>
    <w:p w:rsidR="006C59F8" w:rsidRPr="00D62059" w:rsidRDefault="006C59F8" w:rsidP="006C59F8">
      <w:pPr>
        <w:spacing w:line="360" w:lineRule="auto"/>
        <w:jc w:val="right"/>
        <w:rPr>
          <w:b/>
        </w:rPr>
      </w:pPr>
    </w:p>
    <w:p w:rsidR="006C59F8" w:rsidRPr="00D62059" w:rsidRDefault="006C59F8" w:rsidP="006C59F8">
      <w:pPr>
        <w:spacing w:line="360" w:lineRule="auto"/>
        <w:jc w:val="right"/>
        <w:rPr>
          <w:b/>
        </w:rPr>
      </w:pPr>
      <w:r w:rsidRPr="00D62059">
        <w:rPr>
          <w:b/>
        </w:rPr>
        <w:t xml:space="preserve">Исполнительному директору </w:t>
      </w:r>
    </w:p>
    <w:p w:rsidR="006C59F8" w:rsidRPr="00D62059" w:rsidRDefault="006C59F8" w:rsidP="006C59F8">
      <w:pPr>
        <w:spacing w:line="360" w:lineRule="auto"/>
        <w:jc w:val="right"/>
        <w:rPr>
          <w:b/>
        </w:rPr>
      </w:pPr>
      <w:r w:rsidRPr="00D62059">
        <w:rPr>
          <w:b/>
        </w:rPr>
        <w:t>ОФ «Агентство по гарантии качества</w:t>
      </w:r>
    </w:p>
    <w:p w:rsidR="006C59F8" w:rsidRPr="00D62059" w:rsidRDefault="006C59F8" w:rsidP="006C59F8">
      <w:pPr>
        <w:spacing w:line="360" w:lineRule="auto"/>
        <w:jc w:val="right"/>
        <w:rPr>
          <w:b/>
        </w:rPr>
      </w:pPr>
      <w:r w:rsidRPr="00D62059">
        <w:rPr>
          <w:b/>
        </w:rPr>
        <w:t xml:space="preserve"> в сфере образования «</w:t>
      </w:r>
      <w:r w:rsidRPr="00D62059">
        <w:rPr>
          <w:b/>
          <w:lang w:val="en-US"/>
        </w:rPr>
        <w:t>EdNet</w:t>
      </w:r>
      <w:r w:rsidRPr="00D62059">
        <w:rPr>
          <w:b/>
        </w:rPr>
        <w:t>»</w:t>
      </w:r>
    </w:p>
    <w:p w:rsidR="006C59F8" w:rsidRPr="00D62059" w:rsidRDefault="006C59F8" w:rsidP="006C59F8">
      <w:pPr>
        <w:spacing w:line="360" w:lineRule="auto"/>
        <w:jc w:val="right"/>
        <w:rPr>
          <w:b/>
        </w:rPr>
      </w:pPr>
      <w:r w:rsidRPr="00D62059">
        <w:rPr>
          <w:b/>
        </w:rPr>
        <w:t>Уманкуловой О.А.</w:t>
      </w:r>
    </w:p>
    <w:p w:rsidR="006C59F8" w:rsidRPr="00D62059" w:rsidRDefault="006C59F8" w:rsidP="006C59F8">
      <w:pPr>
        <w:spacing w:line="360" w:lineRule="auto"/>
        <w:jc w:val="right"/>
        <w:rPr>
          <w:b/>
        </w:rPr>
      </w:pPr>
    </w:p>
    <w:p w:rsidR="006C59F8" w:rsidRPr="00D62059" w:rsidRDefault="006C59F8" w:rsidP="006C59F8">
      <w:pPr>
        <w:spacing w:line="360" w:lineRule="auto"/>
        <w:jc w:val="center"/>
        <w:rPr>
          <w:b/>
        </w:rPr>
      </w:pPr>
      <w:r w:rsidRPr="00D62059">
        <w:rPr>
          <w:b/>
        </w:rPr>
        <w:t>Заявление</w:t>
      </w:r>
    </w:p>
    <w:p w:rsidR="006C59F8" w:rsidRPr="00D62059" w:rsidRDefault="006C59F8" w:rsidP="006C59F8">
      <w:pPr>
        <w:pBdr>
          <w:bottom w:val="single" w:sz="12" w:space="1" w:color="auto"/>
        </w:pBdr>
        <w:spacing w:line="360" w:lineRule="auto"/>
        <w:jc w:val="both"/>
        <w:rPr>
          <w:b/>
          <w:vertAlign w:val="subscript"/>
        </w:rPr>
      </w:pPr>
    </w:p>
    <w:p w:rsidR="006C59F8" w:rsidRPr="00D62059" w:rsidRDefault="006C59F8" w:rsidP="006C59F8">
      <w:pPr>
        <w:spacing w:line="360" w:lineRule="auto"/>
        <w:ind w:firstLine="708"/>
        <w:jc w:val="center"/>
      </w:pPr>
      <w:r w:rsidRPr="00D62059">
        <w:rPr>
          <w:vertAlign w:val="superscript"/>
        </w:rPr>
        <w:t>полное название вуза</w:t>
      </w:r>
    </w:p>
    <w:p w:rsidR="006C59F8" w:rsidRPr="00D62059" w:rsidRDefault="006C59F8" w:rsidP="006C59F8">
      <w:pPr>
        <w:spacing w:line="360" w:lineRule="auto"/>
        <w:jc w:val="both"/>
      </w:pPr>
      <w:r w:rsidRPr="00D62059">
        <w:t>в лице ректора</w:t>
      </w:r>
      <w:r w:rsidR="00460584" w:rsidRPr="00D62059">
        <w:t xml:space="preserve"> </w:t>
      </w:r>
      <w:r w:rsidRPr="00D62059">
        <w:t xml:space="preserve">________________________________________просит ОФ «Агентство по гарантии качества в сфере образования «EdNet» провести независимую программную аккредитацию образовательной (ых) программы(мм) по направлению(ям) </w:t>
      </w:r>
    </w:p>
    <w:p w:rsidR="006C59F8" w:rsidRPr="00D62059" w:rsidRDefault="006C59F8" w:rsidP="0060487E">
      <w:pPr>
        <w:pStyle w:val="af1"/>
        <w:numPr>
          <w:ilvl w:val="0"/>
          <w:numId w:val="2"/>
        </w:numPr>
        <w:spacing w:line="360" w:lineRule="auto"/>
        <w:contextualSpacing/>
        <w:jc w:val="both"/>
        <w:rPr>
          <w:i/>
          <w:u w:val="single"/>
        </w:rPr>
      </w:pPr>
      <w:r w:rsidRPr="00D62059">
        <w:rPr>
          <w:i/>
          <w:u w:val="single"/>
        </w:rPr>
        <w:t>_____(указать шифр, наименование образовательных программ с указанием уровня обучения – бакалавр или магистратура, профилей по программе и формы обучения – очная, заочная, вечерняя)______</w:t>
      </w:r>
    </w:p>
    <w:p w:rsidR="006C59F8" w:rsidRPr="00D62059" w:rsidRDefault="006C59F8" w:rsidP="006C59F8">
      <w:pPr>
        <w:spacing w:line="360" w:lineRule="auto"/>
        <w:ind w:left="720"/>
        <w:jc w:val="both"/>
      </w:pPr>
    </w:p>
    <w:p w:rsidR="006C59F8" w:rsidRPr="00D62059" w:rsidRDefault="006C59F8" w:rsidP="006C59F8">
      <w:pPr>
        <w:spacing w:line="360" w:lineRule="auto"/>
        <w:jc w:val="both"/>
      </w:pPr>
      <w:r w:rsidRPr="00D62059">
        <w:t>Также к данному заявлению прилагаются копии свидетельства о государственной регистрации и разрешительного документа на ведение образовательной деятельности (лицензия вуза и программы).</w:t>
      </w:r>
    </w:p>
    <w:p w:rsidR="006C59F8" w:rsidRPr="00D62059" w:rsidRDefault="006C59F8" w:rsidP="006C59F8">
      <w:pPr>
        <w:tabs>
          <w:tab w:val="right" w:pos="10560"/>
        </w:tabs>
        <w:spacing w:line="360" w:lineRule="auto"/>
        <w:jc w:val="both"/>
      </w:pPr>
      <w:r w:rsidRPr="00D62059">
        <w:rPr>
          <w:b/>
          <w:u w:val="single"/>
          <w:vertAlign w:val="subscript"/>
        </w:rPr>
        <w:t>_________(название вуза)________________________________________________________</w:t>
      </w:r>
      <w:r w:rsidRPr="00D62059">
        <w:t>ознакомлен с процедурами прохождения программной аккредитации и обязуется следовать и соблюдать требования, выдвигаемые ОФ «Агентство по гарантии качества  в сфере образования «EdNet».</w:t>
      </w:r>
    </w:p>
    <w:p w:rsidR="006C59F8" w:rsidRPr="00D62059" w:rsidRDefault="006C59F8" w:rsidP="006C59F8">
      <w:pPr>
        <w:spacing w:line="360" w:lineRule="auto"/>
        <w:ind w:firstLine="708"/>
        <w:jc w:val="both"/>
      </w:pPr>
    </w:p>
    <w:p w:rsidR="006C59F8" w:rsidRPr="00D62059" w:rsidRDefault="006C59F8" w:rsidP="006C59F8">
      <w:pPr>
        <w:spacing w:line="360" w:lineRule="auto"/>
        <w:jc w:val="both"/>
      </w:pPr>
    </w:p>
    <w:p w:rsidR="006C59F8" w:rsidRPr="00D62059" w:rsidRDefault="006C59F8" w:rsidP="006C59F8">
      <w:pPr>
        <w:spacing w:line="360" w:lineRule="auto"/>
        <w:ind w:firstLine="708"/>
        <w:jc w:val="both"/>
        <w:rPr>
          <w:b/>
        </w:rPr>
      </w:pPr>
      <w:r w:rsidRPr="00D62059">
        <w:rPr>
          <w:b/>
        </w:rPr>
        <w:t xml:space="preserve">МП                                                      </w:t>
      </w:r>
    </w:p>
    <w:p w:rsidR="006C59F8" w:rsidRPr="00D62059" w:rsidRDefault="006C59F8" w:rsidP="006C59F8">
      <w:pPr>
        <w:spacing w:line="360" w:lineRule="auto"/>
        <w:jc w:val="both"/>
        <w:rPr>
          <w:b/>
        </w:rPr>
      </w:pPr>
    </w:p>
    <w:p w:rsidR="006C59F8" w:rsidRPr="00D62059" w:rsidRDefault="006C59F8" w:rsidP="006C59F8">
      <w:pPr>
        <w:spacing w:line="360" w:lineRule="auto"/>
        <w:jc w:val="both"/>
        <w:rPr>
          <w:b/>
        </w:rPr>
      </w:pPr>
      <w:r w:rsidRPr="00D62059">
        <w:rPr>
          <w:b/>
        </w:rPr>
        <w:t xml:space="preserve">  Дата:</w:t>
      </w:r>
    </w:p>
    <w:p w:rsidR="006C59F8" w:rsidRPr="00D62059" w:rsidRDefault="006C59F8" w:rsidP="006C59F8">
      <w:pPr>
        <w:spacing w:line="360" w:lineRule="auto"/>
        <w:jc w:val="both"/>
        <w:rPr>
          <w:rFonts w:eastAsia="TimesNewRomanPS-BoldMT"/>
          <w:b/>
          <w:bCs/>
        </w:rPr>
      </w:pPr>
      <w:r w:rsidRPr="00D62059">
        <w:rPr>
          <w:b/>
        </w:rPr>
        <w:t xml:space="preserve">  Подпись ректора:</w:t>
      </w:r>
    </w:p>
    <w:p w:rsidR="007678A5" w:rsidRPr="00D62059" w:rsidRDefault="007678A5" w:rsidP="007678A5"/>
    <w:p w:rsidR="007678A5" w:rsidRPr="00D62059" w:rsidRDefault="007678A5" w:rsidP="007678A5"/>
    <w:p w:rsidR="007678A5" w:rsidRPr="00D62059" w:rsidRDefault="007678A5" w:rsidP="007678A5"/>
    <w:p w:rsidR="007678A5" w:rsidRPr="00D62059" w:rsidRDefault="007678A5" w:rsidP="007678A5"/>
    <w:p w:rsidR="007678A5" w:rsidRPr="00D62059" w:rsidRDefault="007678A5" w:rsidP="007678A5">
      <w:pPr>
        <w:spacing w:line="360" w:lineRule="auto"/>
        <w:jc w:val="right"/>
      </w:pPr>
    </w:p>
    <w:p w:rsidR="007678A5" w:rsidRPr="00D62059" w:rsidRDefault="007678A5" w:rsidP="007678A5">
      <w:pPr>
        <w:jc w:val="both"/>
        <w:rPr>
          <w:rFonts w:eastAsia="TimesNewRomanPS-BoldMT"/>
          <w:b/>
          <w:bCs/>
        </w:rPr>
      </w:pPr>
    </w:p>
    <w:p w:rsidR="00317BB0" w:rsidRPr="00D62059" w:rsidRDefault="00317BB0" w:rsidP="00317BB0">
      <w:pPr>
        <w:pStyle w:val="1"/>
        <w:jc w:val="right"/>
      </w:pPr>
      <w:bookmarkStart w:id="17" w:name="_Toc517457213"/>
      <w:bookmarkStart w:id="18" w:name="_Toc18657625"/>
      <w:r w:rsidRPr="00D62059">
        <w:t xml:space="preserve">Приложение </w:t>
      </w:r>
      <w:bookmarkEnd w:id="17"/>
      <w:r w:rsidR="006C59F8" w:rsidRPr="00D62059">
        <w:t>3</w:t>
      </w:r>
      <w:bookmarkEnd w:id="18"/>
    </w:p>
    <w:p w:rsidR="00317BB0" w:rsidRPr="00D62059" w:rsidRDefault="00317BB0" w:rsidP="00317BB0">
      <w:pPr>
        <w:jc w:val="center"/>
        <w:rPr>
          <w:i/>
          <w:u w:val="single"/>
        </w:rPr>
      </w:pPr>
      <w:r w:rsidRPr="00D62059">
        <w:rPr>
          <w:i/>
          <w:u w:val="single"/>
        </w:rPr>
        <w:t>На официальном бланке образовательного учреждения</w:t>
      </w:r>
    </w:p>
    <w:p w:rsidR="007678A5" w:rsidRPr="00D62059" w:rsidRDefault="007678A5" w:rsidP="007678A5"/>
    <w:p w:rsidR="007678A5" w:rsidRPr="00D62059" w:rsidRDefault="007678A5"/>
    <w:p w:rsidR="00317BB0" w:rsidRPr="00D62059" w:rsidRDefault="00317BB0" w:rsidP="00317BB0"/>
    <w:p w:rsidR="00317BB0" w:rsidRPr="00D62059" w:rsidRDefault="00317BB0" w:rsidP="00317BB0">
      <w:r w:rsidRPr="00D62059">
        <w:t xml:space="preserve">Дата: «___»_______________20__                                                                                   г. Бишкек                                                                                                                                      </w:t>
      </w:r>
    </w:p>
    <w:p w:rsidR="00317BB0" w:rsidRPr="00D62059" w:rsidRDefault="00317BB0" w:rsidP="00317BB0"/>
    <w:p w:rsidR="00317BB0" w:rsidRPr="00D62059" w:rsidRDefault="00317BB0" w:rsidP="00317BB0">
      <w:pPr>
        <w:jc w:val="center"/>
      </w:pPr>
    </w:p>
    <w:p w:rsidR="00317BB0" w:rsidRPr="00D62059" w:rsidRDefault="00317BB0" w:rsidP="00317BB0"/>
    <w:p w:rsidR="00317BB0" w:rsidRPr="00D62059" w:rsidRDefault="00317BB0" w:rsidP="00317BB0">
      <w:pPr>
        <w:jc w:val="center"/>
        <w:rPr>
          <w:b/>
        </w:rPr>
      </w:pPr>
    </w:p>
    <w:p w:rsidR="00317BB0" w:rsidRPr="00D62059" w:rsidRDefault="00317BB0" w:rsidP="00317BB0">
      <w:pPr>
        <w:jc w:val="center"/>
        <w:rPr>
          <w:b/>
        </w:rPr>
      </w:pPr>
      <w:r w:rsidRPr="00D62059">
        <w:rPr>
          <w:b/>
        </w:rPr>
        <w:t>Документ</w:t>
      </w:r>
    </w:p>
    <w:p w:rsidR="00317BB0" w:rsidRPr="00D62059" w:rsidRDefault="00317BB0" w:rsidP="00317BB0">
      <w:pPr>
        <w:spacing w:line="360" w:lineRule="auto"/>
        <w:jc w:val="center"/>
        <w:rPr>
          <w:b/>
        </w:rPr>
      </w:pPr>
    </w:p>
    <w:p w:rsidR="00317BB0" w:rsidRPr="00D62059" w:rsidRDefault="00317BB0" w:rsidP="00317BB0">
      <w:pPr>
        <w:spacing w:line="360" w:lineRule="auto"/>
        <w:jc w:val="both"/>
      </w:pPr>
      <w:r w:rsidRPr="00D62059">
        <w:tab/>
        <w:t xml:space="preserve">___________(название вуза)_________ в лице ____(ФИО, и должность руководящего лица)________________ подтверждает, что информация в отчете по самооценке по направлению _____(название ОП)___________ идентична в электронном варианте и твердой (распечатанной) версии, и Агентство по гарантии качества в сфере образования </w:t>
      </w:r>
      <w:r w:rsidRPr="00D62059">
        <w:rPr>
          <w:lang w:val="en-US"/>
        </w:rPr>
        <w:t>EdNet</w:t>
      </w:r>
      <w:r w:rsidRPr="00D62059">
        <w:t>при проведении независимой аккредитации может ссылаться на обе версии отчета, при этом в электронная версия отчета может рассматриваться как первичная и основная версия отчета.</w:t>
      </w:r>
    </w:p>
    <w:p w:rsidR="00317BB0" w:rsidRPr="00D62059" w:rsidRDefault="00317BB0" w:rsidP="00317BB0">
      <w:pPr>
        <w:spacing w:line="360" w:lineRule="auto"/>
        <w:jc w:val="both"/>
      </w:pPr>
    </w:p>
    <w:p w:rsidR="00317BB0" w:rsidRPr="00D62059" w:rsidRDefault="00317BB0" w:rsidP="00317BB0">
      <w:pPr>
        <w:jc w:val="both"/>
      </w:pPr>
    </w:p>
    <w:p w:rsidR="00317BB0" w:rsidRPr="00D62059" w:rsidRDefault="00317BB0" w:rsidP="00317BB0"/>
    <w:p w:rsidR="00317BB0" w:rsidRPr="00D62059" w:rsidRDefault="00317BB0" w:rsidP="00317BB0"/>
    <w:p w:rsidR="00317BB0" w:rsidRPr="00D62059" w:rsidRDefault="00317BB0" w:rsidP="00317BB0">
      <w:r w:rsidRPr="00D62059">
        <w:t xml:space="preserve">Подпись </w:t>
      </w:r>
    </w:p>
    <w:p w:rsidR="00317BB0" w:rsidRPr="00D62059" w:rsidRDefault="00317BB0" w:rsidP="00317BB0">
      <w:pPr>
        <w:rPr>
          <w:b/>
        </w:rPr>
      </w:pPr>
    </w:p>
    <w:p w:rsidR="00317BB0" w:rsidRPr="00D62059" w:rsidRDefault="00317BB0" w:rsidP="00317BB0"/>
    <w:p w:rsidR="00F2429D" w:rsidRPr="00D62059" w:rsidRDefault="00F2429D" w:rsidP="00317BB0"/>
    <w:p w:rsidR="00F2429D" w:rsidRPr="00D62059" w:rsidRDefault="00F2429D" w:rsidP="00317BB0"/>
    <w:p w:rsidR="00317BB0" w:rsidRPr="00D62059" w:rsidRDefault="00317BB0" w:rsidP="00317BB0">
      <w:r w:rsidRPr="00D62059">
        <w:t>Отчет сдал (от имени вуза)</w:t>
      </w:r>
      <w:r w:rsidR="00526145" w:rsidRPr="00D62059">
        <w:t>:</w:t>
      </w:r>
      <w:r w:rsidRPr="00D62059">
        <w:t>_________________________________                           ______________</w:t>
      </w:r>
    </w:p>
    <w:p w:rsidR="00317BB0" w:rsidRPr="00D62059" w:rsidRDefault="00317BB0" w:rsidP="00317BB0"/>
    <w:p w:rsidR="00317BB0" w:rsidRDefault="00317BB0" w:rsidP="00317BB0">
      <w:r w:rsidRPr="00D62059">
        <w:t>Отчет принял (от имени агентства):___________________________                          ______________</w:t>
      </w:r>
    </w:p>
    <w:p w:rsidR="00317BB0" w:rsidRPr="000A1449" w:rsidRDefault="00317BB0" w:rsidP="00317BB0"/>
    <w:p w:rsidR="008639AD" w:rsidRDefault="008639AD"/>
    <w:sectPr w:rsidR="008639AD" w:rsidSect="000858A7">
      <w:headerReference w:type="default" r:id="rId16"/>
      <w:footerReference w:type="even" r:id="rId17"/>
      <w:footerReference w:type="default" r:id="rId18"/>
      <w:pgSz w:w="11906" w:h="16838" w:code="9"/>
      <w:pgMar w:top="907" w:right="851" w:bottom="346" w:left="85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7C" w:rsidRDefault="00CE647C" w:rsidP="00AA60C7">
      <w:r>
        <w:separator/>
      </w:r>
    </w:p>
  </w:endnote>
  <w:endnote w:type="continuationSeparator" w:id="0">
    <w:p w:rsidR="00CE647C" w:rsidRDefault="00CE647C" w:rsidP="00AA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A2" w:rsidRDefault="00F400A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1D3C0B">
      <w:rPr>
        <w:noProof/>
      </w:rPr>
      <w:t>2</w:t>
    </w:r>
    <w:r>
      <w:rPr>
        <w:noProof/>
      </w:rPr>
      <w:fldChar w:fldCharType="end"/>
    </w:r>
  </w:p>
  <w:p w:rsidR="00F400A2" w:rsidRDefault="00F400A2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A2" w:rsidRDefault="00F400A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546854">
      <w:rPr>
        <w:noProof/>
      </w:rPr>
      <w:t>36</w:t>
    </w:r>
    <w:r>
      <w:rPr>
        <w:noProof/>
      </w:rPr>
      <w:fldChar w:fldCharType="end"/>
    </w:r>
  </w:p>
  <w:p w:rsidR="00F400A2" w:rsidRDefault="00F400A2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A2" w:rsidRDefault="00F400A2" w:rsidP="000858A7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400A2" w:rsidRDefault="00F400A2">
    <w:pPr>
      <w:pStyle w:val="af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A2" w:rsidRPr="006407F1" w:rsidRDefault="00F400A2" w:rsidP="000858A7">
    <w:pPr>
      <w:pStyle w:val="af4"/>
      <w:ind w:left="181" w:right="357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7C" w:rsidRDefault="00CE647C" w:rsidP="00AA60C7">
      <w:r>
        <w:separator/>
      </w:r>
    </w:p>
  </w:footnote>
  <w:footnote w:type="continuationSeparator" w:id="0">
    <w:p w:rsidR="00CE647C" w:rsidRDefault="00CE647C" w:rsidP="00AA60C7">
      <w:r>
        <w:continuationSeparator/>
      </w:r>
    </w:p>
  </w:footnote>
  <w:footnote w:id="1">
    <w:p w:rsidR="00F400A2" w:rsidRDefault="00F400A2">
      <w:pPr>
        <w:pStyle w:val="ae"/>
      </w:pPr>
      <w:r>
        <w:rPr>
          <w:rStyle w:val="af0"/>
        </w:rPr>
        <w:footnoteRef/>
      </w:r>
      <w:r>
        <w:t xml:space="preserve"> В случае, если в рамках одной образовательной программы реализуется от 1 до 3х профилей, то объем раздела 1.2. не должен превышать 40 страниц; в случае реализации от 4х до 7 профилей, то объем не должен превышать 60 страниц; в случае реализации от 8 и более профилей, то объем не должен превышать 80 страниц.</w:t>
      </w:r>
    </w:p>
  </w:footnote>
  <w:footnote w:id="2">
    <w:p w:rsidR="00F400A2" w:rsidRPr="003E5F00" w:rsidRDefault="00F400A2">
      <w:pPr>
        <w:pStyle w:val="ae"/>
      </w:pPr>
      <w:r>
        <w:rPr>
          <w:rStyle w:val="af0"/>
        </w:rPr>
        <w:footnoteRef/>
      </w:r>
      <w:r>
        <w:t xml:space="preserve">Стейкхолдеры – </w:t>
      </w:r>
      <w:r w:rsidRPr="003E5F00">
        <w:t>заинтересованные стороны, которые могут включать работодателей, выпускников, студентов, ППС, администрацию вуза и т.п.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A2" w:rsidRPr="00C20F2C" w:rsidRDefault="00F400A2" w:rsidP="00271E7A">
    <w:pPr>
      <w:jc w:val="center"/>
      <w:rPr>
        <w:b/>
        <w:sz w:val="20"/>
        <w:szCs w:val="20"/>
      </w:rPr>
    </w:pPr>
    <w:r w:rsidRPr="00C20F2C">
      <w:rPr>
        <w:b/>
        <w:sz w:val="20"/>
        <w:szCs w:val="20"/>
      </w:rPr>
      <w:t>Руководство по проведению самооценки образовательной программы</w:t>
    </w:r>
    <w:r>
      <w:rPr>
        <w:b/>
        <w:sz w:val="20"/>
        <w:szCs w:val="20"/>
      </w:rPr>
      <w:t xml:space="preserve"> первого цикла</w:t>
    </w:r>
  </w:p>
  <w:p w:rsidR="00F400A2" w:rsidRDefault="00F400A2" w:rsidP="00271E7A">
    <w:pPr>
      <w:jc w:val="center"/>
      <w:rPr>
        <w:b/>
        <w:sz w:val="20"/>
        <w:szCs w:val="20"/>
      </w:rPr>
    </w:pPr>
    <w:r w:rsidRPr="00C20F2C">
      <w:rPr>
        <w:b/>
        <w:sz w:val="20"/>
        <w:szCs w:val="20"/>
      </w:rPr>
      <w:t>Агентства по гарантии качества в сфере образования «</w:t>
    </w:r>
    <w:r w:rsidRPr="00C20F2C">
      <w:rPr>
        <w:b/>
        <w:sz w:val="20"/>
        <w:szCs w:val="20"/>
        <w:lang w:val="en-US"/>
      </w:rPr>
      <w:t>EdNet</w:t>
    </w:r>
    <w:r w:rsidRPr="00C20F2C">
      <w:rPr>
        <w:b/>
        <w:sz w:val="20"/>
        <w:szCs w:val="20"/>
      </w:rPr>
      <w:t>»</w:t>
    </w:r>
  </w:p>
  <w:p w:rsidR="00F400A2" w:rsidRPr="00C20F2C" w:rsidRDefault="00F400A2" w:rsidP="00271E7A">
    <w:pPr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1E06009" wp14:editId="67D0E566">
              <wp:simplePos x="0" y="0"/>
              <wp:positionH relativeFrom="column">
                <wp:posOffset>-316865</wp:posOffset>
              </wp:positionH>
              <wp:positionV relativeFrom="paragraph">
                <wp:posOffset>60324</wp:posOffset>
              </wp:positionV>
              <wp:extent cx="6305550" cy="0"/>
              <wp:effectExtent l="0" t="0" r="0" b="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 w="19050" cmpd="thickThin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327CC53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24.95pt,4.75pt" to="471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" strokecolor="black [3040]" strokeweight="1.5pt">
              <v:stroke linestyle="thickThin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A2" w:rsidRPr="00C20F2C" w:rsidRDefault="00F400A2" w:rsidP="00271E7A">
    <w:pPr>
      <w:jc w:val="center"/>
      <w:rPr>
        <w:b/>
        <w:sz w:val="20"/>
        <w:szCs w:val="20"/>
      </w:rPr>
    </w:pPr>
    <w:r w:rsidRPr="00C20F2C">
      <w:rPr>
        <w:b/>
        <w:sz w:val="20"/>
        <w:szCs w:val="20"/>
      </w:rPr>
      <w:t>Руководство по проведению самооценки образовательной программы</w:t>
    </w:r>
    <w:r>
      <w:rPr>
        <w:b/>
        <w:sz w:val="20"/>
        <w:szCs w:val="20"/>
      </w:rPr>
      <w:t xml:space="preserve"> первого цикла</w:t>
    </w:r>
  </w:p>
  <w:p w:rsidR="00F400A2" w:rsidRPr="00C20F2C" w:rsidRDefault="00F400A2" w:rsidP="00271E7A">
    <w:pPr>
      <w:jc w:val="center"/>
    </w:pPr>
    <w:r w:rsidRPr="00C20F2C">
      <w:rPr>
        <w:b/>
        <w:sz w:val="20"/>
        <w:szCs w:val="20"/>
      </w:rPr>
      <w:t>Агентства по гарантии качества в сфере образования «</w:t>
    </w:r>
    <w:r w:rsidRPr="00C20F2C">
      <w:rPr>
        <w:b/>
        <w:sz w:val="20"/>
        <w:szCs w:val="20"/>
        <w:lang w:val="en-US"/>
      </w:rPr>
      <w:t>EdNet</w:t>
    </w:r>
    <w:r w:rsidRPr="00C20F2C">
      <w:rPr>
        <w:b/>
        <w:sz w:val="20"/>
        <w:szCs w:val="20"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A2" w:rsidRDefault="00F400A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A6C"/>
    <w:multiLevelType w:val="hybridMultilevel"/>
    <w:tmpl w:val="FE524888"/>
    <w:lvl w:ilvl="0" w:tplc="3802FEDC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C4F"/>
    <w:multiLevelType w:val="hybridMultilevel"/>
    <w:tmpl w:val="73587E24"/>
    <w:lvl w:ilvl="0" w:tplc="16B6B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269AB"/>
    <w:multiLevelType w:val="hybridMultilevel"/>
    <w:tmpl w:val="B942CC76"/>
    <w:lvl w:ilvl="0" w:tplc="E3BA18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C73FC"/>
    <w:multiLevelType w:val="hybridMultilevel"/>
    <w:tmpl w:val="B0621F9E"/>
    <w:lvl w:ilvl="0" w:tplc="5E72D4A6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09095276"/>
    <w:multiLevelType w:val="multilevel"/>
    <w:tmpl w:val="822C34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64" w:hanging="1800"/>
      </w:pPr>
      <w:rPr>
        <w:rFonts w:hint="default"/>
      </w:rPr>
    </w:lvl>
  </w:abstractNum>
  <w:abstractNum w:abstractNumId="5">
    <w:nsid w:val="09731F06"/>
    <w:multiLevelType w:val="hybridMultilevel"/>
    <w:tmpl w:val="3EBE65A8"/>
    <w:lvl w:ilvl="0" w:tplc="0EF2C81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9A10C17"/>
    <w:multiLevelType w:val="hybridMultilevel"/>
    <w:tmpl w:val="DEE4893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F5154FF"/>
    <w:multiLevelType w:val="hybridMultilevel"/>
    <w:tmpl w:val="A536B116"/>
    <w:lvl w:ilvl="0" w:tplc="2F0061E2">
      <w:start w:val="1"/>
      <w:numFmt w:val="lowerLetter"/>
      <w:lvlText w:val="%1)"/>
      <w:lvlJc w:val="left"/>
      <w:pPr>
        <w:ind w:left="1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8">
    <w:nsid w:val="142222FE"/>
    <w:multiLevelType w:val="hybridMultilevel"/>
    <w:tmpl w:val="7B46A8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022B9"/>
    <w:multiLevelType w:val="hybridMultilevel"/>
    <w:tmpl w:val="BD88A336"/>
    <w:lvl w:ilvl="0" w:tplc="3802FEDC">
      <w:start w:val="1"/>
      <w:numFmt w:val="lowerLetter"/>
      <w:lvlText w:val="%1)"/>
      <w:lvlJc w:val="left"/>
      <w:pPr>
        <w:ind w:left="108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D846E3"/>
    <w:multiLevelType w:val="multilevel"/>
    <w:tmpl w:val="4C500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3F35C5"/>
    <w:multiLevelType w:val="hybridMultilevel"/>
    <w:tmpl w:val="067872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9726914"/>
    <w:multiLevelType w:val="multilevel"/>
    <w:tmpl w:val="0A580D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>
      <w:start w:val="1"/>
      <w:numFmt w:val="decimal"/>
      <w:lvlText w:val="%1.%2."/>
      <w:lvlJc w:val="left"/>
      <w:pPr>
        <w:ind w:left="1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64" w:hanging="1800"/>
      </w:pPr>
      <w:rPr>
        <w:rFonts w:hint="default"/>
      </w:rPr>
    </w:lvl>
  </w:abstractNum>
  <w:abstractNum w:abstractNumId="13">
    <w:nsid w:val="19741CD6"/>
    <w:multiLevelType w:val="hybridMultilevel"/>
    <w:tmpl w:val="2E062BF4"/>
    <w:lvl w:ilvl="0" w:tplc="4606DA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83721F"/>
    <w:multiLevelType w:val="multilevel"/>
    <w:tmpl w:val="C97403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214A4D0F"/>
    <w:multiLevelType w:val="hybridMultilevel"/>
    <w:tmpl w:val="70CA6DE4"/>
    <w:lvl w:ilvl="0" w:tplc="36A4A40C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225E182B"/>
    <w:multiLevelType w:val="hybridMultilevel"/>
    <w:tmpl w:val="C6DA4FC6"/>
    <w:lvl w:ilvl="0" w:tplc="E3BA18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D5431"/>
    <w:multiLevelType w:val="hybridMultilevel"/>
    <w:tmpl w:val="65A6FE22"/>
    <w:lvl w:ilvl="0" w:tplc="E3BA18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D5EB6"/>
    <w:multiLevelType w:val="hybridMultilevel"/>
    <w:tmpl w:val="C3FC3A8A"/>
    <w:lvl w:ilvl="0" w:tplc="CA906A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5A1691"/>
    <w:multiLevelType w:val="hybridMultilevel"/>
    <w:tmpl w:val="FB50BAC2"/>
    <w:lvl w:ilvl="0" w:tplc="0EF2C81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61B027C"/>
    <w:multiLevelType w:val="hybridMultilevel"/>
    <w:tmpl w:val="0C2653D2"/>
    <w:lvl w:ilvl="0" w:tplc="E3BA18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D6305"/>
    <w:multiLevelType w:val="multilevel"/>
    <w:tmpl w:val="FA124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10B36D6"/>
    <w:multiLevelType w:val="multilevel"/>
    <w:tmpl w:val="F326A5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64" w:hanging="1800"/>
      </w:pPr>
      <w:rPr>
        <w:rFonts w:hint="default"/>
      </w:rPr>
    </w:lvl>
  </w:abstractNum>
  <w:abstractNum w:abstractNumId="23">
    <w:nsid w:val="34A85083"/>
    <w:multiLevelType w:val="hybridMultilevel"/>
    <w:tmpl w:val="FFBC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BF617F"/>
    <w:multiLevelType w:val="hybridMultilevel"/>
    <w:tmpl w:val="2D5C9E54"/>
    <w:lvl w:ilvl="0" w:tplc="E3BA18FA">
      <w:start w:val="1"/>
      <w:numFmt w:val="lowerLetter"/>
      <w:lvlText w:val="%1)"/>
      <w:lvlJc w:val="left"/>
      <w:pPr>
        <w:ind w:left="1214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5">
    <w:nsid w:val="3E3C50E5"/>
    <w:multiLevelType w:val="hybridMultilevel"/>
    <w:tmpl w:val="754C3F64"/>
    <w:lvl w:ilvl="0" w:tplc="E3BA18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034C4"/>
    <w:multiLevelType w:val="hybridMultilevel"/>
    <w:tmpl w:val="DC5EA4E0"/>
    <w:lvl w:ilvl="0" w:tplc="AEDEF8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30BDC"/>
    <w:multiLevelType w:val="multilevel"/>
    <w:tmpl w:val="541C2C9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>
      <w:start w:val="1"/>
      <w:numFmt w:val="decimal"/>
      <w:lvlText w:val="%1.%2."/>
      <w:lvlJc w:val="left"/>
      <w:pPr>
        <w:ind w:left="1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64" w:hanging="1800"/>
      </w:pPr>
      <w:rPr>
        <w:rFonts w:hint="default"/>
      </w:rPr>
    </w:lvl>
  </w:abstractNum>
  <w:abstractNum w:abstractNumId="28">
    <w:nsid w:val="44CD224D"/>
    <w:multiLevelType w:val="hybridMultilevel"/>
    <w:tmpl w:val="51186F5A"/>
    <w:lvl w:ilvl="0" w:tplc="E3BA18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251B"/>
    <w:multiLevelType w:val="hybridMultilevel"/>
    <w:tmpl w:val="8A8227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818DD"/>
    <w:multiLevelType w:val="hybridMultilevel"/>
    <w:tmpl w:val="2B0018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D352E"/>
    <w:multiLevelType w:val="hybridMultilevel"/>
    <w:tmpl w:val="B16624EC"/>
    <w:lvl w:ilvl="0" w:tplc="77DC8D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57686"/>
    <w:multiLevelType w:val="hybridMultilevel"/>
    <w:tmpl w:val="7F58C130"/>
    <w:lvl w:ilvl="0" w:tplc="E3BA18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676FB"/>
    <w:multiLevelType w:val="hybridMultilevel"/>
    <w:tmpl w:val="B914E958"/>
    <w:lvl w:ilvl="0" w:tplc="AEDEF8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3203B"/>
    <w:multiLevelType w:val="hybridMultilevel"/>
    <w:tmpl w:val="281AC2A8"/>
    <w:lvl w:ilvl="0" w:tplc="3D3EF9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44C3593"/>
    <w:multiLevelType w:val="multilevel"/>
    <w:tmpl w:val="F34AE9A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50B5BB2"/>
    <w:multiLevelType w:val="hybridMultilevel"/>
    <w:tmpl w:val="E58E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952E5F"/>
    <w:multiLevelType w:val="hybridMultilevel"/>
    <w:tmpl w:val="4AE6CA82"/>
    <w:lvl w:ilvl="0" w:tplc="79C051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1453C"/>
    <w:multiLevelType w:val="hybridMultilevel"/>
    <w:tmpl w:val="8B942598"/>
    <w:lvl w:ilvl="0" w:tplc="E3BA18FA">
      <w:start w:val="1"/>
      <w:numFmt w:val="lowerLetter"/>
      <w:lvlText w:val="%1)"/>
      <w:lvlJc w:val="left"/>
      <w:pPr>
        <w:ind w:left="15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39">
    <w:nsid w:val="5A716928"/>
    <w:multiLevelType w:val="hybridMultilevel"/>
    <w:tmpl w:val="F8E621AA"/>
    <w:lvl w:ilvl="0" w:tplc="3802FEDC">
      <w:start w:val="1"/>
      <w:numFmt w:val="lowerLetter"/>
      <w:lvlText w:val="%1)"/>
      <w:lvlJc w:val="left"/>
      <w:pPr>
        <w:ind w:left="108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BAC111F"/>
    <w:multiLevelType w:val="hybridMultilevel"/>
    <w:tmpl w:val="D2C20886"/>
    <w:lvl w:ilvl="0" w:tplc="4A341B5A">
      <w:start w:val="1"/>
      <w:numFmt w:val="lowerLetter"/>
      <w:lvlText w:val="%1)"/>
      <w:lvlJc w:val="left"/>
      <w:pPr>
        <w:ind w:left="1571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5C5C0A7F"/>
    <w:multiLevelType w:val="hybridMultilevel"/>
    <w:tmpl w:val="B34E6118"/>
    <w:lvl w:ilvl="0" w:tplc="E3BA18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FBF5DF6"/>
    <w:multiLevelType w:val="multilevel"/>
    <w:tmpl w:val="DAA6B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3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64" w:hanging="1800"/>
      </w:pPr>
      <w:rPr>
        <w:rFonts w:hint="default"/>
      </w:rPr>
    </w:lvl>
  </w:abstractNum>
  <w:abstractNum w:abstractNumId="43">
    <w:nsid w:val="602A6760"/>
    <w:multiLevelType w:val="hybridMultilevel"/>
    <w:tmpl w:val="71DECA0C"/>
    <w:lvl w:ilvl="0" w:tplc="5936CE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AEDEF8B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1E5A82"/>
    <w:multiLevelType w:val="hybridMultilevel"/>
    <w:tmpl w:val="0D467ABE"/>
    <w:lvl w:ilvl="0" w:tplc="2A4C13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860C02"/>
    <w:multiLevelType w:val="hybridMultilevel"/>
    <w:tmpl w:val="A5E6F27A"/>
    <w:lvl w:ilvl="0" w:tplc="E3BA18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7F55D5"/>
    <w:multiLevelType w:val="hybridMultilevel"/>
    <w:tmpl w:val="24FC4FE6"/>
    <w:lvl w:ilvl="0" w:tplc="BA04E114">
      <w:start w:val="1"/>
      <w:numFmt w:val="lowerLetter"/>
      <w:lvlText w:val="%1)"/>
      <w:lvlJc w:val="left"/>
      <w:pPr>
        <w:ind w:left="108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6DE20AB"/>
    <w:multiLevelType w:val="hybridMultilevel"/>
    <w:tmpl w:val="10C8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6A7D1C"/>
    <w:multiLevelType w:val="hybridMultilevel"/>
    <w:tmpl w:val="03E49D50"/>
    <w:lvl w:ilvl="0" w:tplc="E3BA18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5D7875"/>
    <w:multiLevelType w:val="hybridMultilevel"/>
    <w:tmpl w:val="AB8EFA08"/>
    <w:lvl w:ilvl="0" w:tplc="92C2880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FE20193"/>
    <w:multiLevelType w:val="multilevel"/>
    <w:tmpl w:val="3E4E9A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>
      <w:start w:val="1"/>
      <w:numFmt w:val="decimal"/>
      <w:lvlText w:val="%1.%2."/>
      <w:lvlJc w:val="left"/>
      <w:pPr>
        <w:ind w:left="1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64" w:hanging="1800"/>
      </w:pPr>
      <w:rPr>
        <w:rFonts w:hint="default"/>
      </w:rPr>
    </w:lvl>
  </w:abstractNum>
  <w:abstractNum w:abstractNumId="51">
    <w:nsid w:val="756B5F6A"/>
    <w:multiLevelType w:val="hybridMultilevel"/>
    <w:tmpl w:val="74427634"/>
    <w:lvl w:ilvl="0" w:tplc="50BEDA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61566FE"/>
    <w:multiLevelType w:val="multilevel"/>
    <w:tmpl w:val="EBAE2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">
    <w:nsid w:val="7AC235F0"/>
    <w:multiLevelType w:val="hybridMultilevel"/>
    <w:tmpl w:val="F2F0A76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4">
    <w:nsid w:val="7B3F012C"/>
    <w:multiLevelType w:val="hybridMultilevel"/>
    <w:tmpl w:val="DB9C7A0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80E2EC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8F2E11"/>
    <w:multiLevelType w:val="hybridMultilevel"/>
    <w:tmpl w:val="DEE4868A"/>
    <w:lvl w:ilvl="0" w:tplc="3802FEDC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7"/>
  </w:num>
  <w:num w:numId="3">
    <w:abstractNumId w:val="26"/>
  </w:num>
  <w:num w:numId="4">
    <w:abstractNumId w:val="11"/>
  </w:num>
  <w:num w:numId="5">
    <w:abstractNumId w:val="36"/>
  </w:num>
  <w:num w:numId="6">
    <w:abstractNumId w:val="23"/>
  </w:num>
  <w:num w:numId="7">
    <w:abstractNumId w:val="53"/>
  </w:num>
  <w:num w:numId="8">
    <w:abstractNumId w:val="52"/>
  </w:num>
  <w:num w:numId="9">
    <w:abstractNumId w:val="33"/>
  </w:num>
  <w:num w:numId="10">
    <w:abstractNumId w:val="29"/>
  </w:num>
  <w:num w:numId="11">
    <w:abstractNumId w:val="54"/>
  </w:num>
  <w:num w:numId="12">
    <w:abstractNumId w:val="3"/>
  </w:num>
  <w:num w:numId="13">
    <w:abstractNumId w:val="14"/>
  </w:num>
  <w:num w:numId="14">
    <w:abstractNumId w:val="7"/>
  </w:num>
  <w:num w:numId="15">
    <w:abstractNumId w:val="8"/>
  </w:num>
  <w:num w:numId="16">
    <w:abstractNumId w:val="44"/>
  </w:num>
  <w:num w:numId="17">
    <w:abstractNumId w:val="30"/>
  </w:num>
  <w:num w:numId="18">
    <w:abstractNumId w:val="37"/>
  </w:num>
  <w:num w:numId="19">
    <w:abstractNumId w:val="31"/>
  </w:num>
  <w:num w:numId="20">
    <w:abstractNumId w:val="5"/>
  </w:num>
  <w:num w:numId="21">
    <w:abstractNumId w:val="42"/>
  </w:num>
  <w:num w:numId="22">
    <w:abstractNumId w:val="19"/>
  </w:num>
  <w:num w:numId="23">
    <w:abstractNumId w:val="10"/>
  </w:num>
  <w:num w:numId="24">
    <w:abstractNumId w:val="21"/>
  </w:num>
  <w:num w:numId="25">
    <w:abstractNumId w:val="49"/>
  </w:num>
  <w:num w:numId="26">
    <w:abstractNumId w:val="22"/>
  </w:num>
  <w:num w:numId="27">
    <w:abstractNumId w:val="4"/>
  </w:num>
  <w:num w:numId="28">
    <w:abstractNumId w:val="18"/>
  </w:num>
  <w:num w:numId="29">
    <w:abstractNumId w:val="50"/>
  </w:num>
  <w:num w:numId="30">
    <w:abstractNumId w:val="51"/>
  </w:num>
  <w:num w:numId="31">
    <w:abstractNumId w:val="2"/>
  </w:num>
  <w:num w:numId="32">
    <w:abstractNumId w:val="27"/>
  </w:num>
  <w:num w:numId="33">
    <w:abstractNumId w:val="12"/>
  </w:num>
  <w:num w:numId="34">
    <w:abstractNumId w:val="16"/>
  </w:num>
  <w:num w:numId="35">
    <w:abstractNumId w:val="1"/>
  </w:num>
  <w:num w:numId="36">
    <w:abstractNumId w:val="24"/>
  </w:num>
  <w:num w:numId="37">
    <w:abstractNumId w:val="45"/>
  </w:num>
  <w:num w:numId="38">
    <w:abstractNumId w:val="25"/>
  </w:num>
  <w:num w:numId="39">
    <w:abstractNumId w:val="41"/>
  </w:num>
  <w:num w:numId="40">
    <w:abstractNumId w:val="28"/>
  </w:num>
  <w:num w:numId="41">
    <w:abstractNumId w:val="48"/>
  </w:num>
  <w:num w:numId="42">
    <w:abstractNumId w:val="38"/>
  </w:num>
  <w:num w:numId="43">
    <w:abstractNumId w:val="6"/>
  </w:num>
  <w:num w:numId="44">
    <w:abstractNumId w:val="46"/>
  </w:num>
  <w:num w:numId="45">
    <w:abstractNumId w:val="20"/>
  </w:num>
  <w:num w:numId="46">
    <w:abstractNumId w:val="15"/>
  </w:num>
  <w:num w:numId="47">
    <w:abstractNumId w:val="9"/>
  </w:num>
  <w:num w:numId="48">
    <w:abstractNumId w:val="17"/>
  </w:num>
  <w:num w:numId="49">
    <w:abstractNumId w:val="35"/>
  </w:num>
  <w:num w:numId="50">
    <w:abstractNumId w:val="0"/>
  </w:num>
  <w:num w:numId="51">
    <w:abstractNumId w:val="39"/>
  </w:num>
  <w:num w:numId="52">
    <w:abstractNumId w:val="32"/>
  </w:num>
  <w:num w:numId="53">
    <w:abstractNumId w:val="55"/>
  </w:num>
  <w:num w:numId="54">
    <w:abstractNumId w:val="40"/>
  </w:num>
  <w:num w:numId="55">
    <w:abstractNumId w:val="34"/>
  </w:num>
  <w:num w:numId="56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E0"/>
    <w:rsid w:val="00003F80"/>
    <w:rsid w:val="00005D6C"/>
    <w:rsid w:val="00007E7B"/>
    <w:rsid w:val="00010170"/>
    <w:rsid w:val="00013836"/>
    <w:rsid w:val="00014FEC"/>
    <w:rsid w:val="000150D5"/>
    <w:rsid w:val="000153FE"/>
    <w:rsid w:val="000159DF"/>
    <w:rsid w:val="000178A2"/>
    <w:rsid w:val="000255CB"/>
    <w:rsid w:val="000261EF"/>
    <w:rsid w:val="00026AE8"/>
    <w:rsid w:val="00027034"/>
    <w:rsid w:val="00033F2B"/>
    <w:rsid w:val="00034E9D"/>
    <w:rsid w:val="0003677F"/>
    <w:rsid w:val="000406D7"/>
    <w:rsid w:val="000416F9"/>
    <w:rsid w:val="00044FDD"/>
    <w:rsid w:val="00045172"/>
    <w:rsid w:val="00051EC0"/>
    <w:rsid w:val="000603B9"/>
    <w:rsid w:val="00062136"/>
    <w:rsid w:val="0006230B"/>
    <w:rsid w:val="000658C6"/>
    <w:rsid w:val="00066117"/>
    <w:rsid w:val="00066EBB"/>
    <w:rsid w:val="00070F01"/>
    <w:rsid w:val="00076536"/>
    <w:rsid w:val="000770EE"/>
    <w:rsid w:val="000773B3"/>
    <w:rsid w:val="0007746B"/>
    <w:rsid w:val="00080280"/>
    <w:rsid w:val="0008290D"/>
    <w:rsid w:val="00082934"/>
    <w:rsid w:val="0008326D"/>
    <w:rsid w:val="000854DC"/>
    <w:rsid w:val="000858A7"/>
    <w:rsid w:val="00087D57"/>
    <w:rsid w:val="00095B32"/>
    <w:rsid w:val="000975DD"/>
    <w:rsid w:val="000A1820"/>
    <w:rsid w:val="000A1CAD"/>
    <w:rsid w:val="000A3464"/>
    <w:rsid w:val="000A3FC1"/>
    <w:rsid w:val="000A479C"/>
    <w:rsid w:val="000A777B"/>
    <w:rsid w:val="000B195E"/>
    <w:rsid w:val="000B68AE"/>
    <w:rsid w:val="000B75DE"/>
    <w:rsid w:val="000C099F"/>
    <w:rsid w:val="000C33BD"/>
    <w:rsid w:val="000C477E"/>
    <w:rsid w:val="000D3A84"/>
    <w:rsid w:val="000D4B8F"/>
    <w:rsid w:val="000D741E"/>
    <w:rsid w:val="000E4EA9"/>
    <w:rsid w:val="000E6659"/>
    <w:rsid w:val="000E74E3"/>
    <w:rsid w:val="000F0F46"/>
    <w:rsid w:val="000F4573"/>
    <w:rsid w:val="000F48A7"/>
    <w:rsid w:val="000F4DA4"/>
    <w:rsid w:val="000F58EA"/>
    <w:rsid w:val="00105DB4"/>
    <w:rsid w:val="001074A2"/>
    <w:rsid w:val="00110D71"/>
    <w:rsid w:val="00112046"/>
    <w:rsid w:val="00120A52"/>
    <w:rsid w:val="00120EC1"/>
    <w:rsid w:val="00123F28"/>
    <w:rsid w:val="00126A10"/>
    <w:rsid w:val="001325CF"/>
    <w:rsid w:val="001337A7"/>
    <w:rsid w:val="00133A21"/>
    <w:rsid w:val="00135FEF"/>
    <w:rsid w:val="001437B1"/>
    <w:rsid w:val="00143A7B"/>
    <w:rsid w:val="00153DFF"/>
    <w:rsid w:val="00156F3F"/>
    <w:rsid w:val="00160C09"/>
    <w:rsid w:val="00161A68"/>
    <w:rsid w:val="0016455A"/>
    <w:rsid w:val="00164706"/>
    <w:rsid w:val="001657C4"/>
    <w:rsid w:val="001658DB"/>
    <w:rsid w:val="00166AD8"/>
    <w:rsid w:val="0017097C"/>
    <w:rsid w:val="00172203"/>
    <w:rsid w:val="00176194"/>
    <w:rsid w:val="00176234"/>
    <w:rsid w:val="001822FA"/>
    <w:rsid w:val="001856CB"/>
    <w:rsid w:val="00192E80"/>
    <w:rsid w:val="00193FB4"/>
    <w:rsid w:val="0019491D"/>
    <w:rsid w:val="00194F32"/>
    <w:rsid w:val="001A0813"/>
    <w:rsid w:val="001A1B36"/>
    <w:rsid w:val="001A551E"/>
    <w:rsid w:val="001A6220"/>
    <w:rsid w:val="001A7A75"/>
    <w:rsid w:val="001B081C"/>
    <w:rsid w:val="001B6F39"/>
    <w:rsid w:val="001B7702"/>
    <w:rsid w:val="001B77A7"/>
    <w:rsid w:val="001C128F"/>
    <w:rsid w:val="001C6B8C"/>
    <w:rsid w:val="001C7FE7"/>
    <w:rsid w:val="001D0175"/>
    <w:rsid w:val="001D1420"/>
    <w:rsid w:val="001D1873"/>
    <w:rsid w:val="001D3C0B"/>
    <w:rsid w:val="001D4502"/>
    <w:rsid w:val="001D6ED7"/>
    <w:rsid w:val="001E45CC"/>
    <w:rsid w:val="001E5532"/>
    <w:rsid w:val="001E62E0"/>
    <w:rsid w:val="001E64C4"/>
    <w:rsid w:val="001E792C"/>
    <w:rsid w:val="001F324A"/>
    <w:rsid w:val="001F3CD3"/>
    <w:rsid w:val="001F3EB4"/>
    <w:rsid w:val="001F5146"/>
    <w:rsid w:val="00202B6F"/>
    <w:rsid w:val="002030A9"/>
    <w:rsid w:val="002044FA"/>
    <w:rsid w:val="00210FE3"/>
    <w:rsid w:val="002140A5"/>
    <w:rsid w:val="0021686B"/>
    <w:rsid w:val="00217109"/>
    <w:rsid w:val="00217634"/>
    <w:rsid w:val="00217FBE"/>
    <w:rsid w:val="00221317"/>
    <w:rsid w:val="00222CB9"/>
    <w:rsid w:val="00226758"/>
    <w:rsid w:val="00235246"/>
    <w:rsid w:val="002418A1"/>
    <w:rsid w:val="00242DEE"/>
    <w:rsid w:val="002462DB"/>
    <w:rsid w:val="00247F77"/>
    <w:rsid w:val="0025363D"/>
    <w:rsid w:val="00260E35"/>
    <w:rsid w:val="002630D8"/>
    <w:rsid w:val="0026597B"/>
    <w:rsid w:val="00265DCF"/>
    <w:rsid w:val="002665E7"/>
    <w:rsid w:val="00271E7A"/>
    <w:rsid w:val="00277705"/>
    <w:rsid w:val="002810A0"/>
    <w:rsid w:val="002916DC"/>
    <w:rsid w:val="002917E6"/>
    <w:rsid w:val="00291B4A"/>
    <w:rsid w:val="00292AC4"/>
    <w:rsid w:val="002973B0"/>
    <w:rsid w:val="0029782D"/>
    <w:rsid w:val="002A05E4"/>
    <w:rsid w:val="002A33DF"/>
    <w:rsid w:val="002A7BC8"/>
    <w:rsid w:val="002B253E"/>
    <w:rsid w:val="002B39FD"/>
    <w:rsid w:val="002C00BB"/>
    <w:rsid w:val="002C0994"/>
    <w:rsid w:val="002C2E85"/>
    <w:rsid w:val="002C4170"/>
    <w:rsid w:val="002C579B"/>
    <w:rsid w:val="002C7D80"/>
    <w:rsid w:val="002D2E17"/>
    <w:rsid w:val="002D6B25"/>
    <w:rsid w:val="002E004B"/>
    <w:rsid w:val="002E285B"/>
    <w:rsid w:val="002E43E3"/>
    <w:rsid w:val="002E45F2"/>
    <w:rsid w:val="002E4B04"/>
    <w:rsid w:val="002E4BFB"/>
    <w:rsid w:val="002E5CAA"/>
    <w:rsid w:val="002F093B"/>
    <w:rsid w:val="002F28A3"/>
    <w:rsid w:val="002F392A"/>
    <w:rsid w:val="002F574B"/>
    <w:rsid w:val="0030243F"/>
    <w:rsid w:val="00306785"/>
    <w:rsid w:val="00307C8A"/>
    <w:rsid w:val="0031291E"/>
    <w:rsid w:val="003140C0"/>
    <w:rsid w:val="0031748C"/>
    <w:rsid w:val="00317BB0"/>
    <w:rsid w:val="00322182"/>
    <w:rsid w:val="00323294"/>
    <w:rsid w:val="0033035B"/>
    <w:rsid w:val="00331D1B"/>
    <w:rsid w:val="00341C9F"/>
    <w:rsid w:val="00342951"/>
    <w:rsid w:val="00351B69"/>
    <w:rsid w:val="003530AD"/>
    <w:rsid w:val="00354467"/>
    <w:rsid w:val="00354C2A"/>
    <w:rsid w:val="00354F23"/>
    <w:rsid w:val="00355144"/>
    <w:rsid w:val="003557A6"/>
    <w:rsid w:val="00365EB5"/>
    <w:rsid w:val="00367C72"/>
    <w:rsid w:val="003708EF"/>
    <w:rsid w:val="00370FCE"/>
    <w:rsid w:val="003713B7"/>
    <w:rsid w:val="003719CE"/>
    <w:rsid w:val="00381F69"/>
    <w:rsid w:val="00383187"/>
    <w:rsid w:val="00387775"/>
    <w:rsid w:val="00391D96"/>
    <w:rsid w:val="003A46AA"/>
    <w:rsid w:val="003A472A"/>
    <w:rsid w:val="003A4DAD"/>
    <w:rsid w:val="003A56C6"/>
    <w:rsid w:val="003B1FDA"/>
    <w:rsid w:val="003B5E12"/>
    <w:rsid w:val="003C39A1"/>
    <w:rsid w:val="003C4785"/>
    <w:rsid w:val="003C550B"/>
    <w:rsid w:val="003D19B9"/>
    <w:rsid w:val="003D1D55"/>
    <w:rsid w:val="003D59BD"/>
    <w:rsid w:val="003D5CF1"/>
    <w:rsid w:val="003E2E3F"/>
    <w:rsid w:val="003E3BC3"/>
    <w:rsid w:val="003E4395"/>
    <w:rsid w:val="003E5F00"/>
    <w:rsid w:val="003E60A8"/>
    <w:rsid w:val="003F0E9E"/>
    <w:rsid w:val="003F30C3"/>
    <w:rsid w:val="003F3A1F"/>
    <w:rsid w:val="003F6062"/>
    <w:rsid w:val="004029F8"/>
    <w:rsid w:val="00402CB3"/>
    <w:rsid w:val="00413773"/>
    <w:rsid w:val="00420AFC"/>
    <w:rsid w:val="00424048"/>
    <w:rsid w:val="00426400"/>
    <w:rsid w:val="00426B05"/>
    <w:rsid w:val="00437031"/>
    <w:rsid w:val="00441327"/>
    <w:rsid w:val="00442CC3"/>
    <w:rsid w:val="00447DA3"/>
    <w:rsid w:val="00455440"/>
    <w:rsid w:val="004564CB"/>
    <w:rsid w:val="004571CF"/>
    <w:rsid w:val="004577A2"/>
    <w:rsid w:val="00460584"/>
    <w:rsid w:val="00461957"/>
    <w:rsid w:val="00464634"/>
    <w:rsid w:val="0046480B"/>
    <w:rsid w:val="00470AD1"/>
    <w:rsid w:val="0047222A"/>
    <w:rsid w:val="004738CB"/>
    <w:rsid w:val="00474210"/>
    <w:rsid w:val="00485A5F"/>
    <w:rsid w:val="0048775A"/>
    <w:rsid w:val="0049004A"/>
    <w:rsid w:val="00493648"/>
    <w:rsid w:val="004A1BFC"/>
    <w:rsid w:val="004A6879"/>
    <w:rsid w:val="004B0992"/>
    <w:rsid w:val="004D1C70"/>
    <w:rsid w:val="004D63D3"/>
    <w:rsid w:val="004D6AE4"/>
    <w:rsid w:val="004E0844"/>
    <w:rsid w:val="004E11B8"/>
    <w:rsid w:val="004E277F"/>
    <w:rsid w:val="004E5601"/>
    <w:rsid w:val="004E5ED1"/>
    <w:rsid w:val="004E7297"/>
    <w:rsid w:val="004F36CE"/>
    <w:rsid w:val="004F3AFA"/>
    <w:rsid w:val="004F7580"/>
    <w:rsid w:val="005041D6"/>
    <w:rsid w:val="00504787"/>
    <w:rsid w:val="005102F8"/>
    <w:rsid w:val="0052332C"/>
    <w:rsid w:val="005242E8"/>
    <w:rsid w:val="00525212"/>
    <w:rsid w:val="005253A1"/>
    <w:rsid w:val="005255E1"/>
    <w:rsid w:val="0052567E"/>
    <w:rsid w:val="00526145"/>
    <w:rsid w:val="0053095D"/>
    <w:rsid w:val="005340BF"/>
    <w:rsid w:val="005358CE"/>
    <w:rsid w:val="005402D6"/>
    <w:rsid w:val="00542AF0"/>
    <w:rsid w:val="005448B9"/>
    <w:rsid w:val="0054541E"/>
    <w:rsid w:val="00546854"/>
    <w:rsid w:val="00550B4D"/>
    <w:rsid w:val="005510E1"/>
    <w:rsid w:val="0055483B"/>
    <w:rsid w:val="00555065"/>
    <w:rsid w:val="005553CA"/>
    <w:rsid w:val="00555D8F"/>
    <w:rsid w:val="00560728"/>
    <w:rsid w:val="00565CF4"/>
    <w:rsid w:val="005674B4"/>
    <w:rsid w:val="00572D87"/>
    <w:rsid w:val="00573B97"/>
    <w:rsid w:val="005772AF"/>
    <w:rsid w:val="00584B4E"/>
    <w:rsid w:val="0058590D"/>
    <w:rsid w:val="00590DD6"/>
    <w:rsid w:val="00591606"/>
    <w:rsid w:val="00594327"/>
    <w:rsid w:val="00595414"/>
    <w:rsid w:val="005A073E"/>
    <w:rsid w:val="005A6BBA"/>
    <w:rsid w:val="005A6F99"/>
    <w:rsid w:val="005B07A7"/>
    <w:rsid w:val="005B5CD3"/>
    <w:rsid w:val="005C0C81"/>
    <w:rsid w:val="005C0CD6"/>
    <w:rsid w:val="005C11A3"/>
    <w:rsid w:val="005C7867"/>
    <w:rsid w:val="005D03F9"/>
    <w:rsid w:val="005D45C7"/>
    <w:rsid w:val="005E411B"/>
    <w:rsid w:val="005E6754"/>
    <w:rsid w:val="005F1682"/>
    <w:rsid w:val="005F5665"/>
    <w:rsid w:val="006022B9"/>
    <w:rsid w:val="00602A71"/>
    <w:rsid w:val="00603C83"/>
    <w:rsid w:val="0060487E"/>
    <w:rsid w:val="00610081"/>
    <w:rsid w:val="006100CB"/>
    <w:rsid w:val="0061082C"/>
    <w:rsid w:val="00612699"/>
    <w:rsid w:val="006128B3"/>
    <w:rsid w:val="00613004"/>
    <w:rsid w:val="006155E5"/>
    <w:rsid w:val="00623760"/>
    <w:rsid w:val="00630FF8"/>
    <w:rsid w:val="00631946"/>
    <w:rsid w:val="00633B98"/>
    <w:rsid w:val="006346DC"/>
    <w:rsid w:val="006351B0"/>
    <w:rsid w:val="00642BD7"/>
    <w:rsid w:val="0064540D"/>
    <w:rsid w:val="00652154"/>
    <w:rsid w:val="00657D9F"/>
    <w:rsid w:val="00661ED3"/>
    <w:rsid w:val="00663BBA"/>
    <w:rsid w:val="006676F2"/>
    <w:rsid w:val="0067047B"/>
    <w:rsid w:val="006715B6"/>
    <w:rsid w:val="00671D90"/>
    <w:rsid w:val="00672CEC"/>
    <w:rsid w:val="00675136"/>
    <w:rsid w:val="00681304"/>
    <w:rsid w:val="00681DE0"/>
    <w:rsid w:val="00682F0F"/>
    <w:rsid w:val="00684109"/>
    <w:rsid w:val="00684DF6"/>
    <w:rsid w:val="00684FF4"/>
    <w:rsid w:val="00685898"/>
    <w:rsid w:val="00687FCB"/>
    <w:rsid w:val="0069382A"/>
    <w:rsid w:val="00696A1D"/>
    <w:rsid w:val="006A21A3"/>
    <w:rsid w:val="006A26E6"/>
    <w:rsid w:val="006A294C"/>
    <w:rsid w:val="006A29C0"/>
    <w:rsid w:val="006A4500"/>
    <w:rsid w:val="006A56E0"/>
    <w:rsid w:val="006A59ED"/>
    <w:rsid w:val="006B4AD8"/>
    <w:rsid w:val="006B5A58"/>
    <w:rsid w:val="006B6EDA"/>
    <w:rsid w:val="006C19C5"/>
    <w:rsid w:val="006C1C2A"/>
    <w:rsid w:val="006C4E35"/>
    <w:rsid w:val="006C59F8"/>
    <w:rsid w:val="006C65C0"/>
    <w:rsid w:val="006C7077"/>
    <w:rsid w:val="006D1EFB"/>
    <w:rsid w:val="006D54F2"/>
    <w:rsid w:val="006D7194"/>
    <w:rsid w:val="006E2734"/>
    <w:rsid w:val="006E28F6"/>
    <w:rsid w:val="006E3DDE"/>
    <w:rsid w:val="006E434B"/>
    <w:rsid w:val="006F20D9"/>
    <w:rsid w:val="006F26C0"/>
    <w:rsid w:val="006F5676"/>
    <w:rsid w:val="006F6292"/>
    <w:rsid w:val="006F70FD"/>
    <w:rsid w:val="006F73FD"/>
    <w:rsid w:val="00702B67"/>
    <w:rsid w:val="00704D3A"/>
    <w:rsid w:val="00707014"/>
    <w:rsid w:val="0070730F"/>
    <w:rsid w:val="00707683"/>
    <w:rsid w:val="00707AC8"/>
    <w:rsid w:val="00710EBD"/>
    <w:rsid w:val="00713605"/>
    <w:rsid w:val="007239CA"/>
    <w:rsid w:val="00734CCA"/>
    <w:rsid w:val="0073747B"/>
    <w:rsid w:val="007425D5"/>
    <w:rsid w:val="00746BA0"/>
    <w:rsid w:val="00750417"/>
    <w:rsid w:val="00751F94"/>
    <w:rsid w:val="00754BEA"/>
    <w:rsid w:val="00757AED"/>
    <w:rsid w:val="00757FCB"/>
    <w:rsid w:val="007604A4"/>
    <w:rsid w:val="007619FE"/>
    <w:rsid w:val="00763D73"/>
    <w:rsid w:val="00766654"/>
    <w:rsid w:val="007678A5"/>
    <w:rsid w:val="00770384"/>
    <w:rsid w:val="00774C52"/>
    <w:rsid w:val="00775EE6"/>
    <w:rsid w:val="007802D4"/>
    <w:rsid w:val="0078079E"/>
    <w:rsid w:val="00781944"/>
    <w:rsid w:val="00782E17"/>
    <w:rsid w:val="00782FE5"/>
    <w:rsid w:val="00786406"/>
    <w:rsid w:val="00786B7F"/>
    <w:rsid w:val="00787051"/>
    <w:rsid w:val="007931EB"/>
    <w:rsid w:val="00795BB4"/>
    <w:rsid w:val="00797D40"/>
    <w:rsid w:val="007A1126"/>
    <w:rsid w:val="007A5DD3"/>
    <w:rsid w:val="007A60C2"/>
    <w:rsid w:val="007A7017"/>
    <w:rsid w:val="007B13B8"/>
    <w:rsid w:val="007B560C"/>
    <w:rsid w:val="007B7880"/>
    <w:rsid w:val="007C5724"/>
    <w:rsid w:val="007D0272"/>
    <w:rsid w:val="007D5FD4"/>
    <w:rsid w:val="007D6476"/>
    <w:rsid w:val="007E3652"/>
    <w:rsid w:val="007E37AF"/>
    <w:rsid w:val="007E3ED8"/>
    <w:rsid w:val="007F4088"/>
    <w:rsid w:val="007F4EC8"/>
    <w:rsid w:val="007F6C52"/>
    <w:rsid w:val="007F75C4"/>
    <w:rsid w:val="00801DA7"/>
    <w:rsid w:val="00802D99"/>
    <w:rsid w:val="00816571"/>
    <w:rsid w:val="0082067B"/>
    <w:rsid w:val="00832437"/>
    <w:rsid w:val="008343F9"/>
    <w:rsid w:val="00834A8C"/>
    <w:rsid w:val="00843892"/>
    <w:rsid w:val="008463B1"/>
    <w:rsid w:val="008507FA"/>
    <w:rsid w:val="00853FC1"/>
    <w:rsid w:val="008567A5"/>
    <w:rsid w:val="00856C37"/>
    <w:rsid w:val="00861C63"/>
    <w:rsid w:val="0086259A"/>
    <w:rsid w:val="008639AD"/>
    <w:rsid w:val="008642A0"/>
    <w:rsid w:val="00871193"/>
    <w:rsid w:val="00872034"/>
    <w:rsid w:val="0087212F"/>
    <w:rsid w:val="008726EA"/>
    <w:rsid w:val="008821C2"/>
    <w:rsid w:val="008934EF"/>
    <w:rsid w:val="0089433D"/>
    <w:rsid w:val="00894D28"/>
    <w:rsid w:val="008954C7"/>
    <w:rsid w:val="008A509F"/>
    <w:rsid w:val="008A7093"/>
    <w:rsid w:val="008B3262"/>
    <w:rsid w:val="008B3385"/>
    <w:rsid w:val="008C059E"/>
    <w:rsid w:val="008C683B"/>
    <w:rsid w:val="008D1B08"/>
    <w:rsid w:val="008D1BB3"/>
    <w:rsid w:val="008D4D06"/>
    <w:rsid w:val="008E1C98"/>
    <w:rsid w:val="008E6A66"/>
    <w:rsid w:val="008F1876"/>
    <w:rsid w:val="008F4CBD"/>
    <w:rsid w:val="008F7B0E"/>
    <w:rsid w:val="00900175"/>
    <w:rsid w:val="00907F48"/>
    <w:rsid w:val="00911873"/>
    <w:rsid w:val="0091299A"/>
    <w:rsid w:val="00922C6A"/>
    <w:rsid w:val="00924C51"/>
    <w:rsid w:val="009259AB"/>
    <w:rsid w:val="00933F87"/>
    <w:rsid w:val="00935741"/>
    <w:rsid w:val="00935BB1"/>
    <w:rsid w:val="00935D95"/>
    <w:rsid w:val="009407BF"/>
    <w:rsid w:val="00943B05"/>
    <w:rsid w:val="00945758"/>
    <w:rsid w:val="00950B9D"/>
    <w:rsid w:val="00955D9E"/>
    <w:rsid w:val="009711E4"/>
    <w:rsid w:val="0097452C"/>
    <w:rsid w:val="0097475F"/>
    <w:rsid w:val="009761CB"/>
    <w:rsid w:val="00984FB2"/>
    <w:rsid w:val="00985E99"/>
    <w:rsid w:val="00987FAF"/>
    <w:rsid w:val="00992926"/>
    <w:rsid w:val="0099486B"/>
    <w:rsid w:val="009A5F65"/>
    <w:rsid w:val="009A64A7"/>
    <w:rsid w:val="009A7863"/>
    <w:rsid w:val="009A7B32"/>
    <w:rsid w:val="009A7BA0"/>
    <w:rsid w:val="009B15BB"/>
    <w:rsid w:val="009B722B"/>
    <w:rsid w:val="009C3630"/>
    <w:rsid w:val="009D1D0A"/>
    <w:rsid w:val="009D5E5E"/>
    <w:rsid w:val="009D72A7"/>
    <w:rsid w:val="009E0097"/>
    <w:rsid w:val="009E09A5"/>
    <w:rsid w:val="009E3989"/>
    <w:rsid w:val="009E3AEB"/>
    <w:rsid w:val="009E41AA"/>
    <w:rsid w:val="009F3FBC"/>
    <w:rsid w:val="009F547D"/>
    <w:rsid w:val="00A03ECD"/>
    <w:rsid w:val="00A065A5"/>
    <w:rsid w:val="00A12392"/>
    <w:rsid w:val="00A12AB3"/>
    <w:rsid w:val="00A220B3"/>
    <w:rsid w:val="00A257DC"/>
    <w:rsid w:val="00A258D8"/>
    <w:rsid w:val="00A26173"/>
    <w:rsid w:val="00A31104"/>
    <w:rsid w:val="00A317B4"/>
    <w:rsid w:val="00A31939"/>
    <w:rsid w:val="00A3246C"/>
    <w:rsid w:val="00A34DAD"/>
    <w:rsid w:val="00A40B29"/>
    <w:rsid w:val="00A452BC"/>
    <w:rsid w:val="00A4686D"/>
    <w:rsid w:val="00A475C7"/>
    <w:rsid w:val="00A47D0C"/>
    <w:rsid w:val="00A577E6"/>
    <w:rsid w:val="00A62F69"/>
    <w:rsid w:val="00A67D59"/>
    <w:rsid w:val="00A67F2A"/>
    <w:rsid w:val="00A76840"/>
    <w:rsid w:val="00A8149B"/>
    <w:rsid w:val="00A85932"/>
    <w:rsid w:val="00A85DC0"/>
    <w:rsid w:val="00A86FE7"/>
    <w:rsid w:val="00A8744D"/>
    <w:rsid w:val="00A90087"/>
    <w:rsid w:val="00A954CB"/>
    <w:rsid w:val="00AA1F0F"/>
    <w:rsid w:val="00AA60C7"/>
    <w:rsid w:val="00AB16FE"/>
    <w:rsid w:val="00AB2D83"/>
    <w:rsid w:val="00AB357B"/>
    <w:rsid w:val="00AC2AF1"/>
    <w:rsid w:val="00AD1373"/>
    <w:rsid w:val="00AD2945"/>
    <w:rsid w:val="00AD485A"/>
    <w:rsid w:val="00AD6022"/>
    <w:rsid w:val="00AD7DDF"/>
    <w:rsid w:val="00AE4D5F"/>
    <w:rsid w:val="00AF2A2B"/>
    <w:rsid w:val="00AF4248"/>
    <w:rsid w:val="00B0428B"/>
    <w:rsid w:val="00B060F0"/>
    <w:rsid w:val="00B061E3"/>
    <w:rsid w:val="00B11404"/>
    <w:rsid w:val="00B13DFE"/>
    <w:rsid w:val="00B145B8"/>
    <w:rsid w:val="00B16584"/>
    <w:rsid w:val="00B167B6"/>
    <w:rsid w:val="00B1787D"/>
    <w:rsid w:val="00B17D7C"/>
    <w:rsid w:val="00B20640"/>
    <w:rsid w:val="00B20FD3"/>
    <w:rsid w:val="00B22562"/>
    <w:rsid w:val="00B24B44"/>
    <w:rsid w:val="00B2693C"/>
    <w:rsid w:val="00B26F3C"/>
    <w:rsid w:val="00B31C3B"/>
    <w:rsid w:val="00B32599"/>
    <w:rsid w:val="00B33276"/>
    <w:rsid w:val="00B334DD"/>
    <w:rsid w:val="00B353E1"/>
    <w:rsid w:val="00B3562E"/>
    <w:rsid w:val="00B35C12"/>
    <w:rsid w:val="00B3716C"/>
    <w:rsid w:val="00B4323D"/>
    <w:rsid w:val="00B472E0"/>
    <w:rsid w:val="00B50A13"/>
    <w:rsid w:val="00B5437A"/>
    <w:rsid w:val="00B5556F"/>
    <w:rsid w:val="00B622CA"/>
    <w:rsid w:val="00B666F3"/>
    <w:rsid w:val="00B671E3"/>
    <w:rsid w:val="00B7003C"/>
    <w:rsid w:val="00B74FA4"/>
    <w:rsid w:val="00B754F6"/>
    <w:rsid w:val="00B801E2"/>
    <w:rsid w:val="00B80A6A"/>
    <w:rsid w:val="00B86970"/>
    <w:rsid w:val="00B96333"/>
    <w:rsid w:val="00BA119C"/>
    <w:rsid w:val="00BA2D35"/>
    <w:rsid w:val="00BA30D1"/>
    <w:rsid w:val="00BA6411"/>
    <w:rsid w:val="00BA6C51"/>
    <w:rsid w:val="00BB06F2"/>
    <w:rsid w:val="00BB6652"/>
    <w:rsid w:val="00BB6E4D"/>
    <w:rsid w:val="00BD2BAC"/>
    <w:rsid w:val="00BD30FB"/>
    <w:rsid w:val="00BE0040"/>
    <w:rsid w:val="00BE267C"/>
    <w:rsid w:val="00BE67D3"/>
    <w:rsid w:val="00BE6DC1"/>
    <w:rsid w:val="00BF03D7"/>
    <w:rsid w:val="00BF2560"/>
    <w:rsid w:val="00BF4BC5"/>
    <w:rsid w:val="00C01F0B"/>
    <w:rsid w:val="00C0220E"/>
    <w:rsid w:val="00C05935"/>
    <w:rsid w:val="00C0730D"/>
    <w:rsid w:val="00C11601"/>
    <w:rsid w:val="00C1184B"/>
    <w:rsid w:val="00C166DD"/>
    <w:rsid w:val="00C234A2"/>
    <w:rsid w:val="00C257D0"/>
    <w:rsid w:val="00C26049"/>
    <w:rsid w:val="00C30097"/>
    <w:rsid w:val="00C32EFB"/>
    <w:rsid w:val="00C33AFD"/>
    <w:rsid w:val="00C33C1E"/>
    <w:rsid w:val="00C374AE"/>
    <w:rsid w:val="00C41138"/>
    <w:rsid w:val="00C4411F"/>
    <w:rsid w:val="00C46230"/>
    <w:rsid w:val="00C471DE"/>
    <w:rsid w:val="00C50745"/>
    <w:rsid w:val="00C51E60"/>
    <w:rsid w:val="00C56910"/>
    <w:rsid w:val="00C57F34"/>
    <w:rsid w:val="00C64376"/>
    <w:rsid w:val="00C648D4"/>
    <w:rsid w:val="00C7505E"/>
    <w:rsid w:val="00C756F6"/>
    <w:rsid w:val="00C75926"/>
    <w:rsid w:val="00C76A34"/>
    <w:rsid w:val="00C81B85"/>
    <w:rsid w:val="00C83C91"/>
    <w:rsid w:val="00C84B8D"/>
    <w:rsid w:val="00C859DD"/>
    <w:rsid w:val="00C930F5"/>
    <w:rsid w:val="00C9561A"/>
    <w:rsid w:val="00CA5BD3"/>
    <w:rsid w:val="00CA60B1"/>
    <w:rsid w:val="00CB069A"/>
    <w:rsid w:val="00CC1774"/>
    <w:rsid w:val="00CC1FB5"/>
    <w:rsid w:val="00CC2F24"/>
    <w:rsid w:val="00CC441C"/>
    <w:rsid w:val="00CC6304"/>
    <w:rsid w:val="00CD0D3E"/>
    <w:rsid w:val="00CD2F24"/>
    <w:rsid w:val="00CD407B"/>
    <w:rsid w:val="00CD57A2"/>
    <w:rsid w:val="00CD68D8"/>
    <w:rsid w:val="00CE4174"/>
    <w:rsid w:val="00CE45ED"/>
    <w:rsid w:val="00CE647C"/>
    <w:rsid w:val="00CE6770"/>
    <w:rsid w:val="00CE6F5F"/>
    <w:rsid w:val="00CF2C24"/>
    <w:rsid w:val="00CF37B0"/>
    <w:rsid w:val="00CF4659"/>
    <w:rsid w:val="00D025E3"/>
    <w:rsid w:val="00D02E61"/>
    <w:rsid w:val="00D031C9"/>
    <w:rsid w:val="00D048BF"/>
    <w:rsid w:val="00D07C37"/>
    <w:rsid w:val="00D103F4"/>
    <w:rsid w:val="00D1256D"/>
    <w:rsid w:val="00D13A59"/>
    <w:rsid w:val="00D2245D"/>
    <w:rsid w:val="00D22C7B"/>
    <w:rsid w:val="00D319D8"/>
    <w:rsid w:val="00D353BE"/>
    <w:rsid w:val="00D35B19"/>
    <w:rsid w:val="00D3609C"/>
    <w:rsid w:val="00D3631E"/>
    <w:rsid w:val="00D43188"/>
    <w:rsid w:val="00D4705C"/>
    <w:rsid w:val="00D53FE3"/>
    <w:rsid w:val="00D5408B"/>
    <w:rsid w:val="00D54541"/>
    <w:rsid w:val="00D55382"/>
    <w:rsid w:val="00D55642"/>
    <w:rsid w:val="00D62059"/>
    <w:rsid w:val="00D6270B"/>
    <w:rsid w:val="00D642F2"/>
    <w:rsid w:val="00D70981"/>
    <w:rsid w:val="00D74C9E"/>
    <w:rsid w:val="00D75954"/>
    <w:rsid w:val="00D83912"/>
    <w:rsid w:val="00D846B0"/>
    <w:rsid w:val="00D901DB"/>
    <w:rsid w:val="00D9223B"/>
    <w:rsid w:val="00D92698"/>
    <w:rsid w:val="00D96706"/>
    <w:rsid w:val="00D97305"/>
    <w:rsid w:val="00DA6160"/>
    <w:rsid w:val="00DA70CC"/>
    <w:rsid w:val="00DA7175"/>
    <w:rsid w:val="00DA7FD4"/>
    <w:rsid w:val="00DB138C"/>
    <w:rsid w:val="00DB4E62"/>
    <w:rsid w:val="00DB67B9"/>
    <w:rsid w:val="00DC0DBD"/>
    <w:rsid w:val="00DC60BE"/>
    <w:rsid w:val="00DC6383"/>
    <w:rsid w:val="00DC781E"/>
    <w:rsid w:val="00DD1C5C"/>
    <w:rsid w:val="00DD3104"/>
    <w:rsid w:val="00DD3453"/>
    <w:rsid w:val="00DD3B57"/>
    <w:rsid w:val="00DD5FDF"/>
    <w:rsid w:val="00DD6BF5"/>
    <w:rsid w:val="00DD6C8C"/>
    <w:rsid w:val="00DE5EAB"/>
    <w:rsid w:val="00DF160C"/>
    <w:rsid w:val="00DF6D12"/>
    <w:rsid w:val="00E0299E"/>
    <w:rsid w:val="00E10D17"/>
    <w:rsid w:val="00E12163"/>
    <w:rsid w:val="00E12DFC"/>
    <w:rsid w:val="00E1327C"/>
    <w:rsid w:val="00E17311"/>
    <w:rsid w:val="00E22D8B"/>
    <w:rsid w:val="00E272C7"/>
    <w:rsid w:val="00E27820"/>
    <w:rsid w:val="00E279EE"/>
    <w:rsid w:val="00E30E8C"/>
    <w:rsid w:val="00E314AA"/>
    <w:rsid w:val="00E31CAB"/>
    <w:rsid w:val="00E355DC"/>
    <w:rsid w:val="00E36654"/>
    <w:rsid w:val="00E379F5"/>
    <w:rsid w:val="00E40F17"/>
    <w:rsid w:val="00E42EFE"/>
    <w:rsid w:val="00E43693"/>
    <w:rsid w:val="00E47C1A"/>
    <w:rsid w:val="00E50820"/>
    <w:rsid w:val="00E52CA8"/>
    <w:rsid w:val="00E556D3"/>
    <w:rsid w:val="00E57046"/>
    <w:rsid w:val="00E6343F"/>
    <w:rsid w:val="00E63A84"/>
    <w:rsid w:val="00E63E33"/>
    <w:rsid w:val="00E703D2"/>
    <w:rsid w:val="00E72228"/>
    <w:rsid w:val="00E80614"/>
    <w:rsid w:val="00E83A58"/>
    <w:rsid w:val="00E83F19"/>
    <w:rsid w:val="00E84CD5"/>
    <w:rsid w:val="00E866B3"/>
    <w:rsid w:val="00E8699E"/>
    <w:rsid w:val="00E878BC"/>
    <w:rsid w:val="00E87EBF"/>
    <w:rsid w:val="00E903D5"/>
    <w:rsid w:val="00E9299B"/>
    <w:rsid w:val="00EA2285"/>
    <w:rsid w:val="00EA3316"/>
    <w:rsid w:val="00EA35B2"/>
    <w:rsid w:val="00EA5C59"/>
    <w:rsid w:val="00EA6167"/>
    <w:rsid w:val="00EB4250"/>
    <w:rsid w:val="00EC280A"/>
    <w:rsid w:val="00EC581C"/>
    <w:rsid w:val="00ED4801"/>
    <w:rsid w:val="00ED527A"/>
    <w:rsid w:val="00ED6E64"/>
    <w:rsid w:val="00ED77F7"/>
    <w:rsid w:val="00EE74C0"/>
    <w:rsid w:val="00EE78F8"/>
    <w:rsid w:val="00F0161D"/>
    <w:rsid w:val="00F02829"/>
    <w:rsid w:val="00F02B7D"/>
    <w:rsid w:val="00F0441B"/>
    <w:rsid w:val="00F0781B"/>
    <w:rsid w:val="00F10543"/>
    <w:rsid w:val="00F126F4"/>
    <w:rsid w:val="00F16E0D"/>
    <w:rsid w:val="00F17769"/>
    <w:rsid w:val="00F218BE"/>
    <w:rsid w:val="00F24253"/>
    <w:rsid w:val="00F24291"/>
    <w:rsid w:val="00F2429D"/>
    <w:rsid w:val="00F33AD9"/>
    <w:rsid w:val="00F34F58"/>
    <w:rsid w:val="00F355FD"/>
    <w:rsid w:val="00F400A2"/>
    <w:rsid w:val="00F40323"/>
    <w:rsid w:val="00F41A49"/>
    <w:rsid w:val="00F55755"/>
    <w:rsid w:val="00F56818"/>
    <w:rsid w:val="00F635CB"/>
    <w:rsid w:val="00F63CEE"/>
    <w:rsid w:val="00F65AD2"/>
    <w:rsid w:val="00F668B3"/>
    <w:rsid w:val="00F72A2D"/>
    <w:rsid w:val="00F80B8B"/>
    <w:rsid w:val="00F8211E"/>
    <w:rsid w:val="00F82E8B"/>
    <w:rsid w:val="00F83203"/>
    <w:rsid w:val="00F848F8"/>
    <w:rsid w:val="00F87A37"/>
    <w:rsid w:val="00F9309B"/>
    <w:rsid w:val="00F96FDA"/>
    <w:rsid w:val="00FB01F9"/>
    <w:rsid w:val="00FB0712"/>
    <w:rsid w:val="00FB3997"/>
    <w:rsid w:val="00FB6E76"/>
    <w:rsid w:val="00FC3E33"/>
    <w:rsid w:val="00FC40F0"/>
    <w:rsid w:val="00FC63F6"/>
    <w:rsid w:val="00FC7944"/>
    <w:rsid w:val="00FD0CDB"/>
    <w:rsid w:val="00FD1298"/>
    <w:rsid w:val="00FD2E64"/>
    <w:rsid w:val="00FD4639"/>
    <w:rsid w:val="00FE2917"/>
    <w:rsid w:val="00FF1172"/>
    <w:rsid w:val="00FF2CEC"/>
    <w:rsid w:val="00FF3729"/>
    <w:rsid w:val="00FF508B"/>
    <w:rsid w:val="00FF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2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E62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1E62E0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62E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1E62E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alloon Text"/>
    <w:basedOn w:val="a"/>
    <w:link w:val="a4"/>
    <w:rsid w:val="001E6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62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rsid w:val="001E62E0"/>
    <w:rPr>
      <w:sz w:val="16"/>
      <w:szCs w:val="16"/>
    </w:rPr>
  </w:style>
  <w:style w:type="paragraph" w:styleId="a6">
    <w:name w:val="annotation text"/>
    <w:basedOn w:val="a"/>
    <w:link w:val="a7"/>
    <w:rsid w:val="001E62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1E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1E62E0"/>
    <w:rPr>
      <w:b/>
      <w:bCs/>
    </w:rPr>
  </w:style>
  <w:style w:type="character" w:customStyle="1" w:styleId="a9">
    <w:name w:val="Тема примечания Знак"/>
    <w:basedOn w:val="a7"/>
    <w:link w:val="a8"/>
    <w:rsid w:val="001E62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1E62E0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1E6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b"/>
    <w:rsid w:val="001E62E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E6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62E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1E62E0"/>
    <w:pPr>
      <w:spacing w:after="120"/>
    </w:pPr>
  </w:style>
  <w:style w:type="character" w:customStyle="1" w:styleId="ad">
    <w:name w:val="Основной текст Знак"/>
    <w:basedOn w:val="a0"/>
    <w:link w:val="ac"/>
    <w:rsid w:val="001E6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1E62E0"/>
    <w:pPr>
      <w:widowControl w:val="0"/>
      <w:autoSpaceDE w:val="0"/>
      <w:autoSpaceDN w:val="0"/>
      <w:adjustRightInd w:val="0"/>
      <w:spacing w:line="300" w:lineRule="auto"/>
      <w:jc w:val="both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1E62E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rsid w:val="001E62E0"/>
    <w:rPr>
      <w:vertAlign w:val="superscript"/>
    </w:rPr>
  </w:style>
  <w:style w:type="paragraph" w:styleId="af1">
    <w:name w:val="List Paragraph"/>
    <w:basedOn w:val="a"/>
    <w:uiPriority w:val="34"/>
    <w:qFormat/>
    <w:rsid w:val="001E62E0"/>
    <w:pPr>
      <w:ind w:left="708"/>
    </w:pPr>
  </w:style>
  <w:style w:type="paragraph" w:styleId="af2">
    <w:name w:val="header"/>
    <w:basedOn w:val="a"/>
    <w:link w:val="af3"/>
    <w:rsid w:val="001E62E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E6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1E62E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1E6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7678A5"/>
  </w:style>
  <w:style w:type="table" w:styleId="af7">
    <w:name w:val="Table Grid"/>
    <w:basedOn w:val="a1"/>
    <w:uiPriority w:val="59"/>
    <w:rsid w:val="0052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2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2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F82E8B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82E8B"/>
    <w:pPr>
      <w:spacing w:after="100"/>
    </w:pPr>
  </w:style>
  <w:style w:type="character" w:styleId="af9">
    <w:name w:val="Hyperlink"/>
    <w:basedOn w:val="a0"/>
    <w:uiPriority w:val="99"/>
    <w:unhideWhenUsed/>
    <w:rsid w:val="00F82E8B"/>
    <w:rPr>
      <w:color w:val="0000FF" w:themeColor="hyperlink"/>
      <w:u w:val="single"/>
    </w:rPr>
  </w:style>
  <w:style w:type="paragraph" w:styleId="afa">
    <w:name w:val="No Spacing"/>
    <w:qFormat/>
    <w:rsid w:val="00CD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semiHidden/>
    <w:unhideWhenUsed/>
    <w:rsid w:val="001E45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2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E62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1E62E0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62E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1E62E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alloon Text"/>
    <w:basedOn w:val="a"/>
    <w:link w:val="a4"/>
    <w:rsid w:val="001E6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62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rsid w:val="001E62E0"/>
    <w:rPr>
      <w:sz w:val="16"/>
      <w:szCs w:val="16"/>
    </w:rPr>
  </w:style>
  <w:style w:type="paragraph" w:styleId="a6">
    <w:name w:val="annotation text"/>
    <w:basedOn w:val="a"/>
    <w:link w:val="a7"/>
    <w:rsid w:val="001E62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1E6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1E62E0"/>
    <w:rPr>
      <w:b/>
      <w:bCs/>
    </w:rPr>
  </w:style>
  <w:style w:type="character" w:customStyle="1" w:styleId="a9">
    <w:name w:val="Тема примечания Знак"/>
    <w:basedOn w:val="a7"/>
    <w:link w:val="a8"/>
    <w:rsid w:val="001E62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1E62E0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1E6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b"/>
    <w:rsid w:val="001E62E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E6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62E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1E62E0"/>
    <w:pPr>
      <w:spacing w:after="120"/>
    </w:pPr>
  </w:style>
  <w:style w:type="character" w:customStyle="1" w:styleId="ad">
    <w:name w:val="Основной текст Знак"/>
    <w:basedOn w:val="a0"/>
    <w:link w:val="ac"/>
    <w:rsid w:val="001E6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1E62E0"/>
    <w:pPr>
      <w:widowControl w:val="0"/>
      <w:autoSpaceDE w:val="0"/>
      <w:autoSpaceDN w:val="0"/>
      <w:adjustRightInd w:val="0"/>
      <w:spacing w:line="300" w:lineRule="auto"/>
      <w:jc w:val="both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1E62E0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rsid w:val="001E62E0"/>
    <w:rPr>
      <w:vertAlign w:val="superscript"/>
    </w:rPr>
  </w:style>
  <w:style w:type="paragraph" w:styleId="af1">
    <w:name w:val="List Paragraph"/>
    <w:basedOn w:val="a"/>
    <w:uiPriority w:val="34"/>
    <w:qFormat/>
    <w:rsid w:val="001E62E0"/>
    <w:pPr>
      <w:ind w:left="708"/>
    </w:pPr>
  </w:style>
  <w:style w:type="paragraph" w:styleId="af2">
    <w:name w:val="header"/>
    <w:basedOn w:val="a"/>
    <w:link w:val="af3"/>
    <w:rsid w:val="001E62E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E6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1E62E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1E6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7678A5"/>
  </w:style>
  <w:style w:type="table" w:styleId="af7">
    <w:name w:val="Table Grid"/>
    <w:basedOn w:val="a1"/>
    <w:uiPriority w:val="59"/>
    <w:rsid w:val="0052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2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2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F82E8B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82E8B"/>
    <w:pPr>
      <w:spacing w:after="100"/>
    </w:pPr>
  </w:style>
  <w:style w:type="character" w:styleId="af9">
    <w:name w:val="Hyperlink"/>
    <w:basedOn w:val="a0"/>
    <w:uiPriority w:val="99"/>
    <w:unhideWhenUsed/>
    <w:rsid w:val="00F82E8B"/>
    <w:rPr>
      <w:color w:val="0000FF" w:themeColor="hyperlink"/>
      <w:u w:val="single"/>
    </w:rPr>
  </w:style>
  <w:style w:type="paragraph" w:styleId="afa">
    <w:name w:val="No Spacing"/>
    <w:qFormat/>
    <w:rsid w:val="00CD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semiHidden/>
    <w:unhideWhenUsed/>
    <w:rsid w:val="001E45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ency.ednet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ccreditation.k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3B7E-2AC7-44EF-BB75-490824B7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9088</Words>
  <Characters>51805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giskandarova</dc:creator>
  <cp:lastModifiedBy>2020</cp:lastModifiedBy>
  <cp:revision>2</cp:revision>
  <cp:lastPrinted>2019-11-14T11:51:00Z</cp:lastPrinted>
  <dcterms:created xsi:type="dcterms:W3CDTF">2020-02-11T11:26:00Z</dcterms:created>
  <dcterms:modified xsi:type="dcterms:W3CDTF">2020-02-11T11:26:00Z</dcterms:modified>
</cp:coreProperties>
</file>