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2D" w:rsidRDefault="00B426FB">
      <w:pPr>
        <w:pStyle w:val="20"/>
        <w:framePr w:wrap="none" w:vAnchor="page" w:hAnchor="page" w:x="334" w:y="1019"/>
        <w:shd w:val="clear" w:color="auto" w:fill="auto"/>
        <w:spacing w:after="0" w:line="750" w:lineRule="exact"/>
      </w:pPr>
      <w:bookmarkStart w:id="0" w:name="_GoBack"/>
      <w:bookmarkEnd w:id="0"/>
      <w:r>
        <w:t>/</w:t>
      </w:r>
    </w:p>
    <w:p w:rsidR="0063572D" w:rsidRDefault="00007A5A">
      <w:pPr>
        <w:framePr w:wrap="none" w:vAnchor="page" w:hAnchor="page" w:x="1198" w:y="1773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800725" cy="1409700"/>
            <wp:effectExtent l="0" t="0" r="9525" b="0"/>
            <wp:docPr id="1" name="Рисунок 1" descr="C:\Users\7272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72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72D" w:rsidRDefault="00B426FB">
      <w:pPr>
        <w:pStyle w:val="21"/>
        <w:framePr w:w="11266" w:h="690" w:hRule="exact" w:wrap="none" w:vAnchor="page" w:hAnchor="page" w:x="334" w:y="4179"/>
        <w:shd w:val="clear" w:color="auto" w:fill="auto"/>
        <w:spacing w:before="0" w:after="0"/>
        <w:ind w:left="2700" w:right="1780"/>
      </w:pPr>
      <w:r>
        <w:t xml:space="preserve">кафедры внутренних болезней №3 медицинского факультета Ошекого государственного университета на 2020-2021 </w:t>
      </w:r>
      <w:r>
        <w:rPr>
          <w:rStyle w:val="1pt"/>
          <w:b/>
          <w:bCs/>
        </w:rPr>
        <w:t>уч.,</w:t>
      </w:r>
      <w:r>
        <w:t xml:space="preserve"> год.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4109"/>
        <w:gridCol w:w="1699"/>
        <w:gridCol w:w="2414"/>
        <w:gridCol w:w="1872"/>
      </w:tblGrid>
      <w:tr w:rsidR="0063572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00" w:lineRule="exact"/>
              <w:ind w:left="300"/>
            </w:pPr>
            <w:r>
              <w:rPr>
                <w:rStyle w:val="0pt"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00" w:lineRule="exact"/>
              <w:ind w:left="800" w:hanging="260"/>
            </w:pPr>
            <w:r>
              <w:rPr>
                <w:rStyle w:val="0pt"/>
              </w:rPr>
              <w:t xml:space="preserve">Наименование </w:t>
            </w:r>
            <w:r>
              <w:rPr>
                <w:rStyle w:val="0pt"/>
              </w:rPr>
              <w:t>мероприятий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0pt"/>
              </w:rPr>
              <w:t>Срок</w:t>
            </w:r>
          </w:p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0pt"/>
              </w:rPr>
              <w:t>исполнения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78" w:lineRule="exact"/>
              <w:ind w:right="440"/>
              <w:jc w:val="right"/>
            </w:pPr>
            <w:r>
              <w:rPr>
                <w:rStyle w:val="0pt"/>
              </w:rPr>
              <w:t>Ответственный за исполнение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78" w:lineRule="exact"/>
              <w:ind w:left="320"/>
            </w:pPr>
            <w:r>
              <w:rPr>
                <w:rStyle w:val="0pt"/>
              </w:rPr>
              <w:t>Отметка об исполнении-</w:t>
            </w:r>
          </w:p>
        </w:tc>
      </w:tr>
      <w:tr w:rsidR="0063572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63572D">
            <w:pPr>
              <w:framePr w:w="10829" w:h="10694" w:wrap="none" w:vAnchor="page" w:hAnchor="page" w:x="766" w:y="5502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78" w:lineRule="exact"/>
              <w:ind w:left="800" w:hanging="260"/>
            </w:pPr>
            <w:r>
              <w:rPr>
                <w:rStyle w:val="1"/>
                <w:b/>
                <w:bCs/>
              </w:rPr>
              <w:t>1. Организационная работа. Вопросы подготовки к учебному году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63572D">
            <w:pPr>
              <w:framePr w:w="10829" w:h="10694" w:wrap="none" w:vAnchor="page" w:hAnchor="page" w:x="766" w:y="5502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63572D">
            <w:pPr>
              <w:framePr w:w="10829" w:h="10694" w:wrap="none" w:vAnchor="page" w:hAnchor="page" w:x="766" w:y="5502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72D" w:rsidRDefault="0063572D">
            <w:pPr>
              <w:framePr w:w="10829" w:h="10694" w:wrap="none" w:vAnchor="page" w:hAnchor="page" w:x="766" w:y="5502"/>
              <w:rPr>
                <w:sz w:val="10"/>
                <w:szCs w:val="10"/>
              </w:rPr>
            </w:pPr>
          </w:p>
        </w:tc>
      </w:tr>
      <w:tr w:rsidR="0063572D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140" w:lineRule="exact"/>
              <w:ind w:left="300"/>
            </w:pPr>
            <w:r>
              <w:rPr>
                <w:rStyle w:val="7pt1pt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0pt"/>
              </w:rPr>
              <w:t xml:space="preserve">Составление, обсуждение и утверждение новых рабочих программ по предметам. Обсуждение учебной нагрузки, </w:t>
            </w:r>
            <w:r>
              <w:rPr>
                <w:rStyle w:val="0pt"/>
              </w:rPr>
              <w:t>расчета часов и часового фонда.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0pt"/>
              </w:rPr>
              <w:t>Август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78" w:lineRule="exact"/>
              <w:ind w:right="440"/>
              <w:jc w:val="right"/>
            </w:pPr>
            <w:r>
              <w:rPr>
                <w:rStyle w:val="0pt"/>
              </w:rPr>
              <w:t>Зав.кафедрой, завуч и преподаватели.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72D" w:rsidRDefault="0063572D">
            <w:pPr>
              <w:framePr w:w="10829" w:h="10694" w:wrap="none" w:vAnchor="page" w:hAnchor="page" w:x="766" w:y="5502"/>
              <w:rPr>
                <w:sz w:val="10"/>
                <w:szCs w:val="10"/>
              </w:rPr>
            </w:pPr>
          </w:p>
        </w:tc>
      </w:tr>
      <w:tr w:rsidR="006357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00" w:lineRule="exact"/>
              <w:ind w:left="300"/>
            </w:pPr>
            <w:r>
              <w:rPr>
                <w:rStyle w:val="0pt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0pt"/>
              </w:rPr>
              <w:t>Обновление и пересмотр сайта кафедры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0pt"/>
              </w:rPr>
              <w:t>Еженедельно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74" w:lineRule="exact"/>
              <w:ind w:right="440"/>
              <w:jc w:val="right"/>
            </w:pPr>
            <w:r>
              <w:rPr>
                <w:rStyle w:val="0pt"/>
              </w:rPr>
              <w:t>Султанов К.Д. Тажибаев Б.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72D" w:rsidRDefault="0063572D">
            <w:pPr>
              <w:framePr w:w="10829" w:h="10694" w:wrap="none" w:vAnchor="page" w:hAnchor="page" w:x="766" w:y="5502"/>
              <w:rPr>
                <w:sz w:val="10"/>
                <w:szCs w:val="10"/>
              </w:rPr>
            </w:pPr>
          </w:p>
        </w:tc>
      </w:tr>
      <w:tr w:rsidR="0063572D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1pt"/>
              </w:rPr>
              <w:t>о</w:t>
            </w:r>
          </w:p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1pt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0pt"/>
              </w:rPr>
              <w:t>Обновление библиотечного фонда по предметам ВБ, СМ, Фтизиатрия, ДМ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0pt"/>
              </w:rPr>
              <w:t>Регулярно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0pt"/>
              </w:rPr>
              <w:t xml:space="preserve">Завкаф, завуч, </w:t>
            </w:r>
            <w:r>
              <w:rPr>
                <w:rStyle w:val="0pt"/>
              </w:rPr>
              <w:t>Абдурахимов М., Султанов К., Оморалиева Г., Ахунбаева Т., Рысматова Ф.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72D" w:rsidRDefault="0063572D">
            <w:pPr>
              <w:framePr w:w="10829" w:h="10694" w:wrap="none" w:vAnchor="page" w:hAnchor="page" w:x="766" w:y="5502"/>
              <w:rPr>
                <w:sz w:val="10"/>
                <w:szCs w:val="10"/>
              </w:rPr>
            </w:pPr>
          </w:p>
        </w:tc>
      </w:tr>
      <w:tr w:rsidR="006357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00" w:lineRule="exact"/>
              <w:ind w:left="300"/>
            </w:pPr>
            <w:r>
              <w:rPr>
                <w:rStyle w:val="0pt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0pt"/>
              </w:rPr>
              <w:t>Усиление научно-исследовательской работы сотрудников.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0pt"/>
              </w:rPr>
              <w:t>Регулярно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78" w:lineRule="exact"/>
              <w:ind w:right="440"/>
              <w:jc w:val="right"/>
            </w:pPr>
            <w:r>
              <w:rPr>
                <w:rStyle w:val="0pt"/>
              </w:rPr>
              <w:t>Джолдубаев Ы., Алибаева 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72D" w:rsidRDefault="0063572D">
            <w:pPr>
              <w:framePr w:w="10829" w:h="10694" w:wrap="none" w:vAnchor="page" w:hAnchor="page" w:x="766" w:y="5502"/>
              <w:rPr>
                <w:sz w:val="10"/>
                <w:szCs w:val="10"/>
              </w:rPr>
            </w:pPr>
          </w:p>
        </w:tc>
      </w:tr>
      <w:tr w:rsidR="006357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00" w:lineRule="exact"/>
              <w:ind w:left="300"/>
            </w:pPr>
            <w:r>
              <w:rPr>
                <w:rStyle w:val="0pt"/>
              </w:rP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83" w:lineRule="exact"/>
              <w:ind w:left="120"/>
            </w:pPr>
            <w:r>
              <w:rPr>
                <w:rStyle w:val="0pt"/>
              </w:rPr>
              <w:t>Утверждение графика приема отработок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0pt"/>
              </w:rPr>
              <w:t>Август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00" w:lineRule="exact"/>
              <w:ind w:right="440"/>
              <w:jc w:val="right"/>
            </w:pPr>
            <w:r>
              <w:rPr>
                <w:rStyle w:val="0pt"/>
              </w:rPr>
              <w:t>Преподаватели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72D" w:rsidRDefault="0063572D">
            <w:pPr>
              <w:framePr w:w="10829" w:h="10694" w:wrap="none" w:vAnchor="page" w:hAnchor="page" w:x="766" w:y="5502"/>
              <w:rPr>
                <w:sz w:val="10"/>
                <w:szCs w:val="10"/>
              </w:rPr>
            </w:pPr>
          </w:p>
        </w:tc>
      </w:tr>
      <w:tr w:rsidR="0063572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00" w:lineRule="exact"/>
              <w:ind w:left="300"/>
            </w:pPr>
            <w:r>
              <w:rPr>
                <w:rStyle w:val="0pt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0pt"/>
              </w:rPr>
              <w:t xml:space="preserve">Утверждение графика </w:t>
            </w:r>
            <w:r>
              <w:rPr>
                <w:rStyle w:val="0pt"/>
              </w:rPr>
              <w:t>взаимопосещений, открытых занятий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0pt"/>
              </w:rP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78" w:lineRule="exact"/>
              <w:ind w:right="440"/>
              <w:jc w:val="right"/>
            </w:pPr>
            <w:r>
              <w:rPr>
                <w:rStyle w:val="0pt"/>
              </w:rPr>
              <w:t>Завкаф, завуч, преподаватели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72D" w:rsidRDefault="0063572D">
            <w:pPr>
              <w:framePr w:w="10829" w:h="10694" w:wrap="none" w:vAnchor="page" w:hAnchor="page" w:x="766" w:y="5502"/>
              <w:rPr>
                <w:sz w:val="10"/>
                <w:szCs w:val="10"/>
              </w:rPr>
            </w:pPr>
          </w:p>
        </w:tc>
      </w:tr>
      <w:tr w:rsidR="0063572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00" w:lineRule="exact"/>
              <w:ind w:left="300"/>
            </w:pPr>
            <w:r>
              <w:rPr>
                <w:rStyle w:val="0pt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0pt"/>
              </w:rPr>
              <w:t>Утверждение графика дежурства преподавателей на кафедре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0pt"/>
              </w:rP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74" w:lineRule="exact"/>
              <w:ind w:right="440"/>
              <w:jc w:val="right"/>
            </w:pPr>
            <w:r>
              <w:rPr>
                <w:rStyle w:val="0pt"/>
              </w:rPr>
              <w:t>Завкаф, завуч, преподаватели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72D" w:rsidRDefault="0063572D">
            <w:pPr>
              <w:framePr w:w="10829" w:h="10694" w:wrap="none" w:vAnchor="page" w:hAnchor="page" w:x="766" w:y="5502"/>
              <w:rPr>
                <w:sz w:val="10"/>
                <w:szCs w:val="10"/>
              </w:rPr>
            </w:pPr>
          </w:p>
        </w:tc>
      </w:tr>
      <w:tr w:rsidR="0063572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00" w:lineRule="exact"/>
              <w:ind w:right="280"/>
              <w:jc w:val="right"/>
            </w:pPr>
            <w:r>
              <w:rPr>
                <w:rStyle w:val="0pt"/>
              </w:rPr>
              <w:t>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74" w:lineRule="exact"/>
              <w:ind w:right="600"/>
              <w:jc w:val="right"/>
            </w:pPr>
            <w:r>
              <w:rPr>
                <w:rStyle w:val="0pt"/>
              </w:rPr>
              <w:t>Обсуждение ООП и РО про направлениям лечебное дело и стоматология, педиатрия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0pt"/>
              </w:rP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74" w:lineRule="exact"/>
              <w:ind w:right="440"/>
              <w:jc w:val="right"/>
            </w:pPr>
            <w:r>
              <w:rPr>
                <w:rStyle w:val="0pt"/>
              </w:rPr>
              <w:t>Завкаф, завуч, преподаватели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72D" w:rsidRDefault="0063572D">
            <w:pPr>
              <w:framePr w:w="10829" w:h="10694" w:wrap="none" w:vAnchor="page" w:hAnchor="page" w:x="766" w:y="5502"/>
              <w:rPr>
                <w:sz w:val="10"/>
                <w:szCs w:val="10"/>
              </w:rPr>
            </w:pPr>
          </w:p>
        </w:tc>
      </w:tr>
      <w:tr w:rsidR="0063572D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00" w:lineRule="exact"/>
              <w:ind w:left="300"/>
            </w:pPr>
            <w:r>
              <w:rPr>
                <w:rStyle w:val="0pt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0pt"/>
              </w:rPr>
              <w:t>Подготовка аудиторного фонда. Усилить оформление кабинетов организация офиса семейного врача.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0pt"/>
              </w:rP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74" w:lineRule="exact"/>
              <w:ind w:right="440"/>
              <w:jc w:val="right"/>
            </w:pPr>
            <w:r>
              <w:rPr>
                <w:rStyle w:val="0pt"/>
              </w:rPr>
              <w:t>Завкаф,завуч, преподаватели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72D" w:rsidRDefault="0063572D">
            <w:pPr>
              <w:framePr w:w="10829" w:h="10694" w:wrap="none" w:vAnchor="page" w:hAnchor="page" w:x="766" w:y="5502"/>
              <w:rPr>
                <w:sz w:val="10"/>
                <w:szCs w:val="10"/>
              </w:rPr>
            </w:pPr>
          </w:p>
        </w:tc>
      </w:tr>
      <w:tr w:rsidR="0063572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00" w:lineRule="exact"/>
              <w:ind w:left="300"/>
            </w:pPr>
            <w:r>
              <w:rPr>
                <w:rStyle w:val="0pt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0pt"/>
              </w:rPr>
              <w:t xml:space="preserve">Обсуждение подготовки к независимой акредитации факультета. Выявление </w:t>
            </w:r>
            <w:r>
              <w:rPr>
                <w:rStyle w:val="0pt"/>
              </w:rPr>
              <w:t>проблемных сторон кафедры и их устранение.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0pt"/>
              </w:rP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78" w:lineRule="exact"/>
              <w:ind w:right="440"/>
              <w:jc w:val="right"/>
            </w:pPr>
            <w:r>
              <w:rPr>
                <w:rStyle w:val="0pt"/>
              </w:rPr>
              <w:t>Завкаф, завуч, преподаватели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72D" w:rsidRDefault="0063572D">
            <w:pPr>
              <w:framePr w:w="10829" w:h="10694" w:wrap="none" w:vAnchor="page" w:hAnchor="page" w:x="766" w:y="5502"/>
              <w:rPr>
                <w:sz w:val="10"/>
                <w:szCs w:val="10"/>
              </w:rPr>
            </w:pPr>
          </w:p>
        </w:tc>
      </w:tr>
      <w:tr w:rsidR="0063572D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00" w:lineRule="exact"/>
              <w:ind w:left="300"/>
            </w:pPr>
            <w:r>
              <w:rPr>
                <w:rStyle w:val="0pt"/>
              </w:rPr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0pt"/>
              </w:rPr>
              <w:t>Написание самоотчета кафедры для независимой акредитации.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0pt"/>
              </w:rPr>
              <w:t>Ноябрь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2D" w:rsidRDefault="00B426FB">
            <w:pPr>
              <w:pStyle w:val="21"/>
              <w:framePr w:w="10829" w:h="10694" w:wrap="none" w:vAnchor="page" w:hAnchor="page" w:x="766" w:y="5502"/>
              <w:shd w:val="clear" w:color="auto" w:fill="auto"/>
              <w:spacing w:before="0" w:after="0" w:line="283" w:lineRule="exact"/>
              <w:ind w:right="440"/>
              <w:jc w:val="right"/>
            </w:pPr>
            <w:r>
              <w:rPr>
                <w:rStyle w:val="0pt"/>
              </w:rPr>
              <w:t>Завкаф, завуч, преподаватели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2D" w:rsidRDefault="0063572D">
            <w:pPr>
              <w:framePr w:w="10829" w:h="10694" w:wrap="none" w:vAnchor="page" w:hAnchor="page" w:x="766" w:y="5502"/>
              <w:rPr>
                <w:sz w:val="10"/>
                <w:szCs w:val="10"/>
              </w:rPr>
            </w:pPr>
          </w:p>
        </w:tc>
      </w:tr>
    </w:tbl>
    <w:p w:rsidR="0063572D" w:rsidRDefault="0063572D">
      <w:pPr>
        <w:rPr>
          <w:sz w:val="2"/>
          <w:szCs w:val="2"/>
        </w:rPr>
      </w:pPr>
    </w:p>
    <w:sectPr w:rsidR="0063572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FB" w:rsidRDefault="00B426FB">
      <w:r>
        <w:separator/>
      </w:r>
    </w:p>
  </w:endnote>
  <w:endnote w:type="continuationSeparator" w:id="0">
    <w:p w:rsidR="00B426FB" w:rsidRDefault="00B4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FB" w:rsidRDefault="00B426FB"/>
  </w:footnote>
  <w:footnote w:type="continuationSeparator" w:id="0">
    <w:p w:rsidR="00B426FB" w:rsidRDefault="00B426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2D"/>
    <w:rsid w:val="00007A5A"/>
    <w:rsid w:val="0063572D"/>
    <w:rsid w:val="00B4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75"/>
      <w:szCs w:val="7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7pt1pt">
    <w:name w:val="Основной текст + 7 pt;Не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7"/>
      <w:w w:val="100"/>
      <w:position w:val="0"/>
      <w:sz w:val="14"/>
      <w:szCs w:val="1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Franklin Gothic Demi" w:eastAsia="Franklin Gothic Demi" w:hAnsi="Franklin Gothic Demi" w:cs="Franklin Gothic Demi"/>
      <w:sz w:val="75"/>
      <w:szCs w:val="7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660" w:line="317" w:lineRule="exact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75"/>
      <w:szCs w:val="7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7pt1pt">
    <w:name w:val="Основной текст + 7 pt;Не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7"/>
      <w:w w:val="100"/>
      <w:position w:val="0"/>
      <w:sz w:val="14"/>
      <w:szCs w:val="1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Franklin Gothic Demi" w:eastAsia="Franklin Gothic Demi" w:hAnsi="Franklin Gothic Demi" w:cs="Franklin Gothic Demi"/>
      <w:sz w:val="75"/>
      <w:szCs w:val="7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660" w:line="317" w:lineRule="exact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2021-03-24T06:06:00Z</dcterms:created>
  <dcterms:modified xsi:type="dcterms:W3CDTF">2021-03-24T06:07:00Z</dcterms:modified>
</cp:coreProperties>
</file>