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1" w:rsidRPr="00EA6FC1" w:rsidRDefault="000448E1" w:rsidP="000448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EA6FC1">
        <w:rPr>
          <w:b/>
          <w:lang w:val="ru-RU"/>
        </w:rPr>
        <w:t>Практический курс первого иностранного языка 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Код</w:t>
            </w:r>
            <w:proofErr w:type="spellEnd"/>
            <w:r w:rsidRPr="00EA6FC1">
              <w:rPr>
                <w:b/>
              </w:rPr>
              <w:t xml:space="preserve"> </w:t>
            </w:r>
            <w:proofErr w:type="spellStart"/>
            <w:r w:rsidRPr="00EA6FC1">
              <w:rPr>
                <w:b/>
              </w:rPr>
              <w:t>дисциплины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r w:rsidRPr="00EA6FC1">
              <w:t xml:space="preserve">Б.3.Б.3 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Название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дисциплины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>Практический курс первого иностранного языка 3 курс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Объем дисциплины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в кредитах </w:t>
            </w:r>
            <w:r w:rsidRPr="00EA6FC1">
              <w:rPr>
                <w:b/>
              </w:rPr>
              <w:t>ECTS</w:t>
            </w:r>
            <w:r w:rsidRPr="00EA6FC1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r w:rsidRPr="00EA6FC1">
              <w:t xml:space="preserve">12 </w:t>
            </w:r>
            <w:proofErr w:type="spellStart"/>
            <w:r w:rsidRPr="00EA6FC1">
              <w:t>кредитов</w:t>
            </w:r>
            <w:proofErr w:type="spellEnd"/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Семестр</w:t>
            </w:r>
            <w:proofErr w:type="spellEnd"/>
            <w:r w:rsidRPr="00EA6FC1">
              <w:rPr>
                <w:b/>
              </w:rPr>
              <w:t xml:space="preserve"> и </w:t>
            </w:r>
            <w:proofErr w:type="spellStart"/>
            <w:r w:rsidRPr="00EA6FC1">
              <w:rPr>
                <w:b/>
              </w:rPr>
              <w:t>год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обучения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en-US"/>
              </w:rPr>
              <w:t>V</w:t>
            </w:r>
            <w:r w:rsidRPr="00EA6FC1">
              <w:rPr>
                <w:lang w:val="ru-RU"/>
              </w:rPr>
              <w:t>-</w:t>
            </w:r>
            <w:r w:rsidRPr="00EA6FC1">
              <w:rPr>
                <w:lang w:val="en-US"/>
              </w:rPr>
              <w:t>VI</w:t>
            </w:r>
            <w:r w:rsidRPr="00EA6FC1">
              <w:rPr>
                <w:lang w:val="ru-RU"/>
              </w:rPr>
              <w:t xml:space="preserve"> семестры, 3 год обучения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Цель</w:t>
            </w:r>
            <w:proofErr w:type="spellEnd"/>
            <w:r w:rsidRPr="00EA6FC1">
              <w:rPr>
                <w:b/>
              </w:rPr>
              <w:t xml:space="preserve"> </w:t>
            </w:r>
            <w:proofErr w:type="spellStart"/>
            <w:r w:rsidRPr="00EA6FC1">
              <w:rPr>
                <w:b/>
              </w:rPr>
              <w:t>дисциплины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jc w:val="both"/>
              <w:rPr>
                <w:lang w:val="ru-RU"/>
              </w:rPr>
            </w:pPr>
            <w:r w:rsidRPr="00EA6FC1">
              <w:rPr>
                <w:lang w:val="ru-RU"/>
              </w:rPr>
              <w:t>Цель изучения дисциплины заключается в развитии у обучающихся иноязычной коммуникативной компетенции уровня В</w:t>
            </w:r>
            <w:proofErr w:type="gramStart"/>
            <w:r w:rsidRPr="00EA6FC1">
              <w:rPr>
                <w:lang w:val="ru-RU"/>
              </w:rPr>
              <w:t>1</w:t>
            </w:r>
            <w:proofErr w:type="gramEnd"/>
            <w:r w:rsidRPr="00EA6FC1">
              <w:rPr>
                <w:lang w:val="ru-RU"/>
              </w:rPr>
              <w:t xml:space="preserve"> по общеевропейской шкале требований, что позволит им стать полноправными участниками межкультурной коммуникации.</w:t>
            </w:r>
          </w:p>
          <w:p w:rsidR="000448E1" w:rsidRPr="00EA6FC1" w:rsidRDefault="000448E1" w:rsidP="002C5BA9">
            <w:pPr>
              <w:jc w:val="both"/>
              <w:rPr>
                <w:lang w:val="ru-RU"/>
              </w:rPr>
            </w:pPr>
            <w:r w:rsidRPr="00EA6FC1">
              <w:rPr>
                <w:lang w:val="ru-RU"/>
              </w:rPr>
              <w:t>Содержание дисциплины охватывает круг вопросов, связанных с усвоением и актуализацией знаний о языке, овладением основными видами речевой деятельности, формированием соответствующих умений и навыков.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Пререквизиты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proofErr w:type="spellStart"/>
            <w:r w:rsidRPr="00EA6FC1">
              <w:rPr>
                <w:b/>
              </w:rPr>
              <w:t>дисциплины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t>Практический курс перво</w:t>
            </w:r>
            <w:r>
              <w:rPr>
                <w:lang w:val="ru-RU"/>
              </w:rPr>
              <w:t>го иностранного языка (2 курс)</w:t>
            </w:r>
          </w:p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t xml:space="preserve"> 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Результаты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обучения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дисциплины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t xml:space="preserve">РО-3. Умеет  логически верно, аргументированно и ясно строить свою устную и письменную речь на государственном и официальном языках на уровне </w:t>
            </w:r>
            <w:r w:rsidRPr="00EA6FC1">
              <w:t>C</w:t>
            </w:r>
            <w:r w:rsidRPr="00EA6FC1">
              <w:rPr>
                <w:lang w:val="ru-RU"/>
              </w:rPr>
              <w:t xml:space="preserve">1, на </w:t>
            </w:r>
            <w:proofErr w:type="gramStart"/>
            <w:r w:rsidRPr="00EA6FC1">
              <w:rPr>
                <w:lang w:val="ru-RU"/>
              </w:rPr>
              <w:t>английском</w:t>
            </w:r>
            <w:proofErr w:type="gramEnd"/>
            <w:r w:rsidRPr="00EA6FC1">
              <w:rPr>
                <w:lang w:val="ru-RU"/>
              </w:rPr>
              <w:t xml:space="preserve"> на уровне </w:t>
            </w:r>
            <w:r w:rsidRPr="00EA6FC1">
              <w:t>B</w:t>
            </w:r>
            <w:r w:rsidRPr="00EA6FC1">
              <w:rPr>
                <w:lang w:val="ru-RU"/>
              </w:rPr>
              <w:t xml:space="preserve">2  </w:t>
            </w:r>
          </w:p>
          <w:p w:rsidR="000448E1" w:rsidRPr="00EA6FC1" w:rsidRDefault="000448E1" w:rsidP="002C5BA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A6FC1">
              <w:rPr>
                <w:lang w:val="ru-RU"/>
              </w:rPr>
              <w:t>Данная дисциплина нацелена на формирование следующих компетенций для успешного достижения соответствующего результата обучения:</w:t>
            </w:r>
          </w:p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t>ПК-1-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proofErr w:type="gramStart"/>
            <w:r w:rsidRPr="00EA6FC1">
              <w:rPr>
                <w:lang w:val="ru-RU"/>
              </w:rPr>
              <w:t xml:space="preserve"> ;</w:t>
            </w:r>
            <w:proofErr w:type="gramEnd"/>
          </w:p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t>ПК-2- владеет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предложениями.</w:t>
            </w:r>
          </w:p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t>ПК-11- воспринимает  на  слух  аутентичную  речь  в  естественном для носителей языка темпе, независимо от особенностей произношения и канала речи (от живого голоса до аудио- и видеозаписи);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Метод</w:t>
            </w:r>
            <w:proofErr w:type="spellEnd"/>
            <w:r w:rsidRPr="00EA6FC1">
              <w:rPr>
                <w:b/>
              </w:rPr>
              <w:t xml:space="preserve"> </w:t>
            </w:r>
            <w:proofErr w:type="spellStart"/>
            <w:r w:rsidRPr="00EA6FC1">
              <w:rPr>
                <w:b/>
              </w:rPr>
              <w:t>оценивания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t>Практические занятия, организация дискуссий, работа с текстом, самостоятельная работа студента, консультации,</w:t>
            </w:r>
            <w:proofErr w:type="gramStart"/>
            <w:r w:rsidRPr="00EA6FC1">
              <w:rPr>
                <w:lang w:val="ru-RU"/>
              </w:rPr>
              <w:t xml:space="preserve"> ,</w:t>
            </w:r>
            <w:proofErr w:type="gramEnd"/>
            <w:r w:rsidRPr="00EA6FC1">
              <w:rPr>
                <w:lang w:val="ru-RU"/>
              </w:rPr>
              <w:t xml:space="preserve"> эссе, презентации, кейс-метод и т.д.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Количество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наименований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используемой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литературы </w:t>
            </w:r>
            <w:proofErr w:type="gramStart"/>
            <w:r w:rsidRPr="00EA6FC1">
              <w:rPr>
                <w:b/>
                <w:lang w:val="ru-RU"/>
              </w:rPr>
              <w:t>с</w:t>
            </w:r>
            <w:proofErr w:type="gramEnd"/>
            <w:r w:rsidRPr="00EA6FC1">
              <w:rPr>
                <w:b/>
                <w:lang w:val="ru-RU"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указанием 2-3х </w:t>
            </w:r>
          </w:p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основных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t>учебников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rPr>
                <w:lang w:val="en-US"/>
              </w:rPr>
            </w:pPr>
            <w:r w:rsidRPr="00EA6FC1">
              <w:rPr>
                <w:lang w:val="en-US"/>
              </w:rPr>
              <w:t xml:space="preserve">1.Oxford EAP (Paul </w:t>
            </w:r>
            <w:proofErr w:type="spellStart"/>
            <w:r w:rsidRPr="00EA6FC1">
              <w:rPr>
                <w:lang w:val="en-US"/>
              </w:rPr>
              <w:t>Dummet</w:t>
            </w:r>
            <w:proofErr w:type="spellEnd"/>
            <w:r w:rsidRPr="00EA6FC1">
              <w:rPr>
                <w:lang w:val="en-US"/>
              </w:rPr>
              <w:t xml:space="preserve"> &amp; Jon </w:t>
            </w:r>
            <w:proofErr w:type="spellStart"/>
            <w:r w:rsidRPr="00EA6FC1">
              <w:rPr>
                <w:lang w:val="en-US"/>
              </w:rPr>
              <w:t>Hird</w:t>
            </w:r>
            <w:proofErr w:type="spellEnd"/>
            <w:r w:rsidRPr="00EA6FC1">
              <w:rPr>
                <w:lang w:val="en-US"/>
              </w:rPr>
              <w:t>)</w:t>
            </w:r>
          </w:p>
          <w:p w:rsidR="000448E1" w:rsidRPr="00EA6FC1" w:rsidRDefault="000448E1" w:rsidP="002C5BA9">
            <w:pPr>
              <w:rPr>
                <w:lang w:val="en-US"/>
              </w:rPr>
            </w:pPr>
            <w:r w:rsidRPr="00EA6FC1">
              <w:rPr>
                <w:lang w:val="en-US"/>
              </w:rPr>
              <w:t xml:space="preserve">2. Q: Skills for Success. Reading and Writing. (Margot F. </w:t>
            </w:r>
            <w:proofErr w:type="spellStart"/>
            <w:r w:rsidRPr="00EA6FC1">
              <w:rPr>
                <w:lang w:val="en-US"/>
              </w:rPr>
              <w:t>Gramer</w:t>
            </w:r>
            <w:proofErr w:type="spellEnd"/>
            <w:r w:rsidRPr="00EA6FC1">
              <w:rPr>
                <w:lang w:val="en-US"/>
              </w:rPr>
              <w:t xml:space="preserve">, </w:t>
            </w:r>
            <w:proofErr w:type="spellStart"/>
            <w:r w:rsidRPr="00EA6FC1">
              <w:rPr>
                <w:lang w:val="en-US"/>
              </w:rPr>
              <w:t>Colins</w:t>
            </w:r>
            <w:proofErr w:type="spellEnd"/>
            <w:r w:rsidRPr="00EA6FC1">
              <w:rPr>
                <w:lang w:val="en-US"/>
              </w:rPr>
              <w:t xml:space="preserve"> S. Ward)</w:t>
            </w: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Использование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технико-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исследовательского,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lastRenderedPageBreak/>
              <w:t xml:space="preserve">компьютерного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r w:rsidRPr="00EA6FC1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rPr>
                <w:lang w:val="ru-RU"/>
              </w:rPr>
            </w:pPr>
            <w:r w:rsidRPr="00EA6FC1">
              <w:rPr>
                <w:lang w:val="ru-RU"/>
              </w:rPr>
              <w:lastRenderedPageBreak/>
              <w:t>Компьютерное оборудование используется по необходимости при использовании ауди</w:t>
            </w:r>
            <w:proofErr w:type="gramStart"/>
            <w:r w:rsidRPr="00EA6FC1">
              <w:rPr>
                <w:lang w:val="ru-RU"/>
              </w:rPr>
              <w:t>о-</w:t>
            </w:r>
            <w:proofErr w:type="gramEnd"/>
            <w:r w:rsidRPr="00EA6FC1">
              <w:rPr>
                <w:lang w:val="ru-RU"/>
              </w:rPr>
              <w:t xml:space="preserve"> и видео-материалов, презентаций.</w:t>
            </w:r>
          </w:p>
          <w:p w:rsidR="000448E1" w:rsidRPr="00EA6FC1" w:rsidRDefault="000448E1" w:rsidP="002C5BA9">
            <w:pPr>
              <w:rPr>
                <w:lang w:val="ru-RU"/>
              </w:rPr>
            </w:pPr>
          </w:p>
        </w:tc>
      </w:tr>
      <w:tr w:rsidR="000448E1" w:rsidRPr="00EA6FC1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proofErr w:type="spellStart"/>
            <w:r w:rsidRPr="00EA6FC1">
              <w:rPr>
                <w:b/>
              </w:rPr>
              <w:lastRenderedPageBreak/>
              <w:t>Лабораторные</w:t>
            </w:r>
            <w:proofErr w:type="spellEnd"/>
            <w:r w:rsidRPr="00EA6FC1">
              <w:rPr>
                <w:b/>
              </w:rPr>
              <w:t xml:space="preserve"> </w:t>
            </w:r>
          </w:p>
          <w:p w:rsidR="000448E1" w:rsidRPr="00EA6FC1" w:rsidRDefault="000448E1" w:rsidP="002C5BA9">
            <w:pPr>
              <w:rPr>
                <w:b/>
                <w:lang w:val="ru-RU"/>
              </w:rPr>
            </w:pPr>
            <w:proofErr w:type="spellStart"/>
            <w:r w:rsidRPr="00EA6FC1">
              <w:rPr>
                <w:b/>
              </w:rPr>
              <w:t>работы</w:t>
            </w:r>
            <w:proofErr w:type="spellEnd"/>
            <w:r w:rsidRPr="00EA6FC1">
              <w:rPr>
                <w:b/>
              </w:rPr>
              <w:t xml:space="preserve"> / </w:t>
            </w:r>
            <w:proofErr w:type="spellStart"/>
            <w:r w:rsidRPr="00EA6FC1">
              <w:rPr>
                <w:b/>
              </w:rPr>
              <w:t>проекты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Pr="00EA6FC1" w:rsidRDefault="000448E1" w:rsidP="002C5BA9">
            <w:pPr>
              <w:rPr>
                <w:lang w:val="ru-RU"/>
              </w:rPr>
            </w:pPr>
          </w:p>
        </w:tc>
      </w:tr>
      <w:tr w:rsidR="000448E1" w:rsidRPr="005555AE" w:rsidTr="002C5BA9">
        <w:tc>
          <w:tcPr>
            <w:tcW w:w="2518" w:type="dxa"/>
            <w:shd w:val="clear" w:color="auto" w:fill="auto"/>
          </w:tcPr>
          <w:p w:rsidR="000448E1" w:rsidRPr="00EA6FC1" w:rsidRDefault="000448E1" w:rsidP="002C5BA9">
            <w:pPr>
              <w:rPr>
                <w:b/>
              </w:rPr>
            </w:pPr>
            <w:r w:rsidRPr="00EA6FC1">
              <w:rPr>
                <w:b/>
              </w:rPr>
              <w:t xml:space="preserve">ФИО </w:t>
            </w:r>
          </w:p>
          <w:p w:rsidR="000448E1" w:rsidRPr="00B1704E" w:rsidRDefault="000448E1" w:rsidP="002C5BA9">
            <w:pPr>
              <w:rPr>
                <w:b/>
                <w:lang w:val="ru-RU"/>
              </w:rPr>
            </w:pPr>
            <w:proofErr w:type="spellStart"/>
            <w:r w:rsidRPr="00EA6FC1">
              <w:rPr>
                <w:b/>
              </w:rPr>
              <w:t>преподавателя</w:t>
            </w:r>
            <w:proofErr w:type="spellEnd"/>
            <w:r w:rsidRPr="00EA6FC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0448E1" w:rsidRDefault="000448E1" w:rsidP="002C5BA9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555AE">
              <w:rPr>
                <w:lang w:val="ru-RU"/>
              </w:rPr>
              <w:t>оц</w:t>
            </w:r>
            <w:r>
              <w:rPr>
                <w:lang w:val="ru-RU"/>
              </w:rPr>
              <w:t>.</w:t>
            </w:r>
            <w:r w:rsidRPr="005555AE">
              <w:rPr>
                <w:lang w:val="ru-RU"/>
              </w:rPr>
              <w:t xml:space="preserve"> </w:t>
            </w:r>
            <w:proofErr w:type="spellStart"/>
            <w:r w:rsidRPr="005555AE">
              <w:rPr>
                <w:lang w:val="ru-RU"/>
              </w:rPr>
              <w:t>Жээнбекова</w:t>
            </w:r>
            <w:proofErr w:type="spellEnd"/>
            <w:r w:rsidRPr="005555AE">
              <w:rPr>
                <w:lang w:val="ru-RU"/>
              </w:rPr>
              <w:t xml:space="preserve"> </w:t>
            </w:r>
            <w:proofErr w:type="spellStart"/>
            <w:r w:rsidRPr="005555AE">
              <w:rPr>
                <w:lang w:val="ru-RU"/>
              </w:rPr>
              <w:t>Гульмира</w:t>
            </w:r>
            <w:proofErr w:type="spellEnd"/>
            <w:r w:rsidRPr="005555AE">
              <w:rPr>
                <w:lang w:val="ru-RU"/>
              </w:rPr>
              <w:t xml:space="preserve"> </w:t>
            </w:r>
            <w:proofErr w:type="spellStart"/>
            <w:r w:rsidRPr="005555AE">
              <w:rPr>
                <w:lang w:val="ru-RU"/>
              </w:rPr>
              <w:t>Токтомаматовна</w:t>
            </w:r>
            <w:proofErr w:type="spellEnd"/>
          </w:p>
          <w:p w:rsidR="000448E1" w:rsidRPr="00EA6FC1" w:rsidRDefault="000448E1" w:rsidP="002C5BA9">
            <w:pPr>
              <w:rPr>
                <w:lang w:val="ru-RU"/>
              </w:rPr>
            </w:pPr>
            <w:proofErr w:type="spellStart"/>
            <w:r w:rsidRPr="00B1704E">
              <w:rPr>
                <w:lang w:val="ru-RU"/>
              </w:rPr>
              <w:t>Сагындыкова</w:t>
            </w:r>
            <w:proofErr w:type="spellEnd"/>
            <w:r w:rsidRPr="00B1704E">
              <w:rPr>
                <w:lang w:val="ru-RU"/>
              </w:rPr>
              <w:t xml:space="preserve"> </w:t>
            </w:r>
            <w:proofErr w:type="spellStart"/>
            <w:r w:rsidRPr="00B1704E">
              <w:rPr>
                <w:lang w:val="ru-RU"/>
              </w:rPr>
              <w:t>Зарипа</w:t>
            </w:r>
            <w:proofErr w:type="spellEnd"/>
            <w:r w:rsidRPr="00B1704E">
              <w:rPr>
                <w:lang w:val="ru-RU"/>
              </w:rPr>
              <w:t xml:space="preserve"> </w:t>
            </w:r>
            <w:proofErr w:type="spellStart"/>
            <w:r w:rsidRPr="00B1704E">
              <w:rPr>
                <w:lang w:val="ru-RU"/>
              </w:rPr>
              <w:t>Жумабаевна</w:t>
            </w:r>
            <w:proofErr w:type="spellEnd"/>
          </w:p>
        </w:tc>
      </w:tr>
    </w:tbl>
    <w:p w:rsidR="002A5278" w:rsidRPr="000448E1" w:rsidRDefault="002A5278">
      <w:pPr>
        <w:rPr>
          <w:lang w:val="ru-RU"/>
        </w:rPr>
      </w:pPr>
      <w:bookmarkStart w:id="0" w:name="_GoBack"/>
      <w:bookmarkEnd w:id="0"/>
    </w:p>
    <w:sectPr w:rsidR="002A5278" w:rsidRPr="0004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E1"/>
    <w:rsid w:val="000448E1"/>
    <w:rsid w:val="002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2021-04-27T07:03:00Z</dcterms:created>
  <dcterms:modified xsi:type="dcterms:W3CDTF">2021-04-27T07:04:00Z</dcterms:modified>
</cp:coreProperties>
</file>