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D" w:rsidRPr="00E966BC" w:rsidRDefault="00655A04">
      <w:pPr>
        <w:pStyle w:val="20"/>
        <w:framePr w:w="8654" w:h="1498" w:hRule="exact" w:wrap="none" w:vAnchor="page" w:hAnchor="page" w:x="1808" w:y="1377"/>
        <w:shd w:val="clear" w:color="auto" w:fill="auto"/>
        <w:rPr>
          <w:lang w:val="ky-KG"/>
        </w:rPr>
      </w:pPr>
      <w:bookmarkStart w:id="0" w:name="_GoBack"/>
      <w:proofErr w:type="spellStart"/>
      <w:r>
        <w:t>ОшМУнун</w:t>
      </w:r>
      <w:proofErr w:type="spellEnd"/>
      <w:r>
        <w:t xml:space="preserve"> медицина </w:t>
      </w:r>
      <w:proofErr w:type="spellStart"/>
      <w:r>
        <w:t>факультетинин</w:t>
      </w:r>
      <w:proofErr w:type="spellEnd"/>
      <w:r>
        <w:t xml:space="preserve"> </w:t>
      </w: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кецешинин</w:t>
      </w:r>
      <w:proofErr w:type="spellEnd"/>
      <w:r>
        <w:t xml:space="preserve"> 2020-жылдын 28-сентябрындагы №1 </w:t>
      </w:r>
      <w:proofErr w:type="spellStart"/>
      <w:r>
        <w:t>жыйынынын</w:t>
      </w:r>
      <w:proofErr w:type="spellEnd"/>
      <w:r>
        <w:t xml:space="preserve"> ТОКТОМУНАН </w:t>
      </w:r>
      <w:r w:rsidR="00E966BC">
        <w:rPr>
          <w:lang w:val="en-US"/>
        </w:rPr>
        <w:t>K04YPM</w:t>
      </w:r>
      <w:r w:rsidR="00E966BC">
        <w:rPr>
          <w:lang w:val="ky-KG"/>
        </w:rPr>
        <w:t>О</w:t>
      </w:r>
      <w:bookmarkEnd w:id="0"/>
    </w:p>
    <w:p w:rsidR="006D69DD" w:rsidRDefault="00655A04">
      <w:pPr>
        <w:pStyle w:val="30"/>
        <w:framePr w:w="2717" w:h="852" w:hRule="exact" w:wrap="none" w:vAnchor="page" w:hAnchor="page" w:x="1405" w:y="3745"/>
        <w:shd w:val="clear" w:color="auto" w:fill="auto"/>
        <w:ind w:right="340"/>
      </w:pPr>
      <w:proofErr w:type="spellStart"/>
      <w:r>
        <w:t>Бардык</w:t>
      </w:r>
      <w:proofErr w:type="spellEnd"/>
      <w:r>
        <w:t xml:space="preserve"> </w:t>
      </w:r>
      <w:proofErr w:type="spellStart"/>
      <w:r>
        <w:t>мучелеру</w:t>
      </w:r>
      <w:proofErr w:type="spellEnd"/>
      <w:r>
        <w:t xml:space="preserve">: 29 </w:t>
      </w:r>
      <w:proofErr w:type="spellStart"/>
      <w:r>
        <w:t>Катышты</w:t>
      </w:r>
      <w:proofErr w:type="spellEnd"/>
      <w:r>
        <w:t xml:space="preserve">: 22 </w:t>
      </w:r>
      <w:proofErr w:type="spellStart"/>
      <w:r>
        <w:t>Катышпагандар</w:t>
      </w:r>
      <w:proofErr w:type="spellEnd"/>
      <w:r>
        <w:t>: 7</w:t>
      </w:r>
    </w:p>
    <w:p w:rsidR="006D69DD" w:rsidRDefault="00655A04">
      <w:pPr>
        <w:pStyle w:val="10"/>
        <w:framePr w:w="9576" w:h="436" w:hRule="exact" w:wrap="none" w:vAnchor="page" w:hAnchor="page" w:x="1294" w:y="4569"/>
        <w:shd w:val="clear" w:color="auto" w:fill="auto"/>
        <w:spacing w:after="0" w:line="320" w:lineRule="exact"/>
        <w:ind w:left="3499" w:right="3888"/>
      </w:pPr>
      <w:bookmarkStart w:id="1" w:name="bookmark0"/>
      <w:r>
        <w:rPr>
          <w:rStyle w:val="11pt"/>
          <w:b/>
          <w:bCs/>
        </w:rPr>
        <w:t>Кун</w:t>
      </w:r>
      <w:r>
        <w:t xml:space="preserve"> </w:t>
      </w:r>
      <w:proofErr w:type="spellStart"/>
      <w:r>
        <w:t>тартиби</w:t>
      </w:r>
      <w:proofErr w:type="spellEnd"/>
      <w:r>
        <w:t>:</w:t>
      </w:r>
      <w:bookmarkEnd w:id="1"/>
    </w:p>
    <w:p w:rsidR="006D69DD" w:rsidRDefault="00655A04">
      <w:pPr>
        <w:pStyle w:val="20"/>
        <w:framePr w:w="9576" w:h="9747" w:hRule="exact" w:wrap="none" w:vAnchor="page" w:hAnchor="page" w:x="1294" w:y="5252"/>
        <w:shd w:val="clear" w:color="auto" w:fill="auto"/>
        <w:spacing w:after="92" w:line="250" w:lineRule="exact"/>
        <w:ind w:left="60" w:right="240"/>
      </w:pPr>
      <w:r>
        <w:t>3. 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” </w:t>
      </w:r>
      <w:proofErr w:type="spellStart"/>
      <w:r>
        <w:t>адистигинин</w:t>
      </w:r>
      <w:proofErr w:type="spellEnd"/>
      <w:r>
        <w:t xml:space="preserve"> </w:t>
      </w:r>
      <w:proofErr w:type="spellStart"/>
      <w:r>
        <w:t>НББПнын</w:t>
      </w:r>
      <w:proofErr w:type="spellEnd"/>
      <w:r>
        <w:t xml:space="preserve"> </w:t>
      </w:r>
      <w:proofErr w:type="spellStart"/>
      <w:r>
        <w:t>жумушчу</w:t>
      </w:r>
      <w:proofErr w:type="spellEnd"/>
      <w:r>
        <w:t xml:space="preserve"> </w:t>
      </w:r>
      <w:proofErr w:type="spellStart"/>
      <w:r>
        <w:t>тобун</w:t>
      </w:r>
      <w:proofErr w:type="spellEnd"/>
    </w:p>
    <w:p w:rsidR="006D69DD" w:rsidRDefault="00655A04">
      <w:pPr>
        <w:pStyle w:val="11"/>
        <w:framePr w:w="9576" w:h="9747" w:hRule="exact" w:wrap="none" w:vAnchor="page" w:hAnchor="page" w:x="1294" w:y="5252"/>
        <w:shd w:val="clear" w:color="auto" w:fill="auto"/>
        <w:spacing w:before="0" w:after="180" w:line="260" w:lineRule="exact"/>
        <w:ind w:left="60"/>
      </w:pPr>
      <w:proofErr w:type="spellStart"/>
      <w:r>
        <w:t>тузуу</w:t>
      </w:r>
      <w:proofErr w:type="spellEnd"/>
    </w:p>
    <w:p w:rsidR="006D69DD" w:rsidRDefault="00655A04">
      <w:pPr>
        <w:pStyle w:val="20"/>
        <w:framePr w:w="9576" w:h="9747" w:hRule="exact" w:wrap="none" w:vAnchor="page" w:hAnchor="page" w:x="1294" w:y="5252"/>
        <w:shd w:val="clear" w:color="auto" w:fill="auto"/>
        <w:spacing w:line="317" w:lineRule="exact"/>
        <w:ind w:left="60"/>
        <w:jc w:val="left"/>
      </w:pPr>
      <w:proofErr w:type="spellStart"/>
      <w:r>
        <w:t>Угулду</w:t>
      </w:r>
      <w:proofErr w:type="spellEnd"/>
      <w:r>
        <w:t>:</w:t>
      </w:r>
    </w:p>
    <w:p w:rsidR="006D69DD" w:rsidRDefault="00655A04">
      <w:pPr>
        <w:pStyle w:val="11"/>
        <w:framePr w:w="9576" w:h="9747" w:hRule="exact" w:wrap="none" w:vAnchor="page" w:hAnchor="page" w:x="1294" w:y="5252"/>
        <w:shd w:val="clear" w:color="auto" w:fill="auto"/>
        <w:spacing w:before="0" w:after="354" w:line="317" w:lineRule="exact"/>
        <w:ind w:left="60" w:right="320" w:firstLine="680"/>
        <w:jc w:val="both"/>
      </w:pPr>
      <w:r>
        <w:t xml:space="preserve">Медицина </w:t>
      </w:r>
      <w:proofErr w:type="spellStart"/>
      <w:r>
        <w:t>факультетинин</w:t>
      </w:r>
      <w:proofErr w:type="spellEnd"/>
      <w:r>
        <w:t xml:space="preserve"> деканы </w:t>
      </w:r>
      <w:proofErr w:type="spellStart"/>
      <w:r>
        <w:t>м.и.к</w:t>
      </w:r>
      <w:proofErr w:type="spellEnd"/>
      <w:r>
        <w:t>., доцент А.А. Исмаилов</w:t>
      </w:r>
      <w:r>
        <w:br/>
      </w: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кецешинин</w:t>
      </w:r>
      <w:proofErr w:type="spellEnd"/>
      <w:r>
        <w:t xml:space="preserve"> </w:t>
      </w:r>
      <w:proofErr w:type="spellStart"/>
      <w:r>
        <w:t>мучолоруне</w:t>
      </w:r>
      <w:proofErr w:type="spellEnd"/>
      <w:r>
        <w:t xml:space="preserve"> 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>”</w:t>
      </w:r>
      <w:r>
        <w:br/>
      </w:r>
      <w:proofErr w:type="spellStart"/>
      <w:r>
        <w:t>адистигинин</w:t>
      </w:r>
      <w:proofErr w:type="spellEnd"/>
      <w:r>
        <w:t xml:space="preserve"> </w:t>
      </w:r>
      <w:proofErr w:type="spellStart"/>
      <w:r>
        <w:t>НББПнын</w:t>
      </w:r>
      <w:proofErr w:type="spellEnd"/>
      <w:r>
        <w:t xml:space="preserve"> </w:t>
      </w:r>
      <w:proofErr w:type="spellStart"/>
      <w:r>
        <w:t>ездук</w:t>
      </w:r>
      <w:proofErr w:type="spellEnd"/>
      <w:r>
        <w:t xml:space="preserve"> </w:t>
      </w:r>
      <w:proofErr w:type="spellStart"/>
      <w:r>
        <w:t>баалоонун</w:t>
      </w:r>
      <w:proofErr w:type="spellEnd"/>
      <w:r>
        <w:t xml:space="preserve"> </w:t>
      </w:r>
      <w:proofErr w:type="spellStart"/>
      <w:r>
        <w:t>отчетун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br/>
        <w:t xml:space="preserve">аккредитация дан </w:t>
      </w:r>
      <w:proofErr w:type="spellStart"/>
      <w:r>
        <w:t>етууучун</w:t>
      </w:r>
      <w:proofErr w:type="spellEnd"/>
      <w:r>
        <w:t xml:space="preserve"> </w:t>
      </w:r>
      <w:proofErr w:type="spellStart"/>
      <w:r>
        <w:t>жумушчу</w:t>
      </w:r>
      <w:proofErr w:type="spellEnd"/>
      <w:r>
        <w:t xml:space="preserve"> </w:t>
      </w:r>
      <w:proofErr w:type="spellStart"/>
      <w:r>
        <w:t>тобун</w:t>
      </w:r>
      <w:proofErr w:type="spellEnd"/>
      <w:r>
        <w:t xml:space="preserve"> </w:t>
      </w:r>
      <w:proofErr w:type="spellStart"/>
      <w:r>
        <w:t>тузуу</w:t>
      </w:r>
      <w:proofErr w:type="spellEnd"/>
      <w:r>
        <w:t xml:space="preserve"> </w:t>
      </w:r>
      <w:proofErr w:type="spellStart"/>
      <w:r>
        <w:t>керектигин</w:t>
      </w:r>
      <w:proofErr w:type="spellEnd"/>
      <w:r>
        <w:t xml:space="preserve"> </w:t>
      </w:r>
      <w:proofErr w:type="spellStart"/>
      <w:r>
        <w:t>айтты</w:t>
      </w:r>
      <w:proofErr w:type="spellEnd"/>
      <w:r>
        <w:t>.</w:t>
      </w:r>
    </w:p>
    <w:p w:rsidR="006D69DD" w:rsidRDefault="00655A04">
      <w:pPr>
        <w:pStyle w:val="20"/>
        <w:framePr w:w="9576" w:h="9747" w:hRule="exact" w:wrap="none" w:vAnchor="page" w:hAnchor="page" w:x="1294" w:y="5252"/>
        <w:shd w:val="clear" w:color="auto" w:fill="auto"/>
        <w:spacing w:after="144" w:line="250" w:lineRule="exact"/>
        <w:ind w:left="260" w:right="240"/>
      </w:pPr>
      <w:proofErr w:type="spellStart"/>
      <w:r>
        <w:t>Токтом</w:t>
      </w:r>
      <w:proofErr w:type="spellEnd"/>
      <w:r>
        <w:t xml:space="preserve"> </w:t>
      </w:r>
      <w:proofErr w:type="spellStart"/>
      <w:r>
        <w:t>кылат</w:t>
      </w:r>
      <w:proofErr w:type="spellEnd"/>
      <w:r>
        <w:t>:</w:t>
      </w:r>
    </w:p>
    <w:p w:rsidR="006D69DD" w:rsidRDefault="00655A04">
      <w:pPr>
        <w:pStyle w:val="20"/>
        <w:framePr w:w="9576" w:h="9747" w:hRule="exact" w:wrap="none" w:vAnchor="page" w:hAnchor="page" w:x="1294" w:y="5252"/>
        <w:shd w:val="clear" w:color="auto" w:fill="auto"/>
        <w:spacing w:after="182" w:line="372" w:lineRule="exact"/>
        <w:ind w:left="60" w:right="320" w:firstLine="680"/>
        <w:jc w:val="left"/>
      </w:pPr>
      <w:r>
        <w:t>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” </w:t>
      </w:r>
      <w:proofErr w:type="spellStart"/>
      <w:r>
        <w:t>адистигинин</w:t>
      </w:r>
      <w:proofErr w:type="spellEnd"/>
      <w:r>
        <w:t xml:space="preserve"> </w:t>
      </w:r>
      <w:proofErr w:type="spellStart"/>
      <w:r>
        <w:t>НББПнын</w:t>
      </w:r>
      <w:proofErr w:type="spellEnd"/>
      <w:r>
        <w:t xml:space="preserve"> </w:t>
      </w:r>
      <w:proofErr w:type="spellStart"/>
      <w:r>
        <w:t>ездук</w:t>
      </w:r>
      <w:proofErr w:type="spellEnd"/>
      <w:r>
        <w:t xml:space="preserve"> </w:t>
      </w:r>
      <w:proofErr w:type="spellStart"/>
      <w:r>
        <w:t>баалоонун</w:t>
      </w:r>
      <w:proofErr w:type="spellEnd"/>
      <w:r>
        <w:br/>
      </w:r>
      <w:proofErr w:type="spellStart"/>
      <w:r>
        <w:t>отчетун</w:t>
      </w:r>
      <w:proofErr w:type="spellEnd"/>
      <w:r>
        <w:t xml:space="preserve"> </w:t>
      </w:r>
      <w:proofErr w:type="spellStart"/>
      <w:r>
        <w:t>жазуу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аккредитациядан</w:t>
      </w:r>
      <w:proofErr w:type="spellEnd"/>
      <w:r>
        <w:t xml:space="preserve"> </w:t>
      </w:r>
      <w:proofErr w:type="spellStart"/>
      <w:r>
        <w:t>етуу</w:t>
      </w:r>
      <w:proofErr w:type="spellEnd"/>
      <w:r>
        <w:t xml:space="preserve"> </w:t>
      </w:r>
      <w:r>
        <w:rPr>
          <w:lang w:val="en-US"/>
        </w:rPr>
        <w:t>Y</w:t>
      </w:r>
      <w:r w:rsidRPr="00E966BC">
        <w:rPr>
          <w:vertAlign w:val="superscript"/>
        </w:rPr>
        <w:t>4</w:t>
      </w:r>
      <w:r>
        <w:rPr>
          <w:lang w:val="en-US"/>
        </w:rPr>
        <w:t>Y</w:t>
      </w:r>
      <w:r>
        <w:rPr>
          <w:vertAlign w:val="superscript"/>
          <w:lang w:val="en-US"/>
        </w:rPr>
        <w:t>H</w:t>
      </w:r>
      <w:r w:rsidRPr="00E966BC">
        <w:t xml:space="preserve"> </w:t>
      </w:r>
      <w:proofErr w:type="spellStart"/>
      <w:r>
        <w:t>темонку</w:t>
      </w:r>
      <w:proofErr w:type="spellEnd"/>
      <w:r>
        <w:t xml:space="preserve"> </w:t>
      </w:r>
      <w:proofErr w:type="spellStart"/>
      <w:r>
        <w:t>курамдагы</w:t>
      </w:r>
      <w:proofErr w:type="spellEnd"/>
      <w:r>
        <w:br/>
      </w:r>
      <w:proofErr w:type="spellStart"/>
      <w:r>
        <w:t>жумушчу</w:t>
      </w:r>
      <w:proofErr w:type="spellEnd"/>
      <w:r>
        <w:t xml:space="preserve"> </w:t>
      </w:r>
      <w:proofErr w:type="spellStart"/>
      <w:r>
        <w:t>тобу</w:t>
      </w:r>
      <w:proofErr w:type="spellEnd"/>
      <w:r>
        <w:t xml:space="preserve"> </w:t>
      </w:r>
      <w:proofErr w:type="spellStart"/>
      <w:r>
        <w:t>тузулсун</w:t>
      </w:r>
      <w:proofErr w:type="spellEnd"/>
      <w:r>
        <w:t>.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70" w:lineRule="exact"/>
        <w:ind w:left="60" w:right="240" w:firstLine="680"/>
        <w:jc w:val="both"/>
      </w:pPr>
      <w:proofErr w:type="spellStart"/>
      <w:r>
        <w:t>Ташиева</w:t>
      </w:r>
      <w:proofErr w:type="spellEnd"/>
      <w:r>
        <w:t xml:space="preserve"> Г.С. - программа </w:t>
      </w:r>
      <w:proofErr w:type="spellStart"/>
      <w:r>
        <w:t>жетекчиси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70" w:lineRule="exact"/>
        <w:ind w:left="60" w:right="240" w:firstLine="680"/>
        <w:jc w:val="both"/>
      </w:pPr>
      <w:proofErr w:type="spellStart"/>
      <w:r>
        <w:t>Заирова</w:t>
      </w:r>
      <w:proofErr w:type="spellEnd"/>
      <w:r>
        <w:t xml:space="preserve"> И.Т. - ага </w:t>
      </w:r>
      <w:proofErr w:type="spellStart"/>
      <w:r>
        <w:t>окутуучу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70" w:lineRule="exact"/>
        <w:ind w:left="60" w:right="240" w:firstLine="680"/>
        <w:jc w:val="both"/>
      </w:pPr>
      <w:proofErr w:type="spellStart"/>
      <w:r>
        <w:t>Муйдинов</w:t>
      </w:r>
      <w:proofErr w:type="spellEnd"/>
      <w:r>
        <w:t xml:space="preserve"> Ф.Ф. - доцент,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70" w:lineRule="exact"/>
        <w:ind w:left="60" w:right="240" w:firstLine="680"/>
        <w:jc w:val="both"/>
      </w:pPr>
      <w:proofErr w:type="spellStart"/>
      <w:r>
        <w:t>Камчиев</w:t>
      </w:r>
      <w:proofErr w:type="spellEnd"/>
      <w:r>
        <w:t xml:space="preserve"> К. - </w:t>
      </w:r>
      <w:proofErr w:type="spellStart"/>
      <w:r>
        <w:t>окутуучу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70" w:lineRule="exact"/>
        <w:ind w:left="60" w:right="240" w:firstLine="680"/>
        <w:jc w:val="both"/>
      </w:pPr>
      <w:proofErr w:type="spellStart"/>
      <w:r>
        <w:t>Айтиева</w:t>
      </w:r>
      <w:proofErr w:type="spellEnd"/>
      <w:r>
        <w:t xml:space="preserve"> </w:t>
      </w:r>
      <w:proofErr w:type="spellStart"/>
      <w:r>
        <w:t>Ш.Дж</w:t>
      </w:r>
      <w:proofErr w:type="spellEnd"/>
      <w:r>
        <w:t>. - доцент,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70" w:lineRule="exact"/>
        <w:ind w:left="60" w:right="240" w:firstLine="680"/>
        <w:jc w:val="both"/>
      </w:pPr>
      <w:proofErr w:type="spellStart"/>
      <w:r>
        <w:t>Жообасарова</w:t>
      </w:r>
      <w:proofErr w:type="spellEnd"/>
      <w:r>
        <w:t xml:space="preserve"> Д.Ж. -доцент,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70" w:lineRule="exact"/>
        <w:ind w:left="60" w:right="240" w:firstLine="680"/>
        <w:jc w:val="both"/>
      </w:pPr>
      <w:proofErr w:type="spellStart"/>
      <w:r>
        <w:t>Анаркулова</w:t>
      </w:r>
      <w:proofErr w:type="spellEnd"/>
      <w:r>
        <w:t xml:space="preserve"> Г. - </w:t>
      </w:r>
      <w:proofErr w:type="spellStart"/>
      <w:r>
        <w:t>окутуучу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370" w:lineRule="exact"/>
        <w:ind w:left="60" w:right="240" w:firstLine="680"/>
        <w:jc w:val="both"/>
      </w:pPr>
      <w:proofErr w:type="spellStart"/>
      <w:r>
        <w:t>Джолдубаева</w:t>
      </w:r>
      <w:proofErr w:type="spellEnd"/>
      <w:r>
        <w:t xml:space="preserve"> Г. - </w:t>
      </w:r>
      <w:proofErr w:type="spellStart"/>
      <w:r>
        <w:t>окутуучу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70" w:lineRule="exact"/>
        <w:ind w:left="60" w:right="240" w:firstLine="680"/>
        <w:jc w:val="both"/>
      </w:pPr>
      <w:proofErr w:type="spellStart"/>
      <w:r>
        <w:t>Омуралиева</w:t>
      </w:r>
      <w:proofErr w:type="spellEnd"/>
      <w:r>
        <w:t xml:space="preserve"> Ч. - </w:t>
      </w:r>
      <w:proofErr w:type="spellStart"/>
      <w:r>
        <w:t>окутуучу</w:t>
      </w:r>
      <w:proofErr w:type="spellEnd"/>
      <w:r>
        <w:t>,</w:t>
      </w:r>
    </w:p>
    <w:p w:rsidR="006D69DD" w:rsidRDefault="00655A04">
      <w:pPr>
        <w:pStyle w:val="11"/>
        <w:framePr w:w="9576" w:h="9747" w:hRule="exact" w:wrap="none" w:vAnchor="page" w:hAnchor="page" w:x="1294" w:y="5252"/>
        <w:shd w:val="clear" w:color="auto" w:fill="auto"/>
        <w:spacing w:before="0" w:after="0" w:line="370" w:lineRule="exact"/>
        <w:ind w:left="1003"/>
      </w:pPr>
      <w:proofErr w:type="spellStart"/>
      <w:r>
        <w:t>Маманова</w:t>
      </w:r>
      <w:proofErr w:type="spellEnd"/>
      <w:r>
        <w:t xml:space="preserve"> В. - </w:t>
      </w:r>
      <w:proofErr w:type="spellStart"/>
      <w:r>
        <w:t>окутуучу</w:t>
      </w:r>
      <w:proofErr w:type="spellEnd"/>
    </w:p>
    <w:p w:rsidR="006D69DD" w:rsidRDefault="00655A04">
      <w:pPr>
        <w:pStyle w:val="22"/>
        <w:framePr w:w="9576" w:h="9747" w:hRule="exact" w:wrap="none" w:vAnchor="page" w:hAnchor="page" w:x="1294" w:y="5252"/>
        <w:shd w:val="clear" w:color="auto" w:fill="auto"/>
        <w:spacing w:after="193" w:line="400" w:lineRule="exact"/>
        <w:ind w:left="1282"/>
      </w:pPr>
      <w:bookmarkStart w:id="2" w:name="bookmark1"/>
      <w:proofErr w:type="spellStart"/>
      <w:proofErr w:type="gramStart"/>
      <w:r>
        <w:t>jcpauJo£</w:t>
      </w:r>
      <w:proofErr w:type="gramEnd"/>
      <w:r>
        <w:t>a</w:t>
      </w:r>
      <w:proofErr w:type="spellEnd"/>
      <w:r>
        <w:t xml:space="preserve">® </w:t>
      </w:r>
      <w:r>
        <w:rPr>
          <w:lang w:val="ru-RU"/>
        </w:rPr>
        <w:t>-</w:t>
      </w:r>
      <w:bookmarkEnd w:id="2"/>
    </w:p>
    <w:p w:rsidR="006D69DD" w:rsidRDefault="00655A04">
      <w:pPr>
        <w:pStyle w:val="30"/>
        <w:framePr w:w="9576" w:h="9747" w:hRule="exact" w:wrap="none" w:vAnchor="page" w:hAnchor="page" w:x="1294" w:y="5252"/>
        <w:shd w:val="clear" w:color="auto" w:fill="auto"/>
        <w:ind w:left="1282" w:right="320"/>
      </w:pPr>
      <w:proofErr w:type="gramStart"/>
      <w:r>
        <w:t>Ы</w:t>
      </w:r>
      <w:proofErr w:type="gramEnd"/>
      <w:r>
        <w:t xml:space="preserve"> медицина </w:t>
      </w:r>
      <w:proofErr w:type="spellStart"/>
      <w:r>
        <w:t>факультетинин</w:t>
      </w:r>
      <w:proofErr w:type="spellEnd"/>
    </w:p>
    <w:p w:rsidR="006D69DD" w:rsidRDefault="00655A04">
      <w:pPr>
        <w:pStyle w:val="30"/>
        <w:framePr w:w="9576" w:h="9747" w:hRule="exact" w:wrap="none" w:vAnchor="page" w:hAnchor="page" w:x="1294" w:y="5252"/>
        <w:shd w:val="clear" w:color="auto" w:fill="auto"/>
        <w:ind w:left="245" w:right="320"/>
      </w:pPr>
      <w:r>
        <w:t xml:space="preserve">&gt;0 ку </w:t>
      </w:r>
      <w:r>
        <w:rPr>
          <w:lang w:val="en-US"/>
        </w:rPr>
        <w:t>M</w:t>
      </w:r>
      <w:r w:rsidRPr="00E966BC">
        <w:t>^</w:t>
      </w:r>
      <w:proofErr w:type="spellStart"/>
      <w:r>
        <w:rPr>
          <w:lang w:val="en-US"/>
        </w:rPr>
        <w:t>iifryy</w:t>
      </w:r>
      <w:proofErr w:type="spellEnd"/>
      <w:r w:rsidRPr="00E966BC">
        <w:t xml:space="preserve"> </w:t>
      </w:r>
      <w:r>
        <w:t xml:space="preserve">л а </w:t>
      </w:r>
      <w:proofErr w:type="gramStart"/>
      <w:r>
        <w:t>р</w:t>
      </w:r>
      <w:proofErr w:type="gramEnd"/>
      <w:r>
        <w:t xml:space="preserve"> </w:t>
      </w:r>
      <w:proofErr w:type="spellStart"/>
      <w:r>
        <w:t>кецешинин</w:t>
      </w:r>
      <w:proofErr w:type="spellEnd"/>
      <w:r>
        <w:t xml:space="preserve"> </w:t>
      </w:r>
      <w:proofErr w:type="spellStart"/>
      <w:r>
        <w:t>терагасы</w:t>
      </w:r>
      <w:proofErr w:type="spellEnd"/>
    </w:p>
    <w:p w:rsidR="006D69DD" w:rsidRDefault="00655A04">
      <w:pPr>
        <w:pStyle w:val="30"/>
        <w:framePr w:w="9576" w:h="9747" w:hRule="exact" w:wrap="none" w:vAnchor="page" w:hAnchor="page" w:x="1294" w:y="5252"/>
        <w:shd w:val="clear" w:color="auto" w:fill="auto"/>
        <w:ind w:left="1214" w:right="320"/>
      </w:pPr>
      <w:r>
        <w:t>»цент:</w:t>
      </w:r>
    </w:p>
    <w:p w:rsidR="006D69DD" w:rsidRDefault="00655A04">
      <w:pPr>
        <w:pStyle w:val="30"/>
        <w:framePr w:wrap="none" w:vAnchor="page" w:hAnchor="page" w:x="1539" w:y="15278"/>
        <w:shd w:val="clear" w:color="auto" w:fill="auto"/>
        <w:spacing w:line="220" w:lineRule="exact"/>
        <w:ind w:left="100"/>
      </w:pPr>
      <w:proofErr w:type="spellStart"/>
      <w:r>
        <w:t>Окуйуштуу</w:t>
      </w:r>
      <w:proofErr w:type="spellEnd"/>
      <w:r>
        <w:t xml:space="preserve"> </w:t>
      </w:r>
      <w:proofErr w:type="spellStart"/>
      <w:r>
        <w:t>катчы</w:t>
      </w:r>
      <w:proofErr w:type="spellEnd"/>
      <w:r>
        <w:t xml:space="preserve"> </w:t>
      </w:r>
      <w:proofErr w:type="spellStart"/>
      <w:r>
        <w:t>х.и.к</w:t>
      </w:r>
      <w:proofErr w:type="spellEnd"/>
      <w:r>
        <w:t xml:space="preserve">., </w:t>
      </w:r>
      <w:r>
        <w:t>доцент:</w:t>
      </w:r>
    </w:p>
    <w:p w:rsidR="006D69DD" w:rsidRDefault="00655A04">
      <w:pPr>
        <w:framePr w:wrap="none" w:vAnchor="page" w:hAnchor="page" w:x="6195" w:y="14486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"C:\\Users\\User\\Desktop\\Гулбара Ташиева док\\media\\image1.png" \* MERGEFORMATINET</w:instrText>
      </w:r>
      <w:r>
        <w:instrText xml:space="preserve"> </w:instrText>
      </w:r>
      <w:r>
        <w:fldChar w:fldCharType="separate"/>
      </w:r>
      <w:r w:rsidR="00E966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60.75pt">
            <v:imagedata r:id="rId8" r:href="rId9"/>
          </v:shape>
        </w:pict>
      </w:r>
      <w:r>
        <w:fldChar w:fldCharType="end"/>
      </w:r>
    </w:p>
    <w:p w:rsidR="006D69DD" w:rsidRDefault="00655A04">
      <w:pPr>
        <w:pStyle w:val="a6"/>
        <w:framePr w:wrap="none" w:vAnchor="page" w:hAnchor="page" w:x="8662" w:y="14715"/>
        <w:shd w:val="clear" w:color="auto" w:fill="auto"/>
        <w:spacing w:line="220" w:lineRule="exact"/>
      </w:pPr>
      <w:r>
        <w:t>Исмаилов А. А.</w:t>
      </w:r>
    </w:p>
    <w:p w:rsidR="006D69DD" w:rsidRDefault="00655A04">
      <w:pPr>
        <w:pStyle w:val="a6"/>
        <w:framePr w:wrap="none" w:vAnchor="page" w:hAnchor="page" w:x="8634" w:y="15262"/>
        <w:shd w:val="clear" w:color="auto" w:fill="auto"/>
        <w:spacing w:line="220" w:lineRule="exact"/>
      </w:pPr>
      <w:proofErr w:type="spellStart"/>
      <w:r>
        <w:t>Омурзакова</w:t>
      </w:r>
      <w:proofErr w:type="spellEnd"/>
      <w:r>
        <w:t xml:space="preserve"> Г.Г.</w:t>
      </w:r>
    </w:p>
    <w:p w:rsidR="006D69DD" w:rsidRDefault="00655A04">
      <w:pPr>
        <w:rPr>
          <w:sz w:val="2"/>
          <w:szCs w:val="2"/>
        </w:rPr>
      </w:pPr>
      <w:r>
        <w:pict>
          <v:shape id="_x0000_s1027" type="#_x0000_t75" style="position:absolute;margin-left:51.95pt;margin-top:667.35pt;width:76.8pt;height:96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sectPr w:rsidR="006D69D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04" w:rsidRDefault="00655A04">
      <w:r>
        <w:separator/>
      </w:r>
    </w:p>
  </w:endnote>
  <w:endnote w:type="continuationSeparator" w:id="0">
    <w:p w:rsidR="00655A04" w:rsidRDefault="006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04" w:rsidRDefault="00655A04"/>
  </w:footnote>
  <w:footnote w:type="continuationSeparator" w:id="0">
    <w:p w:rsidR="00655A04" w:rsidRDefault="00655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049"/>
    <w:multiLevelType w:val="multilevel"/>
    <w:tmpl w:val="8F86A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69DD"/>
    <w:rsid w:val="00655A04"/>
    <w:rsid w:val="006D69DD"/>
    <w:rsid w:val="00E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2"/>
      <w:szCs w:val="32"/>
      <w:u w:val="none"/>
    </w:rPr>
  </w:style>
  <w:style w:type="character" w:customStyle="1" w:styleId="11pt">
    <w:name w:val="Заголовок №1 + Курсив;Интервал 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4"/>
      <w:w w:val="100"/>
      <w:position w:val="0"/>
      <w:sz w:val="32"/>
      <w:szCs w:val="32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Garamond" w:eastAsia="Garamond" w:hAnsi="Garamond" w:cs="Garamond"/>
      <w:b/>
      <w:bCs/>
      <w:i/>
      <w:iCs/>
      <w:smallCaps w:val="0"/>
      <w:strike w:val="0"/>
      <w:spacing w:val="-8"/>
      <w:sz w:val="40"/>
      <w:szCs w:val="40"/>
      <w:u w:val="non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outlineLvl w:val="1"/>
    </w:pPr>
    <w:rPr>
      <w:rFonts w:ascii="Garamond" w:eastAsia="Garamond" w:hAnsi="Garamond" w:cs="Garamond"/>
      <w:b/>
      <w:bCs/>
      <w:i/>
      <w:iCs/>
      <w:spacing w:val="-8"/>
      <w:sz w:val="40"/>
      <w:szCs w:val="40"/>
      <w:lang w:val="en-US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2021-04-28T07:48:00Z</dcterms:created>
  <dcterms:modified xsi:type="dcterms:W3CDTF">2021-04-28T07:48:00Z</dcterms:modified>
</cp:coreProperties>
</file>