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D1" w:rsidRDefault="00A66FD1" w:rsidP="0013326D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color w:val="1F497D" w:themeColor="text2"/>
          <w:sz w:val="48"/>
          <w:szCs w:val="48"/>
          <w:lang w:val="ru-RU"/>
        </w:rPr>
      </w:pPr>
      <w:r>
        <w:rPr>
          <w:rFonts w:ascii="A97_Oktom_Times" w:hAnsi="A97_Oktom_Times" w:cs="2003_Oktom_TimesXP"/>
          <w:noProof/>
          <w:color w:val="1F497D" w:themeColor="text2"/>
          <w:sz w:val="48"/>
          <w:szCs w:val="48"/>
          <w:lang w:val="ru-RU"/>
        </w:rPr>
        <w:t>Кулактандыруу!!!</w:t>
      </w:r>
    </w:p>
    <w:p w:rsidR="00A66FD1" w:rsidRDefault="00A66FD1" w:rsidP="0013326D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color w:val="1F497D" w:themeColor="text2"/>
          <w:sz w:val="48"/>
          <w:szCs w:val="48"/>
          <w:lang w:val="ru-RU"/>
        </w:rPr>
      </w:pPr>
    </w:p>
    <w:p w:rsidR="00D62072" w:rsidRPr="001F3F70" w:rsidRDefault="00D62072" w:rsidP="0013326D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color w:val="1F497D" w:themeColor="text2"/>
          <w:sz w:val="48"/>
          <w:szCs w:val="48"/>
          <w:lang w:val="ky-KG"/>
        </w:rPr>
      </w:pPr>
      <w:r w:rsidRPr="001F3F70">
        <w:rPr>
          <w:rFonts w:ascii="A97_Oktom_Times" w:hAnsi="A97_Oktom_Times" w:cs="2003_Oktom_TimesXP"/>
          <w:noProof/>
          <w:color w:val="1F497D" w:themeColor="text2"/>
          <w:sz w:val="48"/>
          <w:szCs w:val="48"/>
          <w:lang w:val="ru-RU"/>
        </w:rPr>
        <w:t>Эл аралык медицина факультетинин Окумуштуулар кеёеши</w:t>
      </w:r>
      <w:r w:rsidRPr="001F3F70">
        <w:rPr>
          <w:rFonts w:ascii="A97_Oktom_Times" w:hAnsi="A97_Oktom_Times" w:cs="2003_Oktom_TimesXP"/>
          <w:noProof/>
          <w:color w:val="1F497D" w:themeColor="text2"/>
          <w:sz w:val="48"/>
          <w:szCs w:val="48"/>
          <w:lang w:val="ky-KG"/>
        </w:rPr>
        <w:t>нин</w:t>
      </w:r>
      <w:r w:rsidR="0013326D" w:rsidRPr="001F3F70">
        <w:rPr>
          <w:rFonts w:ascii="A97_Oktom_Times" w:hAnsi="A97_Oktom_Times" w:cs="2003_Oktom_TimesXP"/>
          <w:noProof/>
          <w:color w:val="1F497D" w:themeColor="text2"/>
          <w:sz w:val="48"/>
          <w:szCs w:val="48"/>
          <w:lang w:val="ky-KG"/>
        </w:rPr>
        <w:t xml:space="preserve"> </w:t>
      </w:r>
      <w:r w:rsidR="00EE25A8">
        <w:rPr>
          <w:rFonts w:ascii="A97_Oktom_Times" w:hAnsi="A97_Oktom_Times" w:cs="2003_Oktom_TimesXP"/>
          <w:noProof/>
          <w:color w:val="1F497D" w:themeColor="text2"/>
          <w:sz w:val="48"/>
          <w:szCs w:val="48"/>
          <w:lang w:val="ky-KG"/>
        </w:rPr>
        <w:t>кезектеги отуруму  21- октябрь к\н\,  саат 14</w:t>
      </w:r>
      <w:r w:rsidRPr="001F3F70">
        <w:rPr>
          <w:rFonts w:ascii="A97_Oktom_Times" w:hAnsi="A97_Oktom_Times" w:cs="2003_Oktom_TimesXP"/>
          <w:noProof/>
          <w:color w:val="1F497D" w:themeColor="text2"/>
          <w:sz w:val="48"/>
          <w:szCs w:val="48"/>
          <w:lang w:val="ky-KG"/>
        </w:rPr>
        <w:t>.00 дъ ъткър\лът.</w:t>
      </w:r>
    </w:p>
    <w:p w:rsidR="00D62072" w:rsidRPr="001F3F70" w:rsidRDefault="00D62072" w:rsidP="00D62072">
      <w:pPr>
        <w:pStyle w:val="21"/>
        <w:widowControl w:val="0"/>
        <w:spacing w:line="240" w:lineRule="auto"/>
        <w:jc w:val="left"/>
        <w:rPr>
          <w:rFonts w:ascii="A97_Oktom_Times" w:hAnsi="A97_Oktom_Times" w:cs="2003_Oktom_TimesXP"/>
          <w:noProof/>
          <w:color w:val="1F497D" w:themeColor="text2"/>
          <w:sz w:val="48"/>
          <w:szCs w:val="48"/>
          <w:lang w:val="ky-KG"/>
        </w:rPr>
      </w:pPr>
    </w:p>
    <w:p w:rsidR="00D62072" w:rsidRPr="0013326D" w:rsidRDefault="00D62072" w:rsidP="00D62072">
      <w:pPr>
        <w:pStyle w:val="20"/>
        <w:jc w:val="center"/>
        <w:rPr>
          <w:b/>
          <w:color w:val="1F497D" w:themeColor="text2"/>
          <w:sz w:val="52"/>
          <w:szCs w:val="52"/>
          <w:lang w:val="ky-KG"/>
        </w:rPr>
      </w:pPr>
      <w:r w:rsidRPr="0013326D">
        <w:rPr>
          <w:b/>
          <w:color w:val="1F497D" w:themeColor="text2"/>
          <w:sz w:val="52"/>
          <w:szCs w:val="52"/>
          <w:lang w:val="ky-KG"/>
        </w:rPr>
        <w:t>К\н тартибинде  каралуучу маселелер:</w:t>
      </w:r>
    </w:p>
    <w:p w:rsidR="00D62072" w:rsidRPr="0013326D" w:rsidRDefault="00D62072" w:rsidP="00D62072">
      <w:pPr>
        <w:rPr>
          <w:color w:val="1F497D" w:themeColor="text2"/>
          <w:sz w:val="52"/>
          <w:szCs w:val="52"/>
          <w:lang w:val="ky-KG"/>
        </w:rPr>
      </w:pPr>
    </w:p>
    <w:p w:rsidR="00EE25A8" w:rsidRPr="00EE25A8" w:rsidRDefault="001F3F70" w:rsidP="00EE25A8">
      <w:pPr>
        <w:ind w:left="720"/>
        <w:rPr>
          <w:color w:val="1F497D" w:themeColor="text2"/>
          <w:sz w:val="52"/>
          <w:szCs w:val="52"/>
          <w:lang w:val="ky-KG"/>
        </w:rPr>
      </w:pPr>
      <w:r>
        <w:rPr>
          <w:rFonts w:ascii="A97_Oktom_Times" w:hAnsi="A97_Oktom_Times"/>
          <w:color w:val="1F497D" w:themeColor="text2"/>
          <w:sz w:val="52"/>
          <w:szCs w:val="52"/>
          <w:lang w:val="ky-KG"/>
        </w:rPr>
        <w:t>1</w:t>
      </w:r>
      <w:r w:rsidR="00EE25A8">
        <w:rPr>
          <w:rFonts w:ascii="A97_Oktom_Times" w:hAnsi="A97_Oktom_Times"/>
          <w:color w:val="1F497D" w:themeColor="text2"/>
          <w:sz w:val="52"/>
          <w:szCs w:val="52"/>
          <w:lang w:val="ky-KG"/>
        </w:rPr>
        <w:t>.</w:t>
      </w:r>
      <w:r w:rsidR="00EE25A8" w:rsidRPr="00EE25A8">
        <w:rPr>
          <w:sz w:val="28"/>
          <w:szCs w:val="28"/>
          <w:lang w:val="ky-KG"/>
        </w:rPr>
        <w:t xml:space="preserve"> </w:t>
      </w:r>
      <w:r w:rsidR="00EE25A8" w:rsidRPr="00EE25A8">
        <w:rPr>
          <w:color w:val="1F497D" w:themeColor="text2"/>
          <w:sz w:val="52"/>
          <w:szCs w:val="52"/>
          <w:lang w:val="ky-KG"/>
        </w:rPr>
        <w:t>2018-2019 – окуу жылындагы факультеттин  өндүрүштүк практика иштеринин жыйынтыктары жана алдыдагы милдет, максаттары.</w:t>
      </w:r>
    </w:p>
    <w:p w:rsidR="00EE25A8" w:rsidRPr="00EE25A8" w:rsidRDefault="00EE25A8" w:rsidP="00EE25A8">
      <w:pPr>
        <w:ind w:left="720"/>
        <w:rPr>
          <w:color w:val="1F497D" w:themeColor="text2"/>
          <w:sz w:val="52"/>
          <w:szCs w:val="52"/>
          <w:lang w:val="ky-KG"/>
        </w:rPr>
      </w:pPr>
      <w:r w:rsidRPr="00EE25A8">
        <w:rPr>
          <w:color w:val="1F497D" w:themeColor="text2"/>
          <w:sz w:val="52"/>
          <w:szCs w:val="52"/>
          <w:lang w:val="ky-KG"/>
        </w:rPr>
        <w:t xml:space="preserve">( Декандын  өндүрүштүк практика боюнча   орун басарлары </w:t>
      </w:r>
    </w:p>
    <w:p w:rsidR="00EE25A8" w:rsidRPr="00EE25A8" w:rsidRDefault="00EE25A8" w:rsidP="00EE25A8">
      <w:pPr>
        <w:ind w:left="720"/>
        <w:rPr>
          <w:color w:val="1F497D" w:themeColor="text2"/>
          <w:sz w:val="52"/>
          <w:szCs w:val="52"/>
          <w:lang w:val="ky-KG"/>
        </w:rPr>
      </w:pPr>
      <w:r w:rsidRPr="00EE25A8">
        <w:rPr>
          <w:color w:val="1F497D" w:themeColor="text2"/>
          <w:sz w:val="52"/>
          <w:szCs w:val="52"/>
          <w:lang w:val="ky-KG"/>
        </w:rPr>
        <w:t xml:space="preserve"> Исмаилов И.Д., Турдалиев С.О).</w:t>
      </w:r>
    </w:p>
    <w:p w:rsidR="00D62072" w:rsidRPr="00EE25A8" w:rsidRDefault="00D62072" w:rsidP="001F3F70">
      <w:pPr>
        <w:pStyle w:val="1"/>
        <w:rPr>
          <w:rFonts w:ascii="A97_Oktom_Times" w:hAnsi="A97_Oktom_Times"/>
          <w:color w:val="1F497D" w:themeColor="text2"/>
          <w:sz w:val="52"/>
          <w:szCs w:val="52"/>
          <w:lang w:val="ky-KG"/>
        </w:rPr>
      </w:pPr>
    </w:p>
    <w:p w:rsidR="00D62072" w:rsidRPr="0013326D" w:rsidRDefault="00D62072" w:rsidP="0013326D">
      <w:pPr>
        <w:pStyle w:val="1"/>
        <w:ind w:left="360"/>
        <w:rPr>
          <w:rFonts w:ascii="A97_Oktom_Times" w:hAnsi="A97_Oktom_Times"/>
          <w:color w:val="1F497D" w:themeColor="text2"/>
          <w:sz w:val="52"/>
          <w:szCs w:val="52"/>
          <w:lang w:val="ky-KG"/>
        </w:rPr>
      </w:pPr>
      <w:r w:rsidRPr="0013326D">
        <w:rPr>
          <w:rFonts w:ascii="A97_Oktom_Times" w:hAnsi="A97_Oktom_Times"/>
          <w:bCs/>
          <w:iCs/>
          <w:color w:val="1F497D" w:themeColor="text2"/>
          <w:sz w:val="52"/>
          <w:szCs w:val="52"/>
          <w:lang w:val="ky-KG"/>
        </w:rPr>
        <w:t xml:space="preserve">   </w:t>
      </w:r>
      <w:r w:rsidRPr="0013326D">
        <w:rPr>
          <w:color w:val="1F497D" w:themeColor="text2"/>
          <w:sz w:val="52"/>
          <w:szCs w:val="52"/>
          <w:lang w:val="ky-KG"/>
        </w:rPr>
        <w:t xml:space="preserve"> </w:t>
      </w:r>
      <w:r w:rsidRPr="0013326D">
        <w:rPr>
          <w:rFonts w:ascii="A97_Oktom_Times" w:hAnsi="A97_Oktom_Times" w:cs="2003_Oktom_TimesXP"/>
          <w:color w:val="1F497D" w:themeColor="text2"/>
          <w:sz w:val="52"/>
          <w:szCs w:val="52"/>
          <w:lang w:val="ky-KG"/>
        </w:rPr>
        <w:t xml:space="preserve"> </w:t>
      </w:r>
    </w:p>
    <w:p w:rsidR="00D62072" w:rsidRDefault="00EE25A8" w:rsidP="001F3F70">
      <w:pPr>
        <w:pStyle w:val="1"/>
        <w:rPr>
          <w:rFonts w:ascii="A97_Oktom_Times" w:hAnsi="A97_Oktom_Times"/>
          <w:color w:val="1F497D" w:themeColor="text2"/>
          <w:sz w:val="52"/>
          <w:szCs w:val="52"/>
          <w:lang w:val="ky-KG"/>
        </w:rPr>
      </w:pPr>
      <w:r>
        <w:rPr>
          <w:rFonts w:ascii="A97_Oktom_Times" w:hAnsi="A97_Oktom_Times"/>
          <w:color w:val="1F497D" w:themeColor="text2"/>
          <w:sz w:val="52"/>
          <w:szCs w:val="52"/>
          <w:lang w:val="ky-KG"/>
        </w:rPr>
        <w:t>2</w:t>
      </w:r>
      <w:r w:rsidR="001F3F70" w:rsidRPr="005E6041">
        <w:rPr>
          <w:rFonts w:ascii="A97_Oktom_Times" w:hAnsi="A97_Oktom_Times"/>
          <w:color w:val="1F497D" w:themeColor="text2"/>
          <w:sz w:val="52"/>
          <w:szCs w:val="52"/>
          <w:lang w:val="ky-KG"/>
        </w:rPr>
        <w:t>.</w:t>
      </w:r>
      <w:r w:rsidR="00D62072" w:rsidRPr="005E6041">
        <w:rPr>
          <w:rFonts w:ascii="A97_Oktom_Times" w:hAnsi="A97_Oktom_Times"/>
          <w:color w:val="1F497D" w:themeColor="text2"/>
          <w:sz w:val="52"/>
          <w:szCs w:val="52"/>
          <w:lang w:val="ky-KG"/>
        </w:rPr>
        <w:t>Ар т</w:t>
      </w:r>
      <w:r w:rsidR="00D62072" w:rsidRPr="005E6041">
        <w:rPr>
          <w:color w:val="1F497D" w:themeColor="text2"/>
          <w:sz w:val="52"/>
          <w:szCs w:val="52"/>
          <w:lang w:val="ky-KG"/>
        </w:rPr>
        <w:t>ү</w:t>
      </w:r>
      <w:r w:rsidR="00D62072" w:rsidRPr="005E6041">
        <w:rPr>
          <w:rFonts w:ascii="A97_Oktom_Times" w:hAnsi="A97_Oktom_Times" w:cs="A97_Oktom_Times"/>
          <w:color w:val="1F497D" w:themeColor="text2"/>
          <w:sz w:val="52"/>
          <w:szCs w:val="52"/>
          <w:lang w:val="ky-KG"/>
        </w:rPr>
        <w:t>рд</w:t>
      </w:r>
      <w:r w:rsidR="00D62072" w:rsidRPr="005E6041">
        <w:rPr>
          <w:color w:val="1F497D" w:themeColor="text2"/>
          <w:sz w:val="52"/>
          <w:szCs w:val="52"/>
          <w:lang w:val="ky-KG"/>
        </w:rPr>
        <w:t>үү</w:t>
      </w:r>
      <w:r w:rsidR="00D62072" w:rsidRPr="005E6041">
        <w:rPr>
          <w:rFonts w:ascii="A97_Oktom_Times" w:hAnsi="A97_Oktom_Times"/>
          <w:color w:val="1F497D" w:themeColor="text2"/>
          <w:sz w:val="52"/>
          <w:szCs w:val="52"/>
          <w:lang w:val="ky-KG"/>
        </w:rPr>
        <w:t xml:space="preserve">  </w:t>
      </w:r>
      <w:r w:rsidR="00D62072" w:rsidRPr="005E6041">
        <w:rPr>
          <w:rFonts w:ascii="A97_Oktom_Times" w:hAnsi="A97_Oktom_Times" w:cs="A97_Oktom_Times"/>
          <w:color w:val="1F497D" w:themeColor="text2"/>
          <w:sz w:val="52"/>
          <w:szCs w:val="52"/>
          <w:lang w:val="ky-KG"/>
        </w:rPr>
        <w:t>маселелер</w:t>
      </w:r>
      <w:r w:rsidR="00D62072" w:rsidRPr="005E6041">
        <w:rPr>
          <w:rFonts w:ascii="A97_Oktom_Times" w:hAnsi="A97_Oktom_Times"/>
          <w:color w:val="1F497D" w:themeColor="text2"/>
          <w:sz w:val="52"/>
          <w:szCs w:val="52"/>
          <w:lang w:val="ky-KG"/>
        </w:rPr>
        <w:t>.</w:t>
      </w:r>
    </w:p>
    <w:p w:rsidR="00EE25A8" w:rsidRDefault="00EE25A8" w:rsidP="001F3F70">
      <w:pPr>
        <w:pStyle w:val="1"/>
        <w:rPr>
          <w:rFonts w:ascii="A97_Oktom_Times" w:hAnsi="A97_Oktom_Times"/>
          <w:color w:val="1F497D" w:themeColor="text2"/>
          <w:sz w:val="52"/>
          <w:szCs w:val="52"/>
          <w:lang w:val="ky-KG"/>
        </w:rPr>
      </w:pPr>
    </w:p>
    <w:p w:rsidR="00EE25A8" w:rsidRDefault="00EE25A8" w:rsidP="001F3F70">
      <w:pPr>
        <w:pStyle w:val="1"/>
        <w:rPr>
          <w:rFonts w:ascii="A97_Oktom_Times" w:hAnsi="A97_Oktom_Times"/>
          <w:color w:val="1F497D" w:themeColor="text2"/>
          <w:sz w:val="52"/>
          <w:szCs w:val="52"/>
          <w:lang w:val="ky-KG"/>
        </w:rPr>
      </w:pPr>
    </w:p>
    <w:p w:rsidR="00EE25A8" w:rsidRDefault="00EE25A8" w:rsidP="001F3F70">
      <w:pPr>
        <w:pStyle w:val="1"/>
        <w:rPr>
          <w:rFonts w:ascii="A97_Oktom_Times" w:hAnsi="A97_Oktom_Times"/>
          <w:color w:val="1F497D" w:themeColor="text2"/>
          <w:sz w:val="52"/>
          <w:szCs w:val="52"/>
          <w:lang w:val="ky-KG"/>
        </w:rPr>
      </w:pPr>
      <w:bookmarkStart w:id="0" w:name="_GoBack"/>
      <w:bookmarkEnd w:id="0"/>
    </w:p>
    <w:sectPr w:rsidR="00EE25A8" w:rsidSect="00A66FD1">
      <w:pgSz w:w="16838" w:h="11906" w:orient="landscape"/>
      <w:pgMar w:top="426" w:right="180" w:bottom="72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nchik Text Anvar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4DD3"/>
    <w:multiLevelType w:val="hybridMultilevel"/>
    <w:tmpl w:val="FC72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F1B"/>
    <w:multiLevelType w:val="hybridMultilevel"/>
    <w:tmpl w:val="2E7A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F623B8"/>
    <w:multiLevelType w:val="hybridMultilevel"/>
    <w:tmpl w:val="5060C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2A"/>
    <w:rsid w:val="0013326D"/>
    <w:rsid w:val="001F3F70"/>
    <w:rsid w:val="002009E3"/>
    <w:rsid w:val="00236ADF"/>
    <w:rsid w:val="00571FA2"/>
    <w:rsid w:val="005E6041"/>
    <w:rsid w:val="0084480D"/>
    <w:rsid w:val="00982018"/>
    <w:rsid w:val="009D0A2A"/>
    <w:rsid w:val="00A66FD1"/>
    <w:rsid w:val="00D62072"/>
    <w:rsid w:val="00D943A7"/>
    <w:rsid w:val="00E21F6F"/>
    <w:rsid w:val="00EE25A8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62072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paragraph" w:customStyle="1" w:styleId="Default">
    <w:name w:val="Default"/>
    <w:uiPriority w:val="99"/>
    <w:rsid w:val="00D62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D62072"/>
    <w:pPr>
      <w:autoSpaceDE w:val="0"/>
      <w:autoSpaceDN w:val="0"/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62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locked/>
    <w:rsid w:val="00D62072"/>
    <w:rPr>
      <w:rFonts w:ascii="A97_Oktom_Times" w:eastAsia="Calibri" w:hAnsi="A97_Oktom_Times"/>
      <w:sz w:val="28"/>
      <w:lang w:eastAsia="ru-RU"/>
    </w:rPr>
  </w:style>
  <w:style w:type="paragraph" w:styleId="20">
    <w:name w:val="Body Text 2"/>
    <w:basedOn w:val="a"/>
    <w:link w:val="2"/>
    <w:rsid w:val="00D62072"/>
    <w:rPr>
      <w:rFonts w:ascii="A97_Oktom_Times" w:hAnsi="A97_Oktom_Times" w:cstheme="minorBidi"/>
      <w:sz w:val="28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6207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62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62072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paragraph" w:customStyle="1" w:styleId="Default">
    <w:name w:val="Default"/>
    <w:uiPriority w:val="99"/>
    <w:rsid w:val="00D62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D62072"/>
    <w:pPr>
      <w:autoSpaceDE w:val="0"/>
      <w:autoSpaceDN w:val="0"/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62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locked/>
    <w:rsid w:val="00D62072"/>
    <w:rPr>
      <w:rFonts w:ascii="A97_Oktom_Times" w:eastAsia="Calibri" w:hAnsi="A97_Oktom_Times"/>
      <w:sz w:val="28"/>
      <w:lang w:eastAsia="ru-RU"/>
    </w:rPr>
  </w:style>
  <w:style w:type="paragraph" w:styleId="20">
    <w:name w:val="Body Text 2"/>
    <w:basedOn w:val="a"/>
    <w:link w:val="2"/>
    <w:rsid w:val="00D62072"/>
    <w:rPr>
      <w:rFonts w:ascii="A97_Oktom_Times" w:hAnsi="A97_Oktom_Times" w:cstheme="minorBidi"/>
      <w:sz w:val="28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6207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6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16</cp:revision>
  <cp:lastPrinted>2019-10-21T13:32:00Z</cp:lastPrinted>
  <dcterms:created xsi:type="dcterms:W3CDTF">2018-05-18T17:32:00Z</dcterms:created>
  <dcterms:modified xsi:type="dcterms:W3CDTF">2019-10-21T13:34:00Z</dcterms:modified>
</cp:coreProperties>
</file>