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0242" w:type="dxa"/>
        <w:tblLayout w:type="fixed"/>
        <w:tblLook w:val="04A0" w:firstRow="1" w:lastRow="0" w:firstColumn="1" w:lastColumn="0" w:noHBand="0" w:noVBand="1"/>
      </w:tblPr>
      <w:tblGrid>
        <w:gridCol w:w="551"/>
        <w:gridCol w:w="1925"/>
        <w:gridCol w:w="4153"/>
        <w:gridCol w:w="1843"/>
        <w:gridCol w:w="1770"/>
      </w:tblGrid>
      <w:tr w:rsidR="00106D9F" w:rsidTr="00A94D38">
        <w:tc>
          <w:tcPr>
            <w:tcW w:w="551" w:type="dxa"/>
          </w:tcPr>
          <w:p w:rsidR="00106D9F" w:rsidRPr="00D634C6" w:rsidRDefault="00106D9F" w:rsidP="00E5619D">
            <w:pPr>
              <w:jc w:val="both"/>
              <w:rPr>
                <w:i/>
              </w:rPr>
            </w:pPr>
            <w:r w:rsidRPr="00D634C6">
              <w:rPr>
                <w:i/>
              </w:rPr>
              <w:t>№</w:t>
            </w:r>
          </w:p>
        </w:tc>
        <w:tc>
          <w:tcPr>
            <w:tcW w:w="1925" w:type="dxa"/>
          </w:tcPr>
          <w:p w:rsidR="00106D9F" w:rsidRPr="00D634C6" w:rsidRDefault="00106D9F" w:rsidP="00E5619D">
            <w:pPr>
              <w:ind w:left="222"/>
              <w:jc w:val="center"/>
              <w:rPr>
                <w:b/>
                <w:i/>
              </w:rPr>
            </w:pPr>
            <w:r w:rsidRPr="00D634C6">
              <w:rPr>
                <w:b/>
                <w:i/>
              </w:rPr>
              <w:t>Авторы</w:t>
            </w:r>
          </w:p>
        </w:tc>
        <w:tc>
          <w:tcPr>
            <w:tcW w:w="4153" w:type="dxa"/>
          </w:tcPr>
          <w:p w:rsidR="00106D9F" w:rsidRPr="00D634C6" w:rsidRDefault="00106D9F" w:rsidP="00E5619D">
            <w:pPr>
              <w:jc w:val="both"/>
              <w:rPr>
                <w:b/>
                <w:i/>
              </w:rPr>
            </w:pPr>
            <w:r w:rsidRPr="00D634C6">
              <w:rPr>
                <w:b/>
                <w:i/>
              </w:rPr>
              <w:t>Название работы</w:t>
            </w:r>
          </w:p>
        </w:tc>
        <w:tc>
          <w:tcPr>
            <w:tcW w:w="1843" w:type="dxa"/>
          </w:tcPr>
          <w:p w:rsidR="00106D9F" w:rsidRDefault="00106D9F" w:rsidP="00E561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</w:t>
            </w:r>
          </w:p>
          <w:p w:rsidR="00106D9F" w:rsidRPr="00D634C6" w:rsidRDefault="00106D9F" w:rsidP="00E561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внедрение</w:t>
            </w:r>
          </w:p>
        </w:tc>
        <w:tc>
          <w:tcPr>
            <w:tcW w:w="1770" w:type="dxa"/>
          </w:tcPr>
          <w:p w:rsidR="00106D9F" w:rsidRPr="00D634C6" w:rsidRDefault="00106D9F" w:rsidP="00E561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Выдавший орган и место</w:t>
            </w:r>
          </w:p>
        </w:tc>
      </w:tr>
      <w:tr w:rsidR="00106D9F" w:rsidTr="00A94D38">
        <w:tc>
          <w:tcPr>
            <w:tcW w:w="551" w:type="dxa"/>
          </w:tcPr>
          <w:p w:rsidR="00106D9F" w:rsidRDefault="00A94D38" w:rsidP="00E5619D">
            <w:pPr>
              <w:jc w:val="both"/>
            </w:pPr>
            <w:r>
              <w:t>1</w:t>
            </w:r>
          </w:p>
        </w:tc>
        <w:tc>
          <w:tcPr>
            <w:tcW w:w="1925" w:type="dxa"/>
          </w:tcPr>
          <w:p w:rsidR="00106D9F" w:rsidRPr="00806E0B" w:rsidRDefault="00106D9F" w:rsidP="00E5619D">
            <w:pPr>
              <w:tabs>
                <w:tab w:val="left" w:pos="340"/>
                <w:tab w:val="center" w:pos="3276"/>
              </w:tabs>
              <w:spacing w:before="40" w:line="276" w:lineRule="auto"/>
              <w:jc w:val="center"/>
              <w:rPr>
                <w:bCs/>
              </w:rPr>
            </w:pPr>
            <w:proofErr w:type="spellStart"/>
            <w:r w:rsidRPr="00806E0B">
              <w:rPr>
                <w:bCs/>
              </w:rPr>
              <w:t>Мамасаидов</w:t>
            </w:r>
            <w:proofErr w:type="spellEnd"/>
            <w:r w:rsidRPr="00806E0B">
              <w:rPr>
                <w:bCs/>
              </w:rPr>
              <w:t xml:space="preserve"> А.Т.</w:t>
            </w:r>
          </w:p>
          <w:p w:rsidR="00106D9F" w:rsidRDefault="00106D9F" w:rsidP="00E5619D">
            <w:pPr>
              <w:ind w:left="42"/>
              <w:jc w:val="center"/>
            </w:pPr>
            <w:proofErr w:type="spellStart"/>
            <w:r w:rsidRPr="00806E0B">
              <w:rPr>
                <w:bCs/>
              </w:rPr>
              <w:t>Тажибаева</w:t>
            </w:r>
            <w:proofErr w:type="spellEnd"/>
            <w:r w:rsidRPr="00806E0B">
              <w:rPr>
                <w:bCs/>
              </w:rPr>
              <w:t xml:space="preserve"> Ф.Р.</w:t>
            </w:r>
          </w:p>
        </w:tc>
        <w:tc>
          <w:tcPr>
            <w:tcW w:w="4153" w:type="dxa"/>
          </w:tcPr>
          <w:p w:rsidR="00106D9F" w:rsidRDefault="00106D9F" w:rsidP="00E5619D">
            <w:pPr>
              <w:jc w:val="both"/>
            </w:pPr>
            <w:r w:rsidRPr="00806E0B">
              <w:t>Рационализаторское предложение «Способ определения спонтанной пролиферативной активности В–лимфоцитов (СПАВЛ) при неспецифическом язвенном колите»</w:t>
            </w:r>
          </w:p>
        </w:tc>
        <w:tc>
          <w:tcPr>
            <w:tcW w:w="1843" w:type="dxa"/>
          </w:tcPr>
          <w:p w:rsidR="00106D9F" w:rsidRDefault="00106D9F" w:rsidP="00E5619D">
            <w:pPr>
              <w:jc w:val="center"/>
            </w:pPr>
            <w:r w:rsidRPr="00806E0B">
              <w:t>Удостоверение на рационализаторское предложение</w:t>
            </w:r>
          </w:p>
        </w:tc>
        <w:tc>
          <w:tcPr>
            <w:tcW w:w="1770" w:type="dxa"/>
          </w:tcPr>
          <w:p w:rsidR="00106D9F" w:rsidRDefault="00106D9F" w:rsidP="00E5619D">
            <w:pPr>
              <w:jc w:val="center"/>
            </w:pPr>
            <w:r>
              <w:t>№23/06 от 17.03.2006,</w:t>
            </w:r>
            <w:r w:rsidRPr="00806E0B">
              <w:t>КГМА, г. Бишкек.</w:t>
            </w:r>
          </w:p>
        </w:tc>
      </w:tr>
      <w:tr w:rsidR="00106D9F" w:rsidTr="00A94D38">
        <w:tc>
          <w:tcPr>
            <w:tcW w:w="551" w:type="dxa"/>
          </w:tcPr>
          <w:p w:rsidR="00106D9F" w:rsidRDefault="00A94D38" w:rsidP="00E5619D">
            <w:pPr>
              <w:jc w:val="both"/>
            </w:pPr>
            <w:r>
              <w:t>2</w:t>
            </w:r>
          </w:p>
        </w:tc>
        <w:tc>
          <w:tcPr>
            <w:tcW w:w="1925" w:type="dxa"/>
          </w:tcPr>
          <w:p w:rsidR="00106D9F" w:rsidRPr="00806E0B" w:rsidRDefault="00106D9F" w:rsidP="00E5619D">
            <w:pPr>
              <w:tabs>
                <w:tab w:val="left" w:pos="340"/>
                <w:tab w:val="center" w:pos="3276"/>
              </w:tabs>
              <w:spacing w:before="40" w:line="276" w:lineRule="auto"/>
              <w:jc w:val="center"/>
              <w:rPr>
                <w:bCs/>
              </w:rPr>
            </w:pPr>
            <w:proofErr w:type="spellStart"/>
            <w:r w:rsidRPr="00806E0B">
              <w:rPr>
                <w:bCs/>
              </w:rPr>
              <w:t>Мамасаидов</w:t>
            </w:r>
            <w:proofErr w:type="spellEnd"/>
            <w:r w:rsidRPr="00806E0B">
              <w:rPr>
                <w:bCs/>
              </w:rPr>
              <w:t xml:space="preserve"> А.Т.</w:t>
            </w:r>
          </w:p>
          <w:p w:rsidR="00106D9F" w:rsidRPr="00806E0B" w:rsidRDefault="00106D9F" w:rsidP="00E5619D">
            <w:pPr>
              <w:tabs>
                <w:tab w:val="left" w:pos="340"/>
                <w:tab w:val="center" w:pos="3276"/>
              </w:tabs>
              <w:spacing w:before="40" w:line="276" w:lineRule="auto"/>
              <w:jc w:val="center"/>
              <w:rPr>
                <w:bCs/>
              </w:rPr>
            </w:pPr>
            <w:proofErr w:type="spellStart"/>
            <w:r w:rsidRPr="00806E0B">
              <w:rPr>
                <w:bCs/>
              </w:rPr>
              <w:t>Тажибаева</w:t>
            </w:r>
            <w:proofErr w:type="spellEnd"/>
            <w:r w:rsidRPr="00806E0B">
              <w:rPr>
                <w:bCs/>
              </w:rPr>
              <w:t xml:space="preserve"> Ф.Р.</w:t>
            </w:r>
          </w:p>
        </w:tc>
        <w:tc>
          <w:tcPr>
            <w:tcW w:w="4153" w:type="dxa"/>
          </w:tcPr>
          <w:p w:rsidR="00106D9F" w:rsidRPr="00806E0B" w:rsidRDefault="00106D9F" w:rsidP="00E5619D">
            <w:pPr>
              <w:jc w:val="both"/>
            </w:pPr>
            <w:r w:rsidRPr="00806E0B">
              <w:t xml:space="preserve">Рационализаторское предложение «Способ определения  спонтанной  </w:t>
            </w:r>
            <w:proofErr w:type="spellStart"/>
            <w:r w:rsidRPr="00806E0B">
              <w:t>иммуноглобулинсинтезирующей</w:t>
            </w:r>
            <w:proofErr w:type="spellEnd"/>
            <w:r w:rsidRPr="00806E0B">
              <w:t xml:space="preserve"> активности В-лимфоцитов при неспецифическом язвенном колите»</w:t>
            </w:r>
          </w:p>
        </w:tc>
        <w:tc>
          <w:tcPr>
            <w:tcW w:w="1843" w:type="dxa"/>
          </w:tcPr>
          <w:p w:rsidR="00106D9F" w:rsidRPr="00806E0B" w:rsidRDefault="00106D9F" w:rsidP="00E5619D">
            <w:pPr>
              <w:jc w:val="center"/>
            </w:pPr>
            <w:r w:rsidRPr="00806E0B">
              <w:t>Удостоверение на рационализаторское предложение</w:t>
            </w:r>
          </w:p>
        </w:tc>
        <w:tc>
          <w:tcPr>
            <w:tcW w:w="1770" w:type="dxa"/>
          </w:tcPr>
          <w:p w:rsidR="00106D9F" w:rsidRPr="00806E0B" w:rsidRDefault="00106D9F" w:rsidP="00E5619D">
            <w:pPr>
              <w:jc w:val="center"/>
              <w:rPr>
                <w:rFonts w:eastAsia="Calibri"/>
              </w:rPr>
            </w:pPr>
            <w:r w:rsidRPr="00806E0B">
              <w:t>№24/06 от 20.03.2006, КГМА, г. Бишкек.</w:t>
            </w:r>
          </w:p>
          <w:p w:rsidR="00106D9F" w:rsidRPr="00806E0B" w:rsidRDefault="00106D9F" w:rsidP="00E5619D">
            <w:pPr>
              <w:jc w:val="center"/>
            </w:pPr>
          </w:p>
        </w:tc>
      </w:tr>
      <w:tr w:rsidR="00106D9F" w:rsidTr="00A94D38">
        <w:tc>
          <w:tcPr>
            <w:tcW w:w="551" w:type="dxa"/>
          </w:tcPr>
          <w:p w:rsidR="00106D9F" w:rsidRDefault="00A94D38" w:rsidP="00E5619D">
            <w:pPr>
              <w:jc w:val="both"/>
            </w:pPr>
            <w:r>
              <w:t>3</w:t>
            </w:r>
          </w:p>
        </w:tc>
        <w:tc>
          <w:tcPr>
            <w:tcW w:w="1925" w:type="dxa"/>
          </w:tcPr>
          <w:p w:rsidR="00106D9F" w:rsidRPr="00806E0B" w:rsidRDefault="00106D9F" w:rsidP="00E5619D">
            <w:pPr>
              <w:tabs>
                <w:tab w:val="left" w:pos="340"/>
                <w:tab w:val="center" w:pos="3276"/>
              </w:tabs>
              <w:spacing w:before="40" w:line="276" w:lineRule="auto"/>
              <w:jc w:val="center"/>
              <w:rPr>
                <w:bCs/>
              </w:rPr>
            </w:pPr>
            <w:proofErr w:type="spellStart"/>
            <w:r w:rsidRPr="00806E0B">
              <w:rPr>
                <w:bCs/>
              </w:rPr>
              <w:t>Мамасаидов</w:t>
            </w:r>
            <w:proofErr w:type="spellEnd"/>
            <w:r w:rsidRPr="00806E0B">
              <w:rPr>
                <w:bCs/>
              </w:rPr>
              <w:t xml:space="preserve"> А.Т.</w:t>
            </w:r>
          </w:p>
          <w:p w:rsidR="00106D9F" w:rsidRDefault="00106D9F" w:rsidP="00E5619D">
            <w:pPr>
              <w:ind w:left="42"/>
              <w:jc w:val="center"/>
            </w:pPr>
            <w:proofErr w:type="spellStart"/>
            <w:r w:rsidRPr="00806E0B">
              <w:rPr>
                <w:bCs/>
              </w:rPr>
              <w:t>Тажибаева</w:t>
            </w:r>
            <w:proofErr w:type="spellEnd"/>
            <w:r w:rsidRPr="00806E0B">
              <w:rPr>
                <w:bCs/>
              </w:rPr>
              <w:t xml:space="preserve"> Ф.Р.</w:t>
            </w:r>
          </w:p>
        </w:tc>
        <w:tc>
          <w:tcPr>
            <w:tcW w:w="4153" w:type="dxa"/>
          </w:tcPr>
          <w:p w:rsidR="00106D9F" w:rsidRDefault="00106D9F" w:rsidP="00E5619D">
            <w:pPr>
              <w:jc w:val="both"/>
            </w:pPr>
            <w:r w:rsidRPr="00806E0B">
              <w:t>Патент на изобретение «Способ лечения  неспецифического язвенного колита»</w:t>
            </w:r>
          </w:p>
        </w:tc>
        <w:tc>
          <w:tcPr>
            <w:tcW w:w="1843" w:type="dxa"/>
          </w:tcPr>
          <w:p w:rsidR="00106D9F" w:rsidRDefault="00106D9F" w:rsidP="00E5619D">
            <w:pPr>
              <w:jc w:val="center"/>
            </w:pPr>
            <w:r w:rsidRPr="00806E0B">
              <w:t>Приоритетная справка</w:t>
            </w:r>
          </w:p>
        </w:tc>
        <w:tc>
          <w:tcPr>
            <w:tcW w:w="1770" w:type="dxa"/>
          </w:tcPr>
          <w:p w:rsidR="00106D9F" w:rsidRDefault="00106D9F" w:rsidP="00E5619D">
            <w:pPr>
              <w:jc w:val="center"/>
            </w:pPr>
            <w:r w:rsidRPr="00806E0B">
              <w:t>№ 1804, КГМА, г. Бишкек</w:t>
            </w:r>
          </w:p>
        </w:tc>
      </w:tr>
      <w:tr w:rsidR="00106D9F" w:rsidTr="00A94D38">
        <w:tc>
          <w:tcPr>
            <w:tcW w:w="551" w:type="dxa"/>
          </w:tcPr>
          <w:p w:rsidR="00106D9F" w:rsidRDefault="00A94D38" w:rsidP="00E5619D">
            <w:pPr>
              <w:jc w:val="both"/>
            </w:pPr>
            <w:r>
              <w:t>4</w:t>
            </w:r>
          </w:p>
        </w:tc>
        <w:tc>
          <w:tcPr>
            <w:tcW w:w="1925" w:type="dxa"/>
          </w:tcPr>
          <w:p w:rsidR="00106D9F" w:rsidRPr="00806E0B" w:rsidRDefault="00106D9F" w:rsidP="00E5619D">
            <w:pPr>
              <w:tabs>
                <w:tab w:val="left" w:pos="340"/>
                <w:tab w:val="center" w:pos="3276"/>
              </w:tabs>
              <w:spacing w:before="40" w:line="276" w:lineRule="auto"/>
              <w:jc w:val="center"/>
              <w:rPr>
                <w:bCs/>
              </w:rPr>
            </w:pPr>
            <w:proofErr w:type="spellStart"/>
            <w:r w:rsidRPr="00806E0B">
              <w:rPr>
                <w:bCs/>
              </w:rPr>
              <w:t>Тажибаева</w:t>
            </w:r>
            <w:proofErr w:type="spellEnd"/>
            <w:r w:rsidRPr="00806E0B">
              <w:rPr>
                <w:bCs/>
              </w:rPr>
              <w:t xml:space="preserve"> Ф.Р.</w:t>
            </w:r>
          </w:p>
        </w:tc>
        <w:tc>
          <w:tcPr>
            <w:tcW w:w="4153" w:type="dxa"/>
          </w:tcPr>
          <w:p w:rsidR="00106D9F" w:rsidRPr="00806E0B" w:rsidRDefault="00106D9F" w:rsidP="00E5619D">
            <w:pPr>
              <w:jc w:val="both"/>
            </w:pPr>
            <w:r w:rsidRPr="00806E0B">
              <w:t>Метод пульс-</w:t>
            </w:r>
            <w:proofErr w:type="spellStart"/>
            <w:r w:rsidRPr="00806E0B">
              <w:t>терапиипроспидином</w:t>
            </w:r>
            <w:proofErr w:type="spellEnd"/>
            <w:r w:rsidRPr="00806E0B">
              <w:t xml:space="preserve"> при неспецифическом язвенном колите</w:t>
            </w:r>
          </w:p>
        </w:tc>
        <w:tc>
          <w:tcPr>
            <w:tcW w:w="1843" w:type="dxa"/>
          </w:tcPr>
          <w:p w:rsidR="00106D9F" w:rsidRPr="00806E0B" w:rsidRDefault="00106D9F" w:rsidP="00E5619D">
            <w:pPr>
              <w:jc w:val="center"/>
            </w:pPr>
            <w:r w:rsidRPr="00806E0B">
              <w:t>Акт внедрения</w:t>
            </w:r>
          </w:p>
        </w:tc>
        <w:tc>
          <w:tcPr>
            <w:tcW w:w="1770" w:type="dxa"/>
          </w:tcPr>
          <w:p w:rsidR="00106D9F" w:rsidRPr="00806E0B" w:rsidRDefault="00106D9F" w:rsidP="00E5619D">
            <w:pPr>
              <w:jc w:val="center"/>
            </w:pPr>
            <w:r w:rsidRPr="00E60F85">
              <w:t>2006г</w:t>
            </w:r>
          </w:p>
        </w:tc>
      </w:tr>
      <w:tr w:rsidR="00106D9F" w:rsidTr="00A94D38">
        <w:tc>
          <w:tcPr>
            <w:tcW w:w="551" w:type="dxa"/>
          </w:tcPr>
          <w:p w:rsidR="00106D9F" w:rsidRDefault="00A94D38" w:rsidP="00E5619D">
            <w:pPr>
              <w:jc w:val="both"/>
            </w:pPr>
            <w:r>
              <w:t>5</w:t>
            </w:r>
          </w:p>
        </w:tc>
        <w:tc>
          <w:tcPr>
            <w:tcW w:w="1925" w:type="dxa"/>
          </w:tcPr>
          <w:p w:rsidR="00106D9F" w:rsidRPr="00806E0B" w:rsidRDefault="00106D9F" w:rsidP="00E5619D">
            <w:pPr>
              <w:tabs>
                <w:tab w:val="left" w:pos="340"/>
                <w:tab w:val="center" w:pos="3276"/>
              </w:tabs>
              <w:spacing w:before="40" w:line="276" w:lineRule="auto"/>
              <w:jc w:val="center"/>
              <w:rPr>
                <w:bCs/>
              </w:rPr>
            </w:pPr>
            <w:proofErr w:type="spellStart"/>
            <w:r w:rsidRPr="00806E0B">
              <w:rPr>
                <w:bCs/>
              </w:rPr>
              <w:t>Мамасаидов</w:t>
            </w:r>
            <w:proofErr w:type="spellEnd"/>
            <w:r w:rsidRPr="00806E0B">
              <w:rPr>
                <w:bCs/>
              </w:rPr>
              <w:t xml:space="preserve"> А.Т.</w:t>
            </w:r>
          </w:p>
          <w:p w:rsidR="00106D9F" w:rsidRPr="00806E0B" w:rsidRDefault="00106D9F" w:rsidP="00E5619D">
            <w:pPr>
              <w:tabs>
                <w:tab w:val="left" w:pos="340"/>
                <w:tab w:val="center" w:pos="3276"/>
              </w:tabs>
              <w:spacing w:before="40" w:line="276" w:lineRule="auto"/>
              <w:jc w:val="center"/>
              <w:rPr>
                <w:bCs/>
              </w:rPr>
            </w:pPr>
          </w:p>
        </w:tc>
        <w:tc>
          <w:tcPr>
            <w:tcW w:w="4153" w:type="dxa"/>
          </w:tcPr>
          <w:p w:rsidR="00106D9F" w:rsidRDefault="00106D9F" w:rsidP="00E5619D">
            <w:pPr>
              <w:ind w:left="42"/>
              <w:jc w:val="both"/>
            </w:pPr>
            <w:r w:rsidRPr="00806E0B">
              <w:t xml:space="preserve">Метод выделение лимфоцитов </w:t>
            </w:r>
            <w:proofErr w:type="gramStart"/>
            <w:r w:rsidRPr="00806E0B">
              <w:t>из</w:t>
            </w:r>
            <w:proofErr w:type="gramEnd"/>
          </w:p>
          <w:p w:rsidR="00106D9F" w:rsidRPr="00806E0B" w:rsidRDefault="00106D9F" w:rsidP="00E5619D">
            <w:pPr>
              <w:jc w:val="both"/>
            </w:pPr>
            <w:r w:rsidRPr="00806E0B">
              <w:t>периферической крови</w:t>
            </w:r>
          </w:p>
        </w:tc>
        <w:tc>
          <w:tcPr>
            <w:tcW w:w="1843" w:type="dxa"/>
          </w:tcPr>
          <w:p w:rsidR="00106D9F" w:rsidRPr="00806E0B" w:rsidRDefault="00106D9F" w:rsidP="00E5619D">
            <w:pPr>
              <w:ind w:left="42"/>
              <w:jc w:val="center"/>
            </w:pPr>
            <w:r w:rsidRPr="00806E0B">
              <w:t>Акт внедрения</w:t>
            </w:r>
          </w:p>
        </w:tc>
        <w:tc>
          <w:tcPr>
            <w:tcW w:w="1770" w:type="dxa"/>
          </w:tcPr>
          <w:p w:rsidR="00106D9F" w:rsidRPr="00806E0B" w:rsidRDefault="00106D9F" w:rsidP="00E5619D">
            <w:pPr>
              <w:jc w:val="center"/>
            </w:pPr>
            <w:r w:rsidRPr="00E60F85">
              <w:t>2006г</w:t>
            </w:r>
          </w:p>
        </w:tc>
      </w:tr>
      <w:tr w:rsidR="00106D9F" w:rsidTr="00A94D38">
        <w:tc>
          <w:tcPr>
            <w:tcW w:w="551" w:type="dxa"/>
          </w:tcPr>
          <w:p w:rsidR="00106D9F" w:rsidRDefault="00A94D38" w:rsidP="00E5619D">
            <w:pPr>
              <w:jc w:val="both"/>
            </w:pPr>
            <w:r>
              <w:t>6</w:t>
            </w:r>
          </w:p>
        </w:tc>
        <w:tc>
          <w:tcPr>
            <w:tcW w:w="1925" w:type="dxa"/>
          </w:tcPr>
          <w:p w:rsidR="00106D9F" w:rsidRPr="00806E0B" w:rsidRDefault="00106D9F" w:rsidP="00E5619D">
            <w:pPr>
              <w:tabs>
                <w:tab w:val="left" w:pos="340"/>
                <w:tab w:val="center" w:pos="3276"/>
              </w:tabs>
              <w:spacing w:before="40" w:line="276" w:lineRule="auto"/>
              <w:jc w:val="center"/>
              <w:rPr>
                <w:bCs/>
              </w:rPr>
            </w:pPr>
            <w:proofErr w:type="spellStart"/>
            <w:r w:rsidRPr="00806E0B">
              <w:rPr>
                <w:bCs/>
              </w:rPr>
              <w:t>Мамасаидов</w:t>
            </w:r>
            <w:proofErr w:type="spellEnd"/>
            <w:r w:rsidRPr="00806E0B">
              <w:rPr>
                <w:bCs/>
              </w:rPr>
              <w:t xml:space="preserve"> А.Т. </w:t>
            </w:r>
            <w:proofErr w:type="spellStart"/>
            <w:r w:rsidRPr="00806E0B">
              <w:rPr>
                <w:bCs/>
              </w:rPr>
              <w:t>Абдурашитова</w:t>
            </w:r>
            <w:proofErr w:type="spellEnd"/>
            <w:r w:rsidRPr="00806E0B">
              <w:rPr>
                <w:bCs/>
              </w:rPr>
              <w:t xml:space="preserve"> Д.И., </w:t>
            </w:r>
            <w:proofErr w:type="spellStart"/>
            <w:r w:rsidRPr="00806E0B">
              <w:rPr>
                <w:bCs/>
              </w:rPr>
              <w:t>Сакибаев</w:t>
            </w:r>
            <w:proofErr w:type="spellEnd"/>
            <w:r w:rsidRPr="00806E0B">
              <w:rPr>
                <w:bCs/>
              </w:rPr>
              <w:t xml:space="preserve"> К.Ш.</w:t>
            </w:r>
          </w:p>
        </w:tc>
        <w:tc>
          <w:tcPr>
            <w:tcW w:w="4153" w:type="dxa"/>
          </w:tcPr>
          <w:p w:rsidR="00106D9F" w:rsidRPr="00806E0B" w:rsidRDefault="00106D9F" w:rsidP="00E5619D">
            <w:pPr>
              <w:jc w:val="both"/>
            </w:pPr>
            <w:r w:rsidRPr="00806E0B">
              <w:t>Патент на изобретение «Метод определения антифосфолипидного синдрома при ревматических заболеваниях»</w:t>
            </w:r>
          </w:p>
        </w:tc>
        <w:tc>
          <w:tcPr>
            <w:tcW w:w="1843" w:type="dxa"/>
          </w:tcPr>
          <w:p w:rsidR="00106D9F" w:rsidRPr="00806E0B" w:rsidRDefault="00106D9F" w:rsidP="00E5619D">
            <w:pPr>
              <w:jc w:val="center"/>
            </w:pPr>
            <w:r w:rsidRPr="00806E0B">
              <w:t>Приоритетная справка</w:t>
            </w:r>
          </w:p>
        </w:tc>
        <w:tc>
          <w:tcPr>
            <w:tcW w:w="1770" w:type="dxa"/>
          </w:tcPr>
          <w:p w:rsidR="00106D9F" w:rsidRPr="00806E0B" w:rsidRDefault="00106D9F" w:rsidP="00E5619D">
            <w:pPr>
              <w:jc w:val="center"/>
            </w:pPr>
            <w:r w:rsidRPr="00806E0B">
              <w:t>№1756. Бишкек</w:t>
            </w:r>
          </w:p>
        </w:tc>
      </w:tr>
      <w:tr w:rsidR="00106D9F" w:rsidTr="00A94D38">
        <w:tc>
          <w:tcPr>
            <w:tcW w:w="551" w:type="dxa"/>
          </w:tcPr>
          <w:p w:rsidR="00106D9F" w:rsidRDefault="00A94D38" w:rsidP="00E5619D">
            <w:pPr>
              <w:jc w:val="both"/>
            </w:pPr>
            <w:r>
              <w:t>7</w:t>
            </w:r>
          </w:p>
        </w:tc>
        <w:tc>
          <w:tcPr>
            <w:tcW w:w="1925" w:type="dxa"/>
          </w:tcPr>
          <w:p w:rsidR="00106D9F" w:rsidRDefault="00106D9F" w:rsidP="00E5619D">
            <w:pPr>
              <w:jc w:val="center"/>
            </w:pPr>
            <w:proofErr w:type="spellStart"/>
            <w:r w:rsidRPr="00806E0B">
              <w:t>Мамасаидов</w:t>
            </w:r>
            <w:proofErr w:type="spellEnd"/>
            <w:r w:rsidRPr="00806E0B">
              <w:t xml:space="preserve"> А.Т.</w:t>
            </w:r>
          </w:p>
        </w:tc>
        <w:tc>
          <w:tcPr>
            <w:tcW w:w="4153" w:type="dxa"/>
          </w:tcPr>
          <w:p w:rsidR="00106D9F" w:rsidRPr="00806E0B" w:rsidRDefault="00106D9F" w:rsidP="00E5619D">
            <w:pPr>
              <w:jc w:val="both"/>
            </w:pPr>
            <w:r w:rsidRPr="00806E0B">
              <w:t>Рационализаторское предложение «Способ определения спонтанной пролиферативной активности В-лимфоцитов (СПАВЛ) при различных клинических вариантах системной красной волчанки»</w:t>
            </w:r>
          </w:p>
        </w:tc>
        <w:tc>
          <w:tcPr>
            <w:tcW w:w="1843" w:type="dxa"/>
          </w:tcPr>
          <w:p w:rsidR="00106D9F" w:rsidRPr="00806E0B" w:rsidRDefault="00106D9F" w:rsidP="00E5619D">
            <w:pPr>
              <w:jc w:val="center"/>
            </w:pPr>
            <w:r w:rsidRPr="00806E0B">
              <w:t>Удостоверение на рационализаторское предложение</w:t>
            </w:r>
          </w:p>
        </w:tc>
        <w:tc>
          <w:tcPr>
            <w:tcW w:w="1770" w:type="dxa"/>
          </w:tcPr>
          <w:p w:rsidR="00106D9F" w:rsidRPr="00806E0B" w:rsidRDefault="00106D9F" w:rsidP="00E5619D">
            <w:pPr>
              <w:jc w:val="center"/>
            </w:pPr>
            <w:r w:rsidRPr="00806E0B">
              <w:t>№25/06 от 27.03.2006, КГМА, г. Бишкек.</w:t>
            </w:r>
          </w:p>
        </w:tc>
      </w:tr>
      <w:tr w:rsidR="00106D9F" w:rsidTr="00A94D38">
        <w:trPr>
          <w:trHeight w:val="842"/>
        </w:trPr>
        <w:tc>
          <w:tcPr>
            <w:tcW w:w="551" w:type="dxa"/>
          </w:tcPr>
          <w:p w:rsidR="00106D9F" w:rsidRDefault="00A94D38" w:rsidP="00E5619D">
            <w:pPr>
              <w:jc w:val="both"/>
            </w:pPr>
            <w:r>
              <w:t>8</w:t>
            </w:r>
          </w:p>
        </w:tc>
        <w:tc>
          <w:tcPr>
            <w:tcW w:w="1925" w:type="dxa"/>
          </w:tcPr>
          <w:p w:rsidR="00106D9F" w:rsidRDefault="00106D9F" w:rsidP="00E5619D">
            <w:pPr>
              <w:jc w:val="center"/>
            </w:pPr>
            <w:proofErr w:type="spellStart"/>
            <w:r w:rsidRPr="00806E0B">
              <w:t>Абдурашитова</w:t>
            </w:r>
            <w:proofErr w:type="spellEnd"/>
            <w:r w:rsidRPr="00806E0B">
              <w:t xml:space="preserve"> Д.И.,</w:t>
            </w:r>
          </w:p>
          <w:p w:rsidR="00106D9F" w:rsidRPr="00B37B9D" w:rsidRDefault="00106D9F" w:rsidP="00E5619D">
            <w:pPr>
              <w:jc w:val="center"/>
            </w:pPr>
            <w:proofErr w:type="spellStart"/>
            <w:r w:rsidRPr="00806E0B">
              <w:t>Мамасаидов</w:t>
            </w:r>
            <w:proofErr w:type="spellEnd"/>
            <w:r w:rsidRPr="00806E0B">
              <w:t xml:space="preserve"> А.Т.</w:t>
            </w:r>
          </w:p>
        </w:tc>
        <w:tc>
          <w:tcPr>
            <w:tcW w:w="4153" w:type="dxa"/>
          </w:tcPr>
          <w:p w:rsidR="00106D9F" w:rsidRPr="00806E0B" w:rsidRDefault="00106D9F" w:rsidP="00E5619D">
            <w:pPr>
              <w:jc w:val="both"/>
            </w:pPr>
            <w:r w:rsidRPr="00806E0B">
              <w:t>Патент на изобретение № 1246 «Способ лабораторной диагностики ревматоидного артрита»</w:t>
            </w:r>
          </w:p>
        </w:tc>
        <w:tc>
          <w:tcPr>
            <w:tcW w:w="1843" w:type="dxa"/>
          </w:tcPr>
          <w:p w:rsidR="00106D9F" w:rsidRPr="00806E0B" w:rsidRDefault="00106D9F" w:rsidP="00E5619D">
            <w:pPr>
              <w:jc w:val="center"/>
            </w:pPr>
            <w:r w:rsidRPr="00806E0B">
              <w:t>Патент</w:t>
            </w:r>
          </w:p>
        </w:tc>
        <w:tc>
          <w:tcPr>
            <w:tcW w:w="1770" w:type="dxa"/>
          </w:tcPr>
          <w:p w:rsidR="00106D9F" w:rsidRPr="00806E0B" w:rsidRDefault="00106D9F" w:rsidP="00E5619D">
            <w:pPr>
              <w:jc w:val="center"/>
            </w:pPr>
            <w:r w:rsidRPr="00806E0B">
              <w:t>изобретение № 1246</w:t>
            </w:r>
          </w:p>
        </w:tc>
      </w:tr>
      <w:tr w:rsidR="00A94D38" w:rsidTr="00A94D38">
        <w:trPr>
          <w:trHeight w:val="842"/>
        </w:trPr>
        <w:tc>
          <w:tcPr>
            <w:tcW w:w="551" w:type="dxa"/>
          </w:tcPr>
          <w:p w:rsidR="00A94D38" w:rsidRDefault="00A94D38" w:rsidP="00E5619D">
            <w:pPr>
              <w:jc w:val="both"/>
            </w:pPr>
            <w:r>
              <w:t>9</w:t>
            </w:r>
          </w:p>
        </w:tc>
        <w:tc>
          <w:tcPr>
            <w:tcW w:w="1925" w:type="dxa"/>
          </w:tcPr>
          <w:p w:rsidR="00A94D38" w:rsidRPr="00806E0B" w:rsidRDefault="00A94D38" w:rsidP="00E5619D">
            <w:pPr>
              <w:jc w:val="center"/>
            </w:pPr>
            <w:proofErr w:type="spellStart"/>
            <w:r>
              <w:t>Айсариева</w:t>
            </w:r>
            <w:proofErr w:type="spellEnd"/>
            <w:r>
              <w:t xml:space="preserve"> Б.К.</w:t>
            </w:r>
          </w:p>
        </w:tc>
        <w:tc>
          <w:tcPr>
            <w:tcW w:w="4153" w:type="dxa"/>
          </w:tcPr>
          <w:p w:rsidR="00A94D38" w:rsidRPr="00806E0B" w:rsidRDefault="00A94D38" w:rsidP="00E5619D">
            <w:pPr>
              <w:jc w:val="both"/>
            </w:pPr>
            <w:r w:rsidRPr="00806E0B">
              <w:t>Рационализаторское предложение</w:t>
            </w:r>
            <w:r>
              <w:t xml:space="preserve"> «Флуоресцентный метод </w:t>
            </w:r>
            <w:proofErr w:type="gramStart"/>
            <w:r>
              <w:t>оценки содержания продуктов перекисного окисления липидов</w:t>
            </w:r>
            <w:proofErr w:type="gramEnd"/>
            <w:r>
              <w:t xml:space="preserve"> в суммарной фракции липопротеинов низкой и очень низкой плотности»</w:t>
            </w:r>
          </w:p>
        </w:tc>
        <w:tc>
          <w:tcPr>
            <w:tcW w:w="1843" w:type="dxa"/>
          </w:tcPr>
          <w:p w:rsidR="00A94D38" w:rsidRPr="00806E0B" w:rsidRDefault="00A94D38" w:rsidP="00E5619D">
            <w:pPr>
              <w:jc w:val="center"/>
            </w:pPr>
            <w:r w:rsidRPr="00806E0B">
              <w:t>Удостоверение на рационализаторское предложение</w:t>
            </w:r>
          </w:p>
        </w:tc>
        <w:tc>
          <w:tcPr>
            <w:tcW w:w="1770" w:type="dxa"/>
          </w:tcPr>
          <w:p w:rsidR="00A94D38" w:rsidRPr="00806E0B" w:rsidRDefault="00A94D38" w:rsidP="00E5619D">
            <w:pPr>
              <w:jc w:val="center"/>
            </w:pPr>
            <w:r>
              <w:t>№11 19.03.2013,</w:t>
            </w:r>
            <w:bookmarkStart w:id="0" w:name="_GoBack"/>
            <w:bookmarkEnd w:id="0"/>
          </w:p>
        </w:tc>
      </w:tr>
    </w:tbl>
    <w:p w:rsidR="00B517B2" w:rsidRDefault="00B517B2"/>
    <w:sectPr w:rsidR="00B517B2" w:rsidSect="002F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9F"/>
    <w:rsid w:val="000864CE"/>
    <w:rsid w:val="00106D9F"/>
    <w:rsid w:val="00233962"/>
    <w:rsid w:val="002F0971"/>
    <w:rsid w:val="004C4516"/>
    <w:rsid w:val="008934D5"/>
    <w:rsid w:val="00A94D38"/>
    <w:rsid w:val="00B517B2"/>
    <w:rsid w:val="00F4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9F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D9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aliases w:val=" Знак3,Знак3"/>
    <w:basedOn w:val="a"/>
    <w:link w:val="a5"/>
    <w:uiPriority w:val="99"/>
    <w:rsid w:val="00106D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aliases w:val=" Знак3 Знак,Знак3 Знак"/>
    <w:basedOn w:val="a0"/>
    <w:link w:val="a4"/>
    <w:uiPriority w:val="99"/>
    <w:rsid w:val="00106D9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9F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D9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aliases w:val=" Знак3,Знак3"/>
    <w:basedOn w:val="a"/>
    <w:link w:val="a5"/>
    <w:uiPriority w:val="99"/>
    <w:rsid w:val="00106D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aliases w:val=" Знак3 Знак,Знак3 Знак"/>
    <w:basedOn w:val="a0"/>
    <w:link w:val="a4"/>
    <w:uiPriority w:val="99"/>
    <w:rsid w:val="00106D9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2021-04-29T08:52:00Z</dcterms:created>
  <dcterms:modified xsi:type="dcterms:W3CDTF">2021-04-29T08:52:00Z</dcterms:modified>
</cp:coreProperties>
</file>