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21" w:rsidRPr="0076476F" w:rsidRDefault="00BC3B21" w:rsidP="00682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6F">
        <w:rPr>
          <w:rFonts w:ascii="Times New Roman" w:hAnsi="Times New Roman" w:cs="Times New Roman"/>
          <w:b/>
          <w:sz w:val="24"/>
          <w:szCs w:val="24"/>
        </w:rPr>
        <w:t>Результаты мониторинга ООП</w:t>
      </w:r>
      <w:r w:rsidR="00682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6A2" w:rsidRPr="0068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560001–«Лечебное дело» (GM)</w:t>
      </w:r>
      <w:r w:rsidR="00097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экспериментальный учебный план – Лечебное дело (для иностранных студентов)</w:t>
      </w:r>
      <w:r w:rsidRPr="006826A2">
        <w:rPr>
          <w:rFonts w:ascii="Times New Roman" w:hAnsi="Times New Roman" w:cs="Times New Roman"/>
          <w:b/>
          <w:sz w:val="24"/>
          <w:szCs w:val="24"/>
        </w:rPr>
        <w:t>,</w:t>
      </w:r>
      <w:r w:rsidRPr="0076476F">
        <w:rPr>
          <w:rFonts w:ascii="Times New Roman" w:hAnsi="Times New Roman" w:cs="Times New Roman"/>
          <w:b/>
          <w:sz w:val="24"/>
          <w:szCs w:val="24"/>
        </w:rPr>
        <w:t xml:space="preserve"> ожидаемых РО обучаемых дисциплин международного медицинского факультета </w:t>
      </w:r>
      <w:r w:rsidR="00FC1166">
        <w:rPr>
          <w:rFonts w:ascii="Times New Roman" w:hAnsi="Times New Roman" w:cs="Times New Roman"/>
          <w:b/>
          <w:sz w:val="24"/>
          <w:szCs w:val="24"/>
        </w:rPr>
        <w:t>ОшГУ.</w:t>
      </w:r>
    </w:p>
    <w:p w:rsidR="006C45BB" w:rsidRDefault="006C45BB" w:rsidP="00764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76F" w:rsidRPr="00A85718" w:rsidRDefault="00BC3B21" w:rsidP="00764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718">
        <w:rPr>
          <w:rFonts w:ascii="Times New Roman" w:hAnsi="Times New Roman" w:cs="Times New Roman"/>
          <w:b/>
          <w:sz w:val="24"/>
          <w:szCs w:val="24"/>
        </w:rPr>
        <w:t xml:space="preserve">Состав комиссии: </w:t>
      </w:r>
    </w:p>
    <w:p w:rsidR="00BC3B21" w:rsidRPr="0076476F" w:rsidRDefault="00BC3B21" w:rsidP="00764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76F">
        <w:rPr>
          <w:rFonts w:ascii="Times New Roman" w:hAnsi="Times New Roman" w:cs="Times New Roman"/>
          <w:sz w:val="24"/>
          <w:szCs w:val="24"/>
        </w:rPr>
        <w:t>Кенешбаев</w:t>
      </w:r>
      <w:proofErr w:type="spellEnd"/>
      <w:r w:rsidRPr="0076476F">
        <w:rPr>
          <w:rFonts w:ascii="Times New Roman" w:hAnsi="Times New Roman" w:cs="Times New Roman"/>
          <w:sz w:val="24"/>
          <w:szCs w:val="24"/>
        </w:rPr>
        <w:t xml:space="preserve"> Б. К. </w:t>
      </w:r>
      <w:r w:rsidR="0076476F" w:rsidRPr="0076476F">
        <w:rPr>
          <w:rFonts w:ascii="Times New Roman" w:hAnsi="Times New Roman" w:cs="Times New Roman"/>
          <w:sz w:val="24"/>
          <w:szCs w:val="24"/>
        </w:rPr>
        <w:t xml:space="preserve">- </w:t>
      </w:r>
      <w:r w:rsidRPr="0076476F">
        <w:rPr>
          <w:rFonts w:ascii="Times New Roman" w:hAnsi="Times New Roman" w:cs="Times New Roman"/>
          <w:sz w:val="24"/>
          <w:szCs w:val="24"/>
        </w:rPr>
        <w:t>председатель УМС, доцент;</w:t>
      </w:r>
    </w:p>
    <w:p w:rsidR="00BC3B21" w:rsidRPr="0076476F" w:rsidRDefault="00BC3B21" w:rsidP="00764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476F">
        <w:rPr>
          <w:rFonts w:ascii="Times New Roman" w:hAnsi="Times New Roman" w:cs="Times New Roman"/>
          <w:sz w:val="24"/>
          <w:szCs w:val="24"/>
        </w:rPr>
        <w:t>Бугубаева</w:t>
      </w:r>
      <w:proofErr w:type="spellEnd"/>
      <w:r w:rsidRPr="0076476F">
        <w:rPr>
          <w:rFonts w:ascii="Times New Roman" w:hAnsi="Times New Roman" w:cs="Times New Roman"/>
          <w:sz w:val="24"/>
          <w:szCs w:val="24"/>
        </w:rPr>
        <w:t xml:space="preserve"> М. М. </w:t>
      </w:r>
      <w:r w:rsidR="0076476F" w:rsidRPr="0076476F">
        <w:rPr>
          <w:rFonts w:ascii="Times New Roman" w:hAnsi="Times New Roman" w:cs="Times New Roman"/>
          <w:sz w:val="24"/>
          <w:szCs w:val="24"/>
        </w:rPr>
        <w:t xml:space="preserve">- </w:t>
      </w:r>
      <w:r w:rsidRPr="0076476F">
        <w:rPr>
          <w:rFonts w:ascii="Times New Roman" w:hAnsi="Times New Roman" w:cs="Times New Roman"/>
          <w:sz w:val="24"/>
          <w:szCs w:val="24"/>
        </w:rPr>
        <w:t xml:space="preserve">руководитель ООП </w:t>
      </w:r>
      <w:r w:rsidRPr="0076476F">
        <w:rPr>
          <w:rFonts w:ascii="Times New Roman" w:eastAsia="Calibri" w:hAnsi="Times New Roman" w:cs="Times New Roman"/>
          <w:sz w:val="24"/>
          <w:szCs w:val="24"/>
        </w:rPr>
        <w:t>560001–</w:t>
      </w:r>
      <w:r w:rsidRPr="0076476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6476F">
        <w:rPr>
          <w:rFonts w:ascii="Times New Roman" w:eastAsia="Calibri" w:hAnsi="Times New Roman" w:cs="Times New Roman"/>
          <w:sz w:val="24"/>
          <w:szCs w:val="24"/>
        </w:rPr>
        <w:t>«Лечебное дело» (</w:t>
      </w:r>
      <w:r w:rsidRPr="0076476F">
        <w:rPr>
          <w:rFonts w:ascii="Times New Roman" w:eastAsia="Calibri" w:hAnsi="Times New Roman" w:cs="Times New Roman"/>
          <w:sz w:val="24"/>
          <w:szCs w:val="24"/>
          <w:lang w:val="en-US"/>
        </w:rPr>
        <w:t>GM</w:t>
      </w:r>
      <w:r w:rsidRPr="0076476F">
        <w:rPr>
          <w:rFonts w:ascii="Times New Roman" w:eastAsia="Calibri" w:hAnsi="Times New Roman" w:cs="Times New Roman"/>
          <w:sz w:val="24"/>
          <w:szCs w:val="24"/>
        </w:rPr>
        <w:t>)</w:t>
      </w:r>
      <w:r w:rsidR="0076476F" w:rsidRPr="0076476F">
        <w:rPr>
          <w:rFonts w:ascii="Times New Roman" w:eastAsia="Calibri" w:hAnsi="Times New Roman" w:cs="Times New Roman"/>
          <w:sz w:val="24"/>
          <w:szCs w:val="24"/>
        </w:rPr>
        <w:t>, доцент;</w:t>
      </w:r>
    </w:p>
    <w:p w:rsidR="0076476F" w:rsidRDefault="0076476F" w:rsidP="00764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476F">
        <w:rPr>
          <w:rFonts w:ascii="Times New Roman" w:eastAsia="Calibri" w:hAnsi="Times New Roman" w:cs="Times New Roman"/>
          <w:sz w:val="24"/>
          <w:szCs w:val="24"/>
        </w:rPr>
        <w:t>Турусбекова</w:t>
      </w:r>
      <w:proofErr w:type="spellEnd"/>
      <w:r w:rsidRPr="0076476F">
        <w:rPr>
          <w:rFonts w:ascii="Times New Roman" w:eastAsia="Calibri" w:hAnsi="Times New Roman" w:cs="Times New Roman"/>
          <w:sz w:val="24"/>
          <w:szCs w:val="24"/>
        </w:rPr>
        <w:t xml:space="preserve"> А. К. – руководитель ООП магистратуры ММФ;</w:t>
      </w:r>
    </w:p>
    <w:p w:rsidR="006C45BB" w:rsidRDefault="006C45BB" w:rsidP="00764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Атакулов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 Т. – старший инспектор ДАКО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ОшГУ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45BB" w:rsidRPr="006C45BB" w:rsidRDefault="006C45BB" w:rsidP="00083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45BB">
        <w:rPr>
          <w:rFonts w:ascii="Times New Roman" w:eastAsia="Calibri" w:hAnsi="Times New Roman" w:cs="Times New Roman"/>
          <w:sz w:val="24"/>
          <w:szCs w:val="24"/>
        </w:rPr>
        <w:t>Сооронбаева</w:t>
      </w:r>
      <w:proofErr w:type="spellEnd"/>
      <w:r w:rsidRPr="006C45BB">
        <w:rPr>
          <w:rFonts w:ascii="Times New Roman" w:eastAsia="Calibri" w:hAnsi="Times New Roman" w:cs="Times New Roman"/>
          <w:sz w:val="24"/>
          <w:szCs w:val="24"/>
        </w:rPr>
        <w:t xml:space="preserve"> К. А. - </w:t>
      </w:r>
      <w:r w:rsidRPr="006C45BB">
        <w:rPr>
          <w:rFonts w:ascii="Times New Roman" w:eastAsia="Calibri" w:hAnsi="Times New Roman" w:cs="Times New Roman"/>
          <w:sz w:val="24"/>
          <w:szCs w:val="24"/>
        </w:rPr>
        <w:t xml:space="preserve">старший инспектор ДАКО </w:t>
      </w:r>
      <w:proofErr w:type="spellStart"/>
      <w:r w:rsidRPr="006C45BB">
        <w:rPr>
          <w:rFonts w:ascii="Times New Roman" w:eastAsia="Calibri" w:hAnsi="Times New Roman" w:cs="Times New Roman"/>
          <w:sz w:val="24"/>
          <w:szCs w:val="24"/>
        </w:rPr>
        <w:t>ОшГУ</w:t>
      </w:r>
      <w:proofErr w:type="spellEnd"/>
      <w:r w:rsidRPr="006C45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476F" w:rsidRPr="0076476F" w:rsidRDefault="0076476F" w:rsidP="00764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476F">
        <w:rPr>
          <w:rFonts w:ascii="Times New Roman" w:eastAsia="Calibri" w:hAnsi="Times New Roman" w:cs="Times New Roman"/>
          <w:sz w:val="24"/>
          <w:szCs w:val="24"/>
        </w:rPr>
        <w:t>Жумаева</w:t>
      </w:r>
      <w:proofErr w:type="spellEnd"/>
      <w:r w:rsidRPr="0076476F">
        <w:rPr>
          <w:rFonts w:ascii="Times New Roman" w:eastAsia="Calibri" w:hAnsi="Times New Roman" w:cs="Times New Roman"/>
          <w:sz w:val="24"/>
          <w:szCs w:val="24"/>
        </w:rPr>
        <w:t xml:space="preserve"> А. – сотрудник кафедры;</w:t>
      </w:r>
    </w:p>
    <w:p w:rsidR="0076476F" w:rsidRPr="0076476F" w:rsidRDefault="0076476F" w:rsidP="00064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476F">
        <w:rPr>
          <w:rFonts w:ascii="Times New Roman" w:eastAsia="Calibri" w:hAnsi="Times New Roman" w:cs="Times New Roman"/>
          <w:sz w:val="24"/>
          <w:szCs w:val="24"/>
        </w:rPr>
        <w:t>Гаипова</w:t>
      </w:r>
      <w:proofErr w:type="spellEnd"/>
      <w:r w:rsidRPr="0076476F">
        <w:rPr>
          <w:rFonts w:ascii="Times New Roman" w:eastAsia="Calibri" w:hAnsi="Times New Roman" w:cs="Times New Roman"/>
          <w:sz w:val="24"/>
          <w:szCs w:val="24"/>
        </w:rPr>
        <w:t xml:space="preserve"> А. – сотрудник кафедры;</w:t>
      </w:r>
    </w:p>
    <w:p w:rsidR="0076476F" w:rsidRPr="0076476F" w:rsidRDefault="0076476F" w:rsidP="00064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476F">
        <w:rPr>
          <w:rFonts w:ascii="Times New Roman" w:eastAsia="Calibri" w:hAnsi="Times New Roman" w:cs="Times New Roman"/>
          <w:sz w:val="24"/>
          <w:szCs w:val="24"/>
        </w:rPr>
        <w:t>Гаипова</w:t>
      </w:r>
      <w:proofErr w:type="spellEnd"/>
      <w:r w:rsidRPr="0076476F">
        <w:rPr>
          <w:rFonts w:ascii="Times New Roman" w:eastAsia="Calibri" w:hAnsi="Times New Roman" w:cs="Times New Roman"/>
          <w:sz w:val="24"/>
          <w:szCs w:val="24"/>
        </w:rPr>
        <w:t xml:space="preserve"> А. – сотрудник кафедры;</w:t>
      </w:r>
    </w:p>
    <w:p w:rsidR="0076476F" w:rsidRPr="0076476F" w:rsidRDefault="0076476F" w:rsidP="00064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476F">
        <w:rPr>
          <w:rFonts w:ascii="Times New Roman" w:eastAsia="Calibri" w:hAnsi="Times New Roman" w:cs="Times New Roman"/>
          <w:sz w:val="24"/>
          <w:szCs w:val="24"/>
        </w:rPr>
        <w:t>Жанадилова</w:t>
      </w:r>
      <w:proofErr w:type="spellEnd"/>
      <w:r w:rsidRPr="0076476F">
        <w:rPr>
          <w:rFonts w:ascii="Times New Roman" w:eastAsia="Calibri" w:hAnsi="Times New Roman" w:cs="Times New Roman"/>
          <w:sz w:val="24"/>
          <w:szCs w:val="24"/>
        </w:rPr>
        <w:t xml:space="preserve"> Г. – сотрудник кафедры;</w:t>
      </w:r>
    </w:p>
    <w:p w:rsidR="0076476F" w:rsidRPr="0076476F" w:rsidRDefault="0076476F" w:rsidP="00064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76F">
        <w:rPr>
          <w:rFonts w:ascii="Times New Roman" w:eastAsia="Calibri" w:hAnsi="Times New Roman" w:cs="Times New Roman"/>
          <w:sz w:val="24"/>
          <w:szCs w:val="24"/>
        </w:rPr>
        <w:t>Турсунова В. – сотрудник кафедры;</w:t>
      </w:r>
    </w:p>
    <w:p w:rsidR="0076476F" w:rsidRPr="0076476F" w:rsidRDefault="0076476F" w:rsidP="00064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476F">
        <w:rPr>
          <w:rFonts w:ascii="Times New Roman" w:eastAsia="Calibri" w:hAnsi="Times New Roman" w:cs="Times New Roman"/>
          <w:sz w:val="24"/>
          <w:szCs w:val="24"/>
        </w:rPr>
        <w:t>Ажимаматова</w:t>
      </w:r>
      <w:proofErr w:type="spellEnd"/>
      <w:r w:rsidRPr="0076476F">
        <w:rPr>
          <w:rFonts w:ascii="Times New Roman" w:eastAsia="Calibri" w:hAnsi="Times New Roman" w:cs="Times New Roman"/>
          <w:sz w:val="24"/>
          <w:szCs w:val="24"/>
        </w:rPr>
        <w:t xml:space="preserve"> Р. – сотрудник кафедры;</w:t>
      </w:r>
    </w:p>
    <w:p w:rsidR="0076476F" w:rsidRPr="0076476F" w:rsidRDefault="0076476F" w:rsidP="00064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476F">
        <w:rPr>
          <w:rFonts w:ascii="Times New Roman" w:eastAsia="Calibri" w:hAnsi="Times New Roman" w:cs="Times New Roman"/>
          <w:sz w:val="24"/>
          <w:szCs w:val="24"/>
        </w:rPr>
        <w:t>Умурзакова</w:t>
      </w:r>
      <w:proofErr w:type="spellEnd"/>
      <w:r w:rsidRPr="0076476F">
        <w:rPr>
          <w:rFonts w:ascii="Times New Roman" w:eastAsia="Calibri" w:hAnsi="Times New Roman" w:cs="Times New Roman"/>
          <w:sz w:val="24"/>
          <w:szCs w:val="24"/>
        </w:rPr>
        <w:t xml:space="preserve"> Г. – сотрудник кафедры;</w:t>
      </w:r>
    </w:p>
    <w:p w:rsidR="0076476F" w:rsidRDefault="0076476F" w:rsidP="00064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476F">
        <w:rPr>
          <w:rFonts w:ascii="Times New Roman" w:eastAsia="Calibri" w:hAnsi="Times New Roman" w:cs="Times New Roman"/>
          <w:sz w:val="24"/>
          <w:szCs w:val="24"/>
        </w:rPr>
        <w:t>Нуруев</w:t>
      </w:r>
      <w:proofErr w:type="spellEnd"/>
      <w:r w:rsidRPr="0076476F">
        <w:rPr>
          <w:rFonts w:ascii="Times New Roman" w:eastAsia="Calibri" w:hAnsi="Times New Roman" w:cs="Times New Roman"/>
          <w:sz w:val="24"/>
          <w:szCs w:val="24"/>
        </w:rPr>
        <w:t xml:space="preserve"> М. – сотрудник кафедры;</w:t>
      </w:r>
    </w:p>
    <w:p w:rsidR="006C45BB" w:rsidRPr="0076476F" w:rsidRDefault="006C45BB" w:rsidP="006C45B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D33" w:rsidRDefault="00B41763" w:rsidP="00FC11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DE9">
        <w:rPr>
          <w:rFonts w:ascii="Times New Roman" w:hAnsi="Times New Roman" w:cs="Times New Roman"/>
          <w:sz w:val="24"/>
          <w:szCs w:val="24"/>
        </w:rPr>
        <w:t xml:space="preserve">Смысл мониторинга </w:t>
      </w:r>
      <w:r w:rsidR="00380E1F" w:rsidRPr="0076476F">
        <w:rPr>
          <w:rFonts w:ascii="Times New Roman" w:hAnsi="Times New Roman" w:cs="Times New Roman"/>
          <w:sz w:val="24"/>
          <w:szCs w:val="24"/>
        </w:rPr>
        <w:t xml:space="preserve">ООП </w:t>
      </w:r>
      <w:r w:rsidR="00380E1F" w:rsidRPr="0076476F">
        <w:rPr>
          <w:rFonts w:ascii="Times New Roman" w:eastAsia="Calibri" w:hAnsi="Times New Roman" w:cs="Times New Roman"/>
          <w:sz w:val="24"/>
          <w:szCs w:val="24"/>
        </w:rPr>
        <w:t>560001–</w:t>
      </w:r>
      <w:r w:rsidR="00380E1F" w:rsidRPr="0076476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380E1F" w:rsidRPr="0076476F">
        <w:rPr>
          <w:rFonts w:ascii="Times New Roman" w:eastAsia="Calibri" w:hAnsi="Times New Roman" w:cs="Times New Roman"/>
          <w:sz w:val="24"/>
          <w:szCs w:val="24"/>
        </w:rPr>
        <w:t>«Лечебное дело» (</w:t>
      </w:r>
      <w:r w:rsidR="00380E1F" w:rsidRPr="0076476F">
        <w:rPr>
          <w:rFonts w:ascii="Times New Roman" w:eastAsia="Calibri" w:hAnsi="Times New Roman" w:cs="Times New Roman"/>
          <w:sz w:val="24"/>
          <w:szCs w:val="24"/>
          <w:lang w:val="en-US"/>
        </w:rPr>
        <w:t>GM</w:t>
      </w:r>
      <w:r w:rsidR="00380E1F" w:rsidRPr="0076476F">
        <w:rPr>
          <w:rFonts w:ascii="Times New Roman" w:eastAsia="Calibri" w:hAnsi="Times New Roman" w:cs="Times New Roman"/>
          <w:sz w:val="24"/>
          <w:szCs w:val="24"/>
        </w:rPr>
        <w:t>)</w:t>
      </w:r>
      <w:r w:rsidR="000976A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976A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976AF" w:rsidRPr="000976A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кспериментальный учебный план – Лечебное дело (для иностранных студентов)</w:t>
      </w:r>
      <w:r w:rsidR="00380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DE9">
        <w:rPr>
          <w:rFonts w:ascii="Times New Roman" w:hAnsi="Times New Roman" w:cs="Times New Roman"/>
          <w:sz w:val="24"/>
          <w:szCs w:val="24"/>
        </w:rPr>
        <w:t xml:space="preserve">заключается в том, чтобы систематизировать разрозненную информацию, получить конкретную картину изменений, происходящих в деятельности </w:t>
      </w:r>
      <w:r w:rsidR="00A77D13" w:rsidRPr="00BF4DE9">
        <w:rPr>
          <w:rFonts w:ascii="Times New Roman" w:hAnsi="Times New Roman" w:cs="Times New Roman"/>
          <w:sz w:val="24"/>
          <w:szCs w:val="24"/>
        </w:rPr>
        <w:t xml:space="preserve">ММФ </w:t>
      </w:r>
      <w:r w:rsidRPr="00BF4DE9">
        <w:rPr>
          <w:rFonts w:ascii="Times New Roman" w:hAnsi="Times New Roman" w:cs="Times New Roman"/>
          <w:sz w:val="24"/>
          <w:szCs w:val="24"/>
        </w:rPr>
        <w:t xml:space="preserve">в определенный момент времени, и на основе полученных данных предвидеть возможные пути, направленные на поддержку и развитие положительных изменений и на торможение нежелательных. Результаты, полученные на различных уровнях мониторинга, анализируются и служат основой для принятия управленческих решений, связанных с изменением содержания учебного процесса и его оснащения. </w:t>
      </w:r>
    </w:p>
    <w:p w:rsidR="00FC1166" w:rsidRDefault="007372F8" w:rsidP="007372F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Образовательная программа </w:t>
      </w:r>
      <w:r w:rsidRPr="006D0EEF">
        <w:rPr>
          <w:rFonts w:ascii="Times New Roman" w:hAnsi="Times New Roman"/>
          <w:bCs/>
          <w:sz w:val="24"/>
          <w:szCs w:val="24"/>
        </w:rPr>
        <w:t xml:space="preserve">по направлению </w:t>
      </w:r>
      <w:r w:rsidRPr="00C56A08">
        <w:rPr>
          <w:rFonts w:ascii="Times New Roman" w:eastAsia="Times New Roman" w:hAnsi="Times New Roman" w:cs="Times New Roman"/>
          <w:sz w:val="24"/>
          <w:szCs w:val="24"/>
          <w:lang w:eastAsia="ru-RU"/>
        </w:rPr>
        <w:t>560001–</w:t>
      </w:r>
      <w:r w:rsidR="00C0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A08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«Лечебное дело» (</w:t>
      </w:r>
      <w:r w:rsidRPr="00C56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</w:t>
      </w:r>
      <w:r w:rsidRPr="00C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реализуется на </w:t>
      </w:r>
      <w:r w:rsidR="00455CEE">
        <w:rPr>
          <w:rFonts w:ascii="Times New Roman" w:hAnsi="Times New Roman"/>
          <w:bCs/>
          <w:sz w:val="24"/>
          <w:szCs w:val="24"/>
        </w:rPr>
        <w:t>ММФ</w:t>
      </w:r>
      <w:r>
        <w:rPr>
          <w:rFonts w:ascii="Times New Roman" w:hAnsi="Times New Roman"/>
          <w:bCs/>
          <w:sz w:val="24"/>
          <w:szCs w:val="24"/>
        </w:rPr>
        <w:t xml:space="preserve"> ОшГУ с 2017-2018 учебного года</w:t>
      </w:r>
      <w:r w:rsidRPr="006D0EEF">
        <w:rPr>
          <w:rFonts w:ascii="Times New Roman" w:hAnsi="Times New Roman"/>
          <w:bCs/>
          <w:sz w:val="24"/>
          <w:szCs w:val="24"/>
        </w:rPr>
        <w:t xml:space="preserve"> </w:t>
      </w:r>
      <w:r w:rsidR="000976AF" w:rsidRPr="006D0EEF">
        <w:rPr>
          <w:rFonts w:ascii="Times New Roman" w:hAnsi="Times New Roman"/>
          <w:bCs/>
          <w:sz w:val="24"/>
          <w:szCs w:val="24"/>
        </w:rPr>
        <w:t>в соответствии с требованиями ГОС ВПО КР, утвержденный приказом Министерства образования и науки</w:t>
      </w:r>
      <w:r w:rsidR="000976AF">
        <w:rPr>
          <w:rFonts w:ascii="Times New Roman" w:hAnsi="Times New Roman"/>
          <w:bCs/>
          <w:sz w:val="24"/>
          <w:szCs w:val="24"/>
        </w:rPr>
        <w:t xml:space="preserve"> КР №1179\1 от 15 сентября 2015</w:t>
      </w:r>
      <w:r w:rsidR="000976AF" w:rsidRPr="006D0EEF">
        <w:rPr>
          <w:rFonts w:ascii="Times New Roman" w:hAnsi="Times New Roman"/>
          <w:bCs/>
          <w:sz w:val="24"/>
          <w:szCs w:val="24"/>
        </w:rPr>
        <w:t>г</w:t>
      </w:r>
      <w:r w:rsidR="000976AF">
        <w:rPr>
          <w:rFonts w:ascii="Times New Roman" w:hAnsi="Times New Roman"/>
          <w:bCs/>
          <w:sz w:val="24"/>
          <w:szCs w:val="24"/>
        </w:rPr>
        <w:t xml:space="preserve">. и </w:t>
      </w:r>
      <w:r w:rsidR="000976A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976AF" w:rsidRPr="0009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кспериментальный учебный план – Лечебное дело (для иностранных студентов) </w:t>
      </w:r>
      <w:r w:rsidR="000976AF">
        <w:rPr>
          <w:rFonts w:ascii="Times New Roman" w:hAnsi="Times New Roman"/>
          <w:bCs/>
          <w:sz w:val="24"/>
          <w:szCs w:val="24"/>
        </w:rPr>
        <w:t>реализуется на ММФ ОшГУ с 2018-2019 учебного года</w:t>
      </w:r>
      <w:r w:rsidRPr="006D0EEF">
        <w:rPr>
          <w:rFonts w:ascii="Times New Roman" w:hAnsi="Times New Roman"/>
          <w:bCs/>
          <w:sz w:val="24"/>
          <w:szCs w:val="24"/>
        </w:rPr>
        <w:t xml:space="preserve">. </w:t>
      </w:r>
      <w:r w:rsidR="00380E1F" w:rsidRPr="00380E1F">
        <w:rPr>
          <w:rFonts w:ascii="Times New Roman" w:hAnsi="Times New Roman" w:cs="Times New Roman"/>
          <w:sz w:val="24"/>
          <w:szCs w:val="24"/>
        </w:rPr>
        <w:t xml:space="preserve">На уровне факультета ежегодно проводится </w:t>
      </w:r>
      <w:r w:rsidR="000976AF" w:rsidRPr="00380E1F">
        <w:rPr>
          <w:rFonts w:ascii="Times New Roman" w:hAnsi="Times New Roman" w:cs="Times New Roman"/>
          <w:sz w:val="24"/>
          <w:szCs w:val="24"/>
        </w:rPr>
        <w:t>мониторинг,</w:t>
      </w:r>
      <w:r w:rsidR="00380E1F" w:rsidRPr="00380E1F">
        <w:rPr>
          <w:rFonts w:ascii="Times New Roman" w:hAnsi="Times New Roman" w:cs="Times New Roman"/>
          <w:sz w:val="24"/>
          <w:szCs w:val="24"/>
        </w:rPr>
        <w:t xml:space="preserve"> и периодическая оценка ОП используя механизм обратной связи (опрос, интервью</w:t>
      </w:r>
      <w:r w:rsidR="00506997">
        <w:rPr>
          <w:rFonts w:ascii="Times New Roman" w:hAnsi="Times New Roman" w:cs="Times New Roman"/>
          <w:sz w:val="24"/>
          <w:szCs w:val="24"/>
        </w:rPr>
        <w:t>, анкетирование студентов, стей</w:t>
      </w:r>
      <w:r w:rsidR="00380E1F" w:rsidRPr="00380E1F">
        <w:rPr>
          <w:rFonts w:ascii="Times New Roman" w:hAnsi="Times New Roman" w:cs="Times New Roman"/>
          <w:sz w:val="24"/>
          <w:szCs w:val="24"/>
        </w:rPr>
        <w:t xml:space="preserve">кхолдеров, родителей, ППС, выпускников и т.д.) для того, чтобы гарантировать, что они достигают своей цели и отвечают потребностям студентов и общества. Результаты этих процессов ведут к непрерывному совершенствованию ООП </w:t>
      </w:r>
      <w:r w:rsidR="00380E1F" w:rsidRPr="00380E1F">
        <w:rPr>
          <w:rFonts w:ascii="Times New Roman" w:eastAsia="Calibri" w:hAnsi="Times New Roman" w:cs="Times New Roman"/>
          <w:sz w:val="24"/>
          <w:szCs w:val="24"/>
        </w:rPr>
        <w:t>560001–</w:t>
      </w:r>
      <w:r w:rsidR="00380E1F" w:rsidRPr="00380E1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380E1F" w:rsidRPr="00380E1F">
        <w:rPr>
          <w:rFonts w:ascii="Times New Roman" w:eastAsia="Calibri" w:hAnsi="Times New Roman" w:cs="Times New Roman"/>
          <w:sz w:val="24"/>
          <w:szCs w:val="24"/>
        </w:rPr>
        <w:t>«Лечебное дело» (</w:t>
      </w:r>
      <w:r w:rsidR="00380E1F" w:rsidRPr="00380E1F">
        <w:rPr>
          <w:rFonts w:ascii="Times New Roman" w:eastAsia="Calibri" w:hAnsi="Times New Roman" w:cs="Times New Roman"/>
          <w:sz w:val="24"/>
          <w:szCs w:val="24"/>
          <w:lang w:val="en-US"/>
        </w:rPr>
        <w:t>GM</w:t>
      </w:r>
      <w:r w:rsidR="00380E1F" w:rsidRPr="00380E1F">
        <w:rPr>
          <w:rFonts w:ascii="Times New Roman" w:eastAsia="Calibri" w:hAnsi="Times New Roman" w:cs="Times New Roman"/>
          <w:sz w:val="24"/>
          <w:szCs w:val="24"/>
        </w:rPr>
        <w:t>)</w:t>
      </w:r>
      <w:r w:rsidR="00097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6AF">
        <w:rPr>
          <w:rFonts w:ascii="Times New Roman" w:hAnsi="Times New Roman"/>
          <w:bCs/>
          <w:sz w:val="24"/>
          <w:szCs w:val="24"/>
        </w:rPr>
        <w:t xml:space="preserve">и </w:t>
      </w:r>
      <w:r w:rsidR="000976A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976AF" w:rsidRPr="000976A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кспериментальный учебный план – Лечебное дело (для иностранных студентов)</w:t>
      </w:r>
      <w:r w:rsidR="00380E1F" w:rsidRPr="00380E1F">
        <w:rPr>
          <w:rFonts w:ascii="Times New Roman" w:hAnsi="Times New Roman" w:cs="Times New Roman"/>
          <w:sz w:val="24"/>
          <w:szCs w:val="24"/>
        </w:rPr>
        <w:t>.</w:t>
      </w:r>
    </w:p>
    <w:p w:rsidR="00C03C9D" w:rsidRDefault="00A47187" w:rsidP="007372F8">
      <w:pPr>
        <w:pStyle w:val="1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разработки образовательной программы на новый учебный год, ежегодно утверждается новый состав рабочей группы ООП, которые ведут работу согласно утвержденному рабочему плану</w:t>
      </w:r>
      <w:r w:rsidR="000D2530">
        <w:rPr>
          <w:sz w:val="24"/>
          <w:szCs w:val="24"/>
        </w:rPr>
        <w:t xml:space="preserve"> за текущий учебный год. </w:t>
      </w:r>
    </w:p>
    <w:p w:rsidR="00C03C9D" w:rsidRPr="007372F8" w:rsidRDefault="000976AF" w:rsidP="000B30AF">
      <w:pPr>
        <w:pStyle w:val="1"/>
        <w:ind w:left="0" w:firstLine="708"/>
        <w:jc w:val="both"/>
      </w:pPr>
      <w:r w:rsidRPr="00FA4DDA">
        <w:rPr>
          <w:rFonts w:eastAsia="Calibri"/>
          <w:iCs/>
          <w:color w:val="000000"/>
          <w:sz w:val="24"/>
          <w:szCs w:val="24"/>
        </w:rPr>
        <w:t>Образовательная программа</w:t>
      </w:r>
      <w:r>
        <w:rPr>
          <w:rFonts w:eastAsia="Calibri"/>
          <w:iCs/>
          <w:color w:val="000000"/>
          <w:sz w:val="24"/>
          <w:szCs w:val="24"/>
        </w:rPr>
        <w:t xml:space="preserve"> </w:t>
      </w:r>
      <w:r w:rsidR="007372F8" w:rsidRPr="006D0EEF">
        <w:rPr>
          <w:bCs/>
          <w:sz w:val="24"/>
          <w:szCs w:val="24"/>
        </w:rPr>
        <w:t xml:space="preserve">по направлению </w:t>
      </w:r>
      <w:r w:rsidR="007372F8" w:rsidRPr="00051AB9">
        <w:rPr>
          <w:sz w:val="24"/>
          <w:szCs w:val="24"/>
        </w:rPr>
        <w:t>560001–«Лечебное дело» (</w:t>
      </w:r>
      <w:r w:rsidR="007372F8" w:rsidRPr="00051AB9">
        <w:rPr>
          <w:sz w:val="24"/>
          <w:szCs w:val="24"/>
          <w:lang w:val="en-US"/>
        </w:rPr>
        <w:t>GM</w:t>
      </w:r>
      <w:r w:rsidR="007372F8" w:rsidRPr="00051AB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>э</w:t>
      </w:r>
      <w:r w:rsidRPr="000976AF">
        <w:rPr>
          <w:sz w:val="24"/>
          <w:szCs w:val="24"/>
        </w:rPr>
        <w:t>кспериментальный учебный план – Лечебное дело (для иностранных студентов)</w:t>
      </w:r>
      <w:r w:rsidR="007372F8">
        <w:rPr>
          <w:sz w:val="24"/>
          <w:szCs w:val="24"/>
        </w:rPr>
        <w:t>,</w:t>
      </w:r>
      <w:r w:rsidR="007372F8" w:rsidRPr="00792611">
        <w:rPr>
          <w:b/>
          <w:sz w:val="24"/>
          <w:szCs w:val="24"/>
        </w:rPr>
        <w:t xml:space="preserve"> </w:t>
      </w:r>
      <w:r w:rsidR="007372F8" w:rsidRPr="00051AB9">
        <w:rPr>
          <w:sz w:val="24"/>
          <w:szCs w:val="24"/>
        </w:rPr>
        <w:t xml:space="preserve">реализуемая в ММФ ОшГУ </w:t>
      </w:r>
      <w:r w:rsidR="007372F8" w:rsidRPr="00051AB9">
        <w:rPr>
          <w:rFonts w:eastAsia="Calibri"/>
          <w:iCs/>
          <w:color w:val="000000"/>
          <w:sz w:val="24"/>
          <w:szCs w:val="24"/>
        </w:rPr>
        <w:t>имеет</w:t>
      </w:r>
      <w:r w:rsidR="007372F8" w:rsidRPr="00FA4DDA">
        <w:rPr>
          <w:rFonts w:eastAsia="Calibri"/>
          <w:bCs/>
          <w:color w:val="000000"/>
          <w:sz w:val="24"/>
          <w:szCs w:val="24"/>
        </w:rPr>
        <w:t xml:space="preserve"> четко сформулированные и утвержденные </w:t>
      </w:r>
      <w:r w:rsidR="007372F8">
        <w:rPr>
          <w:rFonts w:eastAsia="Calibri"/>
          <w:bCs/>
          <w:color w:val="000000"/>
          <w:sz w:val="24"/>
          <w:szCs w:val="24"/>
        </w:rPr>
        <w:t>4 ц</w:t>
      </w:r>
      <w:r w:rsidR="007372F8" w:rsidRPr="00FA4DDA">
        <w:rPr>
          <w:rFonts w:eastAsia="Calibri"/>
          <w:bCs/>
          <w:color w:val="000000"/>
          <w:sz w:val="24"/>
          <w:szCs w:val="24"/>
        </w:rPr>
        <w:t>ели</w:t>
      </w:r>
      <w:r w:rsidR="000B30AF" w:rsidRPr="000B30AF">
        <w:rPr>
          <w:rFonts w:eastAsia="Calibri"/>
          <w:bCs/>
          <w:color w:val="000000"/>
          <w:sz w:val="24"/>
          <w:szCs w:val="24"/>
        </w:rPr>
        <w:t xml:space="preserve"> </w:t>
      </w:r>
      <w:r w:rsidR="000B30AF">
        <w:rPr>
          <w:rFonts w:eastAsia="Calibri"/>
          <w:bCs/>
          <w:color w:val="000000"/>
          <w:sz w:val="24"/>
          <w:szCs w:val="24"/>
          <w:lang w:val="ky-KG"/>
        </w:rPr>
        <w:t>11 РО</w:t>
      </w:r>
      <w:r w:rsidR="000B30AF">
        <w:rPr>
          <w:rFonts w:eastAsia="Calibri"/>
          <w:b/>
          <w:bCs/>
          <w:color w:val="000000"/>
          <w:sz w:val="24"/>
          <w:szCs w:val="24"/>
        </w:rPr>
        <w:t xml:space="preserve">, </w:t>
      </w:r>
      <w:r w:rsidR="000B30AF" w:rsidRPr="000B30AF">
        <w:rPr>
          <w:rFonts w:eastAsia="Calibri"/>
          <w:bCs/>
          <w:color w:val="000000"/>
          <w:sz w:val="24"/>
          <w:szCs w:val="24"/>
        </w:rPr>
        <w:t>и 3 ДК</w:t>
      </w:r>
      <w:r w:rsidR="000B30AF">
        <w:rPr>
          <w:rFonts w:eastAsia="Calibri"/>
          <w:b/>
          <w:bCs/>
          <w:color w:val="000000"/>
          <w:sz w:val="24"/>
          <w:szCs w:val="24"/>
        </w:rPr>
        <w:t xml:space="preserve">, </w:t>
      </w:r>
      <w:r w:rsidR="007372F8" w:rsidRPr="007372F8">
        <w:rPr>
          <w:rFonts w:eastAsia="Calibri"/>
          <w:bCs/>
          <w:color w:val="000000"/>
          <w:sz w:val="24"/>
          <w:szCs w:val="24"/>
        </w:rPr>
        <w:t xml:space="preserve">которые были разработаны в соответствии с </w:t>
      </w:r>
      <w:r w:rsidR="000B30AF">
        <w:rPr>
          <w:rFonts w:eastAsia="Calibri"/>
          <w:bCs/>
          <w:color w:val="000000"/>
          <w:sz w:val="24"/>
          <w:szCs w:val="24"/>
        </w:rPr>
        <w:t>миссией ОшГУ, п</w:t>
      </w:r>
      <w:r w:rsidR="000B30AF">
        <w:rPr>
          <w:sz w:val="24"/>
          <w:szCs w:val="24"/>
        </w:rPr>
        <w:t>ри этом каждый из</w:t>
      </w:r>
      <w:r w:rsidR="000B30AF">
        <w:rPr>
          <w:sz w:val="24"/>
          <w:szCs w:val="24"/>
          <w:lang w:val="ky-KG"/>
        </w:rPr>
        <w:t xml:space="preserve"> РО</w:t>
      </w:r>
      <w:r w:rsidR="000B30AF">
        <w:rPr>
          <w:sz w:val="24"/>
          <w:szCs w:val="24"/>
        </w:rPr>
        <w:t xml:space="preserve"> соответствует к </w:t>
      </w:r>
      <w:r w:rsidR="000B30AF">
        <w:rPr>
          <w:sz w:val="24"/>
          <w:szCs w:val="24"/>
          <w:lang w:val="ky-KG"/>
        </w:rPr>
        <w:t>соответсвующим</w:t>
      </w:r>
      <w:r w:rsidR="000B30AF">
        <w:rPr>
          <w:sz w:val="24"/>
          <w:szCs w:val="24"/>
        </w:rPr>
        <w:t xml:space="preserve"> целям. </w:t>
      </w:r>
      <w:r w:rsidR="00C03C9D" w:rsidRPr="007372F8">
        <w:rPr>
          <w:rFonts w:eastAsia="Calibri"/>
          <w:bCs/>
          <w:color w:val="000000"/>
          <w:sz w:val="24"/>
          <w:szCs w:val="24"/>
        </w:rPr>
        <w:t>Цели ОП составлены учитывая особенности потребности рынка труда иностранных студентов</w:t>
      </w:r>
      <w:r w:rsidR="00C03C9D">
        <w:t xml:space="preserve">. </w:t>
      </w:r>
      <w:r w:rsidR="00C03C9D">
        <w:rPr>
          <w:rFonts w:eastAsia="Calibri"/>
          <w:bCs/>
          <w:color w:val="000000"/>
          <w:sz w:val="24"/>
          <w:szCs w:val="24"/>
        </w:rPr>
        <w:t xml:space="preserve">Цели и </w:t>
      </w:r>
      <w:r w:rsidR="00C03C9D" w:rsidRPr="007372F8">
        <w:rPr>
          <w:rFonts w:eastAsia="Calibri"/>
          <w:bCs/>
          <w:color w:val="000000"/>
          <w:sz w:val="24"/>
          <w:szCs w:val="24"/>
        </w:rPr>
        <w:t xml:space="preserve">РО программы   ежегодно обсуждаются </w:t>
      </w:r>
      <w:r w:rsidR="00C03C9D">
        <w:rPr>
          <w:rFonts w:eastAsia="Calibri"/>
          <w:bCs/>
          <w:color w:val="000000"/>
          <w:sz w:val="24"/>
          <w:szCs w:val="24"/>
        </w:rPr>
        <w:t xml:space="preserve">РГ ООП </w:t>
      </w:r>
      <w:r w:rsidR="00C03C9D" w:rsidRPr="007372F8">
        <w:rPr>
          <w:rFonts w:eastAsia="Calibri"/>
          <w:bCs/>
          <w:color w:val="000000"/>
          <w:sz w:val="24"/>
          <w:szCs w:val="24"/>
        </w:rPr>
        <w:t>со  стейкхолдерами и вносятся изменения   с учетом их мнений и требований</w:t>
      </w:r>
      <w:r w:rsidR="00C03C9D">
        <w:rPr>
          <w:rFonts w:eastAsia="Calibri"/>
          <w:bCs/>
          <w:color w:val="000000"/>
          <w:sz w:val="24"/>
          <w:szCs w:val="24"/>
        </w:rPr>
        <w:t>.</w:t>
      </w:r>
    </w:p>
    <w:p w:rsidR="00FE033C" w:rsidRPr="00FE033C" w:rsidRDefault="00FE033C" w:rsidP="002D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всеобщего</w:t>
      </w:r>
      <w:r w:rsidRPr="00FE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состава комиссии на текущий учебный год </w:t>
      </w:r>
      <w:r w:rsidR="002D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определено произвести </w:t>
      </w:r>
      <w:r w:rsidR="00A3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структурный мониторинг ООП </w:t>
      </w:r>
      <w:r w:rsidR="000976AF">
        <w:rPr>
          <w:rFonts w:ascii="Times New Roman" w:eastAsia="Times New Roman" w:hAnsi="Times New Roman" w:cs="Times New Roman"/>
          <w:sz w:val="24"/>
          <w:szCs w:val="24"/>
          <w:lang w:eastAsia="ru-RU"/>
        </w:rPr>
        <w:t>ММФ 560001</w:t>
      </w:r>
      <w:r w:rsidRPr="00FE033C">
        <w:rPr>
          <w:rFonts w:ascii="Times New Roman" w:eastAsia="Times New Roman" w:hAnsi="Times New Roman" w:cs="Times New Roman"/>
          <w:sz w:val="24"/>
          <w:szCs w:val="24"/>
          <w:lang w:eastAsia="ru-RU"/>
        </w:rPr>
        <w:t>–«Лечебное дело» (GM)</w:t>
      </w:r>
      <w:r w:rsidR="0009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6AF">
        <w:rPr>
          <w:rFonts w:ascii="Times New Roman" w:hAnsi="Times New Roman"/>
          <w:bCs/>
          <w:sz w:val="24"/>
          <w:szCs w:val="24"/>
        </w:rPr>
        <w:t xml:space="preserve">и </w:t>
      </w:r>
      <w:r w:rsidR="000976A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976AF" w:rsidRPr="000976A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кспериментальный учебный план – Лечебное дело (для иностранных студентов)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разрезе трех учебных годов.</w:t>
      </w:r>
    </w:p>
    <w:p w:rsidR="00455CEE" w:rsidRPr="00455CEE" w:rsidRDefault="00455CEE" w:rsidP="0045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мониторинг и периодическое оценивание</w:t>
      </w:r>
    </w:p>
    <w:p w:rsidR="001229EA" w:rsidRDefault="00455CEE" w:rsidP="0045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 560001–</w:t>
      </w:r>
      <w:r w:rsidR="00122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«Лечебное дело» (GM)</w:t>
      </w:r>
      <w:r w:rsidR="00097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экспериментальный учебный план </w:t>
      </w:r>
    </w:p>
    <w:p w:rsidR="00FE033C" w:rsidRDefault="000976AF" w:rsidP="0045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Лечебное дело (для иностранных студентов)</w:t>
      </w:r>
      <w:r w:rsidR="00455CEE" w:rsidRPr="0045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ММФ ОшГУ</w:t>
      </w:r>
      <w:r w:rsidR="0045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55CEE" w:rsidRPr="00FE033C" w:rsidRDefault="00455CEE" w:rsidP="0045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087"/>
        <w:gridCol w:w="2693"/>
        <w:gridCol w:w="2268"/>
        <w:gridCol w:w="2410"/>
      </w:tblGrid>
      <w:tr w:rsidR="00E27157" w:rsidRPr="00267A25" w:rsidTr="00FC7821">
        <w:tc>
          <w:tcPr>
            <w:tcW w:w="573" w:type="dxa"/>
            <w:vMerge w:val="restart"/>
          </w:tcPr>
          <w:p w:rsidR="00E27157" w:rsidRPr="00267A25" w:rsidRDefault="00E2715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7157" w:rsidRPr="00267A25" w:rsidRDefault="00E2715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7157" w:rsidRPr="00267A25" w:rsidRDefault="00E2715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58" w:type="dxa"/>
            <w:gridSpan w:val="4"/>
          </w:tcPr>
          <w:p w:rsidR="00E27157" w:rsidRPr="00267A25" w:rsidRDefault="00E27157" w:rsidP="0026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программы: 560001– «Лечебное дело» (GM)</w:t>
            </w:r>
          </w:p>
          <w:p w:rsidR="000976AF" w:rsidRPr="00267A25" w:rsidRDefault="000976AF" w:rsidP="0026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Экспериментальный учебный план – Лечебное дело (для иностранных студентов)</w:t>
            </w:r>
          </w:p>
        </w:tc>
      </w:tr>
      <w:tr w:rsidR="00E27157" w:rsidRPr="00267A25" w:rsidTr="00C9266E">
        <w:tc>
          <w:tcPr>
            <w:tcW w:w="573" w:type="dxa"/>
            <w:vMerge/>
          </w:tcPr>
          <w:p w:rsidR="00E27157" w:rsidRPr="00267A25" w:rsidRDefault="00E2715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E27157" w:rsidRPr="00267A25" w:rsidRDefault="00E2715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27157" w:rsidRPr="00267A25" w:rsidRDefault="00E2715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ООП 2018-2019 уч. года </w:t>
            </w:r>
          </w:p>
        </w:tc>
        <w:tc>
          <w:tcPr>
            <w:tcW w:w="2268" w:type="dxa"/>
          </w:tcPr>
          <w:p w:rsidR="00E27157" w:rsidRPr="00267A25" w:rsidRDefault="00E2715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ООП 2019-2020 уч. года</w:t>
            </w:r>
          </w:p>
        </w:tc>
        <w:tc>
          <w:tcPr>
            <w:tcW w:w="2410" w:type="dxa"/>
          </w:tcPr>
          <w:p w:rsidR="00E27157" w:rsidRPr="00267A25" w:rsidRDefault="00E2715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ООП 2020-2021 уч. года</w:t>
            </w:r>
          </w:p>
        </w:tc>
      </w:tr>
      <w:tr w:rsidR="00E27157" w:rsidRPr="00267A25" w:rsidTr="00C9266E">
        <w:tc>
          <w:tcPr>
            <w:tcW w:w="573" w:type="dxa"/>
          </w:tcPr>
          <w:p w:rsidR="00E27157" w:rsidRPr="00267A25" w:rsidRDefault="00E27157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7" w:type="dxa"/>
          </w:tcPr>
          <w:p w:rsidR="00E27157" w:rsidRPr="00267A25" w:rsidRDefault="00E27157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Определение целей и результатов обучения, учет требований заинтересованных сторон </w:t>
            </w:r>
          </w:p>
        </w:tc>
        <w:tc>
          <w:tcPr>
            <w:tcW w:w="2693" w:type="dxa"/>
          </w:tcPr>
          <w:p w:rsidR="003721C3" w:rsidRPr="00267A25" w:rsidRDefault="003721C3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четко сформулированные и утвержденные 4 цели, 11 РО и 3 ДК.</w:t>
            </w:r>
          </w:p>
          <w:p w:rsidR="003721C3" w:rsidRPr="00267A25" w:rsidRDefault="003721C3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1C3" w:rsidRPr="00267A25" w:rsidRDefault="003721C3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</w:t>
            </w:r>
            <w:r w:rsidR="00B4113D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РО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4113D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4113D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разработаны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особенностей обучаемых, </w:t>
            </w:r>
            <w:r w:rsidRPr="00267A2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требований рынка труда, профессионального сообщества, стратегии и миссии университета</w:t>
            </w:r>
            <w:r w:rsidR="005D1F34" w:rsidRPr="00267A2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. </w:t>
            </w:r>
          </w:p>
          <w:p w:rsidR="00E27157" w:rsidRPr="00267A25" w:rsidRDefault="00E2715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13D" w:rsidRPr="00267A25" w:rsidRDefault="00B4113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4113D" w:rsidRPr="00267A25" w:rsidRDefault="00B4113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четко сформулированные и утвержденные 4 цели, 11 РО и 3 ДК.</w:t>
            </w:r>
          </w:p>
          <w:p w:rsidR="00B4113D" w:rsidRPr="00267A25" w:rsidRDefault="00B4113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13D" w:rsidRPr="00267A25" w:rsidRDefault="00B4113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 РО ООП </w:t>
            </w:r>
            <w:r w:rsidR="00B63F28"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сохранены без изменений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особенностей обучаемых, </w:t>
            </w:r>
            <w:r w:rsidRPr="00267A2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требований рынка труда, профессионального сообщества, стратегии, миссии университета  и </w:t>
            </w:r>
            <w:r w:rsidRPr="00267A2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>стейкхолдеров.</w:t>
            </w:r>
          </w:p>
          <w:p w:rsidR="00E27157" w:rsidRPr="00267A25" w:rsidRDefault="00E2715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4113D" w:rsidRPr="00267A25" w:rsidRDefault="00B4113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четко сформулированные и утвержденные 4 цели, 11 РО и 3 ДК.</w:t>
            </w:r>
          </w:p>
          <w:p w:rsidR="00B4113D" w:rsidRPr="00267A25" w:rsidRDefault="00B4113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7157" w:rsidRPr="00267A25" w:rsidRDefault="00B4113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 РО ООП </w:t>
            </w: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снова </w:t>
            </w:r>
            <w:r w:rsidR="00B63F28"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сохранены без изменений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особенностей обучаемых, </w:t>
            </w:r>
            <w:r w:rsidRPr="00267A2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требований рынка труда, профессионального сообщества, стратегии, миссии университета  и </w:t>
            </w:r>
            <w:r w:rsidRPr="00267A2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>стейкхолдеров.</w:t>
            </w:r>
          </w:p>
        </w:tc>
      </w:tr>
      <w:tr w:rsidR="00E27157" w:rsidRPr="00267A25" w:rsidTr="00C9266E">
        <w:tc>
          <w:tcPr>
            <w:tcW w:w="573" w:type="dxa"/>
          </w:tcPr>
          <w:p w:rsidR="00E27157" w:rsidRPr="00267A25" w:rsidRDefault="00E27157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7" w:type="dxa"/>
          </w:tcPr>
          <w:p w:rsidR="00E27157" w:rsidRPr="00267A25" w:rsidRDefault="00E27157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механизмов обеспечения целей ООП и результатов обучения (правильное определение компетенций, вырабатываемых дисциплиной и их соответствие с программой, гарантии обеспечения РО (матрица компетенций))</w:t>
            </w:r>
          </w:p>
        </w:tc>
        <w:tc>
          <w:tcPr>
            <w:tcW w:w="2693" w:type="dxa"/>
          </w:tcPr>
          <w:p w:rsidR="00737D0C" w:rsidRPr="00267A25" w:rsidRDefault="00371BB3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Кафедры в начале учебного года определя</w:t>
            </w:r>
            <w:r w:rsidR="00947853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100D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компетенции и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 каждой дисциплины и в виде выписки из кафедрального заседания сдают в РГ ООП, где объединяются в одну большую матрицу ООП. </w:t>
            </w:r>
          </w:p>
          <w:p w:rsidR="00737D0C" w:rsidRPr="00267A25" w:rsidRDefault="00737D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7157" w:rsidRPr="00267A25" w:rsidRDefault="00737D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все ППС четко представляют себе место своей дисциплины в ООП.</w:t>
            </w:r>
          </w:p>
          <w:p w:rsidR="00737D0C" w:rsidRPr="00267A25" w:rsidRDefault="00737D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9B4" w:rsidRPr="00267A25" w:rsidRDefault="002709B4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не по всем дисциплинам размещены в АВН портале.</w:t>
            </w:r>
          </w:p>
          <w:p w:rsidR="00737D0C" w:rsidRPr="00267A25" w:rsidRDefault="00737D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7D0C" w:rsidRPr="00267A25" w:rsidRDefault="00737D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Кафедры в начале учебного года </w:t>
            </w: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пересматривают </w:t>
            </w:r>
            <w:r w:rsidR="00D7100D"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компетенции и </w:t>
            </w: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каждой дисциплины </w:t>
            </w: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(на уровне предметников)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 виде выписки из кафедрального заседания сдают в РГ ООП, где объединяются в одну большую матрицу ООП. </w:t>
            </w:r>
          </w:p>
          <w:p w:rsidR="00737D0C" w:rsidRPr="00267A25" w:rsidRDefault="00737D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реализуемые РО ООП находят</w:t>
            </w:r>
          </w:p>
          <w:p w:rsidR="00737D0C" w:rsidRPr="00267A25" w:rsidRDefault="00737D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 отражение  в УМК дисциплин и разных</w:t>
            </w:r>
          </w:p>
          <w:p w:rsidR="00737D0C" w:rsidRPr="00267A25" w:rsidRDefault="00D7100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 практик и ФОС (ТК, Р</w:t>
            </w:r>
            <w:r w:rsidR="00737D0C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ИК и т.д.)</w:t>
            </w:r>
          </w:p>
          <w:p w:rsidR="00E27157" w:rsidRPr="00267A25" w:rsidRDefault="00737D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Большинство ППС четко представляют место своей </w:t>
            </w:r>
            <w:r w:rsidR="00B4113D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дисциплины в ООП, но </w:t>
            </w:r>
            <w:r w:rsidR="00B4113D"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многие не осознают</w:t>
            </w:r>
            <w:r w:rsidR="00B4113D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то, что они участвуют в разработке и совершенствовании ООП.</w:t>
            </w:r>
          </w:p>
          <w:p w:rsidR="002709B4" w:rsidRPr="00267A25" w:rsidRDefault="002709B4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дисциплин размещены в АВН портале.</w:t>
            </w:r>
          </w:p>
        </w:tc>
        <w:tc>
          <w:tcPr>
            <w:tcW w:w="2410" w:type="dxa"/>
          </w:tcPr>
          <w:p w:rsidR="00737D0C" w:rsidRPr="00267A25" w:rsidRDefault="00737D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реализуемые РО ООП находят</w:t>
            </w:r>
          </w:p>
          <w:p w:rsidR="00737D0C" w:rsidRPr="00267A25" w:rsidRDefault="00737D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 отражение  в УМК дисциплин и разных</w:t>
            </w:r>
          </w:p>
          <w:p w:rsidR="00737D0C" w:rsidRPr="00267A25" w:rsidRDefault="00D7100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 практик и ФОС (ТК, Р</w:t>
            </w:r>
            <w:r w:rsidR="00737D0C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ИК и т.д.)</w:t>
            </w:r>
          </w:p>
          <w:p w:rsidR="00B4113D" w:rsidRPr="00267A25" w:rsidRDefault="00B4113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7157" w:rsidRPr="00267A25" w:rsidRDefault="00EE0A86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ППС четко представляют место своей дисциплины в ООП, но </w:t>
            </w: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многие не осознают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то, что они участвуют в разработке и совершенствовании ООП. </w:t>
            </w:r>
          </w:p>
          <w:p w:rsidR="00D7100D" w:rsidRPr="00267A25" w:rsidRDefault="00D7100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9B4" w:rsidRPr="00267A25" w:rsidRDefault="002709B4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УМК дисциплин размещены в АВН портале и в </w:t>
            </w:r>
            <w:proofErr w:type="spellStart"/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KelBil</w:t>
            </w:r>
            <w:proofErr w:type="spellEnd"/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699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латформе.</w:t>
            </w:r>
          </w:p>
          <w:p w:rsidR="00D7100D" w:rsidRPr="00267A25" w:rsidRDefault="00D7100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157" w:rsidRPr="00267A25" w:rsidTr="00267A25">
        <w:trPr>
          <w:trHeight w:val="3109"/>
        </w:trPr>
        <w:tc>
          <w:tcPr>
            <w:tcW w:w="573" w:type="dxa"/>
          </w:tcPr>
          <w:p w:rsidR="00E27157" w:rsidRPr="00267A25" w:rsidRDefault="00E27157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87" w:type="dxa"/>
          </w:tcPr>
          <w:p w:rsidR="00E27157" w:rsidRPr="00267A25" w:rsidRDefault="00E27157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 изменений в ООП, учебный план, каталог элективных дисциплин</w:t>
            </w:r>
            <w:r w:rsidR="00371BB3"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(протоколы анализов коллегиальных органов, решения, итоги)</w:t>
            </w:r>
          </w:p>
        </w:tc>
        <w:tc>
          <w:tcPr>
            <w:tcW w:w="2693" w:type="dxa"/>
          </w:tcPr>
          <w:p w:rsidR="00996E0C" w:rsidRPr="00267A25" w:rsidRDefault="00E2715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все стейкхолдеры</w:t>
            </w:r>
            <w:r w:rsidR="00996E0C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(ППС,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студенты и выпускники</w:t>
            </w:r>
            <w:r w:rsidR="00996E0C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работодатели и т.д.)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хорошо и четко знают об ожидаемых РО</w:t>
            </w:r>
            <w:r w:rsidR="00996E0C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ООП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7100D" w:rsidRPr="00267A25" w:rsidRDefault="00D7100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7157" w:rsidRPr="00267A25" w:rsidRDefault="00E2715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 низкая активность при инициировании изменений</w:t>
            </w:r>
            <w:r w:rsidR="00996E0C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476C0" w:rsidRPr="00267A25" w:rsidRDefault="00A476C0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50C" w:rsidRPr="00267A25" w:rsidRDefault="002935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ассоциация </w:t>
            </w:r>
            <w:r w:rsidR="0050699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 ММФ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 11.04.15г. на платформе </w:t>
            </w:r>
            <w:r w:rsidR="00506997"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Facebook</w:t>
            </w:r>
            <w:r w:rsidR="0050699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699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названием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Osh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doctors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diary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</w:p>
          <w:p w:rsidR="00A476C0" w:rsidRPr="00267A25" w:rsidRDefault="002935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(480 выпускников)</w:t>
            </w:r>
          </w:p>
          <w:p w:rsidR="0029350C" w:rsidRPr="00267A25" w:rsidRDefault="002935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50C" w:rsidRPr="00267A25" w:rsidRDefault="002935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124EB8" w:rsidRPr="00267A25" w:rsidRDefault="00996E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 п</w:t>
            </w:r>
            <w:r w:rsidR="00E2715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ротоколы обсуждений, фотографии,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видеозаписи,  онлайн-встреч, результаты анкетирования со стейкхолдерами, анализ срезов </w:t>
            </w:r>
          </w:p>
          <w:p w:rsidR="00996E0C" w:rsidRPr="00267A25" w:rsidRDefault="00996E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студентов.</w:t>
            </w:r>
          </w:p>
          <w:p w:rsidR="00124EB8" w:rsidRPr="00267A25" w:rsidRDefault="00124EB8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ассоциация </w:t>
            </w:r>
            <w:r w:rsidR="0050699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 ММФ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 11.04.15г. на платформе </w:t>
            </w:r>
            <w:r w:rsidR="00506997"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Facebook</w:t>
            </w:r>
            <w:r w:rsidR="0050699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699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названием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Osh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doctors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diary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</w:p>
          <w:p w:rsidR="00D7100D" w:rsidRPr="00267A25" w:rsidRDefault="00124EB8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(860 выпускников)</w:t>
            </w:r>
          </w:p>
          <w:p w:rsidR="00E27157" w:rsidRPr="00267A25" w:rsidRDefault="00996E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кафедрах имеются п</w:t>
            </w:r>
            <w:r w:rsidR="00E2715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ротоколы обсуждения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УМК дисциплин, где были обсуждены их РО в ООП.</w:t>
            </w:r>
          </w:p>
          <w:p w:rsidR="00996E0C" w:rsidRPr="00267A25" w:rsidRDefault="00996E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протоколы обсуждений  РГ ООП с матрицы компетенций дисциплин в ООП.</w:t>
            </w:r>
          </w:p>
          <w:p w:rsidR="0029350C" w:rsidRPr="00267A25" w:rsidRDefault="009F0478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протоколы обсуждений </w:t>
            </w:r>
            <w:proofErr w:type="spellStart"/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элективов</w:t>
            </w:r>
            <w:proofErr w:type="spellEnd"/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кафедрах и УМС факультета.</w:t>
            </w:r>
          </w:p>
        </w:tc>
        <w:tc>
          <w:tcPr>
            <w:tcW w:w="2410" w:type="dxa"/>
          </w:tcPr>
          <w:p w:rsidR="009F0478" w:rsidRPr="00267A25" w:rsidRDefault="009F0478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Кафедры и РГ ООП стараются активно держат постоянную связь со с</w:t>
            </w:r>
            <w:r w:rsidR="00E2715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тейкхолдер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в обсуждении</w:t>
            </w:r>
            <w:r w:rsidR="00E2715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внесении изменений в ООП</w:t>
            </w:r>
            <w:r w:rsidR="00E2715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124EB8" w:rsidRPr="00267A25" w:rsidRDefault="00124EB8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4EB8" w:rsidRPr="00267A25" w:rsidRDefault="00124EB8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ассоциация </w:t>
            </w:r>
            <w:r w:rsidR="0050699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 ММФ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 11.04.15г. на платформе </w:t>
            </w:r>
            <w:r w:rsidR="00506997"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Facebook</w:t>
            </w:r>
            <w:r w:rsidR="0050699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699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названием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Osh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doctors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diary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</w:p>
          <w:p w:rsidR="00124EB8" w:rsidRPr="00267A25" w:rsidRDefault="00124EB8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(1300  выпуск-в)</w:t>
            </w:r>
          </w:p>
          <w:p w:rsidR="009F0478" w:rsidRPr="00267A25" w:rsidRDefault="009F0478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478" w:rsidRPr="00267A25" w:rsidRDefault="00E2715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Существует ООП, где </w:t>
            </w:r>
            <w:r w:rsidR="002C0D41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вся матрица компетенций</w:t>
            </w:r>
            <w:r w:rsidR="00D7100D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РУП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F0478" w:rsidRPr="00267A25" w:rsidRDefault="009F0478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76C0" w:rsidRPr="00267A25" w:rsidRDefault="00A476C0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 имеется на сайте факультета.</w:t>
            </w:r>
          </w:p>
          <w:p w:rsidR="00A476C0" w:rsidRPr="00267A25" w:rsidRDefault="00A476C0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50C" w:rsidRPr="00267A25" w:rsidRDefault="009F0478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2715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еханизм внесения изменений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происходит согласно</w:t>
            </w:r>
            <w:r w:rsidR="00E2715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пункту ООП.</w:t>
            </w:r>
          </w:p>
          <w:p w:rsidR="0029350C" w:rsidRPr="00267A25" w:rsidRDefault="0029350C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157" w:rsidRPr="00267A25" w:rsidTr="00C9266E">
        <w:tc>
          <w:tcPr>
            <w:tcW w:w="573" w:type="dxa"/>
          </w:tcPr>
          <w:p w:rsidR="00E27157" w:rsidRPr="00267A25" w:rsidRDefault="00A903A8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7" w:type="dxa"/>
          </w:tcPr>
          <w:p w:rsidR="00E27157" w:rsidRPr="00267A25" w:rsidRDefault="00E27157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Профессионализм, компетентность (образование, квалификация) ППС, обеспечивающего ООП </w:t>
            </w:r>
          </w:p>
        </w:tc>
        <w:tc>
          <w:tcPr>
            <w:tcW w:w="2693" w:type="dxa"/>
          </w:tcPr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ППС всего -170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 – 11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К.м.н.- 32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PhD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Качественный показатель -29%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Докторант -1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 –18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Соискатель -8</w:t>
            </w:r>
          </w:p>
          <w:p w:rsidR="002E224D" w:rsidRPr="00267A25" w:rsidRDefault="002E224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-234</w:t>
            </w:r>
          </w:p>
          <w:p w:rsidR="00E27157" w:rsidRPr="00267A25" w:rsidRDefault="00E27157" w:rsidP="0012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положению </w:t>
            </w:r>
            <w:proofErr w:type="spellStart"/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внутривузовской</w:t>
            </w:r>
            <w:proofErr w:type="spellEnd"/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</w:t>
            </w:r>
            <w:r w:rsidR="002E224D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новый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должен провести открытое </w:t>
            </w:r>
            <w:r w:rsidR="00EA4D79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представителей ДАКО ОшГУ, и </w:t>
            </w:r>
            <w:proofErr w:type="gramStart"/>
            <w:r w:rsidR="00EA4D79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 после</w:t>
            </w:r>
            <w:proofErr w:type="gramEnd"/>
            <w:r w:rsidR="00EA4D79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их заключения составляется с ним договор на определенный срок (3, 6 мес</w:t>
            </w:r>
            <w:r w:rsid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A4D79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1 уч.</w:t>
            </w:r>
            <w:r w:rsidR="0050699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4D79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год).</w:t>
            </w:r>
          </w:p>
        </w:tc>
        <w:tc>
          <w:tcPr>
            <w:tcW w:w="2268" w:type="dxa"/>
          </w:tcPr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ППС всего -201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 – 13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К.м.н.- 48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PhD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Качественный показатель -30%</w:t>
            </w:r>
          </w:p>
          <w:p w:rsidR="002E224D" w:rsidRPr="00267A25" w:rsidRDefault="002E224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Докторант -</w:t>
            </w:r>
            <w:r w:rsidR="00C6279B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 –</w:t>
            </w:r>
            <w:r w:rsidR="00C6279B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Соискатель -</w:t>
            </w:r>
            <w:r w:rsidR="00C6279B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224D" w:rsidRPr="00267A25" w:rsidRDefault="002E224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-263</w:t>
            </w:r>
          </w:p>
          <w:p w:rsidR="00EA4D79" w:rsidRPr="00267A25" w:rsidRDefault="00EA4D79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4D79" w:rsidRPr="00267A25" w:rsidRDefault="00EA4D79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ППС принимается на работу согласно общему положению внутреннего резерва кадров ОшГУ </w:t>
            </w:r>
          </w:p>
          <w:p w:rsidR="00E27157" w:rsidRPr="00267A25" w:rsidRDefault="00E2715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ППС всего-242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 – 16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К.м.н.- 61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PhD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Качественный показатель -34%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Докторант -4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 –30</w:t>
            </w:r>
          </w:p>
          <w:p w:rsidR="00ED607E" w:rsidRPr="00267A25" w:rsidRDefault="00ED607E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Соискатель -18</w:t>
            </w:r>
          </w:p>
          <w:p w:rsidR="00ED607E" w:rsidRPr="00267A25" w:rsidRDefault="002E224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здрав.-32</w:t>
            </w:r>
          </w:p>
          <w:p w:rsidR="002E224D" w:rsidRPr="00267A25" w:rsidRDefault="002E224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образ. -5</w:t>
            </w:r>
          </w:p>
          <w:p w:rsidR="002E224D" w:rsidRPr="00267A25" w:rsidRDefault="002E224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ТОП 30 входят -9</w:t>
            </w:r>
          </w:p>
          <w:p w:rsidR="002E224D" w:rsidRPr="00267A25" w:rsidRDefault="002E224D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-213</w:t>
            </w:r>
          </w:p>
          <w:p w:rsidR="000009DA" w:rsidRPr="00267A25" w:rsidRDefault="000009DA" w:rsidP="00267A2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267A25">
              <w:rPr>
                <w:color w:val="000000"/>
                <w:sz w:val="20"/>
                <w:szCs w:val="20"/>
              </w:rPr>
              <w:t xml:space="preserve">Количество статьей в РИНЦ, </w:t>
            </w:r>
            <w:r w:rsidRPr="00267A25">
              <w:rPr>
                <w:color w:val="000000"/>
                <w:sz w:val="20"/>
                <w:szCs w:val="20"/>
                <w:lang w:val="en-US"/>
              </w:rPr>
              <w:t>Scopus</w:t>
            </w:r>
            <w:r w:rsidRPr="00267A25">
              <w:rPr>
                <w:color w:val="000000"/>
                <w:sz w:val="20"/>
                <w:szCs w:val="20"/>
              </w:rPr>
              <w:t xml:space="preserve">, </w:t>
            </w:r>
            <w:r w:rsidRPr="00267A25">
              <w:rPr>
                <w:color w:val="000000"/>
                <w:sz w:val="20"/>
                <w:szCs w:val="20"/>
                <w:lang w:val="en-US"/>
              </w:rPr>
              <w:t>Web</w:t>
            </w:r>
            <w:r w:rsidRPr="00267A25">
              <w:rPr>
                <w:color w:val="000000"/>
                <w:sz w:val="20"/>
                <w:szCs w:val="20"/>
              </w:rPr>
              <w:t xml:space="preserve"> </w:t>
            </w:r>
            <w:r w:rsidRPr="00267A25">
              <w:rPr>
                <w:color w:val="000000"/>
                <w:sz w:val="20"/>
                <w:szCs w:val="20"/>
                <w:lang w:val="en-US"/>
              </w:rPr>
              <w:t>of</w:t>
            </w:r>
            <w:r w:rsidRPr="00267A25">
              <w:rPr>
                <w:color w:val="000000"/>
                <w:sz w:val="20"/>
                <w:szCs w:val="20"/>
              </w:rPr>
              <w:t xml:space="preserve"> </w:t>
            </w:r>
            <w:r w:rsidRPr="00267A25">
              <w:rPr>
                <w:color w:val="000000"/>
                <w:sz w:val="20"/>
                <w:szCs w:val="20"/>
                <w:lang w:val="en-US"/>
              </w:rPr>
              <w:t>Science</w:t>
            </w:r>
            <w:r w:rsidRPr="00267A25">
              <w:rPr>
                <w:color w:val="000000"/>
                <w:sz w:val="20"/>
                <w:szCs w:val="20"/>
              </w:rPr>
              <w:t xml:space="preserve"> увеличиваются </w:t>
            </w:r>
          </w:p>
          <w:p w:rsidR="002709B4" w:rsidRPr="00267A25" w:rsidRDefault="00EA4D79" w:rsidP="0012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ППС принимается на работу согласно общему положению внутреннего резерва кадров </w:t>
            </w:r>
            <w:proofErr w:type="spellStart"/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ОшГУ</w:t>
            </w:r>
            <w:proofErr w:type="spellEnd"/>
          </w:p>
        </w:tc>
      </w:tr>
      <w:tr w:rsidR="00E27157" w:rsidRPr="00267A25" w:rsidTr="00C9266E">
        <w:tc>
          <w:tcPr>
            <w:tcW w:w="573" w:type="dxa"/>
          </w:tcPr>
          <w:p w:rsidR="00E27157" w:rsidRPr="00267A25" w:rsidRDefault="00A903A8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7" w:type="dxa"/>
          </w:tcPr>
          <w:p w:rsidR="00E27157" w:rsidRPr="00267A25" w:rsidRDefault="00E27157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актуальности преподавания дисциплины в свете последних достижений науки </w:t>
            </w:r>
          </w:p>
        </w:tc>
        <w:tc>
          <w:tcPr>
            <w:tcW w:w="2693" w:type="dxa"/>
          </w:tcPr>
          <w:p w:rsidR="002C0D41" w:rsidRPr="00267A25" w:rsidRDefault="00E2715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Не совсем убедительна</w:t>
            </w:r>
            <w:r w:rsidR="00CB319A" w:rsidRPr="00267A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я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разработанность пр</w:t>
            </w:r>
            <w:r w:rsidR="00CB319A" w:rsidRPr="00267A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оцедур внесения изменений в ООП.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2C0D41" w:rsidRPr="00267A25" w:rsidRDefault="002C0D41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E27157" w:rsidRPr="00267A25" w:rsidRDefault="00CB319A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ППС выбирали больше компетенций и РО чем надо, т.е. не учитывая свои возможности </w:t>
            </w:r>
            <w:r w:rsidR="00E27157" w:rsidRPr="00267A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позволяющих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формировать</w:t>
            </w:r>
            <w:r w:rsidR="00E27157" w:rsidRPr="00267A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РО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дисциплин в зависимости от количества кредитов </w:t>
            </w:r>
          </w:p>
          <w:p w:rsidR="00C704C3" w:rsidRPr="00267A25" w:rsidRDefault="00C704C3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4C3" w:rsidRPr="00267A25" w:rsidRDefault="00C704C3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профессиональных компетенций и соответствующих РО создает трудности, так как имеется сложности создания прямого контакта студента и пациента.</w:t>
            </w:r>
          </w:p>
        </w:tc>
        <w:tc>
          <w:tcPr>
            <w:tcW w:w="2268" w:type="dxa"/>
          </w:tcPr>
          <w:p w:rsidR="00CB319A" w:rsidRPr="00267A25" w:rsidRDefault="000647FA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РО каждой из дисциплин </w:t>
            </w:r>
            <w:r w:rsidR="00C704C3" w:rsidRPr="00267A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О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ОП и их логическая последовательность определена, количество кредитов </w:t>
            </w:r>
            <w:r w:rsidR="00C704C3" w:rsidRPr="00267A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способствует достижению РО дисциплин.</w:t>
            </w:r>
          </w:p>
          <w:p w:rsidR="000647FA" w:rsidRPr="00267A25" w:rsidRDefault="000647FA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профессиональных компетенций и соответствующих РО создает трудности</w:t>
            </w:r>
            <w:r w:rsidR="00C704C3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</w:t>
            </w:r>
            <w:r w:rsidR="00C704C3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время ведений занятий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так как имеется сложности создания прямого контакта студента и пациента</w:t>
            </w:r>
            <w:r w:rsidR="00C704C3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704C3" w:rsidRPr="00267A25" w:rsidRDefault="00C704C3" w:rsidP="0012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Составлены договора с ЛПУ Индии для организации производственных практик.</w:t>
            </w:r>
          </w:p>
        </w:tc>
        <w:tc>
          <w:tcPr>
            <w:tcW w:w="2410" w:type="dxa"/>
          </w:tcPr>
          <w:p w:rsidR="00C704C3" w:rsidRPr="00267A25" w:rsidRDefault="00E2715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РО каждой из дисциплин </w:t>
            </w:r>
            <w:r w:rsidR="00C704C3" w:rsidRPr="00267A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C704C3" w:rsidRPr="00267A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ОП и их логическая последовательность </w:t>
            </w: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четко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определена, </w:t>
            </w:r>
            <w:r w:rsidR="00C704C3" w:rsidRPr="00267A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количество кредитов способствует достижению РО дисциплин.</w:t>
            </w:r>
          </w:p>
          <w:p w:rsidR="00CB319A" w:rsidRPr="00267A25" w:rsidRDefault="00CB319A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B319A" w:rsidRPr="00267A25" w:rsidRDefault="00CB319A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основным дисциплинам дополнен РО-11 в виде СЛК-3, ПК-27.</w:t>
            </w:r>
          </w:p>
          <w:p w:rsidR="000647FA" w:rsidRPr="00267A25" w:rsidRDefault="000647FA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704C3" w:rsidRPr="00267A25" w:rsidRDefault="00C704C3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формирование РО дисциплин требует определенных усилий во время онлайн-обучения</w:t>
            </w:r>
          </w:p>
        </w:tc>
      </w:tr>
      <w:tr w:rsidR="00E27157" w:rsidRPr="00267A25" w:rsidTr="00C9266E">
        <w:tc>
          <w:tcPr>
            <w:tcW w:w="573" w:type="dxa"/>
          </w:tcPr>
          <w:p w:rsidR="00E27157" w:rsidRPr="00267A25" w:rsidRDefault="00A903A8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87" w:type="dxa"/>
          </w:tcPr>
          <w:p w:rsidR="00E27157" w:rsidRPr="00267A25" w:rsidRDefault="00E27157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Использование эффективных процедур оценивания знаний </w:t>
            </w:r>
          </w:p>
        </w:tc>
        <w:tc>
          <w:tcPr>
            <w:tcW w:w="2693" w:type="dxa"/>
          </w:tcPr>
          <w:p w:rsidR="00124EB8" w:rsidRPr="00267A25" w:rsidRDefault="00124EB8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Имеются ФОС подисциплинам</w:t>
            </w:r>
            <w:r w:rsidR="00A84047"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(чаще используются тесты для исключения чел.факторов)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</w:t>
            </w:r>
          </w:p>
          <w:p w:rsidR="00124EB8" w:rsidRPr="00267A25" w:rsidRDefault="00124EB8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ИК проводиться с помошью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AVN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системы.</w:t>
            </w:r>
          </w:p>
          <w:p w:rsidR="00124EB8" w:rsidRPr="00267A25" w:rsidRDefault="00124EB8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C78B6" w:rsidRPr="00267A25" w:rsidRDefault="00124EB8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Разработаны междис</w:t>
            </w:r>
            <w:r w:rsidR="00AC78B6"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ц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иплинарные</w:t>
            </w:r>
            <w:r w:rsidR="00AC78B6"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комплексные вопросы для ИГА. </w:t>
            </w:r>
          </w:p>
          <w:p w:rsidR="00AC78B6" w:rsidRPr="00267A25" w:rsidRDefault="00AC78B6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E27157" w:rsidRPr="00267A25" w:rsidRDefault="00124EB8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y-KG"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ИГА</w:t>
            </w:r>
            <w:r w:rsidR="00A84047"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проводиться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в трех этапах</w:t>
            </w:r>
          </w:p>
        </w:tc>
        <w:tc>
          <w:tcPr>
            <w:tcW w:w="2268" w:type="dxa"/>
          </w:tcPr>
          <w:p w:rsidR="00A84047" w:rsidRPr="00267A25" w:rsidRDefault="00A8404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Имеются ФОС подисциплинам (чаще используются тесты для исключения чел.факторов).</w:t>
            </w:r>
          </w:p>
          <w:p w:rsidR="00A84047" w:rsidRPr="00267A25" w:rsidRDefault="00A8404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ИК проводиться с помошью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AVN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системы.</w:t>
            </w:r>
          </w:p>
          <w:p w:rsidR="00AC78B6" w:rsidRPr="00267A25" w:rsidRDefault="00A8404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Разработаны междис</w:t>
            </w:r>
            <w:r w:rsidR="00AC78B6"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ц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иплинарные</w:t>
            </w:r>
            <w:r w:rsidR="00AC78B6"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комплексные вопросы для ИГА. </w:t>
            </w:r>
          </w:p>
          <w:p w:rsidR="00E27157" w:rsidRPr="00267A25" w:rsidRDefault="00A8404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ИГА проводиться  в трех этапах</w:t>
            </w:r>
          </w:p>
        </w:tc>
        <w:tc>
          <w:tcPr>
            <w:tcW w:w="2410" w:type="dxa"/>
          </w:tcPr>
          <w:p w:rsidR="00124EB8" w:rsidRPr="00267A25" w:rsidRDefault="00124EB8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обсуждений кафедры УМК (ФОС) дисциплин по результатам оценивания срезов знания студентов.</w:t>
            </w:r>
          </w:p>
          <w:p w:rsidR="00124EB8" w:rsidRPr="00267A25" w:rsidRDefault="00124EB8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вопрос ИГА составлен с указанием формируемой компетенции и РО в ООП</w:t>
            </w:r>
            <w:r w:rsidR="00A8404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7157" w:rsidRPr="00267A25" w:rsidRDefault="00A8404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Тестовые вопросы начали разрабатываться по типу А соблюдая правила составления тестов </w:t>
            </w:r>
          </w:p>
        </w:tc>
      </w:tr>
      <w:tr w:rsidR="00E27157" w:rsidRPr="00267A25" w:rsidTr="001229EA">
        <w:trPr>
          <w:trHeight w:val="3855"/>
        </w:trPr>
        <w:tc>
          <w:tcPr>
            <w:tcW w:w="573" w:type="dxa"/>
          </w:tcPr>
          <w:p w:rsidR="00E27157" w:rsidRPr="00267A25" w:rsidRDefault="00A903A8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7" w:type="dxa"/>
          </w:tcPr>
          <w:p w:rsidR="00E27157" w:rsidRPr="00267A25" w:rsidRDefault="00E27157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Требования, ожидания и удовлетворение студентов от преподавания по ООП </w:t>
            </w:r>
          </w:p>
        </w:tc>
        <w:tc>
          <w:tcPr>
            <w:tcW w:w="2693" w:type="dxa"/>
          </w:tcPr>
          <w:p w:rsidR="00CB319A" w:rsidRPr="00267A25" w:rsidRDefault="008F15D3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начале учебного года для студентов </w:t>
            </w:r>
            <w:r w:rsidR="00CB319A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 возможность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</w:t>
            </w:r>
            <w:r w:rsidR="00CB319A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преподавателя</w:t>
            </w:r>
            <w:r w:rsidR="00CB319A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27157" w:rsidRPr="00267A25" w:rsidRDefault="00E27157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все студенты </w:t>
            </w:r>
            <w:r w:rsidR="00CB319A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 </w:t>
            </w:r>
            <w:r w:rsidR="00CB319A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были активны и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объективны, у </w:t>
            </w:r>
            <w:r w:rsidR="00CB319A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многих выступал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человеческий фактор</w:t>
            </w:r>
            <w:r w:rsidR="000647FA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555EA" w:rsidRPr="00267A25" w:rsidRDefault="007555EA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55EA" w:rsidRPr="00267A25" w:rsidRDefault="007555EA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 -</w:t>
            </w:r>
            <w:r w:rsidR="00523EEA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560</w:t>
            </w:r>
          </w:p>
          <w:p w:rsidR="007555EA" w:rsidRPr="00267A25" w:rsidRDefault="007555EA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 – 201</w:t>
            </w:r>
          </w:p>
          <w:p w:rsidR="007555EA" w:rsidRPr="00267A25" w:rsidRDefault="007555EA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Сдали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MCI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|/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PMDC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-33</w:t>
            </w:r>
          </w:p>
        </w:tc>
        <w:tc>
          <w:tcPr>
            <w:tcW w:w="2268" w:type="dxa"/>
          </w:tcPr>
          <w:p w:rsidR="00E27157" w:rsidRPr="00267A25" w:rsidRDefault="008F15D3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Организовывается анкетирование «Преподаватель газами студента» со стороны университета</w:t>
            </w:r>
            <w:r w:rsidR="00CB319A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5 бальной шкале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 результаты особо не разглашаются. </w:t>
            </w:r>
          </w:p>
          <w:p w:rsidR="007555EA" w:rsidRPr="00267A25" w:rsidRDefault="007555EA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55EA" w:rsidRPr="00267A25" w:rsidRDefault="007555EA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 -</w:t>
            </w:r>
            <w:r w:rsidR="00523EEA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688</w:t>
            </w:r>
          </w:p>
          <w:p w:rsidR="007555EA" w:rsidRPr="00267A25" w:rsidRDefault="007555EA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Выпускников </w:t>
            </w:r>
            <w:r w:rsidR="00A8404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256 Сдали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MCI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|/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PMDC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-50</w:t>
            </w:r>
          </w:p>
        </w:tc>
        <w:tc>
          <w:tcPr>
            <w:tcW w:w="2410" w:type="dxa"/>
          </w:tcPr>
          <w:p w:rsidR="001229EA" w:rsidRDefault="008F15D3" w:rsidP="0012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Организовывается анкетирование «Преподаватель газами студента» со стороны университета</w:t>
            </w:r>
            <w:r w:rsidR="00CB319A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5 бальной шкале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результаты активно используются во время конкурсных выборов ППС</w:t>
            </w:r>
            <w:r w:rsidR="000647FA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(ст.</w:t>
            </w:r>
            <w:r w:rsidR="00321C69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7FA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преп., доцент, профессор и т.д.)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555EA" w:rsidRPr="00267A25" w:rsidRDefault="007555EA" w:rsidP="0012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Поступивших </w:t>
            </w:r>
            <w:r w:rsidR="00523EEA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739 (Индия), 496 (</w:t>
            </w:r>
            <w:proofErr w:type="spellStart"/>
            <w:r w:rsidR="00523EEA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</w:t>
            </w:r>
            <w:proofErr w:type="spellEnd"/>
            <w:r w:rsidR="00523EEA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555EA" w:rsidRPr="00267A25" w:rsidRDefault="007E5802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 - 448</w:t>
            </w:r>
          </w:p>
          <w:p w:rsidR="007555EA" w:rsidRPr="00267A25" w:rsidRDefault="007555EA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Сдали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MCI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|/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PMDC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-60 (из-за пандемии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-19)</w:t>
            </w:r>
          </w:p>
        </w:tc>
      </w:tr>
      <w:tr w:rsidR="00E27157" w:rsidRPr="00267A25" w:rsidTr="00C9266E">
        <w:tc>
          <w:tcPr>
            <w:tcW w:w="573" w:type="dxa"/>
          </w:tcPr>
          <w:p w:rsidR="00E27157" w:rsidRPr="00267A25" w:rsidRDefault="00A903A8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7" w:type="dxa"/>
          </w:tcPr>
          <w:p w:rsidR="00E27157" w:rsidRPr="00267A25" w:rsidRDefault="00E27157" w:rsidP="002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Механизмы, условия и требования, создавшие возможность для введения в ООП изменений и дополнений </w:t>
            </w:r>
          </w:p>
        </w:tc>
        <w:tc>
          <w:tcPr>
            <w:tcW w:w="2693" w:type="dxa"/>
            <w:shd w:val="clear" w:color="auto" w:fill="auto"/>
          </w:tcPr>
          <w:p w:rsidR="00E27157" w:rsidRPr="00267A25" w:rsidRDefault="007555EA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2715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изкая активность при инициировании изменений по составу преподаваемых дисциплин в данной ОП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E27157" w:rsidRPr="00267A25" w:rsidRDefault="007555EA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Протоколы обсуждений кафедр </w:t>
            </w:r>
            <w:r w:rsidR="00E2715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внесения 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изменений </w:t>
            </w:r>
            <w:r w:rsidR="00E27157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УМК</w:t>
            </w: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дисциплин. </w:t>
            </w:r>
          </w:p>
          <w:p w:rsidR="007555EA" w:rsidRPr="00267A25" w:rsidRDefault="007555EA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55EA" w:rsidRPr="00267A25" w:rsidRDefault="007555EA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механизм внесения изменений в ОП, УП, РУП. </w:t>
            </w:r>
          </w:p>
          <w:p w:rsidR="007555EA" w:rsidRPr="00267A25" w:rsidRDefault="007555EA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55EA" w:rsidRPr="00267A25" w:rsidRDefault="007555EA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элективных дисциплин выросло.</w:t>
            </w:r>
          </w:p>
        </w:tc>
        <w:tc>
          <w:tcPr>
            <w:tcW w:w="2410" w:type="dxa"/>
          </w:tcPr>
          <w:p w:rsidR="00C85485" w:rsidRPr="00267A25" w:rsidRDefault="00C85485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Протоколы обсуждений кафедр для внесения изменений в УМК дисциплин. </w:t>
            </w:r>
          </w:p>
          <w:p w:rsidR="00C85485" w:rsidRPr="00267A25" w:rsidRDefault="00C85485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5485" w:rsidRPr="00267A25" w:rsidRDefault="00C85485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механизм внесения изменений в ОП, УП, РУП. </w:t>
            </w:r>
          </w:p>
          <w:p w:rsidR="00C85485" w:rsidRPr="00267A25" w:rsidRDefault="00C85485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7157" w:rsidRPr="00267A25" w:rsidRDefault="00C85485" w:rsidP="0026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элективных дисциплин выросло с учетом требований международного рынка труда</w:t>
            </w:r>
            <w:r w:rsidR="007E5802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7E5802" w:rsidRPr="00267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стекхолдеров</w:t>
            </w:r>
            <w:proofErr w:type="spellEnd"/>
          </w:p>
        </w:tc>
      </w:tr>
    </w:tbl>
    <w:p w:rsidR="00AC78B6" w:rsidRDefault="00AC78B6" w:rsidP="00FE033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9EA" w:rsidRDefault="001229EA" w:rsidP="00FE033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9EA" w:rsidRDefault="001229EA" w:rsidP="00FE033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9EA" w:rsidRDefault="001229EA" w:rsidP="00FE033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9EA" w:rsidRDefault="001229EA" w:rsidP="00FE033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33C" w:rsidRPr="00FE033C" w:rsidRDefault="00FE033C" w:rsidP="00FE033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Общий</w:t>
      </w:r>
      <w:r w:rsidR="002D3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33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SWOT</w:t>
      </w:r>
      <w:r w:rsidRPr="00FE0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-анализ по </w:t>
      </w:r>
      <w:r w:rsidR="006D6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ООП ММФ </w:t>
      </w:r>
      <w:r w:rsidR="006D67AD" w:rsidRPr="002D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560001</w:t>
      </w:r>
      <w:r w:rsidR="00122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67AD" w:rsidRPr="002D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122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67AD" w:rsidRPr="002D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«Лечебное дело» (GM</w:t>
      </w:r>
      <w:r w:rsidR="006D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E033C" w:rsidRPr="00FE033C" w:rsidRDefault="00FE033C" w:rsidP="00FE033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3"/>
        <w:gridCol w:w="3544"/>
      </w:tblGrid>
      <w:tr w:rsidR="00FE033C" w:rsidRPr="00FE033C" w:rsidTr="001229EA">
        <w:tc>
          <w:tcPr>
            <w:tcW w:w="6343" w:type="dxa"/>
          </w:tcPr>
          <w:p w:rsidR="00FE033C" w:rsidRPr="00FE033C" w:rsidRDefault="00FE033C" w:rsidP="00FE033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3544" w:type="dxa"/>
          </w:tcPr>
          <w:p w:rsidR="00FE033C" w:rsidRPr="00FE033C" w:rsidRDefault="00FE033C" w:rsidP="00FE033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FE033C" w:rsidRPr="00FE033C" w:rsidTr="001229EA">
        <w:trPr>
          <w:trHeight w:val="982"/>
        </w:trPr>
        <w:tc>
          <w:tcPr>
            <w:tcW w:w="6343" w:type="dxa"/>
          </w:tcPr>
          <w:p w:rsidR="00AC78B6" w:rsidRPr="00321C69" w:rsidRDefault="00AC78B6" w:rsidP="00EF2349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12"/>
              </w:tabs>
              <w:autoSpaceDE w:val="0"/>
              <w:autoSpaceDN w:val="0"/>
              <w:spacing w:after="0" w:line="240" w:lineRule="auto"/>
              <w:ind w:left="-2" w:right="23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ООП </w:t>
            </w:r>
            <w:r w:rsidRPr="00321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560001–«Лечебное дело» </w:t>
            </w:r>
            <w:r w:rsidRPr="00321C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>(</w:t>
            </w:r>
            <w:r w:rsidRPr="00321C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 w:bidi="ru-RU"/>
              </w:rPr>
              <w:t>GM</w:t>
            </w:r>
            <w:r w:rsidRPr="00321C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>)</w:t>
            </w:r>
            <w:r w:rsidR="00321C69" w:rsidRPr="00321C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 xml:space="preserve"> </w:t>
            </w:r>
            <w:r w:rsidR="00321C69" w:rsidRPr="00321C69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="00321C69" w:rsidRPr="0032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экспериментальный учебный план – Лечебное дело (для иностранных студентов)</w:t>
            </w:r>
            <w:r w:rsidRPr="0032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ММФ сформулированы четко и   соответствуют миссии ОшГУ, а также ГОС ВПО КР (</w:t>
            </w:r>
            <w:r w:rsidRPr="00321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15.09. сентября 2015г.); </w:t>
            </w:r>
          </w:p>
          <w:p w:rsidR="00AC78B6" w:rsidRPr="00AC78B6" w:rsidRDefault="00AC78B6" w:rsidP="002B3EE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12"/>
              </w:tabs>
              <w:autoSpaceDE w:val="0"/>
              <w:autoSpaceDN w:val="0"/>
              <w:spacing w:after="0" w:line="240" w:lineRule="auto"/>
              <w:ind w:left="0" w:right="2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 программы соответствуют целям ООП ММФ </w:t>
            </w:r>
            <w:r w:rsidRPr="00AC78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560001–«Лечебное дело» </w:t>
            </w:r>
            <w:r w:rsidRPr="00AC78B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>(</w:t>
            </w:r>
            <w:r w:rsidRPr="00AC78B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 w:bidi="ru-RU"/>
              </w:rPr>
              <w:t>GM</w:t>
            </w:r>
            <w:r w:rsidRPr="00AC78B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>)</w:t>
            </w:r>
            <w:r w:rsidR="005A19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 xml:space="preserve"> </w:t>
            </w:r>
            <w:r w:rsidR="005A1951" w:rsidRPr="00321C69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="005A1951" w:rsidRPr="0032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экспериментальный учебный план – Лечебное дело (для иностранных студентов)</w:t>
            </w:r>
            <w:r w:rsidRPr="00AC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C78B6" w:rsidRPr="00AC78B6" w:rsidRDefault="00AC78B6" w:rsidP="002B3EE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12"/>
              </w:tabs>
              <w:autoSpaceDE w:val="0"/>
              <w:autoSpaceDN w:val="0"/>
              <w:spacing w:after="0" w:line="240" w:lineRule="auto"/>
              <w:ind w:left="0" w:right="2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 обучаемых дисциплин соответствуют РО в ООП ММФ </w:t>
            </w:r>
            <w:r w:rsidRPr="00AC78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560001–«Лечебное дело» </w:t>
            </w:r>
            <w:r w:rsidRPr="00AC78B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>(</w:t>
            </w:r>
            <w:r w:rsidRPr="00AC78B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 w:bidi="ru-RU"/>
              </w:rPr>
              <w:t>GM</w:t>
            </w:r>
            <w:r w:rsidRPr="00AC78B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>)</w:t>
            </w:r>
            <w:r w:rsidR="005A19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 xml:space="preserve"> </w:t>
            </w:r>
            <w:r w:rsidR="005A1951" w:rsidRPr="00321C69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="005A1951" w:rsidRPr="0032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экспериментальный учебный план – Лечебное дело (для иностранных студентов)</w:t>
            </w:r>
            <w:r w:rsidRPr="00AC78B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AC78B6" w:rsidRPr="00AC78B6" w:rsidRDefault="00AC78B6" w:rsidP="002B3EE0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512"/>
              </w:tabs>
              <w:autoSpaceDE w:val="0"/>
              <w:autoSpaceDN w:val="0"/>
              <w:spacing w:after="200" w:line="240" w:lineRule="auto"/>
              <w:ind w:left="0" w:right="2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ООП составлены учитывая особенности потребности рынка труда иностранных студентов;</w:t>
            </w:r>
          </w:p>
          <w:p w:rsidR="00AC78B6" w:rsidRPr="00AC78B6" w:rsidRDefault="00AC78B6" w:rsidP="002B3EE0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512"/>
              </w:tabs>
              <w:autoSpaceDE w:val="0"/>
              <w:autoSpaceDN w:val="0"/>
              <w:spacing w:after="200" w:line="240" w:lineRule="auto"/>
              <w:ind w:left="0" w:right="2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 РО программы   ежегодно обсуждаются со  стейкхолдерами и вносятся изменения   с учетом их предложений и требований;</w:t>
            </w:r>
          </w:p>
          <w:p w:rsidR="00AC78B6" w:rsidRPr="00AC78B6" w:rsidRDefault="00AC78B6" w:rsidP="002B3EE0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512"/>
              </w:tabs>
              <w:autoSpaceDE w:val="0"/>
              <w:autoSpaceDN w:val="0"/>
              <w:spacing w:after="200" w:line="240" w:lineRule="auto"/>
              <w:ind w:left="0" w:right="2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Прозрачность и доступность целей и РО ООП;</w:t>
            </w:r>
          </w:p>
          <w:p w:rsidR="00AC78B6" w:rsidRDefault="00AC78B6" w:rsidP="002B3EE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12"/>
              </w:tabs>
              <w:autoSpaceDE w:val="0"/>
              <w:autoSpaceDN w:val="0"/>
              <w:spacing w:after="0" w:line="240" w:lineRule="auto"/>
              <w:ind w:left="0" w:right="2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78B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Профессорский и преподавательский состав обладает высоким научно-учебным потенциалом и проходит периодическое повышение квалификации по специальности и методам преподавания (педагогика); </w:t>
            </w:r>
          </w:p>
          <w:p w:rsidR="00AC78B6" w:rsidRPr="00AC78B6" w:rsidRDefault="00AC78B6" w:rsidP="002B3EE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12"/>
              </w:tabs>
              <w:autoSpaceDE w:val="0"/>
              <w:autoSpaceDN w:val="0"/>
              <w:spacing w:after="0" w:line="240" w:lineRule="auto"/>
              <w:ind w:left="-2" w:right="2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78B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Разработка, развитие, согласование и утверждение ООП 560001–«Лечебное дело» (GM)</w:t>
            </w:r>
            <w:r w:rsidR="005A195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5A1951" w:rsidRPr="00321C69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="005A1951" w:rsidRPr="0032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экспериментальный учебный план – Лечебное дело (для иностранных студентов)</w:t>
            </w:r>
            <w:r w:rsidR="005A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C78B6" w:rsidRPr="00AC78B6" w:rsidRDefault="00AC78B6" w:rsidP="002B3EE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12"/>
              </w:tabs>
              <w:autoSpaceDE w:val="0"/>
              <w:autoSpaceDN w:val="0"/>
              <w:spacing w:after="0" w:line="240" w:lineRule="auto"/>
              <w:ind w:left="-2" w:right="2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78B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 всех этапах и уровнях ММФ, с вовлечением всех ППС кафедр, РГ ООП, УМС, УС факультета, а также представителей студентов и стейкхолдеров;</w:t>
            </w:r>
          </w:p>
          <w:p w:rsidR="00AC78B6" w:rsidRPr="00AC78B6" w:rsidRDefault="00AC78B6" w:rsidP="002B3EE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12"/>
              </w:tabs>
              <w:autoSpaceDE w:val="0"/>
              <w:autoSpaceDN w:val="0"/>
              <w:spacing w:after="0" w:line="240" w:lineRule="auto"/>
              <w:ind w:left="-2" w:right="2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78B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Использование современных интерактивных методов обучения и информационных те</w:t>
            </w:r>
            <w:r w:rsidR="005A195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хнологий в процессе обучения;</w:t>
            </w:r>
          </w:p>
          <w:p w:rsidR="00AC78B6" w:rsidRPr="00AC78B6" w:rsidRDefault="00AC78B6" w:rsidP="002B3EE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12"/>
              </w:tabs>
              <w:autoSpaceDE w:val="0"/>
              <w:autoSpaceDN w:val="0"/>
              <w:spacing w:after="0" w:line="240" w:lineRule="auto"/>
              <w:ind w:left="-2" w:right="2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78B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Разнообразие предложения элективных (КПВ) обучения в области 560001–«Лечебное дело» (GM)</w:t>
            </w:r>
            <w:r w:rsidR="005A195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5A1951" w:rsidRPr="00321C69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="005A1951" w:rsidRPr="0032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экспериментальный учебный план – Лечебное дело (для иностранных студентов)</w:t>
            </w:r>
            <w:r w:rsidR="005A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C78B6" w:rsidRPr="00AC78B6" w:rsidRDefault="002709B4" w:rsidP="002B3EE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12"/>
                <w:tab w:val="left" w:pos="4559"/>
              </w:tabs>
              <w:autoSpaceDE w:val="0"/>
              <w:autoSpaceDN w:val="0"/>
              <w:spacing w:after="0" w:line="240" w:lineRule="auto"/>
              <w:ind w:left="-2" w:right="14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09B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Использование современных информационно- </w:t>
            </w:r>
            <w:r w:rsidR="00321C69" w:rsidRPr="002709B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коммуникационных</w:t>
            </w:r>
            <w:r w:rsidRPr="002709B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технологий в процессе управления ООП (сайт ОшГУ, </w:t>
            </w:r>
            <w:r w:rsidRPr="002709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AVN</w:t>
            </w:r>
            <w:r w:rsidRPr="002709B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портал, электронная ведомость и т.д.)</w:t>
            </w:r>
          </w:p>
          <w:p w:rsidR="002709B4" w:rsidRPr="002709B4" w:rsidRDefault="002709B4" w:rsidP="002B3EE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12"/>
              </w:tabs>
              <w:autoSpaceDE w:val="0"/>
              <w:autoSpaceDN w:val="0"/>
              <w:spacing w:after="0" w:line="240" w:lineRule="auto"/>
              <w:ind w:left="-2" w:right="2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9B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ППС факультета осведомлены о миссии, стратегии вуза и роли ОП на факультете; </w:t>
            </w:r>
          </w:p>
          <w:p w:rsidR="000259EE" w:rsidRPr="000259EE" w:rsidRDefault="002709B4" w:rsidP="002B3EE0">
            <w:pPr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4512"/>
              </w:tabs>
              <w:autoSpaceDE w:val="0"/>
              <w:autoSpaceDN w:val="0"/>
              <w:spacing w:after="0" w:line="240" w:lineRule="auto"/>
              <w:ind w:left="-2" w:right="2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09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Разработана</w:t>
            </w:r>
            <w:r w:rsidR="00FE033C" w:rsidRPr="002709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матрица компетенций, которые соответствуют учебному плану и способствуют эффективному достижению ожидаемых РО;</w:t>
            </w:r>
          </w:p>
          <w:p w:rsidR="00FE033C" w:rsidRPr="000259EE" w:rsidRDefault="00FE033C" w:rsidP="002B3EE0">
            <w:pPr>
              <w:widowControl w:val="0"/>
              <w:numPr>
                <w:ilvl w:val="0"/>
                <w:numId w:val="3"/>
              </w:numPr>
              <w:tabs>
                <w:tab w:val="left" w:pos="454"/>
                <w:tab w:val="left" w:pos="4512"/>
              </w:tabs>
              <w:autoSpaceDE w:val="0"/>
              <w:autoSpaceDN w:val="0"/>
              <w:spacing w:after="0" w:line="240" w:lineRule="auto"/>
              <w:ind w:left="-2" w:right="2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план, РУП составляется в логической последовательности в соответствии требованиям ГОС ВПО</w:t>
            </w:r>
            <w:r w:rsidR="000259EE" w:rsidRPr="0002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2015г.</w:t>
            </w:r>
          </w:p>
          <w:p w:rsidR="00FE033C" w:rsidRPr="000259EE" w:rsidRDefault="00FE033C" w:rsidP="002B3EE0">
            <w:pPr>
              <w:pStyle w:val="a3"/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left="-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постоянное партнерство преподавателей и студе</w:t>
            </w:r>
            <w:r w:rsidR="002709B4" w:rsidRPr="0002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нтов, администрацией факультета;</w:t>
            </w:r>
          </w:p>
          <w:p w:rsidR="00FE033C" w:rsidRPr="000259EE" w:rsidRDefault="00FE033C" w:rsidP="002B3EE0">
            <w:pPr>
              <w:pStyle w:val="a3"/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left="-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активно повышают свой профессиональный уровень на различных семинарах, тренингах, курсах повышения квалификации и конференциях;</w:t>
            </w:r>
          </w:p>
          <w:p w:rsidR="00FE033C" w:rsidRPr="000259EE" w:rsidRDefault="00FE033C" w:rsidP="002B3EE0">
            <w:pPr>
              <w:pStyle w:val="a3"/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left="-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четкие критерии для препод</w:t>
            </w:r>
            <w:r w:rsidR="000259EE" w:rsidRPr="0002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авателей при приеме на работу; </w:t>
            </w:r>
          </w:p>
          <w:p w:rsidR="00FE033C" w:rsidRPr="000259EE" w:rsidRDefault="00FE033C" w:rsidP="002B3EE0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tabs>
                <w:tab w:val="left" w:pos="0"/>
                <w:tab w:val="left" w:pos="454"/>
              </w:tabs>
              <w:spacing w:after="0" w:line="240" w:lineRule="auto"/>
              <w:ind w:left="-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ППС принимает</w:t>
            </w:r>
            <w:r w:rsidR="000259EE" w:rsidRPr="0002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разных конференциях и публикуют статьи в журналах РИНЦ, </w:t>
            </w:r>
            <w:r w:rsidR="000259EE" w:rsidRPr="0002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Scopus</w:t>
            </w:r>
            <w:r w:rsidR="000259EE" w:rsidRPr="0002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A19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="005A1951" w:rsidRPr="005A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19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="005A1951" w:rsidRPr="005A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19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</w:t>
            </w:r>
            <w:r w:rsidR="000259EE" w:rsidRPr="0002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  <w:p w:rsidR="00FE033C" w:rsidRDefault="00FE033C" w:rsidP="002B3EE0">
            <w:pPr>
              <w:pStyle w:val="a3"/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left="-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Мнения стейкхолдеров принимаются во внимание для дальнейш</w:t>
            </w:r>
            <w:r w:rsidR="0002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реализации учебного процесса;</w:t>
            </w:r>
          </w:p>
          <w:p w:rsidR="00FE033C" w:rsidRPr="00FE033C" w:rsidRDefault="000259EE" w:rsidP="001229EA">
            <w:pPr>
              <w:pStyle w:val="a3"/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left="-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более 100 договоров с ЛПУ Индии для организации производственной практики студентов.</w:t>
            </w:r>
          </w:p>
        </w:tc>
        <w:tc>
          <w:tcPr>
            <w:tcW w:w="3544" w:type="dxa"/>
          </w:tcPr>
          <w:p w:rsidR="000259EE" w:rsidRPr="00D90D69" w:rsidRDefault="00FE033C" w:rsidP="006D699D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3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налажены постоянное партнерство и взаимовыгодное сотрудничество с</w:t>
            </w:r>
            <w:r w:rsidR="0058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8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59EE"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вузами Индии;</w:t>
            </w:r>
          </w:p>
          <w:p w:rsidR="000259EE" w:rsidRPr="00D90D69" w:rsidRDefault="00FE033C" w:rsidP="006D699D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3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обобщенной информации по года</w:t>
            </w:r>
            <w:r w:rsidR="000259EE"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о трудоустройстве выпускников</w:t>
            </w:r>
            <w:r w:rsidR="004F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E033C" w:rsidRPr="00D90D69" w:rsidRDefault="00D90D69" w:rsidP="006D699D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3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Преподаватели не достаточно понимают свою роль </w:t>
            </w:r>
            <w:r w:rsidR="000259EE" w:rsidRPr="00D90D6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 разработке и совершенствовании</w:t>
            </w: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ООП;</w:t>
            </w:r>
          </w:p>
          <w:p w:rsidR="00FE033C" w:rsidRPr="00D90D69" w:rsidRDefault="00FE033C" w:rsidP="006D699D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3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совсем полно</w:t>
            </w:r>
            <w:r w:rsidR="00D90D69"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стью</w:t>
            </w: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определены все процедуры для обеспечения качества ОП для </w:t>
            </w:r>
            <w:r w:rsidR="00D90D69"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внешних</w:t>
            </w: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стейкхолдеров</w:t>
            </w:r>
            <w:r w:rsidR="00D90D69"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E033C" w:rsidRPr="00D90D69" w:rsidRDefault="00FE033C" w:rsidP="006D699D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3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D90D69"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недостаточной</w:t>
            </w: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 выработаны критерии ФОС</w:t>
            </w:r>
            <w:r w:rsidR="00D90D69"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E033C" w:rsidRPr="00D90D69" w:rsidRDefault="00FE033C" w:rsidP="006D699D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3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D90D69"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финансовой поддержк</w:t>
            </w:r>
            <w:r w:rsidR="00D90D69"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 выезде преподавателей </w:t>
            </w:r>
            <w:r w:rsidR="00D90D69" w:rsidRPr="00D90D6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на </w:t>
            </w: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курсы повышения квалификации</w:t>
            </w:r>
            <w:r w:rsidR="00D90D69" w:rsidRPr="00D90D6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;</w:t>
            </w:r>
          </w:p>
          <w:p w:rsidR="00D90D69" w:rsidRPr="00D90D69" w:rsidRDefault="00D90D69" w:rsidP="006D699D">
            <w:pPr>
              <w:widowControl w:val="0"/>
              <w:numPr>
                <w:ilvl w:val="0"/>
                <w:numId w:val="4"/>
              </w:numPr>
              <w:tabs>
                <w:tab w:val="left" w:pos="315"/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34" w:right="2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Новые преподаватели </w:t>
            </w:r>
            <w:r w:rsidR="00321C69" w:rsidRPr="00D9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преподаватели</w:t>
            </w:r>
            <w:r w:rsidRPr="00D9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совместители   в начале преподавательской деятельности испытывают затруднения в формулировке целей, РО ООП в преподаваемых дисциплинах, так как, являясь практикующими врачами ранее не сталкивались подобной документацией;</w:t>
            </w:r>
          </w:p>
          <w:p w:rsidR="00D90D69" w:rsidRPr="00D90D69" w:rsidRDefault="00D90D69" w:rsidP="006D699D">
            <w:pPr>
              <w:widowControl w:val="0"/>
              <w:numPr>
                <w:ilvl w:val="0"/>
                <w:numId w:val="4"/>
              </w:numPr>
              <w:tabs>
                <w:tab w:val="left" w:pos="315"/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34" w:right="2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Трудности в организации круглых столов, встреч с руководителями ЛПУ зарубежных стран, родителями и выпускниками;</w:t>
            </w:r>
          </w:p>
          <w:p w:rsidR="00D90D69" w:rsidRPr="00D90D69" w:rsidRDefault="00D90D69" w:rsidP="006D699D">
            <w:pPr>
              <w:widowControl w:val="0"/>
              <w:numPr>
                <w:ilvl w:val="0"/>
                <w:numId w:val="4"/>
              </w:numPr>
              <w:tabs>
                <w:tab w:val="left" w:pos="385"/>
                <w:tab w:val="left" w:pos="454"/>
                <w:tab w:val="left" w:pos="4512"/>
              </w:tabs>
              <w:autoSpaceDE w:val="0"/>
              <w:autoSpaceDN w:val="0"/>
              <w:adjustRightInd w:val="0"/>
              <w:spacing w:before="24" w:after="200" w:line="240" w:lineRule="auto"/>
              <w:ind w:left="34" w:right="2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Недостаточное оснащение аудиториями, учебными классами, лабораториями и клиническими базами для обучения у постели больного на различных уровнях оказания медицинской</w:t>
            </w:r>
            <w:r w:rsidRPr="00D90D6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 w:bidi="ru-RU"/>
              </w:rPr>
              <w:t xml:space="preserve"> </w:t>
            </w: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помощи;</w:t>
            </w:r>
          </w:p>
          <w:p w:rsidR="00D90D69" w:rsidRPr="00D90D69" w:rsidRDefault="00D90D69" w:rsidP="006D699D">
            <w:pPr>
              <w:widowControl w:val="0"/>
              <w:numPr>
                <w:ilvl w:val="0"/>
                <w:numId w:val="4"/>
              </w:numPr>
              <w:tabs>
                <w:tab w:val="left" w:pos="385"/>
                <w:tab w:val="left" w:pos="454"/>
                <w:tab w:val="left" w:pos="4512"/>
              </w:tabs>
              <w:autoSpaceDE w:val="0"/>
              <w:autoSpaceDN w:val="0"/>
              <w:adjustRightInd w:val="0"/>
              <w:spacing w:before="24" w:after="200" w:line="240" w:lineRule="auto"/>
              <w:ind w:left="34" w:right="2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Недостаточный учебный и </w:t>
            </w:r>
            <w:r w:rsidR="00A55F6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библиотечный </w:t>
            </w: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фонд для студентов и ППС;</w:t>
            </w:r>
          </w:p>
          <w:p w:rsidR="00FE033C" w:rsidRPr="004F7391" w:rsidRDefault="00D90D69" w:rsidP="006D699D">
            <w:pPr>
              <w:widowControl w:val="0"/>
              <w:numPr>
                <w:ilvl w:val="0"/>
                <w:numId w:val="4"/>
              </w:numPr>
              <w:tabs>
                <w:tab w:val="left" w:pos="385"/>
                <w:tab w:val="left" w:pos="454"/>
                <w:tab w:val="left" w:pos="4512"/>
              </w:tabs>
              <w:autoSpaceDE w:val="0"/>
              <w:autoSpaceDN w:val="0"/>
              <w:adjustRightInd w:val="0"/>
              <w:spacing w:before="24" w:after="200" w:line="240" w:lineRule="auto"/>
              <w:ind w:left="34" w:right="2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интерактивных методов преподавания не полностью реализуется всеми педагогическими кадрами;</w:t>
            </w:r>
          </w:p>
          <w:p w:rsidR="004F7391" w:rsidRPr="00DD4BAA" w:rsidRDefault="004F7391" w:rsidP="006D699D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7"/>
                <w:tab w:val="left" w:pos="457"/>
                <w:tab w:val="left" w:pos="4560"/>
              </w:tabs>
              <w:autoSpaceDE w:val="0"/>
              <w:autoSpaceDN w:val="0"/>
              <w:spacing w:after="0" w:line="240" w:lineRule="auto"/>
              <w:ind w:left="34" w:right="20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F73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Система оценки преподавателей объективна и эффективна, но ее результаты не всегда используются для внесения соответствующих изменений в учебный процесс и дифференцированной оплаты труда.</w:t>
            </w:r>
          </w:p>
          <w:p w:rsidR="004F7391" w:rsidRPr="00DD4BAA" w:rsidRDefault="004F7391" w:rsidP="004F7391">
            <w:pPr>
              <w:tabs>
                <w:tab w:val="left" w:pos="34"/>
                <w:tab w:val="left" w:pos="317"/>
                <w:tab w:val="left" w:pos="457"/>
                <w:tab w:val="left" w:pos="4560"/>
              </w:tabs>
              <w:spacing w:after="0" w:line="240" w:lineRule="auto"/>
              <w:ind w:left="34" w:right="-21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4F7391" w:rsidRPr="00FE033C" w:rsidRDefault="004F7391" w:rsidP="004F7391">
            <w:pPr>
              <w:widowControl w:val="0"/>
              <w:tabs>
                <w:tab w:val="left" w:pos="385"/>
                <w:tab w:val="left" w:pos="454"/>
                <w:tab w:val="left" w:pos="4512"/>
              </w:tabs>
              <w:autoSpaceDE w:val="0"/>
              <w:autoSpaceDN w:val="0"/>
              <w:adjustRightInd w:val="0"/>
              <w:spacing w:before="24" w:after="200" w:line="240" w:lineRule="auto"/>
              <w:ind w:left="34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33C" w:rsidRPr="00FE033C" w:rsidTr="001229EA">
        <w:tc>
          <w:tcPr>
            <w:tcW w:w="6343" w:type="dxa"/>
          </w:tcPr>
          <w:p w:rsidR="00FE033C" w:rsidRPr="00FE033C" w:rsidRDefault="00FE033C" w:rsidP="00FE033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3544" w:type="dxa"/>
          </w:tcPr>
          <w:p w:rsidR="00FE033C" w:rsidRPr="00FE033C" w:rsidRDefault="00FE033C" w:rsidP="00FE033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Угрозы и риски</w:t>
            </w:r>
          </w:p>
        </w:tc>
      </w:tr>
      <w:tr w:rsidR="00FE033C" w:rsidRPr="00FE033C" w:rsidTr="001229EA">
        <w:tc>
          <w:tcPr>
            <w:tcW w:w="6343" w:type="dxa"/>
          </w:tcPr>
          <w:p w:rsidR="00C9266E" w:rsidRPr="00C9266E" w:rsidRDefault="00C9266E" w:rsidP="006D699D">
            <w:pPr>
              <w:widowControl w:val="0"/>
              <w:numPr>
                <w:ilvl w:val="0"/>
                <w:numId w:val="9"/>
              </w:numPr>
              <w:tabs>
                <w:tab w:val="left" w:pos="273"/>
                <w:tab w:val="left" w:pos="454"/>
              </w:tabs>
              <w:autoSpaceDE w:val="0"/>
              <w:autoSpaceDN w:val="0"/>
              <w:spacing w:after="0" w:line="240" w:lineRule="auto"/>
              <w:ind w:left="0" w:right="2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Участие в международных проектах для обучения преподавательских кадров с целью применения интерактивных методов и информационных технологий в процессе</w:t>
            </w:r>
            <w:r w:rsidRPr="00C926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 w:bidi="ru-RU"/>
              </w:rPr>
              <w:t xml:space="preserve"> </w:t>
            </w:r>
            <w:r w:rsidRPr="00C926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обучения;</w:t>
            </w:r>
          </w:p>
          <w:p w:rsidR="00C9266E" w:rsidRPr="00C9266E" w:rsidRDefault="00C9266E" w:rsidP="006D699D">
            <w:pPr>
              <w:widowControl w:val="0"/>
              <w:numPr>
                <w:ilvl w:val="0"/>
                <w:numId w:val="10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right="2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 большая  возможность организации скайп-конференций, онлайн-встреч, переписка со стейкхолдерами для разработки, корректировки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совершенствования </w:t>
            </w:r>
            <w:r w:rsidRPr="00C92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ООП;</w:t>
            </w:r>
          </w:p>
          <w:p w:rsidR="00C9266E" w:rsidRPr="00C9266E" w:rsidRDefault="00C9266E" w:rsidP="006D699D">
            <w:pPr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39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последних клинических руководств и национальных протоколов зарубежных стран (Индия, Пакистан) в образовательном процессе;</w:t>
            </w:r>
          </w:p>
          <w:p w:rsidR="00C9266E" w:rsidRPr="00C9266E" w:rsidRDefault="00C9266E" w:rsidP="006D699D">
            <w:pPr>
              <w:widowControl w:val="0"/>
              <w:numPr>
                <w:ilvl w:val="0"/>
                <w:numId w:val="10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right="2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Расширенные возможности приведения образовательных программ в соответствие с европейскими требованиями к университетскому</w:t>
            </w:r>
          </w:p>
          <w:p w:rsidR="00C9266E" w:rsidRDefault="00C9266E" w:rsidP="00FE033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Образованию;</w:t>
            </w:r>
          </w:p>
          <w:p w:rsidR="00C9266E" w:rsidRDefault="00C9266E" w:rsidP="006D699D">
            <w:pPr>
              <w:pStyle w:val="a3"/>
              <w:numPr>
                <w:ilvl w:val="0"/>
                <w:numId w:val="11"/>
              </w:numPr>
              <w:tabs>
                <w:tab w:val="left" w:pos="-2"/>
                <w:tab w:val="left" w:pos="279"/>
              </w:tabs>
              <w:spacing w:after="0" w:line="23" w:lineRule="atLeast"/>
              <w:ind w:left="-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качественного состава преподавателей за счет аспирантов, которые защищаться в будущем, а также вовлечение </w:t>
            </w:r>
            <w:r w:rsidR="00DD4BAA" w:rsidRPr="00DD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зарубежных</w:t>
            </w:r>
            <w:r w:rsidRPr="00DD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4BAA" w:rsidRPr="00DD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остепенённых лекторов для онлайн-лекций;</w:t>
            </w:r>
          </w:p>
          <w:p w:rsidR="00DD4BAA" w:rsidRDefault="00DD4BAA" w:rsidP="006D699D">
            <w:pPr>
              <w:pStyle w:val="a3"/>
              <w:numPr>
                <w:ilvl w:val="0"/>
                <w:numId w:val="11"/>
              </w:numPr>
              <w:tabs>
                <w:tab w:val="left" w:pos="-2"/>
                <w:tab w:val="left" w:pos="279"/>
              </w:tabs>
              <w:spacing w:after="0" w:line="23" w:lineRule="atLeast"/>
              <w:ind w:left="-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и обмен опытом в зарубежных странах в онлайн режиме;</w:t>
            </w:r>
          </w:p>
          <w:p w:rsidR="00DD4BAA" w:rsidRDefault="00DD4BAA" w:rsidP="006D699D">
            <w:pPr>
              <w:pStyle w:val="a3"/>
              <w:numPr>
                <w:ilvl w:val="0"/>
                <w:numId w:val="11"/>
              </w:numPr>
              <w:tabs>
                <w:tab w:val="left" w:pos="-2"/>
                <w:tab w:val="left" w:pos="279"/>
              </w:tabs>
              <w:spacing w:after="0" w:line="23" w:lineRule="atLeast"/>
              <w:ind w:left="-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клиник и лабораторий в режиме реального времени;</w:t>
            </w:r>
          </w:p>
          <w:p w:rsidR="00DD4BAA" w:rsidRPr="004F7391" w:rsidRDefault="00DD4BAA" w:rsidP="006D699D">
            <w:pPr>
              <w:pStyle w:val="a3"/>
              <w:numPr>
                <w:ilvl w:val="0"/>
                <w:numId w:val="11"/>
              </w:numPr>
              <w:tabs>
                <w:tab w:val="left" w:pos="-2"/>
                <w:tab w:val="left" w:pos="279"/>
              </w:tabs>
              <w:spacing w:after="0" w:line="23" w:lineRule="atLeast"/>
              <w:ind w:left="-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DD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договоров с местными и зарубежными </w:t>
            </w:r>
            <w:r w:rsidRPr="004F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ЛПУ (Индия);</w:t>
            </w:r>
          </w:p>
          <w:p w:rsidR="00FE033C" w:rsidRPr="004F7391" w:rsidRDefault="00DD4BAA" w:rsidP="006D699D">
            <w:pPr>
              <w:pStyle w:val="a3"/>
              <w:numPr>
                <w:ilvl w:val="0"/>
                <w:numId w:val="11"/>
              </w:numPr>
              <w:tabs>
                <w:tab w:val="left" w:pos="-2"/>
                <w:tab w:val="left" w:pos="279"/>
              </w:tabs>
              <w:spacing w:after="0" w:line="23" w:lineRule="atLeast"/>
              <w:ind w:left="-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F739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</w:t>
            </w:r>
            <w:r w:rsidR="00FE033C" w:rsidRPr="004F739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ктивизировать ассоциацию выпускников </w:t>
            </w:r>
            <w:r w:rsidRPr="004F739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 наладить тесную связь;</w:t>
            </w:r>
          </w:p>
          <w:p w:rsidR="00DD4BAA" w:rsidRPr="004F7391" w:rsidRDefault="00DD4BAA" w:rsidP="006D699D">
            <w:pPr>
              <w:pStyle w:val="a3"/>
              <w:numPr>
                <w:ilvl w:val="0"/>
                <w:numId w:val="11"/>
              </w:numPr>
              <w:tabs>
                <w:tab w:val="left" w:pos="-2"/>
                <w:tab w:val="left" w:pos="279"/>
              </w:tabs>
              <w:spacing w:after="0" w:line="23" w:lineRule="atLeast"/>
              <w:ind w:left="-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F739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Состалять тестовые вопросы по дисциплинам и ИГА соответсвующие с </w:t>
            </w:r>
            <w:r w:rsidRPr="004F73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MCI</w:t>
            </w:r>
            <w:r w:rsidRPr="004F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4F73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PMDC</w:t>
            </w:r>
            <w:r w:rsidRPr="004F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4BAA" w:rsidRPr="004F7391" w:rsidRDefault="00DD4BAA" w:rsidP="006D699D">
            <w:pPr>
              <w:pStyle w:val="a3"/>
              <w:numPr>
                <w:ilvl w:val="0"/>
                <w:numId w:val="11"/>
              </w:numPr>
              <w:tabs>
                <w:tab w:val="left" w:pos="-2"/>
                <w:tab w:val="left" w:pos="279"/>
              </w:tabs>
              <w:spacing w:after="0" w:line="23" w:lineRule="atLeast"/>
              <w:ind w:left="-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F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электронной библиотеки для студентов и ППС; </w:t>
            </w:r>
          </w:p>
          <w:p w:rsidR="004F7391" w:rsidRPr="004F7391" w:rsidRDefault="004F7391" w:rsidP="006D699D">
            <w:pPr>
              <w:pStyle w:val="a3"/>
              <w:numPr>
                <w:ilvl w:val="0"/>
                <w:numId w:val="11"/>
              </w:numPr>
              <w:tabs>
                <w:tab w:val="left" w:pos="-2"/>
                <w:tab w:val="left" w:pos="279"/>
              </w:tabs>
              <w:spacing w:after="0" w:line="23" w:lineRule="atLeast"/>
              <w:ind w:left="-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60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охождение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аккредитацию через международных агентств и повысить рейтинг факультета</w:t>
            </w:r>
            <w:r w:rsidR="0060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033C" w:rsidRPr="00FE033C" w:rsidRDefault="00FE033C" w:rsidP="00DD4BAA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D4BAA" w:rsidRPr="00DD4BAA" w:rsidRDefault="00DD4BAA" w:rsidP="006D699D">
            <w:pPr>
              <w:widowControl w:val="0"/>
              <w:numPr>
                <w:ilvl w:val="0"/>
                <w:numId w:val="12"/>
              </w:numPr>
              <w:tabs>
                <w:tab w:val="left" w:pos="265"/>
              </w:tabs>
              <w:autoSpaceDE w:val="0"/>
              <w:autoSpaceDN w:val="0"/>
              <w:spacing w:after="0" w:line="240" w:lineRule="auto"/>
              <w:ind w:left="45" w:right="2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</w:t>
            </w:r>
            <w:r w:rsidRPr="00DD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тсутствие конкретных данных о </w:t>
            </w:r>
            <w:r w:rsidRPr="00DD4BAA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сертифицированных экзаменах</w:t>
            </w:r>
            <w:r w:rsidRPr="00DD4B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4B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MCI</w:t>
            </w:r>
            <w:r w:rsidRPr="00DD4BAA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в Индии и  </w:t>
            </w:r>
            <w:r w:rsidRPr="00DD4B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PMDC</w:t>
            </w:r>
            <w:r w:rsidRPr="00DD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Пакистане; </w:t>
            </w:r>
          </w:p>
          <w:p w:rsidR="00DD4BAA" w:rsidRPr="00DD4BAA" w:rsidRDefault="00DD4BAA" w:rsidP="006D699D">
            <w:pPr>
              <w:widowControl w:val="0"/>
              <w:numPr>
                <w:ilvl w:val="0"/>
                <w:numId w:val="13"/>
              </w:numPr>
              <w:tabs>
                <w:tab w:val="left" w:pos="265"/>
                <w:tab w:val="left" w:pos="457"/>
                <w:tab w:val="left" w:pos="4560"/>
              </w:tabs>
              <w:autoSpaceDE w:val="0"/>
              <w:autoSpaceDN w:val="0"/>
              <w:spacing w:after="0" w:line="240" w:lineRule="auto"/>
              <w:ind w:left="45" w:right="2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D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соответствие </w:t>
            </w:r>
            <w:r w:rsidRPr="00DD4BAA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учебных и рабочих учебных планов ММФ с требованиями сертифицированных центров </w:t>
            </w:r>
            <w:r w:rsidRPr="00DD4B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MCI</w:t>
            </w:r>
            <w:r w:rsidRPr="00DD4BAA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и  </w:t>
            </w:r>
            <w:r w:rsidRPr="00DD4B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PMDC</w:t>
            </w:r>
            <w:r w:rsidRPr="00DD4BAA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;</w:t>
            </w:r>
          </w:p>
          <w:p w:rsidR="00DD4BAA" w:rsidRDefault="00DD4BAA" w:rsidP="006D699D">
            <w:pPr>
              <w:widowControl w:val="0"/>
              <w:numPr>
                <w:ilvl w:val="0"/>
                <w:numId w:val="13"/>
              </w:numPr>
              <w:tabs>
                <w:tab w:val="left" w:pos="265"/>
                <w:tab w:val="left" w:pos="457"/>
                <w:tab w:val="left" w:pos="4560"/>
              </w:tabs>
              <w:autoSpaceDE w:val="0"/>
              <w:autoSpaceDN w:val="0"/>
              <w:spacing w:after="0" w:line="240" w:lineRule="auto"/>
              <w:ind w:left="45" w:right="2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D4BA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Текущие онлайн-обучение  </w:t>
            </w:r>
            <w:r w:rsidR="004F73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может не полностью формировать РО в ООП</w:t>
            </w:r>
            <w:r w:rsidRPr="00DD4BA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FE033C" w:rsidRPr="00FE033C" w:rsidRDefault="00FE033C" w:rsidP="00602AD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E1B" w:rsidRDefault="00A36E1B" w:rsidP="00FE033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349" w:rsidRPr="006D699D" w:rsidRDefault="00EF2349" w:rsidP="00EF2349">
      <w:pPr>
        <w:jc w:val="right"/>
        <w:rPr>
          <w:rFonts w:ascii="Times New Roman" w:hAnsi="Times New Roman" w:cs="Times New Roman"/>
          <w:b/>
          <w:u w:val="single"/>
        </w:rPr>
      </w:pPr>
      <w:r w:rsidRPr="006D699D">
        <w:rPr>
          <w:rFonts w:ascii="Times New Roman" w:hAnsi="Times New Roman" w:cs="Times New Roman"/>
          <w:b/>
          <w:u w:val="single"/>
        </w:rPr>
        <w:t>К МОНИТОРИНГУ</w:t>
      </w:r>
    </w:p>
    <w:p w:rsidR="00EF2349" w:rsidRPr="006D699D" w:rsidRDefault="00EF2349" w:rsidP="001229EA">
      <w:pPr>
        <w:spacing w:after="0"/>
        <w:jc w:val="center"/>
        <w:rPr>
          <w:rFonts w:ascii="Times New Roman" w:hAnsi="Times New Roman" w:cs="Times New Roman"/>
          <w:b/>
        </w:rPr>
      </w:pPr>
      <w:r w:rsidRPr="006D699D">
        <w:rPr>
          <w:rFonts w:ascii="Times New Roman" w:hAnsi="Times New Roman" w:cs="Times New Roman"/>
          <w:b/>
        </w:rPr>
        <w:t>Отличительные характеристики ООП последних 3-х лет</w:t>
      </w:r>
    </w:p>
    <w:tbl>
      <w:tblPr>
        <w:tblStyle w:val="a5"/>
        <w:tblW w:w="9605" w:type="dxa"/>
        <w:tblLayout w:type="fixed"/>
        <w:tblLook w:val="04A0" w:firstRow="1" w:lastRow="0" w:firstColumn="1" w:lastColumn="0" w:noHBand="0" w:noVBand="1"/>
      </w:tblPr>
      <w:tblGrid>
        <w:gridCol w:w="426"/>
        <w:gridCol w:w="1667"/>
        <w:gridCol w:w="2410"/>
        <w:gridCol w:w="2551"/>
        <w:gridCol w:w="2551"/>
      </w:tblGrid>
      <w:tr w:rsidR="00A9544C" w:rsidRPr="00A9544C" w:rsidTr="001229EA">
        <w:trPr>
          <w:trHeight w:val="423"/>
        </w:trPr>
        <w:tc>
          <w:tcPr>
            <w:tcW w:w="426" w:type="dxa"/>
            <w:vMerge w:val="restart"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67" w:type="dxa"/>
            <w:vMerge w:val="restart"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 и содержание</w:t>
            </w:r>
          </w:p>
        </w:tc>
        <w:tc>
          <w:tcPr>
            <w:tcW w:w="7512" w:type="dxa"/>
            <w:gridSpan w:val="3"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ООП по специальности </w:t>
            </w:r>
            <w:r w:rsidR="00267A25"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560001 – «Л</w:t>
            </w: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ечебное дело»</w:t>
            </w:r>
            <w:r w:rsidR="00267A25"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267A25" w:rsidRPr="00A954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GM</w:t>
            </w:r>
            <w:r w:rsidR="00267A25"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A9544C" w:rsidRPr="00A9544C" w:rsidTr="001229EA">
        <w:trPr>
          <w:trHeight w:val="415"/>
        </w:trPr>
        <w:tc>
          <w:tcPr>
            <w:tcW w:w="426" w:type="dxa"/>
            <w:vMerge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2018-2019 гг.</w:t>
            </w:r>
          </w:p>
        </w:tc>
        <w:tc>
          <w:tcPr>
            <w:tcW w:w="2551" w:type="dxa"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2019-2020 гг.</w:t>
            </w:r>
          </w:p>
        </w:tc>
        <w:tc>
          <w:tcPr>
            <w:tcW w:w="2551" w:type="dxa"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2020-2021 гг.</w:t>
            </w:r>
          </w:p>
        </w:tc>
      </w:tr>
      <w:tr w:rsidR="00EF2349" w:rsidRPr="00A9544C" w:rsidTr="00267A25">
        <w:tc>
          <w:tcPr>
            <w:tcW w:w="426" w:type="dxa"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67" w:type="dxa"/>
            <w:vAlign w:val="center"/>
          </w:tcPr>
          <w:p w:rsidR="00EF2349" w:rsidRPr="00A9544C" w:rsidRDefault="00EF2349" w:rsidP="00267A25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ОБЩИЕ ПОЛОЖЕНИЯ</w:t>
            </w:r>
          </w:p>
        </w:tc>
        <w:tc>
          <w:tcPr>
            <w:tcW w:w="2410" w:type="dxa"/>
          </w:tcPr>
          <w:p w:rsidR="00EF2349" w:rsidRPr="00A9544C" w:rsidRDefault="00EF2349" w:rsidP="00267A25">
            <w:pPr>
              <w:widowControl w:val="0"/>
              <w:numPr>
                <w:ilvl w:val="1"/>
                <w:numId w:val="5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Введение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5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документы для разработки ООП 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5"/>
              </w:numPr>
              <w:tabs>
                <w:tab w:val="left" w:pos="18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Общая характеристика основной образовательной программы </w:t>
            </w: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высшего </w:t>
            </w:r>
            <w:r w:rsidRPr="00A9544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профессионального образования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5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>Цель (миссия и задачи) ООП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5"/>
              </w:numPr>
              <w:tabs>
                <w:tab w:val="left" w:pos="181"/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Результаты обучения ООП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5"/>
              </w:numPr>
              <w:tabs>
                <w:tab w:val="left" w:pos="181"/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Сроки освоения ООП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5"/>
              </w:numPr>
              <w:tabs>
                <w:tab w:val="left" w:pos="181"/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Трудоемкость ООП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5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Требования к абитуриенту</w:t>
            </w:r>
          </w:p>
        </w:tc>
        <w:tc>
          <w:tcPr>
            <w:tcW w:w="2551" w:type="dxa"/>
          </w:tcPr>
          <w:p w:rsidR="00EF2349" w:rsidRPr="00A9544C" w:rsidRDefault="00EF2349" w:rsidP="00B66085">
            <w:pPr>
              <w:widowControl w:val="0"/>
              <w:numPr>
                <w:ilvl w:val="1"/>
                <w:numId w:val="14"/>
              </w:numPr>
              <w:tabs>
                <w:tab w:val="left" w:pos="286"/>
              </w:tabs>
              <w:ind w:left="3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6085" w:rsidRPr="00A9544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учётом установленных общих требований к правилам разработки, утверждения, открытия и закрытия   ООП для всех форм высшего образования.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14"/>
              </w:numPr>
              <w:tabs>
                <w:tab w:val="left" w:pos="211"/>
              </w:tabs>
              <w:ind w:left="3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Сборник стратегических планов и концепции развития ОшГУ, 2019;</w:t>
            </w:r>
          </w:p>
          <w:p w:rsidR="00EF2349" w:rsidRPr="00A9544C" w:rsidRDefault="00EF2349" w:rsidP="00B66085">
            <w:pPr>
              <w:widowControl w:val="0"/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National board of examinations (FMGE – Screening Test), June – 2019;</w:t>
            </w:r>
          </w:p>
          <w:p w:rsidR="00EF2349" w:rsidRPr="00A9544C" w:rsidRDefault="00EF2349" w:rsidP="00B66085">
            <w:pPr>
              <w:widowControl w:val="0"/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- Экспериментальный учебный план (примерный) от 21.07.17 г.;</w:t>
            </w:r>
          </w:p>
          <w:p w:rsidR="00EF2349" w:rsidRPr="00A9544C" w:rsidRDefault="00EF2349" w:rsidP="00B6608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- Рабочий учебный план на 2019-2020 учебный год;</w:t>
            </w:r>
          </w:p>
          <w:p w:rsidR="00EF2349" w:rsidRPr="00A9544C" w:rsidRDefault="00EF2349" w:rsidP="00B66085">
            <w:pPr>
              <w:pStyle w:val="a3"/>
              <w:widowControl w:val="0"/>
              <w:numPr>
                <w:ilvl w:val="1"/>
                <w:numId w:val="14"/>
              </w:numPr>
              <w:ind w:left="3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Общая характеристика основной образовательной программы </w:t>
            </w: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высшего </w:t>
            </w:r>
            <w:r w:rsidRPr="00A9544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профессионального образования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14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>Целей 4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14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>РО 11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14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  <w:p w:rsidR="00EF2349" w:rsidRPr="00A9544C" w:rsidRDefault="00267A25" w:rsidP="00B66085">
            <w:pPr>
              <w:widowControl w:val="0"/>
              <w:numPr>
                <w:ilvl w:val="2"/>
                <w:numId w:val="14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360 к</w:t>
            </w:r>
          </w:p>
          <w:p w:rsidR="00EF2349" w:rsidRPr="00A9544C" w:rsidRDefault="00EF2349" w:rsidP="00B66085">
            <w:pPr>
              <w:pStyle w:val="a3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544C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При отборе и зачислении поступающим, для обучения в образовательной программе ММФ ОшГУ существуют определенные требования; </w:t>
            </w:r>
            <w:r w:rsidRPr="00A9544C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такие как сертификат (аттестат) 10- 12 летнего образования иностранного абитуриента, с указанием баллов базовых предметов (английский язык, биология, химия, физика) которые должны быть выше порогового балла. Примеры сертификатов 10-12 летнего образования для поступления на 5-6 летнее обучение по ООП ММФ ОшГУ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551" w:type="dxa"/>
          </w:tcPr>
          <w:p w:rsidR="00EF2349" w:rsidRPr="00A9544C" w:rsidRDefault="00EF2349" w:rsidP="00B66085">
            <w:pPr>
              <w:widowControl w:val="0"/>
              <w:numPr>
                <w:ilvl w:val="1"/>
                <w:numId w:val="15"/>
              </w:numPr>
              <w:tabs>
                <w:tab w:val="left" w:pos="454"/>
              </w:tabs>
              <w:ind w:left="2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изменений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15"/>
              </w:numPr>
              <w:tabs>
                <w:tab w:val="left" w:pos="454"/>
              </w:tabs>
              <w:ind w:left="2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Сборник стратегических планов и концепции развития ОшГУ, 2020;</w:t>
            </w:r>
          </w:p>
          <w:p w:rsidR="00EF2349" w:rsidRPr="00A9544C" w:rsidRDefault="00EF2349" w:rsidP="00B66085">
            <w:pPr>
              <w:widowControl w:val="0"/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National board of examinations (FMGE – Screening Test), June – 2020;</w:t>
            </w:r>
          </w:p>
          <w:p w:rsidR="00EF2349" w:rsidRPr="00A9544C" w:rsidRDefault="00EF2349" w:rsidP="00B66085">
            <w:pPr>
              <w:widowControl w:val="0"/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- Экспериментальный учебный план (примерный) от 21.07.17 г.;</w:t>
            </w:r>
          </w:p>
          <w:p w:rsidR="00EF2349" w:rsidRPr="00A9544C" w:rsidRDefault="00EF2349" w:rsidP="00B66085">
            <w:pPr>
              <w:widowControl w:val="0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- Рабочий учебный план на 2020-2021 учебный год;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15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Общая характеристика основной образовательной программы </w:t>
            </w: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высшего </w:t>
            </w:r>
            <w:r w:rsidRPr="00A9544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профессионального образования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15"/>
              </w:numPr>
              <w:tabs>
                <w:tab w:val="left" w:pos="59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15"/>
              </w:numPr>
              <w:tabs>
                <w:tab w:val="left" w:pos="59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15"/>
              </w:numPr>
              <w:tabs>
                <w:tab w:val="left" w:pos="59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15"/>
              </w:numPr>
              <w:tabs>
                <w:tab w:val="left" w:pos="59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EF2349" w:rsidRPr="00A9544C" w:rsidRDefault="00EF2349" w:rsidP="00B66085">
            <w:pPr>
              <w:pStyle w:val="a3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</w:tc>
      </w:tr>
      <w:tr w:rsidR="00EF2349" w:rsidRPr="00A9544C" w:rsidTr="00267A25">
        <w:tc>
          <w:tcPr>
            <w:tcW w:w="426" w:type="dxa"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667" w:type="dxa"/>
            <w:vAlign w:val="center"/>
          </w:tcPr>
          <w:p w:rsidR="00EF2349" w:rsidRPr="00A9544C" w:rsidRDefault="00EF2349" w:rsidP="00267A25">
            <w:pPr>
              <w:widowControl w:val="0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ПРОФЕССИОНАЛЬНОЙ ДЕЯТЕЛЬНОСТИ ВЫПУСКНИКА</w:t>
            </w:r>
          </w:p>
          <w:p w:rsidR="00EF2349" w:rsidRPr="00A9544C" w:rsidRDefault="00EF2349" w:rsidP="00267A25">
            <w:pPr>
              <w:widowControl w:val="0"/>
              <w:tabs>
                <w:tab w:val="left" w:pos="567"/>
                <w:tab w:val="left" w:pos="6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F2349" w:rsidRPr="00A9544C" w:rsidRDefault="00EF2349" w:rsidP="00267A25">
            <w:pPr>
              <w:pStyle w:val="a3"/>
              <w:widowControl w:val="0"/>
              <w:numPr>
                <w:ilvl w:val="1"/>
                <w:numId w:val="16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Область профессиональной деятельности выпускника</w:t>
            </w:r>
          </w:p>
          <w:p w:rsidR="00EF2349" w:rsidRPr="00A9544C" w:rsidRDefault="00EF2349" w:rsidP="00267A25">
            <w:pPr>
              <w:pStyle w:val="a3"/>
              <w:widowControl w:val="0"/>
              <w:numPr>
                <w:ilvl w:val="1"/>
                <w:numId w:val="16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Объекты профессиональной деятельности выпускника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16"/>
              </w:numPr>
              <w:tabs>
                <w:tab w:val="left" w:pos="376"/>
                <w:tab w:val="left" w:pos="80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Виды профессиональной деятельности выпускника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16"/>
              </w:numPr>
              <w:tabs>
                <w:tab w:val="left" w:pos="376"/>
                <w:tab w:val="left" w:pos="80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Задачи профессиональной деятельности выпускника</w:t>
            </w:r>
          </w:p>
          <w:p w:rsidR="00EF2349" w:rsidRPr="00A9544C" w:rsidRDefault="00EF2349" w:rsidP="00267A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F2349" w:rsidRPr="00A9544C" w:rsidRDefault="00EF2349" w:rsidP="00267A25">
            <w:pPr>
              <w:widowControl w:val="0"/>
              <w:numPr>
                <w:ilvl w:val="1"/>
                <w:numId w:val="17"/>
              </w:numPr>
              <w:tabs>
                <w:tab w:val="left" w:pos="600"/>
              </w:tabs>
              <w:ind w:left="600" w:hanging="60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17"/>
              </w:numPr>
              <w:tabs>
                <w:tab w:val="left" w:pos="600"/>
              </w:tabs>
              <w:ind w:left="600" w:hanging="60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17"/>
              </w:numPr>
              <w:tabs>
                <w:tab w:val="left" w:pos="600"/>
              </w:tabs>
              <w:ind w:left="600" w:hanging="60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17"/>
              </w:numPr>
              <w:tabs>
                <w:tab w:val="left" w:pos="600"/>
              </w:tabs>
              <w:ind w:left="600" w:hanging="60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EF2349" w:rsidRPr="00A9544C" w:rsidRDefault="00EF2349" w:rsidP="00267A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F2349" w:rsidRPr="00A9544C" w:rsidRDefault="00EF2349" w:rsidP="00267A25">
            <w:pPr>
              <w:widowControl w:val="0"/>
              <w:numPr>
                <w:ilvl w:val="1"/>
                <w:numId w:val="18"/>
              </w:numPr>
              <w:tabs>
                <w:tab w:val="left" w:pos="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18"/>
              </w:numPr>
              <w:tabs>
                <w:tab w:val="left" w:pos="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18"/>
              </w:numPr>
              <w:tabs>
                <w:tab w:val="left" w:pos="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18"/>
              </w:numPr>
              <w:tabs>
                <w:tab w:val="left" w:pos="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</w:tc>
      </w:tr>
      <w:tr w:rsidR="00EF2349" w:rsidRPr="00A9544C" w:rsidTr="00267A25">
        <w:tc>
          <w:tcPr>
            <w:tcW w:w="426" w:type="dxa"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67" w:type="dxa"/>
            <w:vAlign w:val="center"/>
          </w:tcPr>
          <w:p w:rsidR="00EF2349" w:rsidRPr="00A9544C" w:rsidRDefault="00EF2349" w:rsidP="00267A25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ТРЕБОВАНИЯ К РЕЗУЛЬТАТАМ ОСВОЕНИЯ</w:t>
            </w:r>
          </w:p>
          <w:p w:rsidR="00EF2349" w:rsidRPr="00A9544C" w:rsidRDefault="00EF2349" w:rsidP="00267A2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contextualSpacing w:val="0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EF2349" w:rsidRPr="00A9544C" w:rsidRDefault="00EF2349" w:rsidP="00267A2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EF2349" w:rsidRPr="00A9544C" w:rsidRDefault="00EF2349" w:rsidP="00267A25">
            <w:pPr>
              <w:pStyle w:val="a3"/>
              <w:widowControl w:val="0"/>
              <w:numPr>
                <w:ilvl w:val="1"/>
                <w:numId w:val="19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Анализ потребностей работодателей</w:t>
            </w:r>
          </w:p>
          <w:p w:rsidR="00EF2349" w:rsidRPr="00A9544C" w:rsidRDefault="00EF2349" w:rsidP="00267A25">
            <w:pPr>
              <w:pStyle w:val="a3"/>
              <w:widowControl w:val="0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Компетенции выпускника, формируемые в результате освоения ООП </w:t>
            </w:r>
          </w:p>
        </w:tc>
        <w:tc>
          <w:tcPr>
            <w:tcW w:w="2551" w:type="dxa"/>
          </w:tcPr>
          <w:p w:rsidR="00EF2349" w:rsidRPr="00A9544C" w:rsidRDefault="00EF2349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3.1.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  <w:p w:rsidR="00EF2349" w:rsidRPr="00A9544C" w:rsidRDefault="00EF2349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3.2.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</w:tc>
        <w:tc>
          <w:tcPr>
            <w:tcW w:w="2551" w:type="dxa"/>
          </w:tcPr>
          <w:p w:rsidR="00EF2349" w:rsidRPr="00A9544C" w:rsidRDefault="00EF2349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3.1.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  <w:p w:rsidR="00EF2349" w:rsidRPr="00A9544C" w:rsidRDefault="00EF2349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3.2.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</w:tc>
      </w:tr>
      <w:tr w:rsidR="00EF2349" w:rsidRPr="00A9544C" w:rsidTr="00267A25">
        <w:tc>
          <w:tcPr>
            <w:tcW w:w="426" w:type="dxa"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67" w:type="dxa"/>
            <w:vAlign w:val="center"/>
          </w:tcPr>
          <w:p w:rsidR="00EF2349" w:rsidRPr="00A9544C" w:rsidRDefault="00EF2349" w:rsidP="00267A25">
            <w:pPr>
              <w:widowControl w:val="0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ДОКУМЕНТЫ, РЕГЛАМЕНТИРУЮЩИЕ СОДЕРЖАНИЕ И ОРГАНИЗАЦИЮ ОБРАЗОВАТЕЛЬНОГО ПРОЦЕССА </w:t>
            </w:r>
          </w:p>
          <w:p w:rsidR="00EF2349" w:rsidRPr="00A9544C" w:rsidRDefault="00EF2349" w:rsidP="00267A25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F2349" w:rsidRPr="00A9544C" w:rsidRDefault="00EF2349" w:rsidP="00B66085">
            <w:pPr>
              <w:widowControl w:val="0"/>
              <w:numPr>
                <w:ilvl w:val="1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Программные документы, обеспечивающие целостность компетентностно-ориентированной ООП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Матрицы формирования компетенций </w:t>
            </w: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(по циклам дисциплин и по отдельным дисциплинам)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21"/>
              </w:numPr>
              <w:tabs>
                <w:tab w:val="left" w:pos="943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Паспорта и программы формирования всех обязательных общекультурных и профессиональных компетенций при освоении ООП </w:t>
            </w:r>
            <w:r w:rsidRPr="00A954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(стадии разработки)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Компетентностно-ориентированный учебный план и календарный график учебного процесса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Программа промежуточных комплексных испытаний (аттестаций) студентов на соответствие их подготовки поэтапным ожидаемым результатам образования компетентностно-ориентированной ООП </w:t>
            </w:r>
            <w:r w:rsidRPr="00A954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(стадии разработки)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Программа итоговых комплексных испытаний (итоговой государственной аттестации) студентов-выпускников </w:t>
            </w:r>
            <w:r w:rsidRPr="00A954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(стадии </w:t>
            </w:r>
            <w:r w:rsidRPr="00A954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разработки)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Дисциплинарные программные документы компетентностно-ориентированной ООП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Рабочие программы учебных дисциплин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Программа производственной практики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договора между ОшГУ и учреждением здравоохранения 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научно-исследовательской работы </w:t>
            </w:r>
          </w:p>
        </w:tc>
        <w:tc>
          <w:tcPr>
            <w:tcW w:w="2551" w:type="dxa"/>
          </w:tcPr>
          <w:p w:rsidR="00EF2349" w:rsidRPr="00A9544C" w:rsidRDefault="00EF2349" w:rsidP="00267A25">
            <w:pPr>
              <w:widowControl w:val="0"/>
              <w:numPr>
                <w:ilvl w:val="1"/>
                <w:numId w:val="2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Программные документы, обеспечивающие целостность компетентностно-ориентированной ООП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2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Матрицы формирования компетенций </w:t>
            </w: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2019-2020 учебный год;</w:t>
            </w:r>
          </w:p>
          <w:p w:rsidR="00EF2349" w:rsidRPr="00A9544C" w:rsidRDefault="00EF2349" w:rsidP="00267A25">
            <w:pPr>
              <w:pStyle w:val="a3"/>
              <w:numPr>
                <w:ilvl w:val="2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22"/>
              </w:numPr>
              <w:ind w:left="-9" w:firstLine="9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Компетентностно-ориентированный учебный план и календарный график учебного процесса 2019-2020 уч. г.</w:t>
            </w:r>
          </w:p>
          <w:p w:rsidR="00EF2349" w:rsidRPr="00A9544C" w:rsidRDefault="00EF2349" w:rsidP="00267A25">
            <w:pPr>
              <w:pStyle w:val="a3"/>
              <w:numPr>
                <w:ilvl w:val="2"/>
                <w:numId w:val="22"/>
              </w:num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</w:p>
          <w:p w:rsidR="00EF2349" w:rsidRPr="00A9544C" w:rsidRDefault="00EF2349" w:rsidP="00267A25">
            <w:pPr>
              <w:pStyle w:val="a3"/>
              <w:numPr>
                <w:ilvl w:val="2"/>
                <w:numId w:val="22"/>
              </w:num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2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Дисциплинарные программные документы компетентностно-ориентированной ООП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2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Рабочие программы учебных дисциплин 2019-2020 уч. г.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</w:p>
        </w:tc>
        <w:tc>
          <w:tcPr>
            <w:tcW w:w="2551" w:type="dxa"/>
          </w:tcPr>
          <w:p w:rsidR="00EF2349" w:rsidRPr="00A9544C" w:rsidRDefault="00EF2349" w:rsidP="00267A25">
            <w:pPr>
              <w:widowControl w:val="0"/>
              <w:numPr>
                <w:ilvl w:val="1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Программные документы, обеспечивающие целостность компетентностно-ориентированной ООП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2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Матрицы формирования компетенций </w:t>
            </w: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2020-2021 учебный год;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23"/>
              </w:numPr>
              <w:tabs>
                <w:tab w:val="left" w:pos="94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Паспорта и программы формирования всех обязательных общекультурных и профессиональных компетенций при освоении ООП </w:t>
            </w:r>
            <w:r w:rsidRPr="00A954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(разработан макет)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2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Компетентностно-ориентированный учебный план и календарный график учебного процесса 2020-2021 уч. г.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Дисциплинарные программные документы компетентностно-ориентированной ООП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Рабочие программы учебных дисциплин 2020-2021 уч. г.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</w:p>
          <w:p w:rsidR="00EF2349" w:rsidRPr="00A9544C" w:rsidRDefault="00EF2349" w:rsidP="00267A25">
            <w:pPr>
              <w:widowControl w:val="0"/>
              <w:numPr>
                <w:ilvl w:val="2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F2349" w:rsidRPr="00A9544C" w:rsidTr="00267A25">
        <w:tc>
          <w:tcPr>
            <w:tcW w:w="426" w:type="dxa"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667" w:type="dxa"/>
            <w:vAlign w:val="center"/>
          </w:tcPr>
          <w:p w:rsidR="00EF2349" w:rsidRPr="00A9544C" w:rsidRDefault="00EF2349" w:rsidP="00267A25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АННОТАЦИИ РАБОЧИХ ПРОГРАММ УЧЕБНЫХ ДИСЦИПЛИН </w:t>
            </w:r>
          </w:p>
        </w:tc>
        <w:tc>
          <w:tcPr>
            <w:tcW w:w="2410" w:type="dxa"/>
          </w:tcPr>
          <w:p w:rsidR="00EF2349" w:rsidRPr="00A9544C" w:rsidRDefault="00EF2349" w:rsidP="00B66085">
            <w:pPr>
              <w:widowControl w:val="0"/>
              <w:numPr>
                <w:ilvl w:val="1"/>
                <w:numId w:val="24"/>
              </w:numPr>
              <w:tabs>
                <w:tab w:val="left" w:pos="5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Гуманитарный, социальный и экономический цикл (С.1) </w:t>
            </w:r>
          </w:p>
          <w:p w:rsidR="00EF2349" w:rsidRPr="00A9544C" w:rsidRDefault="00EF2349" w:rsidP="00B66085">
            <w:pPr>
              <w:widowControl w:val="0"/>
              <w:tabs>
                <w:tab w:val="left" w:pos="5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– Б.1, В.1.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24"/>
              </w:numPr>
              <w:tabs>
                <w:tab w:val="left" w:pos="5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Математический, естественнонаучный цикл (С.2)</w:t>
            </w:r>
          </w:p>
          <w:p w:rsidR="00EF2349" w:rsidRPr="00A9544C" w:rsidRDefault="00EF2349" w:rsidP="00B66085">
            <w:pPr>
              <w:widowControl w:val="0"/>
              <w:tabs>
                <w:tab w:val="left" w:pos="5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– Б.1, В.1.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24"/>
              </w:numPr>
              <w:tabs>
                <w:tab w:val="left" w:pos="5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Профессиональный цикл (С.3)</w:t>
            </w:r>
          </w:p>
          <w:p w:rsidR="00EF2349" w:rsidRPr="00A9544C" w:rsidRDefault="00EF2349" w:rsidP="00B66085">
            <w:pPr>
              <w:widowControl w:val="0"/>
              <w:tabs>
                <w:tab w:val="left" w:pos="5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– Б.5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24"/>
              </w:numPr>
              <w:tabs>
                <w:tab w:val="left" w:pos="5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Вариативная часть - дисциплины вузовского компонента (С.1, С.2, С.3) </w:t>
            </w:r>
          </w:p>
          <w:p w:rsidR="00EF2349" w:rsidRPr="00A9544C" w:rsidRDefault="00EF2349" w:rsidP="00B66085">
            <w:pPr>
              <w:widowControl w:val="0"/>
              <w:tabs>
                <w:tab w:val="left" w:pos="5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– В.2.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24"/>
              </w:numPr>
              <w:tabs>
                <w:tab w:val="left" w:pos="517"/>
                <w:tab w:val="left" w:pos="6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Вариативная часть - дисциплины по выбору студента (С.1, С.2, С.3) </w:t>
            </w:r>
          </w:p>
          <w:p w:rsidR="00EF2349" w:rsidRPr="00A9544C" w:rsidRDefault="00EF2349" w:rsidP="00B66085">
            <w:pPr>
              <w:widowControl w:val="0"/>
              <w:tabs>
                <w:tab w:val="left" w:pos="5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– В.3.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24"/>
              </w:numPr>
              <w:tabs>
                <w:tab w:val="left" w:pos="517"/>
                <w:tab w:val="left" w:pos="6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24"/>
              </w:numPr>
              <w:tabs>
                <w:tab w:val="left" w:pos="517"/>
                <w:tab w:val="left" w:pos="6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24"/>
              </w:numPr>
              <w:tabs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Помощник младшего медицинского персонала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24"/>
              </w:numPr>
              <w:tabs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Помощник палатной и процедурной медицинской сестры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24"/>
              </w:numPr>
              <w:tabs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Помощник фельдшера скорой и неотложной помощи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24"/>
              </w:numPr>
              <w:tabs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Помощник врача стационара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24"/>
              </w:numPr>
              <w:tabs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Помощник врача ЦСМ</w:t>
            </w:r>
          </w:p>
        </w:tc>
        <w:tc>
          <w:tcPr>
            <w:tcW w:w="2551" w:type="dxa"/>
          </w:tcPr>
          <w:p w:rsidR="00EF2349" w:rsidRPr="00A9544C" w:rsidRDefault="00EF2349" w:rsidP="00B66085">
            <w:pPr>
              <w:widowControl w:val="0"/>
              <w:numPr>
                <w:ilvl w:val="1"/>
                <w:numId w:val="37"/>
              </w:numPr>
              <w:tabs>
                <w:tab w:val="left" w:pos="5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Гуманитарный, социальный и экономический цикл (С.1) </w:t>
            </w:r>
          </w:p>
          <w:p w:rsidR="00EF2349" w:rsidRPr="00A9544C" w:rsidRDefault="00EF2349" w:rsidP="00B66085">
            <w:pPr>
              <w:widowControl w:val="0"/>
              <w:tabs>
                <w:tab w:val="left" w:pos="5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– Б.1, В.1.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37"/>
              </w:numPr>
              <w:tabs>
                <w:tab w:val="left" w:pos="5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Математический, естественнонаучный цикл (С.2)</w:t>
            </w:r>
          </w:p>
          <w:p w:rsidR="00EF2349" w:rsidRPr="00A9544C" w:rsidRDefault="00EF2349" w:rsidP="00B66085">
            <w:pPr>
              <w:widowControl w:val="0"/>
              <w:tabs>
                <w:tab w:val="left" w:pos="5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– Б.1, В.3.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37"/>
              </w:numPr>
              <w:tabs>
                <w:tab w:val="left" w:pos="5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Профессиональный цикл (С.3)</w:t>
            </w:r>
          </w:p>
          <w:p w:rsidR="00EF2349" w:rsidRPr="00A9544C" w:rsidRDefault="00EF2349" w:rsidP="00B66085">
            <w:pPr>
              <w:widowControl w:val="0"/>
              <w:tabs>
                <w:tab w:val="left" w:pos="5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– Б.8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37"/>
              </w:numPr>
              <w:tabs>
                <w:tab w:val="left" w:pos="5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Вариативная часть - дисциплины вузовского компонента (С.1, С.2, С.3) </w:t>
            </w:r>
          </w:p>
          <w:p w:rsidR="00EF2349" w:rsidRPr="00A9544C" w:rsidRDefault="00EF2349" w:rsidP="00B66085">
            <w:pPr>
              <w:widowControl w:val="0"/>
              <w:tabs>
                <w:tab w:val="left" w:pos="5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– В.3.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37"/>
              </w:numPr>
              <w:tabs>
                <w:tab w:val="left" w:pos="517"/>
                <w:tab w:val="left" w:pos="6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Вариативная часть - дисциплины по выбору студента (С.1, С.2, С.3) </w:t>
            </w:r>
          </w:p>
          <w:p w:rsidR="00EF2349" w:rsidRPr="00A9544C" w:rsidRDefault="00EF2349" w:rsidP="00B66085">
            <w:pPr>
              <w:widowControl w:val="0"/>
              <w:tabs>
                <w:tab w:val="left" w:pos="5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– В.4.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25"/>
              </w:numPr>
              <w:tabs>
                <w:tab w:val="left" w:pos="517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25"/>
              </w:numPr>
              <w:tabs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фельдшера скорой и неотложной помощи  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25"/>
              </w:numPr>
              <w:tabs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Помощник врача стационара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25"/>
              </w:numPr>
              <w:tabs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Помощник врача ЦСМ</w:t>
            </w:r>
          </w:p>
        </w:tc>
        <w:tc>
          <w:tcPr>
            <w:tcW w:w="2551" w:type="dxa"/>
          </w:tcPr>
          <w:p w:rsidR="00EF2349" w:rsidRPr="00A9544C" w:rsidRDefault="00EF2349" w:rsidP="00B66085">
            <w:pPr>
              <w:widowControl w:val="0"/>
              <w:tabs>
                <w:tab w:val="left" w:pos="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Аннотации всех предметов со всех циклов вышла из ООП на сайт ОшГУ в виде приложений, что позволяет удобно просмотреть аннотации, легко и быстро найти необходимую</w:t>
            </w:r>
          </w:p>
          <w:p w:rsidR="00EF2349" w:rsidRPr="00A9544C" w:rsidRDefault="00EF2349" w:rsidP="00B66085">
            <w:pPr>
              <w:widowControl w:val="0"/>
              <w:tabs>
                <w:tab w:val="left" w:pos="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информацию.</w:t>
            </w:r>
          </w:p>
          <w:p w:rsidR="00EF2349" w:rsidRPr="00A9544C" w:rsidRDefault="00EF2349" w:rsidP="00B66085">
            <w:pPr>
              <w:pStyle w:val="a3"/>
              <w:widowControl w:val="0"/>
              <w:numPr>
                <w:ilvl w:val="1"/>
                <w:numId w:val="32"/>
              </w:numPr>
              <w:tabs>
                <w:tab w:val="left" w:pos="6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Гуманитарный, социальный и экономический цикл (С.1)</w:t>
            </w:r>
          </w:p>
          <w:p w:rsidR="00EF2349" w:rsidRPr="00A9544C" w:rsidRDefault="00EF2349" w:rsidP="00B66085">
            <w:pPr>
              <w:pStyle w:val="a3"/>
              <w:widowControl w:val="0"/>
              <w:numPr>
                <w:ilvl w:val="1"/>
                <w:numId w:val="32"/>
              </w:numPr>
              <w:tabs>
                <w:tab w:val="left" w:pos="6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Математический, естественнонаучный цикл (С.2)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32"/>
              </w:numPr>
              <w:tabs>
                <w:tab w:val="left" w:pos="6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Профессиональный цикл (С.3)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32"/>
              </w:numPr>
              <w:tabs>
                <w:tab w:val="left" w:pos="6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Вариативная часть - дисциплины вузовского компонента (С.1, С.2, С.3) 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32"/>
              </w:numPr>
              <w:tabs>
                <w:tab w:val="left" w:pos="6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Вариативная часть - дисциплины по выбору студента (С.1, С.2, С.3) 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32"/>
              </w:numPr>
              <w:tabs>
                <w:tab w:val="left" w:pos="6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EF2349" w:rsidRPr="00A9544C" w:rsidRDefault="00EF2349" w:rsidP="00B66085">
            <w:pPr>
              <w:widowControl w:val="0"/>
              <w:numPr>
                <w:ilvl w:val="1"/>
                <w:numId w:val="32"/>
              </w:numPr>
              <w:tabs>
                <w:tab w:val="left" w:pos="6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32"/>
              </w:numPr>
              <w:tabs>
                <w:tab w:val="left" w:pos="6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Помощник врача стационара</w:t>
            </w:r>
          </w:p>
          <w:p w:rsidR="00EF2349" w:rsidRPr="00A9544C" w:rsidRDefault="00EF2349" w:rsidP="00B66085">
            <w:pPr>
              <w:widowControl w:val="0"/>
              <w:numPr>
                <w:ilvl w:val="2"/>
                <w:numId w:val="32"/>
              </w:numPr>
              <w:tabs>
                <w:tab w:val="left" w:pos="6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Помощник врача ЦСМ</w:t>
            </w:r>
          </w:p>
        </w:tc>
      </w:tr>
      <w:tr w:rsidR="00EF2349" w:rsidRPr="00A9544C" w:rsidTr="00267A25">
        <w:tc>
          <w:tcPr>
            <w:tcW w:w="426" w:type="dxa"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67" w:type="dxa"/>
            <w:vAlign w:val="center"/>
          </w:tcPr>
          <w:p w:rsidR="00EF2349" w:rsidRPr="00A9544C" w:rsidRDefault="00EF2349" w:rsidP="00267A25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РЕСУРСНОЕ ОБЕСПЕЧЕНИЕ </w:t>
            </w:r>
          </w:p>
        </w:tc>
        <w:tc>
          <w:tcPr>
            <w:tcW w:w="2410" w:type="dxa"/>
          </w:tcPr>
          <w:p w:rsidR="00EF2349" w:rsidRPr="00A9544C" w:rsidRDefault="00EF2349" w:rsidP="00267A25">
            <w:pPr>
              <w:pStyle w:val="a3"/>
              <w:widowControl w:val="0"/>
              <w:numPr>
                <w:ilvl w:val="1"/>
                <w:numId w:val="3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Кадровое обеспечение ООП</w:t>
            </w:r>
          </w:p>
          <w:p w:rsidR="00EF2349" w:rsidRPr="00A9544C" w:rsidRDefault="00EF2349" w:rsidP="00267A25">
            <w:pPr>
              <w:pStyle w:val="a3"/>
              <w:widowControl w:val="0"/>
              <w:numPr>
                <w:ilvl w:val="1"/>
                <w:numId w:val="3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Учебно-методическое и информационное обеспечение ООП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3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база, обеспечивающая реализацию ООП</w:t>
            </w:r>
          </w:p>
        </w:tc>
        <w:tc>
          <w:tcPr>
            <w:tcW w:w="2551" w:type="dxa"/>
          </w:tcPr>
          <w:p w:rsidR="00EF2349" w:rsidRPr="00A9544C" w:rsidRDefault="00EF2349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6.1.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  <w:p w:rsidR="00EF2349" w:rsidRPr="00A9544C" w:rsidRDefault="00EF2349" w:rsidP="00267A2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6.2.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  <w:p w:rsidR="00EF2349" w:rsidRPr="00A9544C" w:rsidRDefault="00EF2349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6.3.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</w:tc>
        <w:tc>
          <w:tcPr>
            <w:tcW w:w="2551" w:type="dxa"/>
          </w:tcPr>
          <w:p w:rsidR="00EF2349" w:rsidRPr="00A9544C" w:rsidRDefault="00EF2349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6.1.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  <w:p w:rsidR="00EF2349" w:rsidRPr="00A9544C" w:rsidRDefault="00EF2349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6.2.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Учебно-методическое и информационное обеспечение ООП </w:t>
            </w:r>
            <w:r w:rsidRPr="00A9544C">
              <w:rPr>
                <w:rFonts w:ascii="Times New Roman" w:hAnsi="Times New Roman" w:cs="Times New Roman"/>
                <w:i/>
                <w:sz w:val="18"/>
                <w:szCs w:val="18"/>
              </w:rPr>
              <w:t>(библиотечный фонд по сравнению с прошлыми годами помимо отечественных источников расширен зарубежными книгами и журналами).</w:t>
            </w:r>
          </w:p>
          <w:p w:rsidR="00EF2349" w:rsidRPr="00A9544C" w:rsidRDefault="00EF2349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6.3.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</w:tc>
      </w:tr>
      <w:tr w:rsidR="00EF2349" w:rsidRPr="00A9544C" w:rsidTr="00267A25">
        <w:tc>
          <w:tcPr>
            <w:tcW w:w="426" w:type="dxa"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67" w:type="dxa"/>
            <w:vAlign w:val="center"/>
          </w:tcPr>
          <w:p w:rsidR="00EF2349" w:rsidRPr="00A9544C" w:rsidRDefault="00EF2349" w:rsidP="00267A25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ХАРАКТЕРИСТИКИ СОЦИАЛЬНО-КУЛЬТУРНОЙ СРЕДЫ ВУЗА, ОБЕСПЕЧИВАЮЩИЕ РАЗВИТИЕ </w:t>
            </w:r>
            <w:r w:rsidRPr="00A9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ОБЩЕКУЛЬТУРНЫХ КОМПЕТЕНЦИЙ ВЫПУСКНИКОВ</w:t>
            </w:r>
          </w:p>
        </w:tc>
        <w:tc>
          <w:tcPr>
            <w:tcW w:w="2410" w:type="dxa"/>
          </w:tcPr>
          <w:p w:rsidR="00EF2349" w:rsidRPr="00A9544C" w:rsidRDefault="00EF2349" w:rsidP="00267A25">
            <w:pPr>
              <w:pStyle w:val="a3"/>
              <w:widowControl w:val="0"/>
              <w:numPr>
                <w:ilvl w:val="1"/>
                <w:numId w:val="2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Органы студенческого самоуправления, профкомы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2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>Спортивно-оздоровительные мероприятия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2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Воспитание через профессию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2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в общежитии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2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Меры социальной помощи</w:t>
            </w:r>
          </w:p>
        </w:tc>
        <w:tc>
          <w:tcPr>
            <w:tcW w:w="2551" w:type="dxa"/>
          </w:tcPr>
          <w:p w:rsidR="00EF2349" w:rsidRPr="00A9544C" w:rsidRDefault="00EF2349" w:rsidP="00267A25">
            <w:pPr>
              <w:widowControl w:val="0"/>
              <w:numPr>
                <w:ilvl w:val="1"/>
                <w:numId w:val="2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Без изменений 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27"/>
              </w:numPr>
              <w:tabs>
                <w:tab w:val="left" w:pos="567"/>
              </w:tabs>
              <w:ind w:left="600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изменений 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27"/>
              </w:numPr>
              <w:tabs>
                <w:tab w:val="left" w:pos="567"/>
              </w:tabs>
              <w:ind w:left="600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изменений 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27"/>
              </w:numPr>
              <w:tabs>
                <w:tab w:val="left" w:pos="567"/>
              </w:tabs>
              <w:ind w:left="600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изменений 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27"/>
              </w:numPr>
              <w:tabs>
                <w:tab w:val="left" w:pos="567"/>
              </w:tabs>
              <w:ind w:left="600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изменений </w:t>
            </w:r>
          </w:p>
        </w:tc>
        <w:tc>
          <w:tcPr>
            <w:tcW w:w="2551" w:type="dxa"/>
          </w:tcPr>
          <w:p w:rsidR="00EF2349" w:rsidRPr="00A9544C" w:rsidRDefault="00EF2349" w:rsidP="00267A25">
            <w:pPr>
              <w:widowControl w:val="0"/>
              <w:numPr>
                <w:ilvl w:val="1"/>
                <w:numId w:val="28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изменений 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28"/>
              </w:numPr>
              <w:tabs>
                <w:tab w:val="left" w:pos="567"/>
              </w:tabs>
              <w:ind w:left="600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изменений 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28"/>
              </w:numPr>
              <w:tabs>
                <w:tab w:val="left" w:pos="567"/>
              </w:tabs>
              <w:ind w:left="600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изменений 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28"/>
              </w:numPr>
              <w:tabs>
                <w:tab w:val="left" w:pos="567"/>
              </w:tabs>
              <w:ind w:left="600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изменений 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28"/>
              </w:numPr>
              <w:tabs>
                <w:tab w:val="left" w:pos="567"/>
              </w:tabs>
              <w:ind w:left="600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изменений </w:t>
            </w:r>
          </w:p>
          <w:p w:rsidR="00EF2349" w:rsidRPr="00A9544C" w:rsidRDefault="00EF2349" w:rsidP="00267A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349" w:rsidRPr="00A9544C" w:rsidTr="00267A25">
        <w:tc>
          <w:tcPr>
            <w:tcW w:w="426" w:type="dxa"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667" w:type="dxa"/>
            <w:vAlign w:val="center"/>
          </w:tcPr>
          <w:p w:rsidR="00EF2349" w:rsidRPr="00A9544C" w:rsidRDefault="00EF2349" w:rsidP="00267A25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НОРМАТИВНО-МЕТОДИЧЕСКОЕ ОБЕСПЕЧЕНИЕ СИСТЕМЫ ОЦЕНКИ КАЧЕСТВА ОСВОЕНИЯ СТУДЕНТАМИ </w:t>
            </w:r>
          </w:p>
          <w:p w:rsidR="00EF2349" w:rsidRPr="00A9544C" w:rsidRDefault="00EF2349" w:rsidP="00267A25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contextualSpacing w:val="0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EF2349" w:rsidRPr="00A9544C" w:rsidRDefault="00EF2349" w:rsidP="00267A2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F2349" w:rsidRPr="00A9544C" w:rsidRDefault="00EF2349" w:rsidP="00267A25">
            <w:pPr>
              <w:widowControl w:val="0"/>
              <w:numPr>
                <w:ilvl w:val="1"/>
                <w:numId w:val="2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Текущий контроль успеваемости и промежуточная аттестация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2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bookmark71"/>
            <w:bookmarkStart w:id="1" w:name="bookmark72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Фонды оценочных средств для проведения текущего контроля успеваемости и промежуточной аттестации</w:t>
            </w:r>
            <w:bookmarkEnd w:id="0"/>
            <w:bookmarkEnd w:id="1"/>
          </w:p>
          <w:p w:rsidR="00EF2349" w:rsidRPr="00A9544C" w:rsidRDefault="00EF2349" w:rsidP="00267A25">
            <w:pPr>
              <w:widowControl w:val="0"/>
              <w:numPr>
                <w:ilvl w:val="1"/>
                <w:numId w:val="2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Итоговая государственная аттестация выпускников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2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Программа, форма и порядок проведения ИГА </w:t>
            </w:r>
          </w:p>
        </w:tc>
        <w:tc>
          <w:tcPr>
            <w:tcW w:w="2551" w:type="dxa"/>
          </w:tcPr>
          <w:p w:rsidR="00EF2349" w:rsidRPr="00A9544C" w:rsidRDefault="00EF2349" w:rsidP="00267A25">
            <w:pPr>
              <w:widowControl w:val="0"/>
              <w:numPr>
                <w:ilvl w:val="1"/>
                <w:numId w:val="30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30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30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30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Без изменений </w:t>
            </w:r>
          </w:p>
        </w:tc>
        <w:tc>
          <w:tcPr>
            <w:tcW w:w="2551" w:type="dxa"/>
          </w:tcPr>
          <w:p w:rsidR="00EF2349" w:rsidRPr="00A9544C" w:rsidRDefault="00EF2349" w:rsidP="00267A25">
            <w:pPr>
              <w:widowControl w:val="0"/>
              <w:numPr>
                <w:ilvl w:val="1"/>
                <w:numId w:val="3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Без изменений 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3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Без изменений 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3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Без изменений 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3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Без изменений </w:t>
            </w:r>
          </w:p>
          <w:p w:rsidR="00EF2349" w:rsidRPr="00A9544C" w:rsidRDefault="00EF2349" w:rsidP="00267A25">
            <w:pPr>
              <w:widowControl w:val="0"/>
              <w:numPr>
                <w:ilvl w:val="1"/>
                <w:numId w:val="3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Без изменений  </w:t>
            </w:r>
          </w:p>
        </w:tc>
      </w:tr>
      <w:tr w:rsidR="00EF2349" w:rsidRPr="00A9544C" w:rsidTr="00267A25">
        <w:tc>
          <w:tcPr>
            <w:tcW w:w="426" w:type="dxa"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67" w:type="dxa"/>
            <w:vAlign w:val="center"/>
          </w:tcPr>
          <w:p w:rsidR="00EF2349" w:rsidRPr="00A9544C" w:rsidRDefault="00EF2349" w:rsidP="00267A25">
            <w:pPr>
              <w:widowControl w:val="0"/>
              <w:rPr>
                <w:rFonts w:ascii="Times New Roman" w:hAnsi="Times New Roman" w:cs="Times New Roman"/>
                <w:bCs/>
                <w:vanish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НОРМАТИВНО-МЕТОДИЧЕСКИЕ ДОКУМЕНТЫ И МАТЕРИАЛЫ, ОБЕСПЕЧИВАЮЩИЕ КАЧЕСТВО ПОДГОТОВКИ СТУДЕНТОВ</w:t>
            </w:r>
          </w:p>
          <w:p w:rsidR="00EF2349" w:rsidRPr="00A9544C" w:rsidRDefault="00EF2349" w:rsidP="00267A2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F2349" w:rsidRPr="00A9544C" w:rsidRDefault="00EF2349" w:rsidP="00267A25">
            <w:pPr>
              <w:pStyle w:val="a3"/>
              <w:widowControl w:val="0"/>
              <w:numPr>
                <w:ilvl w:val="1"/>
                <w:numId w:val="34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Внутренние механизмы оценки качества образования </w:t>
            </w:r>
          </w:p>
          <w:p w:rsidR="00EF2349" w:rsidRPr="00A9544C" w:rsidRDefault="00EF2349" w:rsidP="00267A25">
            <w:pPr>
              <w:pStyle w:val="a3"/>
              <w:widowControl w:val="0"/>
              <w:numPr>
                <w:ilvl w:val="1"/>
                <w:numId w:val="34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Внешние механизмы оценки качества образования </w:t>
            </w:r>
          </w:p>
        </w:tc>
        <w:tc>
          <w:tcPr>
            <w:tcW w:w="2551" w:type="dxa"/>
          </w:tcPr>
          <w:p w:rsidR="00EF2349" w:rsidRPr="00A9544C" w:rsidRDefault="00EF2349" w:rsidP="00267A25">
            <w:pPr>
              <w:pStyle w:val="a3"/>
              <w:widowControl w:val="0"/>
              <w:numPr>
                <w:ilvl w:val="1"/>
                <w:numId w:val="3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 </w:t>
            </w:r>
          </w:p>
          <w:p w:rsidR="00EF2349" w:rsidRPr="00A9544C" w:rsidRDefault="00EF2349" w:rsidP="00267A25">
            <w:pPr>
              <w:pStyle w:val="a3"/>
              <w:widowControl w:val="0"/>
              <w:numPr>
                <w:ilvl w:val="1"/>
                <w:numId w:val="3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 </w:t>
            </w:r>
          </w:p>
        </w:tc>
        <w:tc>
          <w:tcPr>
            <w:tcW w:w="2551" w:type="dxa"/>
          </w:tcPr>
          <w:p w:rsidR="00EF2349" w:rsidRPr="00A9544C" w:rsidRDefault="00EF2349" w:rsidP="00267A25">
            <w:pPr>
              <w:pStyle w:val="a3"/>
              <w:widowControl w:val="0"/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 </w:t>
            </w:r>
          </w:p>
          <w:p w:rsidR="00EF2349" w:rsidRPr="00A9544C" w:rsidRDefault="00EF2349" w:rsidP="00267A25">
            <w:pPr>
              <w:pStyle w:val="a3"/>
              <w:widowControl w:val="0"/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</w:tc>
      </w:tr>
      <w:tr w:rsidR="00EF2349" w:rsidRPr="00A9544C" w:rsidTr="00267A25">
        <w:tc>
          <w:tcPr>
            <w:tcW w:w="426" w:type="dxa"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67" w:type="dxa"/>
            <w:vAlign w:val="center"/>
          </w:tcPr>
          <w:p w:rsidR="00EF2349" w:rsidRPr="00A9544C" w:rsidRDefault="00EF2349" w:rsidP="00267A25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b/>
                <w:sz w:val="16"/>
                <w:szCs w:val="16"/>
              </w:rPr>
              <w:t>РЕГЛАМЕНТ ПО ОРГАНИЗАЦИИ ПЕРИОДИЧЕСКОГО ОБНОВЛЕНИЯ ООП В ЦЕЛОМ И СОСТАВЛЯЮЩИХ ЕЕ ДОКУМЕНТОВ</w:t>
            </w:r>
          </w:p>
        </w:tc>
        <w:tc>
          <w:tcPr>
            <w:tcW w:w="2410" w:type="dxa"/>
          </w:tcPr>
          <w:p w:rsidR="00EF2349" w:rsidRPr="00A9544C" w:rsidRDefault="00EF2349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Без изменений</w:t>
            </w:r>
          </w:p>
        </w:tc>
        <w:tc>
          <w:tcPr>
            <w:tcW w:w="2551" w:type="dxa"/>
          </w:tcPr>
          <w:p w:rsidR="00EF2349" w:rsidRPr="00A9544C" w:rsidRDefault="00EF2349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Без изменений</w:t>
            </w:r>
          </w:p>
        </w:tc>
        <w:tc>
          <w:tcPr>
            <w:tcW w:w="2551" w:type="dxa"/>
          </w:tcPr>
          <w:p w:rsidR="00EF2349" w:rsidRPr="00A9544C" w:rsidRDefault="00EF2349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Без изменений</w:t>
            </w:r>
          </w:p>
        </w:tc>
      </w:tr>
      <w:tr w:rsidR="00EF2349" w:rsidRPr="00A9544C" w:rsidTr="00267A25">
        <w:tc>
          <w:tcPr>
            <w:tcW w:w="426" w:type="dxa"/>
            <w:vAlign w:val="center"/>
          </w:tcPr>
          <w:p w:rsidR="00EF2349" w:rsidRPr="00A9544C" w:rsidRDefault="00EF2349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67" w:type="dxa"/>
            <w:vAlign w:val="center"/>
          </w:tcPr>
          <w:p w:rsidR="00EF2349" w:rsidRPr="00A9544C" w:rsidRDefault="00EF2349" w:rsidP="00267A25">
            <w:pPr>
              <w:widowControl w:val="0"/>
              <w:shd w:val="clear" w:color="auto" w:fill="FFFFFF"/>
              <w:ind w:right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СПИСОК РАЗРАБОТЧИКОВ ООП, ЭКСПЕРТОВ</w:t>
            </w:r>
          </w:p>
          <w:p w:rsidR="00EF2349" w:rsidRPr="00A9544C" w:rsidRDefault="00EF2349" w:rsidP="00267A25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F2349" w:rsidRPr="00A9544C" w:rsidRDefault="00EF2349" w:rsidP="00267A25">
            <w:pPr>
              <w:pStyle w:val="a3"/>
              <w:numPr>
                <w:ilvl w:val="0"/>
                <w:numId w:val="6"/>
              </w:numPr>
              <w:ind w:left="352" w:hanging="35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>Сакибаев</w:t>
            </w:r>
            <w:proofErr w:type="spellEnd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К.Ш. – председатель РГ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6"/>
              </w:numPr>
              <w:ind w:left="352" w:hanging="35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>Бугубаева</w:t>
            </w:r>
            <w:proofErr w:type="spellEnd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М.М. – секретарь</w:t>
            </w:r>
          </w:p>
          <w:p w:rsidR="00EF2349" w:rsidRPr="00A9544C" w:rsidRDefault="00EF2349" w:rsidP="00267A25">
            <w:pPr>
              <w:ind w:left="352" w:hanging="352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9544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Члены рабочей группы: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6"/>
              </w:numPr>
              <w:ind w:left="352" w:hanging="35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>Джумаева</w:t>
            </w:r>
            <w:proofErr w:type="spellEnd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Л.М.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6"/>
              </w:numPr>
              <w:ind w:left="352" w:hanging="35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>Атабаев</w:t>
            </w:r>
            <w:proofErr w:type="spellEnd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И.Н.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6"/>
              </w:numPr>
              <w:ind w:left="352" w:hanging="35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>Ажимаматова</w:t>
            </w:r>
            <w:proofErr w:type="spellEnd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Р.М.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6"/>
              </w:numPr>
              <w:ind w:left="352" w:hanging="35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>Маматова</w:t>
            </w:r>
            <w:proofErr w:type="spellEnd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С.М.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6"/>
              </w:numPr>
              <w:ind w:left="352" w:hanging="35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Белов Г.В.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6"/>
              </w:numPr>
              <w:ind w:left="352" w:hanging="35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>Курбаналиев</w:t>
            </w:r>
            <w:proofErr w:type="spellEnd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А.Ы.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6"/>
              </w:numPr>
              <w:ind w:left="352" w:hanging="35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>Ысмаилова</w:t>
            </w:r>
            <w:proofErr w:type="spellEnd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Р.А.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6"/>
              </w:numPr>
              <w:ind w:left="352" w:hanging="35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>Турусбекова</w:t>
            </w:r>
            <w:proofErr w:type="spellEnd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6"/>
              </w:numPr>
              <w:ind w:left="352" w:hanging="35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>Мамасаидов</w:t>
            </w:r>
            <w:proofErr w:type="spellEnd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А.Т.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6"/>
              </w:numPr>
              <w:ind w:left="352" w:hanging="35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>Белеков</w:t>
            </w:r>
            <w:proofErr w:type="spellEnd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Ж.О.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6"/>
              </w:numPr>
              <w:ind w:left="352" w:hanging="35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>Калматов</w:t>
            </w:r>
            <w:proofErr w:type="spellEnd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Р.К.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6"/>
              </w:numPr>
              <w:ind w:left="352" w:hanging="35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>Мамашарипов</w:t>
            </w:r>
            <w:proofErr w:type="spellEnd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К.М.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6"/>
              </w:numPr>
              <w:ind w:left="352" w:hanging="35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>Мохд</w:t>
            </w:r>
            <w:proofErr w:type="spellEnd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>Мушеер</w:t>
            </w:r>
            <w:proofErr w:type="spellEnd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6"/>
              </w:numPr>
              <w:ind w:left="352" w:hanging="35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Мухаммад </w:t>
            </w:r>
            <w:proofErr w:type="spellStart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>Васим</w:t>
            </w:r>
            <w:proofErr w:type="spellEnd"/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6"/>
              </w:numPr>
              <w:ind w:left="352" w:hanging="3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eastAsia="Calibri" w:hAnsi="Times New Roman" w:cs="Times New Roman"/>
                <w:sz w:val="18"/>
                <w:szCs w:val="18"/>
              </w:rPr>
              <w:t>Мухаммад Ясир</w:t>
            </w:r>
          </w:p>
        </w:tc>
        <w:tc>
          <w:tcPr>
            <w:tcW w:w="2551" w:type="dxa"/>
          </w:tcPr>
          <w:p w:rsidR="00EF2349" w:rsidRPr="00A9544C" w:rsidRDefault="00EF2349" w:rsidP="00267A25">
            <w:pPr>
              <w:pStyle w:val="a3"/>
              <w:numPr>
                <w:ilvl w:val="0"/>
                <w:numId w:val="7"/>
              </w:numPr>
              <w:ind w:left="461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Бугубаева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М.М.- руководитель РГ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7"/>
              </w:numPr>
              <w:ind w:left="46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Турсунова В. Д. – секретарь</w:t>
            </w:r>
          </w:p>
          <w:p w:rsidR="00EF2349" w:rsidRPr="00A9544C" w:rsidRDefault="00EF2349" w:rsidP="00267A25">
            <w:pPr>
              <w:pStyle w:val="a3"/>
              <w:ind w:left="461" w:hanging="42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Члены рабочей группы: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7"/>
              </w:numPr>
              <w:ind w:left="461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Джумаева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Л. М.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7"/>
              </w:numPr>
              <w:ind w:left="461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Атабаев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И. Н.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7"/>
              </w:numPr>
              <w:ind w:left="461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Сакибаев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К. Ш.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7"/>
              </w:numPr>
              <w:ind w:left="461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Маматова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С. М.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7"/>
              </w:numPr>
              <w:ind w:left="46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Белов Г. В.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7"/>
              </w:numPr>
              <w:ind w:left="461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Курбаналиев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А. Ы.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7"/>
              </w:numPr>
              <w:ind w:left="461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Ысмаилова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Р. А.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7"/>
              </w:numPr>
              <w:ind w:left="461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Турусбекова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А. К.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7"/>
              </w:numPr>
              <w:ind w:left="461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Арынов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З. С.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7"/>
              </w:numPr>
              <w:ind w:left="461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Мамасаидов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А.Т.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7"/>
              </w:numPr>
              <w:ind w:left="461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Белеков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Ж.О.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7"/>
              </w:numPr>
              <w:ind w:left="461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Калматов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Р. К.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7"/>
              </w:numPr>
              <w:ind w:left="461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Мамашарипов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К. М.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7"/>
              </w:numPr>
              <w:ind w:left="46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Саид Али Аббас Р.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7"/>
              </w:numPr>
              <w:ind w:left="461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Мухаммад </w:t>
            </w: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Васим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2349" w:rsidRPr="00A9544C" w:rsidRDefault="00EF2349" w:rsidP="00267A25">
            <w:pPr>
              <w:numPr>
                <w:ilvl w:val="0"/>
                <w:numId w:val="7"/>
              </w:numPr>
              <w:spacing w:after="200"/>
              <w:ind w:left="461" w:hanging="42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С. М. </w:t>
            </w: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Жевель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2349" w:rsidRPr="00A9544C" w:rsidRDefault="00EF2349" w:rsidP="00267A25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461" w:right="60" w:hanging="4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Рави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Куниял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EF2349" w:rsidRPr="00A9544C" w:rsidRDefault="00EF2349" w:rsidP="00267A25">
            <w:pPr>
              <w:pStyle w:val="a3"/>
              <w:numPr>
                <w:ilvl w:val="0"/>
                <w:numId w:val="8"/>
              </w:numPr>
              <w:ind w:left="613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Бугубаева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М.М.- руководитель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8"/>
              </w:numPr>
              <w:ind w:left="613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Турсунова В. Д. – секретарь </w:t>
            </w:r>
          </w:p>
          <w:p w:rsidR="00EF2349" w:rsidRPr="00A9544C" w:rsidRDefault="00EF2349" w:rsidP="00267A25">
            <w:pPr>
              <w:pStyle w:val="a3"/>
              <w:ind w:left="613" w:hanging="42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Члены рабочей группы: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8"/>
              </w:numPr>
              <w:ind w:left="613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Джумаева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Л. М.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8"/>
              </w:numPr>
              <w:ind w:left="613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Атабаев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И. Н.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8"/>
              </w:numPr>
              <w:ind w:left="613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Кенешбаев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Б. К.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8"/>
              </w:numPr>
              <w:ind w:left="613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Сакибаев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К. Ш.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8"/>
              </w:numPr>
              <w:ind w:left="613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Маматова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С. М.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8"/>
              </w:numPr>
              <w:ind w:left="613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Курбаналиев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А. Ы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8"/>
              </w:numPr>
              <w:ind w:left="613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Ысмаилова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Р. А.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8"/>
              </w:numPr>
              <w:ind w:left="613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Турусбекова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А. К.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8"/>
              </w:numPr>
              <w:ind w:left="613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Арынов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З. С.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8"/>
              </w:numPr>
              <w:ind w:left="613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Калматов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Р. К.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8"/>
              </w:numPr>
              <w:ind w:left="613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Мамасаидов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А.Т.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8"/>
              </w:numPr>
              <w:ind w:left="613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Белеков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Ж.О.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8"/>
              </w:numPr>
              <w:ind w:left="613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Мамашарипов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К. М.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8"/>
              </w:numPr>
              <w:ind w:left="613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Саид Али Аббас Р. </w:t>
            </w:r>
          </w:p>
          <w:p w:rsidR="00EF2349" w:rsidRPr="00A9544C" w:rsidRDefault="00EF2349" w:rsidP="00267A25">
            <w:pPr>
              <w:pStyle w:val="a3"/>
              <w:numPr>
                <w:ilvl w:val="0"/>
                <w:numId w:val="8"/>
              </w:numPr>
              <w:ind w:left="613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Мухаммад </w:t>
            </w: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Васим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2349" w:rsidRPr="00A9544C" w:rsidRDefault="00EF2349" w:rsidP="00267A25">
            <w:pPr>
              <w:numPr>
                <w:ilvl w:val="0"/>
                <w:numId w:val="8"/>
              </w:numPr>
              <w:spacing w:after="200"/>
              <w:ind w:left="613" w:hanging="42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С. М. </w:t>
            </w: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Жевель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2349" w:rsidRPr="00A9544C" w:rsidRDefault="00EF2349" w:rsidP="00267A25">
            <w:pPr>
              <w:widowControl w:val="0"/>
              <w:numPr>
                <w:ilvl w:val="0"/>
                <w:numId w:val="8"/>
              </w:numPr>
              <w:shd w:val="clear" w:color="auto" w:fill="FFFFFF"/>
              <w:ind w:left="613" w:right="60" w:hanging="4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Рави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Куниял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1229EA" w:rsidRDefault="001229EA" w:rsidP="00BD274C">
      <w:pPr>
        <w:jc w:val="center"/>
        <w:rPr>
          <w:rFonts w:ascii="Times New Roman" w:hAnsi="Times New Roman" w:cs="Times New Roman"/>
          <w:b/>
        </w:rPr>
      </w:pPr>
    </w:p>
    <w:p w:rsidR="00BD274C" w:rsidRPr="006D699D" w:rsidRDefault="00BD274C" w:rsidP="001229EA">
      <w:pPr>
        <w:spacing w:after="0"/>
        <w:jc w:val="center"/>
        <w:rPr>
          <w:rFonts w:ascii="Times New Roman" w:hAnsi="Times New Roman" w:cs="Times New Roman"/>
          <w:b/>
        </w:rPr>
      </w:pPr>
      <w:r w:rsidRPr="006D699D">
        <w:rPr>
          <w:rFonts w:ascii="Times New Roman" w:hAnsi="Times New Roman" w:cs="Times New Roman"/>
          <w:b/>
        </w:rPr>
        <w:t>Отличительные характеристики ООП последних 3-х лет</w:t>
      </w:r>
    </w:p>
    <w:tbl>
      <w:tblPr>
        <w:tblStyle w:val="a5"/>
        <w:tblW w:w="9605" w:type="dxa"/>
        <w:tblLayout w:type="fixed"/>
        <w:tblLook w:val="04A0" w:firstRow="1" w:lastRow="0" w:firstColumn="1" w:lastColumn="0" w:noHBand="0" w:noVBand="1"/>
      </w:tblPr>
      <w:tblGrid>
        <w:gridCol w:w="426"/>
        <w:gridCol w:w="1667"/>
        <w:gridCol w:w="2410"/>
        <w:gridCol w:w="2551"/>
        <w:gridCol w:w="2551"/>
      </w:tblGrid>
      <w:tr w:rsidR="00A9544C" w:rsidRPr="00A9544C" w:rsidTr="001229EA">
        <w:trPr>
          <w:trHeight w:val="457"/>
        </w:trPr>
        <w:tc>
          <w:tcPr>
            <w:tcW w:w="426" w:type="dxa"/>
            <w:vMerge w:val="restart"/>
            <w:vAlign w:val="center"/>
          </w:tcPr>
          <w:p w:rsidR="00BD274C" w:rsidRPr="00A9544C" w:rsidRDefault="00BD274C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67" w:type="dxa"/>
            <w:vMerge w:val="restart"/>
            <w:vAlign w:val="center"/>
          </w:tcPr>
          <w:p w:rsidR="00BD274C" w:rsidRPr="00A9544C" w:rsidRDefault="00BD274C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 и содержание</w:t>
            </w:r>
          </w:p>
        </w:tc>
        <w:tc>
          <w:tcPr>
            <w:tcW w:w="7512" w:type="dxa"/>
            <w:gridSpan w:val="3"/>
            <w:vAlign w:val="center"/>
          </w:tcPr>
          <w:p w:rsidR="00BD274C" w:rsidRPr="00A9544C" w:rsidRDefault="00BD274C" w:rsidP="00B66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ООП по специальности «Экспериментальный учебный план – Лечебное дело»</w:t>
            </w:r>
          </w:p>
        </w:tc>
      </w:tr>
      <w:tr w:rsidR="00BD274C" w:rsidRPr="00A9544C" w:rsidTr="00267A25">
        <w:trPr>
          <w:trHeight w:val="567"/>
        </w:trPr>
        <w:tc>
          <w:tcPr>
            <w:tcW w:w="426" w:type="dxa"/>
            <w:vMerge/>
            <w:vAlign w:val="center"/>
          </w:tcPr>
          <w:p w:rsidR="00BD274C" w:rsidRPr="00A9544C" w:rsidRDefault="00BD274C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  <w:vAlign w:val="center"/>
          </w:tcPr>
          <w:p w:rsidR="00BD274C" w:rsidRPr="00A9544C" w:rsidRDefault="00BD274C" w:rsidP="00267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D274C" w:rsidRPr="00A9544C" w:rsidRDefault="00BD274C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2018-2019 гг.</w:t>
            </w:r>
          </w:p>
        </w:tc>
        <w:tc>
          <w:tcPr>
            <w:tcW w:w="2551" w:type="dxa"/>
            <w:vAlign w:val="center"/>
          </w:tcPr>
          <w:p w:rsidR="00BD274C" w:rsidRPr="00A9544C" w:rsidRDefault="00BD274C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2019-2020 гг.</w:t>
            </w:r>
          </w:p>
        </w:tc>
        <w:tc>
          <w:tcPr>
            <w:tcW w:w="2551" w:type="dxa"/>
            <w:vAlign w:val="center"/>
          </w:tcPr>
          <w:p w:rsidR="00BD274C" w:rsidRPr="00A9544C" w:rsidRDefault="00BD274C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2020-2021 гг.</w:t>
            </w:r>
          </w:p>
        </w:tc>
      </w:tr>
      <w:tr w:rsidR="00BD274C" w:rsidRPr="00A9544C" w:rsidTr="00267A25">
        <w:tc>
          <w:tcPr>
            <w:tcW w:w="426" w:type="dxa"/>
            <w:vAlign w:val="center"/>
          </w:tcPr>
          <w:p w:rsidR="00BD274C" w:rsidRPr="00A9544C" w:rsidRDefault="00BD274C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67" w:type="dxa"/>
            <w:vAlign w:val="center"/>
          </w:tcPr>
          <w:p w:rsidR="00BD274C" w:rsidRPr="00A9544C" w:rsidRDefault="00BD274C" w:rsidP="00267A25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ОБЩИЕ ПОЛОЖЕНИЯ</w:t>
            </w:r>
          </w:p>
        </w:tc>
        <w:tc>
          <w:tcPr>
            <w:tcW w:w="2410" w:type="dxa"/>
          </w:tcPr>
          <w:p w:rsidR="00BD274C" w:rsidRPr="00A9544C" w:rsidRDefault="00BD274C" w:rsidP="00267A25">
            <w:pPr>
              <w:widowControl w:val="0"/>
              <w:numPr>
                <w:ilvl w:val="1"/>
                <w:numId w:val="41"/>
              </w:numPr>
              <w:tabs>
                <w:tab w:val="left" w:pos="2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Введение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41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документы для разработки ООП 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41"/>
              </w:numPr>
              <w:tabs>
                <w:tab w:val="left" w:pos="18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Общая характеристика основной образовательной программы </w:t>
            </w: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высшего </w:t>
            </w:r>
            <w:r w:rsidRPr="00A9544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профессионального образования</w:t>
            </w:r>
          </w:p>
          <w:p w:rsidR="00BD274C" w:rsidRPr="00A9544C" w:rsidRDefault="00BD274C" w:rsidP="00267A25">
            <w:pPr>
              <w:widowControl w:val="0"/>
              <w:numPr>
                <w:ilvl w:val="2"/>
                <w:numId w:val="41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>Цель (миссия и задачи) ООП</w:t>
            </w:r>
          </w:p>
          <w:p w:rsidR="00BD274C" w:rsidRPr="00A9544C" w:rsidRDefault="00BD274C" w:rsidP="00267A25">
            <w:pPr>
              <w:widowControl w:val="0"/>
              <w:numPr>
                <w:ilvl w:val="2"/>
                <w:numId w:val="41"/>
              </w:numPr>
              <w:tabs>
                <w:tab w:val="left" w:pos="181"/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Результаты обучения ООП</w:t>
            </w:r>
          </w:p>
          <w:p w:rsidR="00BD274C" w:rsidRPr="00A9544C" w:rsidRDefault="00BD274C" w:rsidP="00267A25">
            <w:pPr>
              <w:widowControl w:val="0"/>
              <w:numPr>
                <w:ilvl w:val="2"/>
                <w:numId w:val="41"/>
              </w:numPr>
              <w:tabs>
                <w:tab w:val="left" w:pos="181"/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Сроки освоения ООП</w:t>
            </w:r>
          </w:p>
          <w:p w:rsidR="00BD274C" w:rsidRPr="00A9544C" w:rsidRDefault="00BD274C" w:rsidP="00267A25">
            <w:pPr>
              <w:widowControl w:val="0"/>
              <w:numPr>
                <w:ilvl w:val="2"/>
                <w:numId w:val="41"/>
              </w:numPr>
              <w:tabs>
                <w:tab w:val="left" w:pos="181"/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Трудоемкость ООП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41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Требования к абитуриенту</w:t>
            </w:r>
          </w:p>
        </w:tc>
        <w:tc>
          <w:tcPr>
            <w:tcW w:w="2551" w:type="dxa"/>
          </w:tcPr>
          <w:p w:rsidR="00BD274C" w:rsidRPr="00A9544C" w:rsidRDefault="00BD274C" w:rsidP="00B66085">
            <w:pPr>
              <w:widowControl w:val="0"/>
              <w:numPr>
                <w:ilvl w:val="1"/>
                <w:numId w:val="42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B66085" w:rsidRPr="00A9544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учётом установленных общих 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требований к правилам разработки, утверждения, открытия и закрытия   ООП для всех форм высшего образования.</w:t>
            </w:r>
          </w:p>
          <w:p w:rsidR="00BD274C" w:rsidRPr="00A9544C" w:rsidRDefault="00BD274C" w:rsidP="00B66085">
            <w:pPr>
              <w:widowControl w:val="0"/>
              <w:numPr>
                <w:ilvl w:val="1"/>
                <w:numId w:val="42"/>
              </w:numPr>
              <w:tabs>
                <w:tab w:val="left" w:pos="0"/>
                <w:tab w:val="left" w:pos="211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Сборник стратегических планов и концепции развития </w:t>
            </w:r>
            <w:proofErr w:type="spellStart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ОшГУ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, 2019;</w:t>
            </w:r>
          </w:p>
          <w:p w:rsidR="00BD274C" w:rsidRPr="00A9544C" w:rsidRDefault="00BD274C" w:rsidP="00B66085">
            <w:pPr>
              <w:widowControl w:val="0"/>
              <w:tabs>
                <w:tab w:val="left" w:pos="0"/>
                <w:tab w:val="num" w:pos="56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National board of examinations (FMGE – Screening Test), June – 2019;</w:t>
            </w:r>
          </w:p>
          <w:p w:rsidR="00BD274C" w:rsidRPr="00A9544C" w:rsidRDefault="00BD274C" w:rsidP="00B66085">
            <w:pPr>
              <w:widowControl w:val="0"/>
              <w:tabs>
                <w:tab w:val="left" w:pos="0"/>
                <w:tab w:val="num" w:pos="56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- Экспериментальный учебный план (примерный) от 21.07.17 г.;</w:t>
            </w:r>
          </w:p>
          <w:p w:rsidR="00BD274C" w:rsidRPr="00A9544C" w:rsidRDefault="00BD274C" w:rsidP="00B66085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- Рабочий учебный план на 2019-2020 учебный год;</w:t>
            </w:r>
          </w:p>
          <w:p w:rsidR="00BD274C" w:rsidRPr="00A9544C" w:rsidRDefault="00BD274C" w:rsidP="00267A25">
            <w:pPr>
              <w:pStyle w:val="a3"/>
              <w:widowControl w:val="0"/>
              <w:numPr>
                <w:ilvl w:val="1"/>
                <w:numId w:val="42"/>
              </w:numPr>
              <w:tabs>
                <w:tab w:val="left" w:pos="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Общая характеристика основной образовательной программы </w:t>
            </w: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высшего </w:t>
            </w:r>
            <w:r w:rsidRPr="00A9544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профессионального образования</w:t>
            </w:r>
          </w:p>
          <w:p w:rsidR="00BD274C" w:rsidRPr="00A9544C" w:rsidRDefault="00BD274C" w:rsidP="00267A25">
            <w:pPr>
              <w:widowControl w:val="0"/>
              <w:numPr>
                <w:ilvl w:val="2"/>
                <w:numId w:val="42"/>
              </w:numPr>
              <w:tabs>
                <w:tab w:val="left" w:pos="0"/>
                <w:tab w:val="left" w:pos="313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>Целей 4</w:t>
            </w:r>
          </w:p>
          <w:p w:rsidR="00BD274C" w:rsidRPr="00A9544C" w:rsidRDefault="00BD274C" w:rsidP="00267A25">
            <w:pPr>
              <w:widowControl w:val="0"/>
              <w:numPr>
                <w:ilvl w:val="2"/>
                <w:numId w:val="42"/>
              </w:numPr>
              <w:tabs>
                <w:tab w:val="left" w:pos="0"/>
                <w:tab w:val="left" w:pos="313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>РО 11</w:t>
            </w:r>
          </w:p>
          <w:p w:rsidR="00BD274C" w:rsidRPr="00A9544C" w:rsidRDefault="00BD274C" w:rsidP="00267A25">
            <w:pPr>
              <w:widowControl w:val="0"/>
              <w:numPr>
                <w:ilvl w:val="2"/>
                <w:numId w:val="42"/>
              </w:numPr>
              <w:tabs>
                <w:tab w:val="left" w:pos="0"/>
                <w:tab w:val="left" w:pos="313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BD274C" w:rsidRPr="00A9544C" w:rsidRDefault="00B66085" w:rsidP="00267A25">
            <w:pPr>
              <w:widowControl w:val="0"/>
              <w:numPr>
                <w:ilvl w:val="2"/>
                <w:numId w:val="42"/>
              </w:numPr>
              <w:tabs>
                <w:tab w:val="left" w:pos="0"/>
                <w:tab w:val="left" w:pos="313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300 к</w:t>
            </w:r>
          </w:p>
          <w:p w:rsidR="00BD274C" w:rsidRPr="00A9544C" w:rsidRDefault="00BD274C" w:rsidP="00B66085">
            <w:pPr>
              <w:pStyle w:val="a3"/>
              <w:numPr>
                <w:ilvl w:val="1"/>
                <w:numId w:val="42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Абитуриент должен иметь документ о среднем (12 летнем) сертификат (аттестат) общем образовании, с указанием баллов базовых предметов (английский язык, биология, химия, физика) которые должны быть выше порогового балла. </w:t>
            </w:r>
          </w:p>
        </w:tc>
        <w:tc>
          <w:tcPr>
            <w:tcW w:w="2551" w:type="dxa"/>
          </w:tcPr>
          <w:p w:rsidR="00BD274C" w:rsidRPr="00A9544C" w:rsidRDefault="00BD274C" w:rsidP="00B66085">
            <w:pPr>
              <w:widowControl w:val="0"/>
              <w:numPr>
                <w:ilvl w:val="1"/>
                <w:numId w:val="43"/>
              </w:num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изменений</w:t>
            </w:r>
          </w:p>
          <w:p w:rsidR="00BD274C" w:rsidRPr="00A9544C" w:rsidRDefault="00BD274C" w:rsidP="00B66085">
            <w:pPr>
              <w:widowControl w:val="0"/>
              <w:numPr>
                <w:ilvl w:val="1"/>
                <w:numId w:val="43"/>
              </w:numPr>
              <w:tabs>
                <w:tab w:val="left" w:pos="454"/>
              </w:tabs>
              <w:ind w:left="2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Сборник 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стратегических планов и концепции развития ОшГУ, 2020;</w:t>
            </w:r>
          </w:p>
          <w:p w:rsidR="00BD274C" w:rsidRPr="00A9544C" w:rsidRDefault="00BD274C" w:rsidP="00B66085">
            <w:pPr>
              <w:widowControl w:val="0"/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National board of examinations (FMGE – Screening Test), June – 2020;</w:t>
            </w:r>
          </w:p>
          <w:p w:rsidR="00BD274C" w:rsidRPr="00A9544C" w:rsidRDefault="00BD274C" w:rsidP="00B66085">
            <w:pPr>
              <w:widowControl w:val="0"/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- Экспериментальный учебный план (примерный) от 21.07.17 г.;</w:t>
            </w:r>
          </w:p>
          <w:p w:rsidR="00BD274C" w:rsidRPr="00A9544C" w:rsidRDefault="00BD274C" w:rsidP="00B66085">
            <w:pPr>
              <w:widowControl w:val="0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- Рабочий учебный план на 2020-2021 учебный год;</w:t>
            </w:r>
          </w:p>
          <w:p w:rsidR="00BD274C" w:rsidRPr="00A9544C" w:rsidRDefault="00BD274C" w:rsidP="00B66085">
            <w:pPr>
              <w:widowControl w:val="0"/>
              <w:numPr>
                <w:ilvl w:val="1"/>
                <w:numId w:val="43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Общая характеристика основной образовательной программы </w:t>
            </w: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высшего </w:t>
            </w:r>
            <w:r w:rsidRPr="00A9544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профессионального образования</w:t>
            </w:r>
          </w:p>
          <w:p w:rsidR="00BD274C" w:rsidRPr="00A9544C" w:rsidRDefault="00BD274C" w:rsidP="00267A25">
            <w:pPr>
              <w:widowControl w:val="0"/>
              <w:numPr>
                <w:ilvl w:val="2"/>
                <w:numId w:val="43"/>
              </w:numPr>
              <w:tabs>
                <w:tab w:val="left" w:pos="595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BD274C" w:rsidRPr="00A9544C" w:rsidRDefault="00BD274C" w:rsidP="00267A25">
            <w:pPr>
              <w:widowControl w:val="0"/>
              <w:numPr>
                <w:ilvl w:val="2"/>
                <w:numId w:val="43"/>
              </w:numPr>
              <w:tabs>
                <w:tab w:val="left" w:pos="595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BD274C" w:rsidRPr="00A9544C" w:rsidRDefault="00BD274C" w:rsidP="00267A25">
            <w:pPr>
              <w:widowControl w:val="0"/>
              <w:numPr>
                <w:ilvl w:val="2"/>
                <w:numId w:val="43"/>
              </w:numPr>
              <w:tabs>
                <w:tab w:val="left" w:pos="595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BD274C" w:rsidRPr="00A9544C" w:rsidRDefault="00BD274C" w:rsidP="00267A25">
            <w:pPr>
              <w:widowControl w:val="0"/>
              <w:numPr>
                <w:ilvl w:val="2"/>
                <w:numId w:val="43"/>
              </w:numPr>
              <w:tabs>
                <w:tab w:val="left" w:pos="595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BD274C" w:rsidRPr="00A9544C" w:rsidRDefault="00BD274C" w:rsidP="00267A25">
            <w:pPr>
              <w:pStyle w:val="a3"/>
              <w:numPr>
                <w:ilvl w:val="1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</w:tc>
      </w:tr>
      <w:tr w:rsidR="00BD274C" w:rsidRPr="00A9544C" w:rsidTr="00267A25">
        <w:tc>
          <w:tcPr>
            <w:tcW w:w="426" w:type="dxa"/>
            <w:vAlign w:val="center"/>
          </w:tcPr>
          <w:p w:rsidR="00BD274C" w:rsidRPr="00A9544C" w:rsidRDefault="00BD274C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667" w:type="dxa"/>
            <w:vAlign w:val="center"/>
          </w:tcPr>
          <w:p w:rsidR="00BD274C" w:rsidRPr="00A9544C" w:rsidRDefault="00BD274C" w:rsidP="00267A25">
            <w:pPr>
              <w:widowControl w:val="0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ПРОФЕССИОНАЛЬНОЙ ДЕЯТЕЛЬНОСТИ ВЫПУСКНИКА</w:t>
            </w:r>
          </w:p>
          <w:p w:rsidR="00BD274C" w:rsidRPr="00A9544C" w:rsidRDefault="00BD274C" w:rsidP="00267A25">
            <w:pPr>
              <w:widowControl w:val="0"/>
              <w:tabs>
                <w:tab w:val="left" w:pos="567"/>
                <w:tab w:val="left" w:pos="6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D274C" w:rsidRPr="00A9544C" w:rsidRDefault="00BD274C" w:rsidP="00B66085">
            <w:pPr>
              <w:pStyle w:val="a3"/>
              <w:widowControl w:val="0"/>
              <w:numPr>
                <w:ilvl w:val="1"/>
                <w:numId w:val="44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Область профессиональной деятельности выпускника</w:t>
            </w:r>
          </w:p>
          <w:p w:rsidR="00BD274C" w:rsidRPr="00A9544C" w:rsidRDefault="00BD274C" w:rsidP="00B66085">
            <w:pPr>
              <w:pStyle w:val="a3"/>
              <w:widowControl w:val="0"/>
              <w:numPr>
                <w:ilvl w:val="1"/>
                <w:numId w:val="44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Объекты профессиональной деятельности выпускника</w:t>
            </w:r>
          </w:p>
          <w:p w:rsidR="00BD274C" w:rsidRPr="00A9544C" w:rsidRDefault="00BD274C" w:rsidP="00B66085">
            <w:pPr>
              <w:widowControl w:val="0"/>
              <w:numPr>
                <w:ilvl w:val="1"/>
                <w:numId w:val="44"/>
              </w:numPr>
              <w:tabs>
                <w:tab w:val="left" w:pos="376"/>
                <w:tab w:val="left" w:pos="80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Виды профессиональной деятельности выпускника</w:t>
            </w:r>
          </w:p>
          <w:p w:rsidR="00BD274C" w:rsidRPr="00A9544C" w:rsidRDefault="00BD274C" w:rsidP="00B66085">
            <w:pPr>
              <w:widowControl w:val="0"/>
              <w:numPr>
                <w:ilvl w:val="1"/>
                <w:numId w:val="44"/>
              </w:numPr>
              <w:tabs>
                <w:tab w:val="left" w:pos="376"/>
                <w:tab w:val="left" w:pos="801"/>
              </w:tabs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Задачи профессиональной деятельности выпускника</w:t>
            </w:r>
          </w:p>
        </w:tc>
        <w:tc>
          <w:tcPr>
            <w:tcW w:w="2551" w:type="dxa"/>
          </w:tcPr>
          <w:p w:rsidR="00BD274C" w:rsidRPr="00A9544C" w:rsidRDefault="00BD274C" w:rsidP="00267A25">
            <w:pPr>
              <w:widowControl w:val="0"/>
              <w:numPr>
                <w:ilvl w:val="1"/>
                <w:numId w:val="45"/>
              </w:numPr>
              <w:tabs>
                <w:tab w:val="left" w:pos="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   Без изменений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45"/>
              </w:numPr>
              <w:tabs>
                <w:tab w:val="left" w:pos="600"/>
              </w:tabs>
              <w:ind w:left="600" w:hanging="60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45"/>
              </w:numPr>
              <w:tabs>
                <w:tab w:val="left" w:pos="600"/>
              </w:tabs>
              <w:ind w:left="600" w:hanging="60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45"/>
              </w:numPr>
              <w:tabs>
                <w:tab w:val="left" w:pos="600"/>
              </w:tabs>
              <w:ind w:left="600" w:hanging="60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BD274C" w:rsidRPr="00A9544C" w:rsidRDefault="00BD274C" w:rsidP="00267A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D274C" w:rsidRPr="00A9544C" w:rsidRDefault="00BD274C" w:rsidP="00267A25">
            <w:pPr>
              <w:pStyle w:val="a3"/>
              <w:widowControl w:val="0"/>
              <w:numPr>
                <w:ilvl w:val="1"/>
                <w:numId w:val="47"/>
              </w:numPr>
              <w:tabs>
                <w:tab w:val="left" w:pos="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  <w:p w:rsidR="00BD274C" w:rsidRPr="00A9544C" w:rsidRDefault="00BD274C" w:rsidP="00267A25">
            <w:pPr>
              <w:pStyle w:val="a3"/>
              <w:widowControl w:val="0"/>
              <w:numPr>
                <w:ilvl w:val="1"/>
                <w:numId w:val="47"/>
              </w:numPr>
              <w:tabs>
                <w:tab w:val="left" w:pos="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47"/>
              </w:numPr>
              <w:tabs>
                <w:tab w:val="left" w:pos="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47"/>
              </w:numPr>
              <w:tabs>
                <w:tab w:val="left" w:pos="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</w:tc>
      </w:tr>
      <w:tr w:rsidR="00BD274C" w:rsidRPr="00A9544C" w:rsidTr="00267A25">
        <w:tc>
          <w:tcPr>
            <w:tcW w:w="426" w:type="dxa"/>
            <w:vAlign w:val="center"/>
          </w:tcPr>
          <w:p w:rsidR="00BD274C" w:rsidRPr="00A9544C" w:rsidRDefault="00BD274C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67" w:type="dxa"/>
            <w:vAlign w:val="center"/>
          </w:tcPr>
          <w:p w:rsidR="00BD274C" w:rsidRPr="00A9544C" w:rsidRDefault="00BD274C" w:rsidP="00267A25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ТРЕБОВАНИЯ К РЕЗУЛЬТАТАМ ОСВОЕНИЯ</w:t>
            </w:r>
          </w:p>
          <w:p w:rsidR="00BD274C" w:rsidRPr="00A9544C" w:rsidRDefault="00BD274C" w:rsidP="00267A25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contextualSpacing w:val="0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BD274C" w:rsidRPr="00A9544C" w:rsidRDefault="00BD274C" w:rsidP="00267A2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BD274C" w:rsidRPr="00A9544C" w:rsidRDefault="00BD274C" w:rsidP="00267A25">
            <w:pPr>
              <w:pStyle w:val="a3"/>
              <w:widowControl w:val="0"/>
              <w:numPr>
                <w:ilvl w:val="1"/>
                <w:numId w:val="4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Анализ потребностей работодателей</w:t>
            </w:r>
          </w:p>
          <w:p w:rsidR="00BD274C" w:rsidRPr="00A9544C" w:rsidRDefault="00BD274C" w:rsidP="00267A25">
            <w:pPr>
              <w:pStyle w:val="a3"/>
              <w:widowControl w:val="0"/>
              <w:numPr>
                <w:ilvl w:val="1"/>
                <w:numId w:val="2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Компетенции выпускника, формируемые в результате освоения ООП </w:t>
            </w:r>
          </w:p>
        </w:tc>
        <w:tc>
          <w:tcPr>
            <w:tcW w:w="2551" w:type="dxa"/>
          </w:tcPr>
          <w:p w:rsidR="00BD274C" w:rsidRPr="00A9544C" w:rsidRDefault="00BD274C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3.1.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  <w:p w:rsidR="00BD274C" w:rsidRPr="00A9544C" w:rsidRDefault="00BD274C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3.2.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</w:tc>
        <w:tc>
          <w:tcPr>
            <w:tcW w:w="2551" w:type="dxa"/>
          </w:tcPr>
          <w:p w:rsidR="00BD274C" w:rsidRPr="00A9544C" w:rsidRDefault="00BD274C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3.1.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  <w:p w:rsidR="00BD274C" w:rsidRPr="00A9544C" w:rsidRDefault="00BD274C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3.2.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</w:tc>
      </w:tr>
      <w:tr w:rsidR="00BD274C" w:rsidRPr="00A9544C" w:rsidTr="00267A25">
        <w:tc>
          <w:tcPr>
            <w:tcW w:w="426" w:type="dxa"/>
            <w:vAlign w:val="center"/>
          </w:tcPr>
          <w:p w:rsidR="00BD274C" w:rsidRPr="00A9544C" w:rsidRDefault="00BD274C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67" w:type="dxa"/>
            <w:vAlign w:val="center"/>
          </w:tcPr>
          <w:p w:rsidR="00BD274C" w:rsidRPr="00A9544C" w:rsidRDefault="00BD274C" w:rsidP="00267A25">
            <w:pPr>
              <w:widowControl w:val="0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ДОКУМЕНТЫ, РЕГЛАМЕНТИРУЮЩИЕ СОДЕРЖАНИЕ И ОРГАНИЗАЦИЮ ОБРАЗОВАТЕЛЬНОГО ПРОЦЕССА </w:t>
            </w:r>
          </w:p>
          <w:p w:rsidR="00BD274C" w:rsidRPr="00A9544C" w:rsidRDefault="00BD274C" w:rsidP="00267A25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D274C" w:rsidRPr="00A9544C" w:rsidRDefault="00BD274C" w:rsidP="00267A25">
            <w:pPr>
              <w:widowControl w:val="0"/>
              <w:numPr>
                <w:ilvl w:val="1"/>
                <w:numId w:val="48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Программные документы, обеспечивающие целостность компетентностно-ориентированной ООП</w:t>
            </w:r>
          </w:p>
          <w:p w:rsidR="00BD274C" w:rsidRPr="00A9544C" w:rsidRDefault="00BD274C" w:rsidP="00267A25">
            <w:pPr>
              <w:widowControl w:val="0"/>
              <w:numPr>
                <w:ilvl w:val="2"/>
                <w:numId w:val="48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sz w:val="16"/>
                <w:szCs w:val="16"/>
              </w:rPr>
              <w:t xml:space="preserve">Матрицы формирования компетенций </w:t>
            </w:r>
            <w:r w:rsidRPr="00A9544C">
              <w:rPr>
                <w:rFonts w:ascii="Times New Roman" w:hAnsi="Times New Roman" w:cs="Times New Roman"/>
                <w:iCs/>
                <w:sz w:val="16"/>
                <w:szCs w:val="16"/>
              </w:rPr>
              <w:t>(по циклам дисциплин и по отдельным дисциплинам)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48"/>
              </w:numPr>
              <w:tabs>
                <w:tab w:val="left" w:pos="943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sz w:val="16"/>
                <w:szCs w:val="16"/>
              </w:rPr>
              <w:t xml:space="preserve">Паспорта и программы формирования всех обязательных общекультурных и профессиональных компетенций при освоении ООП </w:t>
            </w:r>
            <w:r w:rsidRPr="00A954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(стадии разработки)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iCs/>
                <w:sz w:val="16"/>
                <w:szCs w:val="16"/>
              </w:rPr>
              <w:t>Компетентностно-ориентированный учебный план и календарный график учебного процесса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 xml:space="preserve">Программа промежуточных комплексных испытаний (аттестаций) студентов на соответствие их подготовки поэтапным ожидаемым результатам образования компетентностно-ориентированной ООП </w:t>
            </w:r>
            <w:r w:rsidRPr="00A954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(стадии разработки)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Программа итоговых комплексных испытаний (итоговой государственной аттестации) студентов-выпускников </w:t>
            </w:r>
            <w:r w:rsidRPr="00A954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(стадии разработки)</w:t>
            </w:r>
          </w:p>
          <w:p w:rsidR="00BD274C" w:rsidRPr="00A9544C" w:rsidRDefault="00BD274C" w:rsidP="00B66085">
            <w:pPr>
              <w:widowControl w:val="0"/>
              <w:numPr>
                <w:ilvl w:val="1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Дисциплинарные программные документы компетентностно-ориентированной ООП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Рабочие программы учебных дисциплин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iCs/>
                <w:sz w:val="16"/>
                <w:szCs w:val="16"/>
              </w:rPr>
              <w:t>Программа производственной практики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sz w:val="16"/>
                <w:szCs w:val="16"/>
              </w:rPr>
              <w:t xml:space="preserve">Образец договора между ОшГУ и учреждением здравоохранения </w:t>
            </w:r>
          </w:p>
          <w:p w:rsidR="00BD274C" w:rsidRPr="00A9544C" w:rsidRDefault="00BD274C" w:rsidP="00267A25">
            <w:pPr>
              <w:widowControl w:val="0"/>
              <w:numPr>
                <w:ilvl w:val="2"/>
                <w:numId w:val="48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Программа научно-исследовательской работы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BD274C" w:rsidRPr="00A9544C" w:rsidRDefault="00BD274C" w:rsidP="00B66085">
            <w:pPr>
              <w:widowControl w:val="0"/>
              <w:numPr>
                <w:ilvl w:val="1"/>
                <w:numId w:val="49"/>
              </w:numPr>
              <w:ind w:left="1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Программные документы, обеспечивающие целостность компетентностно-ориентированной ООП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49"/>
              </w:numPr>
              <w:ind w:left="1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Матрицы формирования компетенций </w:t>
            </w: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2019-2020 учебный год;</w:t>
            </w:r>
          </w:p>
          <w:p w:rsidR="00BD274C" w:rsidRPr="00A9544C" w:rsidRDefault="00BD274C" w:rsidP="00B66085">
            <w:pPr>
              <w:pStyle w:val="a3"/>
              <w:numPr>
                <w:ilvl w:val="2"/>
                <w:numId w:val="49"/>
              </w:numPr>
              <w:ind w:left="1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49"/>
              </w:numPr>
              <w:ind w:left="1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Компетентностно-ориентированный учебный план и календарный график учебного процесса 2019-2020 уч. г.</w:t>
            </w:r>
          </w:p>
          <w:p w:rsidR="00BD274C" w:rsidRPr="00A9544C" w:rsidRDefault="00BD274C" w:rsidP="00B66085">
            <w:pPr>
              <w:pStyle w:val="a3"/>
              <w:numPr>
                <w:ilvl w:val="2"/>
                <w:numId w:val="49"/>
              </w:numPr>
              <w:ind w:left="19" w:firstLine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</w:p>
          <w:p w:rsidR="00BD274C" w:rsidRPr="00A9544C" w:rsidRDefault="00BD274C" w:rsidP="00B66085">
            <w:pPr>
              <w:pStyle w:val="a3"/>
              <w:numPr>
                <w:ilvl w:val="2"/>
                <w:numId w:val="49"/>
              </w:numPr>
              <w:ind w:left="19" w:firstLine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</w:p>
          <w:p w:rsidR="00BD274C" w:rsidRPr="00A9544C" w:rsidRDefault="00BD274C" w:rsidP="00B66085">
            <w:pPr>
              <w:widowControl w:val="0"/>
              <w:numPr>
                <w:ilvl w:val="1"/>
                <w:numId w:val="49"/>
              </w:numPr>
              <w:ind w:left="1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Дисциплинарные программные документы компетентностно-ориентированной ООП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49"/>
              </w:numPr>
              <w:ind w:left="1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Рабочие программы учебных дисциплин 2019-2020 уч. г.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49"/>
              </w:numPr>
              <w:ind w:left="1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49"/>
              </w:numPr>
              <w:ind w:left="1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49"/>
              </w:numPr>
              <w:ind w:left="1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</w:p>
        </w:tc>
        <w:tc>
          <w:tcPr>
            <w:tcW w:w="2551" w:type="dxa"/>
          </w:tcPr>
          <w:p w:rsidR="00BD274C" w:rsidRPr="00A9544C" w:rsidRDefault="00BD274C" w:rsidP="00B66085">
            <w:pPr>
              <w:widowControl w:val="0"/>
              <w:numPr>
                <w:ilvl w:val="1"/>
                <w:numId w:val="50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Программные документы, обеспечивающие целостность компетентностно-ориентированной ООП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Матрицы формирования компетенций </w:t>
            </w: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2020-2021 учебный год;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50"/>
              </w:numPr>
              <w:tabs>
                <w:tab w:val="left" w:pos="943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Паспорта и программы формирования всех обязательных общекультурных и профессиональных компетенций при освоении ООП </w:t>
            </w:r>
            <w:r w:rsidRPr="00A954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(разработан макет)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Компетентностно-</w:t>
            </w: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ориентированный учебный план и календарный график учебного процесса 2020-2021 уч. г.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</w:p>
          <w:p w:rsidR="00BD274C" w:rsidRPr="00A9544C" w:rsidRDefault="00BD274C" w:rsidP="00B66085">
            <w:pPr>
              <w:widowControl w:val="0"/>
              <w:numPr>
                <w:ilvl w:val="1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Дисциплинарные программные документы компетентностно-ориентированной ООП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Рабочие программы учебных дисциплин 2020-2021 уч. г.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</w:p>
          <w:p w:rsidR="00BD274C" w:rsidRPr="00A9544C" w:rsidRDefault="00BD274C" w:rsidP="00B66085">
            <w:pPr>
              <w:widowControl w:val="0"/>
              <w:numPr>
                <w:ilvl w:val="2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iCs/>
                <w:sz w:val="18"/>
                <w:szCs w:val="18"/>
              </w:rPr>
              <w:t>Без изменений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D274C" w:rsidRPr="00A9544C" w:rsidTr="00267A25">
        <w:tc>
          <w:tcPr>
            <w:tcW w:w="426" w:type="dxa"/>
            <w:vAlign w:val="center"/>
          </w:tcPr>
          <w:p w:rsidR="00BD274C" w:rsidRPr="00A9544C" w:rsidRDefault="00BD274C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667" w:type="dxa"/>
            <w:vAlign w:val="center"/>
          </w:tcPr>
          <w:p w:rsidR="00BD274C" w:rsidRPr="00A9544C" w:rsidRDefault="00BD274C" w:rsidP="00267A25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АННОТАЦИИ РАБОЧИХ ПРОГРАММ УЧЕБНЫХ ДИСЦИПЛИН </w:t>
            </w:r>
          </w:p>
        </w:tc>
        <w:tc>
          <w:tcPr>
            <w:tcW w:w="2410" w:type="dxa"/>
          </w:tcPr>
          <w:p w:rsidR="00BD274C" w:rsidRPr="00A9544C" w:rsidRDefault="00BD274C" w:rsidP="00267A25">
            <w:pPr>
              <w:widowControl w:val="0"/>
              <w:numPr>
                <w:ilvl w:val="1"/>
                <w:numId w:val="39"/>
              </w:numPr>
              <w:tabs>
                <w:tab w:val="left" w:pos="517"/>
              </w:tabs>
              <w:ind w:left="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Гуманитарный, социальный и экономический цикл (С.1) </w:t>
            </w:r>
          </w:p>
          <w:p w:rsidR="00BD274C" w:rsidRPr="00A9544C" w:rsidRDefault="00BD274C" w:rsidP="00267A25">
            <w:pPr>
              <w:widowControl w:val="0"/>
              <w:tabs>
                <w:tab w:val="left" w:pos="517"/>
              </w:tabs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– Б.1, В.1.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39"/>
              </w:numPr>
              <w:tabs>
                <w:tab w:val="left" w:pos="517"/>
              </w:tabs>
              <w:ind w:left="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Математический, естественнонаучный цикл (С.2)</w:t>
            </w:r>
          </w:p>
          <w:p w:rsidR="00BD274C" w:rsidRPr="00A9544C" w:rsidRDefault="00BD274C" w:rsidP="00267A25">
            <w:pPr>
              <w:widowControl w:val="0"/>
              <w:tabs>
                <w:tab w:val="left" w:pos="517"/>
              </w:tabs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– Б.1, В.1.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39"/>
              </w:numPr>
              <w:tabs>
                <w:tab w:val="left" w:pos="517"/>
              </w:tabs>
              <w:ind w:left="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Профессиональный цикл (С.3)</w:t>
            </w:r>
          </w:p>
          <w:p w:rsidR="00BD274C" w:rsidRPr="00A9544C" w:rsidRDefault="00BD274C" w:rsidP="00267A25">
            <w:pPr>
              <w:widowControl w:val="0"/>
              <w:tabs>
                <w:tab w:val="left" w:pos="517"/>
              </w:tabs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– Б.5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39"/>
              </w:numPr>
              <w:tabs>
                <w:tab w:val="left" w:pos="517"/>
              </w:tabs>
              <w:ind w:left="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Вариативная часть - дисциплины вузовского компонента (С.1, С.2, С.3) </w:t>
            </w:r>
          </w:p>
          <w:p w:rsidR="00BD274C" w:rsidRPr="00A9544C" w:rsidRDefault="00BD274C" w:rsidP="00267A25">
            <w:pPr>
              <w:widowControl w:val="0"/>
              <w:tabs>
                <w:tab w:val="left" w:pos="517"/>
              </w:tabs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– В.2.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39"/>
              </w:numPr>
              <w:tabs>
                <w:tab w:val="left" w:pos="517"/>
                <w:tab w:val="left" w:pos="600"/>
              </w:tabs>
              <w:ind w:left="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Вариативная часть - дисциплины по выбору студента (С.1, С.2, С.3) </w:t>
            </w:r>
          </w:p>
          <w:p w:rsidR="00BD274C" w:rsidRPr="00A9544C" w:rsidRDefault="00BD274C" w:rsidP="00267A25">
            <w:pPr>
              <w:widowControl w:val="0"/>
              <w:tabs>
                <w:tab w:val="left" w:pos="517"/>
              </w:tabs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– В.3.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39"/>
              </w:numPr>
              <w:tabs>
                <w:tab w:val="left" w:pos="517"/>
                <w:tab w:val="left" w:pos="600"/>
              </w:tabs>
              <w:ind w:left="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39"/>
              </w:numPr>
              <w:tabs>
                <w:tab w:val="left" w:pos="517"/>
                <w:tab w:val="left" w:pos="600"/>
              </w:tabs>
              <w:ind w:left="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551" w:type="dxa"/>
          </w:tcPr>
          <w:p w:rsidR="00BD274C" w:rsidRPr="00A9544C" w:rsidRDefault="00BD274C" w:rsidP="00267A25">
            <w:pPr>
              <w:widowControl w:val="0"/>
              <w:numPr>
                <w:ilvl w:val="1"/>
                <w:numId w:val="40"/>
              </w:numPr>
              <w:tabs>
                <w:tab w:val="left" w:pos="5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40"/>
              </w:numPr>
              <w:tabs>
                <w:tab w:val="left" w:pos="5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40"/>
              </w:numPr>
              <w:tabs>
                <w:tab w:val="left" w:pos="5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40"/>
              </w:numPr>
              <w:tabs>
                <w:tab w:val="left" w:pos="5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40"/>
              </w:numPr>
              <w:tabs>
                <w:tab w:val="left" w:pos="5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40"/>
              </w:numPr>
              <w:tabs>
                <w:tab w:val="left" w:pos="5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40"/>
              </w:numPr>
              <w:tabs>
                <w:tab w:val="left" w:pos="517"/>
                <w:tab w:val="left" w:pos="6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BD274C" w:rsidRPr="00A9544C" w:rsidRDefault="00BD274C" w:rsidP="00267A25">
            <w:pPr>
              <w:widowControl w:val="0"/>
              <w:numPr>
                <w:ilvl w:val="2"/>
                <w:numId w:val="40"/>
              </w:numPr>
              <w:tabs>
                <w:tab w:val="left" w:pos="6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Помощник медицинской сестры</w:t>
            </w:r>
          </w:p>
        </w:tc>
        <w:tc>
          <w:tcPr>
            <w:tcW w:w="2551" w:type="dxa"/>
          </w:tcPr>
          <w:p w:rsidR="00BD274C" w:rsidRPr="00A9544C" w:rsidRDefault="00BD274C" w:rsidP="00267A25">
            <w:pPr>
              <w:widowControl w:val="0"/>
              <w:tabs>
                <w:tab w:val="left" w:pos="46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Аннотации всех предметов со всех циклов вышла из ООП на сайт ОшГУ в виде приложений, что позволяет удобно просмотреть аннотации, легко и быстро найти необходимую</w:t>
            </w:r>
          </w:p>
          <w:p w:rsidR="00BD274C" w:rsidRPr="00A9544C" w:rsidRDefault="00BD274C" w:rsidP="00267A25">
            <w:pPr>
              <w:widowControl w:val="0"/>
              <w:tabs>
                <w:tab w:val="left" w:pos="46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информацию.</w:t>
            </w:r>
          </w:p>
          <w:p w:rsidR="00BD274C" w:rsidRPr="00A9544C" w:rsidRDefault="00BD274C" w:rsidP="001229EA">
            <w:pPr>
              <w:pStyle w:val="a3"/>
              <w:widowControl w:val="0"/>
              <w:numPr>
                <w:ilvl w:val="1"/>
                <w:numId w:val="3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sz w:val="18"/>
                <w:szCs w:val="18"/>
              </w:rPr>
              <w:t xml:space="preserve"> 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Гуманитарный, социальный и экономический цикл (С.1)</w:t>
            </w:r>
          </w:p>
          <w:p w:rsidR="00BD274C" w:rsidRPr="00A9544C" w:rsidRDefault="00BD274C" w:rsidP="001229EA">
            <w:pPr>
              <w:pStyle w:val="a3"/>
              <w:widowControl w:val="0"/>
              <w:numPr>
                <w:ilvl w:val="1"/>
                <w:numId w:val="3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Математический, естественнонаучный цикл (С.2)</w:t>
            </w:r>
          </w:p>
          <w:p w:rsidR="00BD274C" w:rsidRPr="00A9544C" w:rsidRDefault="00BD274C" w:rsidP="001229EA">
            <w:pPr>
              <w:widowControl w:val="0"/>
              <w:numPr>
                <w:ilvl w:val="1"/>
                <w:numId w:val="3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Профессиональный цикл (С.3)</w:t>
            </w:r>
          </w:p>
          <w:p w:rsidR="00BD274C" w:rsidRPr="00A9544C" w:rsidRDefault="00BD274C" w:rsidP="001229EA">
            <w:pPr>
              <w:widowControl w:val="0"/>
              <w:numPr>
                <w:ilvl w:val="1"/>
                <w:numId w:val="3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Вариативная часть - дисциплины вузовского компонента (С.1, С.2, С.3) </w:t>
            </w:r>
          </w:p>
          <w:p w:rsidR="00BD274C" w:rsidRPr="00A9544C" w:rsidRDefault="00BD274C" w:rsidP="001229EA">
            <w:pPr>
              <w:widowControl w:val="0"/>
              <w:numPr>
                <w:ilvl w:val="1"/>
                <w:numId w:val="3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Вариативная часть - дисциплины по выбору студента (С.1, С.2, С.3) </w:t>
            </w:r>
          </w:p>
          <w:p w:rsidR="00BD274C" w:rsidRPr="00A9544C" w:rsidRDefault="00BD274C" w:rsidP="001229EA">
            <w:pPr>
              <w:widowControl w:val="0"/>
              <w:numPr>
                <w:ilvl w:val="1"/>
                <w:numId w:val="3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BD274C" w:rsidRPr="00A9544C" w:rsidRDefault="00BD274C" w:rsidP="001229EA">
            <w:pPr>
              <w:widowControl w:val="0"/>
              <w:numPr>
                <w:ilvl w:val="1"/>
                <w:numId w:val="3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BD274C" w:rsidRPr="00A9544C" w:rsidRDefault="00BD274C" w:rsidP="001229EA">
            <w:pPr>
              <w:widowControl w:val="0"/>
              <w:numPr>
                <w:ilvl w:val="2"/>
                <w:numId w:val="3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Помощник медицинской сестры</w:t>
            </w:r>
          </w:p>
          <w:p w:rsidR="00BD274C" w:rsidRPr="00A9544C" w:rsidRDefault="00BD274C" w:rsidP="001229EA">
            <w:pPr>
              <w:widowControl w:val="0"/>
              <w:numPr>
                <w:ilvl w:val="2"/>
                <w:numId w:val="3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Помощник фельдшера скорой и неотложной помощи</w:t>
            </w:r>
          </w:p>
        </w:tc>
      </w:tr>
      <w:tr w:rsidR="00BD274C" w:rsidRPr="00A9544C" w:rsidTr="00267A25">
        <w:tc>
          <w:tcPr>
            <w:tcW w:w="426" w:type="dxa"/>
            <w:vAlign w:val="center"/>
          </w:tcPr>
          <w:p w:rsidR="00BD274C" w:rsidRPr="00A9544C" w:rsidRDefault="00BD274C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67" w:type="dxa"/>
            <w:vAlign w:val="center"/>
          </w:tcPr>
          <w:p w:rsidR="00BD274C" w:rsidRPr="00A9544C" w:rsidRDefault="00BD274C" w:rsidP="00267A25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РЕСУРСНОЕ ОБЕСПЕЧЕНИЕ </w:t>
            </w:r>
          </w:p>
        </w:tc>
        <w:tc>
          <w:tcPr>
            <w:tcW w:w="2410" w:type="dxa"/>
          </w:tcPr>
          <w:p w:rsidR="00BD274C" w:rsidRPr="00A9544C" w:rsidRDefault="00BD274C" w:rsidP="00B66085">
            <w:pPr>
              <w:pStyle w:val="a3"/>
              <w:widowControl w:val="0"/>
              <w:numPr>
                <w:ilvl w:val="1"/>
                <w:numId w:val="51"/>
              </w:numPr>
              <w:tabs>
                <w:tab w:val="left" w:pos="567"/>
              </w:tabs>
              <w:ind w:left="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Кадровое обеспечение ООП</w:t>
            </w:r>
          </w:p>
          <w:p w:rsidR="00BD274C" w:rsidRPr="00A9544C" w:rsidRDefault="00BD274C" w:rsidP="00B66085">
            <w:pPr>
              <w:pStyle w:val="a3"/>
              <w:widowControl w:val="0"/>
              <w:numPr>
                <w:ilvl w:val="1"/>
                <w:numId w:val="51"/>
              </w:numPr>
              <w:tabs>
                <w:tab w:val="left" w:pos="567"/>
              </w:tabs>
              <w:ind w:left="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Учебно-методическое и информационное обеспечение ООП</w:t>
            </w:r>
          </w:p>
          <w:p w:rsidR="00BD274C" w:rsidRPr="00A9544C" w:rsidRDefault="00BD274C" w:rsidP="00B66085">
            <w:pPr>
              <w:widowControl w:val="0"/>
              <w:numPr>
                <w:ilvl w:val="1"/>
                <w:numId w:val="51"/>
              </w:numPr>
              <w:tabs>
                <w:tab w:val="left" w:pos="567"/>
              </w:tabs>
              <w:ind w:left="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база, обеспечивающая реализацию ООП</w:t>
            </w:r>
          </w:p>
        </w:tc>
        <w:tc>
          <w:tcPr>
            <w:tcW w:w="2551" w:type="dxa"/>
          </w:tcPr>
          <w:p w:rsidR="00BD274C" w:rsidRPr="00A9544C" w:rsidRDefault="00BD274C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6.1.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  <w:p w:rsidR="00BD274C" w:rsidRPr="00A9544C" w:rsidRDefault="00BD274C" w:rsidP="00267A2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6.2.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  <w:p w:rsidR="00BD274C" w:rsidRPr="00A9544C" w:rsidRDefault="00BD274C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6.3.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</w:tc>
        <w:tc>
          <w:tcPr>
            <w:tcW w:w="2551" w:type="dxa"/>
          </w:tcPr>
          <w:p w:rsidR="00BD274C" w:rsidRPr="00A9544C" w:rsidRDefault="00BD274C" w:rsidP="00267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6.1.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  <w:p w:rsidR="00BD274C" w:rsidRPr="00A9544C" w:rsidRDefault="00BD274C" w:rsidP="00267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6.2.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Учебно-методическое и информационное обеспечение ООП </w:t>
            </w:r>
            <w:r w:rsidRPr="00A9544C">
              <w:rPr>
                <w:rFonts w:ascii="Times New Roman" w:hAnsi="Times New Roman" w:cs="Times New Roman"/>
                <w:i/>
                <w:sz w:val="18"/>
                <w:szCs w:val="18"/>
              </w:rPr>
              <w:t>(библиотечный фонд по сравнению с прошлыми годами помимо отечественных источников расширен зарубежными книгами и журналами).</w:t>
            </w:r>
          </w:p>
          <w:p w:rsidR="00BD274C" w:rsidRPr="00A9544C" w:rsidRDefault="00BD274C" w:rsidP="00267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6.3.</w:t>
            </w: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</w:tc>
      </w:tr>
      <w:tr w:rsidR="00BD274C" w:rsidRPr="00A9544C" w:rsidTr="00267A25">
        <w:tc>
          <w:tcPr>
            <w:tcW w:w="426" w:type="dxa"/>
            <w:vAlign w:val="center"/>
          </w:tcPr>
          <w:p w:rsidR="00BD274C" w:rsidRPr="00A9544C" w:rsidRDefault="00BD274C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67" w:type="dxa"/>
            <w:vAlign w:val="center"/>
          </w:tcPr>
          <w:p w:rsidR="00BD274C" w:rsidRPr="00A9544C" w:rsidRDefault="00BD274C" w:rsidP="00267A25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ХАРАКТЕРИСТИКИ СОЦИАЛЬНО-КУЛЬТУРНОЙ СРЕДЫ ВУЗА, ОБЕСПЕЧИВАЮЩИЕ РАЗВИТИЕ </w:t>
            </w:r>
            <w:r w:rsidRPr="00A9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ОБЩЕКУЛЬТУРНЫХ КОМПЕТЕНЦИЙ ВЫПУСКНИКОВ</w:t>
            </w:r>
          </w:p>
        </w:tc>
        <w:tc>
          <w:tcPr>
            <w:tcW w:w="2410" w:type="dxa"/>
          </w:tcPr>
          <w:p w:rsidR="00BD274C" w:rsidRPr="00A9544C" w:rsidRDefault="00BD274C" w:rsidP="00B66085">
            <w:pPr>
              <w:pStyle w:val="a3"/>
              <w:widowControl w:val="0"/>
              <w:numPr>
                <w:ilvl w:val="1"/>
                <w:numId w:val="52"/>
              </w:numPr>
              <w:tabs>
                <w:tab w:val="left" w:pos="567"/>
              </w:tabs>
              <w:ind w:left="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Органы студенческого самоуправления, профкомы</w:t>
            </w:r>
          </w:p>
          <w:p w:rsidR="00BD274C" w:rsidRPr="00A9544C" w:rsidRDefault="00BD274C" w:rsidP="00B66085">
            <w:pPr>
              <w:widowControl w:val="0"/>
              <w:numPr>
                <w:ilvl w:val="1"/>
                <w:numId w:val="52"/>
              </w:numPr>
              <w:tabs>
                <w:tab w:val="left" w:pos="567"/>
              </w:tabs>
              <w:ind w:left="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bCs/>
                <w:sz w:val="16"/>
                <w:szCs w:val="16"/>
              </w:rPr>
              <w:t>Спортивно-оздоровительные мероприятия</w:t>
            </w:r>
          </w:p>
          <w:p w:rsidR="00BD274C" w:rsidRPr="00A9544C" w:rsidRDefault="00BD274C" w:rsidP="00B66085">
            <w:pPr>
              <w:widowControl w:val="0"/>
              <w:numPr>
                <w:ilvl w:val="1"/>
                <w:numId w:val="52"/>
              </w:numPr>
              <w:tabs>
                <w:tab w:val="left" w:pos="567"/>
              </w:tabs>
              <w:ind w:left="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Воспитание через профессию</w:t>
            </w:r>
          </w:p>
          <w:p w:rsidR="00BD274C" w:rsidRPr="00A9544C" w:rsidRDefault="00BD274C" w:rsidP="00B66085">
            <w:pPr>
              <w:widowControl w:val="0"/>
              <w:numPr>
                <w:ilvl w:val="1"/>
                <w:numId w:val="52"/>
              </w:numPr>
              <w:tabs>
                <w:tab w:val="left" w:pos="567"/>
              </w:tabs>
              <w:ind w:left="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 в общежитии</w:t>
            </w:r>
          </w:p>
          <w:p w:rsidR="00BD274C" w:rsidRPr="00A9544C" w:rsidRDefault="00BD274C" w:rsidP="00B66085">
            <w:pPr>
              <w:widowControl w:val="0"/>
              <w:numPr>
                <w:ilvl w:val="1"/>
                <w:numId w:val="52"/>
              </w:numPr>
              <w:tabs>
                <w:tab w:val="left" w:pos="567"/>
              </w:tabs>
              <w:ind w:left="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Меры социальной помощи</w:t>
            </w:r>
          </w:p>
        </w:tc>
        <w:tc>
          <w:tcPr>
            <w:tcW w:w="2551" w:type="dxa"/>
          </w:tcPr>
          <w:p w:rsidR="00BD274C" w:rsidRPr="00A9544C" w:rsidRDefault="00BD274C" w:rsidP="00267A25">
            <w:pPr>
              <w:widowControl w:val="0"/>
              <w:numPr>
                <w:ilvl w:val="1"/>
                <w:numId w:val="53"/>
              </w:numPr>
              <w:tabs>
                <w:tab w:val="left" w:pos="567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Без изменений 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53"/>
              </w:numPr>
              <w:tabs>
                <w:tab w:val="left" w:pos="567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изменений 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53"/>
              </w:numPr>
              <w:tabs>
                <w:tab w:val="left" w:pos="567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изменений 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53"/>
              </w:numPr>
              <w:tabs>
                <w:tab w:val="left" w:pos="567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изменений 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53"/>
              </w:numPr>
              <w:tabs>
                <w:tab w:val="left" w:pos="567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изменений </w:t>
            </w:r>
          </w:p>
        </w:tc>
        <w:tc>
          <w:tcPr>
            <w:tcW w:w="2551" w:type="dxa"/>
          </w:tcPr>
          <w:p w:rsidR="00BD274C" w:rsidRPr="00A9544C" w:rsidRDefault="00BD274C" w:rsidP="00267A25">
            <w:pPr>
              <w:pStyle w:val="a3"/>
              <w:widowControl w:val="0"/>
              <w:numPr>
                <w:ilvl w:val="1"/>
                <w:numId w:val="54"/>
              </w:numPr>
              <w:tabs>
                <w:tab w:val="left" w:pos="567"/>
              </w:tabs>
              <w:ind w:left="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изменений </w:t>
            </w:r>
          </w:p>
          <w:p w:rsidR="00BD274C" w:rsidRPr="00A9544C" w:rsidRDefault="00BD274C" w:rsidP="00267A25">
            <w:pPr>
              <w:pStyle w:val="a3"/>
              <w:widowControl w:val="0"/>
              <w:numPr>
                <w:ilvl w:val="1"/>
                <w:numId w:val="54"/>
              </w:numPr>
              <w:tabs>
                <w:tab w:val="left" w:pos="567"/>
              </w:tabs>
              <w:ind w:left="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изменений 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54"/>
              </w:numPr>
              <w:tabs>
                <w:tab w:val="left" w:pos="567"/>
              </w:tabs>
              <w:ind w:left="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изменений 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54"/>
              </w:numPr>
              <w:tabs>
                <w:tab w:val="left" w:pos="567"/>
              </w:tabs>
              <w:ind w:left="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изменений 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54"/>
              </w:numPr>
              <w:tabs>
                <w:tab w:val="left" w:pos="567"/>
              </w:tabs>
              <w:ind w:left="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Без изменений </w:t>
            </w:r>
          </w:p>
          <w:p w:rsidR="00BD274C" w:rsidRPr="00A9544C" w:rsidRDefault="00BD274C" w:rsidP="00267A25">
            <w:pPr>
              <w:ind w:left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274C" w:rsidRPr="00A9544C" w:rsidTr="00267A25">
        <w:tc>
          <w:tcPr>
            <w:tcW w:w="426" w:type="dxa"/>
            <w:vAlign w:val="center"/>
          </w:tcPr>
          <w:p w:rsidR="00BD274C" w:rsidRPr="00A9544C" w:rsidRDefault="00BD274C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667" w:type="dxa"/>
            <w:vAlign w:val="center"/>
          </w:tcPr>
          <w:p w:rsidR="00BD274C" w:rsidRPr="00A9544C" w:rsidRDefault="00BD274C" w:rsidP="00267A25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НОРМАТИВНО-МЕТОДИЧЕСКОЕ ОБЕСПЕЧЕНИЕ СИСТЕМЫ ОЦЕНКИ КАЧЕСТВА ОСВОЕНИЯ СТУДЕНТАМИ </w:t>
            </w:r>
          </w:p>
          <w:p w:rsidR="00BD274C" w:rsidRPr="00A9544C" w:rsidRDefault="00BD274C" w:rsidP="00267A25">
            <w:pPr>
              <w:pStyle w:val="a3"/>
              <w:widowControl w:val="0"/>
              <w:numPr>
                <w:ilvl w:val="0"/>
                <w:numId w:val="54"/>
              </w:numPr>
              <w:tabs>
                <w:tab w:val="left" w:pos="567"/>
              </w:tabs>
              <w:contextualSpacing w:val="0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BD274C" w:rsidRPr="00A9544C" w:rsidRDefault="00BD274C" w:rsidP="00267A2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BD274C" w:rsidRPr="00A9544C" w:rsidRDefault="00BD274C" w:rsidP="00B66085">
            <w:pPr>
              <w:widowControl w:val="0"/>
              <w:numPr>
                <w:ilvl w:val="1"/>
                <w:numId w:val="55"/>
              </w:numPr>
              <w:tabs>
                <w:tab w:val="left" w:pos="567"/>
              </w:tabs>
              <w:ind w:left="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Текущий контроль успеваемости и промежуточная аттестация</w:t>
            </w:r>
          </w:p>
          <w:p w:rsidR="00BD274C" w:rsidRPr="00A9544C" w:rsidRDefault="00BD274C" w:rsidP="00B66085">
            <w:pPr>
              <w:widowControl w:val="0"/>
              <w:numPr>
                <w:ilvl w:val="1"/>
                <w:numId w:val="55"/>
              </w:numPr>
              <w:tabs>
                <w:tab w:val="left" w:pos="567"/>
              </w:tabs>
              <w:ind w:left="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Фонды оценочных средств для проведения текущего контроля успеваемости и промежуточной аттестации</w:t>
            </w:r>
          </w:p>
          <w:p w:rsidR="00BD274C" w:rsidRPr="00A9544C" w:rsidRDefault="00BD274C" w:rsidP="00B66085">
            <w:pPr>
              <w:widowControl w:val="0"/>
              <w:numPr>
                <w:ilvl w:val="1"/>
                <w:numId w:val="55"/>
              </w:numPr>
              <w:tabs>
                <w:tab w:val="left" w:pos="567"/>
              </w:tabs>
              <w:ind w:left="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Итоговая государственная аттестация выпускников</w:t>
            </w:r>
          </w:p>
          <w:p w:rsidR="00BD274C" w:rsidRPr="00A9544C" w:rsidRDefault="00BD274C" w:rsidP="00B66085">
            <w:pPr>
              <w:widowControl w:val="0"/>
              <w:numPr>
                <w:ilvl w:val="1"/>
                <w:numId w:val="55"/>
              </w:numPr>
              <w:tabs>
                <w:tab w:val="left" w:pos="567"/>
              </w:tabs>
              <w:ind w:left="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Программа, форма и порядок проведения ИГА </w:t>
            </w:r>
          </w:p>
        </w:tc>
        <w:tc>
          <w:tcPr>
            <w:tcW w:w="2551" w:type="dxa"/>
          </w:tcPr>
          <w:p w:rsidR="00BD274C" w:rsidRPr="00A9544C" w:rsidRDefault="00BD274C" w:rsidP="00267A25">
            <w:pPr>
              <w:widowControl w:val="0"/>
              <w:numPr>
                <w:ilvl w:val="1"/>
                <w:numId w:val="56"/>
              </w:numPr>
              <w:tabs>
                <w:tab w:val="left" w:pos="567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56"/>
              </w:numPr>
              <w:tabs>
                <w:tab w:val="left" w:pos="567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56"/>
              </w:numPr>
              <w:tabs>
                <w:tab w:val="left" w:pos="567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Без изменений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56"/>
              </w:numPr>
              <w:tabs>
                <w:tab w:val="left" w:pos="567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Без изменений </w:t>
            </w:r>
          </w:p>
        </w:tc>
        <w:tc>
          <w:tcPr>
            <w:tcW w:w="2551" w:type="dxa"/>
          </w:tcPr>
          <w:p w:rsidR="00BD274C" w:rsidRPr="00A9544C" w:rsidRDefault="00BD274C" w:rsidP="00267A25">
            <w:pPr>
              <w:widowControl w:val="0"/>
              <w:numPr>
                <w:ilvl w:val="1"/>
                <w:numId w:val="57"/>
              </w:numPr>
              <w:tabs>
                <w:tab w:val="left" w:pos="567"/>
              </w:tabs>
              <w:ind w:left="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Без изменений 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57"/>
              </w:numPr>
              <w:tabs>
                <w:tab w:val="left" w:pos="567"/>
              </w:tabs>
              <w:ind w:left="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Без изменений 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57"/>
              </w:numPr>
              <w:tabs>
                <w:tab w:val="left" w:pos="567"/>
              </w:tabs>
              <w:ind w:left="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Без изменений 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57"/>
              </w:numPr>
              <w:tabs>
                <w:tab w:val="left" w:pos="567"/>
              </w:tabs>
              <w:ind w:left="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Без изменений </w:t>
            </w:r>
          </w:p>
          <w:p w:rsidR="00BD274C" w:rsidRPr="00A9544C" w:rsidRDefault="00BD274C" w:rsidP="00267A25">
            <w:pPr>
              <w:widowControl w:val="0"/>
              <w:numPr>
                <w:ilvl w:val="1"/>
                <w:numId w:val="57"/>
              </w:numPr>
              <w:tabs>
                <w:tab w:val="left" w:pos="567"/>
              </w:tabs>
              <w:ind w:left="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Без изменений  </w:t>
            </w:r>
          </w:p>
        </w:tc>
      </w:tr>
      <w:tr w:rsidR="00BD274C" w:rsidRPr="00A9544C" w:rsidTr="00267A25">
        <w:tc>
          <w:tcPr>
            <w:tcW w:w="426" w:type="dxa"/>
            <w:vAlign w:val="center"/>
          </w:tcPr>
          <w:p w:rsidR="00BD274C" w:rsidRPr="00A9544C" w:rsidRDefault="00BD274C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67" w:type="dxa"/>
            <w:vAlign w:val="center"/>
          </w:tcPr>
          <w:p w:rsidR="00BD274C" w:rsidRPr="00A9544C" w:rsidRDefault="00BD274C" w:rsidP="00267A25">
            <w:pPr>
              <w:widowControl w:val="0"/>
              <w:rPr>
                <w:rFonts w:ascii="Times New Roman" w:hAnsi="Times New Roman" w:cs="Times New Roman"/>
                <w:bCs/>
                <w:vanish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НОРМАТИВНО-МЕТОДИЧЕСКИЕ ДОКУМЕНТЫ И МАТЕРИАЛЫ, ОБЕСПЕЧИВАЮЩИЕ КАЧЕСТВО ПОДГОТОВКИ СТУДЕНТОВ</w:t>
            </w:r>
          </w:p>
          <w:p w:rsidR="00BD274C" w:rsidRPr="00A9544C" w:rsidRDefault="00BD274C" w:rsidP="00267A2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BD274C" w:rsidRPr="00A9544C" w:rsidRDefault="00BD274C" w:rsidP="00B66085">
            <w:pPr>
              <w:pStyle w:val="a3"/>
              <w:widowControl w:val="0"/>
              <w:numPr>
                <w:ilvl w:val="1"/>
                <w:numId w:val="58"/>
              </w:numPr>
              <w:tabs>
                <w:tab w:val="left" w:pos="567"/>
              </w:tabs>
              <w:ind w:left="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Внутренние механизмы оценки качества образования </w:t>
            </w:r>
          </w:p>
          <w:p w:rsidR="00BD274C" w:rsidRPr="00A9544C" w:rsidRDefault="00BD274C" w:rsidP="00B66085">
            <w:pPr>
              <w:pStyle w:val="a3"/>
              <w:widowControl w:val="0"/>
              <w:numPr>
                <w:ilvl w:val="1"/>
                <w:numId w:val="58"/>
              </w:numPr>
              <w:tabs>
                <w:tab w:val="left" w:pos="567"/>
              </w:tabs>
              <w:ind w:left="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Внешние механизмы оценки качества образования </w:t>
            </w:r>
          </w:p>
        </w:tc>
        <w:tc>
          <w:tcPr>
            <w:tcW w:w="2551" w:type="dxa"/>
          </w:tcPr>
          <w:p w:rsidR="00BD274C" w:rsidRPr="00A9544C" w:rsidRDefault="00BD274C" w:rsidP="00267A25">
            <w:pPr>
              <w:pStyle w:val="a3"/>
              <w:widowControl w:val="0"/>
              <w:numPr>
                <w:ilvl w:val="1"/>
                <w:numId w:val="59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 </w:t>
            </w:r>
          </w:p>
          <w:p w:rsidR="00BD274C" w:rsidRPr="00A9544C" w:rsidRDefault="00BD274C" w:rsidP="00267A25">
            <w:pPr>
              <w:pStyle w:val="a3"/>
              <w:widowControl w:val="0"/>
              <w:numPr>
                <w:ilvl w:val="1"/>
                <w:numId w:val="59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 </w:t>
            </w:r>
          </w:p>
        </w:tc>
        <w:tc>
          <w:tcPr>
            <w:tcW w:w="2551" w:type="dxa"/>
          </w:tcPr>
          <w:p w:rsidR="00BD274C" w:rsidRPr="00A9544C" w:rsidRDefault="00BD274C" w:rsidP="00267A25">
            <w:pPr>
              <w:pStyle w:val="a3"/>
              <w:widowControl w:val="0"/>
              <w:numPr>
                <w:ilvl w:val="1"/>
                <w:numId w:val="6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 </w:t>
            </w:r>
          </w:p>
          <w:p w:rsidR="00BD274C" w:rsidRPr="00A9544C" w:rsidRDefault="00BD274C" w:rsidP="00267A25">
            <w:pPr>
              <w:pStyle w:val="a3"/>
              <w:widowControl w:val="0"/>
              <w:numPr>
                <w:ilvl w:val="1"/>
                <w:numId w:val="6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sz w:val="18"/>
                <w:szCs w:val="18"/>
              </w:rPr>
              <w:t xml:space="preserve"> Без изменений</w:t>
            </w:r>
          </w:p>
        </w:tc>
      </w:tr>
      <w:tr w:rsidR="00BD274C" w:rsidRPr="00A9544C" w:rsidTr="00267A25">
        <w:tc>
          <w:tcPr>
            <w:tcW w:w="426" w:type="dxa"/>
            <w:vAlign w:val="center"/>
          </w:tcPr>
          <w:p w:rsidR="00BD274C" w:rsidRPr="00A9544C" w:rsidRDefault="00BD274C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67" w:type="dxa"/>
            <w:vAlign w:val="center"/>
          </w:tcPr>
          <w:p w:rsidR="00BD274C" w:rsidRPr="00A9544C" w:rsidRDefault="00BD274C" w:rsidP="00267A25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b/>
                <w:sz w:val="16"/>
                <w:szCs w:val="16"/>
              </w:rPr>
              <w:t>РЕГЛАМЕНТ ПО ОРГАНИЗАЦИИ ПЕРИОДИЧЕСКОГО ОБНОВЛЕНИЯ ООП В ЦЕЛОМ И СОСТАВЛЯЮЩИХ ЕЕ ДОКУМЕНТОВ</w:t>
            </w:r>
          </w:p>
        </w:tc>
        <w:tc>
          <w:tcPr>
            <w:tcW w:w="2410" w:type="dxa"/>
          </w:tcPr>
          <w:p w:rsidR="00BD274C" w:rsidRPr="00A9544C" w:rsidRDefault="00BD274C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Без изменений</w:t>
            </w:r>
          </w:p>
        </w:tc>
        <w:tc>
          <w:tcPr>
            <w:tcW w:w="2551" w:type="dxa"/>
          </w:tcPr>
          <w:p w:rsidR="00BD274C" w:rsidRPr="00A9544C" w:rsidRDefault="00BD274C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Без изменений</w:t>
            </w:r>
          </w:p>
        </w:tc>
        <w:tc>
          <w:tcPr>
            <w:tcW w:w="2551" w:type="dxa"/>
          </w:tcPr>
          <w:p w:rsidR="00BD274C" w:rsidRPr="00A9544C" w:rsidRDefault="00BD274C" w:rsidP="00267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Без изменений</w:t>
            </w:r>
          </w:p>
        </w:tc>
      </w:tr>
      <w:tr w:rsidR="00A9544C" w:rsidRPr="00A9544C" w:rsidTr="00267A25">
        <w:tc>
          <w:tcPr>
            <w:tcW w:w="426" w:type="dxa"/>
            <w:vAlign w:val="center"/>
          </w:tcPr>
          <w:p w:rsidR="00BD274C" w:rsidRPr="00A9544C" w:rsidRDefault="00BD274C" w:rsidP="00267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67" w:type="dxa"/>
            <w:vAlign w:val="center"/>
          </w:tcPr>
          <w:p w:rsidR="00BD274C" w:rsidRPr="00A9544C" w:rsidRDefault="00BD274C" w:rsidP="00267A25">
            <w:pPr>
              <w:widowControl w:val="0"/>
              <w:shd w:val="clear" w:color="auto" w:fill="FFFFFF"/>
              <w:ind w:right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4C">
              <w:rPr>
                <w:rFonts w:ascii="Times New Roman" w:hAnsi="Times New Roman" w:cs="Times New Roman"/>
                <w:b/>
                <w:sz w:val="18"/>
                <w:szCs w:val="18"/>
              </w:rPr>
              <w:t>СПИСОК РАЗРАБОТЧИКОВ ООП, ЭКСПЕРТОВ</w:t>
            </w:r>
          </w:p>
          <w:p w:rsidR="00BD274C" w:rsidRPr="00A9544C" w:rsidRDefault="00BD274C" w:rsidP="00267A25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D274C" w:rsidRPr="00A9544C" w:rsidRDefault="00BD274C" w:rsidP="00267A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D274C" w:rsidRPr="00A9544C" w:rsidRDefault="00BD274C" w:rsidP="00267A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D274C" w:rsidRPr="00A9544C" w:rsidRDefault="00BD274C" w:rsidP="00B66085">
            <w:pPr>
              <w:pStyle w:val="a3"/>
              <w:numPr>
                <w:ilvl w:val="0"/>
                <w:numId w:val="61"/>
              </w:numPr>
              <w:ind w:left="321" w:hanging="284"/>
              <w:jc w:val="both"/>
              <w:rPr>
                <w:rFonts w:ascii="2003_Oktom_TimesXP" w:hAnsi="2003_Oktom_TimesXP" w:cs="2003_Oktom_TimesXP"/>
                <w:sz w:val="16"/>
                <w:szCs w:val="16"/>
              </w:rPr>
            </w:pPr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Исмаилов И. Д. - ага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окутуучу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, </w:t>
            </w:r>
            <w:r w:rsidR="002E3757" w:rsidRPr="00A9544C">
              <w:rPr>
                <w:rFonts w:ascii="2003_Oktom_TimesXP" w:hAnsi="2003_Oktom_TimesXP" w:cs="2003_Oktom_TimesXP"/>
                <w:sz w:val="16"/>
                <w:szCs w:val="16"/>
              </w:rPr>
              <w:t>ЖТ</w:t>
            </w:r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жетекчиси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;</w:t>
            </w:r>
          </w:p>
          <w:p w:rsidR="00BD274C" w:rsidRPr="00A9544C" w:rsidRDefault="00BD274C" w:rsidP="00B66085">
            <w:pPr>
              <w:pStyle w:val="a3"/>
              <w:numPr>
                <w:ilvl w:val="0"/>
                <w:numId w:val="61"/>
              </w:numPr>
              <w:ind w:left="321" w:hanging="284"/>
              <w:jc w:val="both"/>
              <w:rPr>
                <w:rFonts w:ascii="2003_Oktom_TimesXP" w:hAnsi="2003_Oktom_TimesXP" w:cs="2003_Oktom_TimesXP"/>
                <w:sz w:val="16"/>
                <w:szCs w:val="16"/>
              </w:rPr>
            </w:pP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Умурзакова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Г.И. – </w:t>
            </w:r>
            <w:r w:rsidR="002E3757"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ЖТ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катчысы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, аспирант-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окутуучу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;</w:t>
            </w:r>
          </w:p>
          <w:p w:rsidR="00BD274C" w:rsidRPr="00A9544C" w:rsidRDefault="00BD274C" w:rsidP="00B66085">
            <w:pPr>
              <w:pStyle w:val="a3"/>
              <w:ind w:left="321" w:hanging="284"/>
              <w:jc w:val="both"/>
              <w:rPr>
                <w:rFonts w:ascii="2003_Oktom_TimesXP" w:hAnsi="2003_Oktom_TimesXP" w:cs="2003_Oktom_TimesXP"/>
                <w:b/>
                <w:i/>
                <w:sz w:val="16"/>
                <w:szCs w:val="16"/>
              </w:rPr>
            </w:pPr>
            <w:proofErr w:type="spellStart"/>
            <w:r w:rsidRPr="00A9544C">
              <w:rPr>
                <w:rFonts w:ascii="2003_Oktom_TimesXP" w:hAnsi="2003_Oktom_TimesXP" w:cs="2003_Oktom_TimesXP"/>
                <w:b/>
                <w:i/>
                <w:sz w:val="16"/>
                <w:szCs w:val="16"/>
              </w:rPr>
              <w:t>Мүчөлөрү</w:t>
            </w:r>
            <w:proofErr w:type="spellEnd"/>
            <w:r w:rsidRPr="00A9544C">
              <w:rPr>
                <w:rFonts w:ascii="2003_Oktom_TimesXP" w:hAnsi="2003_Oktom_TimesXP" w:cs="2003_Oktom_TimesXP"/>
                <w:b/>
                <w:i/>
                <w:sz w:val="16"/>
                <w:szCs w:val="16"/>
              </w:rPr>
              <w:t>:</w:t>
            </w:r>
          </w:p>
          <w:p w:rsidR="00BD274C" w:rsidRPr="00A9544C" w:rsidRDefault="00BD274C" w:rsidP="00B66085">
            <w:pPr>
              <w:pStyle w:val="a3"/>
              <w:numPr>
                <w:ilvl w:val="0"/>
                <w:numId w:val="61"/>
              </w:numPr>
              <w:ind w:left="321" w:hanging="284"/>
              <w:jc w:val="both"/>
              <w:rPr>
                <w:rFonts w:ascii="2003_Oktom_TimesXP" w:hAnsi="2003_Oktom_TimesXP" w:cs="2003_Oktom_TimesXP"/>
                <w:sz w:val="16"/>
                <w:szCs w:val="16"/>
              </w:rPr>
            </w:pP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Атабаев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И. Н. – ага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окутуучу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,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декандын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окуу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иштери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боюнча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орун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басары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(1-3 курс);</w:t>
            </w:r>
          </w:p>
          <w:p w:rsidR="00BD274C" w:rsidRPr="00A9544C" w:rsidRDefault="00BD274C" w:rsidP="00B66085">
            <w:pPr>
              <w:pStyle w:val="a3"/>
              <w:numPr>
                <w:ilvl w:val="0"/>
                <w:numId w:val="61"/>
              </w:numPr>
              <w:ind w:left="321" w:hanging="284"/>
              <w:jc w:val="both"/>
              <w:rPr>
                <w:rFonts w:ascii="2003_Oktom_TimesXP" w:hAnsi="2003_Oktom_TimesXP" w:cs="2003_Oktom_TimesXP"/>
                <w:sz w:val="16"/>
                <w:szCs w:val="16"/>
              </w:rPr>
            </w:pP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Джумаева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Л. М. – 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PhD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, ага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окутуучу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,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декандын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окуу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иштери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боюнча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орун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басары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(4-6 курс);</w:t>
            </w:r>
          </w:p>
          <w:p w:rsidR="00BD274C" w:rsidRPr="00A9544C" w:rsidRDefault="00BD274C" w:rsidP="00B66085">
            <w:pPr>
              <w:pStyle w:val="a3"/>
              <w:numPr>
                <w:ilvl w:val="0"/>
                <w:numId w:val="61"/>
              </w:numPr>
              <w:ind w:left="321" w:hanging="284"/>
              <w:jc w:val="both"/>
              <w:rPr>
                <w:rFonts w:ascii="2003_Oktom_TimesXP" w:hAnsi="2003_Oktom_TimesXP" w:cs="2003_Oktom_TimesXP"/>
                <w:sz w:val="16"/>
                <w:szCs w:val="16"/>
              </w:rPr>
            </w:pP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Кенешбаев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Б. К. -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м.и.к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, доцент,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ОМКнин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төрагасы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; </w:t>
            </w:r>
          </w:p>
          <w:p w:rsidR="002E3757" w:rsidRPr="00A9544C" w:rsidRDefault="00BD274C" w:rsidP="00F10623">
            <w:pPr>
              <w:pStyle w:val="a3"/>
              <w:numPr>
                <w:ilvl w:val="0"/>
                <w:numId w:val="61"/>
              </w:numPr>
              <w:ind w:left="321" w:hanging="284"/>
              <w:jc w:val="both"/>
              <w:rPr>
                <w:rFonts w:ascii="2003_Oktom_TimesXP" w:hAnsi="2003_Oktom_TimesXP" w:cs="2003_Oktom_TimesXP"/>
                <w:sz w:val="16"/>
                <w:szCs w:val="16"/>
              </w:rPr>
            </w:pP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Калматов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Р. К. –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м.и.д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., проф</w:t>
            </w:r>
            <w:r w:rsidR="002E3757" w:rsidRPr="00A9544C">
              <w:rPr>
                <w:rFonts w:ascii="2003_Oktom_TimesXP" w:hAnsi="2003_Oktom_TimesXP" w:cs="2003_Oktom_TimesXP"/>
                <w:sz w:val="16"/>
                <w:szCs w:val="16"/>
              </w:rPr>
              <w:t>.</w:t>
            </w:r>
          </w:p>
          <w:p w:rsidR="00BD274C" w:rsidRPr="00A9544C" w:rsidRDefault="00BD274C" w:rsidP="00F10623">
            <w:pPr>
              <w:pStyle w:val="a3"/>
              <w:numPr>
                <w:ilvl w:val="0"/>
                <w:numId w:val="61"/>
              </w:numPr>
              <w:ind w:left="321" w:hanging="284"/>
              <w:jc w:val="both"/>
              <w:rPr>
                <w:rFonts w:ascii="2003_Oktom_TimesXP" w:hAnsi="2003_Oktom_TimesXP" w:cs="2003_Oktom_TimesXP"/>
                <w:sz w:val="16"/>
                <w:szCs w:val="16"/>
              </w:rPr>
            </w:pP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Маматова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С. М. –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м.и.к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., доцент, кафедра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башчысы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;</w:t>
            </w:r>
          </w:p>
          <w:p w:rsidR="00BD274C" w:rsidRPr="00A9544C" w:rsidRDefault="00BD274C" w:rsidP="00B66085">
            <w:pPr>
              <w:pStyle w:val="a3"/>
              <w:numPr>
                <w:ilvl w:val="0"/>
                <w:numId w:val="61"/>
              </w:numPr>
              <w:ind w:left="321" w:hanging="284"/>
              <w:jc w:val="both"/>
              <w:rPr>
                <w:rFonts w:ascii="2003_Oktom_TimesXP" w:hAnsi="2003_Oktom_TimesXP" w:cs="2003_Oktom_TimesXP"/>
                <w:sz w:val="16"/>
                <w:szCs w:val="16"/>
              </w:rPr>
            </w:pP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Курбаналиев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А. Ы. – ф.-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м.и.д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., профессор, кафедра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башчысы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;</w:t>
            </w:r>
          </w:p>
          <w:p w:rsidR="00BD274C" w:rsidRPr="00A9544C" w:rsidRDefault="00BD274C" w:rsidP="00B66085">
            <w:pPr>
              <w:pStyle w:val="a3"/>
              <w:numPr>
                <w:ilvl w:val="0"/>
                <w:numId w:val="61"/>
              </w:numPr>
              <w:ind w:left="321" w:hanging="284"/>
              <w:jc w:val="both"/>
              <w:rPr>
                <w:rFonts w:ascii="2003_Oktom_TimesXP" w:hAnsi="2003_Oktom_TimesXP" w:cs="2003_Oktom_TimesXP"/>
                <w:sz w:val="16"/>
                <w:szCs w:val="16"/>
              </w:rPr>
            </w:pP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Ысмаилова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Р. А. –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ф.и.к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., доцент, кафедра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башчысы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;</w:t>
            </w:r>
          </w:p>
          <w:p w:rsidR="00BD274C" w:rsidRPr="00A9544C" w:rsidRDefault="00BD274C" w:rsidP="00B66085">
            <w:pPr>
              <w:pStyle w:val="a3"/>
              <w:numPr>
                <w:ilvl w:val="0"/>
                <w:numId w:val="61"/>
              </w:numPr>
              <w:ind w:left="321" w:hanging="284"/>
              <w:jc w:val="both"/>
              <w:rPr>
                <w:rFonts w:ascii="2003_Oktom_TimesXP" w:hAnsi="2003_Oktom_TimesXP" w:cs="2003_Oktom_TimesXP"/>
                <w:sz w:val="16"/>
                <w:szCs w:val="16"/>
              </w:rPr>
            </w:pP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Бугубаева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М.М. –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м.и.к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., доцент, кафедра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башчысы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;</w:t>
            </w:r>
          </w:p>
          <w:p w:rsidR="00BD274C" w:rsidRPr="00A9544C" w:rsidRDefault="00BD274C" w:rsidP="00B66085">
            <w:pPr>
              <w:pStyle w:val="a3"/>
              <w:numPr>
                <w:ilvl w:val="0"/>
                <w:numId w:val="61"/>
              </w:numPr>
              <w:ind w:left="321" w:hanging="284"/>
              <w:jc w:val="both"/>
              <w:rPr>
                <w:rFonts w:ascii="2003_Oktom_TimesXP" w:hAnsi="2003_Oktom_TimesXP" w:cs="2003_Oktom_TimesXP"/>
                <w:sz w:val="16"/>
                <w:szCs w:val="16"/>
              </w:rPr>
            </w:pP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Турусбекова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А. К. –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м.и.к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., доцент, кафедра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башчысы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;</w:t>
            </w:r>
          </w:p>
          <w:p w:rsidR="00BD274C" w:rsidRPr="00A9544C" w:rsidRDefault="00BD274C" w:rsidP="00B66085">
            <w:pPr>
              <w:pStyle w:val="a3"/>
              <w:numPr>
                <w:ilvl w:val="0"/>
                <w:numId w:val="61"/>
              </w:numPr>
              <w:ind w:left="321" w:hanging="284"/>
              <w:jc w:val="both"/>
              <w:rPr>
                <w:rFonts w:ascii="2003_Oktom_TimesXP" w:hAnsi="2003_Oktom_TimesXP" w:cs="2003_Oktom_TimesXP"/>
                <w:sz w:val="16"/>
                <w:szCs w:val="16"/>
              </w:rPr>
            </w:pP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Арынов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З. С.–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м.и.к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., кафедра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башчысы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;</w:t>
            </w:r>
          </w:p>
          <w:p w:rsidR="00BD274C" w:rsidRPr="00A9544C" w:rsidRDefault="00BD274C" w:rsidP="00B66085">
            <w:pPr>
              <w:pStyle w:val="a3"/>
              <w:numPr>
                <w:ilvl w:val="0"/>
                <w:numId w:val="61"/>
              </w:numPr>
              <w:ind w:left="321" w:hanging="284"/>
              <w:jc w:val="both"/>
              <w:rPr>
                <w:rFonts w:ascii="2003_Oktom_TimesXP" w:hAnsi="2003_Oktom_TimesXP" w:cs="2003_Oktom_TimesXP"/>
                <w:sz w:val="16"/>
                <w:szCs w:val="16"/>
              </w:rPr>
            </w:pP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Сакибаев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К. Ш. –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м.и.к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, доцент, кафедра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башчысы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;</w:t>
            </w:r>
          </w:p>
          <w:p w:rsidR="00BD274C" w:rsidRPr="00A9544C" w:rsidRDefault="00BD274C" w:rsidP="00B66085">
            <w:pPr>
              <w:pStyle w:val="a3"/>
              <w:numPr>
                <w:ilvl w:val="0"/>
                <w:numId w:val="61"/>
              </w:numPr>
              <w:ind w:left="321" w:hanging="284"/>
              <w:jc w:val="both"/>
              <w:rPr>
                <w:rFonts w:ascii="2003_Oktom_TimesXP" w:hAnsi="2003_Oktom_TimesXP" w:cs="2003_Oktom_TimesXP"/>
                <w:sz w:val="16"/>
                <w:szCs w:val="16"/>
              </w:rPr>
            </w:pPr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Белов Г. В. –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м.и.д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., проф</w:t>
            </w:r>
            <w:r w:rsidR="002E3757" w:rsidRPr="00A9544C">
              <w:rPr>
                <w:rFonts w:ascii="2003_Oktom_TimesXP" w:hAnsi="2003_Oktom_TimesXP" w:cs="2003_Oktom_TimesXP"/>
                <w:sz w:val="16"/>
                <w:szCs w:val="16"/>
              </w:rPr>
              <w:t>.</w:t>
            </w:r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;</w:t>
            </w:r>
          </w:p>
          <w:p w:rsidR="00BD274C" w:rsidRPr="00A9544C" w:rsidRDefault="00BD274C" w:rsidP="00B66085">
            <w:pPr>
              <w:pStyle w:val="a3"/>
              <w:numPr>
                <w:ilvl w:val="0"/>
                <w:numId w:val="61"/>
              </w:numPr>
              <w:ind w:left="321" w:hanging="284"/>
              <w:jc w:val="both"/>
              <w:rPr>
                <w:rFonts w:ascii="2003_Oktom_TimesXP" w:hAnsi="2003_Oktom_TimesXP" w:cs="2003_Oktom_TimesXP"/>
                <w:sz w:val="16"/>
                <w:szCs w:val="16"/>
              </w:rPr>
            </w:pP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Белеков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Ж. О. –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м.и.д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., проф</w:t>
            </w:r>
            <w:r w:rsidR="002E3757" w:rsidRPr="00A9544C">
              <w:rPr>
                <w:rFonts w:ascii="2003_Oktom_TimesXP" w:hAnsi="2003_Oktom_TimesXP" w:cs="2003_Oktom_TimesXP"/>
                <w:sz w:val="16"/>
                <w:szCs w:val="16"/>
              </w:rPr>
              <w:t>.</w:t>
            </w:r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, ООАОБ директору;</w:t>
            </w:r>
          </w:p>
          <w:p w:rsidR="00BD274C" w:rsidRPr="00A9544C" w:rsidRDefault="00BD274C" w:rsidP="00B66085">
            <w:pPr>
              <w:pStyle w:val="a3"/>
              <w:numPr>
                <w:ilvl w:val="0"/>
                <w:numId w:val="61"/>
              </w:numPr>
              <w:ind w:left="321" w:hanging="284"/>
              <w:jc w:val="both"/>
              <w:rPr>
                <w:rFonts w:ascii="2003_Oktom_TimesXP" w:hAnsi="2003_Oktom_TimesXP" w:cs="2003_Oktom_TimesXP"/>
                <w:sz w:val="16"/>
                <w:szCs w:val="16"/>
              </w:rPr>
            </w:pP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Мамашарипов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К. М. –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м.и.к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., ОШКО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башкы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дар</w:t>
            </w:r>
            <w:r w:rsidR="002E3757" w:rsidRPr="00A9544C">
              <w:rPr>
                <w:rFonts w:ascii="2003_Oktom_TimesXP" w:hAnsi="2003_Oktom_TimesXP" w:cs="2003_Oktom_TimesXP"/>
                <w:sz w:val="16"/>
                <w:szCs w:val="16"/>
              </w:rPr>
              <w:t>-</w:t>
            </w:r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н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о</w:t>
            </w:r>
            <w:r w:rsidR="002E3757" w:rsidRPr="00A9544C">
              <w:rPr>
                <w:rFonts w:ascii="2003_Oktom_TimesXP" w:hAnsi="2003_Oktom_TimesXP" w:cs="2003_Oktom_TimesXP"/>
                <w:sz w:val="16"/>
                <w:szCs w:val="16"/>
              </w:rPr>
              <w:t>.б</w:t>
            </w:r>
            <w:proofErr w:type="spellEnd"/>
            <w:r w:rsidR="002E3757" w:rsidRPr="00A9544C">
              <w:rPr>
                <w:rFonts w:ascii="2003_Oktom_TimesXP" w:hAnsi="2003_Oktom_TimesXP" w:cs="2003_Oktom_TimesXP"/>
                <w:sz w:val="16"/>
                <w:szCs w:val="16"/>
              </w:rPr>
              <w:t>.</w:t>
            </w:r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;</w:t>
            </w:r>
          </w:p>
          <w:p w:rsidR="00BD274C" w:rsidRPr="00A9544C" w:rsidRDefault="00BD274C" w:rsidP="00B66085">
            <w:pPr>
              <w:pStyle w:val="a3"/>
              <w:numPr>
                <w:ilvl w:val="0"/>
                <w:numId w:val="61"/>
              </w:numPr>
              <w:ind w:left="321" w:hanging="284"/>
              <w:jc w:val="both"/>
              <w:rPr>
                <w:rFonts w:ascii="2003_Oktom_TimesXP" w:hAnsi="2003_Oktom_TimesXP" w:cs="2003_Oktom_TimesXP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Саид</w:t>
            </w:r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</w:t>
            </w:r>
            <w:r w:rsidRPr="00A9544C">
              <w:rPr>
                <w:rFonts w:ascii="Times New Roman" w:hAnsi="Times New Roman" w:cs="Times New Roman"/>
                <w:sz w:val="16"/>
                <w:szCs w:val="16"/>
              </w:rPr>
              <w:t xml:space="preserve">Али Аббас </w:t>
            </w:r>
            <w:proofErr w:type="spellStart"/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Рахат</w:t>
            </w:r>
            <w:proofErr w:type="spellEnd"/>
            <w:r w:rsidRPr="00A954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9544C">
              <w:rPr>
                <w:rFonts w:ascii="Times New Roman" w:hAnsi="Times New Roman" w:cs="Times New Roman"/>
                <w:sz w:val="16"/>
                <w:szCs w:val="16"/>
              </w:rPr>
              <w:t xml:space="preserve">–  </w:t>
            </w:r>
            <w:proofErr w:type="spellStart"/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PhD</w:t>
            </w:r>
            <w:proofErr w:type="spellEnd"/>
            <w:proofErr w:type="gramEnd"/>
            <w:r w:rsidRPr="00A9544C">
              <w:rPr>
                <w:rFonts w:ascii="Times New Roman" w:hAnsi="Times New Roman" w:cs="Times New Roman"/>
                <w:sz w:val="16"/>
                <w:szCs w:val="16"/>
              </w:rPr>
              <w:t xml:space="preserve">, ага </w:t>
            </w:r>
            <w:proofErr w:type="spellStart"/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окутуучу</w:t>
            </w:r>
            <w:proofErr w:type="spellEnd"/>
            <w:r w:rsidRPr="00A9544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ОшМУнун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бүтүрүүчүсү</w:t>
            </w:r>
            <w:proofErr w:type="spellEnd"/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</w:t>
            </w:r>
          </w:p>
          <w:p w:rsidR="00BD274C" w:rsidRPr="00A9544C" w:rsidRDefault="00BD274C" w:rsidP="00B66085">
            <w:pPr>
              <w:pStyle w:val="a3"/>
              <w:numPr>
                <w:ilvl w:val="0"/>
                <w:numId w:val="61"/>
              </w:numPr>
              <w:ind w:left="321" w:hanging="284"/>
              <w:jc w:val="both"/>
              <w:rPr>
                <w:rFonts w:ascii="2003_Oktom_TimesXP" w:hAnsi="2003_Oktom_TimesXP" w:cs="2003_Oktom_TimesXP"/>
                <w:sz w:val="16"/>
                <w:szCs w:val="16"/>
              </w:rPr>
            </w:pPr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Мухаммад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Васим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– “WCI”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компаниясынын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брокери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,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ОшМУнун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бүтүрүүчүсү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;</w:t>
            </w:r>
          </w:p>
          <w:p w:rsidR="00BD274C" w:rsidRPr="00A9544C" w:rsidRDefault="00BD274C" w:rsidP="00B66085">
            <w:pPr>
              <w:numPr>
                <w:ilvl w:val="0"/>
                <w:numId w:val="61"/>
              </w:numPr>
              <w:ind w:left="321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4C">
              <w:rPr>
                <w:rFonts w:ascii="Times New Roman" w:hAnsi="Times New Roman" w:cs="Times New Roman"/>
                <w:sz w:val="16"/>
                <w:szCs w:val="16"/>
              </w:rPr>
              <w:t xml:space="preserve">С. М. </w:t>
            </w:r>
            <w:proofErr w:type="spellStart"/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Джуел</w:t>
            </w:r>
            <w:proofErr w:type="spellEnd"/>
            <w:r w:rsidRPr="00A9544C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“</w:t>
            </w:r>
            <w:r w:rsidRPr="00A9544C">
              <w:rPr>
                <w:rFonts w:ascii="2003_Oktom_TimesXP" w:hAnsi="2003_Oktom_TimesXP" w:cs="2003_Oktom_TimesXP"/>
                <w:sz w:val="16"/>
                <w:szCs w:val="16"/>
                <w:lang w:val="en-US"/>
              </w:rPr>
              <w:t>MCI</w:t>
            </w:r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”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lastRenderedPageBreak/>
              <w:t>компаниясынын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иш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 xml:space="preserve"> </w:t>
            </w:r>
            <w:proofErr w:type="spellStart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берүүчүсү</w:t>
            </w:r>
            <w:proofErr w:type="spellEnd"/>
            <w:r w:rsidRPr="00A9544C">
              <w:rPr>
                <w:rFonts w:ascii="2003_Oktom_TimesXP" w:hAnsi="2003_Oktom_TimesXP" w:cs="2003_Oktom_TimesXP"/>
                <w:sz w:val="16"/>
                <w:szCs w:val="16"/>
              </w:rPr>
              <w:t>;</w:t>
            </w:r>
          </w:p>
          <w:p w:rsidR="00BD274C" w:rsidRPr="00A9544C" w:rsidRDefault="00BD274C" w:rsidP="002E3757">
            <w:pPr>
              <w:widowControl w:val="0"/>
              <w:numPr>
                <w:ilvl w:val="0"/>
                <w:numId w:val="61"/>
              </w:numPr>
              <w:shd w:val="clear" w:color="auto" w:fill="FFFFFF"/>
              <w:ind w:left="321" w:right="60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Абдулджаббар</w:t>
            </w:r>
            <w:proofErr w:type="spellEnd"/>
            <w:r w:rsidRPr="00A954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Шахин</w:t>
            </w:r>
            <w:proofErr w:type="spellEnd"/>
            <w:r w:rsidRPr="00A9544C">
              <w:rPr>
                <w:rFonts w:ascii="Times New Roman" w:hAnsi="Times New Roman" w:cs="Times New Roman"/>
                <w:sz w:val="16"/>
                <w:szCs w:val="16"/>
              </w:rPr>
              <w:t xml:space="preserve"> Салам </w:t>
            </w:r>
            <w:proofErr w:type="spellStart"/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Абдулджаббар</w:t>
            </w:r>
            <w:proofErr w:type="spellEnd"/>
            <w:r w:rsidRPr="00A9544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ОшМУнун</w:t>
            </w:r>
            <w:proofErr w:type="spellEnd"/>
            <w:r w:rsidR="002E3757" w:rsidRPr="00A9544C">
              <w:rPr>
                <w:rFonts w:ascii="Times New Roman" w:hAnsi="Times New Roman" w:cs="Times New Roman"/>
                <w:sz w:val="16"/>
                <w:szCs w:val="16"/>
              </w:rPr>
              <w:t xml:space="preserve"> ЭМФ</w:t>
            </w:r>
            <w:r w:rsidRPr="00A954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544C">
              <w:rPr>
                <w:rFonts w:ascii="Times New Roman" w:hAnsi="Times New Roman" w:cs="Times New Roman"/>
                <w:sz w:val="16"/>
                <w:szCs w:val="16"/>
              </w:rPr>
              <w:t>студенти</w:t>
            </w:r>
            <w:proofErr w:type="spellEnd"/>
            <w:r w:rsidRPr="00A954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F10623" w:rsidRDefault="00F10623" w:rsidP="00F10623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3096" w:rsidRPr="00FE033C" w:rsidRDefault="00313096" w:rsidP="0031309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устранению недостатков</w:t>
      </w:r>
      <w:r w:rsidRPr="00FE0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4082"/>
        <w:gridCol w:w="1985"/>
        <w:gridCol w:w="1842"/>
        <w:gridCol w:w="1276"/>
      </w:tblGrid>
      <w:tr w:rsidR="00313096" w:rsidRPr="001229EA" w:rsidTr="00913FB4">
        <w:tc>
          <w:tcPr>
            <w:tcW w:w="70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8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84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276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</w:tr>
      <w:tr w:rsidR="00313096" w:rsidRPr="001229EA" w:rsidTr="00913FB4">
        <w:tc>
          <w:tcPr>
            <w:tcW w:w="70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Налаживание более тесных, партнерских связей со </w:t>
            </w:r>
            <w:proofErr w:type="spellStart"/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стейкхолдерами</w:t>
            </w:r>
            <w:proofErr w:type="spellEnd"/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совершенствование и поддержка ОП</w:t>
            </w:r>
          </w:p>
        </w:tc>
        <w:tc>
          <w:tcPr>
            <w:tcW w:w="184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кафедры</w:t>
            </w:r>
          </w:p>
        </w:tc>
        <w:tc>
          <w:tcPr>
            <w:tcW w:w="1276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313096" w:rsidRPr="001229EA" w:rsidTr="00913FB4">
        <w:tc>
          <w:tcPr>
            <w:tcW w:w="70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08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упор на уникальную и сильную сторону ОП чего нет в ООП других вузов</w:t>
            </w:r>
          </w:p>
        </w:tc>
        <w:tc>
          <w:tcPr>
            <w:tcW w:w="1985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Обоснована  уникальная оригинальность ООП</w:t>
            </w:r>
          </w:p>
        </w:tc>
        <w:tc>
          <w:tcPr>
            <w:tcW w:w="184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Партнеры, </w:t>
            </w:r>
            <w:proofErr w:type="spellStart"/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стейкхолдеры</w:t>
            </w:r>
            <w:proofErr w:type="spellEnd"/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выпускники, </w:t>
            </w:r>
          </w:p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кафедры</w:t>
            </w:r>
          </w:p>
        </w:tc>
        <w:tc>
          <w:tcPr>
            <w:tcW w:w="1276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313096" w:rsidRPr="001229EA" w:rsidTr="00913FB4">
        <w:tc>
          <w:tcPr>
            <w:tcW w:w="70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8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систему индивидуальных траекторий обучения каждого студента</w:t>
            </w:r>
          </w:p>
        </w:tc>
        <w:tc>
          <w:tcPr>
            <w:tcW w:w="1985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Передовая ОП</w:t>
            </w:r>
          </w:p>
        </w:tc>
        <w:tc>
          <w:tcPr>
            <w:tcW w:w="184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кафедры</w:t>
            </w:r>
          </w:p>
        </w:tc>
        <w:tc>
          <w:tcPr>
            <w:tcW w:w="1276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313096" w:rsidRPr="001229EA" w:rsidTr="00913FB4">
        <w:tc>
          <w:tcPr>
            <w:tcW w:w="70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408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 условия для прямого контакта студента и пациента (минимум виртуальные клиники и лаборатории в режиме реального времени)</w:t>
            </w:r>
          </w:p>
        </w:tc>
        <w:tc>
          <w:tcPr>
            <w:tcW w:w="1985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формирование ПК</w:t>
            </w:r>
          </w:p>
        </w:tc>
        <w:tc>
          <w:tcPr>
            <w:tcW w:w="184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клинические кафедры</w:t>
            </w:r>
          </w:p>
        </w:tc>
        <w:tc>
          <w:tcPr>
            <w:tcW w:w="1276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096" w:rsidRPr="001229EA" w:rsidTr="00913FB4">
        <w:tc>
          <w:tcPr>
            <w:tcW w:w="70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8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Усилить работу с выпускниками для создания конкретной базы данных </w:t>
            </w:r>
          </w:p>
        </w:tc>
        <w:tc>
          <w:tcPr>
            <w:tcW w:w="1985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для анализа ОП</w:t>
            </w:r>
          </w:p>
        </w:tc>
        <w:tc>
          <w:tcPr>
            <w:tcW w:w="184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 кафедры</w:t>
            </w:r>
          </w:p>
        </w:tc>
        <w:tc>
          <w:tcPr>
            <w:tcW w:w="1276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313096" w:rsidRPr="001229EA" w:rsidTr="00913FB4">
        <w:tc>
          <w:tcPr>
            <w:tcW w:w="70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8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Партнерство и взаимовыгодное сотрудничество с медицинскими  вузами Индии</w:t>
            </w:r>
          </w:p>
        </w:tc>
        <w:tc>
          <w:tcPr>
            <w:tcW w:w="1985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совершенствование ООП</w:t>
            </w:r>
          </w:p>
        </w:tc>
        <w:tc>
          <w:tcPr>
            <w:tcW w:w="184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университета, деканат, кафедры </w:t>
            </w:r>
          </w:p>
        </w:tc>
        <w:tc>
          <w:tcPr>
            <w:tcW w:w="1276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313096" w:rsidRPr="001229EA" w:rsidTr="00913FB4">
        <w:tc>
          <w:tcPr>
            <w:tcW w:w="70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08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электронной библиотеки для студентов и ППС</w:t>
            </w:r>
          </w:p>
        </w:tc>
        <w:tc>
          <w:tcPr>
            <w:tcW w:w="1985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МТБ факультета и ОП</w:t>
            </w:r>
          </w:p>
        </w:tc>
        <w:tc>
          <w:tcPr>
            <w:tcW w:w="184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Университет, </w:t>
            </w:r>
          </w:p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Деканат, </w:t>
            </w:r>
          </w:p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кафедры</w:t>
            </w:r>
          </w:p>
        </w:tc>
        <w:tc>
          <w:tcPr>
            <w:tcW w:w="1276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313096" w:rsidRPr="001229EA" w:rsidTr="00913FB4">
        <w:tc>
          <w:tcPr>
            <w:tcW w:w="70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08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Добиться финансовой поддержки университета преподавателей на курсы повышения квалификации;</w:t>
            </w:r>
          </w:p>
        </w:tc>
        <w:tc>
          <w:tcPr>
            <w:tcW w:w="1985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Высококвалифицированные ППС</w:t>
            </w:r>
          </w:p>
        </w:tc>
        <w:tc>
          <w:tcPr>
            <w:tcW w:w="184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университета, деканат, кафедры </w:t>
            </w:r>
          </w:p>
        </w:tc>
        <w:tc>
          <w:tcPr>
            <w:tcW w:w="1276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313096" w:rsidRPr="001229EA" w:rsidTr="00913FB4">
        <w:tc>
          <w:tcPr>
            <w:tcW w:w="70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08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Налаживание более тесных взаимных связей с вузами зарубежных стран (Индия и др.)</w:t>
            </w:r>
          </w:p>
        </w:tc>
        <w:tc>
          <w:tcPr>
            <w:tcW w:w="1985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Партнерство усилится </w:t>
            </w:r>
          </w:p>
        </w:tc>
        <w:tc>
          <w:tcPr>
            <w:tcW w:w="184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университета, деканат, кафедры </w:t>
            </w:r>
          </w:p>
        </w:tc>
        <w:tc>
          <w:tcPr>
            <w:tcW w:w="1276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313096" w:rsidRPr="001229EA" w:rsidTr="00913FB4">
        <w:tc>
          <w:tcPr>
            <w:tcW w:w="70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Отслеживание и контроль студентов, которые проходят производственную практику в Индии</w:t>
            </w:r>
          </w:p>
        </w:tc>
        <w:tc>
          <w:tcPr>
            <w:tcW w:w="1985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РО профессиональных компетенций (больше навыков умения и применения)</w:t>
            </w:r>
          </w:p>
        </w:tc>
        <w:tc>
          <w:tcPr>
            <w:tcW w:w="1842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университета, деканат, кафедры </w:t>
            </w:r>
          </w:p>
        </w:tc>
        <w:tc>
          <w:tcPr>
            <w:tcW w:w="1276" w:type="dxa"/>
          </w:tcPr>
          <w:p w:rsidR="00313096" w:rsidRPr="001229EA" w:rsidRDefault="00313096" w:rsidP="00913FB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</w:tr>
    </w:tbl>
    <w:p w:rsidR="00313096" w:rsidRPr="00FE033C" w:rsidRDefault="00313096" w:rsidP="00313096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23" w:rsidRDefault="00F10623" w:rsidP="006C45B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BB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6C45BB" w:rsidRPr="006C45BB" w:rsidRDefault="006C45BB" w:rsidP="006C45B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49" w:rsidRPr="006C45BB" w:rsidRDefault="00F10623" w:rsidP="00C23FFD">
      <w:pPr>
        <w:pStyle w:val="a3"/>
        <w:numPr>
          <w:ilvl w:val="0"/>
          <w:numId w:val="6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5BB">
        <w:rPr>
          <w:rFonts w:ascii="Times New Roman" w:hAnsi="Times New Roman" w:cs="Times New Roman"/>
          <w:sz w:val="24"/>
          <w:szCs w:val="24"/>
        </w:rPr>
        <w:t>Совершенствовать и развивать ООП 560001–</w:t>
      </w:r>
      <w:r w:rsidR="006C45B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6C45BB">
        <w:rPr>
          <w:rFonts w:ascii="Times New Roman" w:hAnsi="Times New Roman" w:cs="Times New Roman"/>
          <w:sz w:val="24"/>
          <w:szCs w:val="24"/>
        </w:rPr>
        <w:t>«Лечебное дело» (GM) и экспериментальный учебный план – Лечебное дело (для иностранных студентов) согласно плану мероприятий по устранению недостатков за 2020-2025 годы.</w:t>
      </w:r>
    </w:p>
    <w:p w:rsidR="00F10623" w:rsidRPr="00F10623" w:rsidRDefault="00F10623" w:rsidP="00F106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0623" w:rsidRPr="00F1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FCA"/>
    <w:multiLevelType w:val="hybridMultilevel"/>
    <w:tmpl w:val="E730C9A8"/>
    <w:lvl w:ilvl="0" w:tplc="CFEC3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EB8"/>
    <w:multiLevelType w:val="multilevel"/>
    <w:tmpl w:val="35FC7D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2E11DBB"/>
    <w:multiLevelType w:val="multilevel"/>
    <w:tmpl w:val="1F7A0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7E51AAE"/>
    <w:multiLevelType w:val="hybridMultilevel"/>
    <w:tmpl w:val="62D63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268E"/>
    <w:multiLevelType w:val="multilevel"/>
    <w:tmpl w:val="0A62B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E03D18"/>
    <w:multiLevelType w:val="multilevel"/>
    <w:tmpl w:val="C1963B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BC70CF"/>
    <w:multiLevelType w:val="hybridMultilevel"/>
    <w:tmpl w:val="EA507FC8"/>
    <w:lvl w:ilvl="0" w:tplc="997255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391CFF"/>
    <w:multiLevelType w:val="hybridMultilevel"/>
    <w:tmpl w:val="5834540E"/>
    <w:lvl w:ilvl="0" w:tplc="F25A13FC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D38A5"/>
    <w:multiLevelType w:val="multilevel"/>
    <w:tmpl w:val="35FC7D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186A6032"/>
    <w:multiLevelType w:val="multilevel"/>
    <w:tmpl w:val="1CB49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A795197"/>
    <w:multiLevelType w:val="multilevel"/>
    <w:tmpl w:val="EA1E39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60032B"/>
    <w:multiLevelType w:val="hybridMultilevel"/>
    <w:tmpl w:val="6FD49658"/>
    <w:lvl w:ilvl="0" w:tplc="F25A13FC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D60C8"/>
    <w:multiLevelType w:val="multilevel"/>
    <w:tmpl w:val="CC80E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10A393E"/>
    <w:multiLevelType w:val="multilevel"/>
    <w:tmpl w:val="4802F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A6185E"/>
    <w:multiLevelType w:val="multilevel"/>
    <w:tmpl w:val="8EDAB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3BE7134"/>
    <w:multiLevelType w:val="multilevel"/>
    <w:tmpl w:val="EF5402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C749DC"/>
    <w:multiLevelType w:val="multilevel"/>
    <w:tmpl w:val="1CB49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5F610C9"/>
    <w:multiLevelType w:val="hybridMultilevel"/>
    <w:tmpl w:val="2EB08092"/>
    <w:lvl w:ilvl="0" w:tplc="F25A13FC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A72886"/>
    <w:multiLevelType w:val="multilevel"/>
    <w:tmpl w:val="D66A2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3E3184"/>
    <w:multiLevelType w:val="multilevel"/>
    <w:tmpl w:val="3D64AE70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20">
    <w:nsid w:val="368009B0"/>
    <w:multiLevelType w:val="multilevel"/>
    <w:tmpl w:val="FA622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6F10999"/>
    <w:multiLevelType w:val="multilevel"/>
    <w:tmpl w:val="9530FC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8027583"/>
    <w:multiLevelType w:val="multilevel"/>
    <w:tmpl w:val="59627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93150C0"/>
    <w:multiLevelType w:val="multilevel"/>
    <w:tmpl w:val="F5D0B5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FB1DCF"/>
    <w:multiLevelType w:val="multilevel"/>
    <w:tmpl w:val="A55E70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3F21234E"/>
    <w:multiLevelType w:val="hybridMultilevel"/>
    <w:tmpl w:val="42BEE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04438"/>
    <w:multiLevelType w:val="hybridMultilevel"/>
    <w:tmpl w:val="B962625A"/>
    <w:lvl w:ilvl="0" w:tplc="921CCE5E">
      <w:numFmt w:val="bullet"/>
      <w:lvlText w:val=""/>
      <w:lvlJc w:val="left"/>
      <w:pPr>
        <w:ind w:left="178" w:hanging="178"/>
      </w:pPr>
      <w:rPr>
        <w:rFonts w:ascii="Wingdings" w:eastAsia="Wingdings" w:hAnsi="Wingdings" w:cs="Wingdings" w:hint="default"/>
        <w:spacing w:val="21"/>
        <w:w w:val="99"/>
        <w:sz w:val="20"/>
        <w:szCs w:val="20"/>
        <w:lang w:val="ru-RU" w:eastAsia="ru-RU" w:bidi="ru-RU"/>
      </w:rPr>
    </w:lvl>
    <w:lvl w:ilvl="1" w:tplc="8C8C6828">
      <w:numFmt w:val="bullet"/>
      <w:lvlText w:val="•"/>
      <w:lvlJc w:val="left"/>
      <w:pPr>
        <w:ind w:left="500" w:hanging="178"/>
      </w:pPr>
      <w:rPr>
        <w:rFonts w:hint="default"/>
        <w:lang w:val="ru-RU" w:eastAsia="ru-RU" w:bidi="ru-RU"/>
      </w:rPr>
    </w:lvl>
    <w:lvl w:ilvl="2" w:tplc="5FE8AA5C">
      <w:numFmt w:val="bullet"/>
      <w:lvlText w:val="•"/>
      <w:lvlJc w:val="left"/>
      <w:pPr>
        <w:ind w:left="900" w:hanging="178"/>
      </w:pPr>
      <w:rPr>
        <w:rFonts w:hint="default"/>
        <w:lang w:val="ru-RU" w:eastAsia="ru-RU" w:bidi="ru-RU"/>
      </w:rPr>
    </w:lvl>
    <w:lvl w:ilvl="3" w:tplc="FB545C14">
      <w:numFmt w:val="bullet"/>
      <w:lvlText w:val="•"/>
      <w:lvlJc w:val="left"/>
      <w:pPr>
        <w:ind w:left="1300" w:hanging="178"/>
      </w:pPr>
      <w:rPr>
        <w:rFonts w:hint="default"/>
        <w:lang w:val="ru-RU" w:eastAsia="ru-RU" w:bidi="ru-RU"/>
      </w:rPr>
    </w:lvl>
    <w:lvl w:ilvl="4" w:tplc="E898B076">
      <w:numFmt w:val="bullet"/>
      <w:lvlText w:val="•"/>
      <w:lvlJc w:val="left"/>
      <w:pPr>
        <w:ind w:left="1700" w:hanging="178"/>
      </w:pPr>
      <w:rPr>
        <w:rFonts w:hint="default"/>
        <w:lang w:val="ru-RU" w:eastAsia="ru-RU" w:bidi="ru-RU"/>
      </w:rPr>
    </w:lvl>
    <w:lvl w:ilvl="5" w:tplc="25C695CC">
      <w:numFmt w:val="bullet"/>
      <w:lvlText w:val="•"/>
      <w:lvlJc w:val="left"/>
      <w:pPr>
        <w:ind w:left="2100" w:hanging="178"/>
      </w:pPr>
      <w:rPr>
        <w:rFonts w:hint="default"/>
        <w:lang w:val="ru-RU" w:eastAsia="ru-RU" w:bidi="ru-RU"/>
      </w:rPr>
    </w:lvl>
    <w:lvl w:ilvl="6" w:tplc="1A6A9FB4">
      <w:numFmt w:val="bullet"/>
      <w:lvlText w:val="•"/>
      <w:lvlJc w:val="left"/>
      <w:pPr>
        <w:ind w:left="2500" w:hanging="178"/>
      </w:pPr>
      <w:rPr>
        <w:rFonts w:hint="default"/>
        <w:lang w:val="ru-RU" w:eastAsia="ru-RU" w:bidi="ru-RU"/>
      </w:rPr>
    </w:lvl>
    <w:lvl w:ilvl="7" w:tplc="4490A142">
      <w:numFmt w:val="bullet"/>
      <w:lvlText w:val="•"/>
      <w:lvlJc w:val="left"/>
      <w:pPr>
        <w:ind w:left="2900" w:hanging="178"/>
      </w:pPr>
      <w:rPr>
        <w:rFonts w:hint="default"/>
        <w:lang w:val="ru-RU" w:eastAsia="ru-RU" w:bidi="ru-RU"/>
      </w:rPr>
    </w:lvl>
    <w:lvl w:ilvl="8" w:tplc="F6D4B0EE">
      <w:numFmt w:val="bullet"/>
      <w:lvlText w:val="•"/>
      <w:lvlJc w:val="left"/>
      <w:pPr>
        <w:ind w:left="3300" w:hanging="178"/>
      </w:pPr>
      <w:rPr>
        <w:rFonts w:hint="default"/>
        <w:lang w:val="ru-RU" w:eastAsia="ru-RU" w:bidi="ru-RU"/>
      </w:rPr>
    </w:lvl>
  </w:abstractNum>
  <w:abstractNum w:abstractNumId="27">
    <w:nsid w:val="45DF3271"/>
    <w:multiLevelType w:val="multilevel"/>
    <w:tmpl w:val="CC80E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7D4466B"/>
    <w:multiLevelType w:val="multilevel"/>
    <w:tmpl w:val="1F7A0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499C2A38"/>
    <w:multiLevelType w:val="multilevel"/>
    <w:tmpl w:val="A58C9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A171553"/>
    <w:multiLevelType w:val="multilevel"/>
    <w:tmpl w:val="6A606A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B8326F9"/>
    <w:multiLevelType w:val="multilevel"/>
    <w:tmpl w:val="A55E70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4CF2294D"/>
    <w:multiLevelType w:val="multilevel"/>
    <w:tmpl w:val="035C2F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1AA36E7"/>
    <w:multiLevelType w:val="hybridMultilevel"/>
    <w:tmpl w:val="2B42C71E"/>
    <w:lvl w:ilvl="0" w:tplc="4420E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32126"/>
    <w:multiLevelType w:val="multilevel"/>
    <w:tmpl w:val="F5D0B5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26D6E40"/>
    <w:multiLevelType w:val="hybridMultilevel"/>
    <w:tmpl w:val="AD96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A1706"/>
    <w:multiLevelType w:val="multilevel"/>
    <w:tmpl w:val="4DE26E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3680BC6"/>
    <w:multiLevelType w:val="multilevel"/>
    <w:tmpl w:val="890067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38735FE"/>
    <w:multiLevelType w:val="multilevel"/>
    <w:tmpl w:val="0CB847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5457EE4"/>
    <w:multiLevelType w:val="multilevel"/>
    <w:tmpl w:val="FA622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5E57CD8"/>
    <w:multiLevelType w:val="hybridMultilevel"/>
    <w:tmpl w:val="2B42C71E"/>
    <w:lvl w:ilvl="0" w:tplc="4420E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DA4054"/>
    <w:multiLevelType w:val="multilevel"/>
    <w:tmpl w:val="9530FC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8993A88"/>
    <w:multiLevelType w:val="hybridMultilevel"/>
    <w:tmpl w:val="8242C790"/>
    <w:lvl w:ilvl="0" w:tplc="F25A13FC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D76ECF"/>
    <w:multiLevelType w:val="multilevel"/>
    <w:tmpl w:val="890067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B64428C"/>
    <w:multiLevelType w:val="multilevel"/>
    <w:tmpl w:val="B366E6D8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45">
    <w:nsid w:val="5EC31C11"/>
    <w:multiLevelType w:val="hybridMultilevel"/>
    <w:tmpl w:val="D38A0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EA54A3"/>
    <w:multiLevelType w:val="multilevel"/>
    <w:tmpl w:val="A58C9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6906094"/>
    <w:multiLevelType w:val="multilevel"/>
    <w:tmpl w:val="4802F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8F70A57"/>
    <w:multiLevelType w:val="multilevel"/>
    <w:tmpl w:val="E402E3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B584B78"/>
    <w:multiLevelType w:val="multilevel"/>
    <w:tmpl w:val="035C2F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C320C65"/>
    <w:multiLevelType w:val="multilevel"/>
    <w:tmpl w:val="6A606A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C542953"/>
    <w:multiLevelType w:val="multilevel"/>
    <w:tmpl w:val="8EDAB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10B0893"/>
    <w:multiLevelType w:val="multilevel"/>
    <w:tmpl w:val="0CB847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2014DFF"/>
    <w:multiLevelType w:val="multilevel"/>
    <w:tmpl w:val="C1963B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4582850"/>
    <w:multiLevelType w:val="multilevel"/>
    <w:tmpl w:val="69A0A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768474A1"/>
    <w:multiLevelType w:val="multilevel"/>
    <w:tmpl w:val="D3CCED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6E51301"/>
    <w:multiLevelType w:val="multilevel"/>
    <w:tmpl w:val="E402E3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95B6924"/>
    <w:multiLevelType w:val="hybridMultilevel"/>
    <w:tmpl w:val="E730C9A8"/>
    <w:lvl w:ilvl="0" w:tplc="CFEC3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171D79"/>
    <w:multiLevelType w:val="multilevel"/>
    <w:tmpl w:val="EF5402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7A915233"/>
    <w:multiLevelType w:val="multilevel"/>
    <w:tmpl w:val="D66A2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7BAB2F25"/>
    <w:multiLevelType w:val="multilevel"/>
    <w:tmpl w:val="D3CCED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7F5D5F3F"/>
    <w:multiLevelType w:val="multilevel"/>
    <w:tmpl w:val="7AFA31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2"/>
  </w:num>
  <w:num w:numId="3">
    <w:abstractNumId w:val="45"/>
  </w:num>
  <w:num w:numId="4">
    <w:abstractNumId w:val="25"/>
  </w:num>
  <w:num w:numId="5">
    <w:abstractNumId w:val="1"/>
  </w:num>
  <w:num w:numId="6">
    <w:abstractNumId w:val="33"/>
  </w:num>
  <w:num w:numId="7">
    <w:abstractNumId w:val="40"/>
  </w:num>
  <w:num w:numId="8">
    <w:abstractNumId w:val="57"/>
  </w:num>
  <w:num w:numId="9">
    <w:abstractNumId w:val="11"/>
  </w:num>
  <w:num w:numId="10">
    <w:abstractNumId w:val="7"/>
  </w:num>
  <w:num w:numId="11">
    <w:abstractNumId w:val="3"/>
  </w:num>
  <w:num w:numId="12">
    <w:abstractNumId w:val="17"/>
  </w:num>
  <w:num w:numId="13">
    <w:abstractNumId w:val="26"/>
  </w:num>
  <w:num w:numId="14">
    <w:abstractNumId w:val="2"/>
  </w:num>
  <w:num w:numId="15">
    <w:abstractNumId w:val="31"/>
  </w:num>
  <w:num w:numId="16">
    <w:abstractNumId w:val="39"/>
  </w:num>
  <w:num w:numId="17">
    <w:abstractNumId w:val="46"/>
  </w:num>
  <w:num w:numId="18">
    <w:abstractNumId w:val="22"/>
  </w:num>
  <w:num w:numId="19">
    <w:abstractNumId w:val="14"/>
  </w:num>
  <w:num w:numId="20">
    <w:abstractNumId w:val="54"/>
  </w:num>
  <w:num w:numId="21">
    <w:abstractNumId w:val="58"/>
  </w:num>
  <w:num w:numId="22">
    <w:abstractNumId w:val="16"/>
  </w:num>
  <w:num w:numId="23">
    <w:abstractNumId w:val="27"/>
  </w:num>
  <w:num w:numId="24">
    <w:abstractNumId w:val="41"/>
  </w:num>
  <w:num w:numId="25">
    <w:abstractNumId w:val="38"/>
  </w:num>
  <w:num w:numId="26">
    <w:abstractNumId w:val="43"/>
  </w:num>
  <w:num w:numId="27">
    <w:abstractNumId w:val="32"/>
  </w:num>
  <w:num w:numId="28">
    <w:abstractNumId w:val="36"/>
  </w:num>
  <w:num w:numId="29">
    <w:abstractNumId w:val="56"/>
  </w:num>
  <w:num w:numId="30">
    <w:abstractNumId w:val="30"/>
  </w:num>
  <w:num w:numId="31">
    <w:abstractNumId w:val="47"/>
  </w:num>
  <w:num w:numId="32">
    <w:abstractNumId w:val="19"/>
  </w:num>
  <w:num w:numId="33">
    <w:abstractNumId w:val="59"/>
  </w:num>
  <w:num w:numId="34">
    <w:abstractNumId w:val="23"/>
  </w:num>
  <w:num w:numId="35">
    <w:abstractNumId w:val="5"/>
  </w:num>
  <w:num w:numId="36">
    <w:abstractNumId w:val="55"/>
  </w:num>
  <w:num w:numId="37">
    <w:abstractNumId w:val="10"/>
  </w:num>
  <w:num w:numId="38">
    <w:abstractNumId w:val="44"/>
  </w:num>
  <w:num w:numId="39">
    <w:abstractNumId w:val="21"/>
  </w:num>
  <w:num w:numId="40">
    <w:abstractNumId w:val="52"/>
  </w:num>
  <w:num w:numId="41">
    <w:abstractNumId w:val="8"/>
  </w:num>
  <w:num w:numId="42">
    <w:abstractNumId w:val="28"/>
  </w:num>
  <w:num w:numId="43">
    <w:abstractNumId w:val="24"/>
  </w:num>
  <w:num w:numId="44">
    <w:abstractNumId w:val="20"/>
  </w:num>
  <w:num w:numId="45">
    <w:abstractNumId w:val="29"/>
  </w:num>
  <w:num w:numId="46">
    <w:abstractNumId w:val="51"/>
  </w:num>
  <w:num w:numId="47">
    <w:abstractNumId w:val="4"/>
  </w:num>
  <w:num w:numId="48">
    <w:abstractNumId w:val="15"/>
  </w:num>
  <w:num w:numId="49">
    <w:abstractNumId w:val="9"/>
  </w:num>
  <w:num w:numId="50">
    <w:abstractNumId w:val="12"/>
  </w:num>
  <w:num w:numId="51">
    <w:abstractNumId w:val="18"/>
  </w:num>
  <w:num w:numId="52">
    <w:abstractNumId w:val="37"/>
  </w:num>
  <w:num w:numId="53">
    <w:abstractNumId w:val="49"/>
  </w:num>
  <w:num w:numId="54">
    <w:abstractNumId w:val="61"/>
  </w:num>
  <w:num w:numId="55">
    <w:abstractNumId w:val="48"/>
  </w:num>
  <w:num w:numId="56">
    <w:abstractNumId w:val="50"/>
  </w:num>
  <w:num w:numId="57">
    <w:abstractNumId w:val="13"/>
  </w:num>
  <w:num w:numId="58">
    <w:abstractNumId w:val="34"/>
  </w:num>
  <w:num w:numId="59">
    <w:abstractNumId w:val="53"/>
  </w:num>
  <w:num w:numId="60">
    <w:abstractNumId w:val="60"/>
  </w:num>
  <w:num w:numId="61">
    <w:abstractNumId w:val="0"/>
  </w:num>
  <w:num w:numId="62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5A"/>
    <w:rsid w:val="000009DA"/>
    <w:rsid w:val="000259EE"/>
    <w:rsid w:val="0004495A"/>
    <w:rsid w:val="000647FA"/>
    <w:rsid w:val="000976AF"/>
    <w:rsid w:val="000B30AF"/>
    <w:rsid w:val="000D2530"/>
    <w:rsid w:val="000F7ACE"/>
    <w:rsid w:val="001229EA"/>
    <w:rsid w:val="00124EB8"/>
    <w:rsid w:val="001A7831"/>
    <w:rsid w:val="00267A25"/>
    <w:rsid w:val="002709B4"/>
    <w:rsid w:val="0029350C"/>
    <w:rsid w:val="002B3EE0"/>
    <w:rsid w:val="002C0D41"/>
    <w:rsid w:val="002D3B59"/>
    <w:rsid w:val="002E224D"/>
    <w:rsid w:val="002E3757"/>
    <w:rsid w:val="00313096"/>
    <w:rsid w:val="00321C69"/>
    <w:rsid w:val="003501AD"/>
    <w:rsid w:val="00371BB3"/>
    <w:rsid w:val="003721C3"/>
    <w:rsid w:val="00380E1F"/>
    <w:rsid w:val="00413219"/>
    <w:rsid w:val="00455CEE"/>
    <w:rsid w:val="00466D21"/>
    <w:rsid w:val="00493601"/>
    <w:rsid w:val="00496638"/>
    <w:rsid w:val="004F288C"/>
    <w:rsid w:val="004F7391"/>
    <w:rsid w:val="00506997"/>
    <w:rsid w:val="00523EEA"/>
    <w:rsid w:val="00581C3E"/>
    <w:rsid w:val="005A1951"/>
    <w:rsid w:val="005D1F34"/>
    <w:rsid w:val="00602AD9"/>
    <w:rsid w:val="00641CC6"/>
    <w:rsid w:val="006826A2"/>
    <w:rsid w:val="006C45BB"/>
    <w:rsid w:val="006D67AD"/>
    <w:rsid w:val="006D699D"/>
    <w:rsid w:val="007273CF"/>
    <w:rsid w:val="007372F8"/>
    <w:rsid w:val="00737D0C"/>
    <w:rsid w:val="007555EA"/>
    <w:rsid w:val="0076476F"/>
    <w:rsid w:val="007E5440"/>
    <w:rsid w:val="007E5802"/>
    <w:rsid w:val="008C0EB6"/>
    <w:rsid w:val="008F15D3"/>
    <w:rsid w:val="00947853"/>
    <w:rsid w:val="00996E0C"/>
    <w:rsid w:val="009F0478"/>
    <w:rsid w:val="00A03D83"/>
    <w:rsid w:val="00A36E1B"/>
    <w:rsid w:val="00A47187"/>
    <w:rsid w:val="00A476C0"/>
    <w:rsid w:val="00A530FA"/>
    <w:rsid w:val="00A55F62"/>
    <w:rsid w:val="00A77D13"/>
    <w:rsid w:val="00A84047"/>
    <w:rsid w:val="00A85718"/>
    <w:rsid w:val="00A903A8"/>
    <w:rsid w:val="00A9544C"/>
    <w:rsid w:val="00AC78B6"/>
    <w:rsid w:val="00B4113D"/>
    <w:rsid w:val="00B41763"/>
    <w:rsid w:val="00B63F28"/>
    <w:rsid w:val="00B66085"/>
    <w:rsid w:val="00BC3B21"/>
    <w:rsid w:val="00BD274C"/>
    <w:rsid w:val="00BF4DE9"/>
    <w:rsid w:val="00C03C9D"/>
    <w:rsid w:val="00C6279B"/>
    <w:rsid w:val="00C704C3"/>
    <w:rsid w:val="00C85485"/>
    <w:rsid w:val="00C9266E"/>
    <w:rsid w:val="00CB1C91"/>
    <w:rsid w:val="00CB319A"/>
    <w:rsid w:val="00D7100D"/>
    <w:rsid w:val="00D90D69"/>
    <w:rsid w:val="00DD4BAA"/>
    <w:rsid w:val="00DF7FC5"/>
    <w:rsid w:val="00E27157"/>
    <w:rsid w:val="00EA4D79"/>
    <w:rsid w:val="00EC0F3A"/>
    <w:rsid w:val="00ED607E"/>
    <w:rsid w:val="00EE0A86"/>
    <w:rsid w:val="00EF2349"/>
    <w:rsid w:val="00F10623"/>
    <w:rsid w:val="00F62368"/>
    <w:rsid w:val="00F74AAE"/>
    <w:rsid w:val="00F95D33"/>
    <w:rsid w:val="00FC1166"/>
    <w:rsid w:val="00FC7821"/>
    <w:rsid w:val="00F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91783-FDDA-41F6-806A-258BD3A8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76F"/>
    <w:pPr>
      <w:ind w:left="720"/>
      <w:contextualSpacing/>
    </w:pPr>
  </w:style>
  <w:style w:type="paragraph" w:customStyle="1" w:styleId="1">
    <w:name w:val="Абзац списка1"/>
    <w:basedOn w:val="a"/>
    <w:rsid w:val="007372F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8C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C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0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rsid w:val="00EF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A8F4-A1FF-4DFD-BFBB-A3390550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Миталипова</cp:lastModifiedBy>
  <cp:revision>54</cp:revision>
  <dcterms:created xsi:type="dcterms:W3CDTF">2021-02-25T06:34:00Z</dcterms:created>
  <dcterms:modified xsi:type="dcterms:W3CDTF">2021-04-29T10:52:00Z</dcterms:modified>
</cp:coreProperties>
</file>