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873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Pr="00175873">
        <w:rPr>
          <w:rFonts w:ascii="Times New Roman" w:hAnsi="Times New Roman" w:cs="Times New Roman"/>
          <w:b/>
          <w:sz w:val="24"/>
          <w:szCs w:val="24"/>
        </w:rPr>
        <w:t xml:space="preserve">Должностные обязанности Академического советника (26 </w:t>
      </w:r>
      <w:proofErr w:type="spellStart"/>
      <w:r w:rsidRPr="00175873">
        <w:rPr>
          <w:rFonts w:ascii="Times New Roman" w:hAnsi="Times New Roman" w:cs="Times New Roman"/>
          <w:b/>
          <w:sz w:val="24"/>
          <w:szCs w:val="24"/>
        </w:rPr>
        <w:t>бюлл</w:t>
      </w:r>
      <w:proofErr w:type="spellEnd"/>
      <w:r w:rsidRPr="0017587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175873">
        <w:rPr>
          <w:rFonts w:ascii="Times New Roman" w:hAnsi="Times New Roman" w:cs="Times New Roman"/>
          <w:b/>
          <w:sz w:val="24"/>
          <w:szCs w:val="24"/>
        </w:rPr>
        <w:t xml:space="preserve"> Стр.9)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3.1. Для содействия студентам в выборе и реализации их индивидуальных учебных планов и во всех других вопросах,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873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175873">
        <w:rPr>
          <w:rFonts w:ascii="Times New Roman" w:hAnsi="Times New Roman" w:cs="Times New Roman"/>
          <w:sz w:val="24"/>
          <w:szCs w:val="24"/>
        </w:rPr>
        <w:t xml:space="preserve"> с учебным процессом назначается Академический советник.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 xml:space="preserve">3.2. Служба Академических советников создается при Офисе Регистрации. Численность службы </w:t>
      </w:r>
      <w:proofErr w:type="gramStart"/>
      <w:r w:rsidRPr="00175873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советников устанавливается Университетом с учетом экономических и организационных возможностей. Рекомендуемое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количество студентов, закрепляемых за одним академическим советником до 50 человек.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3.3. Академический советник осуществляет свою деятельность, как правило, в рамках одного направления подготовки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(специальности) и курирует студента в течение всего периода его обучения в Университете.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3.4. Академические советники назначаются из числа опытных штатных преподавателей соответствующих учебных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подразделений, хорошо знающих образовательную программу направления (специальности) подготовки студентов</w:t>
      </w:r>
      <w:bookmarkStart w:id="0" w:name="_GoBack"/>
      <w:bookmarkEnd w:id="0"/>
      <w:r w:rsidRPr="00175873">
        <w:rPr>
          <w:rFonts w:ascii="Times New Roman" w:hAnsi="Times New Roman" w:cs="Times New Roman"/>
          <w:sz w:val="24"/>
          <w:szCs w:val="24"/>
        </w:rPr>
        <w:t>,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 xml:space="preserve">организацию учебного процесса в Университете и </w:t>
      </w:r>
      <w:proofErr w:type="gramStart"/>
      <w:r w:rsidRPr="00175873">
        <w:rPr>
          <w:rFonts w:ascii="Times New Roman" w:hAnsi="Times New Roman" w:cs="Times New Roman"/>
          <w:sz w:val="24"/>
          <w:szCs w:val="24"/>
        </w:rPr>
        <w:t>прошедших</w:t>
      </w:r>
      <w:proofErr w:type="gramEnd"/>
      <w:r w:rsidRPr="00175873">
        <w:rPr>
          <w:rFonts w:ascii="Times New Roman" w:hAnsi="Times New Roman" w:cs="Times New Roman"/>
          <w:sz w:val="24"/>
          <w:szCs w:val="24"/>
        </w:rPr>
        <w:t xml:space="preserve"> необходимую подготовку.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3.5. Нормирование труда Академических советников в пределах Индивидуального плана осуществляется согласно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 xml:space="preserve">нормам времени расчета </w:t>
      </w:r>
      <w:proofErr w:type="spellStart"/>
      <w:r w:rsidRPr="00175873">
        <w:rPr>
          <w:rFonts w:ascii="Times New Roman" w:hAnsi="Times New Roman" w:cs="Times New Roman"/>
          <w:sz w:val="24"/>
          <w:szCs w:val="24"/>
        </w:rPr>
        <w:t>обьемов</w:t>
      </w:r>
      <w:proofErr w:type="spellEnd"/>
      <w:r w:rsidRPr="00175873">
        <w:rPr>
          <w:rFonts w:ascii="Times New Roman" w:hAnsi="Times New Roman" w:cs="Times New Roman"/>
          <w:sz w:val="24"/>
          <w:szCs w:val="24"/>
        </w:rPr>
        <w:t xml:space="preserve"> работ </w:t>
      </w:r>
      <w:proofErr w:type="spellStart"/>
      <w:r w:rsidRPr="00175873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175873">
        <w:rPr>
          <w:rFonts w:ascii="Times New Roman" w:hAnsi="Times New Roman" w:cs="Times New Roman"/>
          <w:sz w:val="24"/>
          <w:szCs w:val="24"/>
        </w:rPr>
        <w:t>.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3.6. В обязанности Академического советника входит: \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представление академических интересов студента;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 xml:space="preserve">предоставление всех необходимых информационных материалов по организации учебного процесса студентам </w:t>
      </w:r>
      <w:proofErr w:type="gramStart"/>
      <w:r w:rsidRPr="0017587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175873">
        <w:rPr>
          <w:rFonts w:ascii="Times New Roman" w:hAnsi="Times New Roman" w:cs="Times New Roman"/>
          <w:sz w:val="24"/>
          <w:szCs w:val="24"/>
        </w:rPr>
        <w:t>стендах</w:t>
      </w:r>
      <w:proofErr w:type="gramEnd"/>
      <w:r w:rsidRPr="00175873">
        <w:rPr>
          <w:rFonts w:ascii="Times New Roman" w:hAnsi="Times New Roman" w:cs="Times New Roman"/>
          <w:sz w:val="24"/>
          <w:szCs w:val="24"/>
        </w:rPr>
        <w:t xml:space="preserve"> и на сайте Университета;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осуществление групповых и индивидуальных консультаций студентам с целью наиболее рационального составления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индивидуальной учебной траектории с учетом рабочих учебных планов по направлениям (специальностям) подготовки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и во всех других вопросах, связанных с учебным процессом;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 xml:space="preserve">содействие формированию индивидуальных учебных планов студентов в </w:t>
      </w:r>
      <w:proofErr w:type="gramStart"/>
      <w:r w:rsidRPr="00175873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Pr="00175873">
        <w:rPr>
          <w:rFonts w:ascii="Times New Roman" w:hAnsi="Times New Roman" w:cs="Times New Roman"/>
          <w:sz w:val="24"/>
          <w:szCs w:val="24"/>
        </w:rPr>
        <w:t xml:space="preserve"> Академическим календарем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период;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7587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75873">
        <w:rPr>
          <w:rFonts w:ascii="Times New Roman" w:hAnsi="Times New Roman" w:cs="Times New Roman"/>
          <w:sz w:val="24"/>
          <w:szCs w:val="24"/>
        </w:rPr>
        <w:t xml:space="preserve"> академическими достижениями закрепленных за ним студентов.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В своей деятельности Академический советник руководствуется нижеследующими принципами: понимание и уважение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прав каждой личности в сочетании с соблюдением принципов профессионализма и конфиденциальности;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предоставление четкой и ясной информации об условиях приема в Университет, затратах на образование, финансовой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помощи и том, что может помочь перспективным студентам и их родителям информированное решение;</w:t>
      </w:r>
    </w:p>
    <w:p w:rsidR="00175873" w:rsidRPr="00175873" w:rsidRDefault="00175873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5873">
        <w:rPr>
          <w:rFonts w:ascii="Times New Roman" w:hAnsi="Times New Roman" w:cs="Times New Roman"/>
          <w:sz w:val="24"/>
          <w:szCs w:val="24"/>
        </w:rPr>
        <w:t>содействие в разработке и внедрении эффективных систем управления, обеспечивающих достоверность,</w:t>
      </w:r>
      <w:r w:rsidRPr="00175873">
        <w:rPr>
          <w:rFonts w:ascii="Times New Roman" w:hAnsi="Times New Roman" w:cs="Times New Roman"/>
          <w:sz w:val="24"/>
          <w:szCs w:val="24"/>
        </w:rPr>
        <w:t xml:space="preserve"> </w:t>
      </w:r>
      <w:r w:rsidRPr="00175873">
        <w:rPr>
          <w:rFonts w:ascii="Times New Roman" w:hAnsi="Times New Roman" w:cs="Times New Roman"/>
          <w:sz w:val="24"/>
          <w:szCs w:val="24"/>
        </w:rPr>
        <w:t>конфиденциальность и безопасность институциональной информации, а также точную интерпретацию этой</w:t>
      </w:r>
      <w:r w:rsidRPr="00175873">
        <w:rPr>
          <w:rFonts w:ascii="Times New Roman" w:hAnsi="Times New Roman" w:cs="Times New Roman"/>
          <w:sz w:val="24"/>
          <w:szCs w:val="24"/>
        </w:rPr>
        <w:t xml:space="preserve"> </w:t>
      </w:r>
      <w:r w:rsidRPr="00175873">
        <w:rPr>
          <w:rFonts w:ascii="Times New Roman" w:hAnsi="Times New Roman" w:cs="Times New Roman"/>
          <w:sz w:val="24"/>
          <w:szCs w:val="24"/>
        </w:rPr>
        <w:t>информации.</w:t>
      </w:r>
    </w:p>
    <w:p w:rsidR="00C50AF5" w:rsidRPr="00175873" w:rsidRDefault="00C50AF5" w:rsidP="001758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50AF5" w:rsidRPr="0017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73"/>
    <w:rsid w:val="00175873"/>
    <w:rsid w:val="00C5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2021</cp:lastModifiedBy>
  <cp:revision>1</cp:revision>
  <dcterms:created xsi:type="dcterms:W3CDTF">2021-04-30T06:13:00Z</dcterms:created>
  <dcterms:modified xsi:type="dcterms:W3CDTF">2021-04-30T06:15:00Z</dcterms:modified>
</cp:coreProperties>
</file>