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7B5" w:rsidRDefault="00EC6335" w:rsidP="00EC6335">
      <w:pPr>
        <w:tabs>
          <w:tab w:val="left" w:pos="1560"/>
        </w:tabs>
        <w:spacing w:after="0" w:line="240" w:lineRule="auto"/>
        <w:jc w:val="center"/>
        <w:rPr>
          <w:rFonts w:ascii="Times New Roman" w:eastAsia="Times New Roman" w:hAnsi="Times New Roman" w:cs="Times New Roman"/>
          <w:b/>
          <w:color w:val="17365D" w:themeColor="text2" w:themeShade="BF"/>
          <w:sz w:val="36"/>
          <w:szCs w:val="36"/>
        </w:rPr>
      </w:pPr>
      <w:bookmarkStart w:id="0" w:name="_GoBack"/>
      <w:bookmarkEnd w:id="0"/>
      <w:r w:rsidRPr="00E433BB">
        <w:rPr>
          <w:rFonts w:ascii="Times New Roman" w:eastAsia="Times New Roman" w:hAnsi="Times New Roman" w:cs="Times New Roman"/>
          <w:b/>
          <w:color w:val="17365D" w:themeColor="text2" w:themeShade="BF"/>
          <w:sz w:val="36"/>
          <w:szCs w:val="36"/>
        </w:rPr>
        <w:t>МИНИСТЕРСТВО ОБРАЗОВАНИЯ И НАУКИ КР</w:t>
      </w:r>
    </w:p>
    <w:p w:rsidR="00EC6335" w:rsidRPr="00E433BB" w:rsidRDefault="00EC6335" w:rsidP="00EC6335">
      <w:pPr>
        <w:tabs>
          <w:tab w:val="left" w:pos="1560"/>
        </w:tabs>
        <w:spacing w:after="0" w:line="240" w:lineRule="auto"/>
        <w:jc w:val="center"/>
        <w:rPr>
          <w:rFonts w:ascii="Times New Roman" w:eastAsia="Times New Roman" w:hAnsi="Times New Roman" w:cs="Times New Roman"/>
          <w:b/>
          <w:color w:val="17365D" w:themeColor="text2" w:themeShade="BF"/>
          <w:sz w:val="36"/>
          <w:szCs w:val="36"/>
        </w:rPr>
      </w:pPr>
      <w:r w:rsidRPr="00E433BB">
        <w:rPr>
          <w:rFonts w:ascii="Times New Roman" w:eastAsia="Times New Roman" w:hAnsi="Times New Roman" w:cs="Times New Roman"/>
          <w:b/>
          <w:color w:val="17365D" w:themeColor="text2" w:themeShade="BF"/>
          <w:sz w:val="36"/>
          <w:szCs w:val="36"/>
        </w:rPr>
        <w:t>ОШСКИЙ ГОСУДАРСТВЕННЫЙУНИВЕРСИТЕТ</w:t>
      </w:r>
    </w:p>
    <w:p w:rsidR="00EC6335" w:rsidRDefault="00EC6335" w:rsidP="00EC6335">
      <w:pPr>
        <w:tabs>
          <w:tab w:val="left" w:pos="1560"/>
        </w:tabs>
        <w:spacing w:after="0" w:line="240" w:lineRule="auto"/>
        <w:jc w:val="center"/>
        <w:rPr>
          <w:rFonts w:ascii="Times New Roman" w:eastAsia="Times New Roman" w:hAnsi="Times New Roman" w:cs="Times New Roman"/>
          <w:b/>
          <w:sz w:val="36"/>
          <w:szCs w:val="36"/>
        </w:rPr>
      </w:pPr>
      <w:r w:rsidRPr="00E433BB">
        <w:rPr>
          <w:rFonts w:ascii="Times New Roman" w:eastAsia="Calibri" w:hAnsi="Times New Roman" w:cs="Times New Roman"/>
          <w:noProof/>
          <w:sz w:val="36"/>
          <w:szCs w:val="36"/>
        </w:rPr>
        <w:drawing>
          <wp:anchor distT="36576" distB="36576" distL="36576" distR="36576" simplePos="0" relativeHeight="251659264" behindDoc="0" locked="0" layoutInCell="1" allowOverlap="1">
            <wp:simplePos x="0" y="0"/>
            <wp:positionH relativeFrom="column">
              <wp:posOffset>7413625</wp:posOffset>
            </wp:positionH>
            <wp:positionV relativeFrom="paragraph">
              <wp:posOffset>-1526540</wp:posOffset>
            </wp:positionV>
            <wp:extent cx="1017905" cy="10572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905" cy="1057275"/>
                    </a:xfrm>
                    <a:prstGeom prst="flowChartConnector">
                      <a:avLst/>
                    </a:prstGeom>
                    <a:noFill/>
                    <a:ln>
                      <a:noFill/>
                    </a:ln>
                    <a:effectLst/>
                  </pic:spPr>
                </pic:pic>
              </a:graphicData>
            </a:graphic>
          </wp:anchor>
        </w:drawing>
      </w:r>
      <w:r w:rsidRPr="00E433BB">
        <w:rPr>
          <w:rFonts w:ascii="Times New Roman" w:eastAsia="Calibri" w:hAnsi="Times New Roman" w:cs="Times New Roman"/>
          <w:b/>
          <w:color w:val="002060"/>
          <w:sz w:val="36"/>
          <w:szCs w:val="36"/>
        </w:rPr>
        <w:t>МЕЖДУНАРОДНЫЙ МЕДИЦИНСКИЙФАКУЛЬТЕТ</w:t>
      </w:r>
    </w:p>
    <w:p w:rsidR="00EC6335" w:rsidRPr="009238B2" w:rsidRDefault="00EC6335" w:rsidP="00EC6335">
      <w:pPr>
        <w:tabs>
          <w:tab w:val="left" w:pos="1560"/>
        </w:tabs>
        <w:spacing w:after="0" w:line="240" w:lineRule="auto"/>
        <w:rPr>
          <w:rFonts w:ascii="Times New Roman" w:eastAsia="Times New Roman" w:hAnsi="Times New Roman" w:cs="Times New Roman"/>
          <w:b/>
          <w:sz w:val="36"/>
          <w:szCs w:val="36"/>
        </w:rPr>
      </w:pPr>
    </w:p>
    <w:p w:rsidR="00EC6335" w:rsidRPr="00C82669" w:rsidRDefault="00D17E19" w:rsidP="00EC6335">
      <w:pPr>
        <w:rPr>
          <w:rFonts w:ascii="Calibri" w:eastAsia="Calibri" w:hAnsi="Calibri" w:cs="Times New Roman"/>
        </w:rPr>
      </w:pPr>
      <w:r>
        <w:rPr>
          <w:noProof/>
        </w:rPr>
        <w:drawing>
          <wp:inline distT="0" distB="0" distL="0" distR="0">
            <wp:extent cx="5909480" cy="3330054"/>
            <wp:effectExtent l="0" t="0" r="0" b="0"/>
            <wp:docPr id="1061" name="Picture 37" descr="Картинки по запросу Фото медицинский факуль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Picture 37" descr="Картинки по запросу Фото медицинский факультет"/>
                    <pic:cNvPicPr>
                      <a:picLocks noChangeAspect="1" noChangeArrowheads="1"/>
                    </pic:cNvPicPr>
                  </pic:nvPicPr>
                  <pic:blipFill>
                    <a:blip r:embed="rId10" cstate="print"/>
                    <a:srcRect/>
                    <a:stretch>
                      <a:fillRect/>
                    </a:stretch>
                  </pic:blipFill>
                  <pic:spPr bwMode="auto">
                    <a:xfrm>
                      <a:off x="0" y="0"/>
                      <a:ext cx="5905970" cy="3328076"/>
                    </a:xfrm>
                    <a:prstGeom prst="rect">
                      <a:avLst/>
                    </a:prstGeom>
                    <a:noFill/>
                  </pic:spPr>
                </pic:pic>
              </a:graphicData>
            </a:graphic>
          </wp:inline>
        </w:drawing>
      </w:r>
    </w:p>
    <w:p w:rsidR="00EC6335" w:rsidRDefault="00EC6335" w:rsidP="00EC6335">
      <w:pPr>
        <w:tabs>
          <w:tab w:val="left" w:pos="1560"/>
        </w:tabs>
        <w:spacing w:after="0" w:line="240" w:lineRule="auto"/>
        <w:rPr>
          <w:rFonts w:ascii="Times New Roman" w:eastAsia="Times New Roman" w:hAnsi="Times New Roman" w:cs="Times New Roman"/>
          <w:b/>
          <w:sz w:val="36"/>
          <w:szCs w:val="36"/>
        </w:rPr>
      </w:pPr>
    </w:p>
    <w:p w:rsidR="00EC6335" w:rsidRPr="00EC6335" w:rsidRDefault="00EC6335" w:rsidP="00EC6335">
      <w:pPr>
        <w:spacing w:line="240" w:lineRule="auto"/>
        <w:jc w:val="center"/>
        <w:rPr>
          <w:rFonts w:ascii="Times New Roman" w:hAnsi="Times New Roman" w:cs="Times New Roman"/>
          <w:b/>
          <w:sz w:val="32"/>
          <w:szCs w:val="32"/>
        </w:rPr>
      </w:pPr>
      <w:r w:rsidRPr="00EC6335">
        <w:rPr>
          <w:rFonts w:ascii="Times New Roman" w:hAnsi="Times New Roman" w:cs="Times New Roman"/>
          <w:b/>
          <w:sz w:val="32"/>
          <w:szCs w:val="32"/>
        </w:rPr>
        <w:t xml:space="preserve">САМОАНАЛИЗ  </w:t>
      </w:r>
    </w:p>
    <w:p w:rsidR="00C26333" w:rsidRPr="003C2652" w:rsidRDefault="00EC6335" w:rsidP="00EC6335">
      <w:pPr>
        <w:spacing w:line="240" w:lineRule="auto"/>
        <w:jc w:val="center"/>
        <w:rPr>
          <w:rFonts w:ascii="Times New Roman" w:hAnsi="Times New Roman" w:cs="Times New Roman"/>
          <w:b/>
          <w:sz w:val="32"/>
          <w:szCs w:val="32"/>
        </w:rPr>
      </w:pPr>
      <w:r w:rsidRPr="00EC6335">
        <w:rPr>
          <w:rFonts w:ascii="Times New Roman" w:hAnsi="Times New Roman" w:cs="Times New Roman"/>
          <w:b/>
          <w:sz w:val="32"/>
          <w:szCs w:val="32"/>
        </w:rPr>
        <w:t xml:space="preserve">кафедры  </w:t>
      </w:r>
      <w:r w:rsidR="00C26333" w:rsidRPr="00EC6335">
        <w:rPr>
          <w:rFonts w:ascii="Times New Roman" w:hAnsi="Times New Roman" w:cs="Times New Roman"/>
          <w:b/>
          <w:sz w:val="32"/>
          <w:szCs w:val="32"/>
        </w:rPr>
        <w:t xml:space="preserve">«КЛИНИЧЕСКИХ ДИСЦИПЛИН 2»  </w:t>
      </w:r>
    </w:p>
    <w:p w:rsidR="00EC6335" w:rsidRDefault="00EC6335" w:rsidP="00EC6335">
      <w:pPr>
        <w:spacing w:line="240" w:lineRule="auto"/>
        <w:jc w:val="center"/>
        <w:rPr>
          <w:rFonts w:ascii="Times New Roman" w:eastAsia="Times New Roman" w:hAnsi="Times New Roman" w:cs="Times New Roman"/>
          <w:b/>
          <w:color w:val="0F243E" w:themeColor="text2" w:themeShade="80"/>
          <w:sz w:val="52"/>
          <w:szCs w:val="52"/>
        </w:rPr>
      </w:pPr>
      <w:r w:rsidRPr="00EC6335">
        <w:rPr>
          <w:rFonts w:ascii="Times New Roman" w:hAnsi="Times New Roman" w:cs="Times New Roman"/>
          <w:b/>
          <w:sz w:val="32"/>
          <w:szCs w:val="32"/>
        </w:rPr>
        <w:t>о состоянии учебно-методической,  научно-исследовательской  и  воспитательной  работы, для внутренней проверки комиссии международного медицинского факультета ОшГУ</w:t>
      </w:r>
    </w:p>
    <w:p w:rsidR="00EC6335" w:rsidRDefault="00C26333" w:rsidP="00C26333">
      <w:pPr>
        <w:keepNext/>
        <w:keepLines/>
        <w:spacing w:after="0" w:line="240" w:lineRule="auto"/>
        <w:outlineLvl w:val="0"/>
        <w:rPr>
          <w:rFonts w:ascii="Times New Roman" w:eastAsia="Times New Roman" w:hAnsi="Times New Roman" w:cs="Times New Roman"/>
          <w:b/>
          <w:sz w:val="24"/>
          <w:szCs w:val="24"/>
        </w:rPr>
      </w:pPr>
      <w:r w:rsidRPr="00C26333">
        <w:rPr>
          <w:rFonts w:ascii="Times New Roman" w:eastAsia="Times New Roman" w:hAnsi="Times New Roman" w:cs="Times New Roman"/>
          <w:b/>
          <w:sz w:val="24"/>
          <w:szCs w:val="24"/>
        </w:rPr>
        <w:t>Состав комиссии по самоотчету</w:t>
      </w:r>
      <w:r w:rsidR="007B5522" w:rsidRPr="00C26333">
        <w:rPr>
          <w:rFonts w:ascii="Times New Roman" w:eastAsia="Times New Roman" w:hAnsi="Times New Roman" w:cs="Times New Roman"/>
          <w:b/>
          <w:sz w:val="24"/>
          <w:szCs w:val="24"/>
        </w:rPr>
        <w:t>:</w:t>
      </w:r>
    </w:p>
    <w:p w:rsidR="00C26333" w:rsidRPr="008229B3" w:rsidRDefault="00C26333" w:rsidP="007165E4">
      <w:pPr>
        <w:pStyle w:val="a6"/>
        <w:keepNext/>
        <w:keepLines/>
        <w:numPr>
          <w:ilvl w:val="0"/>
          <w:numId w:val="2"/>
        </w:numPr>
        <w:spacing w:after="0" w:line="240" w:lineRule="auto"/>
        <w:outlineLvl w:val="0"/>
        <w:rPr>
          <w:rFonts w:ascii="Times New Roman" w:eastAsia="Times New Roman" w:hAnsi="Times New Roman" w:cs="Times New Roman"/>
          <w:sz w:val="24"/>
          <w:szCs w:val="24"/>
        </w:rPr>
      </w:pPr>
      <w:r w:rsidRPr="008229B3">
        <w:rPr>
          <w:rFonts w:ascii="Times New Roman" w:eastAsia="Times New Roman" w:hAnsi="Times New Roman" w:cs="Times New Roman"/>
          <w:sz w:val="24"/>
          <w:szCs w:val="24"/>
        </w:rPr>
        <w:t xml:space="preserve">Председатель: </w:t>
      </w:r>
      <w:r w:rsidRPr="008229B3">
        <w:rPr>
          <w:rFonts w:ascii="Times New Roman" w:eastAsia="Times New Roman" w:hAnsi="Times New Roman" w:cs="Times New Roman"/>
          <w:sz w:val="24"/>
          <w:szCs w:val="24"/>
          <w:lang w:val="en-US"/>
        </w:rPr>
        <w:t>PhD</w:t>
      </w:r>
      <w:r w:rsidR="002E531F">
        <w:rPr>
          <w:rFonts w:ascii="Times New Roman" w:eastAsia="Times New Roman" w:hAnsi="Times New Roman" w:cs="Times New Roman"/>
          <w:sz w:val="24"/>
          <w:szCs w:val="24"/>
        </w:rPr>
        <w:t>, ст.преп. Л. М. Джумаева</w:t>
      </w:r>
      <w:r w:rsidRPr="008229B3">
        <w:rPr>
          <w:rFonts w:ascii="Times New Roman" w:eastAsia="Times New Roman" w:hAnsi="Times New Roman" w:cs="Times New Roman"/>
          <w:sz w:val="24"/>
          <w:szCs w:val="24"/>
        </w:rPr>
        <w:t xml:space="preserve"> </w:t>
      </w:r>
    </w:p>
    <w:p w:rsidR="00C26333" w:rsidRPr="008229B3" w:rsidRDefault="00C26333" w:rsidP="007165E4">
      <w:pPr>
        <w:pStyle w:val="a6"/>
        <w:keepNext/>
        <w:keepLines/>
        <w:numPr>
          <w:ilvl w:val="0"/>
          <w:numId w:val="2"/>
        </w:numPr>
        <w:spacing w:after="0" w:line="240" w:lineRule="auto"/>
        <w:outlineLvl w:val="0"/>
        <w:rPr>
          <w:rFonts w:ascii="Times New Roman" w:eastAsia="Times New Roman" w:hAnsi="Times New Roman" w:cs="Times New Roman"/>
          <w:sz w:val="24"/>
          <w:szCs w:val="24"/>
        </w:rPr>
      </w:pPr>
      <w:r w:rsidRPr="008229B3">
        <w:rPr>
          <w:rFonts w:ascii="Times New Roman" w:eastAsia="Times New Roman" w:hAnsi="Times New Roman" w:cs="Times New Roman"/>
          <w:sz w:val="24"/>
          <w:szCs w:val="24"/>
        </w:rPr>
        <w:t>Члены</w:t>
      </w:r>
      <w:r w:rsidR="002E531F">
        <w:rPr>
          <w:rFonts w:ascii="Times New Roman" w:eastAsia="Times New Roman" w:hAnsi="Times New Roman" w:cs="Times New Roman"/>
          <w:sz w:val="24"/>
          <w:szCs w:val="24"/>
        </w:rPr>
        <w:t>: к.м.н., доцент К. Ш. Сакибаев</w:t>
      </w:r>
    </w:p>
    <w:p w:rsidR="005824EB" w:rsidRDefault="005824EB" w:rsidP="00C26333">
      <w:pPr>
        <w:pStyle w:val="a6"/>
        <w:keepNext/>
        <w:keepLines/>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162C">
        <w:rPr>
          <w:rFonts w:ascii="Times New Roman" w:eastAsia="Times New Roman" w:hAnsi="Times New Roman" w:cs="Times New Roman"/>
          <w:sz w:val="24"/>
          <w:szCs w:val="24"/>
        </w:rPr>
        <w:t xml:space="preserve">к.м.н., доцент </w:t>
      </w:r>
      <w:r>
        <w:rPr>
          <w:rFonts w:ascii="Times New Roman" w:eastAsia="Times New Roman" w:hAnsi="Times New Roman" w:cs="Times New Roman"/>
          <w:sz w:val="24"/>
          <w:szCs w:val="24"/>
        </w:rPr>
        <w:t>А. К. Турусбекова</w:t>
      </w:r>
    </w:p>
    <w:p w:rsidR="00C26333" w:rsidRPr="008229B3" w:rsidRDefault="009541CE" w:rsidP="00C26333">
      <w:pPr>
        <w:pStyle w:val="a6"/>
        <w:keepNext/>
        <w:keepLines/>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 М. Ажимаматова</w:t>
      </w:r>
    </w:p>
    <w:p w:rsidR="00C26333" w:rsidRPr="008229B3" w:rsidRDefault="009541CE" w:rsidP="00C26333">
      <w:pPr>
        <w:pStyle w:val="a6"/>
        <w:keepNext/>
        <w:keepLines/>
        <w:spacing w:after="0" w:line="240" w:lineRule="auto"/>
        <w:outlineLv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C26333" w:rsidRPr="008229B3">
        <w:rPr>
          <w:rFonts w:ascii="Times New Roman" w:eastAsia="Times New Roman" w:hAnsi="Times New Roman" w:cs="Times New Roman"/>
          <w:sz w:val="24"/>
          <w:szCs w:val="24"/>
        </w:rPr>
        <w:t xml:space="preserve">А. Н. Миталипова. </w:t>
      </w:r>
    </w:p>
    <w:p w:rsidR="007B5522" w:rsidRDefault="007B5522" w:rsidP="00C26333">
      <w:pPr>
        <w:spacing w:line="240" w:lineRule="auto"/>
        <w:rPr>
          <w:rFonts w:ascii="Times New Roman" w:eastAsia="Times New Roman" w:hAnsi="Times New Roman" w:cs="Times New Roman"/>
          <w:b/>
          <w:sz w:val="28"/>
          <w:szCs w:val="28"/>
        </w:rPr>
      </w:pPr>
    </w:p>
    <w:p w:rsidR="00C26333" w:rsidRPr="00D8471B" w:rsidRDefault="008229B3" w:rsidP="009541C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Дата сдачи </w:t>
      </w:r>
      <w:r w:rsidR="00D8471B">
        <w:rPr>
          <w:rFonts w:ascii="Times New Roman" w:eastAsia="Times New Roman" w:hAnsi="Times New Roman" w:cs="Times New Roman"/>
          <w:b/>
          <w:sz w:val="28"/>
          <w:szCs w:val="28"/>
        </w:rPr>
        <w:t>самоотчета</w:t>
      </w:r>
      <w:r>
        <w:rPr>
          <w:rFonts w:ascii="Times New Roman" w:eastAsia="Times New Roman" w:hAnsi="Times New Roman" w:cs="Times New Roman"/>
          <w:b/>
          <w:sz w:val="28"/>
          <w:szCs w:val="28"/>
        </w:rPr>
        <w:t xml:space="preserve">: </w:t>
      </w:r>
      <w:r w:rsidR="004A33B2" w:rsidRPr="00D8471B">
        <w:rPr>
          <w:rFonts w:ascii="Times New Roman" w:eastAsia="Times New Roman" w:hAnsi="Times New Roman" w:cs="Times New Roman"/>
          <w:sz w:val="28"/>
          <w:szCs w:val="28"/>
        </w:rPr>
        <w:t>20</w:t>
      </w:r>
      <w:r w:rsidRPr="00D8471B">
        <w:rPr>
          <w:rFonts w:ascii="Times New Roman" w:eastAsia="Times New Roman" w:hAnsi="Times New Roman" w:cs="Times New Roman"/>
          <w:sz w:val="28"/>
          <w:szCs w:val="28"/>
        </w:rPr>
        <w:t>.04.19г.</w:t>
      </w:r>
    </w:p>
    <w:p w:rsidR="00C26333" w:rsidRPr="00D8471B" w:rsidRDefault="004A33B2" w:rsidP="009541C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Составили</w:t>
      </w:r>
      <w:r w:rsidR="009541CE">
        <w:rPr>
          <w:rFonts w:ascii="Times New Roman" w:eastAsia="Times New Roman" w:hAnsi="Times New Roman" w:cs="Times New Roman"/>
          <w:b/>
          <w:sz w:val="28"/>
          <w:szCs w:val="28"/>
        </w:rPr>
        <w:t xml:space="preserve">: </w:t>
      </w:r>
      <w:r w:rsidR="009541CE" w:rsidRPr="00D8471B">
        <w:rPr>
          <w:rFonts w:ascii="Times New Roman" w:eastAsia="Times New Roman" w:hAnsi="Times New Roman" w:cs="Times New Roman"/>
          <w:sz w:val="28"/>
          <w:szCs w:val="28"/>
        </w:rPr>
        <w:t>к.м.н., доцент М. М. Бугубаева</w:t>
      </w:r>
      <w:r w:rsidRPr="00D8471B">
        <w:rPr>
          <w:rFonts w:ascii="Times New Roman" w:eastAsia="Times New Roman" w:hAnsi="Times New Roman" w:cs="Times New Roman"/>
          <w:sz w:val="28"/>
          <w:szCs w:val="28"/>
        </w:rPr>
        <w:t xml:space="preserve"> и </w:t>
      </w:r>
      <w:r w:rsidR="00DF6B82">
        <w:rPr>
          <w:rFonts w:ascii="Times New Roman" w:eastAsia="Times New Roman" w:hAnsi="Times New Roman" w:cs="Times New Roman"/>
          <w:bCs/>
          <w:iCs/>
          <w:sz w:val="24"/>
          <w:szCs w:val="24"/>
        </w:rPr>
        <w:t xml:space="preserve">ППС </w:t>
      </w:r>
      <w:r w:rsidR="000E147E">
        <w:rPr>
          <w:rFonts w:ascii="Times New Roman" w:eastAsia="Times New Roman" w:hAnsi="Times New Roman" w:cs="Times New Roman"/>
          <w:bCs/>
          <w:iCs/>
          <w:sz w:val="24"/>
          <w:szCs w:val="24"/>
        </w:rPr>
        <w:t>кафедры.</w:t>
      </w:r>
    </w:p>
    <w:p w:rsidR="00BD138E" w:rsidRDefault="00BD138E" w:rsidP="005C1884">
      <w:pPr>
        <w:spacing w:after="0" w:line="240" w:lineRule="auto"/>
        <w:ind w:firstLine="708"/>
        <w:jc w:val="both"/>
        <w:rPr>
          <w:rFonts w:ascii="Times New Roman" w:hAnsi="Times New Roman" w:cs="Times New Roman"/>
          <w:b/>
          <w:sz w:val="28"/>
          <w:szCs w:val="28"/>
        </w:rPr>
      </w:pPr>
    </w:p>
    <w:p w:rsidR="00BD138E" w:rsidRDefault="00D8471B" w:rsidP="00D8471B">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2019г.</w:t>
      </w:r>
    </w:p>
    <w:p w:rsidR="00BD138E" w:rsidRDefault="00BD138E" w:rsidP="005C1884">
      <w:pPr>
        <w:spacing w:after="0" w:line="240" w:lineRule="auto"/>
        <w:ind w:firstLine="708"/>
        <w:jc w:val="both"/>
        <w:rPr>
          <w:rFonts w:ascii="Times New Roman" w:hAnsi="Times New Roman" w:cs="Times New Roman"/>
          <w:b/>
          <w:sz w:val="28"/>
          <w:szCs w:val="28"/>
        </w:rPr>
      </w:pPr>
    </w:p>
    <w:p w:rsidR="00BD138E" w:rsidRDefault="00BD138E" w:rsidP="005C1884">
      <w:pPr>
        <w:spacing w:after="0" w:line="240" w:lineRule="auto"/>
        <w:ind w:firstLine="708"/>
        <w:jc w:val="both"/>
        <w:rPr>
          <w:rFonts w:ascii="Times New Roman" w:hAnsi="Times New Roman" w:cs="Times New Roman"/>
          <w:b/>
          <w:sz w:val="28"/>
          <w:szCs w:val="28"/>
        </w:rPr>
      </w:pPr>
    </w:p>
    <w:p w:rsidR="000C5A8D" w:rsidRPr="000C5A8D" w:rsidRDefault="000C5A8D" w:rsidP="000C5A8D">
      <w:pPr>
        <w:widowControl w:val="0"/>
        <w:autoSpaceDE w:val="0"/>
        <w:autoSpaceDN w:val="0"/>
        <w:adjustRightInd w:val="0"/>
        <w:spacing w:after="0" w:line="240" w:lineRule="auto"/>
        <w:ind w:left="714" w:hanging="357"/>
        <w:jc w:val="center"/>
        <w:rPr>
          <w:rFonts w:ascii="Times New Roman" w:eastAsia="Calibri" w:hAnsi="Times New Roman" w:cs="Times New Roman"/>
          <w:b/>
          <w:sz w:val="24"/>
          <w:szCs w:val="24"/>
        </w:rPr>
      </w:pPr>
      <w:r w:rsidRPr="000C5A8D">
        <w:rPr>
          <w:rFonts w:ascii="Times New Roman" w:eastAsia="Calibri" w:hAnsi="Times New Roman" w:cs="Times New Roman"/>
          <w:b/>
          <w:sz w:val="24"/>
          <w:szCs w:val="24"/>
        </w:rPr>
        <w:t>Содержание</w:t>
      </w:r>
    </w:p>
    <w:p w:rsidR="000C5A8D" w:rsidRPr="000C5A8D" w:rsidRDefault="000C5A8D" w:rsidP="000C5A8D">
      <w:pPr>
        <w:widowControl w:val="0"/>
        <w:autoSpaceDE w:val="0"/>
        <w:autoSpaceDN w:val="0"/>
        <w:adjustRightInd w:val="0"/>
        <w:spacing w:after="0" w:line="240" w:lineRule="auto"/>
        <w:ind w:left="714" w:hanging="357"/>
        <w:jc w:val="center"/>
        <w:rPr>
          <w:rFonts w:ascii="Times New Roman" w:eastAsia="Calibri"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185"/>
        <w:gridCol w:w="710"/>
      </w:tblGrid>
      <w:tr w:rsidR="00802905" w:rsidTr="002619F7">
        <w:tc>
          <w:tcPr>
            <w:tcW w:w="817" w:type="dxa"/>
          </w:tcPr>
          <w:p w:rsidR="00802905" w:rsidRPr="00802905" w:rsidRDefault="00802905" w:rsidP="00C11A57">
            <w:pPr>
              <w:widowControl w:val="0"/>
              <w:autoSpaceDE w:val="0"/>
              <w:autoSpaceDN w:val="0"/>
              <w:adjustRightInd w:val="0"/>
              <w:spacing w:line="276" w:lineRule="auto"/>
              <w:ind w:left="360"/>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1</w:t>
            </w:r>
          </w:p>
        </w:tc>
        <w:tc>
          <w:tcPr>
            <w:tcW w:w="8185" w:type="dxa"/>
          </w:tcPr>
          <w:p w:rsidR="00802905" w:rsidRDefault="00802905" w:rsidP="00C11A57">
            <w:pPr>
              <w:widowControl w:val="0"/>
              <w:autoSpaceDE w:val="0"/>
              <w:autoSpaceDN w:val="0"/>
              <w:adjustRightInd w:val="0"/>
              <w:spacing w:line="276" w:lineRule="auto"/>
              <w:rPr>
                <w:rFonts w:ascii="Times New Roman" w:eastAsia="Calibri" w:hAnsi="Times New Roman" w:cs="Times New Roman"/>
                <w:b/>
                <w:sz w:val="24"/>
                <w:szCs w:val="24"/>
                <w:lang w:val="ky-KG"/>
              </w:rPr>
            </w:pPr>
            <w:r w:rsidRPr="00802905">
              <w:rPr>
                <w:rFonts w:ascii="Times New Roman" w:eastAsia="Calibri" w:hAnsi="Times New Roman" w:cs="Times New Roman"/>
                <w:b/>
                <w:sz w:val="24"/>
                <w:szCs w:val="24"/>
                <w:lang w:val="ky-KG"/>
              </w:rPr>
              <w:t>Список сокращений, использованных в отчете</w:t>
            </w:r>
            <w:r w:rsidR="00C11A57">
              <w:rPr>
                <w:rFonts w:ascii="Times New Roman" w:eastAsia="Calibri" w:hAnsi="Times New Roman" w:cs="Times New Roman"/>
                <w:b/>
                <w:sz w:val="24"/>
                <w:szCs w:val="24"/>
                <w:lang w:val="ky-KG"/>
              </w:rPr>
              <w:t>.</w:t>
            </w:r>
          </w:p>
          <w:p w:rsidR="00C11A57" w:rsidRPr="00802905" w:rsidRDefault="00C11A57" w:rsidP="00C11A57">
            <w:pPr>
              <w:widowControl w:val="0"/>
              <w:autoSpaceDE w:val="0"/>
              <w:autoSpaceDN w:val="0"/>
              <w:adjustRightInd w:val="0"/>
              <w:spacing w:line="276" w:lineRule="auto"/>
              <w:rPr>
                <w:rFonts w:ascii="Times New Roman" w:eastAsia="Calibri" w:hAnsi="Times New Roman" w:cs="Times New Roman"/>
                <w:b/>
                <w:sz w:val="24"/>
                <w:szCs w:val="24"/>
                <w:lang w:val="ky-KG"/>
              </w:rPr>
            </w:pPr>
          </w:p>
        </w:tc>
        <w:tc>
          <w:tcPr>
            <w:tcW w:w="710" w:type="dxa"/>
          </w:tcPr>
          <w:p w:rsidR="00802905" w:rsidRDefault="00C11A57" w:rsidP="00C11A57">
            <w:pPr>
              <w:widowControl w:val="0"/>
              <w:autoSpaceDE w:val="0"/>
              <w:autoSpaceDN w:val="0"/>
              <w:adjustRightInd w:val="0"/>
              <w:spacing w:line="276" w:lineRule="auto"/>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3</w:t>
            </w:r>
          </w:p>
        </w:tc>
      </w:tr>
      <w:tr w:rsidR="00802905" w:rsidTr="002619F7">
        <w:tc>
          <w:tcPr>
            <w:tcW w:w="817" w:type="dxa"/>
          </w:tcPr>
          <w:p w:rsidR="00802905" w:rsidRPr="00802905" w:rsidRDefault="00802905" w:rsidP="00C11A57">
            <w:pPr>
              <w:widowControl w:val="0"/>
              <w:autoSpaceDE w:val="0"/>
              <w:autoSpaceDN w:val="0"/>
              <w:adjustRightInd w:val="0"/>
              <w:spacing w:line="276" w:lineRule="auto"/>
              <w:ind w:left="360"/>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2</w:t>
            </w:r>
          </w:p>
        </w:tc>
        <w:tc>
          <w:tcPr>
            <w:tcW w:w="8185" w:type="dxa"/>
          </w:tcPr>
          <w:p w:rsidR="00802905" w:rsidRDefault="00802905" w:rsidP="00C11A57">
            <w:pPr>
              <w:widowControl w:val="0"/>
              <w:autoSpaceDE w:val="0"/>
              <w:autoSpaceDN w:val="0"/>
              <w:adjustRightInd w:val="0"/>
              <w:spacing w:line="276" w:lineRule="auto"/>
              <w:rPr>
                <w:rFonts w:ascii="Times New Roman" w:eastAsia="Calibri" w:hAnsi="Times New Roman" w:cs="Times New Roman"/>
                <w:b/>
                <w:sz w:val="24"/>
                <w:szCs w:val="24"/>
                <w:lang w:val="ky-KG"/>
              </w:rPr>
            </w:pPr>
            <w:r w:rsidRPr="00802905">
              <w:rPr>
                <w:rFonts w:ascii="Times New Roman" w:eastAsia="Calibri" w:hAnsi="Times New Roman" w:cs="Times New Roman"/>
                <w:b/>
                <w:sz w:val="24"/>
                <w:szCs w:val="24"/>
                <w:lang w:val="ky-KG"/>
              </w:rPr>
              <w:t>Информация о кафедре</w:t>
            </w:r>
            <w:r w:rsidR="00C11A57">
              <w:rPr>
                <w:rFonts w:ascii="Times New Roman" w:eastAsia="Calibri" w:hAnsi="Times New Roman" w:cs="Times New Roman"/>
                <w:b/>
                <w:sz w:val="24"/>
                <w:szCs w:val="24"/>
                <w:lang w:val="ky-KG"/>
              </w:rPr>
              <w:t>.</w:t>
            </w:r>
          </w:p>
          <w:p w:rsidR="00C11A57" w:rsidRPr="00802905" w:rsidRDefault="00C11A57" w:rsidP="00C11A57">
            <w:pPr>
              <w:widowControl w:val="0"/>
              <w:autoSpaceDE w:val="0"/>
              <w:autoSpaceDN w:val="0"/>
              <w:adjustRightInd w:val="0"/>
              <w:spacing w:line="276" w:lineRule="auto"/>
              <w:rPr>
                <w:rFonts w:ascii="Times New Roman" w:eastAsia="Calibri" w:hAnsi="Times New Roman" w:cs="Times New Roman"/>
                <w:b/>
                <w:sz w:val="24"/>
                <w:szCs w:val="24"/>
                <w:lang w:val="ky-KG"/>
              </w:rPr>
            </w:pPr>
          </w:p>
        </w:tc>
        <w:tc>
          <w:tcPr>
            <w:tcW w:w="710" w:type="dxa"/>
          </w:tcPr>
          <w:p w:rsidR="00802905" w:rsidRDefault="00C11A57" w:rsidP="00C11A57">
            <w:pPr>
              <w:widowControl w:val="0"/>
              <w:autoSpaceDE w:val="0"/>
              <w:autoSpaceDN w:val="0"/>
              <w:adjustRightInd w:val="0"/>
              <w:spacing w:line="276" w:lineRule="auto"/>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4</w:t>
            </w:r>
          </w:p>
        </w:tc>
      </w:tr>
      <w:tr w:rsidR="00802905" w:rsidTr="002619F7">
        <w:tc>
          <w:tcPr>
            <w:tcW w:w="817" w:type="dxa"/>
          </w:tcPr>
          <w:p w:rsidR="00802905" w:rsidRPr="00802905" w:rsidRDefault="00802905" w:rsidP="00C11A57">
            <w:pPr>
              <w:spacing w:line="276" w:lineRule="auto"/>
              <w:ind w:left="360"/>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3</w:t>
            </w:r>
          </w:p>
        </w:tc>
        <w:tc>
          <w:tcPr>
            <w:tcW w:w="8185" w:type="dxa"/>
          </w:tcPr>
          <w:p w:rsidR="00C11A57" w:rsidRDefault="00802905" w:rsidP="00C11A57">
            <w:pPr>
              <w:spacing w:line="276" w:lineRule="auto"/>
              <w:jc w:val="both"/>
              <w:rPr>
                <w:rFonts w:ascii="Times New Roman" w:hAnsi="Times New Roman" w:cs="Times New Roman"/>
                <w:b/>
                <w:bCs/>
                <w:sz w:val="24"/>
                <w:szCs w:val="24"/>
                <w:shd w:val="clear" w:color="auto" w:fill="FFFFFF"/>
              </w:rPr>
            </w:pPr>
            <w:r w:rsidRPr="00802905">
              <w:rPr>
                <w:rFonts w:ascii="Times New Roman" w:hAnsi="Times New Roman" w:cs="Times New Roman"/>
                <w:b/>
                <w:bCs/>
                <w:sz w:val="24"/>
                <w:szCs w:val="24"/>
                <w:shd w:val="clear" w:color="auto" w:fill="FFFFFF"/>
              </w:rPr>
              <w:t>Закон Кыргызской Республики об образовании. Гимн, герб, флаг КР. Устав ОшГУ. Гимн, герб и флаг ОшГУ</w:t>
            </w:r>
            <w:r w:rsidR="00C11A57">
              <w:rPr>
                <w:rFonts w:ascii="Times New Roman" w:hAnsi="Times New Roman" w:cs="Times New Roman"/>
                <w:b/>
                <w:bCs/>
                <w:sz w:val="24"/>
                <w:szCs w:val="24"/>
                <w:shd w:val="clear" w:color="auto" w:fill="FFFFFF"/>
              </w:rPr>
              <w:t>.</w:t>
            </w:r>
          </w:p>
          <w:p w:rsidR="00802905" w:rsidRDefault="00C11A57" w:rsidP="00C11A57">
            <w:pPr>
              <w:spacing w:line="276" w:lineRule="auto"/>
              <w:jc w:val="both"/>
              <w:rPr>
                <w:rFonts w:ascii="Times New Roman" w:hAnsi="Times New Roman" w:cs="Times New Roman"/>
                <w:b/>
                <w:snapToGrid w:val="0"/>
                <w:sz w:val="24"/>
                <w:szCs w:val="24"/>
              </w:rPr>
            </w:pPr>
            <w:r w:rsidRPr="00802905">
              <w:rPr>
                <w:rFonts w:ascii="Times New Roman" w:hAnsi="Times New Roman" w:cs="Times New Roman"/>
                <w:b/>
                <w:snapToGrid w:val="0"/>
                <w:sz w:val="24"/>
                <w:szCs w:val="24"/>
              </w:rPr>
              <w:t>Текущий (2018-2019гг..) и перспективный(2018-2023гг..) планы работы кафедры.</w:t>
            </w:r>
          </w:p>
          <w:p w:rsidR="00C11A57" w:rsidRPr="00802905" w:rsidRDefault="00C11A57" w:rsidP="00C11A57">
            <w:pPr>
              <w:spacing w:line="276" w:lineRule="auto"/>
              <w:jc w:val="both"/>
              <w:rPr>
                <w:rFonts w:ascii="Times New Roman" w:eastAsia="Calibri" w:hAnsi="Times New Roman" w:cs="Times New Roman"/>
                <w:b/>
                <w:sz w:val="24"/>
                <w:szCs w:val="24"/>
                <w:lang w:val="ky-KG"/>
              </w:rPr>
            </w:pPr>
          </w:p>
        </w:tc>
        <w:tc>
          <w:tcPr>
            <w:tcW w:w="710" w:type="dxa"/>
          </w:tcPr>
          <w:p w:rsidR="00802905" w:rsidRDefault="00C11A57" w:rsidP="00C11A57">
            <w:pPr>
              <w:widowControl w:val="0"/>
              <w:autoSpaceDE w:val="0"/>
              <w:autoSpaceDN w:val="0"/>
              <w:adjustRightInd w:val="0"/>
              <w:spacing w:line="276" w:lineRule="auto"/>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9</w:t>
            </w:r>
          </w:p>
        </w:tc>
      </w:tr>
      <w:tr w:rsidR="00802905" w:rsidTr="002619F7">
        <w:tc>
          <w:tcPr>
            <w:tcW w:w="817" w:type="dxa"/>
          </w:tcPr>
          <w:p w:rsidR="00802905" w:rsidRPr="00802905" w:rsidRDefault="00802905" w:rsidP="00C11A57">
            <w:pPr>
              <w:spacing w:line="276" w:lineRule="auto"/>
              <w:ind w:left="360"/>
              <w:jc w:val="both"/>
              <w:rPr>
                <w:rFonts w:ascii="Times New Roman" w:hAnsi="Times New Roman" w:cs="Times New Roman"/>
                <w:b/>
                <w:snapToGrid w:val="0"/>
                <w:sz w:val="24"/>
                <w:szCs w:val="24"/>
              </w:rPr>
            </w:pPr>
            <w:r>
              <w:rPr>
                <w:rFonts w:ascii="Times New Roman" w:hAnsi="Times New Roman" w:cs="Times New Roman"/>
                <w:b/>
                <w:snapToGrid w:val="0"/>
                <w:sz w:val="24"/>
                <w:szCs w:val="24"/>
              </w:rPr>
              <w:t>4</w:t>
            </w:r>
          </w:p>
        </w:tc>
        <w:tc>
          <w:tcPr>
            <w:tcW w:w="8185" w:type="dxa"/>
          </w:tcPr>
          <w:p w:rsidR="00C11A57" w:rsidRDefault="00C11A57" w:rsidP="00C11A57">
            <w:pPr>
              <w:spacing w:line="276" w:lineRule="auto"/>
              <w:jc w:val="both"/>
              <w:rPr>
                <w:rFonts w:ascii="Times New Roman" w:eastAsia="Times New Roman" w:hAnsi="Times New Roman" w:cs="Times New Roman"/>
                <w:b/>
                <w:snapToGrid w:val="0"/>
                <w:sz w:val="24"/>
                <w:szCs w:val="24"/>
              </w:rPr>
            </w:pPr>
            <w:r w:rsidRPr="00802905">
              <w:rPr>
                <w:rFonts w:ascii="Times New Roman" w:eastAsia="Times New Roman" w:hAnsi="Times New Roman" w:cs="Times New Roman"/>
                <w:b/>
                <w:snapToGrid w:val="0"/>
                <w:sz w:val="24"/>
                <w:szCs w:val="24"/>
              </w:rPr>
              <w:t>Ежемесячный план заседаний кафедры на 2018-2019 учебный год, протоколы и постановление</w:t>
            </w:r>
            <w:r>
              <w:rPr>
                <w:rFonts w:ascii="Times New Roman" w:eastAsia="Times New Roman" w:hAnsi="Times New Roman" w:cs="Times New Roman"/>
                <w:b/>
                <w:snapToGrid w:val="0"/>
                <w:sz w:val="24"/>
                <w:szCs w:val="24"/>
              </w:rPr>
              <w:t>.</w:t>
            </w:r>
            <w:r w:rsidRPr="00935188">
              <w:rPr>
                <w:rFonts w:ascii="Times New Roman" w:eastAsia="Times New Roman" w:hAnsi="Times New Roman" w:cs="Times New Roman"/>
                <w:b/>
                <w:snapToGrid w:val="0"/>
                <w:sz w:val="24"/>
                <w:szCs w:val="24"/>
              </w:rPr>
              <w:t xml:space="preserve"> </w:t>
            </w:r>
          </w:p>
          <w:p w:rsidR="00802905" w:rsidRDefault="00C11A57" w:rsidP="00C11A57">
            <w:pPr>
              <w:spacing w:line="276" w:lineRule="auto"/>
              <w:jc w:val="both"/>
              <w:rPr>
                <w:rFonts w:ascii="Times New Roman" w:eastAsia="Times New Roman" w:hAnsi="Times New Roman" w:cs="Times New Roman"/>
                <w:b/>
                <w:snapToGrid w:val="0"/>
                <w:sz w:val="24"/>
                <w:szCs w:val="24"/>
              </w:rPr>
            </w:pPr>
            <w:r w:rsidRPr="00935188">
              <w:rPr>
                <w:rFonts w:ascii="Times New Roman" w:eastAsia="Times New Roman" w:hAnsi="Times New Roman" w:cs="Times New Roman"/>
                <w:b/>
                <w:snapToGrid w:val="0"/>
                <w:sz w:val="24"/>
                <w:szCs w:val="24"/>
              </w:rPr>
              <w:t>Обсуждение ГОС ВПО,  ООП ММФ, матрицы компетенций на кафедральном заседании и их постановление.</w:t>
            </w:r>
          </w:p>
          <w:p w:rsidR="00C11A57" w:rsidRPr="00802905" w:rsidRDefault="00C11A57" w:rsidP="00C11A57">
            <w:pPr>
              <w:spacing w:line="276" w:lineRule="auto"/>
              <w:jc w:val="both"/>
              <w:rPr>
                <w:rFonts w:ascii="Times New Roman" w:hAnsi="Times New Roman" w:cs="Times New Roman"/>
                <w:b/>
                <w:bCs/>
                <w:sz w:val="24"/>
                <w:szCs w:val="24"/>
                <w:shd w:val="clear" w:color="auto" w:fill="FFFFFF"/>
              </w:rPr>
            </w:pPr>
          </w:p>
        </w:tc>
        <w:tc>
          <w:tcPr>
            <w:tcW w:w="710" w:type="dxa"/>
          </w:tcPr>
          <w:p w:rsidR="00802905" w:rsidRDefault="00C11A57" w:rsidP="00C11A57">
            <w:pPr>
              <w:widowControl w:val="0"/>
              <w:autoSpaceDE w:val="0"/>
              <w:autoSpaceDN w:val="0"/>
              <w:adjustRightInd w:val="0"/>
              <w:spacing w:line="276" w:lineRule="auto"/>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10</w:t>
            </w:r>
          </w:p>
        </w:tc>
      </w:tr>
      <w:tr w:rsidR="00802905" w:rsidTr="002619F7">
        <w:tc>
          <w:tcPr>
            <w:tcW w:w="817" w:type="dxa"/>
          </w:tcPr>
          <w:p w:rsidR="00802905" w:rsidRPr="00802905" w:rsidRDefault="00802905" w:rsidP="00C11A57">
            <w:pPr>
              <w:widowControl w:val="0"/>
              <w:tabs>
                <w:tab w:val="left" w:pos="567"/>
              </w:tabs>
              <w:spacing w:line="276" w:lineRule="auto"/>
              <w:ind w:left="360"/>
              <w:rPr>
                <w:rFonts w:ascii="Times New Roman" w:eastAsia="Times New Roman" w:hAnsi="Times New Roman" w:cs="Times New Roman"/>
                <w:b/>
                <w:snapToGrid w:val="0"/>
                <w:sz w:val="24"/>
                <w:szCs w:val="24"/>
                <w:lang w:val="ky-KG"/>
              </w:rPr>
            </w:pPr>
            <w:r>
              <w:rPr>
                <w:rFonts w:ascii="Times New Roman" w:eastAsia="Times New Roman" w:hAnsi="Times New Roman" w:cs="Times New Roman"/>
                <w:b/>
                <w:snapToGrid w:val="0"/>
                <w:sz w:val="24"/>
                <w:szCs w:val="24"/>
                <w:lang w:val="ky-KG"/>
              </w:rPr>
              <w:t>5</w:t>
            </w:r>
          </w:p>
        </w:tc>
        <w:tc>
          <w:tcPr>
            <w:tcW w:w="8185" w:type="dxa"/>
          </w:tcPr>
          <w:p w:rsidR="00C11A57" w:rsidRDefault="00C11A57" w:rsidP="00C11A57">
            <w:pPr>
              <w:widowControl w:val="0"/>
              <w:tabs>
                <w:tab w:val="left" w:pos="567"/>
              </w:tabs>
              <w:spacing w:line="276" w:lineRule="auto"/>
              <w:rPr>
                <w:rFonts w:ascii="Times New Roman" w:eastAsia="Times New Roman" w:hAnsi="Times New Roman" w:cs="Times New Roman"/>
                <w:b/>
                <w:snapToGrid w:val="0"/>
                <w:sz w:val="24"/>
                <w:szCs w:val="24"/>
                <w:lang w:val="ky-KG"/>
              </w:rPr>
            </w:pPr>
            <w:r w:rsidRPr="00802905">
              <w:rPr>
                <w:rFonts w:ascii="Times New Roman" w:eastAsia="Times New Roman" w:hAnsi="Times New Roman" w:cs="Times New Roman"/>
                <w:b/>
                <w:snapToGrid w:val="0"/>
                <w:sz w:val="24"/>
                <w:szCs w:val="24"/>
                <w:lang w:val="ky-KG"/>
              </w:rPr>
              <w:t xml:space="preserve">Паспорт кафедры и качество составления. </w:t>
            </w:r>
          </w:p>
          <w:p w:rsidR="00802905" w:rsidRDefault="00C11A57" w:rsidP="00C11A57">
            <w:pPr>
              <w:widowControl w:val="0"/>
              <w:tabs>
                <w:tab w:val="left" w:pos="567"/>
              </w:tabs>
              <w:spacing w:line="276" w:lineRule="auto"/>
              <w:rPr>
                <w:rFonts w:ascii="Times New Roman" w:eastAsia="Times New Roman" w:hAnsi="Times New Roman" w:cs="Times New Roman"/>
                <w:b/>
                <w:snapToGrid w:val="0"/>
                <w:sz w:val="24"/>
                <w:szCs w:val="24"/>
                <w:lang w:val="ky-KG"/>
              </w:rPr>
            </w:pPr>
            <w:r w:rsidRPr="00802905">
              <w:rPr>
                <w:rFonts w:ascii="Times New Roman" w:eastAsia="Times New Roman" w:hAnsi="Times New Roman" w:cs="Times New Roman"/>
                <w:b/>
                <w:snapToGrid w:val="0"/>
                <w:sz w:val="24"/>
                <w:szCs w:val="24"/>
                <w:lang w:val="ky-KG"/>
              </w:rPr>
              <w:t>Расчет часов. Штатное расписание и штатный формуляр.</w:t>
            </w:r>
          </w:p>
          <w:p w:rsidR="00C11A57" w:rsidRPr="00794CF5" w:rsidRDefault="00C11A57" w:rsidP="00C11A57">
            <w:pPr>
              <w:widowControl w:val="0"/>
              <w:tabs>
                <w:tab w:val="left" w:pos="567"/>
              </w:tabs>
              <w:spacing w:line="276" w:lineRule="auto"/>
              <w:rPr>
                <w:rFonts w:ascii="Times New Roman" w:hAnsi="Times New Roman" w:cs="Times New Roman"/>
                <w:b/>
                <w:snapToGrid w:val="0"/>
                <w:sz w:val="24"/>
                <w:szCs w:val="24"/>
              </w:rPr>
            </w:pPr>
          </w:p>
        </w:tc>
        <w:tc>
          <w:tcPr>
            <w:tcW w:w="710" w:type="dxa"/>
          </w:tcPr>
          <w:p w:rsidR="00802905" w:rsidRDefault="00C11A57" w:rsidP="00C11A57">
            <w:pPr>
              <w:widowControl w:val="0"/>
              <w:autoSpaceDE w:val="0"/>
              <w:autoSpaceDN w:val="0"/>
              <w:adjustRightInd w:val="0"/>
              <w:spacing w:line="276" w:lineRule="auto"/>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11</w:t>
            </w:r>
          </w:p>
        </w:tc>
      </w:tr>
      <w:tr w:rsidR="00C11A57" w:rsidTr="002619F7">
        <w:tc>
          <w:tcPr>
            <w:tcW w:w="817" w:type="dxa"/>
          </w:tcPr>
          <w:p w:rsidR="00C11A57" w:rsidRPr="00794CF5" w:rsidRDefault="00C11A57" w:rsidP="00C11A57">
            <w:pPr>
              <w:pStyle w:val="a6"/>
              <w:spacing w:line="276" w:lineRule="auto"/>
              <w:ind w:left="360"/>
              <w:jc w:val="both"/>
              <w:rPr>
                <w:rFonts w:ascii="Times New Roman" w:hAnsi="Times New Roman" w:cs="Times New Roman"/>
                <w:b/>
                <w:snapToGrid w:val="0"/>
                <w:sz w:val="24"/>
                <w:szCs w:val="24"/>
              </w:rPr>
            </w:pPr>
            <w:r>
              <w:rPr>
                <w:rFonts w:ascii="Times New Roman" w:hAnsi="Times New Roman" w:cs="Times New Roman"/>
                <w:b/>
                <w:snapToGrid w:val="0"/>
                <w:sz w:val="24"/>
                <w:szCs w:val="24"/>
              </w:rPr>
              <w:t>6</w:t>
            </w:r>
          </w:p>
        </w:tc>
        <w:tc>
          <w:tcPr>
            <w:tcW w:w="8185" w:type="dxa"/>
          </w:tcPr>
          <w:p w:rsidR="00C11A57" w:rsidRDefault="00C11A57" w:rsidP="00C11A57">
            <w:pPr>
              <w:pStyle w:val="a6"/>
              <w:widowControl w:val="0"/>
              <w:spacing w:line="276" w:lineRule="auto"/>
              <w:ind w:left="0"/>
              <w:rPr>
                <w:rFonts w:ascii="Times New Roman" w:eastAsia="Times New Roman" w:hAnsi="Times New Roman" w:cs="Times New Roman"/>
                <w:b/>
                <w:snapToGrid w:val="0"/>
                <w:sz w:val="24"/>
                <w:szCs w:val="24"/>
                <w:lang w:val="ky-KG"/>
              </w:rPr>
            </w:pPr>
            <w:r w:rsidRPr="00CD38D1">
              <w:rPr>
                <w:rFonts w:ascii="Times New Roman" w:eastAsia="Times New Roman" w:hAnsi="Times New Roman" w:cs="Times New Roman"/>
                <w:b/>
                <w:snapToGrid w:val="0"/>
                <w:sz w:val="24"/>
                <w:szCs w:val="24"/>
                <w:lang w:val="ky-KG"/>
              </w:rPr>
              <w:t>Индивидуальные рабочие планы преподавателей. Портфолио ППС. Рабочий учебный план, семестровый учебный план.</w:t>
            </w:r>
          </w:p>
          <w:p w:rsidR="00C11A57" w:rsidRPr="00802905" w:rsidRDefault="00C11A57" w:rsidP="00C11A57">
            <w:pPr>
              <w:pStyle w:val="a6"/>
              <w:widowControl w:val="0"/>
              <w:spacing w:line="276" w:lineRule="auto"/>
              <w:ind w:left="0"/>
              <w:rPr>
                <w:rFonts w:ascii="Times New Roman" w:hAnsi="Times New Roman" w:cs="Times New Roman"/>
                <w:b/>
                <w:snapToGrid w:val="0"/>
                <w:sz w:val="24"/>
                <w:szCs w:val="24"/>
                <w:lang w:val="ky-KG"/>
              </w:rPr>
            </w:pPr>
          </w:p>
        </w:tc>
        <w:tc>
          <w:tcPr>
            <w:tcW w:w="710" w:type="dxa"/>
          </w:tcPr>
          <w:p w:rsidR="00C11A57" w:rsidRDefault="00C11A57" w:rsidP="00C11A57">
            <w:pPr>
              <w:widowControl w:val="0"/>
              <w:autoSpaceDE w:val="0"/>
              <w:autoSpaceDN w:val="0"/>
              <w:adjustRightInd w:val="0"/>
              <w:spacing w:line="276" w:lineRule="auto"/>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12</w:t>
            </w:r>
          </w:p>
        </w:tc>
      </w:tr>
      <w:tr w:rsidR="00C11A57" w:rsidTr="002619F7">
        <w:tc>
          <w:tcPr>
            <w:tcW w:w="817" w:type="dxa"/>
          </w:tcPr>
          <w:p w:rsidR="00C11A57" w:rsidRDefault="00C11A57" w:rsidP="00C11A57">
            <w:pPr>
              <w:pStyle w:val="a6"/>
              <w:spacing w:line="276" w:lineRule="auto"/>
              <w:ind w:left="360"/>
              <w:jc w:val="both"/>
              <w:rPr>
                <w:rFonts w:ascii="Times New Roman" w:hAnsi="Times New Roman" w:cs="Times New Roman"/>
                <w:b/>
                <w:snapToGrid w:val="0"/>
                <w:sz w:val="24"/>
                <w:szCs w:val="24"/>
              </w:rPr>
            </w:pPr>
            <w:r>
              <w:rPr>
                <w:rFonts w:ascii="Times New Roman" w:hAnsi="Times New Roman" w:cs="Times New Roman"/>
                <w:b/>
                <w:snapToGrid w:val="0"/>
                <w:sz w:val="24"/>
                <w:szCs w:val="24"/>
              </w:rPr>
              <w:t>7</w:t>
            </w:r>
          </w:p>
        </w:tc>
        <w:tc>
          <w:tcPr>
            <w:tcW w:w="8185" w:type="dxa"/>
          </w:tcPr>
          <w:p w:rsidR="00C11A57" w:rsidRDefault="00C11A57" w:rsidP="00C11A57">
            <w:pPr>
              <w:pStyle w:val="a6"/>
              <w:widowControl w:val="0"/>
              <w:spacing w:line="276" w:lineRule="auto"/>
              <w:ind w:left="0"/>
              <w:rPr>
                <w:rFonts w:ascii="Times New Roman" w:hAnsi="Times New Roman" w:cs="Times New Roman"/>
                <w:b/>
                <w:sz w:val="24"/>
                <w:szCs w:val="24"/>
              </w:rPr>
            </w:pPr>
            <w:r w:rsidRPr="00CD38D1">
              <w:rPr>
                <w:rFonts w:ascii="Times New Roman" w:eastAsia="Times New Roman" w:hAnsi="Times New Roman" w:cs="Times New Roman"/>
                <w:b/>
                <w:snapToGrid w:val="0"/>
                <w:sz w:val="24"/>
                <w:szCs w:val="24"/>
              </w:rPr>
              <w:t>Материально-техническая база кафедры</w:t>
            </w:r>
            <w:r>
              <w:rPr>
                <w:rFonts w:ascii="Times New Roman" w:eastAsia="Times New Roman" w:hAnsi="Times New Roman" w:cs="Times New Roman"/>
                <w:b/>
                <w:snapToGrid w:val="0"/>
                <w:sz w:val="24"/>
                <w:szCs w:val="24"/>
              </w:rPr>
              <w:t>.</w:t>
            </w:r>
            <w:r w:rsidRPr="00802905">
              <w:rPr>
                <w:rFonts w:ascii="Times New Roman" w:hAnsi="Times New Roman" w:cs="Times New Roman"/>
                <w:b/>
                <w:sz w:val="24"/>
                <w:szCs w:val="24"/>
              </w:rPr>
              <w:t xml:space="preserve"> </w:t>
            </w:r>
          </w:p>
          <w:p w:rsidR="00C11A57" w:rsidRDefault="00C11A57" w:rsidP="00C11A57">
            <w:pPr>
              <w:pStyle w:val="a6"/>
              <w:widowControl w:val="0"/>
              <w:spacing w:line="276" w:lineRule="auto"/>
              <w:ind w:left="0"/>
              <w:rPr>
                <w:rFonts w:ascii="Times New Roman" w:hAnsi="Times New Roman" w:cs="Times New Roman"/>
                <w:b/>
                <w:sz w:val="24"/>
                <w:szCs w:val="24"/>
              </w:rPr>
            </w:pPr>
            <w:r w:rsidRPr="00802905">
              <w:rPr>
                <w:rFonts w:ascii="Times New Roman" w:hAnsi="Times New Roman" w:cs="Times New Roman"/>
                <w:b/>
                <w:sz w:val="24"/>
                <w:szCs w:val="24"/>
              </w:rPr>
              <w:t>Работа по подготовке к аккредитации</w:t>
            </w:r>
            <w:r>
              <w:rPr>
                <w:rFonts w:ascii="Times New Roman" w:hAnsi="Times New Roman" w:cs="Times New Roman"/>
                <w:b/>
                <w:sz w:val="24"/>
                <w:szCs w:val="24"/>
              </w:rPr>
              <w:t>.</w:t>
            </w:r>
          </w:p>
          <w:p w:rsidR="00C11A57" w:rsidRPr="00794CF5" w:rsidRDefault="00C11A57" w:rsidP="00C11A57">
            <w:pPr>
              <w:pStyle w:val="a6"/>
              <w:widowControl w:val="0"/>
              <w:spacing w:line="276" w:lineRule="auto"/>
              <w:ind w:left="0"/>
              <w:rPr>
                <w:rFonts w:ascii="Times New Roman" w:hAnsi="Times New Roman" w:cs="Times New Roman"/>
                <w:b/>
                <w:snapToGrid w:val="0"/>
                <w:sz w:val="24"/>
                <w:szCs w:val="24"/>
              </w:rPr>
            </w:pPr>
          </w:p>
        </w:tc>
        <w:tc>
          <w:tcPr>
            <w:tcW w:w="710" w:type="dxa"/>
          </w:tcPr>
          <w:p w:rsidR="00C11A57" w:rsidRDefault="00C11A57" w:rsidP="00C11A57">
            <w:pPr>
              <w:widowControl w:val="0"/>
              <w:autoSpaceDE w:val="0"/>
              <w:autoSpaceDN w:val="0"/>
              <w:adjustRightInd w:val="0"/>
              <w:spacing w:line="276" w:lineRule="auto"/>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13</w:t>
            </w:r>
          </w:p>
        </w:tc>
      </w:tr>
      <w:tr w:rsidR="00C11A57" w:rsidTr="002619F7">
        <w:tc>
          <w:tcPr>
            <w:tcW w:w="817" w:type="dxa"/>
          </w:tcPr>
          <w:p w:rsidR="00C11A57" w:rsidRDefault="00C11A57" w:rsidP="00C11A57">
            <w:pPr>
              <w:pStyle w:val="a6"/>
              <w:spacing w:line="276" w:lineRule="auto"/>
              <w:ind w:left="360"/>
              <w:jc w:val="both"/>
              <w:rPr>
                <w:rFonts w:ascii="Times New Roman" w:hAnsi="Times New Roman" w:cs="Times New Roman"/>
                <w:b/>
                <w:snapToGrid w:val="0"/>
                <w:sz w:val="24"/>
                <w:szCs w:val="24"/>
              </w:rPr>
            </w:pPr>
            <w:r>
              <w:rPr>
                <w:rFonts w:ascii="Times New Roman" w:hAnsi="Times New Roman" w:cs="Times New Roman"/>
                <w:b/>
                <w:snapToGrid w:val="0"/>
                <w:sz w:val="24"/>
                <w:szCs w:val="24"/>
              </w:rPr>
              <w:t>8</w:t>
            </w:r>
          </w:p>
        </w:tc>
        <w:tc>
          <w:tcPr>
            <w:tcW w:w="8185" w:type="dxa"/>
          </w:tcPr>
          <w:p w:rsidR="00C11A57" w:rsidRDefault="00C11A57" w:rsidP="00C11A57">
            <w:pPr>
              <w:spacing w:line="276" w:lineRule="auto"/>
              <w:jc w:val="both"/>
              <w:rPr>
                <w:rFonts w:ascii="Times New Roman" w:hAnsi="Times New Roman" w:cs="Times New Roman"/>
                <w:b/>
                <w:sz w:val="24"/>
                <w:szCs w:val="24"/>
              </w:rPr>
            </w:pPr>
            <w:r w:rsidRPr="009541CE">
              <w:rPr>
                <w:rFonts w:ascii="Times New Roman" w:hAnsi="Times New Roman" w:cs="Times New Roman"/>
                <w:b/>
                <w:sz w:val="24"/>
                <w:szCs w:val="24"/>
              </w:rPr>
              <w:t>Учебно-методическая работа кафедры</w:t>
            </w:r>
            <w:r>
              <w:rPr>
                <w:rFonts w:ascii="Times New Roman" w:hAnsi="Times New Roman" w:cs="Times New Roman"/>
                <w:b/>
                <w:sz w:val="24"/>
                <w:szCs w:val="24"/>
              </w:rPr>
              <w:t>.</w:t>
            </w:r>
          </w:p>
          <w:p w:rsidR="00C11A57" w:rsidRPr="00802905" w:rsidRDefault="00C11A57" w:rsidP="00C11A57">
            <w:pPr>
              <w:spacing w:line="276" w:lineRule="auto"/>
              <w:jc w:val="both"/>
              <w:rPr>
                <w:rFonts w:ascii="Times New Roman" w:hAnsi="Times New Roman" w:cs="Times New Roman"/>
                <w:b/>
                <w:snapToGrid w:val="0"/>
                <w:sz w:val="24"/>
                <w:szCs w:val="24"/>
              </w:rPr>
            </w:pPr>
          </w:p>
        </w:tc>
        <w:tc>
          <w:tcPr>
            <w:tcW w:w="710" w:type="dxa"/>
          </w:tcPr>
          <w:p w:rsidR="00C11A57" w:rsidRDefault="00C11A57" w:rsidP="00C11A57">
            <w:pPr>
              <w:widowControl w:val="0"/>
              <w:autoSpaceDE w:val="0"/>
              <w:autoSpaceDN w:val="0"/>
              <w:adjustRightInd w:val="0"/>
              <w:spacing w:line="276" w:lineRule="auto"/>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14</w:t>
            </w:r>
          </w:p>
        </w:tc>
      </w:tr>
      <w:tr w:rsidR="00C11A57" w:rsidTr="002619F7">
        <w:tc>
          <w:tcPr>
            <w:tcW w:w="817" w:type="dxa"/>
          </w:tcPr>
          <w:p w:rsidR="00C11A57" w:rsidRDefault="00C11A57" w:rsidP="00C11A57">
            <w:pPr>
              <w:pStyle w:val="a6"/>
              <w:spacing w:line="276" w:lineRule="auto"/>
              <w:ind w:left="360"/>
              <w:jc w:val="both"/>
              <w:rPr>
                <w:rFonts w:ascii="Times New Roman" w:hAnsi="Times New Roman" w:cs="Times New Roman"/>
                <w:b/>
                <w:snapToGrid w:val="0"/>
                <w:sz w:val="24"/>
                <w:szCs w:val="24"/>
              </w:rPr>
            </w:pPr>
            <w:r>
              <w:rPr>
                <w:rFonts w:ascii="Times New Roman" w:hAnsi="Times New Roman" w:cs="Times New Roman"/>
                <w:b/>
                <w:snapToGrid w:val="0"/>
                <w:sz w:val="24"/>
                <w:szCs w:val="24"/>
              </w:rPr>
              <w:t>9</w:t>
            </w:r>
          </w:p>
        </w:tc>
        <w:tc>
          <w:tcPr>
            <w:tcW w:w="8185" w:type="dxa"/>
          </w:tcPr>
          <w:p w:rsidR="00C11A57" w:rsidRDefault="00C11A57" w:rsidP="00C11A57">
            <w:pPr>
              <w:pStyle w:val="a6"/>
              <w:tabs>
                <w:tab w:val="left" w:pos="567"/>
              </w:tabs>
              <w:spacing w:line="276" w:lineRule="auto"/>
              <w:ind w:left="0"/>
              <w:jc w:val="both"/>
              <w:rPr>
                <w:rFonts w:ascii="Times New Roman" w:hAnsi="Times New Roman" w:cs="Times New Roman"/>
                <w:b/>
                <w:spacing w:val="3"/>
                <w:sz w:val="24"/>
                <w:szCs w:val="24"/>
                <w:shd w:val="clear" w:color="auto" w:fill="FFFFFF"/>
              </w:rPr>
            </w:pPr>
            <w:r w:rsidRPr="00F45345">
              <w:rPr>
                <w:rFonts w:ascii="Times New Roman" w:hAnsi="Times New Roman" w:cs="Times New Roman"/>
                <w:b/>
                <w:spacing w:val="3"/>
                <w:sz w:val="24"/>
                <w:szCs w:val="24"/>
                <w:shd w:val="clear" w:color="auto" w:fill="FFFFFF"/>
              </w:rPr>
              <w:t>План повышение квалификации преподавателей</w:t>
            </w:r>
            <w:r>
              <w:rPr>
                <w:rFonts w:ascii="Times New Roman" w:hAnsi="Times New Roman" w:cs="Times New Roman"/>
                <w:b/>
                <w:spacing w:val="3"/>
                <w:sz w:val="24"/>
                <w:szCs w:val="24"/>
                <w:shd w:val="clear" w:color="auto" w:fill="FFFFFF"/>
              </w:rPr>
              <w:t>.</w:t>
            </w:r>
          </w:p>
          <w:p w:rsidR="00C11A57" w:rsidRPr="00794CF5" w:rsidRDefault="00C11A57" w:rsidP="00C11A57">
            <w:pPr>
              <w:pStyle w:val="a6"/>
              <w:tabs>
                <w:tab w:val="left" w:pos="567"/>
              </w:tabs>
              <w:spacing w:line="276" w:lineRule="auto"/>
              <w:ind w:left="0"/>
              <w:jc w:val="both"/>
              <w:rPr>
                <w:rFonts w:ascii="Times New Roman" w:hAnsi="Times New Roman" w:cs="Times New Roman"/>
                <w:b/>
                <w:snapToGrid w:val="0"/>
                <w:sz w:val="24"/>
                <w:szCs w:val="24"/>
              </w:rPr>
            </w:pPr>
          </w:p>
        </w:tc>
        <w:tc>
          <w:tcPr>
            <w:tcW w:w="710" w:type="dxa"/>
          </w:tcPr>
          <w:p w:rsidR="00C11A57" w:rsidRDefault="00C11A57" w:rsidP="00C11A57">
            <w:pPr>
              <w:widowControl w:val="0"/>
              <w:autoSpaceDE w:val="0"/>
              <w:autoSpaceDN w:val="0"/>
              <w:adjustRightInd w:val="0"/>
              <w:spacing w:line="276" w:lineRule="auto"/>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16</w:t>
            </w:r>
          </w:p>
        </w:tc>
      </w:tr>
      <w:tr w:rsidR="00C11A57" w:rsidTr="002619F7">
        <w:tc>
          <w:tcPr>
            <w:tcW w:w="817" w:type="dxa"/>
          </w:tcPr>
          <w:p w:rsidR="00C11A57" w:rsidRDefault="00C11A57" w:rsidP="00C11A57">
            <w:pPr>
              <w:pStyle w:val="a6"/>
              <w:spacing w:line="276" w:lineRule="auto"/>
              <w:ind w:left="360"/>
              <w:jc w:val="both"/>
              <w:rPr>
                <w:rFonts w:ascii="Times New Roman" w:hAnsi="Times New Roman" w:cs="Times New Roman"/>
                <w:b/>
                <w:snapToGrid w:val="0"/>
                <w:sz w:val="24"/>
                <w:szCs w:val="24"/>
              </w:rPr>
            </w:pPr>
            <w:r>
              <w:rPr>
                <w:rFonts w:ascii="Times New Roman" w:hAnsi="Times New Roman" w:cs="Times New Roman"/>
                <w:b/>
                <w:snapToGrid w:val="0"/>
                <w:sz w:val="24"/>
                <w:szCs w:val="24"/>
              </w:rPr>
              <w:t>10</w:t>
            </w:r>
          </w:p>
        </w:tc>
        <w:tc>
          <w:tcPr>
            <w:tcW w:w="8185" w:type="dxa"/>
          </w:tcPr>
          <w:p w:rsidR="00C11A57" w:rsidRDefault="00C11A57" w:rsidP="00C11A57">
            <w:pPr>
              <w:pStyle w:val="a6"/>
              <w:tabs>
                <w:tab w:val="left" w:pos="567"/>
              </w:tabs>
              <w:spacing w:line="276" w:lineRule="auto"/>
              <w:ind w:left="0"/>
              <w:jc w:val="both"/>
              <w:rPr>
                <w:rFonts w:ascii="Times New Roman" w:hAnsi="Times New Roman" w:cs="Times New Roman"/>
                <w:b/>
                <w:sz w:val="24"/>
                <w:szCs w:val="24"/>
                <w:lang w:val="ky-KG"/>
              </w:rPr>
            </w:pPr>
            <w:r w:rsidRPr="00F45345">
              <w:rPr>
                <w:rFonts w:ascii="Times New Roman" w:hAnsi="Times New Roman" w:cs="Times New Roman"/>
                <w:b/>
                <w:sz w:val="24"/>
                <w:szCs w:val="24"/>
                <w:lang w:val="ky-KG"/>
              </w:rPr>
              <w:t>П</w:t>
            </w:r>
            <w:r w:rsidRPr="00F45345">
              <w:rPr>
                <w:rFonts w:ascii="Times New Roman" w:hAnsi="Times New Roman" w:cs="Times New Roman"/>
                <w:b/>
                <w:sz w:val="24"/>
                <w:szCs w:val="24"/>
              </w:rPr>
              <w:t xml:space="preserve">лан </w:t>
            </w:r>
            <w:r w:rsidRPr="00F45345">
              <w:rPr>
                <w:rFonts w:ascii="Times New Roman" w:hAnsi="Times New Roman" w:cs="Times New Roman"/>
                <w:b/>
                <w:sz w:val="24"/>
                <w:szCs w:val="24"/>
                <w:lang w:val="ky-KG"/>
              </w:rPr>
              <w:t xml:space="preserve">и </w:t>
            </w:r>
            <w:r w:rsidRPr="00F45345">
              <w:rPr>
                <w:rFonts w:ascii="Times New Roman" w:hAnsi="Times New Roman" w:cs="Times New Roman"/>
                <w:b/>
                <w:sz w:val="24"/>
                <w:szCs w:val="24"/>
              </w:rPr>
              <w:t xml:space="preserve">деятельность </w:t>
            </w:r>
            <w:r w:rsidRPr="00F45345">
              <w:rPr>
                <w:rFonts w:ascii="Times New Roman" w:hAnsi="Times New Roman" w:cs="Times New Roman"/>
                <w:b/>
                <w:sz w:val="24"/>
                <w:szCs w:val="24"/>
                <w:lang w:val="ky-KG"/>
              </w:rPr>
              <w:t>научно-исследовательской работы кафедры</w:t>
            </w:r>
            <w:r w:rsidRPr="00F45345">
              <w:rPr>
                <w:rFonts w:ascii="Times New Roman" w:hAnsi="Times New Roman" w:cs="Times New Roman"/>
                <w:b/>
                <w:sz w:val="24"/>
                <w:szCs w:val="24"/>
              </w:rPr>
              <w:t xml:space="preserve"> на 2018-2019 учебный год</w:t>
            </w:r>
            <w:r w:rsidRPr="00F45345">
              <w:rPr>
                <w:rFonts w:ascii="Times New Roman" w:hAnsi="Times New Roman" w:cs="Times New Roman"/>
                <w:b/>
                <w:sz w:val="24"/>
                <w:szCs w:val="24"/>
                <w:lang w:val="ky-KG"/>
              </w:rPr>
              <w:t>.</w:t>
            </w:r>
          </w:p>
          <w:p w:rsidR="00C11A57" w:rsidRPr="009541CE" w:rsidRDefault="00C11A57" w:rsidP="00C11A57">
            <w:pPr>
              <w:pStyle w:val="a6"/>
              <w:tabs>
                <w:tab w:val="left" w:pos="567"/>
              </w:tabs>
              <w:spacing w:line="276" w:lineRule="auto"/>
              <w:ind w:left="0"/>
              <w:jc w:val="both"/>
              <w:rPr>
                <w:rFonts w:ascii="Times New Roman" w:hAnsi="Times New Roman" w:cs="Times New Roman"/>
                <w:b/>
                <w:sz w:val="24"/>
                <w:szCs w:val="24"/>
              </w:rPr>
            </w:pPr>
          </w:p>
        </w:tc>
        <w:tc>
          <w:tcPr>
            <w:tcW w:w="710" w:type="dxa"/>
          </w:tcPr>
          <w:p w:rsidR="00C11A57" w:rsidRDefault="00C11A57" w:rsidP="00C11A57">
            <w:pPr>
              <w:widowControl w:val="0"/>
              <w:autoSpaceDE w:val="0"/>
              <w:autoSpaceDN w:val="0"/>
              <w:adjustRightInd w:val="0"/>
              <w:spacing w:line="276" w:lineRule="auto"/>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21</w:t>
            </w:r>
          </w:p>
        </w:tc>
      </w:tr>
      <w:tr w:rsidR="00C11A57" w:rsidTr="002619F7">
        <w:tc>
          <w:tcPr>
            <w:tcW w:w="817" w:type="dxa"/>
          </w:tcPr>
          <w:p w:rsidR="00C11A57" w:rsidRDefault="00C11A57" w:rsidP="00C11A57">
            <w:pPr>
              <w:pStyle w:val="a6"/>
              <w:spacing w:line="276" w:lineRule="auto"/>
              <w:ind w:left="360"/>
              <w:jc w:val="both"/>
              <w:rPr>
                <w:rFonts w:ascii="Times New Roman" w:hAnsi="Times New Roman" w:cs="Times New Roman"/>
                <w:b/>
                <w:snapToGrid w:val="0"/>
                <w:sz w:val="24"/>
                <w:szCs w:val="24"/>
              </w:rPr>
            </w:pPr>
            <w:r>
              <w:rPr>
                <w:rFonts w:ascii="Times New Roman" w:hAnsi="Times New Roman" w:cs="Times New Roman"/>
                <w:b/>
                <w:snapToGrid w:val="0"/>
                <w:sz w:val="24"/>
                <w:szCs w:val="24"/>
              </w:rPr>
              <w:t>11</w:t>
            </w:r>
          </w:p>
        </w:tc>
        <w:tc>
          <w:tcPr>
            <w:tcW w:w="8185" w:type="dxa"/>
          </w:tcPr>
          <w:p w:rsidR="00C11A57" w:rsidRDefault="00C11A57" w:rsidP="00C11A57">
            <w:pPr>
              <w:pStyle w:val="a6"/>
              <w:shd w:val="clear" w:color="auto" w:fill="FFFFFF" w:themeFill="background1"/>
              <w:tabs>
                <w:tab w:val="left" w:pos="567"/>
              </w:tabs>
              <w:spacing w:line="276" w:lineRule="auto"/>
              <w:ind w:left="0"/>
              <w:jc w:val="both"/>
              <w:rPr>
                <w:rFonts w:ascii="Times New Roman" w:hAnsi="Times New Roman" w:cs="Times New Roman"/>
                <w:b/>
                <w:spacing w:val="3"/>
                <w:sz w:val="24"/>
                <w:szCs w:val="24"/>
                <w:shd w:val="clear" w:color="auto" w:fill="FFFFFF"/>
              </w:rPr>
            </w:pPr>
            <w:r w:rsidRPr="00E64E2B">
              <w:rPr>
                <w:rFonts w:ascii="Times New Roman" w:hAnsi="Times New Roman" w:cs="Times New Roman"/>
                <w:b/>
                <w:spacing w:val="3"/>
                <w:sz w:val="24"/>
                <w:szCs w:val="24"/>
                <w:shd w:val="clear" w:color="auto" w:fill="FFFFFF"/>
              </w:rPr>
              <w:t>Воспитатель</w:t>
            </w:r>
            <w:r>
              <w:rPr>
                <w:rFonts w:ascii="Times New Roman" w:hAnsi="Times New Roman" w:cs="Times New Roman"/>
                <w:b/>
                <w:spacing w:val="3"/>
                <w:sz w:val="24"/>
                <w:szCs w:val="24"/>
                <w:shd w:val="clear" w:color="auto" w:fill="FFFFFF"/>
              </w:rPr>
              <w:t>ная</w:t>
            </w:r>
            <w:r w:rsidRPr="00E64E2B">
              <w:rPr>
                <w:rFonts w:ascii="Times New Roman" w:hAnsi="Times New Roman" w:cs="Times New Roman"/>
                <w:b/>
                <w:spacing w:val="3"/>
                <w:sz w:val="24"/>
                <w:szCs w:val="24"/>
                <w:shd w:val="clear" w:color="auto" w:fill="FFFFFF"/>
              </w:rPr>
              <w:t xml:space="preserve"> </w:t>
            </w:r>
            <w:r>
              <w:rPr>
                <w:rFonts w:ascii="Times New Roman" w:hAnsi="Times New Roman" w:cs="Times New Roman"/>
                <w:b/>
                <w:spacing w:val="3"/>
                <w:sz w:val="24"/>
                <w:szCs w:val="24"/>
                <w:shd w:val="clear" w:color="auto" w:fill="FFFFFF"/>
              </w:rPr>
              <w:t>работа</w:t>
            </w:r>
            <w:r w:rsidRPr="00E64E2B">
              <w:rPr>
                <w:rFonts w:ascii="Times New Roman" w:hAnsi="Times New Roman" w:cs="Times New Roman"/>
                <w:b/>
                <w:spacing w:val="3"/>
                <w:sz w:val="24"/>
                <w:szCs w:val="24"/>
                <w:shd w:val="clear" w:color="auto" w:fill="FFFFFF"/>
              </w:rPr>
              <w:t xml:space="preserve"> кафедры на 2018-2019 учебный год.</w:t>
            </w:r>
          </w:p>
          <w:p w:rsidR="00C11A57" w:rsidRPr="00F45345" w:rsidRDefault="00C11A57" w:rsidP="00C11A57">
            <w:pPr>
              <w:pStyle w:val="a6"/>
              <w:shd w:val="clear" w:color="auto" w:fill="FFFFFF" w:themeFill="background1"/>
              <w:tabs>
                <w:tab w:val="left" w:pos="567"/>
              </w:tabs>
              <w:spacing w:line="276" w:lineRule="auto"/>
              <w:ind w:left="0"/>
              <w:jc w:val="both"/>
              <w:rPr>
                <w:rFonts w:ascii="Times New Roman" w:hAnsi="Times New Roman" w:cs="Times New Roman"/>
                <w:b/>
                <w:spacing w:val="3"/>
                <w:sz w:val="24"/>
                <w:szCs w:val="24"/>
                <w:shd w:val="clear" w:color="auto" w:fill="FFFFFF"/>
              </w:rPr>
            </w:pPr>
          </w:p>
        </w:tc>
        <w:tc>
          <w:tcPr>
            <w:tcW w:w="710" w:type="dxa"/>
          </w:tcPr>
          <w:p w:rsidR="00C11A57" w:rsidRPr="00C11A57" w:rsidRDefault="00C11A57" w:rsidP="00C11A57">
            <w:pPr>
              <w:widowControl w:val="0"/>
              <w:autoSpaceDE w:val="0"/>
              <w:autoSpaceDN w:val="0"/>
              <w:adjustRightInd w:val="0"/>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24</w:t>
            </w:r>
          </w:p>
        </w:tc>
      </w:tr>
      <w:tr w:rsidR="00C11A57" w:rsidTr="002619F7">
        <w:tc>
          <w:tcPr>
            <w:tcW w:w="817" w:type="dxa"/>
          </w:tcPr>
          <w:p w:rsidR="00C11A57" w:rsidRDefault="00C11A57" w:rsidP="00C11A57">
            <w:pPr>
              <w:pStyle w:val="a6"/>
              <w:spacing w:line="276" w:lineRule="auto"/>
              <w:ind w:left="360"/>
              <w:jc w:val="both"/>
              <w:rPr>
                <w:rFonts w:ascii="Times New Roman" w:hAnsi="Times New Roman" w:cs="Times New Roman"/>
                <w:b/>
                <w:snapToGrid w:val="0"/>
                <w:sz w:val="24"/>
                <w:szCs w:val="24"/>
              </w:rPr>
            </w:pPr>
            <w:r>
              <w:rPr>
                <w:rFonts w:ascii="Times New Roman" w:hAnsi="Times New Roman" w:cs="Times New Roman"/>
                <w:b/>
                <w:snapToGrid w:val="0"/>
                <w:sz w:val="24"/>
                <w:szCs w:val="24"/>
              </w:rPr>
              <w:t>12</w:t>
            </w:r>
          </w:p>
        </w:tc>
        <w:tc>
          <w:tcPr>
            <w:tcW w:w="8185" w:type="dxa"/>
          </w:tcPr>
          <w:p w:rsidR="00C11A57" w:rsidRDefault="00C11A57" w:rsidP="00C11A57">
            <w:pPr>
              <w:pStyle w:val="a6"/>
              <w:spacing w:line="276" w:lineRule="auto"/>
              <w:ind w:left="0"/>
              <w:jc w:val="both"/>
              <w:rPr>
                <w:rFonts w:ascii="Times New Roman" w:hAnsi="Times New Roman" w:cs="Times New Roman"/>
                <w:b/>
                <w:spacing w:val="3"/>
                <w:sz w:val="24"/>
                <w:szCs w:val="24"/>
                <w:shd w:val="clear" w:color="auto" w:fill="FFFFFF"/>
              </w:rPr>
            </w:pPr>
            <w:r w:rsidRPr="00580A32">
              <w:rPr>
                <w:rFonts w:ascii="Times New Roman" w:hAnsi="Times New Roman" w:cs="Times New Roman"/>
                <w:b/>
                <w:spacing w:val="3"/>
                <w:sz w:val="24"/>
                <w:szCs w:val="24"/>
                <w:shd w:val="clear" w:color="auto" w:fill="FFFFFF"/>
              </w:rPr>
              <w:t>Кафедральный журнал (регистрация прихода и ухода).</w:t>
            </w:r>
            <w:r>
              <w:rPr>
                <w:rFonts w:ascii="Times New Roman" w:hAnsi="Times New Roman" w:cs="Times New Roman"/>
                <w:b/>
                <w:spacing w:val="3"/>
                <w:sz w:val="24"/>
                <w:szCs w:val="24"/>
                <w:shd w:val="clear" w:color="auto" w:fill="FFFFFF"/>
              </w:rPr>
              <w:t xml:space="preserve"> Утверждение и заполнение.</w:t>
            </w:r>
            <w:r w:rsidRPr="00970C50">
              <w:rPr>
                <w:rFonts w:ascii="Times New Roman" w:hAnsi="Times New Roman" w:cs="Times New Roman"/>
                <w:b/>
                <w:spacing w:val="3"/>
                <w:sz w:val="24"/>
                <w:szCs w:val="24"/>
                <w:shd w:val="clear" w:color="auto" w:fill="FFFFFF"/>
              </w:rPr>
              <w:t xml:space="preserve"> </w:t>
            </w:r>
          </w:p>
          <w:p w:rsidR="00C11A57" w:rsidRDefault="00C11A57" w:rsidP="00C11A57">
            <w:pPr>
              <w:pStyle w:val="a6"/>
              <w:spacing w:line="276" w:lineRule="auto"/>
              <w:ind w:left="0"/>
              <w:jc w:val="both"/>
              <w:rPr>
                <w:rFonts w:ascii="Times New Roman" w:hAnsi="Times New Roman" w:cs="Times New Roman"/>
                <w:b/>
                <w:spacing w:val="3"/>
                <w:sz w:val="24"/>
                <w:szCs w:val="24"/>
                <w:shd w:val="clear" w:color="auto" w:fill="FFFFFF"/>
                <w:lang w:val="ky-KG"/>
              </w:rPr>
            </w:pPr>
            <w:r w:rsidRPr="00970C50">
              <w:rPr>
                <w:rFonts w:ascii="Times New Roman" w:hAnsi="Times New Roman" w:cs="Times New Roman"/>
                <w:b/>
                <w:spacing w:val="3"/>
                <w:sz w:val="24"/>
                <w:szCs w:val="24"/>
                <w:shd w:val="clear" w:color="auto" w:fill="FFFFFF"/>
              </w:rPr>
              <w:t>Журнал прием отработок</w:t>
            </w:r>
            <w:r>
              <w:rPr>
                <w:rFonts w:ascii="Times New Roman" w:hAnsi="Times New Roman" w:cs="Times New Roman"/>
                <w:b/>
                <w:spacing w:val="3"/>
                <w:sz w:val="24"/>
                <w:szCs w:val="24"/>
                <w:shd w:val="clear" w:color="auto" w:fill="FFFFFF"/>
                <w:lang w:val="ky-KG"/>
              </w:rPr>
              <w:t>.</w:t>
            </w:r>
          </w:p>
          <w:p w:rsidR="00C11A57" w:rsidRPr="00E64E2B" w:rsidRDefault="00C11A57" w:rsidP="00C11A57">
            <w:pPr>
              <w:pStyle w:val="a6"/>
              <w:spacing w:line="276" w:lineRule="auto"/>
              <w:ind w:left="0"/>
              <w:jc w:val="both"/>
              <w:rPr>
                <w:rFonts w:ascii="Times New Roman" w:hAnsi="Times New Roman" w:cs="Times New Roman"/>
                <w:b/>
                <w:spacing w:val="3"/>
                <w:sz w:val="24"/>
                <w:szCs w:val="24"/>
                <w:shd w:val="clear" w:color="auto" w:fill="FFFFFF"/>
              </w:rPr>
            </w:pPr>
          </w:p>
        </w:tc>
        <w:tc>
          <w:tcPr>
            <w:tcW w:w="710" w:type="dxa"/>
          </w:tcPr>
          <w:p w:rsidR="00C11A57" w:rsidRDefault="00C11A57" w:rsidP="00C11A57">
            <w:pPr>
              <w:widowControl w:val="0"/>
              <w:autoSpaceDE w:val="0"/>
              <w:autoSpaceDN w:val="0"/>
              <w:adjustRightInd w:val="0"/>
              <w:spacing w:line="276" w:lineRule="auto"/>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26</w:t>
            </w:r>
          </w:p>
        </w:tc>
      </w:tr>
      <w:tr w:rsidR="00C11A57" w:rsidTr="002619F7">
        <w:tc>
          <w:tcPr>
            <w:tcW w:w="817" w:type="dxa"/>
          </w:tcPr>
          <w:p w:rsidR="00C11A57" w:rsidRDefault="00C11A57" w:rsidP="00C11A57">
            <w:pPr>
              <w:pStyle w:val="a6"/>
              <w:spacing w:line="276" w:lineRule="auto"/>
              <w:ind w:left="360"/>
              <w:jc w:val="both"/>
              <w:rPr>
                <w:rFonts w:ascii="Times New Roman" w:hAnsi="Times New Roman" w:cs="Times New Roman"/>
                <w:b/>
                <w:snapToGrid w:val="0"/>
                <w:sz w:val="24"/>
                <w:szCs w:val="24"/>
              </w:rPr>
            </w:pPr>
            <w:r>
              <w:rPr>
                <w:rFonts w:ascii="Times New Roman" w:hAnsi="Times New Roman" w:cs="Times New Roman"/>
                <w:b/>
                <w:snapToGrid w:val="0"/>
                <w:sz w:val="24"/>
                <w:szCs w:val="24"/>
              </w:rPr>
              <w:t>13</w:t>
            </w:r>
          </w:p>
        </w:tc>
        <w:tc>
          <w:tcPr>
            <w:tcW w:w="8185" w:type="dxa"/>
          </w:tcPr>
          <w:p w:rsidR="00C11A57" w:rsidRPr="00E64E2B" w:rsidRDefault="00C11A57" w:rsidP="00C11A57">
            <w:pPr>
              <w:spacing w:line="276" w:lineRule="auto"/>
              <w:rPr>
                <w:rFonts w:ascii="Times New Roman" w:hAnsi="Times New Roman" w:cs="Times New Roman"/>
                <w:b/>
                <w:spacing w:val="3"/>
                <w:sz w:val="24"/>
                <w:szCs w:val="24"/>
                <w:shd w:val="clear" w:color="auto" w:fill="FFFFFF"/>
              </w:rPr>
            </w:pPr>
            <w:r w:rsidRPr="00970C50">
              <w:rPr>
                <w:rFonts w:ascii="Times New Roman" w:hAnsi="Times New Roman" w:cs="Times New Roman"/>
                <w:b/>
                <w:sz w:val="24"/>
                <w:szCs w:val="24"/>
                <w:lang w:val="en-US"/>
              </w:rPr>
              <w:t>SWOT</w:t>
            </w:r>
            <w:r w:rsidRPr="00970C50">
              <w:rPr>
                <w:rFonts w:ascii="Times New Roman" w:hAnsi="Times New Roman" w:cs="Times New Roman"/>
                <w:b/>
                <w:sz w:val="24"/>
                <w:szCs w:val="24"/>
              </w:rPr>
              <w:t>–</w:t>
            </w:r>
            <w:r w:rsidRPr="00970C50">
              <w:rPr>
                <w:rFonts w:ascii="Times New Roman" w:hAnsi="Times New Roman" w:cs="Times New Roman"/>
                <w:b/>
                <w:sz w:val="24"/>
                <w:szCs w:val="24"/>
                <w:lang w:val="ky-KG"/>
              </w:rPr>
              <w:t>анализ</w:t>
            </w:r>
          </w:p>
        </w:tc>
        <w:tc>
          <w:tcPr>
            <w:tcW w:w="710" w:type="dxa"/>
          </w:tcPr>
          <w:p w:rsidR="00C11A57" w:rsidRDefault="00C11A57" w:rsidP="00C11A57">
            <w:pPr>
              <w:widowControl w:val="0"/>
              <w:autoSpaceDE w:val="0"/>
              <w:autoSpaceDN w:val="0"/>
              <w:adjustRightInd w:val="0"/>
              <w:spacing w:line="276" w:lineRule="auto"/>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27</w:t>
            </w:r>
          </w:p>
        </w:tc>
      </w:tr>
    </w:tbl>
    <w:p w:rsidR="00036B22" w:rsidRDefault="00036B22" w:rsidP="000C5A8D">
      <w:pPr>
        <w:widowControl w:val="0"/>
        <w:autoSpaceDE w:val="0"/>
        <w:autoSpaceDN w:val="0"/>
        <w:adjustRightInd w:val="0"/>
        <w:spacing w:after="0"/>
        <w:rPr>
          <w:rFonts w:ascii="Times New Roman" w:eastAsia="Calibri" w:hAnsi="Times New Roman" w:cs="Times New Roman"/>
          <w:b/>
          <w:sz w:val="24"/>
          <w:szCs w:val="24"/>
          <w:lang w:val="en-US"/>
        </w:rPr>
      </w:pPr>
    </w:p>
    <w:p w:rsidR="002619F7" w:rsidRDefault="002619F7" w:rsidP="000C5A8D">
      <w:pPr>
        <w:widowControl w:val="0"/>
        <w:autoSpaceDE w:val="0"/>
        <w:autoSpaceDN w:val="0"/>
        <w:adjustRightInd w:val="0"/>
        <w:spacing w:after="0"/>
        <w:rPr>
          <w:rFonts w:ascii="Times New Roman" w:eastAsia="Calibri" w:hAnsi="Times New Roman" w:cs="Times New Roman"/>
          <w:b/>
          <w:sz w:val="24"/>
          <w:szCs w:val="24"/>
          <w:lang w:val="en-US"/>
        </w:rPr>
      </w:pPr>
    </w:p>
    <w:p w:rsidR="002619F7" w:rsidRPr="002619F7" w:rsidRDefault="002619F7" w:rsidP="000C5A8D">
      <w:pPr>
        <w:widowControl w:val="0"/>
        <w:autoSpaceDE w:val="0"/>
        <w:autoSpaceDN w:val="0"/>
        <w:adjustRightInd w:val="0"/>
        <w:spacing w:after="0"/>
        <w:rPr>
          <w:rFonts w:ascii="Times New Roman" w:eastAsia="Calibri" w:hAnsi="Times New Roman" w:cs="Times New Roman"/>
          <w:b/>
          <w:sz w:val="24"/>
          <w:szCs w:val="24"/>
          <w:lang w:val="en-US"/>
        </w:rPr>
      </w:pPr>
    </w:p>
    <w:p w:rsidR="00BD138E" w:rsidRDefault="00802905" w:rsidP="00802905">
      <w:pPr>
        <w:tabs>
          <w:tab w:val="left" w:pos="5996"/>
        </w:tabs>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ab/>
      </w:r>
    </w:p>
    <w:p w:rsidR="00853552" w:rsidRDefault="00853552" w:rsidP="00853552">
      <w:pPr>
        <w:ind w:left="360"/>
        <w:contextualSpacing/>
        <w:rPr>
          <w:rFonts w:ascii="Times New Roman" w:eastAsia="Calibri" w:hAnsi="Times New Roman" w:cs="Times New Roman"/>
          <w:b/>
          <w:sz w:val="24"/>
          <w:szCs w:val="24"/>
          <w:lang w:val="ky-KG"/>
        </w:rPr>
      </w:pPr>
      <w:r w:rsidRPr="00853552">
        <w:rPr>
          <w:rFonts w:ascii="Times New Roman" w:eastAsia="Calibri" w:hAnsi="Times New Roman" w:cs="Times New Roman"/>
          <w:b/>
          <w:sz w:val="24"/>
          <w:szCs w:val="24"/>
          <w:lang w:val="ky-KG"/>
        </w:rPr>
        <w:lastRenderedPageBreak/>
        <w:t>Список сокращений, использованных в отчете:</w:t>
      </w:r>
    </w:p>
    <w:p w:rsidR="00853552" w:rsidRPr="00853552" w:rsidRDefault="00853552" w:rsidP="00853552">
      <w:pPr>
        <w:ind w:left="360"/>
        <w:contextualSpacing/>
        <w:rPr>
          <w:rFonts w:ascii="Times New Roman" w:eastAsia="Calibri" w:hAnsi="Times New Roman" w:cs="Times New Roman"/>
          <w:b/>
          <w:sz w:val="24"/>
          <w:szCs w:val="24"/>
          <w:lang w:val="ky-KG"/>
        </w:rPr>
      </w:pPr>
    </w:p>
    <w:p w:rsidR="00853552" w:rsidRPr="00853552" w:rsidRDefault="00853552" w:rsidP="007165E4">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sz w:val="24"/>
          <w:szCs w:val="24"/>
        </w:rPr>
      </w:pPr>
      <w:r w:rsidRPr="00853552">
        <w:rPr>
          <w:rFonts w:ascii="Times New Roman" w:eastAsia="Times New Roman" w:hAnsi="Times New Roman" w:cs="Times New Roman"/>
          <w:b/>
          <w:sz w:val="24"/>
          <w:szCs w:val="24"/>
        </w:rPr>
        <w:t>КР</w:t>
      </w:r>
      <w:r w:rsidRPr="00853552">
        <w:rPr>
          <w:rFonts w:ascii="Times New Roman" w:eastAsia="Times New Roman" w:hAnsi="Times New Roman" w:cs="Times New Roman"/>
          <w:sz w:val="24"/>
          <w:szCs w:val="24"/>
        </w:rPr>
        <w:t xml:space="preserve"> – Кыргызская Республика</w:t>
      </w:r>
    </w:p>
    <w:p w:rsidR="00853552" w:rsidRPr="00853552" w:rsidRDefault="00853552" w:rsidP="007165E4">
      <w:pPr>
        <w:widowControl w:val="0"/>
        <w:numPr>
          <w:ilvl w:val="0"/>
          <w:numId w:val="23"/>
        </w:numPr>
        <w:autoSpaceDE w:val="0"/>
        <w:autoSpaceDN w:val="0"/>
        <w:adjustRightInd w:val="0"/>
        <w:spacing w:after="0" w:line="360" w:lineRule="auto"/>
        <w:contextualSpacing/>
        <w:jc w:val="both"/>
        <w:rPr>
          <w:rFonts w:ascii="Times New Roman" w:eastAsia="Calibri" w:hAnsi="Times New Roman" w:cs="Times New Roman"/>
          <w:sz w:val="24"/>
          <w:szCs w:val="24"/>
          <w:lang w:val="ky-KG"/>
        </w:rPr>
      </w:pPr>
      <w:r w:rsidRPr="00853552">
        <w:rPr>
          <w:rFonts w:ascii="Times New Roman" w:eastAsia="Calibri" w:hAnsi="Times New Roman" w:cs="Times New Roman"/>
          <w:b/>
          <w:sz w:val="24"/>
          <w:szCs w:val="24"/>
          <w:lang w:val="ky-KG"/>
        </w:rPr>
        <w:t>ОшГУ</w:t>
      </w:r>
      <w:r w:rsidRPr="00853552">
        <w:rPr>
          <w:rFonts w:ascii="Times New Roman" w:eastAsia="Calibri" w:hAnsi="Times New Roman" w:cs="Times New Roman"/>
          <w:sz w:val="24"/>
          <w:szCs w:val="24"/>
          <w:lang w:val="ky-KG"/>
        </w:rPr>
        <w:t xml:space="preserve"> – Ошский государственный университет</w:t>
      </w:r>
    </w:p>
    <w:p w:rsidR="00853552" w:rsidRDefault="00853552" w:rsidP="007165E4">
      <w:pPr>
        <w:widowControl w:val="0"/>
        <w:numPr>
          <w:ilvl w:val="0"/>
          <w:numId w:val="23"/>
        </w:numPr>
        <w:autoSpaceDE w:val="0"/>
        <w:autoSpaceDN w:val="0"/>
        <w:adjustRightInd w:val="0"/>
        <w:spacing w:after="0" w:line="360" w:lineRule="auto"/>
        <w:contextualSpacing/>
        <w:jc w:val="both"/>
        <w:rPr>
          <w:rFonts w:ascii="Times New Roman" w:eastAsia="Calibri" w:hAnsi="Times New Roman" w:cs="Times New Roman"/>
          <w:sz w:val="24"/>
          <w:szCs w:val="24"/>
          <w:lang w:val="ky-KG"/>
        </w:rPr>
      </w:pPr>
      <w:r>
        <w:rPr>
          <w:rFonts w:ascii="Times New Roman" w:eastAsia="Calibri" w:hAnsi="Times New Roman" w:cs="Times New Roman"/>
          <w:b/>
          <w:sz w:val="24"/>
          <w:szCs w:val="24"/>
          <w:lang w:val="ky-KG"/>
        </w:rPr>
        <w:t>ММФ</w:t>
      </w:r>
      <w:r w:rsidRPr="00853552">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международный медицинский факультет</w:t>
      </w:r>
    </w:p>
    <w:p w:rsidR="00853552" w:rsidRPr="00853552" w:rsidRDefault="00853552" w:rsidP="007165E4">
      <w:pPr>
        <w:widowControl w:val="0"/>
        <w:numPr>
          <w:ilvl w:val="0"/>
          <w:numId w:val="23"/>
        </w:numPr>
        <w:autoSpaceDE w:val="0"/>
        <w:autoSpaceDN w:val="0"/>
        <w:adjustRightInd w:val="0"/>
        <w:spacing w:after="0" w:line="360" w:lineRule="auto"/>
        <w:contextualSpacing/>
        <w:jc w:val="both"/>
        <w:rPr>
          <w:rFonts w:ascii="Times New Roman" w:eastAsia="Calibri" w:hAnsi="Times New Roman" w:cs="Times New Roman"/>
          <w:sz w:val="24"/>
          <w:szCs w:val="24"/>
          <w:lang w:val="ky-KG"/>
        </w:rPr>
      </w:pPr>
      <w:r>
        <w:rPr>
          <w:rFonts w:ascii="Times New Roman" w:eastAsia="Calibri" w:hAnsi="Times New Roman" w:cs="Times New Roman"/>
          <w:b/>
          <w:sz w:val="24"/>
          <w:szCs w:val="24"/>
          <w:lang w:val="ky-KG"/>
        </w:rPr>
        <w:t xml:space="preserve">КД2 </w:t>
      </w:r>
      <w:r>
        <w:rPr>
          <w:rFonts w:ascii="Times New Roman" w:eastAsia="Calibri" w:hAnsi="Times New Roman" w:cs="Times New Roman"/>
          <w:sz w:val="24"/>
          <w:szCs w:val="24"/>
          <w:lang w:val="ky-KG"/>
        </w:rPr>
        <w:t>– кафедра “Клинических дисциплин 2”</w:t>
      </w:r>
    </w:p>
    <w:p w:rsidR="00853552" w:rsidRPr="00853552" w:rsidRDefault="00853552" w:rsidP="007165E4">
      <w:pPr>
        <w:widowControl w:val="0"/>
        <w:numPr>
          <w:ilvl w:val="0"/>
          <w:numId w:val="23"/>
        </w:numPr>
        <w:autoSpaceDE w:val="0"/>
        <w:autoSpaceDN w:val="0"/>
        <w:adjustRightInd w:val="0"/>
        <w:spacing w:after="0" w:line="360" w:lineRule="auto"/>
        <w:contextualSpacing/>
        <w:jc w:val="both"/>
        <w:rPr>
          <w:rFonts w:ascii="Times New Roman" w:eastAsia="Calibri" w:hAnsi="Times New Roman" w:cs="Times New Roman"/>
          <w:sz w:val="24"/>
          <w:szCs w:val="24"/>
          <w:lang w:val="ky-KG"/>
        </w:rPr>
      </w:pPr>
      <w:r w:rsidRPr="00853552">
        <w:rPr>
          <w:rFonts w:ascii="Times New Roman" w:eastAsia="Calibri" w:hAnsi="Times New Roman" w:cs="Times New Roman"/>
          <w:b/>
          <w:sz w:val="24"/>
          <w:szCs w:val="24"/>
          <w:lang w:val="ky-KG"/>
        </w:rPr>
        <w:t xml:space="preserve">ООП – </w:t>
      </w:r>
      <w:r w:rsidRPr="00853552">
        <w:rPr>
          <w:rFonts w:ascii="Times New Roman" w:eastAsia="Calibri" w:hAnsi="Times New Roman" w:cs="Times New Roman"/>
          <w:sz w:val="24"/>
          <w:szCs w:val="24"/>
          <w:lang w:val="ky-KG"/>
        </w:rPr>
        <w:t>основная образовательная программа</w:t>
      </w:r>
    </w:p>
    <w:p w:rsidR="00853552" w:rsidRPr="00853552" w:rsidRDefault="00853552" w:rsidP="007165E4">
      <w:pPr>
        <w:widowControl w:val="0"/>
        <w:numPr>
          <w:ilvl w:val="0"/>
          <w:numId w:val="23"/>
        </w:numPr>
        <w:autoSpaceDE w:val="0"/>
        <w:autoSpaceDN w:val="0"/>
        <w:adjustRightInd w:val="0"/>
        <w:spacing w:after="0" w:line="360" w:lineRule="auto"/>
        <w:contextualSpacing/>
        <w:jc w:val="both"/>
        <w:rPr>
          <w:rFonts w:ascii="Times New Roman" w:eastAsia="Calibri" w:hAnsi="Times New Roman" w:cs="Times New Roman"/>
          <w:sz w:val="24"/>
          <w:szCs w:val="24"/>
          <w:lang w:val="ky-KG"/>
        </w:rPr>
      </w:pPr>
      <w:r w:rsidRPr="00853552">
        <w:rPr>
          <w:rFonts w:ascii="Times New Roman" w:eastAsia="Calibri" w:hAnsi="Times New Roman" w:cs="Times New Roman"/>
          <w:b/>
          <w:sz w:val="24"/>
          <w:szCs w:val="24"/>
          <w:lang w:val="ky-KG"/>
        </w:rPr>
        <w:t>ОП -</w:t>
      </w:r>
      <w:r w:rsidRPr="00853552">
        <w:rPr>
          <w:rFonts w:ascii="Times New Roman" w:eastAsia="Calibri" w:hAnsi="Times New Roman" w:cs="Times New Roman"/>
          <w:sz w:val="24"/>
          <w:szCs w:val="24"/>
          <w:lang w:val="ky-KG"/>
        </w:rPr>
        <w:t xml:space="preserve"> образовательная программа</w:t>
      </w:r>
    </w:p>
    <w:p w:rsidR="00853552" w:rsidRPr="00853552" w:rsidRDefault="00853552" w:rsidP="007165E4">
      <w:pPr>
        <w:widowControl w:val="0"/>
        <w:numPr>
          <w:ilvl w:val="0"/>
          <w:numId w:val="23"/>
        </w:numPr>
        <w:autoSpaceDE w:val="0"/>
        <w:autoSpaceDN w:val="0"/>
        <w:adjustRightInd w:val="0"/>
        <w:spacing w:after="0" w:line="360" w:lineRule="auto"/>
        <w:contextualSpacing/>
        <w:jc w:val="both"/>
        <w:rPr>
          <w:rFonts w:ascii="Times New Roman" w:eastAsia="Calibri" w:hAnsi="Times New Roman" w:cs="Times New Roman"/>
          <w:sz w:val="24"/>
          <w:szCs w:val="24"/>
          <w:lang w:val="ky-KG"/>
        </w:rPr>
      </w:pPr>
      <w:r w:rsidRPr="00853552">
        <w:rPr>
          <w:rFonts w:ascii="Times New Roman" w:eastAsia="Calibri" w:hAnsi="Times New Roman" w:cs="Times New Roman"/>
          <w:b/>
          <w:sz w:val="24"/>
          <w:szCs w:val="24"/>
          <w:lang w:val="ky-KG"/>
        </w:rPr>
        <w:t>РО</w:t>
      </w:r>
      <w:r w:rsidRPr="00853552">
        <w:rPr>
          <w:rFonts w:ascii="Times New Roman" w:eastAsia="Calibri" w:hAnsi="Times New Roman" w:cs="Times New Roman"/>
          <w:sz w:val="24"/>
          <w:szCs w:val="24"/>
          <w:lang w:val="ky-KG"/>
        </w:rPr>
        <w:t xml:space="preserve"> – результаты обучения</w:t>
      </w:r>
    </w:p>
    <w:p w:rsidR="00853552" w:rsidRPr="00853552" w:rsidRDefault="00853552" w:rsidP="007165E4">
      <w:pPr>
        <w:widowControl w:val="0"/>
        <w:numPr>
          <w:ilvl w:val="0"/>
          <w:numId w:val="23"/>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853552">
        <w:rPr>
          <w:rFonts w:ascii="Times New Roman" w:eastAsia="Calibri" w:hAnsi="Times New Roman" w:cs="Times New Roman"/>
          <w:b/>
          <w:sz w:val="24"/>
          <w:szCs w:val="24"/>
        </w:rPr>
        <w:t>ОК</w:t>
      </w:r>
      <w:r w:rsidRPr="00853552">
        <w:rPr>
          <w:rFonts w:ascii="Times New Roman" w:eastAsia="Calibri" w:hAnsi="Times New Roman" w:cs="Times New Roman"/>
          <w:sz w:val="24"/>
          <w:szCs w:val="24"/>
        </w:rPr>
        <w:t>– общие компетенции</w:t>
      </w:r>
    </w:p>
    <w:p w:rsidR="00853552" w:rsidRPr="00853552" w:rsidRDefault="00853552" w:rsidP="007165E4">
      <w:pPr>
        <w:widowControl w:val="0"/>
        <w:numPr>
          <w:ilvl w:val="0"/>
          <w:numId w:val="23"/>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853552">
        <w:rPr>
          <w:rFonts w:ascii="Times New Roman" w:eastAsia="Calibri" w:hAnsi="Times New Roman" w:cs="Times New Roman"/>
          <w:b/>
          <w:sz w:val="24"/>
          <w:szCs w:val="24"/>
        </w:rPr>
        <w:t>ИК</w:t>
      </w:r>
      <w:r w:rsidRPr="00853552">
        <w:rPr>
          <w:rFonts w:ascii="Times New Roman" w:eastAsia="Calibri" w:hAnsi="Times New Roman" w:cs="Times New Roman"/>
          <w:sz w:val="24"/>
          <w:szCs w:val="24"/>
        </w:rPr>
        <w:t xml:space="preserve"> – инструментальные компетенции</w:t>
      </w:r>
    </w:p>
    <w:p w:rsidR="00853552" w:rsidRPr="00853552" w:rsidRDefault="00853552" w:rsidP="007165E4">
      <w:pPr>
        <w:widowControl w:val="0"/>
        <w:numPr>
          <w:ilvl w:val="0"/>
          <w:numId w:val="23"/>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853552">
        <w:rPr>
          <w:rFonts w:ascii="Times New Roman" w:eastAsia="Calibri" w:hAnsi="Times New Roman" w:cs="Times New Roman"/>
          <w:b/>
          <w:sz w:val="24"/>
          <w:szCs w:val="24"/>
        </w:rPr>
        <w:t xml:space="preserve">СЛК </w:t>
      </w:r>
      <w:r w:rsidRPr="00853552">
        <w:rPr>
          <w:rFonts w:ascii="Times New Roman" w:eastAsia="Calibri" w:hAnsi="Times New Roman" w:cs="Times New Roman"/>
          <w:sz w:val="24"/>
          <w:szCs w:val="24"/>
        </w:rPr>
        <w:t>– социально-личностные компетенции</w:t>
      </w:r>
    </w:p>
    <w:p w:rsidR="00853552" w:rsidRPr="00853552" w:rsidRDefault="00853552" w:rsidP="007165E4">
      <w:pPr>
        <w:widowControl w:val="0"/>
        <w:numPr>
          <w:ilvl w:val="0"/>
          <w:numId w:val="23"/>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853552">
        <w:rPr>
          <w:rFonts w:ascii="Times New Roman" w:eastAsia="Calibri" w:hAnsi="Times New Roman" w:cs="Times New Roman"/>
          <w:b/>
          <w:sz w:val="24"/>
          <w:szCs w:val="24"/>
        </w:rPr>
        <w:t>ПК</w:t>
      </w:r>
      <w:r w:rsidR="0077606B" w:rsidRPr="00853552">
        <w:rPr>
          <w:rFonts w:ascii="Times New Roman" w:eastAsia="Calibri" w:hAnsi="Times New Roman" w:cs="Times New Roman"/>
          <w:sz w:val="24"/>
          <w:szCs w:val="24"/>
        </w:rPr>
        <w:fldChar w:fldCharType="begin"/>
      </w:r>
      <w:r w:rsidRPr="00853552">
        <w:rPr>
          <w:rFonts w:ascii="Times New Roman" w:eastAsia="Calibri" w:hAnsi="Times New Roman" w:cs="Times New Roman"/>
          <w:sz w:val="24"/>
          <w:szCs w:val="24"/>
        </w:rPr>
        <w:instrText xml:space="preserve"> QUOTE </w:instrText>
      </w:r>
      <m:oMath>
        <m:sSub>
          <m:sSubPr>
            <m:ctrlPr>
              <w:rPr>
                <w:rFonts w:ascii="Cambria Math" w:eastAsia="Calibri" w:hAnsi="Cambria Math" w:cs="Times New Roman"/>
                <w:b/>
                <w:i/>
                <w:sz w:val="24"/>
                <w:szCs w:val="24"/>
              </w:rPr>
            </m:ctrlPr>
          </m:sSubPr>
          <m:e>
            <m:r>
              <m:rPr>
                <m:sty m:val="p"/>
              </m:rPr>
              <w:rPr>
                <w:rFonts w:ascii="Cambria Math" w:eastAsia="Calibri" w:hAnsi="Calibri" w:cs="Times New Roman"/>
                <w:sz w:val="24"/>
                <w:szCs w:val="24"/>
              </w:rPr>
              <m:t>ПК</m:t>
            </m:r>
          </m:e>
          <m:sub>
            <m:r>
              <m:rPr>
                <m:sty m:val="p"/>
              </m:rPr>
              <w:rPr>
                <w:rFonts w:ascii="Cambria Math" w:eastAsia="Calibri" w:hAnsi="Calibri" w:cs="Times New Roman"/>
                <w:sz w:val="24"/>
                <w:szCs w:val="24"/>
              </w:rPr>
              <m:t>1.1</m:t>
            </m:r>
          </m:sub>
        </m:sSub>
      </m:oMath>
      <w:r w:rsidR="0077606B" w:rsidRPr="00853552">
        <w:rPr>
          <w:rFonts w:ascii="Times New Roman" w:eastAsia="Calibri" w:hAnsi="Times New Roman" w:cs="Times New Roman"/>
          <w:sz w:val="24"/>
          <w:szCs w:val="24"/>
        </w:rPr>
        <w:fldChar w:fldCharType="end"/>
      </w:r>
      <w:r w:rsidRPr="00853552">
        <w:rPr>
          <w:rFonts w:ascii="Times New Roman" w:eastAsia="Calibri" w:hAnsi="Times New Roman" w:cs="Times New Roman"/>
          <w:sz w:val="24"/>
          <w:szCs w:val="24"/>
        </w:rPr>
        <w:t>– профессиональные компетенции</w:t>
      </w:r>
    </w:p>
    <w:p w:rsidR="00853552" w:rsidRPr="00853552" w:rsidRDefault="00853552" w:rsidP="007165E4">
      <w:pPr>
        <w:widowControl w:val="0"/>
        <w:numPr>
          <w:ilvl w:val="0"/>
          <w:numId w:val="23"/>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853552">
        <w:rPr>
          <w:rFonts w:ascii="Times New Roman" w:eastAsia="Calibri" w:hAnsi="Times New Roman" w:cs="Times New Roman"/>
          <w:b/>
          <w:sz w:val="24"/>
          <w:szCs w:val="24"/>
        </w:rPr>
        <w:t xml:space="preserve">ДК </w:t>
      </w:r>
      <w:r w:rsidRPr="00853552">
        <w:rPr>
          <w:rFonts w:ascii="Times New Roman" w:eastAsia="Calibri" w:hAnsi="Times New Roman" w:cs="Times New Roman"/>
          <w:sz w:val="24"/>
          <w:szCs w:val="24"/>
        </w:rPr>
        <w:t>– дополнительные компетенции, принятые программой</w:t>
      </w:r>
    </w:p>
    <w:p w:rsidR="00853552" w:rsidRPr="00853552" w:rsidRDefault="00853552" w:rsidP="007165E4">
      <w:pPr>
        <w:widowControl w:val="0"/>
        <w:numPr>
          <w:ilvl w:val="0"/>
          <w:numId w:val="23"/>
        </w:num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lang w:val="ky-KG"/>
        </w:rPr>
        <w:t xml:space="preserve">УС </w:t>
      </w:r>
      <w:r>
        <w:rPr>
          <w:rFonts w:ascii="Times New Roman" w:eastAsia="Calibri" w:hAnsi="Times New Roman" w:cs="Times New Roman"/>
          <w:sz w:val="24"/>
          <w:szCs w:val="24"/>
        </w:rPr>
        <w:t>–</w:t>
      </w:r>
      <w:r>
        <w:rPr>
          <w:rFonts w:ascii="Times New Roman" w:eastAsia="Calibri" w:hAnsi="Times New Roman" w:cs="Times New Roman"/>
          <w:sz w:val="24"/>
          <w:szCs w:val="24"/>
          <w:lang w:val="ky-KG"/>
        </w:rPr>
        <w:t xml:space="preserve"> ученый совет</w:t>
      </w:r>
    </w:p>
    <w:p w:rsidR="00853552" w:rsidRPr="00853552" w:rsidRDefault="00853552" w:rsidP="007165E4">
      <w:pPr>
        <w:widowControl w:val="0"/>
        <w:numPr>
          <w:ilvl w:val="0"/>
          <w:numId w:val="23"/>
        </w:numPr>
        <w:autoSpaceDE w:val="0"/>
        <w:autoSpaceDN w:val="0"/>
        <w:adjustRightInd w:val="0"/>
        <w:spacing w:after="0" w:line="360" w:lineRule="auto"/>
        <w:contextualSpacing/>
        <w:jc w:val="both"/>
        <w:rPr>
          <w:rFonts w:ascii="Times New Roman" w:eastAsia="Calibri" w:hAnsi="Times New Roman" w:cs="Times New Roman"/>
          <w:sz w:val="24"/>
          <w:szCs w:val="24"/>
          <w:lang w:val="ky-KG"/>
        </w:rPr>
      </w:pPr>
      <w:r w:rsidRPr="00853552">
        <w:rPr>
          <w:rFonts w:ascii="Times New Roman" w:eastAsia="Calibri" w:hAnsi="Times New Roman" w:cs="Times New Roman"/>
          <w:b/>
          <w:sz w:val="24"/>
          <w:szCs w:val="24"/>
          <w:lang w:val="ky-KG"/>
        </w:rPr>
        <w:t>ППС</w:t>
      </w:r>
      <w:r w:rsidRPr="00853552">
        <w:rPr>
          <w:rFonts w:ascii="Times New Roman" w:eastAsia="Calibri" w:hAnsi="Times New Roman" w:cs="Times New Roman"/>
          <w:sz w:val="24"/>
          <w:szCs w:val="24"/>
          <w:lang w:val="ky-KG"/>
        </w:rPr>
        <w:t xml:space="preserve"> – профессорско-преподавательский совстав</w:t>
      </w:r>
    </w:p>
    <w:p w:rsidR="00853552" w:rsidRPr="00853552" w:rsidRDefault="00853552" w:rsidP="007165E4">
      <w:pPr>
        <w:widowControl w:val="0"/>
        <w:numPr>
          <w:ilvl w:val="0"/>
          <w:numId w:val="23"/>
        </w:numPr>
        <w:autoSpaceDE w:val="0"/>
        <w:autoSpaceDN w:val="0"/>
        <w:adjustRightInd w:val="0"/>
        <w:spacing w:after="0" w:line="360" w:lineRule="auto"/>
        <w:contextualSpacing/>
        <w:jc w:val="both"/>
        <w:rPr>
          <w:rFonts w:ascii="Times New Roman" w:eastAsia="Calibri" w:hAnsi="Times New Roman" w:cs="Times New Roman"/>
          <w:sz w:val="24"/>
          <w:szCs w:val="24"/>
          <w:lang w:val="ky-KG"/>
        </w:rPr>
      </w:pPr>
      <w:r w:rsidRPr="00853552">
        <w:rPr>
          <w:rFonts w:ascii="Times New Roman" w:eastAsia="Calibri" w:hAnsi="Times New Roman" w:cs="Times New Roman"/>
          <w:b/>
          <w:sz w:val="24"/>
          <w:szCs w:val="24"/>
          <w:lang w:val="ky-KG"/>
        </w:rPr>
        <w:t>ГОС ВПО</w:t>
      </w:r>
      <w:r w:rsidRPr="00853552">
        <w:rPr>
          <w:rFonts w:ascii="Times New Roman" w:eastAsia="Calibri" w:hAnsi="Times New Roman" w:cs="Times New Roman"/>
          <w:sz w:val="24"/>
          <w:szCs w:val="24"/>
          <w:lang w:val="ky-KG"/>
        </w:rPr>
        <w:t xml:space="preserve"> – государственный образовательный стандарт высшего профессионального образования</w:t>
      </w:r>
    </w:p>
    <w:p w:rsidR="00853552" w:rsidRPr="00853552" w:rsidRDefault="00853552" w:rsidP="007165E4">
      <w:pPr>
        <w:widowControl w:val="0"/>
        <w:numPr>
          <w:ilvl w:val="0"/>
          <w:numId w:val="23"/>
        </w:numPr>
        <w:autoSpaceDE w:val="0"/>
        <w:autoSpaceDN w:val="0"/>
        <w:adjustRightInd w:val="0"/>
        <w:spacing w:after="0" w:line="360" w:lineRule="auto"/>
        <w:contextualSpacing/>
        <w:jc w:val="both"/>
        <w:rPr>
          <w:rFonts w:ascii="Times New Roman" w:eastAsia="Calibri" w:hAnsi="Times New Roman" w:cs="Times New Roman"/>
          <w:sz w:val="24"/>
          <w:szCs w:val="24"/>
          <w:lang w:val="ky-KG"/>
        </w:rPr>
      </w:pPr>
      <w:r w:rsidRPr="00853552">
        <w:rPr>
          <w:rFonts w:ascii="Times New Roman" w:eastAsia="Calibri" w:hAnsi="Times New Roman" w:cs="Times New Roman"/>
          <w:b/>
          <w:sz w:val="24"/>
          <w:szCs w:val="24"/>
          <w:lang w:val="ky-KG"/>
        </w:rPr>
        <w:t>ФОС</w:t>
      </w:r>
      <w:r w:rsidRPr="00853552">
        <w:rPr>
          <w:rFonts w:ascii="Times New Roman" w:eastAsia="Calibri" w:hAnsi="Times New Roman" w:cs="Times New Roman"/>
          <w:sz w:val="24"/>
          <w:szCs w:val="24"/>
          <w:lang w:val="ky-KG"/>
        </w:rPr>
        <w:t xml:space="preserve"> – фонд оценочных средств</w:t>
      </w:r>
    </w:p>
    <w:p w:rsidR="00853552" w:rsidRPr="00853552" w:rsidRDefault="00853552" w:rsidP="007165E4">
      <w:pPr>
        <w:widowControl w:val="0"/>
        <w:numPr>
          <w:ilvl w:val="0"/>
          <w:numId w:val="23"/>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853552">
        <w:rPr>
          <w:rFonts w:ascii="Times New Roman" w:eastAsia="Calibri" w:hAnsi="Times New Roman" w:cs="Times New Roman"/>
          <w:b/>
          <w:sz w:val="24"/>
          <w:szCs w:val="24"/>
        </w:rPr>
        <w:t>ГАК</w:t>
      </w:r>
      <w:r w:rsidRPr="00853552">
        <w:rPr>
          <w:rFonts w:ascii="Times New Roman" w:eastAsia="Calibri" w:hAnsi="Times New Roman" w:cs="Times New Roman"/>
          <w:sz w:val="24"/>
          <w:szCs w:val="24"/>
        </w:rPr>
        <w:t xml:space="preserve"> – Государственная аттестационная комиссия</w:t>
      </w:r>
    </w:p>
    <w:p w:rsidR="00853552" w:rsidRPr="000E147E" w:rsidRDefault="00853552" w:rsidP="007165E4">
      <w:pPr>
        <w:widowControl w:val="0"/>
        <w:numPr>
          <w:ilvl w:val="0"/>
          <w:numId w:val="23"/>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2E531F">
        <w:rPr>
          <w:rFonts w:ascii="Times New Roman" w:eastAsia="Times New Roman" w:hAnsi="Times New Roman" w:cs="Times New Roman"/>
          <w:b/>
          <w:sz w:val="24"/>
          <w:szCs w:val="24"/>
        </w:rPr>
        <w:t>УМК</w:t>
      </w:r>
      <w:r>
        <w:rPr>
          <w:rFonts w:ascii="Times New Roman" w:eastAsia="Times New Roman" w:hAnsi="Times New Roman" w:cs="Times New Roman"/>
          <w:sz w:val="24"/>
          <w:szCs w:val="24"/>
          <w:lang w:val="ky-KG"/>
        </w:rPr>
        <w:t xml:space="preserve"> – учебно-методический комплекс</w:t>
      </w:r>
    </w:p>
    <w:p w:rsidR="000E147E" w:rsidRPr="00853552" w:rsidRDefault="000E147E" w:rsidP="007165E4">
      <w:pPr>
        <w:widowControl w:val="0"/>
        <w:numPr>
          <w:ilvl w:val="0"/>
          <w:numId w:val="23"/>
        </w:num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УВП </w:t>
      </w:r>
      <w:r>
        <w:rPr>
          <w:rFonts w:ascii="Times New Roman" w:eastAsia="Calibri" w:hAnsi="Times New Roman" w:cs="Times New Roman"/>
          <w:sz w:val="24"/>
          <w:szCs w:val="24"/>
        </w:rPr>
        <w:t>– учебно-вспомогательный персонал</w:t>
      </w:r>
    </w:p>
    <w:p w:rsidR="006C0E00" w:rsidRDefault="006C0E00" w:rsidP="005C1884">
      <w:pPr>
        <w:spacing w:after="0" w:line="240" w:lineRule="auto"/>
        <w:ind w:firstLine="708"/>
        <w:jc w:val="both"/>
        <w:rPr>
          <w:rFonts w:ascii="Times New Roman" w:hAnsi="Times New Roman" w:cs="Times New Roman"/>
          <w:b/>
          <w:sz w:val="28"/>
          <w:szCs w:val="28"/>
        </w:rPr>
      </w:pPr>
    </w:p>
    <w:p w:rsidR="006C0E00" w:rsidRDefault="006C0E00" w:rsidP="005C1884">
      <w:pPr>
        <w:spacing w:after="0" w:line="240" w:lineRule="auto"/>
        <w:ind w:firstLine="708"/>
        <w:jc w:val="both"/>
        <w:rPr>
          <w:rFonts w:ascii="Times New Roman" w:hAnsi="Times New Roman" w:cs="Times New Roman"/>
          <w:b/>
          <w:sz w:val="28"/>
          <w:szCs w:val="28"/>
        </w:rPr>
      </w:pPr>
    </w:p>
    <w:p w:rsidR="006C0E00" w:rsidRDefault="006C0E00" w:rsidP="005C1884">
      <w:pPr>
        <w:spacing w:after="0" w:line="240" w:lineRule="auto"/>
        <w:ind w:firstLine="708"/>
        <w:jc w:val="both"/>
        <w:rPr>
          <w:rFonts w:ascii="Times New Roman" w:hAnsi="Times New Roman" w:cs="Times New Roman"/>
          <w:b/>
          <w:sz w:val="28"/>
          <w:szCs w:val="28"/>
        </w:rPr>
      </w:pPr>
    </w:p>
    <w:p w:rsidR="006C0E00" w:rsidRDefault="006C0E00" w:rsidP="005C1884">
      <w:pPr>
        <w:spacing w:after="0" w:line="240" w:lineRule="auto"/>
        <w:ind w:firstLine="708"/>
        <w:jc w:val="both"/>
        <w:rPr>
          <w:rFonts w:ascii="Times New Roman" w:hAnsi="Times New Roman" w:cs="Times New Roman"/>
          <w:b/>
          <w:sz w:val="28"/>
          <w:szCs w:val="28"/>
        </w:rPr>
      </w:pPr>
    </w:p>
    <w:p w:rsidR="006C0E00" w:rsidRDefault="006C0E00" w:rsidP="005C1884">
      <w:pPr>
        <w:spacing w:after="0" w:line="240" w:lineRule="auto"/>
        <w:ind w:firstLine="708"/>
        <w:jc w:val="both"/>
        <w:rPr>
          <w:rFonts w:ascii="Times New Roman" w:hAnsi="Times New Roman" w:cs="Times New Roman"/>
          <w:b/>
          <w:sz w:val="28"/>
          <w:szCs w:val="28"/>
        </w:rPr>
      </w:pPr>
    </w:p>
    <w:p w:rsidR="006C0E00" w:rsidRDefault="006C0E00" w:rsidP="005C1884">
      <w:pPr>
        <w:spacing w:after="0" w:line="240" w:lineRule="auto"/>
        <w:ind w:firstLine="708"/>
        <w:jc w:val="both"/>
        <w:rPr>
          <w:rFonts w:ascii="Times New Roman" w:hAnsi="Times New Roman" w:cs="Times New Roman"/>
          <w:b/>
          <w:sz w:val="28"/>
          <w:szCs w:val="28"/>
        </w:rPr>
      </w:pPr>
    </w:p>
    <w:p w:rsidR="006C0E00" w:rsidRDefault="006C0E00" w:rsidP="005C1884">
      <w:pPr>
        <w:spacing w:after="0" w:line="240" w:lineRule="auto"/>
        <w:ind w:firstLine="708"/>
        <w:jc w:val="both"/>
        <w:rPr>
          <w:rFonts w:ascii="Times New Roman" w:hAnsi="Times New Roman" w:cs="Times New Roman"/>
          <w:b/>
          <w:sz w:val="28"/>
          <w:szCs w:val="28"/>
        </w:rPr>
      </w:pPr>
    </w:p>
    <w:p w:rsidR="006C0E00" w:rsidRDefault="006C0E00" w:rsidP="005C1884">
      <w:pPr>
        <w:spacing w:after="0" w:line="240" w:lineRule="auto"/>
        <w:ind w:firstLine="708"/>
        <w:jc w:val="both"/>
        <w:rPr>
          <w:rFonts w:ascii="Times New Roman" w:hAnsi="Times New Roman" w:cs="Times New Roman"/>
          <w:b/>
          <w:sz w:val="28"/>
          <w:szCs w:val="28"/>
        </w:rPr>
      </w:pPr>
    </w:p>
    <w:p w:rsidR="000E147E" w:rsidRDefault="000E147E" w:rsidP="005C1884">
      <w:pPr>
        <w:spacing w:after="0" w:line="240" w:lineRule="auto"/>
        <w:ind w:firstLine="708"/>
        <w:jc w:val="both"/>
        <w:rPr>
          <w:rFonts w:ascii="Times New Roman" w:hAnsi="Times New Roman" w:cs="Times New Roman"/>
          <w:b/>
          <w:sz w:val="28"/>
          <w:szCs w:val="28"/>
        </w:rPr>
      </w:pPr>
    </w:p>
    <w:p w:rsidR="006C0E00" w:rsidRDefault="006C0E00" w:rsidP="005C1884">
      <w:pPr>
        <w:spacing w:after="0" w:line="240" w:lineRule="auto"/>
        <w:ind w:firstLine="708"/>
        <w:jc w:val="both"/>
        <w:rPr>
          <w:rFonts w:ascii="Times New Roman" w:hAnsi="Times New Roman" w:cs="Times New Roman"/>
          <w:b/>
          <w:sz w:val="28"/>
          <w:szCs w:val="28"/>
        </w:rPr>
      </w:pPr>
    </w:p>
    <w:p w:rsidR="006C0E00" w:rsidRDefault="006C0E00" w:rsidP="005C1884">
      <w:pPr>
        <w:spacing w:after="0" w:line="240" w:lineRule="auto"/>
        <w:ind w:firstLine="708"/>
        <w:jc w:val="both"/>
        <w:rPr>
          <w:rFonts w:ascii="Times New Roman" w:hAnsi="Times New Roman" w:cs="Times New Roman"/>
          <w:b/>
          <w:sz w:val="28"/>
          <w:szCs w:val="28"/>
        </w:rPr>
      </w:pPr>
    </w:p>
    <w:p w:rsidR="006C0E00" w:rsidRDefault="006C0E00" w:rsidP="005C1884">
      <w:pPr>
        <w:spacing w:after="0" w:line="240" w:lineRule="auto"/>
        <w:ind w:firstLine="708"/>
        <w:jc w:val="both"/>
        <w:rPr>
          <w:rFonts w:ascii="Times New Roman" w:hAnsi="Times New Roman" w:cs="Times New Roman"/>
          <w:b/>
          <w:sz w:val="28"/>
          <w:szCs w:val="28"/>
          <w:lang w:val="ky-KG"/>
        </w:rPr>
      </w:pPr>
    </w:p>
    <w:p w:rsidR="00D17E19" w:rsidRDefault="00D17E19" w:rsidP="005C1884">
      <w:pPr>
        <w:spacing w:after="0" w:line="240" w:lineRule="auto"/>
        <w:ind w:firstLine="708"/>
        <w:jc w:val="both"/>
        <w:rPr>
          <w:rFonts w:ascii="Times New Roman" w:hAnsi="Times New Roman" w:cs="Times New Roman"/>
          <w:b/>
          <w:sz w:val="28"/>
          <w:szCs w:val="28"/>
          <w:lang w:val="ky-KG"/>
        </w:rPr>
      </w:pPr>
    </w:p>
    <w:p w:rsidR="00802905" w:rsidRDefault="00802905" w:rsidP="005C1884">
      <w:pPr>
        <w:spacing w:after="0" w:line="240" w:lineRule="auto"/>
        <w:ind w:firstLine="708"/>
        <w:jc w:val="both"/>
        <w:rPr>
          <w:rFonts w:ascii="Times New Roman" w:hAnsi="Times New Roman" w:cs="Times New Roman"/>
          <w:b/>
          <w:sz w:val="28"/>
          <w:szCs w:val="28"/>
          <w:lang w:val="ky-KG"/>
        </w:rPr>
      </w:pPr>
    </w:p>
    <w:p w:rsidR="00802905" w:rsidRDefault="00802905" w:rsidP="005C1884">
      <w:pPr>
        <w:spacing w:after="0" w:line="240" w:lineRule="auto"/>
        <w:ind w:firstLine="708"/>
        <w:jc w:val="both"/>
        <w:rPr>
          <w:rFonts w:ascii="Times New Roman" w:hAnsi="Times New Roman" w:cs="Times New Roman"/>
          <w:b/>
          <w:sz w:val="28"/>
          <w:szCs w:val="28"/>
          <w:lang w:val="ky-KG"/>
        </w:rPr>
      </w:pPr>
    </w:p>
    <w:p w:rsidR="007B5522" w:rsidRDefault="007B5522" w:rsidP="005C1884">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Информация о кафедре</w:t>
      </w:r>
    </w:p>
    <w:p w:rsidR="00022C13" w:rsidRPr="00060377" w:rsidRDefault="009C7F98" w:rsidP="005C1884">
      <w:pPr>
        <w:spacing w:after="0" w:line="240" w:lineRule="auto"/>
        <w:ind w:firstLine="708"/>
        <w:jc w:val="both"/>
        <w:rPr>
          <w:rFonts w:ascii="Times New Roman" w:eastAsia="Calibri" w:hAnsi="Times New Roman" w:cs="Times New Roman"/>
          <w:sz w:val="24"/>
          <w:szCs w:val="24"/>
        </w:rPr>
      </w:pPr>
      <w:r w:rsidRPr="00060377">
        <w:rPr>
          <w:rFonts w:ascii="Times New Roman" w:hAnsi="Times New Roman" w:cs="Times New Roman"/>
          <w:bCs/>
          <w:sz w:val="24"/>
          <w:szCs w:val="24"/>
        </w:rPr>
        <w:t>Кафедра «Клинических дисциплин 2» международного медицинского фак</w:t>
      </w:r>
      <w:r w:rsidR="00F02684" w:rsidRPr="00060377">
        <w:rPr>
          <w:rFonts w:ascii="Times New Roman" w:hAnsi="Times New Roman" w:cs="Times New Roman"/>
          <w:bCs/>
          <w:sz w:val="24"/>
          <w:szCs w:val="24"/>
        </w:rPr>
        <w:t>ультета ОшГУ была реорганизована</w:t>
      </w:r>
      <w:r w:rsidRPr="00060377">
        <w:rPr>
          <w:rFonts w:ascii="Times New Roman" w:hAnsi="Times New Roman" w:cs="Times New Roman"/>
          <w:bCs/>
          <w:sz w:val="24"/>
          <w:szCs w:val="24"/>
        </w:rPr>
        <w:t xml:space="preserve"> в начале 2017-2018 учебного года  и утвер</w:t>
      </w:r>
      <w:r w:rsidR="00F02684" w:rsidRPr="00060377">
        <w:rPr>
          <w:rFonts w:ascii="Times New Roman" w:hAnsi="Times New Roman" w:cs="Times New Roman"/>
          <w:bCs/>
          <w:sz w:val="24"/>
          <w:szCs w:val="24"/>
        </w:rPr>
        <w:t>ждена на основании  решения Уче</w:t>
      </w:r>
      <w:r w:rsidRPr="00060377">
        <w:rPr>
          <w:rFonts w:ascii="Times New Roman" w:hAnsi="Times New Roman" w:cs="Times New Roman"/>
          <w:bCs/>
          <w:sz w:val="24"/>
          <w:szCs w:val="24"/>
        </w:rPr>
        <w:t>ного Совета  ОшГУ</w:t>
      </w:r>
      <w:r w:rsidR="00747380" w:rsidRPr="00060377">
        <w:rPr>
          <w:rFonts w:ascii="Times New Roman" w:hAnsi="Times New Roman" w:cs="Times New Roman"/>
          <w:bCs/>
          <w:sz w:val="24"/>
          <w:szCs w:val="24"/>
        </w:rPr>
        <w:t xml:space="preserve">№8  </w:t>
      </w:r>
      <w:r w:rsidR="000A3539" w:rsidRPr="00060377">
        <w:rPr>
          <w:rFonts w:ascii="Times New Roman" w:hAnsi="Times New Roman" w:cs="Times New Roman"/>
          <w:bCs/>
          <w:sz w:val="24"/>
          <w:szCs w:val="24"/>
        </w:rPr>
        <w:t xml:space="preserve">протокол </w:t>
      </w:r>
      <w:r w:rsidR="00747380" w:rsidRPr="00060377">
        <w:rPr>
          <w:rFonts w:ascii="Times New Roman" w:hAnsi="Times New Roman" w:cs="Times New Roman"/>
          <w:bCs/>
          <w:sz w:val="24"/>
          <w:szCs w:val="24"/>
        </w:rPr>
        <w:t xml:space="preserve">(приказом </w:t>
      </w:r>
      <w:r w:rsidR="000A3539" w:rsidRPr="00060377">
        <w:rPr>
          <w:rFonts w:ascii="Times New Roman" w:hAnsi="Times New Roman" w:cs="Times New Roman"/>
          <w:bCs/>
          <w:sz w:val="24"/>
          <w:szCs w:val="24"/>
        </w:rPr>
        <w:t>№ 1020</w:t>
      </w:r>
      <w:r w:rsidR="00747380" w:rsidRPr="00060377">
        <w:rPr>
          <w:rFonts w:ascii="Times New Roman" w:hAnsi="Times New Roman" w:cs="Times New Roman"/>
          <w:bCs/>
          <w:sz w:val="24"/>
          <w:szCs w:val="24"/>
        </w:rPr>
        <w:t>)</w:t>
      </w:r>
      <w:r w:rsidRPr="00060377">
        <w:rPr>
          <w:rFonts w:ascii="Times New Roman" w:hAnsi="Times New Roman" w:cs="Times New Roman"/>
          <w:bCs/>
          <w:sz w:val="24"/>
          <w:szCs w:val="24"/>
        </w:rPr>
        <w:t xml:space="preserve"> от 06.07.2017г. </w:t>
      </w:r>
      <w:r w:rsidRPr="00060377">
        <w:rPr>
          <w:rFonts w:ascii="Times New Roman" w:hAnsi="Times New Roman" w:cs="Times New Roman"/>
          <w:kern w:val="28"/>
          <w:sz w:val="24"/>
          <w:szCs w:val="24"/>
        </w:rPr>
        <w:t>На кафедре осуществляется преподавания базовых дисциплин студентам международного медицинского факультета, а также обеспечивается подготовка студентов по специальности «лечебное дело» - 560001, в которую входят  педиатрические, хирургические и акушерско-гинекологические дисциплины.</w:t>
      </w:r>
      <w:r w:rsidR="001F39FD" w:rsidRPr="00060377">
        <w:rPr>
          <w:rFonts w:ascii="Times New Roman" w:hAnsi="Times New Roman" w:cs="Times New Roman"/>
          <w:bCs/>
          <w:sz w:val="24"/>
          <w:szCs w:val="24"/>
        </w:rPr>
        <w:t>С момента создания кафедры заведует кафедрой  к.м.н., доцент М. М. Бугубаева, которая на должность заведующей кафедрой «Клинических дисциплин 2» и доцента утверждена по результатам конкурса и решением  Ученого Совета ОшГУ</w:t>
      </w:r>
      <w:r w:rsidR="001F39FD" w:rsidRPr="00060377">
        <w:rPr>
          <w:rFonts w:ascii="Times New Roman" w:eastAsia="Calibri" w:hAnsi="Times New Roman" w:cs="Times New Roman"/>
          <w:sz w:val="24"/>
          <w:szCs w:val="24"/>
        </w:rPr>
        <w:t xml:space="preserve">№8 приказом </w:t>
      </w:r>
      <w:r w:rsidR="001F39FD" w:rsidRPr="00060377">
        <w:rPr>
          <w:rFonts w:ascii="Times New Roman" w:hAnsi="Times New Roman" w:cs="Times New Roman"/>
          <w:bCs/>
          <w:sz w:val="24"/>
          <w:szCs w:val="24"/>
        </w:rPr>
        <w:t xml:space="preserve">от </w:t>
      </w:r>
      <w:r w:rsidR="001F39FD" w:rsidRPr="00060377">
        <w:rPr>
          <w:rFonts w:ascii="Times New Roman" w:eastAsia="Calibri" w:hAnsi="Times New Roman" w:cs="Times New Roman"/>
          <w:sz w:val="24"/>
          <w:szCs w:val="24"/>
        </w:rPr>
        <w:t>02.07.18г.</w:t>
      </w:r>
    </w:p>
    <w:p w:rsidR="005C1884" w:rsidRPr="00060377" w:rsidRDefault="00022C13" w:rsidP="005C1884">
      <w:pPr>
        <w:spacing w:after="0" w:line="240" w:lineRule="auto"/>
        <w:ind w:firstLine="708"/>
        <w:jc w:val="both"/>
        <w:rPr>
          <w:rFonts w:ascii="Times New Roman" w:eastAsia="Times New Roman" w:hAnsi="Times New Roman" w:cs="Times New Roman"/>
          <w:b/>
          <w:kern w:val="28"/>
          <w:sz w:val="24"/>
          <w:szCs w:val="24"/>
        </w:rPr>
      </w:pPr>
      <w:r w:rsidRPr="00060377">
        <w:rPr>
          <w:rFonts w:ascii="Times New Roman" w:hAnsi="Times New Roman" w:cs="Times New Roman"/>
          <w:sz w:val="24"/>
          <w:szCs w:val="24"/>
        </w:rPr>
        <w:t>М. М. Бугубаева - врач педиатр</w:t>
      </w:r>
      <w:r w:rsidR="005C1884" w:rsidRPr="00060377">
        <w:rPr>
          <w:rFonts w:ascii="Times New Roman" w:hAnsi="Times New Roman" w:cs="Times New Roman"/>
          <w:sz w:val="24"/>
          <w:szCs w:val="24"/>
          <w:lang w:val="en-US"/>
        </w:rPr>
        <w:t>I</w:t>
      </w:r>
      <w:r w:rsidR="005C1884" w:rsidRPr="00060377">
        <w:rPr>
          <w:rFonts w:ascii="Times New Roman" w:hAnsi="Times New Roman" w:cs="Times New Roman"/>
          <w:sz w:val="24"/>
          <w:szCs w:val="24"/>
        </w:rPr>
        <w:t xml:space="preserve"> категории от 30 июля 2015 года Министерство здравоохранения КР.  Защитила кандидатскую диссертацию на тему: «Клинические особенности течения ВИЧ-инфекции у детей при вертикальной трансмиссии (на примере Ошской области КР)»,  30-июня 2015 года на заседании Диссертационного совета Д 14.15.514 при Национальном центре охраны материнства и детства и Кыргызском государственном медицинском институте переподготовки и повышения квалификации Министерства здравоохранения Кыргызской Республики (720038, Кыргызская Республика, г. Бишкек, ул. Ахунбаева, 190.) В общей сложности имеет 17 научных работ, опубликованных в отечественных и зарубежных публикациях (один из них, в научном журнале Scopus, </w:t>
      </w:r>
      <w:r w:rsidR="005C1884" w:rsidRPr="00060377">
        <w:rPr>
          <w:rFonts w:ascii="Times New Roman" w:hAnsi="Times New Roman" w:cs="Times New Roman"/>
          <w:sz w:val="24"/>
          <w:szCs w:val="24"/>
          <w:lang w:val="en-US"/>
        </w:rPr>
        <w:t>h</w:t>
      </w:r>
      <w:r w:rsidR="005C1884" w:rsidRPr="00060377">
        <w:rPr>
          <w:rFonts w:ascii="Times New Roman" w:hAnsi="Times New Roman" w:cs="Times New Roman"/>
          <w:sz w:val="24"/>
          <w:szCs w:val="24"/>
        </w:rPr>
        <w:t>-индекс-1).</w:t>
      </w:r>
    </w:p>
    <w:p w:rsidR="001F39FD" w:rsidRPr="00060377" w:rsidRDefault="006D4383" w:rsidP="006D4383">
      <w:pPr>
        <w:pStyle w:val="a3"/>
        <w:shd w:val="clear" w:color="auto" w:fill="FFFFFF"/>
        <w:tabs>
          <w:tab w:val="left" w:pos="709"/>
        </w:tabs>
        <w:spacing w:before="0" w:beforeAutospacing="0" w:after="0" w:afterAutospacing="0"/>
        <w:jc w:val="both"/>
        <w:rPr>
          <w:bCs/>
        </w:rPr>
      </w:pPr>
      <w:r w:rsidRPr="00060377">
        <w:rPr>
          <w:bCs/>
        </w:rPr>
        <w:tab/>
      </w:r>
      <w:r w:rsidRPr="00060377">
        <w:rPr>
          <w:b/>
          <w:bCs/>
        </w:rPr>
        <w:t>Главной целью</w:t>
      </w:r>
      <w:r w:rsidRPr="00060377">
        <w:rPr>
          <w:bCs/>
        </w:rPr>
        <w:t xml:space="preserve"> кафедры является организация учебной, методической и научно-исследовательской работы в области педиатрических, хирургических и акушерско-гинекологических дисциплин, а также подготовка квалифицированного специалиста умеющего осуществлять базовые навыки медицинской деятельности, в целях реализации целей и ожидаемых результатов общеобразовательной программы (ООП 2018-2019г.) международного медицинского факультета ОшГУ.</w:t>
      </w:r>
    </w:p>
    <w:p w:rsidR="006D4383" w:rsidRDefault="006D4383" w:rsidP="001F39FD">
      <w:pPr>
        <w:pStyle w:val="a3"/>
        <w:shd w:val="clear" w:color="auto" w:fill="FFFFFF"/>
        <w:tabs>
          <w:tab w:val="left" w:pos="284"/>
          <w:tab w:val="left" w:pos="1560"/>
        </w:tabs>
        <w:spacing w:before="0" w:beforeAutospacing="0" w:after="0" w:afterAutospacing="0"/>
        <w:jc w:val="both"/>
        <w:rPr>
          <w:b/>
          <w:bCs/>
          <w:color w:val="000000"/>
        </w:rPr>
      </w:pPr>
    </w:p>
    <w:p w:rsidR="005F05F7" w:rsidRPr="001F39FD" w:rsidRDefault="005F05F7" w:rsidP="001F39FD">
      <w:pPr>
        <w:pStyle w:val="a3"/>
        <w:shd w:val="clear" w:color="auto" w:fill="FFFFFF"/>
        <w:tabs>
          <w:tab w:val="left" w:pos="284"/>
          <w:tab w:val="left" w:pos="1560"/>
        </w:tabs>
        <w:spacing w:before="0" w:beforeAutospacing="0" w:after="0" w:afterAutospacing="0"/>
        <w:jc w:val="both"/>
        <w:rPr>
          <w:bCs/>
          <w:color w:val="000000"/>
        </w:rPr>
      </w:pPr>
      <w:r w:rsidRPr="001F39FD">
        <w:rPr>
          <w:b/>
          <w:bCs/>
          <w:color w:val="000000"/>
        </w:rPr>
        <w:t>Электронный адрес кафедры</w:t>
      </w:r>
      <w:r w:rsidRPr="001F39FD">
        <w:rPr>
          <w:b/>
          <w:bCs/>
          <w:color w:val="000000"/>
          <w:lang w:val="ky-KG"/>
        </w:rPr>
        <w:t>:</w:t>
      </w:r>
      <w:r w:rsidR="009541CE">
        <w:rPr>
          <w:b/>
          <w:bCs/>
          <w:color w:val="000000"/>
          <w:lang w:val="ky-KG"/>
        </w:rPr>
        <w:t xml:space="preserve"> </w:t>
      </w:r>
      <w:r w:rsidRPr="001F39FD">
        <w:rPr>
          <w:bCs/>
          <w:color w:val="000000"/>
          <w:lang w:val="ky-KG"/>
        </w:rPr>
        <w:t>С</w:t>
      </w:r>
      <w:r w:rsidRPr="001F39FD">
        <w:rPr>
          <w:bCs/>
          <w:color w:val="000000"/>
          <w:lang w:val="en-US"/>
        </w:rPr>
        <w:t>linicalD</w:t>
      </w:r>
      <w:r w:rsidR="003D17B5">
        <w:rPr>
          <w:bCs/>
          <w:color w:val="000000"/>
        </w:rPr>
        <w:t>2</w:t>
      </w:r>
      <w:r w:rsidRPr="001F39FD">
        <w:rPr>
          <w:bCs/>
          <w:color w:val="000000"/>
        </w:rPr>
        <w:t>@</w:t>
      </w:r>
      <w:r w:rsidRPr="001F39FD">
        <w:rPr>
          <w:bCs/>
          <w:color w:val="000000"/>
          <w:lang w:val="en-US"/>
        </w:rPr>
        <w:t>mail</w:t>
      </w:r>
      <w:r w:rsidRPr="001F39FD">
        <w:rPr>
          <w:bCs/>
          <w:color w:val="000000"/>
        </w:rPr>
        <w:t>.</w:t>
      </w:r>
      <w:r w:rsidRPr="001F39FD">
        <w:rPr>
          <w:bCs/>
          <w:color w:val="000000"/>
          <w:lang w:val="en-US"/>
        </w:rPr>
        <w:t>ru</w:t>
      </w:r>
    </w:p>
    <w:p w:rsidR="005F05F7" w:rsidRDefault="005F05F7" w:rsidP="00B43F4B">
      <w:pPr>
        <w:tabs>
          <w:tab w:val="left" w:pos="1560"/>
        </w:tabs>
        <w:spacing w:after="0" w:line="240" w:lineRule="auto"/>
        <w:jc w:val="both"/>
        <w:rPr>
          <w:rFonts w:ascii="Times New Roman" w:hAnsi="Times New Roman" w:cs="Times New Roman"/>
          <w:bCs/>
          <w:color w:val="000000"/>
          <w:sz w:val="24"/>
          <w:szCs w:val="24"/>
        </w:rPr>
      </w:pPr>
    </w:p>
    <w:p w:rsidR="00022C13" w:rsidRDefault="00144EA1" w:rsidP="00B43F4B">
      <w:pPr>
        <w:tabs>
          <w:tab w:val="left" w:pos="1560"/>
        </w:tabs>
        <w:spacing w:after="0" w:line="240" w:lineRule="auto"/>
        <w:rPr>
          <w:rFonts w:ascii="Times New Roman" w:eastAsia="Times New Roman" w:hAnsi="Times New Roman" w:cs="Times New Roman"/>
          <w:b/>
          <w:sz w:val="24"/>
          <w:szCs w:val="24"/>
        </w:rPr>
      </w:pPr>
      <w:r w:rsidRPr="00CE3041">
        <w:rPr>
          <w:rFonts w:ascii="Times New Roman" w:eastAsia="Times New Roman" w:hAnsi="Times New Roman" w:cs="Times New Roman"/>
          <w:b/>
          <w:sz w:val="24"/>
          <w:szCs w:val="24"/>
        </w:rPr>
        <w:t>Профессорско-преподавательский состав кафедры:</w:t>
      </w:r>
    </w:p>
    <w:p w:rsidR="00144EA1" w:rsidRPr="00022C13" w:rsidRDefault="00022C13" w:rsidP="00022C13">
      <w:pPr>
        <w:tabs>
          <w:tab w:val="left" w:pos="1560"/>
        </w:tabs>
        <w:spacing w:after="0" w:line="240" w:lineRule="auto"/>
        <w:jc w:val="right"/>
        <w:rPr>
          <w:rFonts w:ascii="Times New Roman" w:eastAsia="Times New Roman" w:hAnsi="Times New Roman" w:cs="Times New Roman"/>
          <w:b/>
          <w:sz w:val="18"/>
          <w:szCs w:val="18"/>
        </w:rPr>
      </w:pPr>
      <w:r w:rsidRPr="00022C13">
        <w:rPr>
          <w:rFonts w:ascii="Times New Roman" w:eastAsia="Times New Roman" w:hAnsi="Times New Roman" w:cs="Times New Roman"/>
          <w:i/>
          <w:sz w:val="20"/>
          <w:szCs w:val="20"/>
        </w:rPr>
        <w:t>(Таблица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937"/>
        <w:gridCol w:w="2126"/>
        <w:gridCol w:w="2977"/>
      </w:tblGrid>
      <w:tr w:rsidR="00144EA1" w:rsidRPr="00EC6335" w:rsidTr="00022C13">
        <w:trPr>
          <w:trHeight w:val="305"/>
        </w:trPr>
        <w:tc>
          <w:tcPr>
            <w:tcW w:w="458" w:type="dxa"/>
            <w:shd w:val="clear" w:color="auto" w:fill="D9D9D9" w:themeFill="background1" w:themeFillShade="D9"/>
          </w:tcPr>
          <w:p w:rsidR="00144EA1" w:rsidRPr="00EC6335" w:rsidRDefault="00144EA1" w:rsidP="00B43F4B">
            <w:pPr>
              <w:tabs>
                <w:tab w:val="left" w:pos="1560"/>
              </w:tabs>
              <w:spacing w:after="0" w:line="240" w:lineRule="auto"/>
              <w:rPr>
                <w:rFonts w:ascii="Times New Roman" w:eastAsia="Times New Roman" w:hAnsi="Times New Roman" w:cs="Times New Roman"/>
                <w:b/>
                <w:sz w:val="18"/>
                <w:szCs w:val="18"/>
              </w:rPr>
            </w:pPr>
            <w:r w:rsidRPr="00EC6335">
              <w:rPr>
                <w:rFonts w:ascii="Times New Roman" w:eastAsia="Times New Roman" w:hAnsi="Times New Roman" w:cs="Times New Roman"/>
                <w:b/>
                <w:sz w:val="18"/>
                <w:szCs w:val="18"/>
              </w:rPr>
              <w:t>№</w:t>
            </w:r>
          </w:p>
        </w:tc>
        <w:tc>
          <w:tcPr>
            <w:tcW w:w="3937" w:type="dxa"/>
            <w:shd w:val="clear" w:color="auto" w:fill="D9D9D9" w:themeFill="background1" w:themeFillShade="D9"/>
          </w:tcPr>
          <w:p w:rsidR="00144EA1" w:rsidRPr="00EC6335" w:rsidRDefault="00144EA1" w:rsidP="00B43F4B">
            <w:pPr>
              <w:tabs>
                <w:tab w:val="left" w:pos="1560"/>
              </w:tabs>
              <w:spacing w:after="0" w:line="240" w:lineRule="auto"/>
              <w:rPr>
                <w:rFonts w:ascii="Times New Roman" w:eastAsia="Times New Roman" w:hAnsi="Times New Roman" w:cs="Times New Roman"/>
                <w:b/>
                <w:sz w:val="18"/>
                <w:szCs w:val="18"/>
              </w:rPr>
            </w:pPr>
            <w:r w:rsidRPr="00EC6335">
              <w:rPr>
                <w:rFonts w:ascii="Times New Roman" w:eastAsia="Times New Roman" w:hAnsi="Times New Roman" w:cs="Times New Roman"/>
                <w:b/>
                <w:sz w:val="18"/>
                <w:szCs w:val="18"/>
              </w:rPr>
              <w:t>Ф.И.О.</w:t>
            </w:r>
          </w:p>
        </w:tc>
        <w:tc>
          <w:tcPr>
            <w:tcW w:w="2126" w:type="dxa"/>
            <w:shd w:val="clear" w:color="auto" w:fill="D9D9D9" w:themeFill="background1" w:themeFillShade="D9"/>
          </w:tcPr>
          <w:p w:rsidR="00144EA1" w:rsidRPr="00EC6335" w:rsidRDefault="00144EA1" w:rsidP="00B43F4B">
            <w:pPr>
              <w:spacing w:after="0" w:line="240" w:lineRule="auto"/>
              <w:rPr>
                <w:rFonts w:ascii="Times New Roman" w:eastAsia="Times New Roman" w:hAnsi="Times New Roman" w:cs="Times New Roman"/>
                <w:b/>
                <w:sz w:val="18"/>
                <w:szCs w:val="18"/>
              </w:rPr>
            </w:pPr>
            <w:r w:rsidRPr="00EC6335">
              <w:rPr>
                <w:rFonts w:ascii="Times New Roman" w:eastAsia="Times New Roman" w:hAnsi="Times New Roman" w:cs="Times New Roman"/>
                <w:b/>
                <w:sz w:val="18"/>
                <w:szCs w:val="18"/>
              </w:rPr>
              <w:t>Дисциплина</w:t>
            </w:r>
          </w:p>
        </w:tc>
        <w:tc>
          <w:tcPr>
            <w:tcW w:w="2977" w:type="dxa"/>
            <w:shd w:val="clear" w:color="auto" w:fill="D9D9D9" w:themeFill="background1" w:themeFillShade="D9"/>
          </w:tcPr>
          <w:p w:rsidR="00144EA1" w:rsidRPr="00EC6335" w:rsidRDefault="00144EA1" w:rsidP="00B43F4B">
            <w:pPr>
              <w:spacing w:after="0" w:line="240" w:lineRule="auto"/>
              <w:rPr>
                <w:rFonts w:ascii="Times New Roman" w:eastAsia="Times New Roman" w:hAnsi="Times New Roman" w:cs="Times New Roman"/>
                <w:b/>
                <w:sz w:val="18"/>
                <w:szCs w:val="18"/>
              </w:rPr>
            </w:pPr>
            <w:r w:rsidRPr="00EC6335">
              <w:rPr>
                <w:rFonts w:ascii="Times New Roman" w:eastAsia="Times New Roman" w:hAnsi="Times New Roman" w:cs="Times New Roman"/>
                <w:b/>
                <w:sz w:val="18"/>
                <w:szCs w:val="18"/>
              </w:rPr>
              <w:t>Ученая степень, должность</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1</w:t>
            </w:r>
          </w:p>
        </w:tc>
        <w:tc>
          <w:tcPr>
            <w:tcW w:w="3937" w:type="dxa"/>
            <w:shd w:val="clear" w:color="auto" w:fill="auto"/>
          </w:tcPr>
          <w:p w:rsidR="00144EA1" w:rsidRPr="00EC6335" w:rsidRDefault="00144EA1"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Бугубаева</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Махабат</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Миталиповна</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Педиатрия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 xml:space="preserve">Заведующая кафедрой, </w:t>
            </w:r>
          </w:p>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 xml:space="preserve">к. м. н., доцент. </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2</w:t>
            </w:r>
          </w:p>
        </w:tc>
        <w:tc>
          <w:tcPr>
            <w:tcW w:w="3937" w:type="dxa"/>
            <w:shd w:val="clear" w:color="auto" w:fill="auto"/>
          </w:tcPr>
          <w:p w:rsidR="00144EA1" w:rsidRPr="00EC6335" w:rsidRDefault="00144EA1"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Белеков</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Жанек</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Омошович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Хирургия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Проф., д.м.н., 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3</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Туйбаев Заир Адиевич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Хирургия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Проф., д.м.н., 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4</w:t>
            </w:r>
          </w:p>
        </w:tc>
        <w:tc>
          <w:tcPr>
            <w:tcW w:w="3937" w:type="dxa"/>
            <w:shd w:val="clear" w:color="auto" w:fill="auto"/>
          </w:tcPr>
          <w:p w:rsidR="00144EA1" w:rsidRPr="00EC6335" w:rsidRDefault="00144EA1" w:rsidP="00B43F4B">
            <w:pPr>
              <w:shd w:val="clear" w:color="auto" w:fill="FFFFFF"/>
              <w:spacing w:after="0" w:line="240" w:lineRule="auto"/>
              <w:rPr>
                <w:rFonts w:ascii="Times New Roman" w:eastAsia="Times New Roman" w:hAnsi="Times New Roman" w:cs="Times New Roman"/>
                <w:bCs/>
                <w:color w:val="000000"/>
                <w:sz w:val="18"/>
                <w:szCs w:val="18"/>
              </w:rPr>
            </w:pPr>
            <w:r w:rsidRPr="00EC6335">
              <w:rPr>
                <w:rFonts w:ascii="Times New Roman" w:eastAsia="Times New Roman" w:hAnsi="Times New Roman" w:cs="Times New Roman"/>
                <w:bCs/>
                <w:color w:val="000000"/>
                <w:sz w:val="18"/>
                <w:szCs w:val="18"/>
              </w:rPr>
              <w:t>Джолбунова</w:t>
            </w:r>
            <w:r w:rsidR="009A7D7B">
              <w:rPr>
                <w:rFonts w:ascii="Times New Roman" w:eastAsia="Times New Roman" w:hAnsi="Times New Roman" w:cs="Times New Roman"/>
                <w:bCs/>
                <w:color w:val="000000"/>
                <w:sz w:val="18"/>
                <w:szCs w:val="18"/>
                <w:lang w:val="en-US"/>
              </w:rPr>
              <w:t xml:space="preserve"> </w:t>
            </w:r>
            <w:r w:rsidRPr="00EC6335">
              <w:rPr>
                <w:rFonts w:ascii="Times New Roman" w:eastAsia="Times New Roman" w:hAnsi="Times New Roman" w:cs="Times New Roman"/>
                <w:bCs/>
                <w:color w:val="000000"/>
                <w:sz w:val="18"/>
                <w:szCs w:val="18"/>
              </w:rPr>
              <w:t>Зуура</w:t>
            </w:r>
            <w:r w:rsidR="009A7D7B">
              <w:rPr>
                <w:rFonts w:ascii="Times New Roman" w:eastAsia="Times New Roman" w:hAnsi="Times New Roman" w:cs="Times New Roman"/>
                <w:bCs/>
                <w:color w:val="000000"/>
                <w:sz w:val="18"/>
                <w:szCs w:val="18"/>
                <w:lang w:val="en-US"/>
              </w:rPr>
              <w:t xml:space="preserve"> </w:t>
            </w:r>
            <w:r w:rsidRPr="00EC6335">
              <w:rPr>
                <w:rFonts w:ascii="Times New Roman" w:eastAsia="Times New Roman" w:hAnsi="Times New Roman" w:cs="Times New Roman"/>
                <w:bCs/>
                <w:color w:val="000000"/>
                <w:sz w:val="18"/>
                <w:szCs w:val="18"/>
              </w:rPr>
              <w:t>Керимбековна</w:t>
            </w:r>
            <w:r w:rsidRPr="00EC6335">
              <w:rPr>
                <w:rFonts w:ascii="Times New Roman" w:eastAsia="Times New Roman" w:hAnsi="Times New Roman" w:cs="Times New Roman"/>
                <w:bCs/>
                <w:color w:val="000000"/>
                <w:sz w:val="18"/>
                <w:szCs w:val="18"/>
              </w:rPr>
              <w:tab/>
            </w:r>
            <w:r w:rsidRPr="00EC6335">
              <w:rPr>
                <w:rFonts w:ascii="Times New Roman" w:eastAsia="Times New Roman" w:hAnsi="Times New Roman" w:cs="Times New Roman"/>
                <w:bCs/>
                <w:color w:val="000000"/>
                <w:sz w:val="18"/>
                <w:szCs w:val="18"/>
              </w:rPr>
              <w:tab/>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bCs/>
                <w:color w:val="000000"/>
                <w:sz w:val="18"/>
                <w:szCs w:val="18"/>
              </w:rPr>
              <w:t>Педиатрия. ДИБ</w:t>
            </w:r>
          </w:p>
        </w:tc>
        <w:tc>
          <w:tcPr>
            <w:tcW w:w="2977" w:type="dxa"/>
            <w:shd w:val="clear" w:color="auto" w:fill="auto"/>
          </w:tcPr>
          <w:p w:rsidR="00144EA1" w:rsidRPr="00EC6335" w:rsidRDefault="00144EA1" w:rsidP="00FC0C2A">
            <w:pPr>
              <w:shd w:val="clear" w:color="auto" w:fill="FFFFFF"/>
              <w:spacing w:after="0" w:line="240" w:lineRule="auto"/>
              <w:rPr>
                <w:rFonts w:ascii="Times New Roman" w:eastAsia="Calibri" w:hAnsi="Times New Roman" w:cs="Times New Roman"/>
                <w:sz w:val="18"/>
                <w:szCs w:val="18"/>
                <w:lang w:val="ky-KG"/>
              </w:rPr>
            </w:pPr>
            <w:r w:rsidRPr="00EC6335">
              <w:rPr>
                <w:rFonts w:ascii="Times New Roman" w:eastAsia="Times New Roman" w:hAnsi="Times New Roman" w:cs="Times New Roman"/>
                <w:bCs/>
                <w:color w:val="000000"/>
                <w:sz w:val="18"/>
                <w:szCs w:val="18"/>
              </w:rPr>
              <w:t>д. м. н., 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5</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Исаков Умар</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Нурмаматович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УХБ</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ky-KG"/>
              </w:rPr>
              <w:t xml:space="preserve">Преподаватель </w:t>
            </w:r>
            <w:r w:rsidR="001E4CB1">
              <w:rPr>
                <w:rFonts w:ascii="Times New Roman" w:eastAsia="Calibri" w:hAnsi="Times New Roman" w:cs="Times New Roman"/>
                <w:sz w:val="18"/>
                <w:szCs w:val="18"/>
              </w:rPr>
              <w:t>–</w:t>
            </w:r>
            <w:r w:rsidRPr="00EC6335">
              <w:rPr>
                <w:rFonts w:ascii="Times New Roman" w:eastAsia="Calibri" w:hAnsi="Times New Roman" w:cs="Times New Roman"/>
                <w:sz w:val="18"/>
                <w:szCs w:val="18"/>
              </w:rPr>
              <w:t xml:space="preserve"> 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6</w:t>
            </w:r>
          </w:p>
        </w:tc>
        <w:tc>
          <w:tcPr>
            <w:tcW w:w="3937" w:type="dxa"/>
            <w:shd w:val="clear" w:color="auto" w:fill="auto"/>
          </w:tcPr>
          <w:p w:rsidR="00144EA1" w:rsidRPr="00EC6335" w:rsidRDefault="00144EA1"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Курманбеав</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Нуржигит</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Адашканович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Хирургия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lang w:val="ky-KG"/>
              </w:rPr>
            </w:pPr>
            <w:r w:rsidRPr="00EC6335">
              <w:rPr>
                <w:rFonts w:ascii="Times New Roman" w:eastAsia="Calibri" w:hAnsi="Times New Roman" w:cs="Times New Roman"/>
                <w:sz w:val="18"/>
                <w:szCs w:val="18"/>
                <w:lang w:val="ky-KG"/>
              </w:rPr>
              <w:t>Преподаватель</w:t>
            </w:r>
          </w:p>
        </w:tc>
      </w:tr>
      <w:tr w:rsidR="00144EA1" w:rsidRPr="00EC6335" w:rsidTr="00FC0C2A">
        <w:trPr>
          <w:trHeight w:val="202"/>
        </w:trPr>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7</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Каримов</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Нурлан</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Абдыганыевич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Урология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ky-KG"/>
              </w:rPr>
              <w:t xml:space="preserve">Преподаватель </w:t>
            </w:r>
            <w:r w:rsidR="001E4CB1">
              <w:rPr>
                <w:rFonts w:ascii="Times New Roman" w:eastAsia="Calibri" w:hAnsi="Times New Roman" w:cs="Times New Roman"/>
                <w:sz w:val="18"/>
                <w:szCs w:val="18"/>
              </w:rPr>
              <w:t>–</w:t>
            </w:r>
            <w:r w:rsidRPr="00EC6335">
              <w:rPr>
                <w:rFonts w:ascii="Times New Roman" w:eastAsia="Calibri" w:hAnsi="Times New Roman" w:cs="Times New Roman"/>
                <w:sz w:val="18"/>
                <w:szCs w:val="18"/>
              </w:rPr>
              <w:t xml:space="preserve"> 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8</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Каримова Назгуль</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Абдижалиловна</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Акушерство и гинекология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 xml:space="preserve">к. м. н., </w:t>
            </w:r>
            <w:r w:rsidRPr="00EC6335">
              <w:rPr>
                <w:rFonts w:ascii="Times New Roman" w:eastAsia="Calibri" w:hAnsi="Times New Roman" w:cs="Times New Roman"/>
                <w:sz w:val="18"/>
                <w:szCs w:val="18"/>
                <w:lang w:val="ky-KG"/>
              </w:rPr>
              <w:t>преподаватель</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9</w:t>
            </w:r>
          </w:p>
        </w:tc>
        <w:tc>
          <w:tcPr>
            <w:tcW w:w="3937" w:type="dxa"/>
            <w:shd w:val="clear" w:color="auto" w:fill="auto"/>
          </w:tcPr>
          <w:p w:rsidR="00144EA1" w:rsidRPr="00EC6335" w:rsidRDefault="00144EA1"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КурбанбаевОмурбекИсамидинович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Хирургия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ky-KG"/>
              </w:rPr>
              <w:t xml:space="preserve">Преподаватель </w:t>
            </w:r>
            <w:r w:rsidR="001E4CB1">
              <w:rPr>
                <w:rFonts w:ascii="Times New Roman" w:eastAsia="Calibri" w:hAnsi="Times New Roman" w:cs="Times New Roman"/>
                <w:sz w:val="18"/>
                <w:szCs w:val="18"/>
              </w:rPr>
              <w:t>–</w:t>
            </w:r>
            <w:r w:rsidRPr="00EC6335">
              <w:rPr>
                <w:rFonts w:ascii="Times New Roman" w:eastAsia="Calibri" w:hAnsi="Times New Roman" w:cs="Times New Roman"/>
                <w:sz w:val="18"/>
                <w:szCs w:val="18"/>
              </w:rPr>
              <w:t xml:space="preserve"> 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10</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Каратаев МирланАнварбекович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Хирургия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ky-KG"/>
              </w:rPr>
              <w:t>Преподаватель</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11</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Маманов Марлен Асанбекович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 xml:space="preserve">Радиология </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ky-KG"/>
              </w:rPr>
              <w:t xml:space="preserve">Преподаватель </w:t>
            </w:r>
            <w:r w:rsidR="001E4CB1">
              <w:rPr>
                <w:rFonts w:ascii="Times New Roman" w:eastAsia="Calibri" w:hAnsi="Times New Roman" w:cs="Times New Roman"/>
                <w:sz w:val="18"/>
                <w:szCs w:val="18"/>
              </w:rPr>
              <w:t>–</w:t>
            </w:r>
            <w:r w:rsidRPr="00EC6335">
              <w:rPr>
                <w:rFonts w:ascii="Times New Roman" w:eastAsia="Calibri" w:hAnsi="Times New Roman" w:cs="Times New Roman"/>
                <w:sz w:val="18"/>
                <w:szCs w:val="18"/>
              </w:rPr>
              <w:t xml:space="preserve"> 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12</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Молдоев</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Мурзали</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Ильязович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Онкология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ky-KG"/>
              </w:rPr>
              <w:t xml:space="preserve">Преподаватель </w:t>
            </w:r>
            <w:r w:rsidR="001E4CB1">
              <w:rPr>
                <w:rFonts w:ascii="Times New Roman" w:eastAsia="Calibri" w:hAnsi="Times New Roman" w:cs="Times New Roman"/>
                <w:sz w:val="18"/>
                <w:szCs w:val="18"/>
              </w:rPr>
              <w:t>–</w:t>
            </w:r>
            <w:r w:rsidRPr="00EC6335">
              <w:rPr>
                <w:rFonts w:ascii="Times New Roman" w:eastAsia="Calibri" w:hAnsi="Times New Roman" w:cs="Times New Roman"/>
                <w:sz w:val="18"/>
                <w:szCs w:val="18"/>
              </w:rPr>
              <w:t xml:space="preserve"> 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13</w:t>
            </w:r>
          </w:p>
        </w:tc>
        <w:tc>
          <w:tcPr>
            <w:tcW w:w="3937" w:type="dxa"/>
            <w:shd w:val="clear" w:color="auto" w:fill="auto"/>
          </w:tcPr>
          <w:p w:rsidR="00144EA1" w:rsidRPr="00EC6335" w:rsidRDefault="00144EA1"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Мамашарипов</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Кылыч</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Мамадалиевич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Хирургия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 xml:space="preserve">к. м. н., старший </w:t>
            </w:r>
            <w:r w:rsidR="005C1884" w:rsidRPr="00EC6335">
              <w:rPr>
                <w:rFonts w:ascii="Times New Roman" w:eastAsia="Calibri" w:hAnsi="Times New Roman" w:cs="Times New Roman"/>
                <w:sz w:val="18"/>
                <w:szCs w:val="18"/>
                <w:lang w:val="ky-KG"/>
              </w:rPr>
              <w:t>преп</w:t>
            </w:r>
            <w:r w:rsidRPr="00EC6335">
              <w:rPr>
                <w:rFonts w:ascii="Times New Roman" w:eastAsia="Calibri" w:hAnsi="Times New Roman" w:cs="Times New Roman"/>
                <w:sz w:val="18"/>
                <w:szCs w:val="18"/>
              </w:rPr>
              <w:t>- 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14</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Маткасымова</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Айжан</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Ташболотовна</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Педиатрия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 xml:space="preserve">к. м. н., старший </w:t>
            </w:r>
            <w:r w:rsidR="005C1884" w:rsidRPr="00EC6335">
              <w:rPr>
                <w:rFonts w:ascii="Times New Roman" w:eastAsia="Calibri" w:hAnsi="Times New Roman" w:cs="Times New Roman"/>
                <w:sz w:val="18"/>
                <w:szCs w:val="18"/>
                <w:lang w:val="ky-KG"/>
              </w:rPr>
              <w:t>преп</w:t>
            </w:r>
            <w:r w:rsidRPr="00EC6335">
              <w:rPr>
                <w:rFonts w:ascii="Times New Roman" w:eastAsia="Calibri" w:hAnsi="Times New Roman" w:cs="Times New Roman"/>
                <w:sz w:val="18"/>
                <w:szCs w:val="18"/>
              </w:rPr>
              <w:t>- 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15</w:t>
            </w:r>
          </w:p>
        </w:tc>
        <w:tc>
          <w:tcPr>
            <w:tcW w:w="3937" w:type="dxa"/>
            <w:shd w:val="clear" w:color="auto" w:fill="auto"/>
          </w:tcPr>
          <w:p w:rsidR="00144EA1" w:rsidRPr="00EC6335" w:rsidRDefault="00144EA1"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Нуруева</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Замира</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Аттокуровна</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Педиатрия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К. м. н., доцент, 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16</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Осумбеков Руслан Байышбекович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Хирургия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 xml:space="preserve">Преподаватель </w:t>
            </w:r>
            <w:r w:rsidR="001E4CB1">
              <w:rPr>
                <w:rFonts w:ascii="Times New Roman" w:eastAsia="Calibri" w:hAnsi="Times New Roman" w:cs="Times New Roman"/>
                <w:sz w:val="18"/>
                <w:szCs w:val="18"/>
              </w:rPr>
              <w:t>–</w:t>
            </w:r>
            <w:r w:rsidRPr="00EC6335">
              <w:rPr>
                <w:rFonts w:ascii="Times New Roman" w:eastAsia="Calibri" w:hAnsi="Times New Roman" w:cs="Times New Roman"/>
                <w:sz w:val="18"/>
                <w:szCs w:val="18"/>
              </w:rPr>
              <w:t xml:space="preserve"> 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17</w:t>
            </w:r>
          </w:p>
        </w:tc>
        <w:tc>
          <w:tcPr>
            <w:tcW w:w="3937" w:type="dxa"/>
            <w:shd w:val="clear" w:color="auto" w:fill="auto"/>
          </w:tcPr>
          <w:p w:rsidR="00144EA1" w:rsidRPr="00EC6335" w:rsidRDefault="00144EA1"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Райымбердиев</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Тынарбек</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Рахманбердиевич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Радиология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ky-KG"/>
              </w:rPr>
              <w:t xml:space="preserve">Преподаватель </w:t>
            </w:r>
            <w:r w:rsidR="001E4CB1">
              <w:rPr>
                <w:rFonts w:ascii="Times New Roman" w:eastAsia="Calibri" w:hAnsi="Times New Roman" w:cs="Times New Roman"/>
                <w:sz w:val="18"/>
                <w:szCs w:val="18"/>
              </w:rPr>
              <w:t>–</w:t>
            </w:r>
            <w:r w:rsidRPr="00EC6335">
              <w:rPr>
                <w:rFonts w:ascii="Times New Roman" w:eastAsia="Calibri" w:hAnsi="Times New Roman" w:cs="Times New Roman"/>
                <w:sz w:val="18"/>
                <w:szCs w:val="18"/>
              </w:rPr>
              <w:t xml:space="preserve"> 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18</w:t>
            </w:r>
          </w:p>
        </w:tc>
        <w:tc>
          <w:tcPr>
            <w:tcW w:w="3937" w:type="dxa"/>
            <w:shd w:val="clear" w:color="auto" w:fill="auto"/>
          </w:tcPr>
          <w:p w:rsidR="00144EA1" w:rsidRPr="00EC6335" w:rsidRDefault="00144EA1"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Субанова</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Гулжамал</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Арстаналиевна</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Акушерство и гинекология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к. м. н., доцент</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19</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Саед Али Аббас Рахат</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Хирургия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en-US"/>
              </w:rPr>
              <w:t>PhD</w:t>
            </w:r>
            <w:r w:rsidRPr="00EC6335">
              <w:rPr>
                <w:rFonts w:ascii="Times New Roman" w:eastAsia="Calibri" w:hAnsi="Times New Roman" w:cs="Times New Roman"/>
                <w:sz w:val="18"/>
                <w:szCs w:val="18"/>
              </w:rPr>
              <w:t>, старший преподаватель</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20</w:t>
            </w:r>
          </w:p>
        </w:tc>
        <w:tc>
          <w:tcPr>
            <w:tcW w:w="3937" w:type="dxa"/>
            <w:shd w:val="clear" w:color="auto" w:fill="auto"/>
          </w:tcPr>
          <w:p w:rsidR="00144EA1" w:rsidRPr="00EC6335" w:rsidRDefault="00144EA1" w:rsidP="005824E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Турдубаев</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Курсанбек</w:t>
            </w:r>
            <w:r w:rsidR="009A7D7B">
              <w:rPr>
                <w:rFonts w:ascii="Times New Roman" w:eastAsia="Calibri" w:hAnsi="Times New Roman" w:cs="Times New Roman"/>
                <w:sz w:val="18"/>
                <w:szCs w:val="18"/>
                <w:lang w:val="en-US"/>
              </w:rPr>
              <w:t xml:space="preserve"> </w:t>
            </w:r>
            <w:r w:rsidR="005824EB">
              <w:rPr>
                <w:rFonts w:ascii="Times New Roman" w:eastAsia="Calibri" w:hAnsi="Times New Roman" w:cs="Times New Roman"/>
                <w:sz w:val="18"/>
                <w:szCs w:val="18"/>
              </w:rPr>
              <w:t>Т</w:t>
            </w:r>
            <w:r w:rsidRPr="00EC6335">
              <w:rPr>
                <w:rFonts w:ascii="Times New Roman" w:eastAsia="Calibri" w:hAnsi="Times New Roman" w:cs="Times New Roman"/>
                <w:sz w:val="18"/>
                <w:szCs w:val="18"/>
              </w:rPr>
              <w:t>ашболотович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Педиатрия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к. м. н., доцент, 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21</w:t>
            </w:r>
          </w:p>
        </w:tc>
        <w:tc>
          <w:tcPr>
            <w:tcW w:w="3937" w:type="dxa"/>
            <w:shd w:val="clear" w:color="auto" w:fill="auto"/>
          </w:tcPr>
          <w:p w:rsidR="00144EA1" w:rsidRPr="00EC6335" w:rsidRDefault="00144EA1"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Эралиева</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Жазгул</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Мырзабековна</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Педиатрия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lang w:val="ky-KG"/>
              </w:rPr>
            </w:pPr>
            <w:r w:rsidRPr="00EC6335">
              <w:rPr>
                <w:rFonts w:ascii="Times New Roman" w:eastAsia="Calibri" w:hAnsi="Times New Roman" w:cs="Times New Roman"/>
                <w:sz w:val="18"/>
                <w:szCs w:val="18"/>
                <w:lang w:val="ky-KG"/>
              </w:rPr>
              <w:t xml:space="preserve">Преподаватель </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22</w:t>
            </w:r>
          </w:p>
        </w:tc>
        <w:tc>
          <w:tcPr>
            <w:tcW w:w="3937" w:type="dxa"/>
            <w:shd w:val="clear" w:color="auto" w:fill="auto"/>
          </w:tcPr>
          <w:p w:rsidR="00144EA1" w:rsidRPr="00EC6335" w:rsidRDefault="00144EA1"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Шамшиев</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Нурланбек</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Орунбекович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Детская хирургия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 xml:space="preserve">Старший </w:t>
            </w:r>
            <w:r w:rsidRPr="00EC6335">
              <w:rPr>
                <w:rFonts w:ascii="Times New Roman" w:eastAsia="Calibri" w:hAnsi="Times New Roman" w:cs="Times New Roman"/>
                <w:sz w:val="18"/>
                <w:szCs w:val="18"/>
                <w:lang w:val="ky-KG"/>
              </w:rPr>
              <w:t xml:space="preserve">преподаватель, </w:t>
            </w:r>
            <w:r w:rsidRPr="00EC6335">
              <w:rPr>
                <w:rFonts w:ascii="Times New Roman" w:eastAsia="Calibri" w:hAnsi="Times New Roman" w:cs="Times New Roman"/>
                <w:sz w:val="18"/>
                <w:szCs w:val="18"/>
              </w:rPr>
              <w:t>совм.</w:t>
            </w:r>
          </w:p>
        </w:tc>
      </w:tr>
      <w:tr w:rsidR="00144EA1" w:rsidRPr="00EC6335" w:rsidTr="00FC0C2A">
        <w:trPr>
          <w:trHeight w:val="203"/>
        </w:trPr>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23</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Гаипова</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Акпери</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Абдибаитовна</w:t>
            </w:r>
          </w:p>
        </w:tc>
        <w:tc>
          <w:tcPr>
            <w:tcW w:w="2126" w:type="dxa"/>
            <w:shd w:val="clear" w:color="auto" w:fill="auto"/>
          </w:tcPr>
          <w:p w:rsidR="00144EA1" w:rsidRPr="00EC6335" w:rsidRDefault="00144EA1"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Онкология</w:t>
            </w:r>
          </w:p>
        </w:tc>
        <w:tc>
          <w:tcPr>
            <w:tcW w:w="2977" w:type="dxa"/>
            <w:shd w:val="clear" w:color="auto" w:fill="auto"/>
          </w:tcPr>
          <w:p w:rsidR="00144EA1" w:rsidRPr="00EC6335" w:rsidRDefault="00144EA1"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ky-KG"/>
              </w:rPr>
              <w:t xml:space="preserve">Преподаватель </w:t>
            </w:r>
          </w:p>
        </w:tc>
      </w:tr>
      <w:tr w:rsidR="00144EA1" w:rsidRPr="00EC6335" w:rsidTr="00FC0C2A">
        <w:trPr>
          <w:trHeight w:val="237"/>
        </w:trPr>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24</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Омурзакова</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Айсулуу</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Эрмековна</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 xml:space="preserve">Педиатрия </w:t>
            </w:r>
          </w:p>
        </w:tc>
        <w:tc>
          <w:tcPr>
            <w:tcW w:w="2977" w:type="dxa"/>
            <w:shd w:val="clear" w:color="auto" w:fill="auto"/>
          </w:tcPr>
          <w:p w:rsidR="00144EA1" w:rsidRPr="00EC6335" w:rsidRDefault="00144EA1"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ky-KG"/>
              </w:rPr>
              <w:t xml:space="preserve">Преподаватель </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25</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Абдирайимов</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Искендер</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Султаналиевич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 xml:space="preserve">Хирургия </w:t>
            </w:r>
          </w:p>
        </w:tc>
        <w:tc>
          <w:tcPr>
            <w:tcW w:w="2977" w:type="dxa"/>
            <w:shd w:val="clear" w:color="auto" w:fill="auto"/>
          </w:tcPr>
          <w:p w:rsidR="00144EA1" w:rsidRPr="00EC6335" w:rsidRDefault="00144EA1"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ky-KG"/>
              </w:rPr>
              <w:t xml:space="preserve">Преподаватель </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26</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Бегматова Дамира Шарабидиновна</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Акушерство и гинекология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en-US"/>
              </w:rPr>
              <w:t>PhD</w:t>
            </w:r>
            <w:r w:rsidRPr="00EC6335">
              <w:rPr>
                <w:rFonts w:ascii="Times New Roman" w:eastAsia="Calibri" w:hAnsi="Times New Roman" w:cs="Times New Roman"/>
                <w:sz w:val="18"/>
                <w:szCs w:val="18"/>
              </w:rPr>
              <w:t>,</w:t>
            </w:r>
            <w:r w:rsidRPr="00EC6335">
              <w:rPr>
                <w:rFonts w:ascii="Times New Roman" w:eastAsia="Calibri" w:hAnsi="Times New Roman" w:cs="Times New Roman"/>
                <w:sz w:val="18"/>
                <w:szCs w:val="18"/>
                <w:lang w:val="ky-KG"/>
              </w:rPr>
              <w:t>преподаватель</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27</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Рыскулбеков</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Мукан</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Рыскулбекович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Детская хирургия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ky-KG"/>
              </w:rPr>
              <w:t>Преподаватель</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28</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Оморбекова</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Чолпон</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Токоновна</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Детские болезни</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к.м.н., доцент, 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29</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Осмонов</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Тагайбек</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Женишбаевич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Хирургия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к.м.н., доцент,совм.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30</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Абжамилова</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Жазгул</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Абдыкалыковна</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Детские болезни</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ky-KG"/>
              </w:rPr>
              <w:t xml:space="preserve">Преподаватель </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31</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Осмонова</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Гулназ</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Женишбаевна</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 xml:space="preserve"> Детские болезни</w:t>
            </w:r>
          </w:p>
        </w:tc>
        <w:tc>
          <w:tcPr>
            <w:tcW w:w="2977" w:type="dxa"/>
            <w:shd w:val="clear" w:color="auto" w:fill="auto"/>
          </w:tcPr>
          <w:p w:rsidR="00144EA1" w:rsidRPr="00EC6335" w:rsidRDefault="00144EA1"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ky-KG"/>
              </w:rPr>
              <w:t xml:space="preserve">Преподаватель </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32</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Курманалиев</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Нурлан</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Камбаралыевич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Травматология</w:t>
            </w:r>
          </w:p>
        </w:tc>
        <w:tc>
          <w:tcPr>
            <w:tcW w:w="2977" w:type="dxa"/>
            <w:shd w:val="clear" w:color="auto" w:fill="auto"/>
          </w:tcPr>
          <w:p w:rsidR="00144EA1" w:rsidRPr="00EC6335" w:rsidRDefault="00144EA1"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ky-KG"/>
              </w:rPr>
              <w:t xml:space="preserve">Преподаватель </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33</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Ормошев</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Кубанычбек</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Дадажанович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Травматология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ky-KG"/>
              </w:rPr>
              <w:t>Преподаватель, 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34</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Раимова Клара Амангелдиевна</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Радиология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ky-KG"/>
              </w:rPr>
              <w:t>Преподаватель, 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35</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Маткасымова</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Гулшат</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Алтымышовна</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 xml:space="preserve">Онкология </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ky-KG"/>
              </w:rPr>
              <w:t>Преподаватель</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36</w:t>
            </w:r>
          </w:p>
        </w:tc>
        <w:tc>
          <w:tcPr>
            <w:tcW w:w="3937" w:type="dxa"/>
            <w:shd w:val="clear" w:color="auto" w:fill="auto"/>
          </w:tcPr>
          <w:p w:rsidR="00144EA1" w:rsidRPr="00EC6335" w:rsidRDefault="00144EA1"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АбдиевАзаматШакирович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Хирургия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д.м.н., совместитель</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37</w:t>
            </w:r>
          </w:p>
        </w:tc>
        <w:tc>
          <w:tcPr>
            <w:tcW w:w="3937" w:type="dxa"/>
            <w:shd w:val="clear" w:color="auto" w:fill="auto"/>
          </w:tcPr>
          <w:p w:rsidR="00144EA1" w:rsidRPr="00EC6335" w:rsidRDefault="00FC0C2A"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Атабаев  Ибрагим Насырович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 xml:space="preserve"> Практика</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Старший преподаватель, 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38</w:t>
            </w:r>
          </w:p>
        </w:tc>
        <w:tc>
          <w:tcPr>
            <w:tcW w:w="3937" w:type="dxa"/>
            <w:shd w:val="clear" w:color="auto" w:fill="auto"/>
          </w:tcPr>
          <w:p w:rsidR="00144EA1" w:rsidRPr="00EC6335" w:rsidRDefault="00FC0C2A"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Джумаева</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Лазокат</w:t>
            </w:r>
            <w:r w:rsidR="009A7D7B">
              <w:rPr>
                <w:rFonts w:ascii="Times New Roman" w:eastAsia="Calibri" w:hAnsi="Times New Roman" w:cs="Times New Roman"/>
                <w:sz w:val="18"/>
                <w:szCs w:val="18"/>
                <w:lang w:val="en-US"/>
              </w:rPr>
              <w:t xml:space="preserve"> </w:t>
            </w:r>
            <w:r w:rsidR="00144EA1" w:rsidRPr="00EC6335">
              <w:rPr>
                <w:rFonts w:ascii="Times New Roman" w:eastAsia="Calibri" w:hAnsi="Times New Roman" w:cs="Times New Roman"/>
                <w:sz w:val="18"/>
                <w:szCs w:val="18"/>
              </w:rPr>
              <w:t>Мадаминовна.</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Практика</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en-US"/>
              </w:rPr>
              <w:t>PhD</w:t>
            </w:r>
            <w:r w:rsidRPr="00EC6335">
              <w:rPr>
                <w:rFonts w:ascii="Times New Roman" w:eastAsia="Calibri" w:hAnsi="Times New Roman" w:cs="Times New Roman"/>
                <w:sz w:val="18"/>
                <w:szCs w:val="18"/>
              </w:rPr>
              <w:t xml:space="preserve"> доцент, 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39</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Исаков  Арстан</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Абдираш</w:t>
            </w:r>
            <w:r w:rsidR="00FC0C2A" w:rsidRPr="00EC6335">
              <w:rPr>
                <w:rFonts w:ascii="Times New Roman" w:eastAsia="Calibri" w:hAnsi="Times New Roman" w:cs="Times New Roman"/>
                <w:sz w:val="18"/>
                <w:szCs w:val="18"/>
              </w:rPr>
              <w:t>итович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Анестезиология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ky-KG"/>
              </w:rPr>
              <w:t>Преподаватель, 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40</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Турсунова Вероника Давидбековна</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Акушерство и гинекология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Ассистент-преподаватель</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41</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Абдирасулова</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Жайнагул</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Абдирасуловна</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Акушерство и гинекология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Стажёр-преподаватель</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42</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Тиленов</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Азамат</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Тиленович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Травматология</w:t>
            </w:r>
          </w:p>
        </w:tc>
        <w:tc>
          <w:tcPr>
            <w:tcW w:w="2977" w:type="dxa"/>
            <w:shd w:val="clear" w:color="auto" w:fill="auto"/>
          </w:tcPr>
          <w:p w:rsidR="00144EA1" w:rsidRPr="00EC6335" w:rsidRDefault="00144EA1"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Ассистент-преподаватель</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43</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Бакиров Сыргак</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Абдыкапарович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Хирургия</w:t>
            </w:r>
          </w:p>
        </w:tc>
        <w:tc>
          <w:tcPr>
            <w:tcW w:w="2977" w:type="dxa"/>
            <w:shd w:val="clear" w:color="auto" w:fill="auto"/>
          </w:tcPr>
          <w:p w:rsidR="00144EA1" w:rsidRPr="00EC6335" w:rsidRDefault="00144EA1"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Ассистент-преподаватель</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44</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Мамасадыкова</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Феруза</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Сагынбаевна</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Акушерство и гинекология</w:t>
            </w:r>
          </w:p>
        </w:tc>
        <w:tc>
          <w:tcPr>
            <w:tcW w:w="2977" w:type="dxa"/>
            <w:shd w:val="clear" w:color="auto" w:fill="auto"/>
          </w:tcPr>
          <w:p w:rsidR="00144EA1" w:rsidRPr="00EC6335" w:rsidRDefault="00144EA1"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ky-KG"/>
              </w:rPr>
              <w:t>Преподаватель</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45</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АрапбаеваУултай</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Нурпазыловна</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УХБ</w:t>
            </w:r>
          </w:p>
        </w:tc>
        <w:tc>
          <w:tcPr>
            <w:tcW w:w="2977" w:type="dxa"/>
            <w:shd w:val="clear" w:color="auto" w:fill="auto"/>
          </w:tcPr>
          <w:p w:rsidR="00144EA1" w:rsidRPr="00EC6335" w:rsidRDefault="00144EA1"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ky-KG"/>
              </w:rPr>
              <w:t>Преподаватель, 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46</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Туйбаев</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Азамат</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Заирович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Хирургия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Ассистент-преподаватель</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47</w:t>
            </w:r>
          </w:p>
        </w:tc>
        <w:tc>
          <w:tcPr>
            <w:tcW w:w="3937" w:type="dxa"/>
            <w:shd w:val="clear" w:color="auto" w:fill="auto"/>
          </w:tcPr>
          <w:p w:rsidR="00144EA1" w:rsidRPr="00EC6335" w:rsidRDefault="00144EA1" w:rsidP="00FC0C2A">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Ботобеков</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Абдирасил</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Сайпидинович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 xml:space="preserve">Анестезиология </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lang w:val="ky-KG"/>
              </w:rPr>
            </w:pPr>
            <w:r w:rsidRPr="00EC6335">
              <w:rPr>
                <w:rFonts w:ascii="Times New Roman" w:eastAsia="Calibri" w:hAnsi="Times New Roman" w:cs="Times New Roman"/>
                <w:sz w:val="18"/>
                <w:szCs w:val="18"/>
                <w:lang w:val="ky-KG"/>
              </w:rPr>
              <w:t>Преподаватель</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48</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Абдурахманов Бактыяр</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Омурбекович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Радиология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к. м. н. (РФ), 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49</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Жумалиев</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Атабек</w:t>
            </w:r>
            <w:r w:rsidR="009A7D7B">
              <w:rPr>
                <w:rFonts w:ascii="Times New Roman" w:eastAsia="Calibri" w:hAnsi="Times New Roman" w:cs="Times New Roman"/>
                <w:sz w:val="18"/>
                <w:szCs w:val="18"/>
                <w:lang w:val="en-US"/>
              </w:rPr>
              <w:t xml:space="preserve"> </w:t>
            </w:r>
            <w:r w:rsidRPr="00EC6335">
              <w:rPr>
                <w:rFonts w:ascii="Times New Roman" w:eastAsia="Calibri" w:hAnsi="Times New Roman" w:cs="Times New Roman"/>
                <w:sz w:val="18"/>
                <w:szCs w:val="18"/>
              </w:rPr>
              <w:t>Каныбекович</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Хирургия</w:t>
            </w:r>
          </w:p>
        </w:tc>
        <w:tc>
          <w:tcPr>
            <w:tcW w:w="297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lang w:val="ky-KG"/>
              </w:rPr>
              <w:t>Преподаватель, совм.</w:t>
            </w:r>
          </w:p>
        </w:tc>
      </w:tr>
      <w:tr w:rsidR="00144EA1" w:rsidRPr="00EC6335" w:rsidTr="00FC0C2A">
        <w:tc>
          <w:tcPr>
            <w:tcW w:w="458"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50</w:t>
            </w:r>
          </w:p>
        </w:tc>
        <w:tc>
          <w:tcPr>
            <w:tcW w:w="3937"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Анарбаева Аида Абдисаминовна</w:t>
            </w:r>
          </w:p>
        </w:tc>
        <w:tc>
          <w:tcPr>
            <w:tcW w:w="2126" w:type="dxa"/>
            <w:shd w:val="clear" w:color="auto" w:fill="auto"/>
          </w:tcPr>
          <w:p w:rsidR="00144EA1" w:rsidRPr="00EC6335" w:rsidRDefault="00144EA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Педиатрия.</w:t>
            </w:r>
          </w:p>
        </w:tc>
        <w:tc>
          <w:tcPr>
            <w:tcW w:w="2977" w:type="dxa"/>
            <w:shd w:val="clear" w:color="auto" w:fill="auto"/>
          </w:tcPr>
          <w:p w:rsidR="00144EA1" w:rsidRPr="00EC6335" w:rsidRDefault="001E4CB1" w:rsidP="00B43F4B">
            <w:pPr>
              <w:spacing w:after="0" w:line="240" w:lineRule="auto"/>
              <w:rPr>
                <w:rFonts w:ascii="Times New Roman" w:eastAsia="Calibri" w:hAnsi="Times New Roman" w:cs="Times New Roman"/>
                <w:sz w:val="18"/>
                <w:szCs w:val="18"/>
              </w:rPr>
            </w:pPr>
            <w:r w:rsidRPr="00EC6335">
              <w:rPr>
                <w:rFonts w:ascii="Times New Roman" w:eastAsia="Calibri" w:hAnsi="Times New Roman" w:cs="Times New Roman"/>
                <w:sz w:val="18"/>
                <w:szCs w:val="18"/>
              </w:rPr>
              <w:t>К</w:t>
            </w:r>
            <w:r w:rsidR="00144EA1" w:rsidRPr="00EC6335">
              <w:rPr>
                <w:rFonts w:ascii="Times New Roman" w:eastAsia="Calibri" w:hAnsi="Times New Roman" w:cs="Times New Roman"/>
                <w:sz w:val="18"/>
                <w:szCs w:val="18"/>
              </w:rPr>
              <w:t>. м. н., доцент, совм.</w:t>
            </w:r>
          </w:p>
        </w:tc>
      </w:tr>
      <w:tr w:rsidR="001E4CB1" w:rsidRPr="00EC6335" w:rsidTr="00FC0C2A">
        <w:tc>
          <w:tcPr>
            <w:tcW w:w="458" w:type="dxa"/>
            <w:shd w:val="clear" w:color="auto" w:fill="auto"/>
          </w:tcPr>
          <w:p w:rsidR="001E4CB1" w:rsidRPr="00EC6335" w:rsidRDefault="001E4CB1" w:rsidP="00B43F4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51</w:t>
            </w:r>
          </w:p>
        </w:tc>
        <w:tc>
          <w:tcPr>
            <w:tcW w:w="3937" w:type="dxa"/>
            <w:shd w:val="clear" w:color="auto" w:fill="auto"/>
          </w:tcPr>
          <w:p w:rsidR="001E4CB1" w:rsidRPr="001E4CB1" w:rsidRDefault="001E4CB1" w:rsidP="00C025D7">
            <w:pPr>
              <w:spacing w:after="0" w:line="240" w:lineRule="auto"/>
              <w:rPr>
                <w:rFonts w:ascii="Times New Roman" w:eastAsia="Times New Roman" w:hAnsi="Times New Roman" w:cs="Times New Roman"/>
                <w:sz w:val="18"/>
                <w:szCs w:val="18"/>
                <w:lang w:val="ky-KG"/>
              </w:rPr>
            </w:pPr>
            <w:r w:rsidRPr="001E4CB1">
              <w:rPr>
                <w:rFonts w:ascii="Times New Roman" w:eastAsia="Times New Roman" w:hAnsi="Times New Roman" w:cs="Times New Roman"/>
                <w:sz w:val="18"/>
                <w:szCs w:val="18"/>
              </w:rPr>
              <w:t>Рахманбердиева</w:t>
            </w:r>
            <w:r w:rsidRPr="001E4CB1">
              <w:rPr>
                <w:rFonts w:ascii="Times New Roman" w:eastAsia="Times New Roman" w:hAnsi="Times New Roman" w:cs="Times New Roman"/>
                <w:sz w:val="18"/>
                <w:szCs w:val="18"/>
                <w:lang w:val="ky-KG"/>
              </w:rPr>
              <w:t xml:space="preserve">А. М. </w:t>
            </w:r>
          </w:p>
        </w:tc>
        <w:tc>
          <w:tcPr>
            <w:tcW w:w="2126" w:type="dxa"/>
            <w:shd w:val="clear" w:color="auto" w:fill="auto"/>
          </w:tcPr>
          <w:p w:rsidR="001E4CB1" w:rsidRPr="00EC6335" w:rsidRDefault="001E4CB1" w:rsidP="00B43F4B">
            <w:pPr>
              <w:spacing w:after="0" w:line="240" w:lineRule="auto"/>
              <w:rPr>
                <w:rFonts w:ascii="Times New Roman" w:eastAsia="Calibri" w:hAnsi="Times New Roman" w:cs="Times New Roman"/>
                <w:sz w:val="18"/>
                <w:szCs w:val="18"/>
              </w:rPr>
            </w:pPr>
          </w:p>
        </w:tc>
        <w:tc>
          <w:tcPr>
            <w:tcW w:w="2977" w:type="dxa"/>
            <w:shd w:val="clear" w:color="auto" w:fill="auto"/>
          </w:tcPr>
          <w:p w:rsidR="001E4CB1" w:rsidRPr="00EC6335" w:rsidRDefault="001E4CB1" w:rsidP="00B43F4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методист</w:t>
            </w:r>
          </w:p>
        </w:tc>
      </w:tr>
      <w:tr w:rsidR="001E4CB1" w:rsidRPr="00EC6335" w:rsidTr="00FC0C2A">
        <w:tc>
          <w:tcPr>
            <w:tcW w:w="458" w:type="dxa"/>
            <w:shd w:val="clear" w:color="auto" w:fill="auto"/>
          </w:tcPr>
          <w:p w:rsidR="001E4CB1" w:rsidRDefault="001E4CB1" w:rsidP="00B43F4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52</w:t>
            </w:r>
          </w:p>
        </w:tc>
        <w:tc>
          <w:tcPr>
            <w:tcW w:w="3937" w:type="dxa"/>
            <w:shd w:val="clear" w:color="auto" w:fill="auto"/>
          </w:tcPr>
          <w:p w:rsidR="001E4CB1" w:rsidRPr="001E4CB1" w:rsidRDefault="001E4CB1" w:rsidP="00C025D7">
            <w:pPr>
              <w:spacing w:after="0" w:line="240" w:lineRule="auto"/>
              <w:rPr>
                <w:rFonts w:ascii="Times New Roman" w:eastAsia="Times New Roman" w:hAnsi="Times New Roman" w:cs="Times New Roman"/>
                <w:sz w:val="18"/>
                <w:szCs w:val="18"/>
              </w:rPr>
            </w:pPr>
            <w:r w:rsidRPr="001E4CB1">
              <w:rPr>
                <w:rFonts w:ascii="Times New Roman" w:eastAsia="Times New Roman" w:hAnsi="Times New Roman" w:cs="Times New Roman"/>
                <w:sz w:val="18"/>
                <w:szCs w:val="18"/>
              </w:rPr>
              <w:t>Замирбек</w:t>
            </w:r>
            <w:r w:rsidR="009A7D7B">
              <w:rPr>
                <w:rFonts w:ascii="Times New Roman" w:eastAsia="Times New Roman" w:hAnsi="Times New Roman" w:cs="Times New Roman"/>
                <w:sz w:val="18"/>
                <w:szCs w:val="18"/>
                <w:lang w:val="en-US"/>
              </w:rPr>
              <w:t xml:space="preserve"> </w:t>
            </w:r>
            <w:r w:rsidRPr="001E4CB1">
              <w:rPr>
                <w:rFonts w:ascii="Times New Roman" w:eastAsia="Times New Roman" w:hAnsi="Times New Roman" w:cs="Times New Roman"/>
                <w:sz w:val="18"/>
                <w:szCs w:val="18"/>
              </w:rPr>
              <w:t>кызы</w:t>
            </w:r>
            <w:r w:rsidR="009A7D7B">
              <w:rPr>
                <w:rFonts w:ascii="Times New Roman" w:eastAsia="Times New Roman" w:hAnsi="Times New Roman" w:cs="Times New Roman"/>
                <w:sz w:val="18"/>
                <w:szCs w:val="18"/>
                <w:lang w:val="en-US"/>
              </w:rPr>
              <w:t xml:space="preserve"> </w:t>
            </w:r>
            <w:r w:rsidRPr="001E4CB1">
              <w:rPr>
                <w:rFonts w:ascii="Times New Roman" w:eastAsia="Times New Roman" w:hAnsi="Times New Roman" w:cs="Times New Roman"/>
                <w:sz w:val="18"/>
                <w:szCs w:val="18"/>
              </w:rPr>
              <w:t>Айзат</w:t>
            </w:r>
          </w:p>
        </w:tc>
        <w:tc>
          <w:tcPr>
            <w:tcW w:w="2126" w:type="dxa"/>
            <w:shd w:val="clear" w:color="auto" w:fill="auto"/>
          </w:tcPr>
          <w:p w:rsidR="001E4CB1" w:rsidRPr="00EC6335" w:rsidRDefault="001E4CB1" w:rsidP="00B43F4B">
            <w:pPr>
              <w:spacing w:after="0" w:line="240" w:lineRule="auto"/>
              <w:rPr>
                <w:rFonts w:ascii="Times New Roman" w:eastAsia="Calibri" w:hAnsi="Times New Roman" w:cs="Times New Roman"/>
                <w:sz w:val="18"/>
                <w:szCs w:val="18"/>
              </w:rPr>
            </w:pPr>
          </w:p>
        </w:tc>
        <w:tc>
          <w:tcPr>
            <w:tcW w:w="2977" w:type="dxa"/>
            <w:shd w:val="clear" w:color="auto" w:fill="auto"/>
          </w:tcPr>
          <w:p w:rsidR="001E4CB1" w:rsidRDefault="001E4CB1" w:rsidP="00B43F4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лаборант</w:t>
            </w:r>
          </w:p>
        </w:tc>
      </w:tr>
    </w:tbl>
    <w:p w:rsidR="0047620A" w:rsidRDefault="0047620A" w:rsidP="00022C13">
      <w:pPr>
        <w:tabs>
          <w:tab w:val="left" w:pos="1560"/>
        </w:tabs>
        <w:spacing w:after="0" w:line="240" w:lineRule="auto"/>
        <w:rPr>
          <w:rFonts w:ascii="Times New Roman" w:eastAsia="Calibri" w:hAnsi="Times New Roman" w:cs="Times New Roman"/>
          <w:sz w:val="24"/>
          <w:szCs w:val="24"/>
        </w:rPr>
      </w:pPr>
    </w:p>
    <w:p w:rsidR="00022C13" w:rsidRPr="005E5A3E" w:rsidRDefault="005F05F7" w:rsidP="00022C13">
      <w:pPr>
        <w:tabs>
          <w:tab w:val="left" w:pos="1560"/>
        </w:tabs>
        <w:spacing w:after="0" w:line="240" w:lineRule="auto"/>
        <w:rPr>
          <w:rFonts w:ascii="Times New Roman" w:eastAsia="Times New Roman" w:hAnsi="Times New Roman" w:cs="Times New Roman"/>
          <w:b/>
          <w:snapToGrid w:val="0"/>
          <w:sz w:val="24"/>
          <w:szCs w:val="24"/>
        </w:rPr>
      </w:pPr>
      <w:r w:rsidRPr="005E5A3E">
        <w:rPr>
          <w:rFonts w:ascii="Times New Roman" w:eastAsia="Times New Roman" w:hAnsi="Times New Roman" w:cs="Times New Roman"/>
          <w:b/>
          <w:snapToGrid w:val="0"/>
          <w:sz w:val="24"/>
          <w:szCs w:val="24"/>
        </w:rPr>
        <w:t xml:space="preserve">Качественный состав кафедры: </w:t>
      </w:r>
    </w:p>
    <w:p w:rsidR="00022C13" w:rsidRPr="00022C13" w:rsidRDefault="00022C13" w:rsidP="00022C13">
      <w:pPr>
        <w:tabs>
          <w:tab w:val="left" w:pos="1560"/>
        </w:tabs>
        <w:spacing w:after="0" w:line="240" w:lineRule="auto"/>
        <w:jc w:val="right"/>
        <w:rPr>
          <w:rFonts w:ascii="Times New Roman" w:eastAsia="Times New Roman" w:hAnsi="Times New Roman" w:cs="Times New Roman"/>
          <w:b/>
          <w:sz w:val="18"/>
          <w:szCs w:val="18"/>
        </w:rPr>
      </w:pPr>
      <w:r w:rsidRPr="00022C13">
        <w:rPr>
          <w:rFonts w:ascii="Times New Roman" w:eastAsia="Times New Roman" w:hAnsi="Times New Roman" w:cs="Times New Roman"/>
          <w:i/>
          <w:sz w:val="20"/>
          <w:szCs w:val="20"/>
        </w:rPr>
        <w:t xml:space="preserve">(Таблица </w:t>
      </w:r>
      <w:r>
        <w:rPr>
          <w:rFonts w:ascii="Times New Roman" w:eastAsia="Times New Roman" w:hAnsi="Times New Roman" w:cs="Times New Roman"/>
          <w:i/>
          <w:sz w:val="20"/>
          <w:szCs w:val="20"/>
        </w:rPr>
        <w:t>-2</w:t>
      </w:r>
      <w:r w:rsidRPr="00022C13">
        <w:rPr>
          <w:rFonts w:ascii="Times New Roman" w:eastAsia="Times New Roman" w:hAnsi="Times New Roman" w:cs="Times New Roman"/>
          <w:i/>
          <w:sz w:val="20"/>
          <w:szCs w:val="20"/>
        </w:rPr>
        <w:t>)</w:t>
      </w:r>
    </w:p>
    <w:tbl>
      <w:tblPr>
        <w:tblpPr w:leftFromText="180" w:rightFromText="180" w:vertAnchor="text" w:tblpX="10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1695"/>
        <w:gridCol w:w="1281"/>
        <w:gridCol w:w="1238"/>
        <w:gridCol w:w="1840"/>
        <w:gridCol w:w="1531"/>
      </w:tblGrid>
      <w:tr w:rsidR="00022C13" w:rsidRPr="005E1D36" w:rsidTr="006543D7">
        <w:trPr>
          <w:trHeight w:val="578"/>
        </w:trPr>
        <w:tc>
          <w:tcPr>
            <w:tcW w:w="1634" w:type="dxa"/>
            <w:shd w:val="clear" w:color="auto" w:fill="D9D9D9" w:themeFill="background1" w:themeFillShade="D9"/>
          </w:tcPr>
          <w:p w:rsidR="00022C13" w:rsidRPr="005E1D36" w:rsidRDefault="00022C13" w:rsidP="00022C1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Всего/штатники</w:t>
            </w:r>
          </w:p>
        </w:tc>
        <w:tc>
          <w:tcPr>
            <w:tcW w:w="1769" w:type="dxa"/>
            <w:shd w:val="clear" w:color="auto" w:fill="D9D9D9" w:themeFill="background1" w:themeFillShade="D9"/>
          </w:tcPr>
          <w:p w:rsidR="00022C13" w:rsidRPr="005E1D36" w:rsidRDefault="00022C13" w:rsidP="00022C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д.м.н/проф.</w:t>
            </w:r>
          </w:p>
          <w:p w:rsidR="00022C13" w:rsidRPr="005E1D36" w:rsidRDefault="00022C13" w:rsidP="00022C13">
            <w:pPr>
              <w:spacing w:after="0" w:line="240" w:lineRule="auto"/>
              <w:rPr>
                <w:rFonts w:ascii="Times New Roman" w:eastAsia="Times New Roman" w:hAnsi="Times New Roman" w:cs="Times New Roman"/>
                <w:sz w:val="24"/>
                <w:szCs w:val="24"/>
              </w:rPr>
            </w:pPr>
          </w:p>
        </w:tc>
        <w:tc>
          <w:tcPr>
            <w:tcW w:w="1383" w:type="dxa"/>
            <w:shd w:val="clear" w:color="auto" w:fill="D9D9D9" w:themeFill="background1" w:themeFillShade="D9"/>
          </w:tcPr>
          <w:p w:rsidR="00022C13" w:rsidRPr="005E1D36" w:rsidRDefault="00022C13" w:rsidP="00022C13">
            <w:pPr>
              <w:spacing w:after="0" w:line="240" w:lineRule="auto"/>
              <w:rPr>
                <w:rFonts w:ascii="Times New Roman" w:eastAsia="Times New Roman" w:hAnsi="Times New Roman" w:cs="Times New Roman"/>
                <w:sz w:val="24"/>
                <w:szCs w:val="24"/>
              </w:rPr>
            </w:pPr>
            <w:r w:rsidRPr="005E1D36">
              <w:rPr>
                <w:rFonts w:ascii="Times New Roman" w:eastAsia="Times New Roman" w:hAnsi="Times New Roman" w:cs="Times New Roman"/>
                <w:sz w:val="24"/>
                <w:szCs w:val="24"/>
              </w:rPr>
              <w:t>к.м.н.</w:t>
            </w:r>
            <w:r>
              <w:rPr>
                <w:rFonts w:ascii="Times New Roman" w:eastAsia="Times New Roman" w:hAnsi="Times New Roman" w:cs="Times New Roman"/>
                <w:sz w:val="24"/>
                <w:szCs w:val="24"/>
              </w:rPr>
              <w:t>/ доц.</w:t>
            </w:r>
          </w:p>
        </w:tc>
        <w:tc>
          <w:tcPr>
            <w:tcW w:w="1275" w:type="dxa"/>
            <w:shd w:val="clear" w:color="auto" w:fill="D9D9D9" w:themeFill="background1" w:themeFillShade="D9"/>
          </w:tcPr>
          <w:p w:rsidR="00022C13" w:rsidRPr="00022C13" w:rsidRDefault="00022C13" w:rsidP="00022C13">
            <w:pPr>
              <w:spacing w:after="0" w:line="240" w:lineRule="auto"/>
              <w:rPr>
                <w:rFonts w:ascii="Times New Roman" w:eastAsia="Times New Roman" w:hAnsi="Times New Roman" w:cs="Times New Roman"/>
                <w:sz w:val="24"/>
                <w:szCs w:val="24"/>
              </w:rPr>
            </w:pPr>
            <w:r w:rsidRPr="005E1D36">
              <w:rPr>
                <w:rFonts w:ascii="Times New Roman" w:eastAsia="Times New Roman" w:hAnsi="Times New Roman" w:cs="Times New Roman"/>
                <w:sz w:val="24"/>
                <w:szCs w:val="24"/>
                <w:lang w:val="en-US"/>
              </w:rPr>
              <w:t>Phd</w:t>
            </w:r>
            <w:r>
              <w:rPr>
                <w:rFonts w:ascii="Times New Roman" w:eastAsia="Times New Roman" w:hAnsi="Times New Roman" w:cs="Times New Roman"/>
                <w:sz w:val="24"/>
                <w:szCs w:val="24"/>
              </w:rPr>
              <w:t>/доц.</w:t>
            </w:r>
          </w:p>
        </w:tc>
        <w:tc>
          <w:tcPr>
            <w:tcW w:w="1728" w:type="dxa"/>
            <w:shd w:val="clear" w:color="auto" w:fill="D9D9D9" w:themeFill="background1" w:themeFillShade="D9"/>
          </w:tcPr>
          <w:p w:rsidR="005E5A3E" w:rsidRDefault="005E5A3E" w:rsidP="00022C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22C13">
              <w:rPr>
                <w:rFonts w:ascii="Times New Roman" w:eastAsia="Times New Roman" w:hAnsi="Times New Roman" w:cs="Times New Roman"/>
                <w:sz w:val="24"/>
                <w:szCs w:val="24"/>
              </w:rPr>
              <w:t>реподаватели</w:t>
            </w:r>
            <w:r>
              <w:rPr>
                <w:rFonts w:ascii="Times New Roman" w:eastAsia="Times New Roman" w:hAnsi="Times New Roman" w:cs="Times New Roman"/>
                <w:sz w:val="24"/>
                <w:szCs w:val="24"/>
              </w:rPr>
              <w:t>/</w:t>
            </w:r>
          </w:p>
          <w:p w:rsidR="00022C13" w:rsidRPr="005E1D36" w:rsidRDefault="005E5A3E" w:rsidP="00022C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аспиранты</w:t>
            </w:r>
          </w:p>
        </w:tc>
        <w:tc>
          <w:tcPr>
            <w:tcW w:w="1675" w:type="dxa"/>
            <w:shd w:val="clear" w:color="auto" w:fill="D9D9D9" w:themeFill="background1" w:themeFillShade="D9"/>
          </w:tcPr>
          <w:p w:rsidR="00022C13" w:rsidRPr="005E1D36" w:rsidRDefault="00022C13" w:rsidP="00022C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5E1D36">
              <w:rPr>
                <w:rFonts w:ascii="Times New Roman" w:eastAsia="Times New Roman" w:hAnsi="Times New Roman" w:cs="Times New Roman"/>
                <w:sz w:val="24"/>
                <w:szCs w:val="24"/>
              </w:rPr>
              <w:t>ссист. преп</w:t>
            </w:r>
          </w:p>
        </w:tc>
      </w:tr>
      <w:tr w:rsidR="00022C13" w:rsidRPr="005E1D36" w:rsidTr="006543D7">
        <w:trPr>
          <w:trHeight w:val="284"/>
        </w:trPr>
        <w:tc>
          <w:tcPr>
            <w:tcW w:w="1634" w:type="dxa"/>
          </w:tcPr>
          <w:p w:rsidR="00022C13" w:rsidRDefault="00022C13" w:rsidP="00022C13">
            <w:pPr>
              <w:spacing w:after="0" w:line="240" w:lineRule="auto"/>
              <w:jc w:val="center"/>
              <w:rPr>
                <w:rFonts w:ascii="Times New Roman" w:eastAsia="Times New Roman" w:hAnsi="Times New Roman" w:cs="Times New Roman"/>
                <w:sz w:val="24"/>
                <w:szCs w:val="24"/>
              </w:rPr>
            </w:pPr>
            <w:r w:rsidRPr="005E1D36">
              <w:rPr>
                <w:rFonts w:ascii="Times New Roman" w:eastAsia="Times New Roman" w:hAnsi="Times New Roman" w:cs="Times New Roman"/>
                <w:sz w:val="24"/>
                <w:szCs w:val="24"/>
              </w:rPr>
              <w:t>50</w:t>
            </w:r>
            <w:r>
              <w:rPr>
                <w:rFonts w:ascii="Times New Roman" w:eastAsia="Times New Roman" w:hAnsi="Times New Roman" w:cs="Times New Roman"/>
                <w:sz w:val="24"/>
                <w:szCs w:val="24"/>
              </w:rPr>
              <w:t>/19</w:t>
            </w:r>
          </w:p>
          <w:p w:rsidR="00022C13" w:rsidRDefault="00022C13" w:rsidP="00022C13">
            <w:pPr>
              <w:spacing w:after="0" w:line="240" w:lineRule="auto"/>
              <w:jc w:val="center"/>
              <w:rPr>
                <w:rFonts w:ascii="Times New Roman" w:eastAsia="Times New Roman" w:hAnsi="Times New Roman" w:cs="Times New Roman"/>
                <w:sz w:val="24"/>
                <w:szCs w:val="24"/>
              </w:rPr>
            </w:pPr>
          </w:p>
        </w:tc>
        <w:tc>
          <w:tcPr>
            <w:tcW w:w="1769" w:type="dxa"/>
          </w:tcPr>
          <w:p w:rsidR="00022C13" w:rsidRPr="005E1D36" w:rsidRDefault="00022C13" w:rsidP="00022C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383" w:type="dxa"/>
          </w:tcPr>
          <w:p w:rsidR="00022C13" w:rsidRPr="005E1D36" w:rsidRDefault="00022C13" w:rsidP="00022C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1275" w:type="dxa"/>
          </w:tcPr>
          <w:p w:rsidR="00022C13" w:rsidRPr="005E1D36" w:rsidRDefault="00022C13" w:rsidP="00022C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728" w:type="dxa"/>
          </w:tcPr>
          <w:p w:rsidR="00022C13" w:rsidRPr="005E1D36" w:rsidRDefault="00022C13" w:rsidP="00022C13">
            <w:pPr>
              <w:spacing w:after="0" w:line="240" w:lineRule="auto"/>
              <w:jc w:val="center"/>
              <w:rPr>
                <w:rFonts w:ascii="Times New Roman" w:eastAsia="Times New Roman" w:hAnsi="Times New Roman" w:cs="Times New Roman"/>
                <w:sz w:val="24"/>
                <w:szCs w:val="24"/>
              </w:rPr>
            </w:pPr>
            <w:r w:rsidRPr="005E1D36">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005E5A3E">
              <w:rPr>
                <w:rFonts w:ascii="Times New Roman" w:eastAsia="Times New Roman" w:hAnsi="Times New Roman" w:cs="Times New Roman"/>
                <w:sz w:val="24"/>
                <w:szCs w:val="24"/>
              </w:rPr>
              <w:t>/3</w:t>
            </w:r>
          </w:p>
        </w:tc>
        <w:tc>
          <w:tcPr>
            <w:tcW w:w="1675" w:type="dxa"/>
          </w:tcPr>
          <w:p w:rsidR="00022C13" w:rsidRPr="005E1D36" w:rsidRDefault="00022C13" w:rsidP="00022C13">
            <w:pPr>
              <w:spacing w:after="0" w:line="240" w:lineRule="auto"/>
              <w:jc w:val="center"/>
              <w:rPr>
                <w:rFonts w:ascii="Times New Roman" w:eastAsia="Times New Roman" w:hAnsi="Times New Roman" w:cs="Times New Roman"/>
                <w:sz w:val="24"/>
                <w:szCs w:val="24"/>
              </w:rPr>
            </w:pPr>
            <w:r w:rsidRPr="005E1D36">
              <w:rPr>
                <w:rFonts w:ascii="Times New Roman" w:eastAsia="Times New Roman" w:hAnsi="Times New Roman" w:cs="Times New Roman"/>
                <w:sz w:val="24"/>
                <w:szCs w:val="24"/>
              </w:rPr>
              <w:t>5</w:t>
            </w:r>
          </w:p>
        </w:tc>
      </w:tr>
    </w:tbl>
    <w:p w:rsidR="005F05F7" w:rsidRDefault="005F05F7" w:rsidP="00B4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F0D7D" w:rsidRDefault="005824EB" w:rsidP="00B4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C2F1A">
        <w:rPr>
          <w:noProof/>
          <w:shd w:val="clear" w:color="auto" w:fill="A6A6A6" w:themeFill="background1" w:themeFillShade="A6"/>
        </w:rPr>
        <w:drawing>
          <wp:inline distT="0" distB="0" distL="0" distR="0" wp14:anchorId="24481687" wp14:editId="7C94ED7D">
            <wp:extent cx="6086901" cy="1883391"/>
            <wp:effectExtent l="0" t="0" r="0" b="31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2C13" w:rsidRDefault="00022C13" w:rsidP="00B4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022C13" w:rsidRPr="008F0D7D" w:rsidRDefault="00853552" w:rsidP="00B4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rFonts w:ascii="Times New Roman" w:hAnsi="Times New Roman" w:cs="Times New Roman"/>
          <w:b/>
          <w:i/>
          <w:sz w:val="20"/>
          <w:szCs w:val="20"/>
        </w:rPr>
        <w:t xml:space="preserve">Рисунок – 1. </w:t>
      </w:r>
      <w:r>
        <w:rPr>
          <w:rFonts w:ascii="Times New Roman" w:hAnsi="Times New Roman" w:cs="Times New Roman"/>
          <w:b/>
          <w:i/>
          <w:sz w:val="20"/>
          <w:szCs w:val="20"/>
          <w:lang w:val="ky-KG"/>
        </w:rPr>
        <w:t>С</w:t>
      </w:r>
      <w:r w:rsidR="008F0D7D" w:rsidRPr="008F0D7D">
        <w:rPr>
          <w:rFonts w:ascii="Times New Roman" w:eastAsia="Times New Roman" w:hAnsi="Times New Roman" w:cs="Times New Roman"/>
          <w:b/>
          <w:snapToGrid w:val="0"/>
          <w:sz w:val="24"/>
          <w:szCs w:val="24"/>
        </w:rPr>
        <w:t>в</w:t>
      </w:r>
      <w:r w:rsidR="008F0D7D">
        <w:rPr>
          <w:rFonts w:ascii="Times New Roman" w:eastAsia="Times New Roman" w:hAnsi="Times New Roman" w:cs="Times New Roman"/>
          <w:b/>
          <w:snapToGrid w:val="0"/>
          <w:sz w:val="24"/>
          <w:szCs w:val="24"/>
        </w:rPr>
        <w:t xml:space="preserve">едения о докторах, </w:t>
      </w:r>
      <w:r w:rsidR="008F0D7D" w:rsidRPr="008F0D7D">
        <w:rPr>
          <w:rFonts w:ascii="Times New Roman" w:eastAsia="Times New Roman" w:hAnsi="Times New Roman" w:cs="Times New Roman"/>
          <w:b/>
          <w:snapToGrid w:val="0"/>
          <w:sz w:val="24"/>
          <w:szCs w:val="24"/>
        </w:rPr>
        <w:t>кандидат</w:t>
      </w:r>
      <w:r w:rsidR="008F0D7D">
        <w:rPr>
          <w:rFonts w:ascii="Times New Roman" w:eastAsia="Times New Roman" w:hAnsi="Times New Roman" w:cs="Times New Roman"/>
          <w:b/>
          <w:snapToGrid w:val="0"/>
          <w:sz w:val="24"/>
          <w:szCs w:val="24"/>
        </w:rPr>
        <w:t>ах</w:t>
      </w:r>
      <w:r w:rsidR="008F0D7D" w:rsidRPr="008F0D7D">
        <w:rPr>
          <w:rFonts w:ascii="Times New Roman" w:eastAsia="Times New Roman" w:hAnsi="Times New Roman" w:cs="Times New Roman"/>
          <w:b/>
          <w:snapToGrid w:val="0"/>
          <w:sz w:val="24"/>
          <w:szCs w:val="24"/>
        </w:rPr>
        <w:t xml:space="preserve"> наук</w:t>
      </w:r>
      <w:r w:rsidR="008F0D7D">
        <w:rPr>
          <w:rFonts w:ascii="Times New Roman" w:eastAsia="Times New Roman" w:hAnsi="Times New Roman" w:cs="Times New Roman"/>
          <w:b/>
          <w:snapToGrid w:val="0"/>
          <w:sz w:val="24"/>
          <w:szCs w:val="24"/>
        </w:rPr>
        <w:t xml:space="preserve"> и </w:t>
      </w:r>
      <w:r w:rsidR="008F0D7D">
        <w:rPr>
          <w:rFonts w:ascii="Times New Roman" w:eastAsia="Times New Roman" w:hAnsi="Times New Roman" w:cs="Times New Roman"/>
          <w:b/>
          <w:snapToGrid w:val="0"/>
          <w:sz w:val="24"/>
          <w:szCs w:val="24"/>
          <w:lang w:val="en-US"/>
        </w:rPr>
        <w:t>PhD</w:t>
      </w:r>
      <w:r w:rsidR="00043F77">
        <w:rPr>
          <w:rFonts w:ascii="Times New Roman" w:eastAsia="Times New Roman" w:hAnsi="Times New Roman" w:cs="Times New Roman"/>
          <w:b/>
          <w:snapToGrid w:val="0"/>
          <w:sz w:val="24"/>
          <w:szCs w:val="24"/>
        </w:rPr>
        <w:t xml:space="preserve"> кафедры</w:t>
      </w:r>
      <w:r w:rsidR="008F0D7D" w:rsidRPr="008F0D7D">
        <w:rPr>
          <w:rFonts w:ascii="Times New Roman" w:eastAsia="Times New Roman" w:hAnsi="Times New Roman" w:cs="Times New Roman"/>
          <w:b/>
          <w:snapToGrid w:val="0"/>
          <w:sz w:val="24"/>
          <w:szCs w:val="24"/>
        </w:rPr>
        <w:t>.</w:t>
      </w:r>
    </w:p>
    <w:p w:rsidR="00043F77" w:rsidRDefault="00043F77" w:rsidP="00B4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043F77" w:rsidRDefault="00043F77" w:rsidP="00B4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Pr>
          <w:noProof/>
        </w:rPr>
        <w:drawing>
          <wp:inline distT="0" distB="0" distL="0" distR="0" wp14:anchorId="7867DA4E" wp14:editId="432ED2F4">
            <wp:extent cx="5856311" cy="1207827"/>
            <wp:effectExtent l="1905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3F77" w:rsidRDefault="00043F77" w:rsidP="00B4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043F77" w:rsidRDefault="00043F77" w:rsidP="00043F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8F0D7D">
        <w:rPr>
          <w:rFonts w:ascii="Times New Roman" w:hAnsi="Times New Roman" w:cs="Times New Roman"/>
          <w:b/>
          <w:i/>
          <w:sz w:val="20"/>
          <w:szCs w:val="20"/>
        </w:rPr>
        <w:t>Рисунок –</w:t>
      </w:r>
      <w:r>
        <w:rPr>
          <w:rFonts w:ascii="Times New Roman" w:hAnsi="Times New Roman" w:cs="Times New Roman"/>
          <w:b/>
          <w:i/>
          <w:sz w:val="20"/>
          <w:szCs w:val="20"/>
        </w:rPr>
        <w:t xml:space="preserve"> 2</w:t>
      </w:r>
      <w:r w:rsidRPr="008F0D7D">
        <w:rPr>
          <w:rFonts w:ascii="Times New Roman" w:hAnsi="Times New Roman" w:cs="Times New Roman"/>
          <w:b/>
          <w:i/>
          <w:sz w:val="20"/>
          <w:szCs w:val="20"/>
        </w:rPr>
        <w:t xml:space="preserve">. </w:t>
      </w:r>
      <w:r w:rsidR="00EC6335">
        <w:rPr>
          <w:rFonts w:ascii="Times New Roman" w:hAnsi="Times New Roman" w:cs="Times New Roman"/>
          <w:b/>
          <w:sz w:val="24"/>
          <w:szCs w:val="24"/>
        </w:rPr>
        <w:t>К</w:t>
      </w:r>
      <w:r w:rsidR="005F05F7" w:rsidRPr="009B1DF7">
        <w:rPr>
          <w:rFonts w:ascii="Times New Roman" w:hAnsi="Times New Roman" w:cs="Times New Roman"/>
          <w:b/>
          <w:sz w:val="24"/>
          <w:szCs w:val="24"/>
        </w:rPr>
        <w:t>ачественный показатель</w:t>
      </w:r>
      <w:r w:rsidR="00EC6335">
        <w:rPr>
          <w:rFonts w:ascii="Times New Roman" w:hAnsi="Times New Roman" w:cs="Times New Roman"/>
          <w:b/>
          <w:sz w:val="24"/>
          <w:szCs w:val="24"/>
        </w:rPr>
        <w:t xml:space="preserve"> всего ППС </w:t>
      </w:r>
      <w:r>
        <w:rPr>
          <w:rFonts w:ascii="Times New Roman" w:hAnsi="Times New Roman" w:cs="Times New Roman"/>
          <w:b/>
          <w:sz w:val="24"/>
          <w:szCs w:val="24"/>
        </w:rPr>
        <w:t xml:space="preserve">(включая совместителей) </w:t>
      </w:r>
      <w:r w:rsidR="00EC6335">
        <w:rPr>
          <w:rFonts w:ascii="Times New Roman" w:hAnsi="Times New Roman" w:cs="Times New Roman"/>
          <w:b/>
          <w:sz w:val="24"/>
          <w:szCs w:val="24"/>
        </w:rPr>
        <w:t>кафедры</w:t>
      </w:r>
      <w:r w:rsidR="003C2652">
        <w:rPr>
          <w:rFonts w:ascii="Times New Roman" w:hAnsi="Times New Roman" w:cs="Times New Roman"/>
          <w:b/>
          <w:sz w:val="24"/>
          <w:szCs w:val="24"/>
        </w:rPr>
        <w:t>.</w:t>
      </w:r>
    </w:p>
    <w:p w:rsidR="00043F77" w:rsidRDefault="00043F77" w:rsidP="00B43F4B">
      <w:pPr>
        <w:spacing w:after="0" w:line="240" w:lineRule="auto"/>
        <w:rPr>
          <w:rFonts w:ascii="Times New Roman" w:hAnsi="Times New Roman" w:cs="Times New Roman"/>
          <w:b/>
          <w:sz w:val="24"/>
          <w:szCs w:val="24"/>
        </w:rPr>
      </w:pPr>
    </w:p>
    <w:p w:rsidR="00043F77" w:rsidRDefault="00043F77" w:rsidP="00B43F4B">
      <w:pPr>
        <w:spacing w:after="0" w:line="240" w:lineRule="auto"/>
        <w:rPr>
          <w:rFonts w:ascii="Times New Roman" w:hAnsi="Times New Roman" w:cs="Times New Roman"/>
          <w:b/>
          <w:sz w:val="24"/>
          <w:szCs w:val="24"/>
        </w:rPr>
      </w:pPr>
      <w:r>
        <w:rPr>
          <w:noProof/>
        </w:rPr>
        <w:drawing>
          <wp:inline distT="0" distB="0" distL="0" distR="0" wp14:anchorId="765FB4C7" wp14:editId="50A723D6">
            <wp:extent cx="5779827" cy="1255594"/>
            <wp:effectExtent l="1905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3F77" w:rsidRDefault="00043F77" w:rsidP="00B43F4B">
      <w:pPr>
        <w:spacing w:after="0" w:line="240" w:lineRule="auto"/>
        <w:rPr>
          <w:rFonts w:ascii="Times New Roman" w:hAnsi="Times New Roman" w:cs="Times New Roman"/>
          <w:b/>
          <w:sz w:val="24"/>
          <w:szCs w:val="24"/>
        </w:rPr>
      </w:pPr>
    </w:p>
    <w:p w:rsidR="00043F77" w:rsidRDefault="00043F77" w:rsidP="00B43F4B">
      <w:pPr>
        <w:spacing w:after="0" w:line="240" w:lineRule="auto"/>
        <w:rPr>
          <w:rFonts w:ascii="Times New Roman" w:hAnsi="Times New Roman" w:cs="Times New Roman"/>
          <w:b/>
          <w:sz w:val="24"/>
          <w:szCs w:val="24"/>
        </w:rPr>
      </w:pPr>
      <w:r w:rsidRPr="008F0D7D">
        <w:rPr>
          <w:rFonts w:ascii="Times New Roman" w:hAnsi="Times New Roman" w:cs="Times New Roman"/>
          <w:b/>
          <w:i/>
          <w:sz w:val="20"/>
          <w:szCs w:val="20"/>
        </w:rPr>
        <w:t>Рисунок –</w:t>
      </w:r>
      <w:r>
        <w:rPr>
          <w:rFonts w:ascii="Times New Roman" w:hAnsi="Times New Roman" w:cs="Times New Roman"/>
          <w:b/>
          <w:i/>
          <w:sz w:val="20"/>
          <w:szCs w:val="20"/>
        </w:rPr>
        <w:t xml:space="preserve"> 3</w:t>
      </w:r>
      <w:r w:rsidRPr="008F0D7D">
        <w:rPr>
          <w:rFonts w:ascii="Times New Roman" w:hAnsi="Times New Roman" w:cs="Times New Roman"/>
          <w:b/>
          <w:i/>
          <w:sz w:val="20"/>
          <w:szCs w:val="20"/>
        </w:rPr>
        <w:t xml:space="preserve">. </w:t>
      </w:r>
      <w:r w:rsidR="00EC6335">
        <w:rPr>
          <w:rFonts w:ascii="Times New Roman" w:hAnsi="Times New Roman" w:cs="Times New Roman"/>
          <w:b/>
          <w:sz w:val="24"/>
          <w:szCs w:val="24"/>
        </w:rPr>
        <w:t>К</w:t>
      </w:r>
      <w:r w:rsidR="00EC6335" w:rsidRPr="009B1DF7">
        <w:rPr>
          <w:rFonts w:ascii="Times New Roman" w:hAnsi="Times New Roman" w:cs="Times New Roman"/>
          <w:b/>
          <w:sz w:val="24"/>
          <w:szCs w:val="24"/>
        </w:rPr>
        <w:t>ачественный показатель</w:t>
      </w:r>
      <w:r w:rsidR="00EC6335">
        <w:rPr>
          <w:rFonts w:ascii="Times New Roman" w:hAnsi="Times New Roman" w:cs="Times New Roman"/>
          <w:b/>
          <w:sz w:val="24"/>
          <w:szCs w:val="24"/>
        </w:rPr>
        <w:t xml:space="preserve"> основных преподавателей</w:t>
      </w:r>
      <w:r>
        <w:rPr>
          <w:rFonts w:ascii="Times New Roman" w:hAnsi="Times New Roman" w:cs="Times New Roman"/>
          <w:b/>
          <w:sz w:val="24"/>
          <w:szCs w:val="24"/>
        </w:rPr>
        <w:t xml:space="preserve"> (штатников) </w:t>
      </w:r>
      <w:r w:rsidR="00EC6335">
        <w:rPr>
          <w:rFonts w:ascii="Times New Roman" w:hAnsi="Times New Roman" w:cs="Times New Roman"/>
          <w:b/>
          <w:sz w:val="24"/>
          <w:szCs w:val="24"/>
        </w:rPr>
        <w:t xml:space="preserve"> кафедры</w:t>
      </w:r>
      <w:r>
        <w:rPr>
          <w:rFonts w:ascii="Times New Roman" w:hAnsi="Times New Roman" w:cs="Times New Roman"/>
          <w:b/>
          <w:sz w:val="24"/>
          <w:szCs w:val="24"/>
        </w:rPr>
        <w:t>.</w:t>
      </w:r>
    </w:p>
    <w:p w:rsidR="00022C13" w:rsidRDefault="00022C13" w:rsidP="00B43F4B">
      <w:pPr>
        <w:spacing w:after="0" w:line="240" w:lineRule="auto"/>
        <w:rPr>
          <w:rFonts w:ascii="Times New Roman" w:hAnsi="Times New Roman" w:cs="Times New Roman"/>
          <w:b/>
          <w:sz w:val="24"/>
          <w:szCs w:val="24"/>
        </w:rPr>
      </w:pPr>
    </w:p>
    <w:p w:rsidR="006C0E00" w:rsidRDefault="006C0E00" w:rsidP="00B43F4B">
      <w:pPr>
        <w:spacing w:after="0" w:line="240" w:lineRule="auto"/>
        <w:rPr>
          <w:rFonts w:ascii="Times New Roman" w:eastAsia="Times New Roman" w:hAnsi="Times New Roman" w:cs="Times New Roman"/>
          <w:b/>
          <w:bCs/>
          <w:iCs/>
          <w:sz w:val="24"/>
          <w:szCs w:val="24"/>
        </w:rPr>
      </w:pPr>
    </w:p>
    <w:p w:rsidR="00022C13" w:rsidRDefault="005F05F7" w:rsidP="00B43F4B">
      <w:pPr>
        <w:spacing w:after="0" w:line="240" w:lineRule="auto"/>
        <w:rPr>
          <w:rFonts w:ascii="Times New Roman" w:eastAsia="Times New Roman" w:hAnsi="Times New Roman" w:cs="Times New Roman"/>
          <w:i/>
          <w:sz w:val="20"/>
          <w:szCs w:val="20"/>
        </w:rPr>
      </w:pPr>
      <w:r w:rsidRPr="005E1D36">
        <w:rPr>
          <w:rFonts w:ascii="Times New Roman" w:eastAsia="Times New Roman" w:hAnsi="Times New Roman" w:cs="Times New Roman"/>
          <w:b/>
          <w:bCs/>
          <w:iCs/>
          <w:sz w:val="24"/>
          <w:szCs w:val="24"/>
        </w:rPr>
        <w:t>Структура учебно-вспомогательного персонала кафедры:</w:t>
      </w:r>
    </w:p>
    <w:p w:rsidR="005F05F7" w:rsidRPr="005E1D36" w:rsidRDefault="00022C13" w:rsidP="00022C13">
      <w:pPr>
        <w:spacing w:after="0" w:line="240" w:lineRule="auto"/>
        <w:jc w:val="right"/>
        <w:rPr>
          <w:rFonts w:ascii="Times New Roman" w:eastAsia="Times New Roman" w:hAnsi="Times New Roman" w:cs="Times New Roman"/>
          <w:b/>
          <w:bCs/>
          <w:iCs/>
          <w:sz w:val="24"/>
          <w:szCs w:val="24"/>
        </w:rPr>
      </w:pPr>
      <w:r w:rsidRPr="00022C13">
        <w:rPr>
          <w:rFonts w:ascii="Times New Roman" w:eastAsia="Times New Roman" w:hAnsi="Times New Roman" w:cs="Times New Roman"/>
          <w:i/>
          <w:sz w:val="20"/>
          <w:szCs w:val="20"/>
        </w:rPr>
        <w:t xml:space="preserve">(Таблица </w:t>
      </w:r>
      <w:r>
        <w:rPr>
          <w:rFonts w:ascii="Times New Roman" w:eastAsia="Times New Roman" w:hAnsi="Times New Roman" w:cs="Times New Roman"/>
          <w:i/>
          <w:sz w:val="20"/>
          <w:szCs w:val="20"/>
        </w:rPr>
        <w:t>-3</w:t>
      </w:r>
      <w:r w:rsidRPr="00022C13">
        <w:rPr>
          <w:rFonts w:ascii="Times New Roman" w:eastAsia="Times New Roman" w:hAnsi="Times New Roman" w:cs="Times New Roman"/>
          <w: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685"/>
        <w:gridCol w:w="5387"/>
      </w:tblGrid>
      <w:tr w:rsidR="005F05F7" w:rsidRPr="00B00979" w:rsidTr="00022C13">
        <w:tc>
          <w:tcPr>
            <w:tcW w:w="426" w:type="dxa"/>
            <w:shd w:val="clear" w:color="auto" w:fill="D9D9D9" w:themeFill="background1" w:themeFillShade="D9"/>
          </w:tcPr>
          <w:p w:rsidR="005F05F7" w:rsidRPr="00B00979" w:rsidRDefault="005F05F7" w:rsidP="00B43F4B">
            <w:pPr>
              <w:spacing w:after="0" w:line="240" w:lineRule="auto"/>
              <w:rPr>
                <w:rFonts w:ascii="Times New Roman" w:eastAsia="Times New Roman" w:hAnsi="Times New Roman" w:cs="Times New Roman"/>
                <w:b/>
              </w:rPr>
            </w:pPr>
            <w:r w:rsidRPr="00B00979">
              <w:rPr>
                <w:rFonts w:ascii="Times New Roman" w:eastAsia="Times New Roman" w:hAnsi="Times New Roman" w:cs="Times New Roman"/>
                <w:b/>
              </w:rPr>
              <w:t>№</w:t>
            </w:r>
          </w:p>
        </w:tc>
        <w:tc>
          <w:tcPr>
            <w:tcW w:w="3685" w:type="dxa"/>
            <w:shd w:val="clear" w:color="auto" w:fill="D9D9D9" w:themeFill="background1" w:themeFillShade="D9"/>
          </w:tcPr>
          <w:p w:rsidR="005F05F7" w:rsidRPr="00B00979" w:rsidRDefault="005F05F7" w:rsidP="00B43F4B">
            <w:pPr>
              <w:spacing w:after="0" w:line="240" w:lineRule="auto"/>
              <w:rPr>
                <w:rFonts w:ascii="Times New Roman" w:eastAsia="Times New Roman" w:hAnsi="Times New Roman" w:cs="Times New Roman"/>
                <w:b/>
              </w:rPr>
            </w:pPr>
            <w:r w:rsidRPr="00B00979">
              <w:rPr>
                <w:rFonts w:ascii="Times New Roman" w:eastAsia="Times New Roman" w:hAnsi="Times New Roman" w:cs="Times New Roman"/>
                <w:b/>
              </w:rPr>
              <w:t xml:space="preserve">                               Ф.И.О.</w:t>
            </w:r>
          </w:p>
        </w:tc>
        <w:tc>
          <w:tcPr>
            <w:tcW w:w="5387" w:type="dxa"/>
            <w:shd w:val="clear" w:color="auto" w:fill="D9D9D9" w:themeFill="background1" w:themeFillShade="D9"/>
          </w:tcPr>
          <w:p w:rsidR="005F05F7" w:rsidRPr="00B00979" w:rsidRDefault="005F05F7" w:rsidP="00B43F4B">
            <w:pPr>
              <w:spacing w:after="0" w:line="240" w:lineRule="auto"/>
              <w:rPr>
                <w:rFonts w:ascii="Times New Roman" w:eastAsia="Times New Roman" w:hAnsi="Times New Roman" w:cs="Times New Roman"/>
                <w:b/>
              </w:rPr>
            </w:pPr>
            <w:r w:rsidRPr="00B00979">
              <w:rPr>
                <w:rFonts w:ascii="Times New Roman" w:eastAsia="Times New Roman" w:hAnsi="Times New Roman" w:cs="Times New Roman"/>
                <w:b/>
              </w:rPr>
              <w:t>Занимаемая должность</w:t>
            </w:r>
          </w:p>
        </w:tc>
      </w:tr>
      <w:tr w:rsidR="005F05F7" w:rsidRPr="00B00979" w:rsidTr="00022C13">
        <w:tc>
          <w:tcPr>
            <w:tcW w:w="426" w:type="dxa"/>
          </w:tcPr>
          <w:p w:rsidR="005F05F7" w:rsidRPr="00B00979" w:rsidRDefault="005F05F7" w:rsidP="00B43F4B">
            <w:pPr>
              <w:spacing w:after="0" w:line="240" w:lineRule="auto"/>
              <w:rPr>
                <w:rFonts w:ascii="Times New Roman" w:eastAsia="Times New Roman" w:hAnsi="Times New Roman" w:cs="Times New Roman"/>
              </w:rPr>
            </w:pPr>
            <w:r w:rsidRPr="00B00979">
              <w:rPr>
                <w:rFonts w:ascii="Times New Roman" w:eastAsia="Times New Roman" w:hAnsi="Times New Roman" w:cs="Times New Roman"/>
              </w:rPr>
              <w:t>1</w:t>
            </w:r>
          </w:p>
        </w:tc>
        <w:tc>
          <w:tcPr>
            <w:tcW w:w="3685" w:type="dxa"/>
          </w:tcPr>
          <w:p w:rsidR="005F05F7" w:rsidRPr="00B00979" w:rsidRDefault="005F05F7" w:rsidP="00B43F4B">
            <w:pPr>
              <w:spacing w:after="0" w:line="240" w:lineRule="auto"/>
              <w:rPr>
                <w:rFonts w:ascii="Times New Roman" w:eastAsia="Times New Roman" w:hAnsi="Times New Roman" w:cs="Times New Roman"/>
              </w:rPr>
            </w:pPr>
            <w:r w:rsidRPr="00B00979">
              <w:rPr>
                <w:rFonts w:ascii="Times New Roman" w:eastAsia="Times New Roman" w:hAnsi="Times New Roman" w:cs="Times New Roman"/>
              </w:rPr>
              <w:t xml:space="preserve">Абдирайимов И. С. </w:t>
            </w:r>
          </w:p>
        </w:tc>
        <w:tc>
          <w:tcPr>
            <w:tcW w:w="5387" w:type="dxa"/>
          </w:tcPr>
          <w:p w:rsidR="005F05F7" w:rsidRPr="00B00979" w:rsidRDefault="005F05F7" w:rsidP="00B43F4B">
            <w:pPr>
              <w:spacing w:after="0" w:line="240" w:lineRule="auto"/>
              <w:rPr>
                <w:rFonts w:ascii="Times New Roman" w:eastAsia="Times New Roman" w:hAnsi="Times New Roman" w:cs="Times New Roman"/>
              </w:rPr>
            </w:pPr>
            <w:r w:rsidRPr="00B00979">
              <w:rPr>
                <w:rFonts w:ascii="Times New Roman" w:eastAsia="Times New Roman" w:hAnsi="Times New Roman" w:cs="Times New Roman"/>
              </w:rPr>
              <w:t>Завуч кафедры</w:t>
            </w:r>
          </w:p>
        </w:tc>
      </w:tr>
      <w:tr w:rsidR="005F05F7" w:rsidRPr="00B00979" w:rsidTr="00022C13">
        <w:tc>
          <w:tcPr>
            <w:tcW w:w="426" w:type="dxa"/>
          </w:tcPr>
          <w:p w:rsidR="005F05F7" w:rsidRPr="00B00979" w:rsidRDefault="005F05F7" w:rsidP="00B43F4B">
            <w:pPr>
              <w:spacing w:after="0" w:line="240" w:lineRule="auto"/>
              <w:rPr>
                <w:rFonts w:ascii="Times New Roman" w:eastAsia="Times New Roman" w:hAnsi="Times New Roman" w:cs="Times New Roman"/>
              </w:rPr>
            </w:pPr>
            <w:r w:rsidRPr="00B00979">
              <w:rPr>
                <w:rFonts w:ascii="Times New Roman" w:eastAsia="Times New Roman" w:hAnsi="Times New Roman" w:cs="Times New Roman"/>
              </w:rPr>
              <w:t>2</w:t>
            </w:r>
          </w:p>
        </w:tc>
        <w:tc>
          <w:tcPr>
            <w:tcW w:w="3685" w:type="dxa"/>
          </w:tcPr>
          <w:p w:rsidR="005F05F7" w:rsidRPr="00B00979" w:rsidRDefault="005F05F7" w:rsidP="00B43F4B">
            <w:pPr>
              <w:spacing w:after="0" w:line="240" w:lineRule="auto"/>
              <w:rPr>
                <w:rFonts w:ascii="Times New Roman" w:eastAsia="Times New Roman" w:hAnsi="Times New Roman" w:cs="Times New Roman"/>
                <w:lang w:val="ky-KG"/>
              </w:rPr>
            </w:pPr>
            <w:r w:rsidRPr="00B00979">
              <w:rPr>
                <w:rFonts w:ascii="Times New Roman" w:eastAsia="Times New Roman" w:hAnsi="Times New Roman" w:cs="Times New Roman"/>
              </w:rPr>
              <w:t>Эралиева</w:t>
            </w:r>
            <w:r w:rsidRPr="00B00979">
              <w:rPr>
                <w:rFonts w:ascii="Times New Roman" w:eastAsia="Times New Roman" w:hAnsi="Times New Roman" w:cs="Times New Roman"/>
                <w:lang w:val="ky-KG"/>
              </w:rPr>
              <w:t>Ж. М.</w:t>
            </w:r>
          </w:p>
        </w:tc>
        <w:tc>
          <w:tcPr>
            <w:tcW w:w="5387" w:type="dxa"/>
          </w:tcPr>
          <w:p w:rsidR="005F05F7" w:rsidRPr="00B00979" w:rsidRDefault="005F05F7" w:rsidP="00B43F4B">
            <w:pPr>
              <w:spacing w:after="0" w:line="240" w:lineRule="auto"/>
              <w:rPr>
                <w:rFonts w:ascii="Times New Roman" w:eastAsia="Times New Roman" w:hAnsi="Times New Roman" w:cs="Times New Roman"/>
              </w:rPr>
            </w:pPr>
            <w:r w:rsidRPr="00B00979">
              <w:rPr>
                <w:rFonts w:ascii="Times New Roman" w:eastAsia="Times New Roman" w:hAnsi="Times New Roman" w:cs="Times New Roman"/>
              </w:rPr>
              <w:t>Старший куратор</w:t>
            </w:r>
          </w:p>
        </w:tc>
      </w:tr>
      <w:tr w:rsidR="005F05F7" w:rsidRPr="00B00979" w:rsidTr="00022C13">
        <w:tc>
          <w:tcPr>
            <w:tcW w:w="426" w:type="dxa"/>
          </w:tcPr>
          <w:p w:rsidR="005F05F7" w:rsidRPr="00B00979" w:rsidRDefault="005F05F7" w:rsidP="00B43F4B">
            <w:pPr>
              <w:spacing w:after="0" w:line="240" w:lineRule="auto"/>
              <w:rPr>
                <w:rFonts w:ascii="Times New Roman" w:eastAsia="Times New Roman" w:hAnsi="Times New Roman" w:cs="Times New Roman"/>
              </w:rPr>
            </w:pPr>
            <w:r w:rsidRPr="00B00979">
              <w:rPr>
                <w:rFonts w:ascii="Times New Roman" w:eastAsia="Times New Roman" w:hAnsi="Times New Roman" w:cs="Times New Roman"/>
              </w:rPr>
              <w:t>3</w:t>
            </w:r>
          </w:p>
        </w:tc>
        <w:tc>
          <w:tcPr>
            <w:tcW w:w="3685" w:type="dxa"/>
          </w:tcPr>
          <w:p w:rsidR="005F05F7" w:rsidRPr="00B00979" w:rsidRDefault="005F05F7" w:rsidP="00B43F4B">
            <w:pPr>
              <w:spacing w:after="0" w:line="240" w:lineRule="auto"/>
              <w:rPr>
                <w:rFonts w:ascii="Times New Roman" w:eastAsia="Times New Roman" w:hAnsi="Times New Roman" w:cs="Times New Roman"/>
                <w:lang w:val="ky-KG"/>
              </w:rPr>
            </w:pPr>
            <w:r w:rsidRPr="00B00979">
              <w:rPr>
                <w:rFonts w:ascii="Times New Roman" w:eastAsia="Times New Roman" w:hAnsi="Times New Roman" w:cs="Times New Roman"/>
              </w:rPr>
              <w:t>Маткасымова</w:t>
            </w:r>
            <w:r w:rsidRPr="00B00979">
              <w:rPr>
                <w:rFonts w:ascii="Times New Roman" w:eastAsia="Times New Roman" w:hAnsi="Times New Roman" w:cs="Times New Roman"/>
                <w:lang w:val="ky-KG"/>
              </w:rPr>
              <w:t>Г. А.</w:t>
            </w:r>
          </w:p>
        </w:tc>
        <w:tc>
          <w:tcPr>
            <w:tcW w:w="5387" w:type="dxa"/>
          </w:tcPr>
          <w:p w:rsidR="005F05F7" w:rsidRPr="00B00979" w:rsidRDefault="005F05F7" w:rsidP="00EC6335">
            <w:pPr>
              <w:spacing w:after="0" w:line="240" w:lineRule="auto"/>
              <w:rPr>
                <w:rFonts w:ascii="Times New Roman" w:eastAsia="Times New Roman" w:hAnsi="Times New Roman" w:cs="Times New Roman"/>
              </w:rPr>
            </w:pPr>
            <w:r w:rsidRPr="00B00979">
              <w:rPr>
                <w:rFonts w:ascii="Times New Roman" w:eastAsia="Times New Roman" w:hAnsi="Times New Roman" w:cs="Times New Roman"/>
              </w:rPr>
              <w:t>Ответственная по научно</w:t>
            </w:r>
            <w:r w:rsidR="00EC6335" w:rsidRPr="00B00979">
              <w:rPr>
                <w:rFonts w:ascii="Times New Roman" w:eastAsia="Times New Roman" w:hAnsi="Times New Roman" w:cs="Times New Roman"/>
              </w:rPr>
              <w:t>-</w:t>
            </w:r>
            <w:r w:rsidRPr="00B00979">
              <w:rPr>
                <w:rFonts w:ascii="Times New Roman" w:eastAsia="Times New Roman" w:hAnsi="Times New Roman" w:cs="Times New Roman"/>
              </w:rPr>
              <w:t>исследовательской работе</w:t>
            </w:r>
          </w:p>
        </w:tc>
      </w:tr>
      <w:tr w:rsidR="005F05F7" w:rsidRPr="00B00979" w:rsidTr="00022C13">
        <w:tc>
          <w:tcPr>
            <w:tcW w:w="426" w:type="dxa"/>
          </w:tcPr>
          <w:p w:rsidR="005F05F7" w:rsidRPr="00B00979" w:rsidRDefault="005F05F7" w:rsidP="00B43F4B">
            <w:pPr>
              <w:spacing w:after="0" w:line="240" w:lineRule="auto"/>
              <w:rPr>
                <w:rFonts w:ascii="Times New Roman" w:eastAsia="Times New Roman" w:hAnsi="Times New Roman" w:cs="Times New Roman"/>
              </w:rPr>
            </w:pPr>
            <w:r w:rsidRPr="00B00979">
              <w:rPr>
                <w:rFonts w:ascii="Times New Roman" w:eastAsia="Times New Roman" w:hAnsi="Times New Roman" w:cs="Times New Roman"/>
              </w:rPr>
              <w:t>4</w:t>
            </w:r>
          </w:p>
        </w:tc>
        <w:tc>
          <w:tcPr>
            <w:tcW w:w="3685" w:type="dxa"/>
          </w:tcPr>
          <w:p w:rsidR="005F05F7" w:rsidRPr="00B00979" w:rsidRDefault="005F05F7" w:rsidP="00B43F4B">
            <w:pPr>
              <w:spacing w:after="0" w:line="240" w:lineRule="auto"/>
              <w:rPr>
                <w:rFonts w:ascii="Times New Roman" w:eastAsia="Times New Roman" w:hAnsi="Times New Roman" w:cs="Times New Roman"/>
                <w:lang w:val="ky-KG"/>
              </w:rPr>
            </w:pPr>
            <w:r w:rsidRPr="00B00979">
              <w:rPr>
                <w:rFonts w:ascii="Times New Roman" w:eastAsia="Times New Roman" w:hAnsi="Times New Roman" w:cs="Times New Roman"/>
              </w:rPr>
              <w:t>Гаипова</w:t>
            </w:r>
            <w:r w:rsidRPr="00B00979">
              <w:rPr>
                <w:rFonts w:ascii="Times New Roman" w:eastAsia="Times New Roman" w:hAnsi="Times New Roman" w:cs="Times New Roman"/>
                <w:lang w:val="ky-KG"/>
              </w:rPr>
              <w:t>А. А.</w:t>
            </w:r>
          </w:p>
        </w:tc>
        <w:tc>
          <w:tcPr>
            <w:tcW w:w="5387" w:type="dxa"/>
          </w:tcPr>
          <w:p w:rsidR="005F05F7" w:rsidRPr="00B00979" w:rsidRDefault="005F05F7" w:rsidP="00B43F4B">
            <w:pPr>
              <w:spacing w:after="0" w:line="240" w:lineRule="auto"/>
              <w:rPr>
                <w:rFonts w:ascii="Times New Roman" w:eastAsia="Times New Roman" w:hAnsi="Times New Roman" w:cs="Times New Roman"/>
              </w:rPr>
            </w:pPr>
            <w:r w:rsidRPr="00B00979">
              <w:rPr>
                <w:rFonts w:ascii="Times New Roman" w:eastAsia="Times New Roman" w:hAnsi="Times New Roman" w:cs="Times New Roman"/>
              </w:rPr>
              <w:t xml:space="preserve">Ответственная по  учебно-методической работе </w:t>
            </w:r>
          </w:p>
        </w:tc>
      </w:tr>
      <w:tr w:rsidR="005F05F7" w:rsidRPr="00B00979" w:rsidTr="00022C13">
        <w:tc>
          <w:tcPr>
            <w:tcW w:w="426" w:type="dxa"/>
          </w:tcPr>
          <w:p w:rsidR="005F05F7" w:rsidRPr="00B00979" w:rsidRDefault="005F05F7" w:rsidP="00B43F4B">
            <w:pPr>
              <w:spacing w:after="0" w:line="240" w:lineRule="auto"/>
              <w:rPr>
                <w:rFonts w:ascii="Times New Roman" w:eastAsia="Times New Roman" w:hAnsi="Times New Roman" w:cs="Times New Roman"/>
              </w:rPr>
            </w:pPr>
            <w:r w:rsidRPr="00B00979">
              <w:rPr>
                <w:rFonts w:ascii="Times New Roman" w:eastAsia="Times New Roman" w:hAnsi="Times New Roman" w:cs="Times New Roman"/>
              </w:rPr>
              <w:t>5</w:t>
            </w:r>
          </w:p>
        </w:tc>
        <w:tc>
          <w:tcPr>
            <w:tcW w:w="3685" w:type="dxa"/>
          </w:tcPr>
          <w:p w:rsidR="005F05F7" w:rsidRPr="00B00979" w:rsidRDefault="005F05F7" w:rsidP="00B43F4B">
            <w:pPr>
              <w:spacing w:after="0" w:line="240" w:lineRule="auto"/>
              <w:rPr>
                <w:rFonts w:ascii="Times New Roman" w:eastAsia="Times New Roman" w:hAnsi="Times New Roman" w:cs="Times New Roman"/>
                <w:lang w:val="ky-KG"/>
              </w:rPr>
            </w:pPr>
            <w:r w:rsidRPr="00B00979">
              <w:rPr>
                <w:rFonts w:ascii="Times New Roman" w:eastAsia="Times New Roman" w:hAnsi="Times New Roman" w:cs="Times New Roman"/>
              </w:rPr>
              <w:t>Абжамилова</w:t>
            </w:r>
            <w:r w:rsidRPr="00B00979">
              <w:rPr>
                <w:rFonts w:ascii="Times New Roman" w:eastAsia="Times New Roman" w:hAnsi="Times New Roman" w:cs="Times New Roman"/>
                <w:lang w:val="ky-KG"/>
              </w:rPr>
              <w:t>Ж. А.</w:t>
            </w:r>
          </w:p>
        </w:tc>
        <w:tc>
          <w:tcPr>
            <w:tcW w:w="5387" w:type="dxa"/>
          </w:tcPr>
          <w:p w:rsidR="005F05F7" w:rsidRPr="00B00979" w:rsidRDefault="005F05F7" w:rsidP="00B43F4B">
            <w:pPr>
              <w:spacing w:after="0" w:line="240" w:lineRule="auto"/>
              <w:rPr>
                <w:rFonts w:ascii="Times New Roman" w:eastAsia="Times New Roman" w:hAnsi="Times New Roman" w:cs="Times New Roman"/>
              </w:rPr>
            </w:pPr>
            <w:r w:rsidRPr="00B00979">
              <w:rPr>
                <w:rFonts w:ascii="Times New Roman" w:eastAsia="Times New Roman" w:hAnsi="Times New Roman" w:cs="Times New Roman"/>
              </w:rPr>
              <w:t>Ответственная по  воспитательной работе</w:t>
            </w:r>
          </w:p>
        </w:tc>
      </w:tr>
      <w:tr w:rsidR="005F05F7" w:rsidRPr="00B00979" w:rsidTr="00022C13">
        <w:tc>
          <w:tcPr>
            <w:tcW w:w="426" w:type="dxa"/>
          </w:tcPr>
          <w:p w:rsidR="005F05F7" w:rsidRPr="00B00979" w:rsidRDefault="005F05F7" w:rsidP="00B43F4B">
            <w:pPr>
              <w:spacing w:after="0" w:line="240" w:lineRule="auto"/>
              <w:rPr>
                <w:rFonts w:ascii="Times New Roman" w:eastAsia="Times New Roman" w:hAnsi="Times New Roman" w:cs="Times New Roman"/>
              </w:rPr>
            </w:pPr>
            <w:r w:rsidRPr="00B00979">
              <w:rPr>
                <w:rFonts w:ascii="Times New Roman" w:eastAsia="Times New Roman" w:hAnsi="Times New Roman" w:cs="Times New Roman"/>
              </w:rPr>
              <w:t>5</w:t>
            </w:r>
          </w:p>
        </w:tc>
        <w:tc>
          <w:tcPr>
            <w:tcW w:w="3685" w:type="dxa"/>
          </w:tcPr>
          <w:p w:rsidR="005F05F7" w:rsidRPr="00B00979" w:rsidRDefault="005F05F7" w:rsidP="00B43F4B">
            <w:pPr>
              <w:spacing w:after="0" w:line="240" w:lineRule="auto"/>
              <w:rPr>
                <w:rFonts w:ascii="Times New Roman" w:eastAsia="Times New Roman" w:hAnsi="Times New Roman" w:cs="Times New Roman"/>
                <w:lang w:val="ky-KG"/>
              </w:rPr>
            </w:pPr>
            <w:r w:rsidRPr="00B00979">
              <w:rPr>
                <w:rFonts w:ascii="Times New Roman" w:eastAsia="Times New Roman" w:hAnsi="Times New Roman" w:cs="Times New Roman"/>
              </w:rPr>
              <w:t xml:space="preserve">Турсунова </w:t>
            </w:r>
            <w:r w:rsidRPr="00B00979">
              <w:rPr>
                <w:rFonts w:ascii="Times New Roman" w:eastAsia="Times New Roman" w:hAnsi="Times New Roman" w:cs="Times New Roman"/>
                <w:lang w:val="ky-KG"/>
              </w:rPr>
              <w:t>В. Д.</w:t>
            </w:r>
          </w:p>
        </w:tc>
        <w:tc>
          <w:tcPr>
            <w:tcW w:w="5387" w:type="dxa"/>
          </w:tcPr>
          <w:p w:rsidR="005F05F7" w:rsidRPr="00B00979" w:rsidRDefault="005F05F7" w:rsidP="00B43F4B">
            <w:pPr>
              <w:spacing w:after="0" w:line="240" w:lineRule="auto"/>
              <w:rPr>
                <w:rFonts w:ascii="Times New Roman" w:eastAsia="Times New Roman" w:hAnsi="Times New Roman" w:cs="Times New Roman"/>
              </w:rPr>
            </w:pPr>
            <w:r w:rsidRPr="00B00979">
              <w:rPr>
                <w:rFonts w:ascii="Times New Roman" w:eastAsia="Times New Roman" w:hAnsi="Times New Roman" w:cs="Times New Roman"/>
              </w:rPr>
              <w:t>Ответственная за оформления сайта кафедры</w:t>
            </w:r>
          </w:p>
        </w:tc>
      </w:tr>
      <w:tr w:rsidR="005F05F7" w:rsidRPr="00B00979" w:rsidTr="00022C13">
        <w:tc>
          <w:tcPr>
            <w:tcW w:w="426" w:type="dxa"/>
          </w:tcPr>
          <w:p w:rsidR="005F05F7" w:rsidRPr="00B00979" w:rsidRDefault="005F05F7" w:rsidP="00B43F4B">
            <w:pPr>
              <w:spacing w:after="0" w:line="240" w:lineRule="auto"/>
              <w:rPr>
                <w:rFonts w:ascii="Times New Roman" w:eastAsia="Times New Roman" w:hAnsi="Times New Roman" w:cs="Times New Roman"/>
              </w:rPr>
            </w:pPr>
            <w:r w:rsidRPr="00B00979">
              <w:rPr>
                <w:rFonts w:ascii="Times New Roman" w:eastAsia="Times New Roman" w:hAnsi="Times New Roman" w:cs="Times New Roman"/>
              </w:rPr>
              <w:t>6</w:t>
            </w:r>
          </w:p>
        </w:tc>
        <w:tc>
          <w:tcPr>
            <w:tcW w:w="3685" w:type="dxa"/>
          </w:tcPr>
          <w:p w:rsidR="005F05F7" w:rsidRPr="00B00979" w:rsidRDefault="005F05F7" w:rsidP="00B43F4B">
            <w:pPr>
              <w:spacing w:after="0" w:line="240" w:lineRule="auto"/>
              <w:rPr>
                <w:rFonts w:ascii="Times New Roman" w:eastAsia="Times New Roman" w:hAnsi="Times New Roman" w:cs="Times New Roman"/>
                <w:lang w:val="ky-KG"/>
              </w:rPr>
            </w:pPr>
            <w:r w:rsidRPr="00B00979">
              <w:rPr>
                <w:rFonts w:ascii="Times New Roman" w:eastAsia="Times New Roman" w:hAnsi="Times New Roman" w:cs="Times New Roman"/>
              </w:rPr>
              <w:t>Рахманбердиева</w:t>
            </w:r>
            <w:r w:rsidRPr="00B00979">
              <w:rPr>
                <w:rFonts w:ascii="Times New Roman" w:eastAsia="Times New Roman" w:hAnsi="Times New Roman" w:cs="Times New Roman"/>
                <w:lang w:val="ky-KG"/>
              </w:rPr>
              <w:t xml:space="preserve">А. М. </w:t>
            </w:r>
          </w:p>
        </w:tc>
        <w:tc>
          <w:tcPr>
            <w:tcW w:w="5387" w:type="dxa"/>
          </w:tcPr>
          <w:p w:rsidR="005F05F7" w:rsidRPr="00B00979" w:rsidRDefault="005F05F7" w:rsidP="00B43F4B">
            <w:pPr>
              <w:spacing w:after="0" w:line="240" w:lineRule="auto"/>
              <w:rPr>
                <w:rFonts w:ascii="Times New Roman" w:eastAsia="Times New Roman" w:hAnsi="Times New Roman" w:cs="Times New Roman"/>
              </w:rPr>
            </w:pPr>
            <w:r w:rsidRPr="00B00979">
              <w:rPr>
                <w:rFonts w:ascii="Times New Roman" w:eastAsia="Times New Roman" w:hAnsi="Times New Roman" w:cs="Times New Roman"/>
              </w:rPr>
              <w:t>Методист</w:t>
            </w:r>
          </w:p>
        </w:tc>
      </w:tr>
      <w:tr w:rsidR="005F05F7" w:rsidRPr="00B00979" w:rsidTr="00022C13">
        <w:tc>
          <w:tcPr>
            <w:tcW w:w="426" w:type="dxa"/>
          </w:tcPr>
          <w:p w:rsidR="005F05F7" w:rsidRPr="00B00979" w:rsidRDefault="005F05F7" w:rsidP="00B43F4B">
            <w:pPr>
              <w:spacing w:after="0" w:line="240" w:lineRule="auto"/>
              <w:rPr>
                <w:rFonts w:ascii="Times New Roman" w:eastAsia="Times New Roman" w:hAnsi="Times New Roman" w:cs="Times New Roman"/>
              </w:rPr>
            </w:pPr>
            <w:r w:rsidRPr="00B00979">
              <w:rPr>
                <w:rFonts w:ascii="Times New Roman" w:eastAsia="Times New Roman" w:hAnsi="Times New Roman" w:cs="Times New Roman"/>
              </w:rPr>
              <w:t>7</w:t>
            </w:r>
          </w:p>
        </w:tc>
        <w:tc>
          <w:tcPr>
            <w:tcW w:w="3685" w:type="dxa"/>
          </w:tcPr>
          <w:p w:rsidR="005F05F7" w:rsidRPr="00B00979" w:rsidRDefault="005F05F7" w:rsidP="00B43F4B">
            <w:pPr>
              <w:spacing w:after="0" w:line="240" w:lineRule="auto"/>
              <w:rPr>
                <w:rFonts w:ascii="Times New Roman" w:eastAsia="Times New Roman" w:hAnsi="Times New Roman" w:cs="Times New Roman"/>
              </w:rPr>
            </w:pPr>
            <w:r w:rsidRPr="00B00979">
              <w:rPr>
                <w:rFonts w:ascii="Times New Roman" w:eastAsia="Times New Roman" w:hAnsi="Times New Roman" w:cs="Times New Roman"/>
              </w:rPr>
              <w:t>ЗамирбеккызыАйзат</w:t>
            </w:r>
          </w:p>
        </w:tc>
        <w:tc>
          <w:tcPr>
            <w:tcW w:w="5387" w:type="dxa"/>
          </w:tcPr>
          <w:p w:rsidR="005F05F7" w:rsidRPr="00B00979" w:rsidRDefault="005F05F7" w:rsidP="00B43F4B">
            <w:pPr>
              <w:spacing w:after="0" w:line="240" w:lineRule="auto"/>
              <w:rPr>
                <w:rFonts w:ascii="Times New Roman" w:eastAsia="Times New Roman" w:hAnsi="Times New Roman" w:cs="Times New Roman"/>
              </w:rPr>
            </w:pPr>
            <w:r w:rsidRPr="00B00979">
              <w:rPr>
                <w:rFonts w:ascii="Times New Roman" w:eastAsia="Times New Roman" w:hAnsi="Times New Roman" w:cs="Times New Roman"/>
              </w:rPr>
              <w:t>Лаборант</w:t>
            </w:r>
          </w:p>
        </w:tc>
      </w:tr>
    </w:tbl>
    <w:p w:rsidR="00144EA1" w:rsidRDefault="00144EA1" w:rsidP="00B43F4B">
      <w:pPr>
        <w:pStyle w:val="a3"/>
        <w:shd w:val="clear" w:color="auto" w:fill="FFFFFF"/>
        <w:spacing w:before="0" w:beforeAutospacing="0" w:after="0" w:afterAutospacing="0"/>
        <w:rPr>
          <w:b/>
          <w:bCs/>
          <w:i/>
          <w:iCs/>
        </w:rPr>
      </w:pPr>
    </w:p>
    <w:p w:rsidR="006C0E00" w:rsidRDefault="00022C13" w:rsidP="00060377">
      <w:pPr>
        <w:spacing w:after="0" w:line="240" w:lineRule="auto"/>
        <w:jc w:val="both"/>
        <w:rPr>
          <w:rFonts w:ascii="Times New Roman" w:eastAsia="Times New Roman" w:hAnsi="Times New Roman" w:cs="Times New Roman"/>
          <w:b/>
          <w:i/>
          <w:sz w:val="24"/>
          <w:szCs w:val="24"/>
        </w:rPr>
      </w:pPr>
      <w:r w:rsidRPr="00CD38D1">
        <w:rPr>
          <w:rFonts w:ascii="Times New Roman" w:eastAsia="Times New Roman" w:hAnsi="Times New Roman" w:cs="Times New Roman"/>
          <w:b/>
          <w:sz w:val="24"/>
          <w:szCs w:val="24"/>
        </w:rPr>
        <w:t xml:space="preserve">Перечень формируемых компетенций кафедры клинических дисциплин 2 </w:t>
      </w:r>
      <w:r>
        <w:rPr>
          <w:rFonts w:ascii="Times New Roman" w:eastAsia="Times New Roman" w:hAnsi="Times New Roman" w:cs="Times New Roman"/>
          <w:b/>
          <w:sz w:val="24"/>
          <w:szCs w:val="24"/>
        </w:rPr>
        <w:t>ММФ</w:t>
      </w:r>
      <w:r w:rsidR="009541CE">
        <w:rPr>
          <w:rFonts w:ascii="Times New Roman" w:eastAsia="Times New Roman" w:hAnsi="Times New Roman" w:cs="Times New Roman"/>
          <w:b/>
          <w:sz w:val="24"/>
          <w:szCs w:val="24"/>
        </w:rPr>
        <w:t xml:space="preserve"> </w:t>
      </w:r>
      <w:r w:rsidRPr="00CD38D1">
        <w:rPr>
          <w:rFonts w:ascii="Times New Roman" w:eastAsia="Times New Roman" w:hAnsi="Times New Roman" w:cs="Times New Roman"/>
          <w:b/>
          <w:sz w:val="24"/>
          <w:szCs w:val="24"/>
        </w:rPr>
        <w:t>ОшГУ в рамках соответствующих дисциплин учебн</w:t>
      </w:r>
      <w:r w:rsidR="00060377">
        <w:rPr>
          <w:rFonts w:ascii="Times New Roman" w:eastAsia="Times New Roman" w:hAnsi="Times New Roman" w:cs="Times New Roman"/>
          <w:b/>
          <w:sz w:val="24"/>
          <w:szCs w:val="24"/>
        </w:rPr>
        <w:t xml:space="preserve">ого плана за 2018-19 учебный </w:t>
      </w:r>
      <w:r w:rsidR="006C0E00">
        <w:rPr>
          <w:rFonts w:ascii="Times New Roman" w:eastAsia="Times New Roman" w:hAnsi="Times New Roman" w:cs="Times New Roman"/>
          <w:b/>
          <w:sz w:val="24"/>
          <w:szCs w:val="24"/>
        </w:rPr>
        <w:t xml:space="preserve">год. </w:t>
      </w:r>
      <w:r w:rsidRPr="00EC6335">
        <w:rPr>
          <w:rFonts w:ascii="Times New Roman" w:eastAsia="Times New Roman" w:hAnsi="Times New Roman" w:cs="Times New Roman"/>
          <w:b/>
          <w:i/>
          <w:sz w:val="24"/>
          <w:szCs w:val="24"/>
        </w:rPr>
        <w:t>Специальность: 560001 – Лечебное дело</w:t>
      </w:r>
      <w:r w:rsidR="006C0E00">
        <w:rPr>
          <w:rFonts w:ascii="Times New Roman" w:eastAsia="Times New Roman" w:hAnsi="Times New Roman" w:cs="Times New Roman"/>
          <w:b/>
          <w:i/>
          <w:sz w:val="24"/>
          <w:szCs w:val="24"/>
        </w:rPr>
        <w:t xml:space="preserve">. </w:t>
      </w:r>
    </w:p>
    <w:p w:rsidR="00022C13" w:rsidRPr="00060377" w:rsidRDefault="00022C13" w:rsidP="006C0E00">
      <w:pPr>
        <w:spacing w:after="0" w:line="240" w:lineRule="auto"/>
        <w:jc w:val="right"/>
        <w:rPr>
          <w:rFonts w:ascii="Times New Roman" w:eastAsia="Times New Roman" w:hAnsi="Times New Roman" w:cs="Times New Roman"/>
          <w:b/>
          <w:sz w:val="24"/>
          <w:szCs w:val="24"/>
        </w:rPr>
      </w:pPr>
      <w:r w:rsidRPr="00022C13">
        <w:rPr>
          <w:rFonts w:ascii="Times New Roman" w:eastAsia="Times New Roman" w:hAnsi="Times New Roman" w:cs="Times New Roman"/>
          <w:i/>
          <w:sz w:val="20"/>
          <w:szCs w:val="20"/>
        </w:rPr>
        <w:t xml:space="preserve">(Таблица </w:t>
      </w:r>
      <w:r>
        <w:rPr>
          <w:rFonts w:ascii="Times New Roman" w:eastAsia="Times New Roman" w:hAnsi="Times New Roman" w:cs="Times New Roman"/>
          <w:i/>
          <w:sz w:val="20"/>
          <w:szCs w:val="20"/>
        </w:rPr>
        <w:t>-4</w:t>
      </w:r>
      <w:r w:rsidRPr="00022C13">
        <w:rPr>
          <w:rFonts w:ascii="Times New Roman" w:eastAsia="Times New Roman" w:hAnsi="Times New Roman" w:cs="Times New Roman"/>
          <w:i/>
          <w:sz w:val="20"/>
          <w:szCs w:val="2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262"/>
        <w:gridCol w:w="567"/>
        <w:gridCol w:w="425"/>
        <w:gridCol w:w="425"/>
        <w:gridCol w:w="709"/>
        <w:gridCol w:w="2693"/>
        <w:gridCol w:w="851"/>
      </w:tblGrid>
      <w:tr w:rsidR="00022C13" w:rsidRPr="00EC6335" w:rsidTr="006543D7">
        <w:trPr>
          <w:cantSplit/>
          <w:trHeight w:val="727"/>
        </w:trPr>
        <w:tc>
          <w:tcPr>
            <w:tcW w:w="566" w:type="dxa"/>
            <w:shd w:val="clear" w:color="auto" w:fill="auto"/>
          </w:tcPr>
          <w:p w:rsidR="00022C13" w:rsidRPr="00EC6335" w:rsidRDefault="00022C13" w:rsidP="006543D7">
            <w:pPr>
              <w:spacing w:after="0" w:line="240" w:lineRule="auto"/>
              <w:rPr>
                <w:rFonts w:ascii="Times New Roman" w:eastAsia="Times New Roman" w:hAnsi="Times New Roman" w:cs="Times New Roman"/>
                <w:b/>
                <w:sz w:val="16"/>
                <w:szCs w:val="16"/>
              </w:rPr>
            </w:pPr>
            <w:r w:rsidRPr="00EC6335">
              <w:rPr>
                <w:rFonts w:ascii="Times New Roman" w:eastAsia="Times New Roman" w:hAnsi="Times New Roman" w:cs="Times New Roman"/>
                <w:b/>
                <w:sz w:val="16"/>
                <w:szCs w:val="16"/>
              </w:rPr>
              <w:t>№</w:t>
            </w:r>
          </w:p>
        </w:tc>
        <w:tc>
          <w:tcPr>
            <w:tcW w:w="3262" w:type="dxa"/>
            <w:shd w:val="clear" w:color="auto" w:fill="auto"/>
          </w:tcPr>
          <w:p w:rsidR="00022C13" w:rsidRPr="00EC6335" w:rsidRDefault="00022C13" w:rsidP="006543D7">
            <w:pPr>
              <w:spacing w:after="0" w:line="240" w:lineRule="auto"/>
              <w:rPr>
                <w:rFonts w:ascii="Times New Roman" w:eastAsia="Times New Roman" w:hAnsi="Times New Roman" w:cs="Times New Roman"/>
                <w:b/>
                <w:sz w:val="16"/>
                <w:szCs w:val="16"/>
              </w:rPr>
            </w:pPr>
          </w:p>
          <w:p w:rsidR="00022C13" w:rsidRPr="00EC6335" w:rsidRDefault="00022C13" w:rsidP="006543D7">
            <w:pPr>
              <w:spacing w:after="0" w:line="240" w:lineRule="auto"/>
              <w:rPr>
                <w:rFonts w:ascii="Times New Roman" w:eastAsia="Times New Roman" w:hAnsi="Times New Roman" w:cs="Times New Roman"/>
                <w:b/>
                <w:sz w:val="16"/>
                <w:szCs w:val="16"/>
              </w:rPr>
            </w:pPr>
            <w:r w:rsidRPr="00EC6335">
              <w:rPr>
                <w:rFonts w:ascii="Times New Roman" w:eastAsia="Times New Roman" w:hAnsi="Times New Roman" w:cs="Times New Roman"/>
                <w:b/>
                <w:sz w:val="16"/>
                <w:szCs w:val="16"/>
              </w:rPr>
              <w:t>Название дисциплин</w:t>
            </w:r>
          </w:p>
        </w:tc>
        <w:tc>
          <w:tcPr>
            <w:tcW w:w="567" w:type="dxa"/>
            <w:vAlign w:val="center"/>
          </w:tcPr>
          <w:p w:rsidR="00022C13" w:rsidRPr="00EC6335" w:rsidRDefault="00022C13" w:rsidP="006543D7">
            <w:pPr>
              <w:widowControl w:val="0"/>
              <w:spacing w:after="0" w:line="240" w:lineRule="auto"/>
              <w:rPr>
                <w:rFonts w:ascii="Times New Roman" w:eastAsia="Times New Roman" w:hAnsi="Times New Roman" w:cs="Times New Roman"/>
                <w:b/>
                <w:sz w:val="16"/>
                <w:szCs w:val="16"/>
              </w:rPr>
            </w:pPr>
            <w:r w:rsidRPr="00EC6335">
              <w:rPr>
                <w:rFonts w:ascii="Times New Roman" w:eastAsia="Times New Roman" w:hAnsi="Times New Roman" w:cs="Times New Roman"/>
                <w:b/>
                <w:sz w:val="16"/>
                <w:szCs w:val="16"/>
              </w:rPr>
              <w:t>Кредит часов</w:t>
            </w:r>
          </w:p>
        </w:tc>
        <w:tc>
          <w:tcPr>
            <w:tcW w:w="4252" w:type="dxa"/>
            <w:gridSpan w:val="4"/>
          </w:tcPr>
          <w:p w:rsidR="00022C13" w:rsidRPr="00EC6335" w:rsidRDefault="00022C13" w:rsidP="006543D7">
            <w:pPr>
              <w:spacing w:after="0" w:line="240" w:lineRule="auto"/>
              <w:rPr>
                <w:rFonts w:ascii="Times New Roman" w:eastAsia="Times New Roman" w:hAnsi="Times New Roman" w:cs="Times New Roman"/>
                <w:b/>
                <w:sz w:val="16"/>
                <w:szCs w:val="16"/>
              </w:rPr>
            </w:pPr>
          </w:p>
          <w:p w:rsidR="00022C13" w:rsidRPr="00EC6335" w:rsidRDefault="00022C13" w:rsidP="006543D7">
            <w:pPr>
              <w:spacing w:after="0" w:line="240" w:lineRule="auto"/>
              <w:rPr>
                <w:rFonts w:ascii="Times New Roman" w:eastAsia="Times New Roman" w:hAnsi="Times New Roman" w:cs="Times New Roman"/>
                <w:b/>
                <w:sz w:val="16"/>
                <w:szCs w:val="16"/>
              </w:rPr>
            </w:pPr>
            <w:r w:rsidRPr="00EC6335">
              <w:rPr>
                <w:rFonts w:ascii="Times New Roman" w:eastAsia="Times New Roman" w:hAnsi="Times New Roman" w:cs="Times New Roman"/>
                <w:b/>
                <w:sz w:val="16"/>
                <w:szCs w:val="16"/>
              </w:rPr>
              <w:t>Компетенции по ГОС 2015</w:t>
            </w:r>
          </w:p>
        </w:tc>
        <w:tc>
          <w:tcPr>
            <w:tcW w:w="851" w:type="dxa"/>
            <w:shd w:val="clear" w:color="auto" w:fill="auto"/>
            <w:textDirection w:val="btLr"/>
            <w:vAlign w:val="center"/>
          </w:tcPr>
          <w:p w:rsidR="00022C13" w:rsidRPr="00EC6335" w:rsidRDefault="00022C13" w:rsidP="006543D7">
            <w:pPr>
              <w:spacing w:after="0" w:line="240" w:lineRule="auto"/>
              <w:ind w:left="113" w:right="113"/>
              <w:rPr>
                <w:rFonts w:ascii="Times New Roman" w:eastAsia="Times New Roman" w:hAnsi="Times New Roman" w:cs="Times New Roman"/>
                <w:b/>
                <w:sz w:val="16"/>
                <w:szCs w:val="16"/>
              </w:rPr>
            </w:pPr>
            <w:r w:rsidRPr="00EC6335">
              <w:rPr>
                <w:rFonts w:ascii="Times New Roman" w:eastAsia="Times New Roman" w:hAnsi="Times New Roman" w:cs="Times New Roman"/>
                <w:b/>
                <w:sz w:val="16"/>
                <w:szCs w:val="16"/>
              </w:rPr>
              <w:t>ООП</w:t>
            </w:r>
          </w:p>
        </w:tc>
      </w:tr>
      <w:tr w:rsidR="00022C13" w:rsidRPr="00EC6335" w:rsidTr="006543D7">
        <w:trPr>
          <w:cantSplit/>
          <w:trHeight w:val="837"/>
        </w:trPr>
        <w:tc>
          <w:tcPr>
            <w:tcW w:w="566" w:type="dxa"/>
            <w:shd w:val="clear" w:color="auto" w:fill="auto"/>
          </w:tcPr>
          <w:p w:rsidR="00022C13" w:rsidRPr="00EC6335" w:rsidRDefault="00022C13" w:rsidP="006543D7">
            <w:pPr>
              <w:spacing w:after="0" w:line="240" w:lineRule="auto"/>
              <w:rPr>
                <w:rFonts w:ascii="Times New Roman" w:eastAsia="Times New Roman" w:hAnsi="Times New Roman" w:cs="Times New Roman"/>
                <w:b/>
                <w:sz w:val="16"/>
                <w:szCs w:val="16"/>
              </w:rPr>
            </w:pPr>
          </w:p>
        </w:tc>
        <w:tc>
          <w:tcPr>
            <w:tcW w:w="3262" w:type="dxa"/>
            <w:shd w:val="clear" w:color="auto" w:fill="auto"/>
          </w:tcPr>
          <w:p w:rsidR="00022C13" w:rsidRPr="00EC6335" w:rsidRDefault="00022C13" w:rsidP="006543D7">
            <w:pPr>
              <w:spacing w:after="0" w:line="240" w:lineRule="auto"/>
              <w:rPr>
                <w:rFonts w:ascii="Times New Roman" w:eastAsia="Times New Roman" w:hAnsi="Times New Roman" w:cs="Times New Roman"/>
                <w:b/>
                <w:sz w:val="16"/>
                <w:szCs w:val="16"/>
              </w:rPr>
            </w:pPr>
          </w:p>
        </w:tc>
        <w:tc>
          <w:tcPr>
            <w:tcW w:w="567" w:type="dxa"/>
            <w:textDirection w:val="btLr"/>
            <w:vAlign w:val="center"/>
          </w:tcPr>
          <w:p w:rsidR="00022C13" w:rsidRPr="00EC6335" w:rsidRDefault="00022C13" w:rsidP="006543D7">
            <w:pPr>
              <w:widowControl w:val="0"/>
              <w:spacing w:after="0" w:line="240" w:lineRule="auto"/>
              <w:ind w:left="113" w:right="113"/>
              <w:rPr>
                <w:rFonts w:ascii="Times New Roman" w:eastAsia="Times New Roman" w:hAnsi="Times New Roman" w:cs="Times New Roman"/>
                <w:b/>
                <w:sz w:val="16"/>
                <w:szCs w:val="16"/>
              </w:rPr>
            </w:pPr>
          </w:p>
        </w:tc>
        <w:tc>
          <w:tcPr>
            <w:tcW w:w="425" w:type="dxa"/>
            <w:textDirection w:val="btLr"/>
          </w:tcPr>
          <w:p w:rsidR="00022C13" w:rsidRPr="00EC6335" w:rsidRDefault="00022C13" w:rsidP="006543D7">
            <w:pPr>
              <w:spacing w:after="0" w:line="240" w:lineRule="auto"/>
              <w:ind w:left="113" w:right="113"/>
              <w:rPr>
                <w:rFonts w:ascii="Times New Roman" w:eastAsia="Times New Roman" w:hAnsi="Times New Roman" w:cs="Times New Roman"/>
                <w:b/>
                <w:sz w:val="16"/>
                <w:szCs w:val="16"/>
              </w:rPr>
            </w:pPr>
            <w:r w:rsidRPr="00EC6335">
              <w:rPr>
                <w:rFonts w:ascii="Times New Roman" w:eastAsia="Times New Roman" w:hAnsi="Times New Roman" w:cs="Times New Roman"/>
                <w:b/>
                <w:sz w:val="16"/>
                <w:szCs w:val="16"/>
              </w:rPr>
              <w:t>ОНК</w:t>
            </w:r>
          </w:p>
        </w:tc>
        <w:tc>
          <w:tcPr>
            <w:tcW w:w="425" w:type="dxa"/>
            <w:textDirection w:val="btLr"/>
          </w:tcPr>
          <w:p w:rsidR="00022C13" w:rsidRPr="00EC6335" w:rsidRDefault="00022C13" w:rsidP="006543D7">
            <w:pPr>
              <w:spacing w:after="0" w:line="240" w:lineRule="auto"/>
              <w:ind w:left="113" w:right="113"/>
              <w:rPr>
                <w:rFonts w:ascii="Times New Roman" w:eastAsia="Times New Roman" w:hAnsi="Times New Roman" w:cs="Times New Roman"/>
                <w:b/>
                <w:sz w:val="16"/>
                <w:szCs w:val="16"/>
              </w:rPr>
            </w:pPr>
            <w:r w:rsidRPr="00EC6335">
              <w:rPr>
                <w:rFonts w:ascii="Times New Roman" w:eastAsia="Times New Roman" w:hAnsi="Times New Roman" w:cs="Times New Roman"/>
                <w:b/>
                <w:sz w:val="16"/>
                <w:szCs w:val="16"/>
              </w:rPr>
              <w:t>ИК</w:t>
            </w:r>
          </w:p>
        </w:tc>
        <w:tc>
          <w:tcPr>
            <w:tcW w:w="709" w:type="dxa"/>
            <w:textDirection w:val="btLr"/>
          </w:tcPr>
          <w:p w:rsidR="00022C13" w:rsidRPr="00EC6335" w:rsidRDefault="00022C13" w:rsidP="006543D7">
            <w:pPr>
              <w:spacing w:after="0" w:line="240" w:lineRule="auto"/>
              <w:ind w:left="113" w:right="113"/>
              <w:rPr>
                <w:rFonts w:ascii="Times New Roman" w:eastAsia="Times New Roman" w:hAnsi="Times New Roman" w:cs="Times New Roman"/>
                <w:b/>
                <w:sz w:val="16"/>
                <w:szCs w:val="16"/>
              </w:rPr>
            </w:pPr>
            <w:r w:rsidRPr="00EC6335">
              <w:rPr>
                <w:rFonts w:ascii="Times New Roman" w:eastAsia="Times New Roman" w:hAnsi="Times New Roman" w:cs="Times New Roman"/>
                <w:b/>
                <w:sz w:val="16"/>
                <w:szCs w:val="16"/>
              </w:rPr>
              <w:t>СЛОК</w:t>
            </w:r>
          </w:p>
        </w:tc>
        <w:tc>
          <w:tcPr>
            <w:tcW w:w="2693" w:type="dxa"/>
            <w:shd w:val="clear" w:color="auto" w:fill="auto"/>
            <w:textDirection w:val="btLr"/>
          </w:tcPr>
          <w:p w:rsidR="00022C13" w:rsidRPr="00EC6335" w:rsidRDefault="00022C13" w:rsidP="006543D7">
            <w:pPr>
              <w:spacing w:after="0" w:line="240" w:lineRule="auto"/>
              <w:ind w:left="113" w:right="113"/>
              <w:rPr>
                <w:rFonts w:ascii="Times New Roman" w:eastAsia="Times New Roman" w:hAnsi="Times New Roman" w:cs="Times New Roman"/>
                <w:b/>
                <w:sz w:val="16"/>
                <w:szCs w:val="16"/>
              </w:rPr>
            </w:pPr>
            <w:r w:rsidRPr="00EC6335">
              <w:rPr>
                <w:rFonts w:ascii="Times New Roman" w:eastAsia="Times New Roman" w:hAnsi="Times New Roman" w:cs="Times New Roman"/>
                <w:b/>
                <w:sz w:val="16"/>
                <w:szCs w:val="16"/>
              </w:rPr>
              <w:t>ПК</w:t>
            </w:r>
          </w:p>
          <w:p w:rsidR="00022C13" w:rsidRPr="00EC6335" w:rsidRDefault="00022C13" w:rsidP="006543D7">
            <w:pPr>
              <w:spacing w:after="0" w:line="240" w:lineRule="auto"/>
              <w:ind w:left="113" w:right="113"/>
              <w:rPr>
                <w:rFonts w:ascii="Times New Roman" w:eastAsia="Times New Roman" w:hAnsi="Times New Roman" w:cs="Times New Roman"/>
                <w:b/>
                <w:sz w:val="16"/>
                <w:szCs w:val="16"/>
              </w:rPr>
            </w:pPr>
          </w:p>
          <w:p w:rsidR="00022C13" w:rsidRPr="00EC6335" w:rsidRDefault="00022C13" w:rsidP="006543D7">
            <w:pPr>
              <w:spacing w:after="0" w:line="240" w:lineRule="auto"/>
              <w:ind w:left="113" w:right="113"/>
              <w:rPr>
                <w:rFonts w:ascii="Times New Roman" w:eastAsia="Times New Roman" w:hAnsi="Times New Roman" w:cs="Times New Roman"/>
                <w:b/>
                <w:sz w:val="16"/>
                <w:szCs w:val="16"/>
              </w:rPr>
            </w:pPr>
          </w:p>
          <w:p w:rsidR="00022C13" w:rsidRPr="00EC6335" w:rsidRDefault="00022C13" w:rsidP="006543D7">
            <w:pPr>
              <w:spacing w:after="0" w:line="240" w:lineRule="auto"/>
              <w:ind w:left="113" w:right="113"/>
              <w:rPr>
                <w:rFonts w:ascii="Times New Roman" w:eastAsia="Times New Roman" w:hAnsi="Times New Roman" w:cs="Times New Roman"/>
                <w:b/>
                <w:sz w:val="16"/>
                <w:szCs w:val="16"/>
              </w:rPr>
            </w:pPr>
          </w:p>
          <w:p w:rsidR="00022C13" w:rsidRPr="00EC6335" w:rsidRDefault="00022C13" w:rsidP="006543D7">
            <w:pPr>
              <w:spacing w:after="0" w:line="240" w:lineRule="auto"/>
              <w:ind w:left="113" w:right="113"/>
              <w:rPr>
                <w:rFonts w:ascii="Times New Roman" w:eastAsia="Times New Roman" w:hAnsi="Times New Roman" w:cs="Times New Roman"/>
                <w:b/>
                <w:sz w:val="16"/>
                <w:szCs w:val="16"/>
              </w:rPr>
            </w:pPr>
          </w:p>
          <w:p w:rsidR="00022C13" w:rsidRPr="00EC6335" w:rsidRDefault="00022C13" w:rsidP="006543D7">
            <w:pPr>
              <w:spacing w:after="0" w:line="240" w:lineRule="auto"/>
              <w:ind w:left="113" w:right="113"/>
              <w:rPr>
                <w:rFonts w:ascii="Times New Roman" w:eastAsia="Times New Roman" w:hAnsi="Times New Roman" w:cs="Times New Roman"/>
                <w:b/>
                <w:sz w:val="16"/>
                <w:szCs w:val="16"/>
              </w:rPr>
            </w:pPr>
          </w:p>
          <w:p w:rsidR="00022C13" w:rsidRPr="00EC6335" w:rsidRDefault="00022C13" w:rsidP="006543D7">
            <w:pPr>
              <w:spacing w:after="0" w:line="240" w:lineRule="auto"/>
              <w:ind w:left="113" w:right="113"/>
              <w:rPr>
                <w:rFonts w:ascii="Times New Roman" w:eastAsia="Times New Roman" w:hAnsi="Times New Roman" w:cs="Times New Roman"/>
                <w:b/>
                <w:sz w:val="16"/>
                <w:szCs w:val="16"/>
              </w:rPr>
            </w:pPr>
          </w:p>
          <w:p w:rsidR="00022C13" w:rsidRPr="00EC6335" w:rsidRDefault="00022C13" w:rsidP="006543D7">
            <w:pPr>
              <w:spacing w:after="0" w:line="240" w:lineRule="auto"/>
              <w:ind w:left="113" w:right="113"/>
              <w:rPr>
                <w:rFonts w:ascii="Times New Roman" w:eastAsia="Times New Roman" w:hAnsi="Times New Roman" w:cs="Times New Roman"/>
                <w:b/>
                <w:sz w:val="16"/>
                <w:szCs w:val="16"/>
              </w:rPr>
            </w:pPr>
          </w:p>
          <w:p w:rsidR="00022C13" w:rsidRPr="00EC6335" w:rsidRDefault="00022C13" w:rsidP="006543D7">
            <w:pPr>
              <w:spacing w:after="0" w:line="240" w:lineRule="auto"/>
              <w:ind w:left="113" w:right="113"/>
              <w:rPr>
                <w:rFonts w:ascii="Times New Roman" w:eastAsia="Times New Roman" w:hAnsi="Times New Roman" w:cs="Times New Roman"/>
                <w:b/>
                <w:sz w:val="16"/>
                <w:szCs w:val="16"/>
              </w:rPr>
            </w:pPr>
          </w:p>
        </w:tc>
        <w:tc>
          <w:tcPr>
            <w:tcW w:w="851" w:type="dxa"/>
            <w:shd w:val="clear" w:color="auto" w:fill="auto"/>
            <w:textDirection w:val="btLr"/>
            <w:vAlign w:val="center"/>
          </w:tcPr>
          <w:p w:rsidR="00022C13" w:rsidRPr="00EC6335" w:rsidRDefault="00022C13" w:rsidP="006543D7">
            <w:pPr>
              <w:spacing w:after="0" w:line="240" w:lineRule="auto"/>
              <w:ind w:left="113" w:right="113"/>
              <w:rPr>
                <w:rFonts w:ascii="Times New Roman" w:eastAsia="Times New Roman" w:hAnsi="Times New Roman" w:cs="Times New Roman"/>
                <w:b/>
                <w:sz w:val="16"/>
                <w:szCs w:val="16"/>
              </w:rPr>
            </w:pPr>
            <w:r w:rsidRPr="00EC6335">
              <w:rPr>
                <w:rFonts w:ascii="Times New Roman" w:eastAsia="Times New Roman" w:hAnsi="Times New Roman" w:cs="Times New Roman"/>
                <w:b/>
                <w:sz w:val="16"/>
                <w:szCs w:val="16"/>
              </w:rPr>
              <w:t xml:space="preserve">РО </w:t>
            </w:r>
            <w:r w:rsidRPr="00EC6335">
              <w:rPr>
                <w:rFonts w:ascii="Times New Roman" w:eastAsia="Times New Roman" w:hAnsi="Times New Roman" w:cs="Times New Roman"/>
                <w:b/>
                <w:sz w:val="16"/>
                <w:szCs w:val="16"/>
                <w:vertAlign w:val="subscript"/>
              </w:rPr>
              <w:t>ООП</w:t>
            </w:r>
          </w:p>
        </w:tc>
      </w:tr>
      <w:tr w:rsidR="00022C13" w:rsidRPr="00EC6335" w:rsidTr="006543D7">
        <w:trPr>
          <w:trHeight w:val="283"/>
        </w:trPr>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b/>
                <w:bCs/>
                <w:sz w:val="16"/>
                <w:szCs w:val="16"/>
              </w:rPr>
            </w:pP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b/>
                <w:bCs/>
                <w:sz w:val="16"/>
                <w:szCs w:val="16"/>
              </w:rPr>
            </w:pPr>
          </w:p>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b/>
                <w:bCs/>
                <w:sz w:val="16"/>
                <w:szCs w:val="16"/>
              </w:rPr>
              <w:t xml:space="preserve">Название цикла (ов) </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b/>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p>
        </w:tc>
      </w:tr>
      <w:tr w:rsidR="00022C13" w:rsidRPr="00EC6335" w:rsidTr="006543D7">
        <w:tc>
          <w:tcPr>
            <w:tcW w:w="566"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bCs/>
                <w:sz w:val="16"/>
                <w:szCs w:val="16"/>
                <w:lang w:val="en-US"/>
              </w:rPr>
            </w:pPr>
          </w:p>
        </w:tc>
        <w:tc>
          <w:tcPr>
            <w:tcW w:w="3262"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b/>
                <w:bCs/>
                <w:sz w:val="16"/>
                <w:szCs w:val="16"/>
              </w:rPr>
            </w:pPr>
            <w:r w:rsidRPr="00EC6335">
              <w:rPr>
                <w:rFonts w:ascii="Times New Roman" w:eastAsia="Times New Roman" w:hAnsi="Times New Roman" w:cs="Times New Roman"/>
                <w:b/>
                <w:bCs/>
                <w:sz w:val="16"/>
                <w:szCs w:val="16"/>
              </w:rPr>
              <w:t>Базовая часть</w:t>
            </w:r>
          </w:p>
        </w:tc>
        <w:tc>
          <w:tcPr>
            <w:tcW w:w="567"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b/>
                <w:sz w:val="16"/>
                <w:szCs w:val="16"/>
              </w:rPr>
            </w:pPr>
          </w:p>
        </w:tc>
        <w:tc>
          <w:tcPr>
            <w:tcW w:w="425" w:type="dxa"/>
            <w:shd w:val="clear" w:color="auto" w:fill="D9D9D9"/>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shd w:val="clear" w:color="auto" w:fill="D9D9D9"/>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shd w:val="clear" w:color="auto" w:fill="D9D9D9"/>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851"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sz w:val="16"/>
                <w:szCs w:val="16"/>
              </w:rPr>
            </w:pP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bCs/>
                <w:sz w:val="16"/>
                <w:szCs w:val="16"/>
              </w:rPr>
            </w:pPr>
            <w:r w:rsidRPr="00EC6335">
              <w:rPr>
                <w:rFonts w:ascii="Times New Roman" w:eastAsia="Times New Roman" w:hAnsi="Times New Roman" w:cs="Times New Roman"/>
                <w:bCs/>
                <w:sz w:val="16"/>
                <w:szCs w:val="16"/>
              </w:rPr>
              <w:t>1</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b/>
                <w:bCs/>
                <w:sz w:val="16"/>
                <w:szCs w:val="16"/>
              </w:rPr>
            </w:pPr>
            <w:r w:rsidRPr="00EC6335">
              <w:rPr>
                <w:rFonts w:ascii="Times New Roman" w:eastAsia="Times New Roman" w:hAnsi="Times New Roman" w:cs="Times New Roman"/>
                <w:sz w:val="16"/>
                <w:szCs w:val="16"/>
              </w:rPr>
              <w:t>Детские болезни, лучевая диагностика (пропедевтика)</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10</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ДК-3, ПК-2, ПК-3 ПК-11, ПК-12</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РО-5, РО-7</w:t>
            </w: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bCs/>
                <w:sz w:val="16"/>
                <w:szCs w:val="16"/>
              </w:rPr>
            </w:pPr>
            <w:r w:rsidRPr="00EC6335">
              <w:rPr>
                <w:rFonts w:ascii="Times New Roman" w:eastAsia="Times New Roman" w:hAnsi="Times New Roman" w:cs="Times New Roman"/>
                <w:bCs/>
                <w:sz w:val="16"/>
                <w:szCs w:val="16"/>
              </w:rPr>
              <w:t>2</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Детские болезни 2 (факультетская педиатрия</w:t>
            </w:r>
            <w:r w:rsidRPr="00EC6335">
              <w:rPr>
                <w:rFonts w:ascii="Times New Roman" w:eastAsia="Times New Roman" w:hAnsi="Times New Roman" w:cs="Times New Roman"/>
                <w:sz w:val="16"/>
                <w:szCs w:val="16"/>
                <w:lang w:val="ky-KG"/>
              </w:rPr>
              <w:t xml:space="preserve"> 1</w:t>
            </w:r>
            <w:r w:rsidRPr="00EC6335">
              <w:rPr>
                <w:rFonts w:ascii="Times New Roman" w:eastAsia="Times New Roman" w:hAnsi="Times New Roman" w:cs="Times New Roman"/>
                <w:sz w:val="16"/>
                <w:szCs w:val="16"/>
              </w:rPr>
              <w:t>)</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5</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ПК-2, ПК-11, ПК-14, ПК-15</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РО-5, РО-7, РО-8</w:t>
            </w: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bCs/>
                <w:sz w:val="16"/>
                <w:szCs w:val="16"/>
              </w:rPr>
            </w:pPr>
            <w:r w:rsidRPr="00EC6335">
              <w:rPr>
                <w:rFonts w:ascii="Times New Roman" w:eastAsia="Times New Roman" w:hAnsi="Times New Roman" w:cs="Times New Roman"/>
                <w:bCs/>
                <w:sz w:val="16"/>
                <w:szCs w:val="16"/>
              </w:rPr>
              <w:t>3</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Детские болезни 2 (госпитальная педиатрия)</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5</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ПК-2, ПК-11, ПК-13, ПК-14, ПК-15</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РО-5, РО-7, РО-8</w:t>
            </w: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bCs/>
                <w:sz w:val="16"/>
                <w:szCs w:val="16"/>
              </w:rPr>
            </w:pPr>
            <w:r w:rsidRPr="00EC6335">
              <w:rPr>
                <w:rFonts w:ascii="Times New Roman" w:eastAsia="Times New Roman" w:hAnsi="Times New Roman" w:cs="Times New Roman"/>
                <w:bCs/>
                <w:sz w:val="16"/>
                <w:szCs w:val="16"/>
              </w:rPr>
              <w:t>4</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Хирургические болезни, лучевая диагностика (пропедевтика</w:t>
            </w:r>
            <w:r w:rsidRPr="00EC6335">
              <w:rPr>
                <w:rFonts w:ascii="Times New Roman" w:eastAsia="Times New Roman" w:hAnsi="Times New Roman" w:cs="Times New Roman"/>
                <w:sz w:val="16"/>
                <w:szCs w:val="16"/>
                <w:lang w:val="ky-KG"/>
              </w:rPr>
              <w:t>,</w:t>
            </w:r>
            <w:r w:rsidRPr="00EC6335">
              <w:rPr>
                <w:rFonts w:ascii="Times New Roman" w:eastAsia="Times New Roman" w:hAnsi="Times New Roman" w:cs="Times New Roman"/>
                <w:sz w:val="16"/>
                <w:szCs w:val="16"/>
              </w:rPr>
              <w:t xml:space="preserve"> общая хирургия)</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lang w:val="ky-KG"/>
              </w:rPr>
            </w:pPr>
            <w:r w:rsidRPr="00EC6335">
              <w:rPr>
                <w:rFonts w:ascii="Times New Roman" w:eastAsia="Times New Roman" w:hAnsi="Times New Roman" w:cs="Times New Roman"/>
                <w:sz w:val="16"/>
                <w:szCs w:val="16"/>
                <w:lang w:val="ky-KG"/>
              </w:rPr>
              <w:t>7</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p>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ДК-3, ПК-2, ПК-3, ПК-4</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РО-5</w:t>
            </w: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bCs/>
                <w:sz w:val="16"/>
                <w:szCs w:val="16"/>
              </w:rPr>
            </w:pPr>
            <w:r w:rsidRPr="00EC6335">
              <w:rPr>
                <w:rFonts w:ascii="Times New Roman" w:eastAsia="Times New Roman" w:hAnsi="Times New Roman" w:cs="Times New Roman"/>
                <w:bCs/>
                <w:sz w:val="16"/>
                <w:szCs w:val="16"/>
              </w:rPr>
              <w:t>5</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Хирургические болезни, лучевая диагностика (факультетская хирургия)</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lang w:val="ky-KG"/>
              </w:rPr>
            </w:pPr>
            <w:r w:rsidRPr="00EC6335">
              <w:rPr>
                <w:rFonts w:ascii="Times New Roman" w:eastAsia="Times New Roman" w:hAnsi="Times New Roman" w:cs="Times New Roman"/>
                <w:sz w:val="16"/>
                <w:szCs w:val="16"/>
                <w:lang w:val="ky-KG"/>
              </w:rPr>
              <w:t>6</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ПК-3, ПК-4, ПК-11, ПК-12</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РО-5, РО-7</w:t>
            </w: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lang w:val="ky-KG"/>
              </w:rPr>
            </w:pPr>
            <w:r w:rsidRPr="00EC6335">
              <w:rPr>
                <w:rFonts w:ascii="Times New Roman" w:eastAsia="Times New Roman" w:hAnsi="Times New Roman" w:cs="Times New Roman"/>
                <w:sz w:val="16"/>
                <w:szCs w:val="16"/>
              </w:rPr>
              <w:t>6</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Акушерство и гинекология (физиологическое акушерство, патологическое акушерство )</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7</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 xml:space="preserve"> ПК-2, ПК-11, ПК-12, ПК-13</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РО-5, РО-7</w:t>
            </w: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lang w:val="ky-KG"/>
              </w:rPr>
            </w:pPr>
            <w:r w:rsidRPr="00EC6335">
              <w:rPr>
                <w:rFonts w:ascii="Times New Roman" w:eastAsia="Times New Roman" w:hAnsi="Times New Roman" w:cs="Times New Roman"/>
                <w:sz w:val="16"/>
                <w:szCs w:val="16"/>
              </w:rPr>
              <w:t>7</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Гинекология</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3</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ПК-11, ПК-13, ПК-14, ПК-15</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РО-7, РО-8</w:t>
            </w: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lang w:val="ky-KG"/>
              </w:rPr>
            </w:pPr>
            <w:r w:rsidRPr="00EC6335">
              <w:rPr>
                <w:rFonts w:ascii="Times New Roman" w:eastAsia="Times New Roman" w:hAnsi="Times New Roman" w:cs="Times New Roman"/>
                <w:sz w:val="16"/>
                <w:szCs w:val="16"/>
              </w:rPr>
              <w:t>8</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Анестезиология, интенсивная терапия, неотложные состояния</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3</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ПК-2, ПК-3, ПК-11, ПК-12, ПК-13</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РО-5, РО-7</w:t>
            </w:r>
          </w:p>
        </w:tc>
      </w:tr>
      <w:tr w:rsidR="00022C13" w:rsidRPr="00EC6335" w:rsidTr="006543D7">
        <w:tc>
          <w:tcPr>
            <w:tcW w:w="566" w:type="dxa"/>
            <w:shd w:val="clear" w:color="auto" w:fill="D9D9D9"/>
            <w:vAlign w:val="bottom"/>
          </w:tcPr>
          <w:p w:rsidR="00022C13" w:rsidRPr="00EC6335" w:rsidRDefault="00022C13" w:rsidP="006543D7">
            <w:pPr>
              <w:spacing w:after="0" w:line="240" w:lineRule="auto"/>
              <w:rPr>
                <w:rFonts w:ascii="Times New Roman" w:eastAsia="Times New Roman" w:hAnsi="Times New Roman" w:cs="Times New Roman"/>
                <w:b/>
                <w:bCs/>
                <w:sz w:val="16"/>
                <w:szCs w:val="16"/>
              </w:rPr>
            </w:pPr>
          </w:p>
        </w:tc>
        <w:tc>
          <w:tcPr>
            <w:tcW w:w="3262"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b/>
                <w:bCs/>
                <w:sz w:val="16"/>
                <w:szCs w:val="16"/>
              </w:rPr>
            </w:pPr>
            <w:r w:rsidRPr="00EC6335">
              <w:rPr>
                <w:rFonts w:ascii="Times New Roman" w:eastAsia="Times New Roman" w:hAnsi="Times New Roman" w:cs="Times New Roman"/>
                <w:b/>
                <w:bCs/>
                <w:sz w:val="16"/>
                <w:szCs w:val="16"/>
              </w:rPr>
              <w:t>Вариативная часть</w:t>
            </w:r>
          </w:p>
        </w:tc>
        <w:tc>
          <w:tcPr>
            <w:tcW w:w="567"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b/>
                <w:sz w:val="16"/>
                <w:szCs w:val="16"/>
              </w:rPr>
            </w:pPr>
          </w:p>
        </w:tc>
        <w:tc>
          <w:tcPr>
            <w:tcW w:w="425" w:type="dxa"/>
            <w:shd w:val="clear" w:color="auto" w:fill="D9D9D9"/>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shd w:val="clear" w:color="auto" w:fill="D9D9D9"/>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shd w:val="clear" w:color="auto" w:fill="D9D9D9"/>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851"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sz w:val="16"/>
                <w:szCs w:val="16"/>
              </w:rPr>
            </w:pPr>
          </w:p>
        </w:tc>
      </w:tr>
      <w:tr w:rsidR="00022C13" w:rsidRPr="00EC6335" w:rsidTr="006543D7">
        <w:tc>
          <w:tcPr>
            <w:tcW w:w="566" w:type="dxa"/>
            <w:shd w:val="clear" w:color="auto" w:fill="D9D9D9"/>
            <w:vAlign w:val="bottom"/>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3262"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i/>
                <w:iCs/>
                <w:sz w:val="16"/>
                <w:szCs w:val="16"/>
              </w:rPr>
            </w:pPr>
            <w:r w:rsidRPr="00EC6335">
              <w:rPr>
                <w:rFonts w:ascii="Times New Roman" w:eastAsia="Times New Roman" w:hAnsi="Times New Roman" w:cs="Times New Roman"/>
                <w:i/>
                <w:iCs/>
                <w:sz w:val="16"/>
                <w:szCs w:val="16"/>
              </w:rPr>
              <w:t>Дисциплины, предлагаемые ВУЗом</w:t>
            </w:r>
          </w:p>
        </w:tc>
        <w:tc>
          <w:tcPr>
            <w:tcW w:w="567"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i/>
                <w:sz w:val="16"/>
                <w:szCs w:val="16"/>
              </w:rPr>
            </w:pPr>
          </w:p>
        </w:tc>
        <w:tc>
          <w:tcPr>
            <w:tcW w:w="425" w:type="dxa"/>
            <w:shd w:val="clear" w:color="auto" w:fill="D9D9D9"/>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shd w:val="clear" w:color="auto" w:fill="D9D9D9"/>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shd w:val="clear" w:color="auto" w:fill="D9D9D9"/>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851"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sz w:val="16"/>
                <w:szCs w:val="16"/>
              </w:rPr>
            </w:pP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bCs/>
                <w:sz w:val="16"/>
                <w:szCs w:val="16"/>
                <w:lang w:val="en-US"/>
              </w:rPr>
            </w:pPr>
            <w:r w:rsidRPr="00EC6335">
              <w:rPr>
                <w:rFonts w:ascii="Times New Roman" w:eastAsia="Times New Roman" w:hAnsi="Times New Roman" w:cs="Times New Roman"/>
                <w:bCs/>
                <w:sz w:val="16"/>
                <w:szCs w:val="16"/>
              </w:rPr>
              <w:t>9</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Детские болезни 3</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3</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ПК-13, ПК-17, ПК-18</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РО-7, РО-8</w:t>
            </w: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bCs/>
                <w:sz w:val="16"/>
                <w:szCs w:val="16"/>
                <w:lang w:val="ky-KG"/>
              </w:rPr>
            </w:pPr>
            <w:r w:rsidRPr="00EC6335">
              <w:rPr>
                <w:rFonts w:ascii="Times New Roman" w:eastAsia="Times New Roman" w:hAnsi="Times New Roman" w:cs="Times New Roman"/>
                <w:bCs/>
                <w:sz w:val="16"/>
                <w:szCs w:val="16"/>
                <w:lang w:val="ky-KG"/>
              </w:rPr>
              <w:t>10</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Хирургические болезни 2 (госпитальная хирургия)</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4</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ПК-4, ПК-11, ПК-12</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РО-5, РО-7</w:t>
            </w: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bCs/>
                <w:sz w:val="16"/>
                <w:szCs w:val="16"/>
                <w:lang w:val="ky-KG"/>
              </w:rPr>
            </w:pPr>
            <w:r w:rsidRPr="00EC6335">
              <w:rPr>
                <w:rFonts w:ascii="Times New Roman" w:eastAsia="Times New Roman" w:hAnsi="Times New Roman" w:cs="Times New Roman"/>
                <w:bCs/>
                <w:sz w:val="16"/>
                <w:szCs w:val="16"/>
                <w:lang w:val="ky-KG"/>
              </w:rPr>
              <w:t>11</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Хирургические болезни 3</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3</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ПК-13, ПК-14, ПК-16</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РО-7, РО-8</w:t>
            </w: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lang w:val="ky-KG"/>
              </w:rPr>
            </w:pPr>
            <w:r w:rsidRPr="00EC6335">
              <w:rPr>
                <w:rFonts w:ascii="Times New Roman" w:eastAsia="Times New Roman" w:hAnsi="Times New Roman" w:cs="Times New Roman"/>
                <w:sz w:val="16"/>
                <w:szCs w:val="16"/>
              </w:rPr>
              <w:t>12</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Акушерство и гинекология 2</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5</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ПК-11, ПК-13, ПК-14, ПК-15</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РО-7, РО-8</w:t>
            </w: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lang w:val="ky-KG"/>
              </w:rPr>
            </w:pPr>
            <w:r w:rsidRPr="00EC6335">
              <w:rPr>
                <w:rFonts w:ascii="Times New Roman" w:eastAsia="Times New Roman" w:hAnsi="Times New Roman" w:cs="Times New Roman"/>
                <w:sz w:val="16"/>
                <w:szCs w:val="16"/>
              </w:rPr>
              <w:t>13</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Онкология, паллиативная медицина</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6</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ПК-3, ПК-4, ПК-13, ПК-27</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РО-5, РО-7, РО-11</w:t>
            </w: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lang w:val="ky-KG"/>
              </w:rPr>
            </w:pPr>
            <w:r w:rsidRPr="00EC6335">
              <w:rPr>
                <w:rFonts w:ascii="Times New Roman" w:eastAsia="Times New Roman" w:hAnsi="Times New Roman" w:cs="Times New Roman"/>
                <w:sz w:val="16"/>
                <w:szCs w:val="16"/>
              </w:rPr>
              <w:t>14</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Травматология, ортопедия и военно-полевая хирургия</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6</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СЛК-3</w:t>
            </w: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ПК-2, ПК-3, ПК-4, ПК-11, ПК-12, ПК-13</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РО-5, РО-7, РО-11</w:t>
            </w: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lang w:val="ky-KG"/>
              </w:rPr>
            </w:pPr>
            <w:r w:rsidRPr="00EC6335">
              <w:rPr>
                <w:rFonts w:ascii="Times New Roman" w:eastAsia="Times New Roman" w:hAnsi="Times New Roman" w:cs="Times New Roman"/>
                <w:sz w:val="16"/>
                <w:szCs w:val="16"/>
              </w:rPr>
              <w:t>15</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Урология</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3</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ПК-2, ПК-13, ПК-14, ПК-15</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РО-5, РО-7, РО-8</w:t>
            </w: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lang w:val="ky-KG"/>
              </w:rPr>
            </w:pPr>
            <w:r w:rsidRPr="00EC6335">
              <w:rPr>
                <w:rFonts w:ascii="Times New Roman" w:eastAsia="Times New Roman" w:hAnsi="Times New Roman" w:cs="Times New Roman"/>
                <w:sz w:val="16"/>
                <w:szCs w:val="16"/>
                <w:lang w:val="en-US"/>
              </w:rPr>
              <w:t>16</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Детская хирургия</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3</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ДК-3, ПК-3, ПК-11</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РО-5, РО-7</w:t>
            </w: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lang w:val="ky-KG"/>
              </w:rPr>
            </w:pPr>
            <w:r w:rsidRPr="00EC6335">
              <w:rPr>
                <w:rFonts w:ascii="Times New Roman" w:eastAsia="Times New Roman" w:hAnsi="Times New Roman" w:cs="Times New Roman"/>
                <w:sz w:val="16"/>
                <w:szCs w:val="16"/>
                <w:lang w:val="ky-KG"/>
              </w:rPr>
              <w:t>17</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Неонатология</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3</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ДК-3, ПК-2, ПК-11, ПК-12</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РО-5, РО-7</w:t>
            </w:r>
          </w:p>
        </w:tc>
      </w:tr>
      <w:tr w:rsidR="00022C13" w:rsidRPr="00EC6335" w:rsidTr="006543D7">
        <w:tc>
          <w:tcPr>
            <w:tcW w:w="566" w:type="dxa"/>
            <w:shd w:val="clear" w:color="auto" w:fill="D9D9D9"/>
            <w:vAlign w:val="bottom"/>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3262"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i/>
                <w:iCs/>
                <w:sz w:val="16"/>
                <w:szCs w:val="16"/>
              </w:rPr>
            </w:pPr>
            <w:r w:rsidRPr="00EC6335">
              <w:rPr>
                <w:rFonts w:ascii="Times New Roman" w:eastAsia="Times New Roman" w:hAnsi="Times New Roman" w:cs="Times New Roman"/>
                <w:i/>
                <w:iCs/>
                <w:sz w:val="16"/>
                <w:szCs w:val="16"/>
              </w:rPr>
              <w:t>Дисциплины, по выбору студентов</w:t>
            </w:r>
          </w:p>
        </w:tc>
        <w:tc>
          <w:tcPr>
            <w:tcW w:w="567"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i/>
                <w:sz w:val="16"/>
                <w:szCs w:val="16"/>
              </w:rPr>
            </w:pPr>
          </w:p>
        </w:tc>
        <w:tc>
          <w:tcPr>
            <w:tcW w:w="425" w:type="dxa"/>
            <w:shd w:val="clear" w:color="auto" w:fill="D9D9D9"/>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shd w:val="clear" w:color="auto" w:fill="D9D9D9"/>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shd w:val="clear" w:color="auto" w:fill="D9D9D9"/>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851"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sz w:val="16"/>
                <w:szCs w:val="16"/>
              </w:rPr>
            </w:pP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lang w:val="ky-KG"/>
              </w:rPr>
            </w:pPr>
            <w:r w:rsidRPr="00EC6335">
              <w:rPr>
                <w:rFonts w:ascii="Times New Roman" w:eastAsia="Times New Roman" w:hAnsi="Times New Roman" w:cs="Times New Roman"/>
                <w:sz w:val="16"/>
                <w:szCs w:val="16"/>
                <w:lang w:val="ky-KG"/>
              </w:rPr>
              <w:t>18</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lang w:val="ky-KG"/>
              </w:rPr>
              <w:t>Медицинская радиология и лучевая терапия</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3</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ИК-1, ПК-5, ПК-9</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РО-4, РО-6</w:t>
            </w: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lang w:val="ky-KG"/>
              </w:rPr>
            </w:pPr>
            <w:r w:rsidRPr="00EC6335">
              <w:rPr>
                <w:rFonts w:ascii="Times New Roman" w:eastAsia="Times New Roman" w:hAnsi="Times New Roman" w:cs="Times New Roman"/>
                <w:sz w:val="16"/>
                <w:szCs w:val="16"/>
                <w:lang w:val="ky-KG"/>
              </w:rPr>
              <w:t>19</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Детские инфекционные болезни</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3</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ПК-6, ПК-10, ПК-12</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РО-6, РО-7</w:t>
            </w: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bCs/>
                <w:sz w:val="16"/>
                <w:szCs w:val="16"/>
                <w:lang w:val="en-US"/>
              </w:rPr>
            </w:pPr>
            <w:r w:rsidRPr="00EC6335">
              <w:rPr>
                <w:rFonts w:ascii="Times New Roman" w:eastAsia="Times New Roman" w:hAnsi="Times New Roman" w:cs="Times New Roman"/>
                <w:bCs/>
                <w:sz w:val="16"/>
                <w:szCs w:val="16"/>
                <w:lang w:val="en-US"/>
              </w:rPr>
              <w:t>20</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bCs/>
                <w:sz w:val="16"/>
                <w:szCs w:val="16"/>
              </w:rPr>
            </w:pPr>
            <w:r w:rsidRPr="00EC6335">
              <w:rPr>
                <w:rFonts w:ascii="Times New Roman" w:eastAsia="Times New Roman" w:hAnsi="Times New Roman" w:cs="Times New Roman"/>
                <w:bCs/>
                <w:sz w:val="16"/>
                <w:szCs w:val="16"/>
              </w:rPr>
              <w:t>Уход за больными</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2</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СЛК-1</w:t>
            </w: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ПК-4, ПК-21, ПК-25</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РО-3, РО-5</w:t>
            </w:r>
          </w:p>
        </w:tc>
      </w:tr>
      <w:tr w:rsidR="00022C13" w:rsidRPr="00EC6335" w:rsidTr="006543D7">
        <w:tc>
          <w:tcPr>
            <w:tcW w:w="566"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b/>
                <w:bCs/>
                <w:sz w:val="16"/>
                <w:szCs w:val="16"/>
              </w:rPr>
            </w:pPr>
            <w:r w:rsidRPr="00EC6335">
              <w:rPr>
                <w:rFonts w:ascii="Times New Roman" w:eastAsia="Times New Roman" w:hAnsi="Times New Roman" w:cs="Times New Roman"/>
                <w:b/>
                <w:bCs/>
                <w:sz w:val="16"/>
                <w:szCs w:val="16"/>
              </w:rPr>
              <w:t>С.4.</w:t>
            </w:r>
          </w:p>
        </w:tc>
        <w:tc>
          <w:tcPr>
            <w:tcW w:w="3262"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b/>
                <w:bCs/>
                <w:sz w:val="16"/>
                <w:szCs w:val="16"/>
              </w:rPr>
            </w:pPr>
            <w:r w:rsidRPr="00EC6335">
              <w:rPr>
                <w:rFonts w:ascii="Times New Roman" w:eastAsia="Times New Roman" w:hAnsi="Times New Roman" w:cs="Times New Roman"/>
                <w:b/>
                <w:bCs/>
                <w:sz w:val="16"/>
                <w:szCs w:val="16"/>
              </w:rPr>
              <w:t>Дополнительные виды подготовки</w:t>
            </w:r>
          </w:p>
          <w:p w:rsidR="00022C13" w:rsidRPr="00EC6335" w:rsidRDefault="00022C13" w:rsidP="006543D7">
            <w:pPr>
              <w:spacing w:after="0" w:line="240" w:lineRule="auto"/>
              <w:rPr>
                <w:rFonts w:ascii="Times New Roman" w:eastAsia="Times New Roman" w:hAnsi="Times New Roman" w:cs="Times New Roman"/>
                <w:b/>
                <w:bCs/>
                <w:sz w:val="16"/>
                <w:szCs w:val="16"/>
              </w:rPr>
            </w:pPr>
          </w:p>
        </w:tc>
        <w:tc>
          <w:tcPr>
            <w:tcW w:w="567"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shd w:val="clear" w:color="auto" w:fill="D9D9D9"/>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shd w:val="clear" w:color="auto" w:fill="D9D9D9"/>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shd w:val="clear" w:color="auto" w:fill="D9D9D9"/>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851"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sz w:val="16"/>
                <w:szCs w:val="16"/>
              </w:rPr>
            </w:pP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Не предусмотрено</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p>
        </w:tc>
      </w:tr>
      <w:tr w:rsidR="00022C13" w:rsidRPr="00EC6335" w:rsidTr="006543D7">
        <w:tc>
          <w:tcPr>
            <w:tcW w:w="566"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b/>
                <w:bCs/>
                <w:sz w:val="16"/>
                <w:szCs w:val="16"/>
              </w:rPr>
            </w:pPr>
            <w:r w:rsidRPr="00EC6335">
              <w:rPr>
                <w:rFonts w:ascii="Times New Roman" w:eastAsia="Times New Roman" w:hAnsi="Times New Roman" w:cs="Times New Roman"/>
                <w:b/>
                <w:bCs/>
                <w:sz w:val="16"/>
                <w:szCs w:val="16"/>
              </w:rPr>
              <w:t xml:space="preserve">С.5. </w:t>
            </w:r>
          </w:p>
        </w:tc>
        <w:tc>
          <w:tcPr>
            <w:tcW w:w="3262"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b/>
                <w:bCs/>
                <w:sz w:val="16"/>
                <w:szCs w:val="16"/>
              </w:rPr>
            </w:pPr>
          </w:p>
          <w:p w:rsidR="00022C13" w:rsidRPr="00EC6335" w:rsidRDefault="00022C13" w:rsidP="006543D7">
            <w:pPr>
              <w:spacing w:after="0" w:line="240" w:lineRule="auto"/>
              <w:rPr>
                <w:rFonts w:ascii="Times New Roman" w:eastAsia="Times New Roman" w:hAnsi="Times New Roman" w:cs="Times New Roman"/>
                <w:b/>
                <w:bCs/>
                <w:sz w:val="16"/>
                <w:szCs w:val="16"/>
              </w:rPr>
            </w:pPr>
            <w:r w:rsidRPr="00EC6335">
              <w:rPr>
                <w:rFonts w:ascii="Times New Roman" w:eastAsia="Times New Roman" w:hAnsi="Times New Roman" w:cs="Times New Roman"/>
                <w:b/>
                <w:bCs/>
                <w:sz w:val="16"/>
                <w:szCs w:val="16"/>
              </w:rPr>
              <w:t>Производственная практика</w:t>
            </w:r>
          </w:p>
          <w:p w:rsidR="00022C13" w:rsidRPr="00EC6335" w:rsidRDefault="00022C13" w:rsidP="006543D7">
            <w:pPr>
              <w:spacing w:after="0" w:line="240" w:lineRule="auto"/>
              <w:rPr>
                <w:rFonts w:ascii="Times New Roman" w:eastAsia="Times New Roman" w:hAnsi="Times New Roman" w:cs="Times New Roman"/>
                <w:b/>
                <w:bCs/>
                <w:sz w:val="16"/>
                <w:szCs w:val="16"/>
              </w:rPr>
            </w:pPr>
          </w:p>
        </w:tc>
        <w:tc>
          <w:tcPr>
            <w:tcW w:w="567"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b/>
                <w:sz w:val="16"/>
                <w:szCs w:val="16"/>
              </w:rPr>
            </w:pPr>
          </w:p>
        </w:tc>
        <w:tc>
          <w:tcPr>
            <w:tcW w:w="425" w:type="dxa"/>
            <w:shd w:val="clear" w:color="auto" w:fill="D9D9D9"/>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shd w:val="clear" w:color="auto" w:fill="D9D9D9"/>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shd w:val="clear" w:color="auto" w:fill="D9D9D9"/>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851" w:type="dxa"/>
            <w:shd w:val="clear" w:color="auto" w:fill="D9D9D9"/>
            <w:vAlign w:val="center"/>
          </w:tcPr>
          <w:p w:rsidR="00022C13" w:rsidRPr="00EC6335" w:rsidRDefault="00022C13" w:rsidP="006543D7">
            <w:pPr>
              <w:spacing w:after="0" w:line="240" w:lineRule="auto"/>
              <w:rPr>
                <w:rFonts w:ascii="Times New Roman" w:eastAsia="Times New Roman" w:hAnsi="Times New Roman" w:cs="Times New Roman"/>
                <w:sz w:val="16"/>
                <w:szCs w:val="16"/>
              </w:rPr>
            </w:pP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lang w:val="ky-KG"/>
              </w:rPr>
              <w:t>21</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Помощник младшего мед персонала</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1</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ПК-4</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РО-5</w:t>
            </w: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lang w:val="ky-KG"/>
              </w:rPr>
              <w:t>22</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Уход за больными (2 курс)</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1</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СЛК-1</w:t>
            </w: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ПК-21, ПК-25</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РО-3</w:t>
            </w: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lang w:val="ky-KG"/>
              </w:rPr>
              <w:t>2</w:t>
            </w:r>
            <w:r w:rsidRPr="00EC6335">
              <w:rPr>
                <w:rFonts w:ascii="Times New Roman" w:eastAsia="Times New Roman" w:hAnsi="Times New Roman" w:cs="Times New Roman"/>
                <w:sz w:val="16"/>
                <w:szCs w:val="16"/>
              </w:rPr>
              <w:t>3</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Помощник фельдшера скорой и неотложной помощи</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3</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ПК-2, ПК-4, ПК-16</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РО-5, РО-8</w:t>
            </w:r>
          </w:p>
        </w:tc>
      </w:tr>
      <w:tr w:rsidR="00022C13" w:rsidRPr="00EC6335" w:rsidTr="006543D7">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lang w:val="ky-KG"/>
              </w:rPr>
              <w:t>2</w:t>
            </w:r>
            <w:r w:rsidRPr="00EC6335">
              <w:rPr>
                <w:rFonts w:ascii="Times New Roman" w:eastAsia="Times New Roman" w:hAnsi="Times New Roman" w:cs="Times New Roman"/>
                <w:sz w:val="16"/>
                <w:szCs w:val="16"/>
              </w:rPr>
              <w:t>4</w:t>
            </w: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Помощник врача стационара</w:t>
            </w: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4</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ОК-8</w:t>
            </w:r>
          </w:p>
        </w:tc>
        <w:tc>
          <w:tcPr>
            <w:tcW w:w="425" w:type="dxa"/>
          </w:tcPr>
          <w:p w:rsidR="00022C13" w:rsidRPr="00EC6335" w:rsidRDefault="00022C13" w:rsidP="006543D7">
            <w:pPr>
              <w:spacing w:after="0" w:line="240" w:lineRule="auto"/>
              <w:rPr>
                <w:rFonts w:ascii="Times New Roman" w:eastAsia="Times New Roman" w:hAnsi="Times New Roman" w:cs="Times New Roman"/>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СЛК-1</w:t>
            </w: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ПК-11, ПК-12, ПК-13</w:t>
            </w: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rPr>
              <w:t>РО-3, РО-7</w:t>
            </w:r>
          </w:p>
        </w:tc>
      </w:tr>
      <w:tr w:rsidR="00022C13" w:rsidRPr="00EC6335" w:rsidTr="006543D7">
        <w:trPr>
          <w:trHeight w:val="240"/>
        </w:trPr>
        <w:tc>
          <w:tcPr>
            <w:tcW w:w="566"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b/>
                <w:sz w:val="16"/>
                <w:szCs w:val="16"/>
              </w:rPr>
            </w:pPr>
          </w:p>
        </w:tc>
        <w:tc>
          <w:tcPr>
            <w:tcW w:w="3262"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b/>
                <w:sz w:val="16"/>
                <w:szCs w:val="16"/>
              </w:rPr>
            </w:pPr>
            <w:r w:rsidRPr="00EC6335">
              <w:rPr>
                <w:rFonts w:ascii="Times New Roman" w:eastAsia="Times New Roman" w:hAnsi="Times New Roman" w:cs="Times New Roman"/>
                <w:b/>
                <w:sz w:val="16"/>
                <w:szCs w:val="16"/>
              </w:rPr>
              <w:t>ИТОГО</w:t>
            </w:r>
          </w:p>
          <w:p w:rsidR="00022C13" w:rsidRPr="00EC6335" w:rsidRDefault="00022C13" w:rsidP="006543D7">
            <w:pPr>
              <w:spacing w:after="0" w:line="240" w:lineRule="auto"/>
              <w:rPr>
                <w:rFonts w:ascii="Times New Roman" w:eastAsia="Times New Roman" w:hAnsi="Times New Roman" w:cs="Times New Roman"/>
                <w:b/>
                <w:sz w:val="16"/>
                <w:szCs w:val="16"/>
              </w:rPr>
            </w:pPr>
          </w:p>
        </w:tc>
        <w:tc>
          <w:tcPr>
            <w:tcW w:w="567" w:type="dxa"/>
            <w:vAlign w:val="center"/>
          </w:tcPr>
          <w:p w:rsidR="00022C13" w:rsidRPr="00EC6335" w:rsidRDefault="00022C13" w:rsidP="006543D7">
            <w:pPr>
              <w:spacing w:after="0" w:line="240" w:lineRule="auto"/>
              <w:rPr>
                <w:rFonts w:ascii="Times New Roman" w:eastAsia="Times New Roman" w:hAnsi="Times New Roman" w:cs="Times New Roman"/>
                <w:sz w:val="16"/>
                <w:szCs w:val="16"/>
              </w:rPr>
            </w:pPr>
            <w:r w:rsidRPr="00EC6335">
              <w:rPr>
                <w:rFonts w:ascii="Times New Roman" w:eastAsia="Times New Roman" w:hAnsi="Times New Roman" w:cs="Times New Roman"/>
                <w:sz w:val="16"/>
                <w:szCs w:val="16"/>
                <w:lang w:val="en-US"/>
              </w:rPr>
              <w:t>99</w:t>
            </w:r>
            <w:r w:rsidRPr="00EC6335">
              <w:rPr>
                <w:rFonts w:ascii="Times New Roman" w:eastAsia="Times New Roman" w:hAnsi="Times New Roman" w:cs="Times New Roman"/>
                <w:sz w:val="16"/>
                <w:szCs w:val="16"/>
              </w:rPr>
              <w:t xml:space="preserve"> ⃰</w:t>
            </w:r>
          </w:p>
        </w:tc>
        <w:tc>
          <w:tcPr>
            <w:tcW w:w="425" w:type="dxa"/>
          </w:tcPr>
          <w:p w:rsidR="00022C13" w:rsidRPr="00EC6335" w:rsidRDefault="00022C13" w:rsidP="006543D7">
            <w:pPr>
              <w:spacing w:after="0" w:line="240" w:lineRule="auto"/>
              <w:rPr>
                <w:rFonts w:ascii="Times New Roman" w:eastAsia="Times New Roman" w:hAnsi="Times New Roman" w:cs="Times New Roman"/>
                <w:b/>
                <w:sz w:val="16"/>
                <w:szCs w:val="16"/>
              </w:rPr>
            </w:pPr>
          </w:p>
        </w:tc>
        <w:tc>
          <w:tcPr>
            <w:tcW w:w="425" w:type="dxa"/>
          </w:tcPr>
          <w:p w:rsidR="00022C13" w:rsidRPr="00EC6335" w:rsidRDefault="00022C13" w:rsidP="006543D7">
            <w:pPr>
              <w:spacing w:after="0" w:line="240" w:lineRule="auto"/>
              <w:rPr>
                <w:rFonts w:ascii="Times New Roman" w:eastAsia="Times New Roman" w:hAnsi="Times New Roman" w:cs="Times New Roman"/>
                <w:b/>
                <w:sz w:val="16"/>
                <w:szCs w:val="16"/>
              </w:rPr>
            </w:pPr>
          </w:p>
        </w:tc>
        <w:tc>
          <w:tcPr>
            <w:tcW w:w="709" w:type="dxa"/>
          </w:tcPr>
          <w:p w:rsidR="00022C13" w:rsidRPr="00EC6335" w:rsidRDefault="00022C13" w:rsidP="006543D7">
            <w:pPr>
              <w:spacing w:after="0" w:line="240" w:lineRule="auto"/>
              <w:rPr>
                <w:rFonts w:ascii="Times New Roman" w:eastAsia="Times New Roman" w:hAnsi="Times New Roman" w:cs="Times New Roman"/>
                <w:b/>
                <w:sz w:val="16"/>
                <w:szCs w:val="16"/>
              </w:rPr>
            </w:pPr>
          </w:p>
        </w:tc>
        <w:tc>
          <w:tcPr>
            <w:tcW w:w="2693"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b/>
                <w:sz w:val="16"/>
                <w:szCs w:val="16"/>
              </w:rPr>
            </w:pPr>
          </w:p>
        </w:tc>
        <w:tc>
          <w:tcPr>
            <w:tcW w:w="851" w:type="dxa"/>
            <w:shd w:val="clear" w:color="auto" w:fill="auto"/>
            <w:vAlign w:val="center"/>
          </w:tcPr>
          <w:p w:rsidR="00022C13" w:rsidRPr="00EC6335" w:rsidRDefault="00022C13" w:rsidP="006543D7">
            <w:pPr>
              <w:spacing w:after="0" w:line="240" w:lineRule="auto"/>
              <w:rPr>
                <w:rFonts w:ascii="Times New Roman" w:eastAsia="Times New Roman" w:hAnsi="Times New Roman" w:cs="Times New Roman"/>
                <w:b/>
                <w:sz w:val="16"/>
                <w:szCs w:val="16"/>
              </w:rPr>
            </w:pPr>
          </w:p>
        </w:tc>
      </w:tr>
    </w:tbl>
    <w:p w:rsidR="00022C13" w:rsidRDefault="00022C13" w:rsidP="00022C13">
      <w:pPr>
        <w:spacing w:after="0" w:line="240" w:lineRule="auto"/>
        <w:ind w:left="567"/>
        <w:rPr>
          <w:rFonts w:ascii="Times New Roman" w:eastAsia="Times New Roman" w:hAnsi="Times New Roman" w:cs="Times New Roman"/>
          <w:i/>
          <w:sz w:val="24"/>
          <w:szCs w:val="24"/>
        </w:rPr>
      </w:pPr>
      <w:r w:rsidRPr="00CD38D1">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rPr>
        <w:t>включая</w:t>
      </w:r>
      <w:r w:rsidRPr="00CD38D1">
        <w:rPr>
          <w:rFonts w:ascii="Times New Roman" w:eastAsia="Times New Roman" w:hAnsi="Times New Roman" w:cs="Times New Roman"/>
          <w:i/>
          <w:sz w:val="24"/>
          <w:szCs w:val="24"/>
        </w:rPr>
        <w:t xml:space="preserve"> экспериментальн</w:t>
      </w:r>
      <w:r>
        <w:rPr>
          <w:rFonts w:ascii="Times New Roman" w:eastAsia="Times New Roman" w:hAnsi="Times New Roman" w:cs="Times New Roman"/>
          <w:i/>
          <w:sz w:val="24"/>
          <w:szCs w:val="24"/>
        </w:rPr>
        <w:t>ый учебный</w:t>
      </w:r>
      <w:r w:rsidRPr="00CD38D1">
        <w:rPr>
          <w:rFonts w:ascii="Times New Roman" w:eastAsia="Times New Roman" w:hAnsi="Times New Roman" w:cs="Times New Roman"/>
          <w:i/>
          <w:sz w:val="24"/>
          <w:szCs w:val="24"/>
        </w:rPr>
        <w:t xml:space="preserve"> план</w:t>
      </w:r>
    </w:p>
    <w:p w:rsidR="00022C13" w:rsidRDefault="00022C13" w:rsidP="007B5522">
      <w:pPr>
        <w:spacing w:after="0" w:line="240" w:lineRule="auto"/>
        <w:ind w:firstLine="708"/>
        <w:jc w:val="both"/>
      </w:pPr>
    </w:p>
    <w:p w:rsidR="006543D7" w:rsidRPr="00D700D5" w:rsidRDefault="006543D7" w:rsidP="00D700D5">
      <w:pPr>
        <w:widowControl w:val="0"/>
        <w:shd w:val="clear" w:color="auto" w:fill="FFFFFF" w:themeFill="background1"/>
        <w:spacing w:after="0" w:line="240" w:lineRule="auto"/>
        <w:jc w:val="both"/>
        <w:rPr>
          <w:rFonts w:ascii="Times New Roman" w:eastAsia="Times New Roman" w:hAnsi="Times New Roman" w:cs="Times New Roman"/>
          <w:b/>
          <w:snapToGrid w:val="0"/>
          <w:sz w:val="24"/>
          <w:szCs w:val="24"/>
        </w:rPr>
      </w:pPr>
      <w:r w:rsidRPr="00D700D5">
        <w:rPr>
          <w:rFonts w:ascii="Times New Roman" w:eastAsia="Times New Roman" w:hAnsi="Times New Roman" w:cs="Times New Roman"/>
          <w:b/>
          <w:snapToGrid w:val="0"/>
          <w:sz w:val="24"/>
          <w:szCs w:val="24"/>
        </w:rPr>
        <w:t>Абсолютное и качественное успеваемость по дисциплинам кафедры клинических дисциплин 2на</w:t>
      </w:r>
      <w:r w:rsidRPr="00D700D5">
        <w:rPr>
          <w:rFonts w:ascii="Times New Roman" w:eastAsia="Times New Roman" w:hAnsi="Times New Roman" w:cs="Times New Roman"/>
          <w:b/>
          <w:snapToGrid w:val="0"/>
          <w:sz w:val="24"/>
          <w:szCs w:val="24"/>
          <w:lang w:val="en-US"/>
        </w:rPr>
        <w:t>I</w:t>
      </w:r>
      <w:r w:rsidRPr="00D700D5">
        <w:rPr>
          <w:rFonts w:ascii="Times New Roman" w:eastAsia="Times New Roman" w:hAnsi="Times New Roman" w:cs="Times New Roman"/>
          <w:b/>
          <w:snapToGrid w:val="0"/>
          <w:sz w:val="24"/>
          <w:szCs w:val="24"/>
        </w:rPr>
        <w:t xml:space="preserve">полугодие 2018-2019 учебного года </w:t>
      </w:r>
    </w:p>
    <w:p w:rsidR="00D700D5" w:rsidRPr="00D700D5" w:rsidRDefault="009A1C4B" w:rsidP="009A1C4B">
      <w:pPr>
        <w:widowControl w:val="0"/>
        <w:shd w:val="clear" w:color="auto" w:fill="FFFFFF" w:themeFill="background1"/>
        <w:spacing w:after="0" w:line="240" w:lineRule="auto"/>
        <w:rPr>
          <w:rFonts w:ascii="Times New Roman" w:eastAsia="Times New Roman" w:hAnsi="Times New Roman" w:cs="Times New Roman"/>
          <w:b/>
          <w:snapToGrid w:val="0"/>
          <w:sz w:val="20"/>
          <w:szCs w:val="20"/>
        </w:rPr>
      </w:pPr>
      <w:r w:rsidRPr="00022C13">
        <w:rPr>
          <w:rFonts w:ascii="Times New Roman" w:eastAsia="Times New Roman" w:hAnsi="Times New Roman" w:cs="Times New Roman"/>
          <w:i/>
          <w:sz w:val="20"/>
          <w:szCs w:val="20"/>
        </w:rPr>
        <w:t xml:space="preserve">(Таблица </w:t>
      </w:r>
      <w:r>
        <w:rPr>
          <w:rFonts w:ascii="Times New Roman" w:eastAsia="Times New Roman" w:hAnsi="Times New Roman" w:cs="Times New Roman"/>
          <w:i/>
          <w:sz w:val="20"/>
          <w:szCs w:val="20"/>
        </w:rPr>
        <w:t>-5</w:t>
      </w:r>
      <w:r w:rsidRPr="00022C13">
        <w:rPr>
          <w:rFonts w:ascii="Times New Roman" w:eastAsia="Times New Roman" w:hAnsi="Times New Roman" w:cs="Times New Roman"/>
          <w:i/>
          <w:sz w:val="20"/>
          <w:szCs w:val="20"/>
        </w:rPr>
        <w:t>)</w:t>
      </w:r>
    </w:p>
    <w:tbl>
      <w:tblPr>
        <w:tblStyle w:val="31"/>
        <w:tblW w:w="9498" w:type="dxa"/>
        <w:tblInd w:w="108" w:type="dxa"/>
        <w:tblLayout w:type="fixed"/>
        <w:tblLook w:val="04A0" w:firstRow="1" w:lastRow="0" w:firstColumn="1" w:lastColumn="0" w:noHBand="0" w:noVBand="1"/>
      </w:tblPr>
      <w:tblGrid>
        <w:gridCol w:w="567"/>
        <w:gridCol w:w="851"/>
        <w:gridCol w:w="3969"/>
        <w:gridCol w:w="1984"/>
        <w:gridCol w:w="1134"/>
        <w:gridCol w:w="993"/>
      </w:tblGrid>
      <w:tr w:rsidR="006543D7" w:rsidRPr="00D700D5" w:rsidTr="00D700D5">
        <w:trPr>
          <w:trHeight w:val="382"/>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6543D7" w:rsidRPr="00D700D5" w:rsidRDefault="006543D7" w:rsidP="00D700D5">
            <w:pPr>
              <w:shd w:val="clear" w:color="auto" w:fill="FFFFFF" w:themeFill="background1"/>
              <w:rPr>
                <w:rFonts w:ascii="Times New Roman" w:eastAsia="Calibri" w:hAnsi="Times New Roman"/>
                <w:b/>
                <w:sz w:val="20"/>
                <w:szCs w:val="20"/>
                <w:lang w:val="ky-KG"/>
              </w:rPr>
            </w:pPr>
            <w:r w:rsidRPr="00D700D5">
              <w:rPr>
                <w:rFonts w:ascii="Times New Roman" w:eastAsia="Calibri" w:hAnsi="Times New Roman"/>
                <w:b/>
                <w:sz w:val="20"/>
                <w:szCs w:val="20"/>
                <w:lang w:val="ky-KG"/>
              </w:rPr>
              <w:t>№</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6543D7" w:rsidRPr="00D700D5" w:rsidRDefault="006543D7" w:rsidP="00D700D5">
            <w:pPr>
              <w:shd w:val="clear" w:color="auto" w:fill="FFFFFF" w:themeFill="background1"/>
              <w:rPr>
                <w:rFonts w:ascii="Times New Roman" w:eastAsia="Calibri" w:hAnsi="Times New Roman"/>
                <w:b/>
                <w:sz w:val="20"/>
                <w:szCs w:val="20"/>
                <w:lang w:val="ky-KG"/>
              </w:rPr>
            </w:pPr>
            <w:r w:rsidRPr="00D700D5">
              <w:rPr>
                <w:rFonts w:ascii="Times New Roman" w:eastAsia="Calibri" w:hAnsi="Times New Roman"/>
                <w:b/>
                <w:sz w:val="20"/>
                <w:szCs w:val="20"/>
                <w:lang w:val="ky-KG"/>
              </w:rPr>
              <w:t>Курс, семестр</w:t>
            </w:r>
          </w:p>
        </w:tc>
        <w:tc>
          <w:tcPr>
            <w:tcW w:w="3969" w:type="dxa"/>
            <w:vMerge w:val="restart"/>
            <w:tcBorders>
              <w:top w:val="single" w:sz="4" w:space="0" w:color="000000"/>
              <w:left w:val="single" w:sz="4" w:space="0" w:color="000000"/>
              <w:bottom w:val="single" w:sz="4" w:space="0" w:color="000000"/>
              <w:right w:val="single" w:sz="4" w:space="0" w:color="auto"/>
            </w:tcBorders>
            <w:hideMark/>
          </w:tcPr>
          <w:p w:rsidR="006543D7" w:rsidRPr="00D700D5" w:rsidRDefault="006543D7" w:rsidP="00D700D5">
            <w:pPr>
              <w:shd w:val="clear" w:color="auto" w:fill="FFFFFF" w:themeFill="background1"/>
              <w:rPr>
                <w:rFonts w:ascii="Times New Roman" w:eastAsia="Calibri" w:hAnsi="Times New Roman"/>
                <w:b/>
                <w:sz w:val="20"/>
                <w:szCs w:val="20"/>
                <w:lang w:val="ky-KG"/>
              </w:rPr>
            </w:pPr>
            <w:r w:rsidRPr="00D700D5">
              <w:rPr>
                <w:rFonts w:ascii="Times New Roman" w:eastAsia="Calibri" w:hAnsi="Times New Roman"/>
                <w:b/>
                <w:sz w:val="20"/>
                <w:szCs w:val="20"/>
                <w:lang w:val="ky-KG"/>
              </w:rPr>
              <w:t xml:space="preserve">Название дисциплин </w:t>
            </w:r>
          </w:p>
        </w:tc>
        <w:tc>
          <w:tcPr>
            <w:tcW w:w="1984" w:type="dxa"/>
            <w:vMerge w:val="restart"/>
            <w:tcBorders>
              <w:top w:val="single" w:sz="4" w:space="0" w:color="000000"/>
              <w:left w:val="single" w:sz="4" w:space="0" w:color="auto"/>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eastAsia="Calibri" w:hAnsi="Times New Roman"/>
                <w:b/>
                <w:sz w:val="20"/>
                <w:szCs w:val="20"/>
                <w:lang w:val="ky-KG"/>
              </w:rPr>
            </w:pPr>
            <w:r w:rsidRPr="00D700D5">
              <w:rPr>
                <w:rFonts w:ascii="Times New Roman" w:eastAsia="Calibri" w:hAnsi="Times New Roman"/>
                <w:b/>
                <w:sz w:val="20"/>
                <w:szCs w:val="20"/>
                <w:lang w:val="ky-KG"/>
              </w:rPr>
              <w:t>Преп</w:t>
            </w:r>
          </w:p>
        </w:tc>
        <w:tc>
          <w:tcPr>
            <w:tcW w:w="2127" w:type="dxa"/>
            <w:gridSpan w:val="2"/>
            <w:tcBorders>
              <w:top w:val="single" w:sz="4" w:space="0" w:color="000000"/>
              <w:left w:val="single" w:sz="4" w:space="0" w:color="000000"/>
              <w:bottom w:val="single" w:sz="4" w:space="0" w:color="auto"/>
              <w:right w:val="single" w:sz="4" w:space="0" w:color="auto"/>
            </w:tcBorders>
            <w:hideMark/>
          </w:tcPr>
          <w:p w:rsidR="006543D7" w:rsidRPr="00D700D5" w:rsidRDefault="006543D7" w:rsidP="00D700D5">
            <w:pPr>
              <w:shd w:val="clear" w:color="auto" w:fill="FFFFFF" w:themeFill="background1"/>
              <w:rPr>
                <w:rFonts w:ascii="Times New Roman" w:eastAsia="Calibri" w:hAnsi="Times New Roman"/>
                <w:b/>
                <w:sz w:val="20"/>
                <w:szCs w:val="20"/>
                <w:lang w:val="ky-KG"/>
              </w:rPr>
            </w:pPr>
            <w:r w:rsidRPr="00D700D5">
              <w:rPr>
                <w:rFonts w:ascii="Times New Roman" w:eastAsia="Calibri" w:hAnsi="Times New Roman"/>
                <w:b/>
                <w:sz w:val="20"/>
                <w:szCs w:val="20"/>
                <w:lang w:val="ky-KG"/>
              </w:rPr>
              <w:t xml:space="preserve">        Успеваемость </w:t>
            </w:r>
          </w:p>
        </w:tc>
      </w:tr>
      <w:tr w:rsidR="006543D7" w:rsidRPr="00D700D5" w:rsidTr="00D700D5">
        <w:trPr>
          <w:trHeight w:val="321"/>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543D7" w:rsidRPr="00D700D5" w:rsidRDefault="006543D7" w:rsidP="00D700D5">
            <w:pPr>
              <w:shd w:val="clear" w:color="auto" w:fill="FFFFFF" w:themeFill="background1"/>
              <w:rPr>
                <w:rFonts w:ascii="Times New Roman" w:hAnsi="Times New Roman"/>
                <w:b/>
                <w:sz w:val="20"/>
                <w:szCs w:val="20"/>
                <w:lang w:val="ky-KG"/>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543D7" w:rsidRPr="00D700D5" w:rsidRDefault="006543D7" w:rsidP="00D700D5">
            <w:pPr>
              <w:shd w:val="clear" w:color="auto" w:fill="FFFFFF" w:themeFill="background1"/>
              <w:rPr>
                <w:rFonts w:ascii="Times New Roman" w:hAnsi="Times New Roman"/>
                <w:b/>
                <w:sz w:val="20"/>
                <w:szCs w:val="20"/>
                <w:lang w:val="ky-KG"/>
              </w:rPr>
            </w:pPr>
          </w:p>
        </w:tc>
        <w:tc>
          <w:tcPr>
            <w:tcW w:w="3969" w:type="dxa"/>
            <w:vMerge/>
            <w:tcBorders>
              <w:top w:val="single" w:sz="4" w:space="0" w:color="000000"/>
              <w:left w:val="single" w:sz="4" w:space="0" w:color="000000"/>
              <w:bottom w:val="single" w:sz="4" w:space="0" w:color="000000"/>
              <w:right w:val="single" w:sz="4" w:space="0" w:color="auto"/>
            </w:tcBorders>
            <w:vAlign w:val="center"/>
            <w:hideMark/>
          </w:tcPr>
          <w:p w:rsidR="006543D7" w:rsidRPr="00D700D5" w:rsidRDefault="006543D7" w:rsidP="00D700D5">
            <w:pPr>
              <w:shd w:val="clear" w:color="auto" w:fill="FFFFFF" w:themeFill="background1"/>
              <w:rPr>
                <w:rFonts w:ascii="Times New Roman" w:hAnsi="Times New Roman"/>
                <w:b/>
                <w:sz w:val="20"/>
                <w:szCs w:val="20"/>
                <w:lang w:val="ky-KG"/>
              </w:rPr>
            </w:pPr>
          </w:p>
        </w:tc>
        <w:tc>
          <w:tcPr>
            <w:tcW w:w="1984" w:type="dxa"/>
            <w:vMerge/>
            <w:tcBorders>
              <w:top w:val="single" w:sz="4" w:space="0" w:color="000000"/>
              <w:left w:val="single" w:sz="4" w:space="0" w:color="auto"/>
              <w:bottom w:val="single" w:sz="4" w:space="0" w:color="000000"/>
              <w:right w:val="single" w:sz="4" w:space="0" w:color="000000"/>
            </w:tcBorders>
            <w:vAlign w:val="center"/>
          </w:tcPr>
          <w:p w:rsidR="006543D7" w:rsidRPr="00D700D5" w:rsidRDefault="006543D7" w:rsidP="00D700D5">
            <w:pPr>
              <w:shd w:val="clear" w:color="auto" w:fill="FFFFFF" w:themeFill="background1"/>
              <w:rPr>
                <w:rFonts w:ascii="Times New Roman" w:hAnsi="Times New Roman"/>
                <w:b/>
                <w:sz w:val="20"/>
                <w:szCs w:val="20"/>
                <w:lang w:val="ky-KG"/>
              </w:rPr>
            </w:pPr>
          </w:p>
        </w:tc>
        <w:tc>
          <w:tcPr>
            <w:tcW w:w="1134" w:type="dxa"/>
            <w:tcBorders>
              <w:top w:val="single" w:sz="4" w:space="0" w:color="auto"/>
              <w:left w:val="single" w:sz="4" w:space="0" w:color="000000"/>
              <w:bottom w:val="single" w:sz="4" w:space="0" w:color="000000"/>
              <w:right w:val="single" w:sz="4" w:space="0" w:color="000000"/>
            </w:tcBorders>
            <w:hideMark/>
          </w:tcPr>
          <w:p w:rsidR="006543D7" w:rsidRPr="00D700D5" w:rsidRDefault="006543D7" w:rsidP="00D700D5">
            <w:pPr>
              <w:shd w:val="clear" w:color="auto" w:fill="FFFFFF" w:themeFill="background1"/>
              <w:rPr>
                <w:rFonts w:ascii="Times New Roman" w:eastAsia="Calibri" w:hAnsi="Times New Roman"/>
                <w:b/>
                <w:sz w:val="20"/>
                <w:szCs w:val="20"/>
                <w:lang w:val="ky-KG"/>
              </w:rPr>
            </w:pPr>
            <w:r w:rsidRPr="00D700D5">
              <w:rPr>
                <w:rFonts w:ascii="Times New Roman" w:eastAsia="Calibri" w:hAnsi="Times New Roman"/>
                <w:b/>
                <w:sz w:val="20"/>
                <w:szCs w:val="20"/>
                <w:lang w:val="ky-KG"/>
              </w:rPr>
              <w:t>Абс.%</w:t>
            </w:r>
          </w:p>
        </w:tc>
        <w:tc>
          <w:tcPr>
            <w:tcW w:w="993" w:type="dxa"/>
            <w:tcBorders>
              <w:top w:val="single" w:sz="4" w:space="0" w:color="auto"/>
              <w:left w:val="single" w:sz="4" w:space="0" w:color="000000"/>
              <w:bottom w:val="single" w:sz="4" w:space="0" w:color="000000"/>
              <w:right w:val="single" w:sz="4" w:space="0" w:color="auto"/>
            </w:tcBorders>
            <w:hideMark/>
          </w:tcPr>
          <w:p w:rsidR="006543D7" w:rsidRPr="00D700D5" w:rsidRDefault="006543D7" w:rsidP="00D700D5">
            <w:pPr>
              <w:shd w:val="clear" w:color="auto" w:fill="FFFFFF" w:themeFill="background1"/>
              <w:rPr>
                <w:rFonts w:ascii="Times New Roman" w:eastAsia="Calibri" w:hAnsi="Times New Roman"/>
                <w:b/>
                <w:sz w:val="20"/>
                <w:szCs w:val="20"/>
                <w:lang w:val="ky-KG"/>
              </w:rPr>
            </w:pPr>
            <w:r w:rsidRPr="00D700D5">
              <w:rPr>
                <w:rFonts w:ascii="Times New Roman" w:eastAsia="Calibri" w:hAnsi="Times New Roman"/>
                <w:b/>
                <w:sz w:val="20"/>
                <w:szCs w:val="20"/>
                <w:lang w:val="ky-KG"/>
              </w:rPr>
              <w:t>Кач %</w:t>
            </w:r>
          </w:p>
        </w:tc>
      </w:tr>
      <w:tr w:rsidR="006543D7" w:rsidRPr="00D700D5" w:rsidTr="00D700D5">
        <w:trPr>
          <w:trHeight w:val="321"/>
        </w:trPr>
        <w:tc>
          <w:tcPr>
            <w:tcW w:w="567" w:type="dxa"/>
            <w:tcBorders>
              <w:top w:val="single" w:sz="4" w:space="0" w:color="000000"/>
              <w:left w:val="single" w:sz="4" w:space="0" w:color="000000"/>
              <w:bottom w:val="single" w:sz="4" w:space="0" w:color="000000"/>
              <w:right w:val="single" w:sz="4" w:space="0" w:color="000000"/>
            </w:tcBorders>
            <w:hideMark/>
          </w:tcPr>
          <w:p w:rsidR="006543D7" w:rsidRPr="00D700D5" w:rsidRDefault="006543D7" w:rsidP="00D700D5">
            <w:pPr>
              <w:shd w:val="clear" w:color="auto" w:fill="FFFFFF" w:themeFill="background1"/>
              <w:rPr>
                <w:rFonts w:ascii="Times New Roman" w:eastAsia="Calibri" w:hAnsi="Times New Roman"/>
                <w:b/>
                <w:sz w:val="20"/>
                <w:szCs w:val="20"/>
                <w:lang w:val="ky-KG"/>
              </w:rPr>
            </w:pPr>
            <w:r w:rsidRPr="00D700D5">
              <w:rPr>
                <w:rFonts w:ascii="Times New Roman" w:eastAsia="Calibri" w:hAnsi="Times New Roman"/>
                <w:b/>
                <w:sz w:val="20"/>
                <w:szCs w:val="20"/>
                <w:lang w:val="ky-KG"/>
              </w:rPr>
              <w:t>1</w:t>
            </w:r>
          </w:p>
        </w:tc>
        <w:tc>
          <w:tcPr>
            <w:tcW w:w="851" w:type="dxa"/>
            <w:vMerge w:val="restart"/>
            <w:tcBorders>
              <w:top w:val="single" w:sz="4" w:space="0" w:color="000000"/>
              <w:left w:val="single" w:sz="4" w:space="0" w:color="000000"/>
              <w:right w:val="single" w:sz="4" w:space="0" w:color="000000"/>
            </w:tcBorders>
            <w:hideMark/>
          </w:tcPr>
          <w:p w:rsidR="006543D7" w:rsidRPr="00D700D5" w:rsidRDefault="006543D7" w:rsidP="00D700D5">
            <w:pPr>
              <w:shd w:val="clear" w:color="auto" w:fill="FFFFFF" w:themeFill="background1"/>
              <w:rPr>
                <w:rFonts w:ascii="Times New Roman" w:hAnsi="Times New Roman"/>
                <w:sz w:val="20"/>
                <w:szCs w:val="20"/>
                <w:lang w:val="ru-RU"/>
              </w:rPr>
            </w:pPr>
          </w:p>
          <w:p w:rsidR="006543D7" w:rsidRPr="00D700D5" w:rsidRDefault="006543D7" w:rsidP="00D700D5">
            <w:pPr>
              <w:shd w:val="clear" w:color="auto" w:fill="FFFFFF" w:themeFill="background1"/>
              <w:rPr>
                <w:rFonts w:ascii="Times New Roman" w:hAnsi="Times New Roman"/>
                <w:sz w:val="20"/>
                <w:szCs w:val="20"/>
                <w:lang w:val="ru-RU"/>
              </w:rPr>
            </w:pPr>
          </w:p>
          <w:p w:rsidR="006543D7" w:rsidRPr="00D700D5" w:rsidRDefault="006543D7" w:rsidP="00D700D5">
            <w:pPr>
              <w:shd w:val="clear" w:color="auto" w:fill="FFFFFF" w:themeFill="background1"/>
              <w:rPr>
                <w:rFonts w:ascii="Times New Roman" w:hAnsi="Times New Roman"/>
                <w:sz w:val="20"/>
                <w:szCs w:val="20"/>
                <w:lang w:val="ru-RU"/>
              </w:rPr>
            </w:pPr>
          </w:p>
          <w:p w:rsidR="006543D7" w:rsidRPr="00D700D5" w:rsidRDefault="006543D7" w:rsidP="00D700D5">
            <w:pPr>
              <w:shd w:val="clear" w:color="auto" w:fill="FFFFFF" w:themeFill="background1"/>
              <w:rPr>
                <w:rFonts w:ascii="Times New Roman" w:hAnsi="Times New Roman"/>
                <w:sz w:val="20"/>
                <w:szCs w:val="20"/>
                <w:lang w:val="ru-RU"/>
              </w:rPr>
            </w:pPr>
          </w:p>
          <w:p w:rsidR="006543D7" w:rsidRPr="00D700D5" w:rsidRDefault="006543D7" w:rsidP="00D700D5">
            <w:pPr>
              <w:shd w:val="clear" w:color="auto" w:fill="FFFFFF" w:themeFill="background1"/>
              <w:rPr>
                <w:rFonts w:ascii="Times New Roman" w:hAnsi="Times New Roman"/>
                <w:sz w:val="20"/>
                <w:szCs w:val="20"/>
                <w:lang w:val="ru-RU"/>
              </w:rPr>
            </w:pPr>
          </w:p>
          <w:p w:rsidR="006543D7" w:rsidRPr="00D700D5" w:rsidRDefault="006543D7" w:rsidP="00D700D5">
            <w:pPr>
              <w:shd w:val="clear" w:color="auto" w:fill="FFFFFF" w:themeFill="background1"/>
              <w:rPr>
                <w:rFonts w:ascii="Times New Roman" w:hAnsi="Times New Roman"/>
                <w:sz w:val="20"/>
                <w:szCs w:val="20"/>
                <w:lang w:val="ru-RU"/>
              </w:rPr>
            </w:pPr>
          </w:p>
          <w:p w:rsidR="006543D7" w:rsidRPr="00D700D5" w:rsidRDefault="006543D7" w:rsidP="00D700D5">
            <w:pPr>
              <w:shd w:val="clear" w:color="auto" w:fill="FFFFFF" w:themeFill="background1"/>
              <w:rPr>
                <w:rFonts w:ascii="Times New Roman" w:hAnsi="Times New Roman"/>
                <w:sz w:val="20"/>
                <w:szCs w:val="20"/>
                <w:lang w:val="ru-RU"/>
              </w:rPr>
            </w:pPr>
            <w:r w:rsidRPr="00D700D5">
              <w:rPr>
                <w:rFonts w:ascii="Times New Roman" w:hAnsi="Times New Roman"/>
                <w:sz w:val="20"/>
                <w:szCs w:val="20"/>
              </w:rPr>
              <w:t>3 курс</w:t>
            </w:r>
            <w:r w:rsidRPr="00D700D5">
              <w:rPr>
                <w:rFonts w:ascii="Times New Roman" w:hAnsi="Times New Roman"/>
                <w:sz w:val="20"/>
                <w:szCs w:val="20"/>
                <w:lang w:val="ru-RU"/>
              </w:rPr>
              <w:t>,</w:t>
            </w:r>
          </w:p>
          <w:p w:rsidR="006543D7" w:rsidRPr="00D700D5" w:rsidRDefault="006543D7" w:rsidP="00D700D5">
            <w:pPr>
              <w:shd w:val="clear" w:color="auto" w:fill="FFFFFF" w:themeFill="background1"/>
              <w:rPr>
                <w:rFonts w:ascii="Times New Roman" w:hAnsi="Times New Roman"/>
                <w:sz w:val="20"/>
                <w:szCs w:val="20"/>
                <w:lang w:val="ru-RU"/>
              </w:rPr>
            </w:pPr>
            <w:r w:rsidRPr="00D700D5">
              <w:rPr>
                <w:rFonts w:ascii="Times New Roman" w:hAnsi="Times New Roman"/>
                <w:sz w:val="20"/>
                <w:szCs w:val="20"/>
              </w:rPr>
              <w:t>5 сем</w:t>
            </w:r>
          </w:p>
        </w:tc>
        <w:tc>
          <w:tcPr>
            <w:tcW w:w="3969"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hAnsi="Times New Roman"/>
                <w:sz w:val="20"/>
                <w:szCs w:val="20"/>
                <w:lang w:val="ky-KG"/>
              </w:rPr>
            </w:pPr>
            <w:r w:rsidRPr="00D700D5">
              <w:rPr>
                <w:rFonts w:ascii="Times New Roman" w:hAnsi="Times New Roman"/>
                <w:sz w:val="20"/>
                <w:szCs w:val="20"/>
              </w:rPr>
              <w:t xml:space="preserve">Детскиеболезни 1 (пропедевтика) </w:t>
            </w:r>
          </w:p>
        </w:tc>
        <w:tc>
          <w:tcPr>
            <w:tcW w:w="1984" w:type="dxa"/>
            <w:tcBorders>
              <w:top w:val="single" w:sz="4" w:space="0" w:color="000000"/>
              <w:left w:val="single" w:sz="4" w:space="0" w:color="auto"/>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hAnsi="Times New Roman"/>
                <w:sz w:val="16"/>
                <w:szCs w:val="16"/>
                <w:lang w:val="ky-KG"/>
              </w:rPr>
            </w:pPr>
            <w:r w:rsidRPr="00D700D5">
              <w:rPr>
                <w:rFonts w:ascii="Times New Roman" w:hAnsi="Times New Roman"/>
                <w:sz w:val="16"/>
                <w:szCs w:val="16"/>
                <w:lang w:val="ky-KG"/>
              </w:rPr>
              <w:t>Маткасымова А. Т</w:t>
            </w:r>
          </w:p>
          <w:p w:rsidR="006543D7" w:rsidRPr="00D700D5" w:rsidRDefault="006543D7" w:rsidP="00D700D5">
            <w:pPr>
              <w:shd w:val="clear" w:color="auto" w:fill="FFFFFF" w:themeFill="background1"/>
              <w:rPr>
                <w:rFonts w:ascii="Times New Roman" w:hAnsi="Times New Roman"/>
                <w:sz w:val="16"/>
                <w:szCs w:val="16"/>
                <w:lang w:val="ky-KG"/>
              </w:rPr>
            </w:pPr>
            <w:r w:rsidRPr="00D700D5">
              <w:rPr>
                <w:rFonts w:ascii="Times New Roman" w:hAnsi="Times New Roman"/>
                <w:sz w:val="16"/>
                <w:szCs w:val="16"/>
                <w:lang w:val="ky-KG"/>
              </w:rPr>
              <w:t>Осмонова Г. Ж</w:t>
            </w:r>
          </w:p>
          <w:p w:rsidR="006543D7" w:rsidRPr="00D700D5" w:rsidRDefault="006543D7" w:rsidP="00D700D5">
            <w:pPr>
              <w:shd w:val="clear" w:color="auto" w:fill="FFFFFF" w:themeFill="background1"/>
              <w:rPr>
                <w:rFonts w:ascii="Times New Roman" w:hAnsi="Times New Roman"/>
                <w:sz w:val="16"/>
                <w:szCs w:val="16"/>
                <w:lang w:val="ky-KG"/>
              </w:rPr>
            </w:pPr>
            <w:r w:rsidRPr="00D700D5">
              <w:rPr>
                <w:rFonts w:ascii="Times New Roman" w:hAnsi="Times New Roman"/>
                <w:sz w:val="16"/>
                <w:szCs w:val="16"/>
                <w:lang w:val="ky-KG"/>
              </w:rPr>
              <w:t>Эралиева Ж. М</w:t>
            </w:r>
          </w:p>
          <w:p w:rsidR="006543D7" w:rsidRPr="00D700D5" w:rsidRDefault="006543D7" w:rsidP="00D700D5">
            <w:pPr>
              <w:shd w:val="clear" w:color="auto" w:fill="FFFFFF" w:themeFill="background1"/>
              <w:rPr>
                <w:rFonts w:ascii="Times New Roman" w:hAnsi="Times New Roman"/>
                <w:sz w:val="16"/>
                <w:szCs w:val="16"/>
                <w:lang w:val="ky-KG"/>
              </w:rPr>
            </w:pPr>
            <w:r w:rsidRPr="00D700D5">
              <w:rPr>
                <w:rFonts w:ascii="Times New Roman" w:hAnsi="Times New Roman"/>
                <w:sz w:val="16"/>
                <w:szCs w:val="16"/>
                <w:lang w:val="ky-KG"/>
              </w:rPr>
              <w:t>Абжамилова Ж. А</w:t>
            </w:r>
          </w:p>
        </w:tc>
        <w:tc>
          <w:tcPr>
            <w:tcW w:w="1134" w:type="dxa"/>
            <w:tcBorders>
              <w:top w:val="single" w:sz="4" w:space="0" w:color="000000"/>
              <w:left w:val="single" w:sz="4" w:space="0" w:color="000000"/>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98,90</w:t>
            </w:r>
          </w:p>
        </w:tc>
        <w:tc>
          <w:tcPr>
            <w:tcW w:w="993"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83,37</w:t>
            </w:r>
          </w:p>
        </w:tc>
      </w:tr>
      <w:tr w:rsidR="006543D7" w:rsidRPr="00D700D5" w:rsidTr="00D700D5">
        <w:trPr>
          <w:trHeight w:val="321"/>
        </w:trPr>
        <w:tc>
          <w:tcPr>
            <w:tcW w:w="567" w:type="dxa"/>
            <w:tcBorders>
              <w:top w:val="single" w:sz="4" w:space="0" w:color="000000"/>
              <w:left w:val="single" w:sz="4" w:space="0" w:color="000000"/>
              <w:bottom w:val="single" w:sz="4" w:space="0" w:color="000000"/>
              <w:right w:val="single" w:sz="4" w:space="0" w:color="000000"/>
            </w:tcBorders>
            <w:hideMark/>
          </w:tcPr>
          <w:p w:rsidR="006543D7" w:rsidRPr="00D700D5" w:rsidRDefault="006543D7" w:rsidP="00D700D5">
            <w:pPr>
              <w:shd w:val="clear" w:color="auto" w:fill="FFFFFF" w:themeFill="background1"/>
              <w:rPr>
                <w:rFonts w:ascii="Times New Roman" w:eastAsia="Calibri" w:hAnsi="Times New Roman"/>
                <w:b/>
                <w:sz w:val="20"/>
                <w:szCs w:val="20"/>
                <w:lang w:val="ky-KG"/>
              </w:rPr>
            </w:pPr>
            <w:r w:rsidRPr="00D700D5">
              <w:rPr>
                <w:rFonts w:ascii="Times New Roman" w:eastAsia="Calibri" w:hAnsi="Times New Roman"/>
                <w:b/>
                <w:sz w:val="20"/>
                <w:szCs w:val="20"/>
                <w:lang w:val="ky-KG"/>
              </w:rPr>
              <w:t>2</w:t>
            </w:r>
          </w:p>
        </w:tc>
        <w:tc>
          <w:tcPr>
            <w:tcW w:w="851" w:type="dxa"/>
            <w:vMerge/>
            <w:tcBorders>
              <w:left w:val="single" w:sz="4" w:space="0" w:color="000000"/>
              <w:right w:val="single" w:sz="4" w:space="0" w:color="000000"/>
            </w:tcBorders>
          </w:tcPr>
          <w:p w:rsidR="006543D7" w:rsidRPr="00D700D5" w:rsidRDefault="006543D7" w:rsidP="00D700D5">
            <w:pPr>
              <w:shd w:val="clear" w:color="auto" w:fill="FFFFFF" w:themeFill="background1"/>
              <w:rPr>
                <w:rFonts w:ascii="Times New Roman" w:hAnsi="Times New Roman"/>
                <w:sz w:val="20"/>
                <w:szCs w:val="20"/>
                <w:lang w:val="ky-KG"/>
              </w:rPr>
            </w:pPr>
          </w:p>
        </w:tc>
        <w:tc>
          <w:tcPr>
            <w:tcW w:w="3969"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hAnsi="Times New Roman"/>
                <w:sz w:val="20"/>
                <w:szCs w:val="20"/>
                <w:lang w:val="ru-RU"/>
              </w:rPr>
            </w:pPr>
            <w:r w:rsidRPr="00D700D5">
              <w:rPr>
                <w:rFonts w:ascii="Times New Roman" w:hAnsi="Times New Roman"/>
                <w:sz w:val="20"/>
                <w:szCs w:val="20"/>
                <w:lang w:val="ru-RU"/>
              </w:rPr>
              <w:t xml:space="preserve">Хирургические болезни, лучевая диагностика (пропедевтика,  общая хирургия)  </w:t>
            </w:r>
          </w:p>
        </w:tc>
        <w:tc>
          <w:tcPr>
            <w:tcW w:w="1984" w:type="dxa"/>
            <w:tcBorders>
              <w:top w:val="single" w:sz="4" w:space="0" w:color="000000"/>
              <w:left w:val="single" w:sz="4" w:space="0" w:color="auto"/>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hAnsi="Times New Roman"/>
                <w:sz w:val="16"/>
                <w:szCs w:val="16"/>
                <w:lang w:val="ru-RU"/>
              </w:rPr>
            </w:pPr>
            <w:r w:rsidRPr="00D700D5">
              <w:rPr>
                <w:rFonts w:ascii="Times New Roman" w:hAnsi="Times New Roman"/>
                <w:sz w:val="16"/>
                <w:szCs w:val="16"/>
                <w:lang w:val="ru-RU"/>
              </w:rPr>
              <w:t>Саед Али Аббас Рахат</w:t>
            </w:r>
          </w:p>
          <w:p w:rsidR="006543D7" w:rsidRPr="00D700D5" w:rsidRDefault="006543D7" w:rsidP="00D700D5">
            <w:pPr>
              <w:shd w:val="clear" w:color="auto" w:fill="FFFFFF" w:themeFill="background1"/>
              <w:rPr>
                <w:rFonts w:ascii="Times New Roman" w:hAnsi="Times New Roman"/>
                <w:sz w:val="16"/>
                <w:szCs w:val="16"/>
                <w:lang w:val="ru-RU"/>
              </w:rPr>
            </w:pPr>
            <w:r w:rsidRPr="00D700D5">
              <w:rPr>
                <w:rFonts w:ascii="Times New Roman" w:hAnsi="Times New Roman"/>
                <w:sz w:val="16"/>
                <w:szCs w:val="16"/>
                <w:lang w:val="ru-RU"/>
              </w:rPr>
              <w:t>Каратаев М. А</w:t>
            </w:r>
          </w:p>
          <w:p w:rsidR="006543D7" w:rsidRPr="00D700D5" w:rsidRDefault="006543D7" w:rsidP="00D700D5">
            <w:pPr>
              <w:shd w:val="clear" w:color="auto" w:fill="FFFFFF" w:themeFill="background1"/>
              <w:rPr>
                <w:rFonts w:ascii="Times New Roman" w:hAnsi="Times New Roman"/>
                <w:sz w:val="16"/>
                <w:szCs w:val="16"/>
                <w:lang w:val="ru-RU"/>
              </w:rPr>
            </w:pPr>
            <w:r w:rsidRPr="00D700D5">
              <w:rPr>
                <w:rFonts w:ascii="Times New Roman" w:hAnsi="Times New Roman"/>
                <w:sz w:val="16"/>
                <w:szCs w:val="16"/>
                <w:lang w:val="ru-RU"/>
              </w:rPr>
              <w:t>Курбанбаев О. И</w:t>
            </w:r>
          </w:p>
          <w:p w:rsidR="006543D7" w:rsidRPr="00D700D5" w:rsidRDefault="006543D7" w:rsidP="00D700D5">
            <w:pPr>
              <w:shd w:val="clear" w:color="auto" w:fill="FFFFFF" w:themeFill="background1"/>
              <w:rPr>
                <w:rFonts w:ascii="Times New Roman" w:hAnsi="Times New Roman"/>
                <w:sz w:val="16"/>
                <w:szCs w:val="16"/>
                <w:lang w:val="ru-RU"/>
              </w:rPr>
            </w:pPr>
            <w:r w:rsidRPr="00D700D5">
              <w:rPr>
                <w:rFonts w:ascii="Times New Roman" w:hAnsi="Times New Roman"/>
                <w:sz w:val="16"/>
                <w:szCs w:val="16"/>
                <w:lang w:val="ru-RU"/>
              </w:rPr>
              <w:t>Туйбаев А.З</w:t>
            </w:r>
          </w:p>
          <w:p w:rsidR="006543D7" w:rsidRPr="00D700D5" w:rsidRDefault="006543D7" w:rsidP="00D700D5">
            <w:pPr>
              <w:shd w:val="clear" w:color="auto" w:fill="FFFFFF" w:themeFill="background1"/>
              <w:rPr>
                <w:rFonts w:ascii="Times New Roman" w:hAnsi="Times New Roman"/>
                <w:sz w:val="16"/>
                <w:szCs w:val="16"/>
                <w:lang w:val="ru-RU"/>
              </w:rPr>
            </w:pPr>
            <w:r w:rsidRPr="00D700D5">
              <w:rPr>
                <w:rFonts w:ascii="Times New Roman" w:hAnsi="Times New Roman"/>
                <w:sz w:val="16"/>
                <w:szCs w:val="16"/>
                <w:lang w:val="ru-RU"/>
              </w:rPr>
              <w:t>Жумалиев А. К</w:t>
            </w:r>
          </w:p>
          <w:p w:rsidR="006543D7" w:rsidRPr="00D700D5" w:rsidRDefault="006543D7" w:rsidP="00D700D5">
            <w:pPr>
              <w:shd w:val="clear" w:color="auto" w:fill="FFFFFF" w:themeFill="background1"/>
              <w:rPr>
                <w:rFonts w:ascii="Times New Roman" w:hAnsi="Times New Roman"/>
                <w:sz w:val="16"/>
                <w:szCs w:val="16"/>
                <w:lang w:val="ru-RU"/>
              </w:rPr>
            </w:pPr>
            <w:r w:rsidRPr="00D700D5">
              <w:rPr>
                <w:rFonts w:ascii="Times New Roman" w:hAnsi="Times New Roman"/>
                <w:sz w:val="16"/>
                <w:szCs w:val="16"/>
                <w:lang w:val="ru-RU"/>
              </w:rPr>
              <w:t>Абдирайимов И. С</w:t>
            </w:r>
          </w:p>
          <w:p w:rsidR="006543D7" w:rsidRPr="00D700D5" w:rsidRDefault="006543D7" w:rsidP="00D700D5">
            <w:pPr>
              <w:shd w:val="clear" w:color="auto" w:fill="FFFFFF" w:themeFill="background1"/>
              <w:rPr>
                <w:rFonts w:ascii="Times New Roman" w:hAnsi="Times New Roman"/>
                <w:sz w:val="16"/>
                <w:szCs w:val="16"/>
                <w:lang w:val="ru-RU"/>
              </w:rPr>
            </w:pPr>
            <w:r w:rsidRPr="00D700D5">
              <w:rPr>
                <w:rFonts w:ascii="Times New Roman" w:hAnsi="Times New Roman"/>
                <w:sz w:val="16"/>
                <w:szCs w:val="16"/>
                <w:lang w:val="ru-RU"/>
              </w:rPr>
              <w:t>Осумбеков Р. Б</w:t>
            </w:r>
          </w:p>
        </w:tc>
        <w:tc>
          <w:tcPr>
            <w:tcW w:w="1134" w:type="dxa"/>
            <w:tcBorders>
              <w:top w:val="single" w:sz="4" w:space="0" w:color="000000"/>
              <w:left w:val="single" w:sz="4" w:space="0" w:color="000000"/>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98,90</w:t>
            </w:r>
          </w:p>
        </w:tc>
        <w:tc>
          <w:tcPr>
            <w:tcW w:w="993"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86,17</w:t>
            </w:r>
          </w:p>
        </w:tc>
      </w:tr>
      <w:tr w:rsidR="006543D7" w:rsidRPr="00D700D5" w:rsidTr="00D700D5">
        <w:trPr>
          <w:trHeight w:val="321"/>
        </w:trPr>
        <w:tc>
          <w:tcPr>
            <w:tcW w:w="567" w:type="dxa"/>
            <w:tcBorders>
              <w:top w:val="single" w:sz="4" w:space="0" w:color="000000"/>
              <w:left w:val="single" w:sz="4" w:space="0" w:color="000000"/>
              <w:bottom w:val="single" w:sz="4" w:space="0" w:color="000000"/>
              <w:right w:val="single" w:sz="4" w:space="0" w:color="000000"/>
            </w:tcBorders>
            <w:hideMark/>
          </w:tcPr>
          <w:p w:rsidR="006543D7" w:rsidRPr="00D700D5" w:rsidRDefault="006543D7" w:rsidP="00D700D5">
            <w:pPr>
              <w:shd w:val="clear" w:color="auto" w:fill="FFFFFF" w:themeFill="background1"/>
              <w:rPr>
                <w:rFonts w:ascii="Times New Roman" w:eastAsia="Calibri" w:hAnsi="Times New Roman"/>
                <w:b/>
                <w:sz w:val="20"/>
                <w:szCs w:val="20"/>
                <w:lang w:val="ky-KG"/>
              </w:rPr>
            </w:pPr>
            <w:r w:rsidRPr="00D700D5">
              <w:rPr>
                <w:rFonts w:ascii="Times New Roman" w:eastAsia="Calibri" w:hAnsi="Times New Roman"/>
                <w:b/>
                <w:sz w:val="20"/>
                <w:szCs w:val="20"/>
                <w:lang w:val="ky-KG"/>
              </w:rPr>
              <w:t>3</w:t>
            </w:r>
          </w:p>
        </w:tc>
        <w:tc>
          <w:tcPr>
            <w:tcW w:w="851" w:type="dxa"/>
            <w:vMerge/>
            <w:tcBorders>
              <w:left w:val="single" w:sz="4" w:space="0" w:color="000000"/>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hAnsi="Times New Roman"/>
                <w:sz w:val="20"/>
                <w:szCs w:val="20"/>
                <w:lang w:val="ky-KG"/>
              </w:rPr>
            </w:pPr>
          </w:p>
        </w:tc>
        <w:tc>
          <w:tcPr>
            <w:tcW w:w="3969"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hAnsi="Times New Roman"/>
                <w:sz w:val="20"/>
                <w:szCs w:val="20"/>
                <w:lang w:val="ru-RU"/>
              </w:rPr>
            </w:pPr>
            <w:r w:rsidRPr="00D700D5">
              <w:rPr>
                <w:rFonts w:ascii="Times New Roman" w:hAnsi="Times New Roman"/>
                <w:sz w:val="20"/>
                <w:szCs w:val="20"/>
              </w:rPr>
              <w:t>Медицинскаярадиологиялучевая</w:t>
            </w:r>
            <w:r w:rsidR="00D700D5">
              <w:rPr>
                <w:rFonts w:ascii="Times New Roman" w:hAnsi="Times New Roman"/>
                <w:sz w:val="20"/>
                <w:szCs w:val="20"/>
              </w:rPr>
              <w:t>терапия</w:t>
            </w:r>
          </w:p>
        </w:tc>
        <w:tc>
          <w:tcPr>
            <w:tcW w:w="1984" w:type="dxa"/>
            <w:tcBorders>
              <w:top w:val="single" w:sz="4" w:space="0" w:color="000000"/>
              <w:left w:val="single" w:sz="4" w:space="0" w:color="auto"/>
              <w:bottom w:val="single" w:sz="4" w:space="0" w:color="000000"/>
              <w:right w:val="single" w:sz="4" w:space="0" w:color="000000"/>
            </w:tcBorders>
          </w:tcPr>
          <w:p w:rsidR="006543D7" w:rsidRDefault="009A1C4B" w:rsidP="00D700D5">
            <w:pPr>
              <w:shd w:val="clear" w:color="auto" w:fill="FFFFFF" w:themeFill="background1"/>
              <w:rPr>
                <w:rFonts w:ascii="Times New Roman" w:hAnsi="Times New Roman"/>
                <w:sz w:val="16"/>
                <w:szCs w:val="16"/>
                <w:lang w:val="ru-RU"/>
              </w:rPr>
            </w:pPr>
            <w:r>
              <w:rPr>
                <w:rFonts w:ascii="Times New Roman" w:hAnsi="Times New Roman"/>
                <w:sz w:val="16"/>
                <w:szCs w:val="16"/>
                <w:lang w:val="ru-RU"/>
              </w:rPr>
              <w:t>Абдурахманов Б. А.</w:t>
            </w:r>
          </w:p>
          <w:p w:rsidR="009A1C4B" w:rsidRDefault="009A1C4B" w:rsidP="00D700D5">
            <w:pPr>
              <w:shd w:val="clear" w:color="auto" w:fill="FFFFFF" w:themeFill="background1"/>
              <w:rPr>
                <w:rFonts w:ascii="Times New Roman" w:hAnsi="Times New Roman"/>
                <w:sz w:val="16"/>
                <w:szCs w:val="16"/>
                <w:lang w:val="ru-RU"/>
              </w:rPr>
            </w:pPr>
            <w:r>
              <w:rPr>
                <w:rFonts w:ascii="Times New Roman" w:hAnsi="Times New Roman"/>
                <w:sz w:val="16"/>
                <w:szCs w:val="16"/>
                <w:lang w:val="ru-RU"/>
              </w:rPr>
              <w:t>Маманов М. А.</w:t>
            </w:r>
          </w:p>
          <w:p w:rsidR="009A1C4B" w:rsidRDefault="009A1C4B" w:rsidP="00D700D5">
            <w:pPr>
              <w:shd w:val="clear" w:color="auto" w:fill="FFFFFF" w:themeFill="background1"/>
              <w:rPr>
                <w:rFonts w:ascii="Times New Roman" w:hAnsi="Times New Roman"/>
                <w:sz w:val="16"/>
                <w:szCs w:val="16"/>
                <w:lang w:val="ru-RU"/>
              </w:rPr>
            </w:pPr>
            <w:r>
              <w:rPr>
                <w:rFonts w:ascii="Times New Roman" w:hAnsi="Times New Roman"/>
                <w:sz w:val="16"/>
                <w:szCs w:val="16"/>
                <w:lang w:val="ru-RU"/>
              </w:rPr>
              <w:t>Ботобеков А. С.</w:t>
            </w:r>
          </w:p>
          <w:p w:rsidR="009A1C4B" w:rsidRDefault="009A1C4B" w:rsidP="00D700D5">
            <w:pPr>
              <w:shd w:val="clear" w:color="auto" w:fill="FFFFFF" w:themeFill="background1"/>
              <w:rPr>
                <w:rFonts w:ascii="Times New Roman" w:hAnsi="Times New Roman"/>
                <w:sz w:val="16"/>
                <w:szCs w:val="16"/>
                <w:lang w:val="ru-RU"/>
              </w:rPr>
            </w:pPr>
            <w:r>
              <w:rPr>
                <w:rFonts w:ascii="Times New Roman" w:hAnsi="Times New Roman"/>
                <w:sz w:val="16"/>
                <w:szCs w:val="16"/>
                <w:lang w:val="ru-RU"/>
              </w:rPr>
              <w:t>Раимова К. А.</w:t>
            </w:r>
          </w:p>
          <w:p w:rsidR="006543D7" w:rsidRPr="009A1C4B" w:rsidRDefault="009A1C4B" w:rsidP="009A1C4B">
            <w:pPr>
              <w:shd w:val="clear" w:color="auto" w:fill="FFFFFF" w:themeFill="background1"/>
              <w:rPr>
                <w:rFonts w:ascii="Times New Roman" w:hAnsi="Times New Roman"/>
                <w:sz w:val="16"/>
                <w:szCs w:val="16"/>
                <w:lang w:val="ru-RU"/>
              </w:rPr>
            </w:pPr>
            <w:r>
              <w:rPr>
                <w:rFonts w:ascii="Times New Roman" w:hAnsi="Times New Roman"/>
                <w:sz w:val="16"/>
                <w:szCs w:val="16"/>
                <w:lang w:val="ru-RU"/>
              </w:rPr>
              <w:t>Райимбердиев Т. Р.</w:t>
            </w:r>
          </w:p>
        </w:tc>
        <w:tc>
          <w:tcPr>
            <w:tcW w:w="1134" w:type="dxa"/>
            <w:tcBorders>
              <w:top w:val="single" w:sz="4" w:space="0" w:color="000000"/>
              <w:left w:val="single" w:sz="4" w:space="0" w:color="000000"/>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84,32</w:t>
            </w:r>
          </w:p>
        </w:tc>
        <w:tc>
          <w:tcPr>
            <w:tcW w:w="993"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77,27</w:t>
            </w:r>
          </w:p>
        </w:tc>
      </w:tr>
      <w:tr w:rsidR="006543D7" w:rsidRPr="00D700D5" w:rsidTr="00D700D5">
        <w:trPr>
          <w:trHeight w:val="321"/>
        </w:trPr>
        <w:tc>
          <w:tcPr>
            <w:tcW w:w="567" w:type="dxa"/>
            <w:tcBorders>
              <w:top w:val="single" w:sz="4" w:space="0" w:color="000000"/>
              <w:left w:val="single" w:sz="4" w:space="0" w:color="000000"/>
              <w:bottom w:val="single" w:sz="4" w:space="0" w:color="000000"/>
              <w:right w:val="single" w:sz="4" w:space="0" w:color="000000"/>
            </w:tcBorders>
            <w:hideMark/>
          </w:tcPr>
          <w:p w:rsidR="006543D7" w:rsidRPr="00D700D5" w:rsidRDefault="006543D7" w:rsidP="00D700D5">
            <w:pPr>
              <w:shd w:val="clear" w:color="auto" w:fill="FFFFFF" w:themeFill="background1"/>
              <w:rPr>
                <w:rFonts w:ascii="Times New Roman" w:eastAsia="Calibri" w:hAnsi="Times New Roman"/>
                <w:b/>
                <w:sz w:val="20"/>
                <w:szCs w:val="20"/>
                <w:lang w:val="ky-KG"/>
              </w:rPr>
            </w:pPr>
            <w:r w:rsidRPr="00D700D5">
              <w:rPr>
                <w:rFonts w:ascii="Times New Roman" w:eastAsia="Calibri" w:hAnsi="Times New Roman"/>
                <w:b/>
                <w:sz w:val="20"/>
                <w:szCs w:val="20"/>
                <w:lang w:val="ky-KG"/>
              </w:rPr>
              <w:t>4</w:t>
            </w:r>
          </w:p>
        </w:tc>
        <w:tc>
          <w:tcPr>
            <w:tcW w:w="851" w:type="dxa"/>
            <w:vMerge w:val="restart"/>
            <w:tcBorders>
              <w:top w:val="single" w:sz="4" w:space="0" w:color="000000"/>
              <w:left w:val="single" w:sz="4" w:space="0" w:color="000000"/>
              <w:right w:val="single" w:sz="4" w:space="0" w:color="000000"/>
            </w:tcBorders>
          </w:tcPr>
          <w:p w:rsidR="006543D7" w:rsidRPr="00D700D5" w:rsidRDefault="006543D7" w:rsidP="00D700D5">
            <w:pPr>
              <w:shd w:val="clear" w:color="auto" w:fill="FFFFFF" w:themeFill="background1"/>
              <w:rPr>
                <w:rFonts w:ascii="Times New Roman" w:hAnsi="Times New Roman"/>
                <w:sz w:val="20"/>
                <w:szCs w:val="20"/>
                <w:lang w:val="ru-RU"/>
              </w:rPr>
            </w:pPr>
          </w:p>
          <w:p w:rsidR="006543D7" w:rsidRPr="00D700D5" w:rsidRDefault="006543D7" w:rsidP="00D700D5">
            <w:pPr>
              <w:shd w:val="clear" w:color="auto" w:fill="FFFFFF" w:themeFill="background1"/>
              <w:rPr>
                <w:rFonts w:ascii="Times New Roman" w:hAnsi="Times New Roman"/>
                <w:sz w:val="20"/>
                <w:szCs w:val="20"/>
                <w:lang w:val="ru-RU"/>
              </w:rPr>
            </w:pPr>
          </w:p>
          <w:p w:rsidR="006543D7" w:rsidRPr="00D700D5" w:rsidRDefault="006543D7" w:rsidP="00D700D5">
            <w:pPr>
              <w:shd w:val="clear" w:color="auto" w:fill="FFFFFF" w:themeFill="background1"/>
              <w:rPr>
                <w:rFonts w:ascii="Times New Roman" w:hAnsi="Times New Roman"/>
                <w:sz w:val="20"/>
                <w:szCs w:val="20"/>
                <w:lang w:val="ru-RU"/>
              </w:rPr>
            </w:pPr>
          </w:p>
          <w:p w:rsidR="006543D7" w:rsidRPr="00D700D5" w:rsidRDefault="006543D7" w:rsidP="00D700D5">
            <w:pPr>
              <w:shd w:val="clear" w:color="auto" w:fill="FFFFFF" w:themeFill="background1"/>
              <w:rPr>
                <w:rFonts w:ascii="Times New Roman" w:hAnsi="Times New Roman"/>
                <w:sz w:val="20"/>
                <w:szCs w:val="20"/>
                <w:lang w:val="ru-RU"/>
              </w:rPr>
            </w:pPr>
          </w:p>
          <w:p w:rsidR="006543D7" w:rsidRPr="00D700D5" w:rsidRDefault="006543D7" w:rsidP="00D700D5">
            <w:pPr>
              <w:shd w:val="clear" w:color="auto" w:fill="FFFFFF" w:themeFill="background1"/>
              <w:rPr>
                <w:rFonts w:ascii="Times New Roman" w:hAnsi="Times New Roman"/>
                <w:sz w:val="20"/>
                <w:szCs w:val="20"/>
                <w:lang w:val="ru-RU"/>
              </w:rPr>
            </w:pPr>
            <w:r w:rsidRPr="00D700D5">
              <w:rPr>
                <w:rFonts w:ascii="Times New Roman" w:hAnsi="Times New Roman"/>
                <w:sz w:val="20"/>
                <w:szCs w:val="20"/>
                <w:lang w:val="ru-RU"/>
              </w:rPr>
              <w:t>4 курс</w:t>
            </w:r>
          </w:p>
          <w:p w:rsidR="006543D7" w:rsidRPr="00D700D5" w:rsidRDefault="006543D7" w:rsidP="00D700D5">
            <w:pPr>
              <w:shd w:val="clear" w:color="auto" w:fill="FFFFFF" w:themeFill="background1"/>
              <w:rPr>
                <w:rFonts w:ascii="Times New Roman" w:hAnsi="Times New Roman"/>
                <w:sz w:val="20"/>
                <w:szCs w:val="20"/>
                <w:lang w:val="ky-KG"/>
              </w:rPr>
            </w:pPr>
            <w:r w:rsidRPr="00D700D5">
              <w:rPr>
                <w:rFonts w:ascii="Times New Roman" w:hAnsi="Times New Roman"/>
                <w:sz w:val="20"/>
                <w:szCs w:val="20"/>
                <w:lang w:val="ru-RU"/>
              </w:rPr>
              <w:t>7 сем</w:t>
            </w:r>
          </w:p>
        </w:tc>
        <w:tc>
          <w:tcPr>
            <w:tcW w:w="3969" w:type="dxa"/>
            <w:tcBorders>
              <w:top w:val="single" w:sz="4" w:space="0" w:color="000000"/>
              <w:left w:val="single" w:sz="4" w:space="0" w:color="000000"/>
              <w:bottom w:val="single" w:sz="4" w:space="0" w:color="000000"/>
              <w:right w:val="single" w:sz="4" w:space="0" w:color="auto"/>
            </w:tcBorders>
          </w:tcPr>
          <w:p w:rsidR="006543D7" w:rsidRPr="009A1C4B" w:rsidRDefault="006543D7" w:rsidP="00D700D5">
            <w:pPr>
              <w:shd w:val="clear" w:color="auto" w:fill="FFFFFF" w:themeFill="background1"/>
              <w:rPr>
                <w:rFonts w:ascii="Times New Roman" w:hAnsi="Times New Roman"/>
                <w:sz w:val="20"/>
                <w:szCs w:val="20"/>
                <w:lang w:val="ru-RU"/>
              </w:rPr>
            </w:pPr>
            <w:r w:rsidRPr="00D700D5">
              <w:rPr>
                <w:rFonts w:ascii="Times New Roman" w:hAnsi="Times New Roman"/>
                <w:sz w:val="20"/>
                <w:szCs w:val="20"/>
                <w:lang w:val="ky-KG"/>
              </w:rPr>
              <w:t>Неонатология</w:t>
            </w:r>
          </w:p>
        </w:tc>
        <w:tc>
          <w:tcPr>
            <w:tcW w:w="1984" w:type="dxa"/>
            <w:tcBorders>
              <w:top w:val="single" w:sz="4" w:space="0" w:color="000000"/>
              <w:left w:val="single" w:sz="4" w:space="0" w:color="auto"/>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hAnsi="Times New Roman"/>
                <w:sz w:val="16"/>
                <w:szCs w:val="16"/>
                <w:lang w:val="ky-KG"/>
              </w:rPr>
            </w:pPr>
            <w:r w:rsidRPr="00D700D5">
              <w:rPr>
                <w:rFonts w:ascii="Times New Roman" w:hAnsi="Times New Roman"/>
                <w:sz w:val="16"/>
                <w:szCs w:val="16"/>
                <w:lang w:val="ky-KG"/>
              </w:rPr>
              <w:t>Бугубаева М. М</w:t>
            </w:r>
          </w:p>
          <w:p w:rsidR="006543D7" w:rsidRPr="00D700D5" w:rsidRDefault="006543D7" w:rsidP="00D700D5">
            <w:pPr>
              <w:shd w:val="clear" w:color="auto" w:fill="FFFFFF" w:themeFill="background1"/>
              <w:rPr>
                <w:rFonts w:ascii="Times New Roman" w:hAnsi="Times New Roman"/>
                <w:sz w:val="16"/>
                <w:szCs w:val="16"/>
                <w:lang w:val="ru-RU"/>
              </w:rPr>
            </w:pPr>
            <w:r w:rsidRPr="00D700D5">
              <w:rPr>
                <w:rFonts w:ascii="Times New Roman" w:hAnsi="Times New Roman"/>
                <w:sz w:val="16"/>
                <w:szCs w:val="16"/>
                <w:lang w:val="ky-KG"/>
              </w:rPr>
              <w:t>Омурзакова А. Э</w:t>
            </w:r>
          </w:p>
        </w:tc>
        <w:tc>
          <w:tcPr>
            <w:tcW w:w="1134" w:type="dxa"/>
            <w:tcBorders>
              <w:top w:val="single" w:sz="4" w:space="0" w:color="000000"/>
              <w:left w:val="single" w:sz="4" w:space="0" w:color="000000"/>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97,69</w:t>
            </w:r>
          </w:p>
        </w:tc>
        <w:tc>
          <w:tcPr>
            <w:tcW w:w="993"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77,13</w:t>
            </w:r>
          </w:p>
        </w:tc>
      </w:tr>
      <w:tr w:rsidR="006543D7" w:rsidRPr="00D700D5" w:rsidTr="00D700D5">
        <w:trPr>
          <w:trHeight w:val="321"/>
        </w:trPr>
        <w:tc>
          <w:tcPr>
            <w:tcW w:w="567" w:type="dxa"/>
            <w:tcBorders>
              <w:top w:val="single" w:sz="4" w:space="0" w:color="000000"/>
              <w:left w:val="single" w:sz="4" w:space="0" w:color="000000"/>
              <w:bottom w:val="single" w:sz="4" w:space="0" w:color="000000"/>
              <w:right w:val="single" w:sz="4" w:space="0" w:color="000000"/>
            </w:tcBorders>
            <w:hideMark/>
          </w:tcPr>
          <w:p w:rsidR="006543D7" w:rsidRPr="00D700D5" w:rsidRDefault="006543D7" w:rsidP="00D700D5">
            <w:pPr>
              <w:shd w:val="clear" w:color="auto" w:fill="FFFFFF" w:themeFill="background1"/>
              <w:rPr>
                <w:rFonts w:ascii="Times New Roman" w:eastAsia="Calibri" w:hAnsi="Times New Roman"/>
                <w:b/>
                <w:sz w:val="20"/>
                <w:szCs w:val="20"/>
                <w:lang w:val="ky-KG"/>
              </w:rPr>
            </w:pPr>
            <w:r w:rsidRPr="00D700D5">
              <w:rPr>
                <w:rFonts w:ascii="Times New Roman" w:eastAsia="Calibri" w:hAnsi="Times New Roman"/>
                <w:b/>
                <w:sz w:val="20"/>
                <w:szCs w:val="20"/>
                <w:lang w:val="ky-KG"/>
              </w:rPr>
              <w:t>5</w:t>
            </w:r>
          </w:p>
        </w:tc>
        <w:tc>
          <w:tcPr>
            <w:tcW w:w="851" w:type="dxa"/>
            <w:vMerge/>
            <w:tcBorders>
              <w:left w:val="single" w:sz="4" w:space="0" w:color="000000"/>
              <w:right w:val="single" w:sz="4" w:space="0" w:color="000000"/>
            </w:tcBorders>
          </w:tcPr>
          <w:p w:rsidR="006543D7" w:rsidRPr="00D700D5" w:rsidRDefault="006543D7" w:rsidP="00D700D5">
            <w:pPr>
              <w:shd w:val="clear" w:color="auto" w:fill="FFFFFF" w:themeFill="background1"/>
              <w:rPr>
                <w:rFonts w:ascii="Times New Roman" w:hAnsi="Times New Roman"/>
                <w:sz w:val="20"/>
                <w:szCs w:val="20"/>
                <w:lang w:val="ky-KG"/>
              </w:rPr>
            </w:pPr>
          </w:p>
        </w:tc>
        <w:tc>
          <w:tcPr>
            <w:tcW w:w="3969"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hAnsi="Times New Roman"/>
                <w:sz w:val="20"/>
                <w:szCs w:val="20"/>
                <w:lang w:val="ky-KG"/>
              </w:rPr>
            </w:pPr>
            <w:r w:rsidRPr="00D700D5">
              <w:rPr>
                <w:rFonts w:ascii="Times New Roman" w:hAnsi="Times New Roman"/>
                <w:sz w:val="20"/>
                <w:szCs w:val="20"/>
                <w:lang w:val="ky-KG"/>
              </w:rPr>
              <w:t>Акушерство и гинекология (физиологическое, патологическое акушерство)</w:t>
            </w:r>
          </w:p>
        </w:tc>
        <w:tc>
          <w:tcPr>
            <w:tcW w:w="1984" w:type="dxa"/>
            <w:tcBorders>
              <w:top w:val="single" w:sz="4" w:space="0" w:color="000000"/>
              <w:left w:val="single" w:sz="4" w:space="0" w:color="auto"/>
              <w:bottom w:val="single" w:sz="4" w:space="0" w:color="000000"/>
              <w:right w:val="single" w:sz="4" w:space="0" w:color="000000"/>
            </w:tcBorders>
          </w:tcPr>
          <w:p w:rsidR="006543D7" w:rsidRPr="00D700D5" w:rsidRDefault="006543D7" w:rsidP="00D700D5">
            <w:pPr>
              <w:pStyle w:val="a5"/>
              <w:shd w:val="clear" w:color="auto" w:fill="FFFFFF" w:themeFill="background1"/>
              <w:rPr>
                <w:rFonts w:ascii="Times New Roman" w:hAnsi="Times New Roman"/>
                <w:sz w:val="16"/>
                <w:szCs w:val="16"/>
                <w:lang w:val="ky-KG"/>
              </w:rPr>
            </w:pPr>
            <w:r w:rsidRPr="00D700D5">
              <w:rPr>
                <w:rFonts w:ascii="Times New Roman" w:hAnsi="Times New Roman"/>
                <w:sz w:val="16"/>
                <w:szCs w:val="16"/>
                <w:lang w:val="ky-KG"/>
              </w:rPr>
              <w:t>Субанова Г. А</w:t>
            </w:r>
          </w:p>
          <w:p w:rsidR="006543D7" w:rsidRPr="00D700D5" w:rsidRDefault="006543D7" w:rsidP="00D700D5">
            <w:pPr>
              <w:pStyle w:val="a5"/>
              <w:shd w:val="clear" w:color="auto" w:fill="FFFFFF" w:themeFill="background1"/>
              <w:rPr>
                <w:rFonts w:ascii="Times New Roman" w:hAnsi="Times New Roman"/>
                <w:sz w:val="16"/>
                <w:szCs w:val="16"/>
                <w:lang w:val="ky-KG"/>
              </w:rPr>
            </w:pPr>
            <w:r w:rsidRPr="00D700D5">
              <w:rPr>
                <w:rFonts w:ascii="Times New Roman" w:hAnsi="Times New Roman"/>
                <w:sz w:val="16"/>
                <w:szCs w:val="16"/>
                <w:lang w:val="ky-KG"/>
              </w:rPr>
              <w:t>Турсунова В. Д</w:t>
            </w:r>
          </w:p>
          <w:p w:rsidR="006543D7" w:rsidRPr="00D700D5" w:rsidRDefault="006543D7" w:rsidP="00D700D5">
            <w:pPr>
              <w:pStyle w:val="a5"/>
              <w:shd w:val="clear" w:color="auto" w:fill="FFFFFF" w:themeFill="background1"/>
              <w:rPr>
                <w:rFonts w:ascii="Times New Roman" w:hAnsi="Times New Roman"/>
                <w:sz w:val="16"/>
                <w:szCs w:val="16"/>
                <w:lang w:val="ky-KG"/>
              </w:rPr>
            </w:pPr>
            <w:r w:rsidRPr="00D700D5">
              <w:rPr>
                <w:rFonts w:ascii="Times New Roman" w:hAnsi="Times New Roman"/>
                <w:sz w:val="16"/>
                <w:szCs w:val="16"/>
                <w:lang w:val="ky-KG"/>
              </w:rPr>
              <w:t>Абдирасулова Ж. А</w:t>
            </w:r>
          </w:p>
        </w:tc>
        <w:tc>
          <w:tcPr>
            <w:tcW w:w="1134" w:type="dxa"/>
            <w:tcBorders>
              <w:top w:val="single" w:sz="4" w:space="0" w:color="000000"/>
              <w:left w:val="single" w:sz="4" w:space="0" w:color="000000"/>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97,31</w:t>
            </w:r>
          </w:p>
        </w:tc>
        <w:tc>
          <w:tcPr>
            <w:tcW w:w="993"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88,88</w:t>
            </w:r>
          </w:p>
        </w:tc>
      </w:tr>
      <w:tr w:rsidR="006543D7" w:rsidRPr="00D700D5" w:rsidTr="00D700D5">
        <w:trPr>
          <w:trHeight w:val="321"/>
        </w:trPr>
        <w:tc>
          <w:tcPr>
            <w:tcW w:w="567" w:type="dxa"/>
            <w:tcBorders>
              <w:top w:val="single" w:sz="4" w:space="0" w:color="000000"/>
              <w:left w:val="single" w:sz="4" w:space="0" w:color="000000"/>
              <w:bottom w:val="single" w:sz="4" w:space="0" w:color="000000"/>
              <w:right w:val="single" w:sz="4" w:space="0" w:color="000000"/>
            </w:tcBorders>
            <w:hideMark/>
          </w:tcPr>
          <w:p w:rsidR="006543D7" w:rsidRPr="00D700D5" w:rsidRDefault="006543D7" w:rsidP="00D700D5">
            <w:pPr>
              <w:shd w:val="clear" w:color="auto" w:fill="FFFFFF" w:themeFill="background1"/>
              <w:rPr>
                <w:rFonts w:ascii="Times New Roman" w:eastAsia="Calibri" w:hAnsi="Times New Roman"/>
                <w:b/>
                <w:sz w:val="20"/>
                <w:szCs w:val="20"/>
                <w:lang w:val="ky-KG"/>
              </w:rPr>
            </w:pPr>
            <w:r w:rsidRPr="00D700D5">
              <w:rPr>
                <w:rFonts w:ascii="Times New Roman" w:eastAsia="Calibri" w:hAnsi="Times New Roman"/>
                <w:b/>
                <w:sz w:val="20"/>
                <w:szCs w:val="20"/>
                <w:lang w:val="ky-KG"/>
              </w:rPr>
              <w:t>6</w:t>
            </w:r>
          </w:p>
        </w:tc>
        <w:tc>
          <w:tcPr>
            <w:tcW w:w="851" w:type="dxa"/>
            <w:vMerge/>
            <w:tcBorders>
              <w:left w:val="single" w:sz="4" w:space="0" w:color="000000"/>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hAnsi="Times New Roman"/>
                <w:sz w:val="20"/>
                <w:szCs w:val="20"/>
                <w:lang w:val="ky-KG"/>
              </w:rPr>
            </w:pPr>
          </w:p>
        </w:tc>
        <w:tc>
          <w:tcPr>
            <w:tcW w:w="3969"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hAnsi="Times New Roman"/>
                <w:sz w:val="20"/>
                <w:szCs w:val="20"/>
                <w:lang w:val="ky-KG"/>
              </w:rPr>
            </w:pPr>
            <w:r w:rsidRPr="00D700D5">
              <w:rPr>
                <w:rFonts w:ascii="Times New Roman" w:hAnsi="Times New Roman"/>
                <w:sz w:val="20"/>
                <w:szCs w:val="20"/>
                <w:lang w:val="ky-KG"/>
              </w:rPr>
              <w:t>Хирургические болезни , лучевая диогностика (факультетская хирургия)</w:t>
            </w:r>
          </w:p>
        </w:tc>
        <w:tc>
          <w:tcPr>
            <w:tcW w:w="1984" w:type="dxa"/>
            <w:tcBorders>
              <w:top w:val="single" w:sz="4" w:space="0" w:color="000000"/>
              <w:left w:val="single" w:sz="4" w:space="0" w:color="auto"/>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hAnsi="Times New Roman"/>
                <w:sz w:val="16"/>
                <w:szCs w:val="16"/>
                <w:lang w:val="ky-KG"/>
              </w:rPr>
            </w:pPr>
            <w:r w:rsidRPr="00D700D5">
              <w:rPr>
                <w:rFonts w:ascii="Times New Roman" w:hAnsi="Times New Roman"/>
                <w:sz w:val="16"/>
                <w:szCs w:val="16"/>
                <w:lang w:val="ky-KG"/>
              </w:rPr>
              <w:t>Мамашарипов К. М</w:t>
            </w:r>
          </w:p>
          <w:p w:rsidR="006543D7" w:rsidRPr="00D700D5" w:rsidRDefault="006543D7" w:rsidP="00D700D5">
            <w:pPr>
              <w:shd w:val="clear" w:color="auto" w:fill="FFFFFF" w:themeFill="background1"/>
              <w:rPr>
                <w:rFonts w:ascii="Times New Roman" w:hAnsi="Times New Roman"/>
                <w:sz w:val="16"/>
                <w:szCs w:val="16"/>
                <w:lang w:val="ky-KG"/>
              </w:rPr>
            </w:pPr>
            <w:r w:rsidRPr="00D700D5">
              <w:rPr>
                <w:rFonts w:ascii="Times New Roman" w:hAnsi="Times New Roman"/>
                <w:sz w:val="16"/>
                <w:szCs w:val="16"/>
                <w:lang w:val="ky-KG"/>
              </w:rPr>
              <w:t>Курманбаев Н. А</w:t>
            </w:r>
          </w:p>
          <w:p w:rsidR="006543D7" w:rsidRPr="00D700D5" w:rsidRDefault="006543D7" w:rsidP="00D700D5">
            <w:pPr>
              <w:shd w:val="clear" w:color="auto" w:fill="FFFFFF" w:themeFill="background1"/>
              <w:rPr>
                <w:rFonts w:ascii="Times New Roman" w:hAnsi="Times New Roman"/>
                <w:sz w:val="16"/>
                <w:szCs w:val="16"/>
                <w:lang w:val="ky-KG"/>
              </w:rPr>
            </w:pPr>
            <w:r w:rsidRPr="00D700D5">
              <w:rPr>
                <w:rFonts w:ascii="Times New Roman" w:hAnsi="Times New Roman"/>
                <w:sz w:val="16"/>
                <w:szCs w:val="16"/>
                <w:lang w:val="ky-KG"/>
              </w:rPr>
              <w:t>Бакиров  С. А</w:t>
            </w:r>
          </w:p>
          <w:p w:rsidR="006543D7" w:rsidRPr="00D700D5" w:rsidRDefault="006543D7" w:rsidP="00D700D5">
            <w:pPr>
              <w:shd w:val="clear" w:color="auto" w:fill="FFFFFF" w:themeFill="background1"/>
              <w:rPr>
                <w:rFonts w:ascii="Times New Roman" w:hAnsi="Times New Roman"/>
                <w:sz w:val="16"/>
                <w:szCs w:val="16"/>
                <w:lang w:val="ky-KG"/>
              </w:rPr>
            </w:pPr>
            <w:r w:rsidRPr="00D700D5">
              <w:rPr>
                <w:rFonts w:ascii="Times New Roman" w:hAnsi="Times New Roman"/>
                <w:sz w:val="16"/>
                <w:szCs w:val="16"/>
                <w:lang w:val="ky-KG"/>
              </w:rPr>
              <w:t>Саед Али А. Р</w:t>
            </w:r>
          </w:p>
          <w:p w:rsidR="006543D7" w:rsidRPr="00D700D5" w:rsidRDefault="006543D7" w:rsidP="00D700D5">
            <w:pPr>
              <w:shd w:val="clear" w:color="auto" w:fill="FFFFFF" w:themeFill="background1"/>
              <w:rPr>
                <w:rFonts w:ascii="Times New Roman" w:hAnsi="Times New Roman"/>
                <w:sz w:val="16"/>
                <w:szCs w:val="16"/>
                <w:lang w:val="ky-KG"/>
              </w:rPr>
            </w:pPr>
            <w:r w:rsidRPr="00D700D5">
              <w:rPr>
                <w:rFonts w:ascii="Times New Roman" w:hAnsi="Times New Roman"/>
                <w:sz w:val="16"/>
                <w:szCs w:val="16"/>
                <w:lang w:val="ky-KG"/>
              </w:rPr>
              <w:t>Абдирайимов И. С</w:t>
            </w:r>
          </w:p>
          <w:p w:rsidR="006543D7" w:rsidRPr="00D700D5" w:rsidRDefault="006543D7" w:rsidP="00D700D5">
            <w:pPr>
              <w:shd w:val="clear" w:color="auto" w:fill="FFFFFF" w:themeFill="background1"/>
              <w:rPr>
                <w:rFonts w:ascii="Times New Roman" w:hAnsi="Times New Roman"/>
                <w:sz w:val="16"/>
                <w:szCs w:val="16"/>
                <w:lang w:val="ky-KG"/>
              </w:rPr>
            </w:pPr>
            <w:r w:rsidRPr="00D700D5">
              <w:rPr>
                <w:rFonts w:ascii="Times New Roman" w:hAnsi="Times New Roman"/>
                <w:sz w:val="16"/>
                <w:szCs w:val="16"/>
                <w:lang w:val="ky-KG"/>
              </w:rPr>
              <w:t>Осумбеков Р. Б</w:t>
            </w:r>
          </w:p>
        </w:tc>
        <w:tc>
          <w:tcPr>
            <w:tcW w:w="1134" w:type="dxa"/>
            <w:tcBorders>
              <w:top w:val="single" w:sz="4" w:space="0" w:color="000000"/>
              <w:left w:val="single" w:sz="4" w:space="0" w:color="000000"/>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93,13</w:t>
            </w:r>
          </w:p>
        </w:tc>
        <w:tc>
          <w:tcPr>
            <w:tcW w:w="993"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73,81</w:t>
            </w:r>
          </w:p>
        </w:tc>
      </w:tr>
      <w:tr w:rsidR="006543D7" w:rsidRPr="00D700D5" w:rsidTr="00D700D5">
        <w:trPr>
          <w:trHeight w:val="321"/>
        </w:trPr>
        <w:tc>
          <w:tcPr>
            <w:tcW w:w="567" w:type="dxa"/>
            <w:tcBorders>
              <w:top w:val="single" w:sz="4" w:space="0" w:color="000000"/>
              <w:left w:val="single" w:sz="4" w:space="0" w:color="000000"/>
              <w:bottom w:val="single" w:sz="4" w:space="0" w:color="000000"/>
              <w:right w:val="single" w:sz="4" w:space="0" w:color="000000"/>
            </w:tcBorders>
            <w:hideMark/>
          </w:tcPr>
          <w:p w:rsidR="006543D7" w:rsidRPr="00D700D5" w:rsidRDefault="006543D7" w:rsidP="00D700D5">
            <w:pPr>
              <w:shd w:val="clear" w:color="auto" w:fill="FFFFFF" w:themeFill="background1"/>
              <w:rPr>
                <w:rFonts w:ascii="Times New Roman" w:eastAsia="Calibri" w:hAnsi="Times New Roman"/>
                <w:b/>
                <w:sz w:val="20"/>
                <w:szCs w:val="20"/>
                <w:lang w:val="ky-KG"/>
              </w:rPr>
            </w:pPr>
            <w:r w:rsidRPr="00D700D5">
              <w:rPr>
                <w:rFonts w:ascii="Times New Roman" w:eastAsia="Calibri" w:hAnsi="Times New Roman"/>
                <w:b/>
                <w:sz w:val="20"/>
                <w:szCs w:val="20"/>
                <w:lang w:val="ky-KG"/>
              </w:rPr>
              <w:t>7</w:t>
            </w:r>
          </w:p>
        </w:tc>
        <w:tc>
          <w:tcPr>
            <w:tcW w:w="851" w:type="dxa"/>
            <w:vMerge w:val="restart"/>
            <w:tcBorders>
              <w:top w:val="single" w:sz="4" w:space="0" w:color="000000"/>
              <w:left w:val="single" w:sz="4" w:space="0" w:color="000000"/>
              <w:right w:val="single" w:sz="4" w:space="0" w:color="000000"/>
            </w:tcBorders>
          </w:tcPr>
          <w:p w:rsidR="006543D7" w:rsidRPr="00D700D5" w:rsidRDefault="006543D7" w:rsidP="00D700D5">
            <w:pPr>
              <w:shd w:val="clear" w:color="auto" w:fill="FFFFFF" w:themeFill="background1"/>
              <w:rPr>
                <w:rFonts w:ascii="Times New Roman" w:hAnsi="Times New Roman"/>
                <w:sz w:val="20"/>
                <w:szCs w:val="20"/>
                <w:lang w:val="ky-KG"/>
              </w:rPr>
            </w:pPr>
          </w:p>
          <w:p w:rsidR="006543D7" w:rsidRPr="00D700D5" w:rsidRDefault="006543D7" w:rsidP="00D700D5">
            <w:pPr>
              <w:shd w:val="clear" w:color="auto" w:fill="FFFFFF" w:themeFill="background1"/>
              <w:rPr>
                <w:rFonts w:ascii="Times New Roman" w:hAnsi="Times New Roman"/>
                <w:sz w:val="20"/>
                <w:szCs w:val="20"/>
                <w:lang w:val="ky-KG"/>
              </w:rPr>
            </w:pPr>
          </w:p>
          <w:p w:rsidR="006543D7" w:rsidRPr="00D700D5" w:rsidRDefault="006543D7" w:rsidP="00D700D5">
            <w:pPr>
              <w:shd w:val="clear" w:color="auto" w:fill="FFFFFF" w:themeFill="background1"/>
              <w:rPr>
                <w:rFonts w:ascii="Times New Roman" w:hAnsi="Times New Roman"/>
                <w:sz w:val="20"/>
                <w:szCs w:val="20"/>
                <w:lang w:val="ky-KG"/>
              </w:rPr>
            </w:pPr>
          </w:p>
          <w:p w:rsidR="006543D7" w:rsidRPr="00D700D5" w:rsidRDefault="006543D7" w:rsidP="00D700D5">
            <w:pPr>
              <w:shd w:val="clear" w:color="auto" w:fill="FFFFFF" w:themeFill="background1"/>
              <w:rPr>
                <w:rFonts w:ascii="Times New Roman" w:hAnsi="Times New Roman"/>
                <w:sz w:val="20"/>
                <w:szCs w:val="20"/>
                <w:lang w:val="ky-KG"/>
              </w:rPr>
            </w:pPr>
          </w:p>
          <w:p w:rsidR="006543D7" w:rsidRPr="00D700D5" w:rsidRDefault="006543D7" w:rsidP="00D700D5">
            <w:pPr>
              <w:shd w:val="clear" w:color="auto" w:fill="FFFFFF" w:themeFill="background1"/>
              <w:rPr>
                <w:rFonts w:ascii="Times New Roman" w:hAnsi="Times New Roman"/>
                <w:sz w:val="20"/>
                <w:szCs w:val="20"/>
                <w:lang w:val="ky-KG"/>
              </w:rPr>
            </w:pPr>
            <w:r w:rsidRPr="00D700D5">
              <w:rPr>
                <w:rFonts w:ascii="Times New Roman" w:hAnsi="Times New Roman"/>
                <w:sz w:val="20"/>
                <w:szCs w:val="20"/>
                <w:lang w:val="ky-KG"/>
              </w:rPr>
              <w:t>5 курс</w:t>
            </w:r>
          </w:p>
          <w:p w:rsidR="006543D7" w:rsidRPr="00D700D5" w:rsidRDefault="00D700D5" w:rsidP="00D700D5">
            <w:pPr>
              <w:shd w:val="clear" w:color="auto" w:fill="FFFFFF" w:themeFill="background1"/>
              <w:rPr>
                <w:rFonts w:ascii="Times New Roman" w:hAnsi="Times New Roman"/>
                <w:sz w:val="20"/>
                <w:szCs w:val="20"/>
                <w:lang w:val="ky-KG"/>
              </w:rPr>
            </w:pPr>
            <w:r>
              <w:rPr>
                <w:rFonts w:ascii="Times New Roman" w:hAnsi="Times New Roman"/>
                <w:sz w:val="20"/>
                <w:szCs w:val="20"/>
                <w:lang w:val="ky-KG"/>
              </w:rPr>
              <w:t>9 сем</w:t>
            </w:r>
          </w:p>
        </w:tc>
        <w:tc>
          <w:tcPr>
            <w:tcW w:w="3969"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hAnsi="Times New Roman"/>
                <w:sz w:val="20"/>
                <w:szCs w:val="20"/>
                <w:lang w:val="ky-KG"/>
              </w:rPr>
            </w:pPr>
            <w:r w:rsidRPr="00D700D5">
              <w:rPr>
                <w:rFonts w:ascii="Times New Roman" w:hAnsi="Times New Roman"/>
                <w:sz w:val="20"/>
                <w:szCs w:val="20"/>
                <w:lang w:val="ky-KG"/>
              </w:rPr>
              <w:t xml:space="preserve">Онкология паллиативная  медицина </w:t>
            </w:r>
          </w:p>
        </w:tc>
        <w:tc>
          <w:tcPr>
            <w:tcW w:w="1984" w:type="dxa"/>
            <w:tcBorders>
              <w:top w:val="single" w:sz="4" w:space="0" w:color="000000"/>
              <w:left w:val="single" w:sz="4" w:space="0" w:color="auto"/>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hAnsi="Times New Roman"/>
                <w:sz w:val="16"/>
                <w:szCs w:val="16"/>
                <w:lang w:val="ky-KG"/>
              </w:rPr>
            </w:pPr>
            <w:r w:rsidRPr="00D700D5">
              <w:rPr>
                <w:rFonts w:ascii="Times New Roman" w:hAnsi="Times New Roman"/>
                <w:sz w:val="16"/>
                <w:szCs w:val="16"/>
                <w:lang w:val="ky-KG"/>
              </w:rPr>
              <w:t>Белеков Ж. О</w:t>
            </w:r>
          </w:p>
          <w:p w:rsidR="006543D7" w:rsidRPr="00D700D5" w:rsidRDefault="006543D7" w:rsidP="00D700D5">
            <w:pPr>
              <w:shd w:val="clear" w:color="auto" w:fill="FFFFFF" w:themeFill="background1"/>
              <w:rPr>
                <w:rFonts w:ascii="Times New Roman" w:hAnsi="Times New Roman"/>
                <w:sz w:val="16"/>
                <w:szCs w:val="16"/>
                <w:lang w:val="ky-KG"/>
              </w:rPr>
            </w:pPr>
            <w:r w:rsidRPr="00D700D5">
              <w:rPr>
                <w:rFonts w:ascii="Times New Roman" w:hAnsi="Times New Roman"/>
                <w:sz w:val="16"/>
                <w:szCs w:val="16"/>
                <w:lang w:val="ky-KG"/>
              </w:rPr>
              <w:t>Маткасымова Г. А</w:t>
            </w:r>
          </w:p>
          <w:p w:rsidR="006543D7" w:rsidRPr="00D700D5" w:rsidRDefault="006543D7" w:rsidP="00D700D5">
            <w:pPr>
              <w:shd w:val="clear" w:color="auto" w:fill="FFFFFF" w:themeFill="background1"/>
              <w:rPr>
                <w:rFonts w:ascii="Times New Roman" w:hAnsi="Times New Roman"/>
                <w:sz w:val="16"/>
                <w:szCs w:val="16"/>
                <w:lang w:val="ky-KG"/>
              </w:rPr>
            </w:pPr>
            <w:r w:rsidRPr="00D700D5">
              <w:rPr>
                <w:rFonts w:ascii="Times New Roman" w:hAnsi="Times New Roman"/>
                <w:sz w:val="16"/>
                <w:szCs w:val="16"/>
                <w:lang w:val="ky-KG"/>
              </w:rPr>
              <w:t>Гаипова А. А</w:t>
            </w:r>
          </w:p>
        </w:tc>
        <w:tc>
          <w:tcPr>
            <w:tcW w:w="1134" w:type="dxa"/>
            <w:tcBorders>
              <w:top w:val="single" w:sz="4" w:space="0" w:color="000000"/>
              <w:left w:val="single" w:sz="4" w:space="0" w:color="000000"/>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96,11</w:t>
            </w:r>
          </w:p>
        </w:tc>
        <w:tc>
          <w:tcPr>
            <w:tcW w:w="993"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77,56</w:t>
            </w:r>
          </w:p>
        </w:tc>
      </w:tr>
      <w:tr w:rsidR="006543D7" w:rsidRPr="00D700D5" w:rsidTr="00D700D5">
        <w:trPr>
          <w:trHeight w:val="321"/>
        </w:trPr>
        <w:tc>
          <w:tcPr>
            <w:tcW w:w="567" w:type="dxa"/>
            <w:tcBorders>
              <w:top w:val="single" w:sz="4" w:space="0" w:color="000000"/>
              <w:left w:val="single" w:sz="4" w:space="0" w:color="000000"/>
              <w:bottom w:val="single" w:sz="4" w:space="0" w:color="000000"/>
              <w:right w:val="single" w:sz="4" w:space="0" w:color="000000"/>
            </w:tcBorders>
            <w:hideMark/>
          </w:tcPr>
          <w:p w:rsidR="006543D7" w:rsidRPr="00D700D5" w:rsidRDefault="006543D7" w:rsidP="00D700D5">
            <w:pPr>
              <w:shd w:val="clear" w:color="auto" w:fill="FFFFFF" w:themeFill="background1"/>
              <w:rPr>
                <w:rFonts w:ascii="Times New Roman" w:eastAsia="Calibri" w:hAnsi="Times New Roman"/>
                <w:b/>
                <w:sz w:val="20"/>
                <w:szCs w:val="20"/>
                <w:lang w:val="ky-KG"/>
              </w:rPr>
            </w:pPr>
            <w:r w:rsidRPr="00D700D5">
              <w:rPr>
                <w:rFonts w:ascii="Times New Roman" w:eastAsia="Calibri" w:hAnsi="Times New Roman"/>
                <w:b/>
                <w:sz w:val="20"/>
                <w:szCs w:val="20"/>
                <w:lang w:val="ky-KG"/>
              </w:rPr>
              <w:t>8</w:t>
            </w:r>
          </w:p>
        </w:tc>
        <w:tc>
          <w:tcPr>
            <w:tcW w:w="851" w:type="dxa"/>
            <w:vMerge/>
            <w:tcBorders>
              <w:left w:val="single" w:sz="4" w:space="0" w:color="000000"/>
              <w:right w:val="single" w:sz="4" w:space="0" w:color="000000"/>
            </w:tcBorders>
          </w:tcPr>
          <w:p w:rsidR="006543D7" w:rsidRPr="00D700D5" w:rsidRDefault="006543D7" w:rsidP="00D700D5">
            <w:pPr>
              <w:shd w:val="clear" w:color="auto" w:fill="FFFFFF" w:themeFill="background1"/>
              <w:rPr>
                <w:rFonts w:ascii="Times New Roman" w:hAnsi="Times New Roman"/>
                <w:sz w:val="20"/>
                <w:szCs w:val="20"/>
                <w:lang w:val="ky-KG"/>
              </w:rPr>
            </w:pPr>
          </w:p>
        </w:tc>
        <w:tc>
          <w:tcPr>
            <w:tcW w:w="3969"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hAnsi="Times New Roman"/>
                <w:sz w:val="20"/>
                <w:szCs w:val="20"/>
                <w:lang w:val="ky-KG"/>
              </w:rPr>
            </w:pPr>
            <w:r w:rsidRPr="00D700D5">
              <w:rPr>
                <w:rFonts w:ascii="Times New Roman" w:hAnsi="Times New Roman"/>
                <w:sz w:val="20"/>
                <w:szCs w:val="20"/>
                <w:lang w:val="ky-KG"/>
              </w:rPr>
              <w:t>Гинекология</w:t>
            </w:r>
          </w:p>
        </w:tc>
        <w:tc>
          <w:tcPr>
            <w:tcW w:w="1984" w:type="dxa"/>
            <w:tcBorders>
              <w:top w:val="single" w:sz="4" w:space="0" w:color="000000"/>
              <w:left w:val="single" w:sz="4" w:space="0" w:color="auto"/>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hAnsi="Times New Roman"/>
                <w:sz w:val="16"/>
                <w:szCs w:val="16"/>
                <w:lang w:val="ky-KG"/>
              </w:rPr>
            </w:pPr>
            <w:r w:rsidRPr="00D700D5">
              <w:rPr>
                <w:rFonts w:ascii="Times New Roman" w:hAnsi="Times New Roman"/>
                <w:sz w:val="16"/>
                <w:szCs w:val="16"/>
                <w:lang w:val="ky-KG"/>
              </w:rPr>
              <w:t>Каримова Н. А</w:t>
            </w:r>
          </w:p>
          <w:p w:rsidR="006543D7" w:rsidRPr="00D700D5" w:rsidRDefault="006543D7" w:rsidP="00D700D5">
            <w:pPr>
              <w:shd w:val="clear" w:color="auto" w:fill="FFFFFF" w:themeFill="background1"/>
              <w:rPr>
                <w:rFonts w:ascii="Times New Roman" w:hAnsi="Times New Roman"/>
                <w:sz w:val="16"/>
                <w:szCs w:val="16"/>
                <w:lang w:val="ky-KG"/>
              </w:rPr>
            </w:pPr>
            <w:r w:rsidRPr="00D700D5">
              <w:rPr>
                <w:rFonts w:ascii="Times New Roman" w:hAnsi="Times New Roman"/>
                <w:sz w:val="16"/>
                <w:szCs w:val="16"/>
                <w:lang w:val="ky-KG"/>
              </w:rPr>
              <w:t>Мамасадыкова Ф. С</w:t>
            </w:r>
          </w:p>
        </w:tc>
        <w:tc>
          <w:tcPr>
            <w:tcW w:w="1134" w:type="dxa"/>
            <w:tcBorders>
              <w:top w:val="single" w:sz="4" w:space="0" w:color="000000"/>
              <w:left w:val="single" w:sz="4" w:space="0" w:color="000000"/>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99,56</w:t>
            </w:r>
          </w:p>
        </w:tc>
        <w:tc>
          <w:tcPr>
            <w:tcW w:w="993"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94</w:t>
            </w:r>
          </w:p>
        </w:tc>
      </w:tr>
      <w:tr w:rsidR="006543D7" w:rsidRPr="00D700D5" w:rsidTr="00D700D5">
        <w:trPr>
          <w:trHeight w:val="321"/>
        </w:trPr>
        <w:tc>
          <w:tcPr>
            <w:tcW w:w="567" w:type="dxa"/>
            <w:tcBorders>
              <w:top w:val="single" w:sz="4" w:space="0" w:color="000000"/>
              <w:left w:val="single" w:sz="4" w:space="0" w:color="000000"/>
              <w:bottom w:val="single" w:sz="4" w:space="0" w:color="000000"/>
              <w:right w:val="single" w:sz="4" w:space="0" w:color="000000"/>
            </w:tcBorders>
            <w:hideMark/>
          </w:tcPr>
          <w:p w:rsidR="006543D7" w:rsidRPr="00D700D5" w:rsidRDefault="006543D7" w:rsidP="00D700D5">
            <w:pPr>
              <w:shd w:val="clear" w:color="auto" w:fill="FFFFFF" w:themeFill="background1"/>
              <w:rPr>
                <w:rFonts w:ascii="Times New Roman" w:eastAsia="Calibri" w:hAnsi="Times New Roman"/>
                <w:b/>
                <w:sz w:val="20"/>
                <w:szCs w:val="20"/>
                <w:lang w:val="ky-KG"/>
              </w:rPr>
            </w:pPr>
            <w:r w:rsidRPr="00D700D5">
              <w:rPr>
                <w:rFonts w:ascii="Times New Roman" w:eastAsia="Calibri" w:hAnsi="Times New Roman"/>
                <w:b/>
                <w:sz w:val="20"/>
                <w:szCs w:val="20"/>
                <w:lang w:val="ky-KG"/>
              </w:rPr>
              <w:t>9</w:t>
            </w:r>
          </w:p>
        </w:tc>
        <w:tc>
          <w:tcPr>
            <w:tcW w:w="851" w:type="dxa"/>
            <w:vMerge/>
            <w:tcBorders>
              <w:left w:val="single" w:sz="4" w:space="0" w:color="000000"/>
              <w:right w:val="single" w:sz="4" w:space="0" w:color="000000"/>
            </w:tcBorders>
          </w:tcPr>
          <w:p w:rsidR="006543D7" w:rsidRPr="00D700D5" w:rsidRDefault="006543D7" w:rsidP="00D700D5">
            <w:pPr>
              <w:shd w:val="clear" w:color="auto" w:fill="FFFFFF" w:themeFill="background1"/>
              <w:rPr>
                <w:rFonts w:ascii="Times New Roman" w:hAnsi="Times New Roman"/>
                <w:sz w:val="20"/>
                <w:szCs w:val="20"/>
                <w:lang w:val="ky-KG"/>
              </w:rPr>
            </w:pPr>
          </w:p>
        </w:tc>
        <w:tc>
          <w:tcPr>
            <w:tcW w:w="3969"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hAnsi="Times New Roman"/>
                <w:sz w:val="20"/>
                <w:szCs w:val="20"/>
                <w:lang w:val="ky-KG"/>
              </w:rPr>
            </w:pPr>
            <w:r w:rsidRPr="00D700D5">
              <w:rPr>
                <w:rFonts w:ascii="Times New Roman" w:hAnsi="Times New Roman"/>
                <w:sz w:val="20"/>
                <w:szCs w:val="20"/>
                <w:lang w:val="ky-KG"/>
              </w:rPr>
              <w:t>Детская хирургия</w:t>
            </w:r>
          </w:p>
        </w:tc>
        <w:tc>
          <w:tcPr>
            <w:tcW w:w="1984" w:type="dxa"/>
            <w:tcBorders>
              <w:top w:val="single" w:sz="4" w:space="0" w:color="000000"/>
              <w:left w:val="single" w:sz="4" w:space="0" w:color="auto"/>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hAnsi="Times New Roman"/>
                <w:sz w:val="16"/>
                <w:szCs w:val="16"/>
                <w:lang w:val="ky-KG"/>
              </w:rPr>
            </w:pPr>
            <w:r w:rsidRPr="00D700D5">
              <w:rPr>
                <w:rFonts w:ascii="Times New Roman" w:hAnsi="Times New Roman"/>
                <w:sz w:val="16"/>
                <w:szCs w:val="16"/>
                <w:lang w:val="ky-KG"/>
              </w:rPr>
              <w:t>Шамшиев Н. О</w:t>
            </w:r>
          </w:p>
          <w:p w:rsidR="006543D7" w:rsidRPr="00D700D5" w:rsidRDefault="006543D7" w:rsidP="00D700D5">
            <w:pPr>
              <w:shd w:val="clear" w:color="auto" w:fill="FFFFFF" w:themeFill="background1"/>
              <w:rPr>
                <w:rFonts w:ascii="Times New Roman" w:hAnsi="Times New Roman"/>
                <w:sz w:val="16"/>
                <w:szCs w:val="16"/>
                <w:lang w:val="ky-KG"/>
              </w:rPr>
            </w:pPr>
            <w:r w:rsidRPr="00D700D5">
              <w:rPr>
                <w:rFonts w:ascii="Times New Roman" w:hAnsi="Times New Roman"/>
                <w:sz w:val="16"/>
                <w:szCs w:val="16"/>
                <w:lang w:val="ky-KG"/>
              </w:rPr>
              <w:t>Рыскулбеков М. Р</w:t>
            </w:r>
          </w:p>
        </w:tc>
        <w:tc>
          <w:tcPr>
            <w:tcW w:w="1134" w:type="dxa"/>
            <w:tcBorders>
              <w:top w:val="single" w:sz="4" w:space="0" w:color="000000"/>
              <w:left w:val="single" w:sz="4" w:space="0" w:color="000000"/>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99,56</w:t>
            </w:r>
          </w:p>
        </w:tc>
        <w:tc>
          <w:tcPr>
            <w:tcW w:w="993"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95,11</w:t>
            </w:r>
          </w:p>
        </w:tc>
      </w:tr>
      <w:tr w:rsidR="006543D7" w:rsidRPr="00D700D5" w:rsidTr="00D700D5">
        <w:trPr>
          <w:trHeight w:val="321"/>
        </w:trPr>
        <w:tc>
          <w:tcPr>
            <w:tcW w:w="567" w:type="dxa"/>
            <w:tcBorders>
              <w:top w:val="single" w:sz="4" w:space="0" w:color="000000"/>
              <w:left w:val="single" w:sz="4" w:space="0" w:color="000000"/>
              <w:bottom w:val="single" w:sz="4" w:space="0" w:color="000000"/>
              <w:right w:val="single" w:sz="4" w:space="0" w:color="000000"/>
            </w:tcBorders>
            <w:hideMark/>
          </w:tcPr>
          <w:p w:rsidR="006543D7" w:rsidRPr="00D700D5" w:rsidRDefault="006543D7" w:rsidP="00D700D5">
            <w:pPr>
              <w:shd w:val="clear" w:color="auto" w:fill="FFFFFF" w:themeFill="background1"/>
              <w:rPr>
                <w:rFonts w:ascii="Times New Roman" w:eastAsia="Calibri" w:hAnsi="Times New Roman"/>
                <w:b/>
                <w:sz w:val="20"/>
                <w:szCs w:val="20"/>
                <w:lang w:val="ky-KG"/>
              </w:rPr>
            </w:pPr>
            <w:r w:rsidRPr="00D700D5">
              <w:rPr>
                <w:rFonts w:ascii="Times New Roman" w:eastAsia="Calibri" w:hAnsi="Times New Roman"/>
                <w:b/>
                <w:sz w:val="20"/>
                <w:szCs w:val="20"/>
                <w:lang w:val="ky-KG"/>
              </w:rPr>
              <w:t>10</w:t>
            </w:r>
          </w:p>
        </w:tc>
        <w:tc>
          <w:tcPr>
            <w:tcW w:w="851" w:type="dxa"/>
            <w:vMerge/>
            <w:tcBorders>
              <w:left w:val="single" w:sz="4" w:space="0" w:color="000000"/>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hAnsi="Times New Roman"/>
                <w:sz w:val="20"/>
                <w:szCs w:val="20"/>
                <w:lang w:val="ky-KG"/>
              </w:rPr>
            </w:pPr>
          </w:p>
        </w:tc>
        <w:tc>
          <w:tcPr>
            <w:tcW w:w="3969"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hAnsi="Times New Roman"/>
                <w:sz w:val="20"/>
                <w:szCs w:val="20"/>
              </w:rPr>
            </w:pPr>
            <w:r w:rsidRPr="00D700D5">
              <w:rPr>
                <w:rFonts w:ascii="Times New Roman" w:hAnsi="Times New Roman"/>
                <w:sz w:val="20"/>
                <w:szCs w:val="20"/>
              </w:rPr>
              <w:t>Детские</w:t>
            </w:r>
            <w:r w:rsidR="00D700D5">
              <w:rPr>
                <w:rFonts w:ascii="Times New Roman" w:hAnsi="Times New Roman"/>
                <w:sz w:val="20"/>
                <w:szCs w:val="20"/>
              </w:rPr>
              <w:t>болезни 2 (</w:t>
            </w:r>
            <w:r w:rsidR="00D700D5">
              <w:rPr>
                <w:rFonts w:ascii="Times New Roman" w:hAnsi="Times New Roman"/>
                <w:sz w:val="20"/>
                <w:szCs w:val="20"/>
                <w:lang w:val="ru-RU"/>
              </w:rPr>
              <w:t>г</w:t>
            </w:r>
            <w:r w:rsidRPr="00D700D5">
              <w:rPr>
                <w:rFonts w:ascii="Times New Roman" w:hAnsi="Times New Roman"/>
                <w:sz w:val="20"/>
                <w:szCs w:val="20"/>
              </w:rPr>
              <w:t>оспитальнаяпедиатрия)</w:t>
            </w:r>
          </w:p>
        </w:tc>
        <w:tc>
          <w:tcPr>
            <w:tcW w:w="1984" w:type="dxa"/>
            <w:tcBorders>
              <w:top w:val="single" w:sz="4" w:space="0" w:color="000000"/>
              <w:left w:val="single" w:sz="4" w:space="0" w:color="auto"/>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hAnsi="Times New Roman"/>
                <w:sz w:val="16"/>
                <w:szCs w:val="16"/>
                <w:lang w:val="ru-RU"/>
              </w:rPr>
            </w:pPr>
            <w:r w:rsidRPr="00D700D5">
              <w:rPr>
                <w:rFonts w:ascii="Times New Roman" w:hAnsi="Times New Roman"/>
                <w:sz w:val="16"/>
                <w:szCs w:val="16"/>
                <w:lang w:val="ru-RU"/>
              </w:rPr>
              <w:t>Турдубаев К. Т</w:t>
            </w:r>
          </w:p>
          <w:p w:rsidR="006543D7" w:rsidRPr="00D700D5" w:rsidRDefault="006543D7" w:rsidP="00D700D5">
            <w:pPr>
              <w:shd w:val="clear" w:color="auto" w:fill="FFFFFF" w:themeFill="background1"/>
              <w:rPr>
                <w:rFonts w:ascii="Times New Roman" w:hAnsi="Times New Roman"/>
                <w:sz w:val="16"/>
                <w:szCs w:val="16"/>
                <w:lang w:val="ru-RU"/>
              </w:rPr>
            </w:pPr>
            <w:r w:rsidRPr="00D700D5">
              <w:rPr>
                <w:rFonts w:ascii="Times New Roman" w:hAnsi="Times New Roman"/>
                <w:sz w:val="16"/>
                <w:szCs w:val="16"/>
                <w:lang w:val="ru-RU"/>
              </w:rPr>
              <w:t>Оморбекова Ч. Т</w:t>
            </w:r>
          </w:p>
          <w:p w:rsidR="006543D7" w:rsidRPr="00D700D5" w:rsidRDefault="006543D7" w:rsidP="00D700D5">
            <w:pPr>
              <w:shd w:val="clear" w:color="auto" w:fill="FFFFFF" w:themeFill="background1"/>
              <w:rPr>
                <w:rFonts w:ascii="Times New Roman" w:hAnsi="Times New Roman"/>
                <w:sz w:val="16"/>
                <w:szCs w:val="16"/>
                <w:lang w:val="ru-RU"/>
              </w:rPr>
            </w:pPr>
            <w:r w:rsidRPr="00D700D5">
              <w:rPr>
                <w:rFonts w:ascii="Times New Roman" w:hAnsi="Times New Roman"/>
                <w:sz w:val="16"/>
                <w:szCs w:val="16"/>
                <w:lang w:val="ru-RU"/>
              </w:rPr>
              <w:t>Абжамилова Ж. А</w:t>
            </w:r>
          </w:p>
        </w:tc>
        <w:tc>
          <w:tcPr>
            <w:tcW w:w="1134" w:type="dxa"/>
            <w:tcBorders>
              <w:top w:val="single" w:sz="4" w:space="0" w:color="000000"/>
              <w:left w:val="single" w:sz="4" w:space="0" w:color="000000"/>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97,67</w:t>
            </w:r>
          </w:p>
        </w:tc>
        <w:tc>
          <w:tcPr>
            <w:tcW w:w="993"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92,56</w:t>
            </w:r>
          </w:p>
        </w:tc>
      </w:tr>
      <w:tr w:rsidR="006543D7" w:rsidRPr="00D700D5" w:rsidTr="00D700D5">
        <w:trPr>
          <w:trHeight w:val="321"/>
        </w:trPr>
        <w:tc>
          <w:tcPr>
            <w:tcW w:w="567" w:type="dxa"/>
            <w:tcBorders>
              <w:top w:val="single" w:sz="4" w:space="0" w:color="000000"/>
              <w:left w:val="single" w:sz="4" w:space="0" w:color="000000"/>
              <w:bottom w:val="single" w:sz="4" w:space="0" w:color="000000"/>
              <w:right w:val="single" w:sz="4" w:space="0" w:color="000000"/>
            </w:tcBorders>
            <w:hideMark/>
          </w:tcPr>
          <w:p w:rsidR="006543D7" w:rsidRPr="00D700D5" w:rsidRDefault="006543D7" w:rsidP="00D700D5">
            <w:pPr>
              <w:shd w:val="clear" w:color="auto" w:fill="FFFFFF" w:themeFill="background1"/>
              <w:rPr>
                <w:rFonts w:ascii="Times New Roman" w:eastAsia="Calibri" w:hAnsi="Times New Roman"/>
                <w:b/>
                <w:sz w:val="20"/>
                <w:szCs w:val="20"/>
                <w:lang w:val="ky-KG"/>
              </w:rPr>
            </w:pPr>
            <w:r w:rsidRPr="00D700D5">
              <w:rPr>
                <w:rFonts w:ascii="Times New Roman" w:eastAsia="Calibri" w:hAnsi="Times New Roman"/>
                <w:b/>
                <w:sz w:val="20"/>
                <w:szCs w:val="20"/>
                <w:lang w:val="ky-KG"/>
              </w:rPr>
              <w:t>11</w:t>
            </w:r>
          </w:p>
        </w:tc>
        <w:tc>
          <w:tcPr>
            <w:tcW w:w="851" w:type="dxa"/>
            <w:vMerge w:val="restart"/>
            <w:tcBorders>
              <w:top w:val="single" w:sz="4" w:space="0" w:color="000000"/>
              <w:left w:val="single" w:sz="4" w:space="0" w:color="000000"/>
              <w:right w:val="single" w:sz="4" w:space="0" w:color="000000"/>
            </w:tcBorders>
          </w:tcPr>
          <w:p w:rsidR="006543D7" w:rsidRPr="00D700D5" w:rsidRDefault="006543D7" w:rsidP="00D700D5">
            <w:pPr>
              <w:shd w:val="clear" w:color="auto" w:fill="FFFFFF" w:themeFill="background1"/>
              <w:rPr>
                <w:rFonts w:ascii="Times New Roman" w:hAnsi="Times New Roman"/>
                <w:sz w:val="20"/>
                <w:szCs w:val="20"/>
                <w:lang w:val="ru-RU"/>
              </w:rPr>
            </w:pPr>
          </w:p>
          <w:p w:rsidR="006543D7" w:rsidRPr="00D700D5" w:rsidRDefault="006543D7" w:rsidP="00D700D5">
            <w:pPr>
              <w:shd w:val="clear" w:color="auto" w:fill="FFFFFF" w:themeFill="background1"/>
              <w:rPr>
                <w:rFonts w:ascii="Times New Roman" w:hAnsi="Times New Roman"/>
                <w:sz w:val="20"/>
                <w:szCs w:val="20"/>
                <w:lang w:val="ru-RU"/>
              </w:rPr>
            </w:pPr>
            <w:r w:rsidRPr="00D700D5">
              <w:rPr>
                <w:rFonts w:ascii="Times New Roman" w:hAnsi="Times New Roman"/>
                <w:sz w:val="20"/>
                <w:szCs w:val="20"/>
              </w:rPr>
              <w:t>6 курс</w:t>
            </w:r>
          </w:p>
          <w:p w:rsidR="006543D7" w:rsidRPr="00D700D5" w:rsidRDefault="006543D7" w:rsidP="00D700D5">
            <w:pPr>
              <w:shd w:val="clear" w:color="auto" w:fill="FFFFFF" w:themeFill="background1"/>
              <w:rPr>
                <w:rFonts w:ascii="Times New Roman" w:hAnsi="Times New Roman"/>
                <w:sz w:val="20"/>
                <w:szCs w:val="20"/>
                <w:lang w:val="ru-RU"/>
              </w:rPr>
            </w:pPr>
            <w:r w:rsidRPr="00D700D5">
              <w:rPr>
                <w:rFonts w:ascii="Times New Roman" w:hAnsi="Times New Roman"/>
                <w:sz w:val="20"/>
                <w:szCs w:val="20"/>
              </w:rPr>
              <w:t>11   сем</w:t>
            </w:r>
          </w:p>
        </w:tc>
        <w:tc>
          <w:tcPr>
            <w:tcW w:w="3969"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hAnsi="Times New Roman"/>
                <w:sz w:val="20"/>
                <w:szCs w:val="20"/>
              </w:rPr>
            </w:pPr>
            <w:r w:rsidRPr="00D700D5">
              <w:rPr>
                <w:rFonts w:ascii="Times New Roman" w:hAnsi="Times New Roman"/>
                <w:sz w:val="20"/>
                <w:szCs w:val="20"/>
              </w:rPr>
              <w:t xml:space="preserve">Акушерство и гинекология 2 </w:t>
            </w:r>
          </w:p>
        </w:tc>
        <w:tc>
          <w:tcPr>
            <w:tcW w:w="1984" w:type="dxa"/>
            <w:tcBorders>
              <w:top w:val="single" w:sz="4" w:space="0" w:color="000000"/>
              <w:left w:val="single" w:sz="4" w:space="0" w:color="auto"/>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hAnsi="Times New Roman"/>
                <w:sz w:val="16"/>
                <w:szCs w:val="16"/>
                <w:lang w:val="ru-RU"/>
              </w:rPr>
            </w:pPr>
            <w:r w:rsidRPr="00D700D5">
              <w:rPr>
                <w:rFonts w:ascii="Times New Roman" w:hAnsi="Times New Roman"/>
                <w:sz w:val="16"/>
                <w:szCs w:val="16"/>
                <w:lang w:val="ru-RU"/>
              </w:rPr>
              <w:t>Субанова Г. А</w:t>
            </w:r>
          </w:p>
          <w:p w:rsidR="006543D7" w:rsidRPr="00D700D5" w:rsidRDefault="006543D7" w:rsidP="00D700D5">
            <w:pPr>
              <w:shd w:val="clear" w:color="auto" w:fill="FFFFFF" w:themeFill="background1"/>
              <w:rPr>
                <w:rFonts w:ascii="Times New Roman" w:hAnsi="Times New Roman"/>
                <w:sz w:val="16"/>
                <w:szCs w:val="16"/>
                <w:lang w:val="ru-RU"/>
              </w:rPr>
            </w:pPr>
            <w:r w:rsidRPr="00D700D5">
              <w:rPr>
                <w:rFonts w:ascii="Times New Roman" w:hAnsi="Times New Roman"/>
                <w:sz w:val="16"/>
                <w:szCs w:val="16"/>
                <w:lang w:val="ru-RU"/>
              </w:rPr>
              <w:t>Турсунова В. Д</w:t>
            </w:r>
          </w:p>
        </w:tc>
        <w:tc>
          <w:tcPr>
            <w:tcW w:w="1134" w:type="dxa"/>
            <w:tcBorders>
              <w:top w:val="single" w:sz="4" w:space="0" w:color="000000"/>
              <w:left w:val="single" w:sz="4" w:space="0" w:color="000000"/>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98,42</w:t>
            </w:r>
          </w:p>
        </w:tc>
        <w:tc>
          <w:tcPr>
            <w:tcW w:w="993"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86</w:t>
            </w:r>
          </w:p>
        </w:tc>
      </w:tr>
      <w:tr w:rsidR="006543D7" w:rsidRPr="00D700D5" w:rsidTr="00D700D5">
        <w:trPr>
          <w:trHeight w:val="321"/>
        </w:trPr>
        <w:tc>
          <w:tcPr>
            <w:tcW w:w="567" w:type="dxa"/>
            <w:tcBorders>
              <w:top w:val="single" w:sz="4" w:space="0" w:color="000000"/>
              <w:left w:val="single" w:sz="4" w:space="0" w:color="000000"/>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eastAsia="Calibri" w:hAnsi="Times New Roman"/>
                <w:b/>
                <w:sz w:val="20"/>
                <w:szCs w:val="20"/>
                <w:lang w:val="ky-KG"/>
              </w:rPr>
            </w:pPr>
            <w:r w:rsidRPr="00D700D5">
              <w:rPr>
                <w:rFonts w:ascii="Times New Roman" w:eastAsia="Calibri" w:hAnsi="Times New Roman"/>
                <w:b/>
                <w:sz w:val="20"/>
                <w:szCs w:val="20"/>
                <w:lang w:val="ky-KG"/>
              </w:rPr>
              <w:t>12</w:t>
            </w:r>
          </w:p>
        </w:tc>
        <w:tc>
          <w:tcPr>
            <w:tcW w:w="851" w:type="dxa"/>
            <w:vMerge/>
            <w:tcBorders>
              <w:left w:val="single" w:sz="4" w:space="0" w:color="000000"/>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hAnsi="Times New Roman"/>
                <w:sz w:val="20"/>
                <w:szCs w:val="20"/>
                <w:lang w:val="ky-KG"/>
              </w:rPr>
            </w:pPr>
          </w:p>
        </w:tc>
        <w:tc>
          <w:tcPr>
            <w:tcW w:w="3969"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hAnsi="Times New Roman"/>
                <w:sz w:val="20"/>
                <w:szCs w:val="20"/>
                <w:lang w:val="ru-RU"/>
              </w:rPr>
            </w:pPr>
            <w:r w:rsidRPr="00D700D5">
              <w:rPr>
                <w:rFonts w:ascii="Times New Roman" w:hAnsi="Times New Roman"/>
                <w:sz w:val="20"/>
                <w:szCs w:val="20"/>
                <w:lang w:val="ru-RU"/>
              </w:rPr>
              <w:t>Анестезиология, интенсивная терапия, неотложные состояние</w:t>
            </w:r>
          </w:p>
        </w:tc>
        <w:tc>
          <w:tcPr>
            <w:tcW w:w="1984" w:type="dxa"/>
            <w:tcBorders>
              <w:top w:val="single" w:sz="4" w:space="0" w:color="000000"/>
              <w:left w:val="single" w:sz="4" w:space="0" w:color="auto"/>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hAnsi="Times New Roman"/>
                <w:sz w:val="16"/>
                <w:szCs w:val="16"/>
                <w:lang w:val="ru-RU"/>
              </w:rPr>
            </w:pPr>
            <w:r w:rsidRPr="00D700D5">
              <w:rPr>
                <w:rFonts w:ascii="Times New Roman" w:hAnsi="Times New Roman"/>
                <w:sz w:val="16"/>
                <w:szCs w:val="16"/>
                <w:lang w:val="ru-RU"/>
              </w:rPr>
              <w:t>Саед Али Аббас Рахат</w:t>
            </w:r>
          </w:p>
          <w:p w:rsidR="006543D7" w:rsidRPr="00D700D5" w:rsidRDefault="006543D7" w:rsidP="00D700D5">
            <w:pPr>
              <w:shd w:val="clear" w:color="auto" w:fill="FFFFFF" w:themeFill="background1"/>
              <w:rPr>
                <w:rFonts w:ascii="Times New Roman" w:hAnsi="Times New Roman"/>
                <w:sz w:val="16"/>
                <w:szCs w:val="16"/>
                <w:lang w:val="ru-RU"/>
              </w:rPr>
            </w:pPr>
            <w:r w:rsidRPr="00D700D5">
              <w:rPr>
                <w:rFonts w:ascii="Times New Roman" w:hAnsi="Times New Roman"/>
                <w:sz w:val="16"/>
                <w:szCs w:val="16"/>
                <w:lang w:val="ru-RU"/>
              </w:rPr>
              <w:t>Исаков А.А.</w:t>
            </w:r>
          </w:p>
          <w:p w:rsidR="006543D7" w:rsidRPr="00D700D5" w:rsidRDefault="006543D7" w:rsidP="00D700D5">
            <w:pPr>
              <w:shd w:val="clear" w:color="auto" w:fill="FFFFFF" w:themeFill="background1"/>
              <w:rPr>
                <w:rFonts w:ascii="Times New Roman" w:hAnsi="Times New Roman"/>
                <w:sz w:val="16"/>
                <w:szCs w:val="16"/>
                <w:lang w:val="ru-RU"/>
              </w:rPr>
            </w:pPr>
            <w:r w:rsidRPr="00D700D5">
              <w:rPr>
                <w:rFonts w:ascii="Times New Roman" w:hAnsi="Times New Roman"/>
                <w:sz w:val="16"/>
                <w:szCs w:val="16"/>
                <w:lang w:val="ru-RU"/>
              </w:rPr>
              <w:t>Ботобеков А. С</w:t>
            </w:r>
          </w:p>
        </w:tc>
        <w:tc>
          <w:tcPr>
            <w:tcW w:w="1134" w:type="dxa"/>
            <w:tcBorders>
              <w:top w:val="single" w:sz="4" w:space="0" w:color="000000"/>
              <w:left w:val="single" w:sz="4" w:space="0" w:color="000000"/>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99</w:t>
            </w:r>
          </w:p>
        </w:tc>
        <w:tc>
          <w:tcPr>
            <w:tcW w:w="993"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88,75</w:t>
            </w:r>
          </w:p>
        </w:tc>
      </w:tr>
      <w:tr w:rsidR="006543D7" w:rsidRPr="00D700D5" w:rsidTr="00D700D5">
        <w:trPr>
          <w:trHeight w:val="321"/>
        </w:trPr>
        <w:tc>
          <w:tcPr>
            <w:tcW w:w="5387" w:type="dxa"/>
            <w:gridSpan w:val="3"/>
            <w:tcBorders>
              <w:top w:val="single" w:sz="4" w:space="0" w:color="000000"/>
              <w:left w:val="single" w:sz="4" w:space="0" w:color="000000"/>
              <w:bottom w:val="single" w:sz="4" w:space="0" w:color="000000"/>
              <w:right w:val="single" w:sz="4" w:space="0" w:color="auto"/>
            </w:tcBorders>
          </w:tcPr>
          <w:p w:rsidR="006543D7" w:rsidRPr="00D700D5" w:rsidRDefault="00D700D5" w:rsidP="00D700D5">
            <w:pPr>
              <w:shd w:val="clear" w:color="auto" w:fill="FFFFFF" w:themeFill="background1"/>
              <w:rPr>
                <w:rFonts w:ascii="Times New Roman" w:eastAsia="Calibri" w:hAnsi="Times New Roman"/>
                <w:sz w:val="20"/>
                <w:szCs w:val="20"/>
                <w:lang w:val="ky-KG"/>
              </w:rPr>
            </w:pPr>
            <w:r>
              <w:rPr>
                <w:rFonts w:ascii="Times New Roman" w:eastAsia="Calibri" w:hAnsi="Times New Roman"/>
                <w:b/>
                <w:sz w:val="20"/>
                <w:szCs w:val="20"/>
                <w:lang w:val="ky-KG"/>
              </w:rPr>
              <w:t>Всего</w:t>
            </w:r>
            <w:r w:rsidR="006543D7" w:rsidRPr="00D700D5">
              <w:rPr>
                <w:rFonts w:ascii="Times New Roman" w:eastAsia="Calibri" w:hAnsi="Times New Roman"/>
                <w:b/>
                <w:sz w:val="20"/>
                <w:szCs w:val="20"/>
                <w:lang w:val="ky-KG"/>
              </w:rPr>
              <w:t>:</w:t>
            </w:r>
          </w:p>
        </w:tc>
        <w:tc>
          <w:tcPr>
            <w:tcW w:w="1984" w:type="dxa"/>
            <w:tcBorders>
              <w:top w:val="single" w:sz="4" w:space="0" w:color="000000"/>
              <w:left w:val="single" w:sz="4" w:space="0" w:color="auto"/>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eastAsia="Calibri" w:hAnsi="Times New Roman"/>
                <w:sz w:val="20"/>
                <w:szCs w:val="20"/>
                <w:lang w:val="ky-KG"/>
              </w:rPr>
            </w:pPr>
          </w:p>
        </w:tc>
        <w:tc>
          <w:tcPr>
            <w:tcW w:w="1134" w:type="dxa"/>
            <w:tcBorders>
              <w:top w:val="single" w:sz="4" w:space="0" w:color="000000"/>
              <w:left w:val="single" w:sz="4" w:space="0" w:color="000000"/>
              <w:bottom w:val="single" w:sz="4" w:space="0" w:color="000000"/>
              <w:right w:val="single" w:sz="4" w:space="0" w:color="000000"/>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96,71</w:t>
            </w:r>
          </w:p>
        </w:tc>
        <w:tc>
          <w:tcPr>
            <w:tcW w:w="993" w:type="dxa"/>
            <w:tcBorders>
              <w:top w:val="single" w:sz="4" w:space="0" w:color="000000"/>
              <w:left w:val="single" w:sz="4" w:space="0" w:color="000000"/>
              <w:bottom w:val="single" w:sz="4" w:space="0" w:color="000000"/>
              <w:right w:val="single" w:sz="4" w:space="0" w:color="auto"/>
            </w:tcBorders>
          </w:tcPr>
          <w:p w:rsidR="006543D7" w:rsidRPr="00D700D5" w:rsidRDefault="006543D7" w:rsidP="00D700D5">
            <w:pPr>
              <w:shd w:val="clear" w:color="auto" w:fill="FFFFFF" w:themeFill="background1"/>
              <w:rPr>
                <w:rFonts w:ascii="Times New Roman" w:eastAsia="Calibri" w:hAnsi="Times New Roman"/>
                <w:b/>
                <w:sz w:val="24"/>
                <w:szCs w:val="24"/>
                <w:lang w:val="ky-KG"/>
              </w:rPr>
            </w:pPr>
            <w:r w:rsidRPr="00D700D5">
              <w:rPr>
                <w:rFonts w:ascii="Times New Roman" w:eastAsia="Calibri" w:hAnsi="Times New Roman"/>
                <w:b/>
                <w:sz w:val="24"/>
                <w:szCs w:val="24"/>
                <w:lang w:val="ky-KG"/>
              </w:rPr>
              <w:t>85</w:t>
            </w:r>
          </w:p>
        </w:tc>
      </w:tr>
    </w:tbl>
    <w:p w:rsidR="00022C13" w:rsidRDefault="00022C13" w:rsidP="00D700D5">
      <w:pPr>
        <w:shd w:val="clear" w:color="auto" w:fill="FFFFFF" w:themeFill="background1"/>
        <w:spacing w:after="0" w:line="240" w:lineRule="auto"/>
        <w:ind w:firstLine="708"/>
        <w:jc w:val="both"/>
        <w:rPr>
          <w:rFonts w:ascii="Times New Roman" w:hAnsi="Times New Roman" w:cs="Times New Roman"/>
          <w:sz w:val="20"/>
          <w:szCs w:val="20"/>
        </w:rPr>
      </w:pPr>
    </w:p>
    <w:p w:rsidR="00D700D5" w:rsidRDefault="000E147E" w:rsidP="000E147E">
      <w:pPr>
        <w:shd w:val="clear" w:color="auto" w:fill="FFFFFF" w:themeFill="background1"/>
        <w:spacing w:after="0" w:line="240" w:lineRule="auto"/>
        <w:jc w:val="both"/>
        <w:rPr>
          <w:rFonts w:ascii="Times New Roman" w:hAnsi="Times New Roman" w:cs="Times New Roman"/>
          <w:sz w:val="20"/>
          <w:szCs w:val="20"/>
        </w:rPr>
      </w:pPr>
      <w:r w:rsidRPr="009A1C4B">
        <w:rPr>
          <w:rFonts w:ascii="Times New Roman" w:hAnsi="Times New Roman" w:cs="Times New Roman"/>
          <w:noProof/>
          <w:sz w:val="20"/>
          <w:szCs w:val="20"/>
        </w:rPr>
        <w:drawing>
          <wp:inline distT="0" distB="0" distL="0" distR="0" wp14:anchorId="251A588C" wp14:editId="7EC3C4FA">
            <wp:extent cx="6032310" cy="3248167"/>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1C4B" w:rsidRDefault="009A1C4B" w:rsidP="00D700D5">
      <w:pPr>
        <w:shd w:val="clear" w:color="auto" w:fill="FFFFFF" w:themeFill="background1"/>
        <w:spacing w:after="0" w:line="240" w:lineRule="auto"/>
        <w:ind w:firstLine="708"/>
        <w:jc w:val="both"/>
        <w:rPr>
          <w:rFonts w:ascii="Times New Roman" w:hAnsi="Times New Roman" w:cs="Times New Roman"/>
          <w:sz w:val="20"/>
          <w:szCs w:val="20"/>
        </w:rPr>
      </w:pPr>
    </w:p>
    <w:p w:rsidR="009A1C4B" w:rsidRDefault="009A1C4B" w:rsidP="00D700D5">
      <w:pPr>
        <w:shd w:val="clear" w:color="auto" w:fill="FFFFFF" w:themeFill="background1"/>
        <w:spacing w:after="0" w:line="240" w:lineRule="auto"/>
        <w:ind w:firstLine="708"/>
        <w:jc w:val="both"/>
        <w:rPr>
          <w:rFonts w:ascii="Times New Roman" w:hAnsi="Times New Roman" w:cs="Times New Roman"/>
          <w:sz w:val="20"/>
          <w:szCs w:val="20"/>
        </w:rPr>
      </w:pPr>
    </w:p>
    <w:p w:rsidR="009A1C4B" w:rsidRPr="00D700D5" w:rsidRDefault="009A1C4B" w:rsidP="009A1C4B">
      <w:pPr>
        <w:widowControl w:val="0"/>
        <w:shd w:val="clear" w:color="auto" w:fill="FFFFFF" w:themeFill="background1"/>
        <w:spacing w:after="0" w:line="240" w:lineRule="auto"/>
        <w:jc w:val="both"/>
        <w:rPr>
          <w:rFonts w:ascii="Times New Roman" w:eastAsia="Times New Roman" w:hAnsi="Times New Roman" w:cs="Times New Roman"/>
          <w:b/>
          <w:snapToGrid w:val="0"/>
          <w:sz w:val="24"/>
          <w:szCs w:val="24"/>
        </w:rPr>
      </w:pPr>
      <w:r w:rsidRPr="008F0D7D">
        <w:rPr>
          <w:rFonts w:ascii="Times New Roman" w:hAnsi="Times New Roman" w:cs="Times New Roman"/>
          <w:b/>
          <w:i/>
          <w:sz w:val="20"/>
          <w:szCs w:val="20"/>
        </w:rPr>
        <w:t>Рисунок –</w:t>
      </w:r>
      <w:r>
        <w:rPr>
          <w:rFonts w:ascii="Times New Roman" w:hAnsi="Times New Roman" w:cs="Times New Roman"/>
          <w:b/>
          <w:i/>
          <w:sz w:val="20"/>
          <w:szCs w:val="20"/>
        </w:rPr>
        <w:t xml:space="preserve"> 4</w:t>
      </w:r>
      <w:r w:rsidRPr="008F0D7D">
        <w:rPr>
          <w:rFonts w:ascii="Times New Roman" w:hAnsi="Times New Roman" w:cs="Times New Roman"/>
          <w:b/>
          <w:i/>
          <w:sz w:val="20"/>
          <w:szCs w:val="20"/>
        </w:rPr>
        <w:t xml:space="preserve">. </w:t>
      </w:r>
      <w:r w:rsidRPr="00D700D5">
        <w:rPr>
          <w:rFonts w:ascii="Times New Roman" w:eastAsia="Times New Roman" w:hAnsi="Times New Roman" w:cs="Times New Roman"/>
          <w:b/>
          <w:snapToGrid w:val="0"/>
          <w:sz w:val="24"/>
          <w:szCs w:val="24"/>
        </w:rPr>
        <w:t xml:space="preserve">Абсолютное и качественное успеваемость по дисциплинам кафедры клинических дисциплин 2 на </w:t>
      </w:r>
      <w:r w:rsidRPr="00D700D5">
        <w:rPr>
          <w:rFonts w:ascii="Times New Roman" w:eastAsia="Times New Roman" w:hAnsi="Times New Roman" w:cs="Times New Roman"/>
          <w:b/>
          <w:snapToGrid w:val="0"/>
          <w:sz w:val="24"/>
          <w:szCs w:val="24"/>
          <w:lang w:val="en-US"/>
        </w:rPr>
        <w:t>I</w:t>
      </w:r>
      <w:r w:rsidRPr="00D700D5">
        <w:rPr>
          <w:rFonts w:ascii="Times New Roman" w:eastAsia="Times New Roman" w:hAnsi="Times New Roman" w:cs="Times New Roman"/>
          <w:b/>
          <w:snapToGrid w:val="0"/>
          <w:sz w:val="24"/>
          <w:szCs w:val="24"/>
        </w:rPr>
        <w:t xml:space="preserve"> полугодие 2018-2019 учебного года</w:t>
      </w:r>
      <w:r>
        <w:rPr>
          <w:rFonts w:ascii="Times New Roman" w:eastAsia="Times New Roman" w:hAnsi="Times New Roman" w:cs="Times New Roman"/>
          <w:b/>
          <w:snapToGrid w:val="0"/>
          <w:sz w:val="24"/>
          <w:szCs w:val="24"/>
        </w:rPr>
        <w:t>.</w:t>
      </w:r>
    </w:p>
    <w:p w:rsidR="009A1C4B" w:rsidRDefault="009A1C4B" w:rsidP="00D700D5">
      <w:pPr>
        <w:shd w:val="clear" w:color="auto" w:fill="FFFFFF" w:themeFill="background1"/>
        <w:spacing w:after="0" w:line="240" w:lineRule="auto"/>
        <w:ind w:firstLine="708"/>
        <w:jc w:val="both"/>
        <w:rPr>
          <w:rFonts w:ascii="Times New Roman" w:hAnsi="Times New Roman" w:cs="Times New Roman"/>
          <w:sz w:val="20"/>
          <w:szCs w:val="20"/>
        </w:rPr>
      </w:pPr>
    </w:p>
    <w:p w:rsidR="0047620A" w:rsidRPr="005824EB" w:rsidRDefault="0047620A" w:rsidP="00036B22">
      <w:pPr>
        <w:pStyle w:val="a6"/>
        <w:numPr>
          <w:ilvl w:val="0"/>
          <w:numId w:val="35"/>
        </w:numPr>
        <w:spacing w:after="0" w:line="240" w:lineRule="auto"/>
        <w:ind w:left="0" w:firstLine="0"/>
        <w:jc w:val="both"/>
        <w:rPr>
          <w:rFonts w:ascii="Times New Roman" w:hAnsi="Times New Roman" w:cs="Times New Roman"/>
          <w:b/>
          <w:sz w:val="24"/>
          <w:szCs w:val="24"/>
        </w:rPr>
      </w:pPr>
      <w:r w:rsidRPr="005824EB">
        <w:rPr>
          <w:rFonts w:ascii="Times New Roman" w:hAnsi="Times New Roman" w:cs="Times New Roman"/>
          <w:b/>
          <w:bCs/>
          <w:sz w:val="24"/>
          <w:szCs w:val="24"/>
          <w:shd w:val="clear" w:color="auto" w:fill="FFFFFF"/>
        </w:rPr>
        <w:t>Закон Кыргызской Республики об образовании. Гимн, герб, флаг КР. Устав ОшГУ. Гимн, герб и флаг ОшГУ.</w:t>
      </w:r>
    </w:p>
    <w:p w:rsidR="00794CF5" w:rsidRDefault="0047620A" w:rsidP="00853D9A">
      <w:pPr>
        <w:pStyle w:val="a6"/>
        <w:spacing w:after="0" w:line="240" w:lineRule="auto"/>
        <w:ind w:left="0" w:firstLine="708"/>
        <w:jc w:val="both"/>
        <w:rPr>
          <w:rFonts w:ascii="Times New Roman" w:hAnsi="Times New Roman" w:cs="Times New Roman"/>
          <w:color w:val="2B2B2B"/>
          <w:sz w:val="24"/>
          <w:szCs w:val="24"/>
          <w:shd w:val="clear" w:color="auto" w:fill="FFFFFF"/>
        </w:rPr>
      </w:pPr>
      <w:r w:rsidRPr="003D17B5">
        <w:rPr>
          <w:rFonts w:ascii="Times New Roman" w:hAnsi="Times New Roman" w:cs="Times New Roman"/>
          <w:bCs/>
          <w:color w:val="2B2B2B"/>
          <w:sz w:val="24"/>
          <w:szCs w:val="24"/>
          <w:shd w:val="clear" w:color="auto" w:fill="FFFFFF"/>
        </w:rPr>
        <w:t>Закон Кыргызской Республики об образовании</w:t>
      </w:r>
      <w:r w:rsidR="00E64E2B">
        <w:rPr>
          <w:rFonts w:ascii="Times New Roman" w:hAnsi="Times New Roman" w:cs="Times New Roman"/>
          <w:bCs/>
          <w:color w:val="2B2B2B"/>
          <w:sz w:val="24"/>
          <w:szCs w:val="24"/>
          <w:shd w:val="clear" w:color="auto" w:fill="FFFFFF"/>
        </w:rPr>
        <w:t xml:space="preserve"> </w:t>
      </w:r>
      <w:r w:rsidRPr="003D17B5">
        <w:rPr>
          <w:rFonts w:ascii="Times New Roman" w:hAnsi="Times New Roman" w:cs="Times New Roman"/>
          <w:color w:val="2B2B2B"/>
          <w:sz w:val="24"/>
          <w:szCs w:val="24"/>
          <w:shd w:val="clear" w:color="auto" w:fill="FFFFFF"/>
        </w:rPr>
        <w:t>от 30 апреля 2003 года № 92</w:t>
      </w:r>
      <w:r w:rsidR="00E64E2B">
        <w:rPr>
          <w:rFonts w:ascii="Times New Roman" w:hAnsi="Times New Roman" w:cs="Times New Roman"/>
          <w:color w:val="2B2B2B"/>
          <w:sz w:val="24"/>
          <w:szCs w:val="24"/>
          <w:shd w:val="clear" w:color="auto" w:fill="FFFFFF"/>
        </w:rPr>
        <w:t xml:space="preserve"> </w:t>
      </w:r>
      <w:hyperlink r:id="rId15" w:history="1">
        <w:r w:rsidR="00794CF5" w:rsidRPr="003D17B5">
          <w:rPr>
            <w:rFonts w:ascii="Times New Roman" w:hAnsi="Times New Roman" w:cs="Times New Roman"/>
            <w:color w:val="0000FF"/>
            <w:sz w:val="24"/>
            <w:szCs w:val="24"/>
            <w:u w:val="single"/>
          </w:rPr>
          <w:t>http://cbd.minjust.gov.kg/act/view/ru-ru/82318</w:t>
        </w:r>
      </w:hyperlink>
      <w:r w:rsidR="00E64E2B">
        <w:t xml:space="preserve"> </w:t>
      </w:r>
      <w:r w:rsidR="00794CF5" w:rsidRPr="003D17B5">
        <w:rPr>
          <w:rFonts w:ascii="Times New Roman" w:hAnsi="Times New Roman" w:cs="Times New Roman"/>
          <w:color w:val="2B2B2B"/>
          <w:sz w:val="24"/>
          <w:szCs w:val="24"/>
          <w:shd w:val="clear" w:color="auto" w:fill="FFFFFF"/>
        </w:rPr>
        <w:t xml:space="preserve">и  </w:t>
      </w:r>
      <w:r w:rsidR="006E04D1" w:rsidRPr="003D17B5">
        <w:rPr>
          <w:rFonts w:ascii="Times New Roman" w:hAnsi="Times New Roman" w:cs="Times New Roman"/>
          <w:bCs/>
          <w:color w:val="2B2B2B"/>
          <w:spacing w:val="5"/>
          <w:sz w:val="24"/>
          <w:szCs w:val="24"/>
          <w:shd w:val="clear" w:color="auto" w:fill="FFFFFF"/>
        </w:rPr>
        <w:t>о</w:t>
      </w:r>
      <w:r w:rsidR="00794CF5" w:rsidRPr="003D17B5">
        <w:rPr>
          <w:rFonts w:ascii="Times New Roman" w:hAnsi="Times New Roman" w:cs="Times New Roman"/>
          <w:bCs/>
          <w:color w:val="2B2B2B"/>
          <w:spacing w:val="5"/>
          <w:sz w:val="24"/>
          <w:szCs w:val="24"/>
          <w:shd w:val="clear" w:color="auto" w:fill="FFFFFF"/>
        </w:rPr>
        <w:t xml:space="preserve"> принятии Закона Кыргызской Республики "О внесении изменений в Закон Кыргызской Республики "Об образовании"</w:t>
      </w:r>
      <w:r w:rsidR="009E4CE8">
        <w:rPr>
          <w:rFonts w:ascii="Times New Roman" w:hAnsi="Times New Roman" w:cs="Times New Roman"/>
          <w:bCs/>
          <w:color w:val="2B2B2B"/>
          <w:spacing w:val="5"/>
          <w:sz w:val="24"/>
          <w:szCs w:val="24"/>
          <w:shd w:val="clear" w:color="auto" w:fill="FFFFFF"/>
        </w:rPr>
        <w:t xml:space="preserve"> </w:t>
      </w:r>
      <w:r w:rsidR="00794CF5" w:rsidRPr="003D17B5">
        <w:rPr>
          <w:rFonts w:ascii="Times New Roman" w:hAnsi="Times New Roman" w:cs="Times New Roman"/>
          <w:color w:val="2B2B2B"/>
          <w:sz w:val="24"/>
          <w:szCs w:val="24"/>
          <w:shd w:val="clear" w:color="auto" w:fill="FFFFFF"/>
        </w:rPr>
        <w:t xml:space="preserve">от 21.07.18г. </w:t>
      </w:r>
      <w:hyperlink r:id="rId16" w:history="1">
        <w:r w:rsidR="00794CF5" w:rsidRPr="003D17B5">
          <w:rPr>
            <w:rFonts w:ascii="Times New Roman" w:hAnsi="Times New Roman" w:cs="Times New Roman"/>
            <w:color w:val="0000FF"/>
            <w:sz w:val="24"/>
            <w:szCs w:val="24"/>
            <w:u w:val="single"/>
          </w:rPr>
          <w:t>http://cbd.minjust.gov.kg/act/view/ru-ru/1216</w:t>
        </w:r>
      </w:hyperlink>
      <w:r w:rsidR="00E64E2B">
        <w:t xml:space="preserve"> </w:t>
      </w:r>
      <w:r w:rsidR="00794CF5" w:rsidRPr="003D17B5">
        <w:rPr>
          <w:rFonts w:ascii="Times New Roman" w:hAnsi="Times New Roman" w:cs="Times New Roman"/>
          <w:color w:val="2B2B2B"/>
          <w:sz w:val="24"/>
          <w:szCs w:val="24"/>
          <w:shd w:val="clear" w:color="auto" w:fill="FFFFFF"/>
        </w:rPr>
        <w:t>устанавливаю</w:t>
      </w:r>
      <w:r w:rsidRPr="003D17B5">
        <w:rPr>
          <w:rFonts w:ascii="Times New Roman" w:hAnsi="Times New Roman" w:cs="Times New Roman"/>
          <w:color w:val="2B2B2B"/>
          <w:sz w:val="24"/>
          <w:szCs w:val="24"/>
          <w:shd w:val="clear" w:color="auto" w:fill="FFFFFF"/>
        </w:rPr>
        <w:t>т</w:t>
      </w:r>
      <w:r w:rsidRPr="00853D9A">
        <w:rPr>
          <w:rFonts w:ascii="Times New Roman" w:hAnsi="Times New Roman" w:cs="Times New Roman"/>
          <w:color w:val="2B2B2B"/>
          <w:sz w:val="24"/>
          <w:szCs w:val="24"/>
          <w:shd w:val="clear" w:color="auto" w:fill="FFFFFF"/>
        </w:rPr>
        <w:t xml:space="preserve"> принципы государственной политики в области образования, осуществления образовательного процесса, деятельности образовательных организаций, получения образования в Кыргызской Республике, а также служит правовой базой их реализации</w:t>
      </w:r>
      <w:r w:rsidR="00794CF5">
        <w:rPr>
          <w:rFonts w:ascii="Times New Roman" w:hAnsi="Times New Roman" w:cs="Times New Roman"/>
          <w:color w:val="2B2B2B"/>
          <w:sz w:val="24"/>
          <w:szCs w:val="24"/>
          <w:shd w:val="clear" w:color="auto" w:fill="FFFFFF"/>
        </w:rPr>
        <w:t>, которые имеются среди нормативных документов кафедры</w:t>
      </w:r>
      <w:r w:rsidR="00E64E2B">
        <w:rPr>
          <w:rFonts w:ascii="Times New Roman" w:hAnsi="Times New Roman" w:cs="Times New Roman"/>
          <w:color w:val="2B2B2B"/>
          <w:sz w:val="24"/>
          <w:szCs w:val="24"/>
          <w:shd w:val="clear" w:color="auto" w:fill="FFFFFF"/>
        </w:rPr>
        <w:t xml:space="preserve"> </w:t>
      </w:r>
      <w:r w:rsidR="00C025D7" w:rsidRPr="00935188">
        <w:rPr>
          <w:rFonts w:ascii="Times New Roman" w:hAnsi="Times New Roman" w:cs="Times New Roman"/>
          <w:b/>
          <w:i/>
          <w:color w:val="2B2B2B"/>
          <w:sz w:val="24"/>
          <w:szCs w:val="24"/>
          <w:shd w:val="clear" w:color="auto" w:fill="FFFFFF"/>
        </w:rPr>
        <w:t>(31/5-03)</w:t>
      </w:r>
      <w:r w:rsidR="00794CF5" w:rsidRPr="00935188">
        <w:rPr>
          <w:rFonts w:ascii="Times New Roman" w:hAnsi="Times New Roman" w:cs="Times New Roman"/>
          <w:i/>
          <w:color w:val="2B2B2B"/>
          <w:sz w:val="24"/>
          <w:szCs w:val="24"/>
          <w:shd w:val="clear" w:color="auto" w:fill="FFFFFF"/>
        </w:rPr>
        <w:t>.</w:t>
      </w:r>
    </w:p>
    <w:p w:rsidR="009E4CE8" w:rsidRPr="009E4CE8" w:rsidRDefault="009E4CE8" w:rsidP="009E4CE8">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color w:val="2B2B2B"/>
          <w:sz w:val="24"/>
          <w:szCs w:val="24"/>
          <w:shd w:val="clear" w:color="auto" w:fill="FFFFFF"/>
        </w:rPr>
        <w:t xml:space="preserve">Международный медицинский факультет работает при ОшГУ, которая </w:t>
      </w:r>
      <w:r w:rsidRPr="009E4CE8">
        <w:rPr>
          <w:rFonts w:ascii="Times New Roman" w:eastAsia="Calibri" w:hAnsi="Times New Roman" w:cs="Times New Roman"/>
          <w:sz w:val="24"/>
          <w:szCs w:val="24"/>
          <w:lang w:val="ky-KG"/>
        </w:rPr>
        <w:t>о</w:t>
      </w:r>
      <w:r w:rsidRPr="009E4CE8">
        <w:rPr>
          <w:rFonts w:ascii="Times New Roman" w:eastAsia="Calibri" w:hAnsi="Times New Roman" w:cs="Times New Roman"/>
          <w:sz w:val="24"/>
          <w:szCs w:val="24"/>
        </w:rPr>
        <w:t xml:space="preserve">осуществляет свою деятельность в соответствии с Конституцией Кыргызской Республики, Гражданским кодексом КР, Законом КР «Об образовании», Уставом </w:t>
      </w:r>
      <w:r w:rsidRPr="009E4CE8">
        <w:rPr>
          <w:rFonts w:ascii="Times New Roman" w:eastAsia="Calibri" w:hAnsi="Times New Roman" w:cs="Times New Roman"/>
          <w:sz w:val="24"/>
          <w:szCs w:val="24"/>
          <w:lang w:val="ky-KG"/>
        </w:rPr>
        <w:t>ОшГУ</w:t>
      </w:r>
      <w:r w:rsidRPr="009E4CE8">
        <w:rPr>
          <w:rFonts w:ascii="Times New Roman" w:eastAsia="Calibri" w:hAnsi="Times New Roman" w:cs="Times New Roman"/>
          <w:sz w:val="24"/>
          <w:szCs w:val="24"/>
        </w:rPr>
        <w:t xml:space="preserve"> и другими нормативно-правовыми актами в области образования. </w:t>
      </w:r>
      <w:r w:rsidRPr="009E4CE8">
        <w:rPr>
          <w:rFonts w:ascii="Times New Roman" w:eastAsia="Calibri" w:hAnsi="Times New Roman" w:cs="Times New Roman"/>
          <w:sz w:val="24"/>
          <w:szCs w:val="24"/>
          <w:lang w:val="ky-KG"/>
        </w:rPr>
        <w:t>ОшГУ</w:t>
      </w:r>
      <w:r w:rsidRPr="009E4CE8">
        <w:rPr>
          <w:rFonts w:ascii="Times New Roman" w:eastAsia="Calibri" w:hAnsi="Times New Roman" w:cs="Times New Roman"/>
          <w:sz w:val="24"/>
          <w:szCs w:val="24"/>
        </w:rPr>
        <w:t xml:space="preserve">, как юридическое лицо, прошел регистрацию в Министерстве юстиции Кыргызской Республики и получил Свидетельство о государственной регистрации юридического лица (регистрационный № </w:t>
      </w:r>
      <w:r w:rsidRPr="009E4CE8">
        <w:rPr>
          <w:rFonts w:ascii="Times New Roman" w:eastAsia="Calibri" w:hAnsi="Times New Roman" w:cs="Times New Roman"/>
          <w:color w:val="000000"/>
          <w:sz w:val="24"/>
          <w:szCs w:val="24"/>
        </w:rPr>
        <w:t>92413-3310-У-е от 20 июля 2016 года</w:t>
      </w:r>
      <w:r w:rsidRPr="009E4CE8">
        <w:rPr>
          <w:rFonts w:ascii="Times New Roman" w:eastAsia="Calibri" w:hAnsi="Times New Roman" w:cs="Times New Roman"/>
          <w:sz w:val="24"/>
          <w:szCs w:val="24"/>
        </w:rPr>
        <w:t xml:space="preserve">). </w:t>
      </w:r>
    </w:p>
    <w:p w:rsidR="009E4CE8" w:rsidRPr="009E4CE8" w:rsidRDefault="009E4CE8" w:rsidP="009E4CE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ky-KG"/>
        </w:rPr>
      </w:pPr>
      <w:r w:rsidRPr="009E4CE8">
        <w:rPr>
          <w:rFonts w:ascii="Times New Roman" w:eastAsia="Calibri" w:hAnsi="Times New Roman" w:cs="Times New Roman"/>
          <w:sz w:val="24"/>
          <w:szCs w:val="24"/>
          <w:lang w:val="ky-KG"/>
        </w:rPr>
        <w:t>Университет</w:t>
      </w:r>
      <w:r w:rsidRPr="009E4CE8">
        <w:rPr>
          <w:rFonts w:ascii="Times New Roman" w:eastAsia="Calibri" w:hAnsi="Times New Roman" w:cs="Times New Roman"/>
          <w:sz w:val="24"/>
          <w:szCs w:val="24"/>
        </w:rPr>
        <w:t xml:space="preserve"> является  </w:t>
      </w:r>
      <w:r w:rsidRPr="009E4CE8">
        <w:rPr>
          <w:rFonts w:ascii="Times New Roman" w:eastAsia="Calibri" w:hAnsi="Times New Roman" w:cs="Times New Roman"/>
          <w:sz w:val="24"/>
          <w:szCs w:val="24"/>
          <w:lang w:val="ky-KG"/>
        </w:rPr>
        <w:t xml:space="preserve">государственной </w:t>
      </w:r>
      <w:r w:rsidRPr="009E4CE8">
        <w:rPr>
          <w:rFonts w:ascii="Times New Roman" w:eastAsia="Calibri" w:hAnsi="Times New Roman" w:cs="Times New Roman"/>
          <w:sz w:val="24"/>
          <w:szCs w:val="24"/>
        </w:rPr>
        <w:t xml:space="preserve"> организацией, с организационно-правовой формой – Учреждение.</w:t>
      </w:r>
      <w:r w:rsidRPr="009E4CE8">
        <w:rPr>
          <w:rFonts w:ascii="Times New Roman" w:eastAsia="Calibri" w:hAnsi="Times New Roman" w:cs="Times New Roman"/>
          <w:sz w:val="24"/>
          <w:szCs w:val="24"/>
          <w:lang w:val="ky-KG"/>
        </w:rPr>
        <w:t xml:space="preserve"> Учредитель – Министерство образования и науки Кыргызской Республики. </w:t>
      </w:r>
      <w:r w:rsidRPr="009E4CE8">
        <w:rPr>
          <w:rFonts w:ascii="Times New Roman" w:eastAsia="Calibri" w:hAnsi="Times New Roman" w:cs="Times New Roman"/>
          <w:sz w:val="24"/>
          <w:szCs w:val="24"/>
        </w:rPr>
        <w:t xml:space="preserve"> </w:t>
      </w:r>
      <w:r w:rsidRPr="009E4CE8">
        <w:rPr>
          <w:rFonts w:ascii="Times New Roman" w:eastAsia="Calibri" w:hAnsi="Times New Roman" w:cs="Times New Roman"/>
          <w:color w:val="000000"/>
          <w:sz w:val="24"/>
          <w:szCs w:val="24"/>
          <w:lang w:val="ky-KG"/>
        </w:rPr>
        <w:t>И</w:t>
      </w:r>
      <w:r w:rsidRPr="009E4CE8">
        <w:rPr>
          <w:rFonts w:ascii="Times New Roman" w:eastAsia="Calibri" w:hAnsi="Times New Roman" w:cs="Times New Roman"/>
          <w:sz w:val="24"/>
          <w:szCs w:val="24"/>
        </w:rPr>
        <w:t>меет Устав, самостоятельный баланс, печать и другие реквизиты</w:t>
      </w:r>
      <w:r>
        <w:rPr>
          <w:rFonts w:ascii="Times New Roman" w:eastAsia="Calibri" w:hAnsi="Times New Roman" w:cs="Times New Roman"/>
          <w:sz w:val="24"/>
          <w:szCs w:val="24"/>
          <w:lang w:val="ky-KG"/>
        </w:rPr>
        <w:t xml:space="preserve"> </w:t>
      </w:r>
      <w:r w:rsidRPr="00935188">
        <w:rPr>
          <w:rFonts w:ascii="Times New Roman" w:hAnsi="Times New Roman" w:cs="Times New Roman"/>
          <w:b/>
          <w:i/>
          <w:color w:val="2B2B2B"/>
          <w:sz w:val="24"/>
          <w:szCs w:val="24"/>
          <w:shd w:val="clear" w:color="auto" w:fill="FFFFFF"/>
        </w:rPr>
        <w:t>(31/5-03)</w:t>
      </w:r>
      <w:r w:rsidRPr="00935188">
        <w:rPr>
          <w:rFonts w:ascii="Times New Roman" w:hAnsi="Times New Roman" w:cs="Times New Roman"/>
          <w:i/>
          <w:color w:val="2B2B2B"/>
          <w:sz w:val="24"/>
          <w:szCs w:val="24"/>
          <w:shd w:val="clear" w:color="auto" w:fill="FFFFFF"/>
        </w:rPr>
        <w:t>.</w:t>
      </w:r>
    </w:p>
    <w:p w:rsidR="00794CF5" w:rsidRPr="002619F7" w:rsidRDefault="000832B2" w:rsidP="00853D9A">
      <w:pPr>
        <w:pStyle w:val="a6"/>
        <w:spacing w:after="0" w:line="240" w:lineRule="auto"/>
        <w:ind w:left="0" w:firstLine="708"/>
        <w:jc w:val="both"/>
        <w:rPr>
          <w:rFonts w:ascii="Times New Roman" w:hAnsi="Times New Roman" w:cs="Times New Roman"/>
          <w:color w:val="0000FF"/>
          <w:sz w:val="24"/>
          <w:szCs w:val="24"/>
          <w:u w:val="single"/>
          <w:lang w:val="ky-KG"/>
        </w:rPr>
      </w:pPr>
      <w:hyperlink r:id="rId17" w:history="1">
        <w:r w:rsidR="009E4CE8" w:rsidRPr="009E4CE8">
          <w:rPr>
            <w:rFonts w:ascii="Times New Roman" w:hAnsi="Times New Roman" w:cs="Times New Roman"/>
            <w:color w:val="0000FF"/>
            <w:sz w:val="24"/>
            <w:szCs w:val="24"/>
            <w:u w:val="single"/>
            <w:lang w:val="ky-KG"/>
          </w:rPr>
          <w:t>https://www.oshsu.kg/univer/?lg=1&amp;id_parent=5547</w:t>
        </w:r>
      </w:hyperlink>
    </w:p>
    <w:p w:rsidR="00144EA1" w:rsidRPr="003D17B5" w:rsidRDefault="00144EA1" w:rsidP="00036B22">
      <w:pPr>
        <w:pStyle w:val="a6"/>
        <w:numPr>
          <w:ilvl w:val="0"/>
          <w:numId w:val="35"/>
        </w:numPr>
        <w:spacing w:after="0" w:line="240" w:lineRule="auto"/>
        <w:ind w:left="0" w:firstLine="0"/>
        <w:jc w:val="both"/>
        <w:rPr>
          <w:rFonts w:ascii="Times New Roman" w:hAnsi="Times New Roman" w:cs="Times New Roman"/>
          <w:b/>
          <w:snapToGrid w:val="0"/>
          <w:sz w:val="24"/>
          <w:szCs w:val="24"/>
          <w:lang w:val="ky-KG"/>
        </w:rPr>
      </w:pPr>
      <w:r w:rsidRPr="00794CF5">
        <w:rPr>
          <w:rFonts w:ascii="Times New Roman" w:hAnsi="Times New Roman" w:cs="Times New Roman"/>
          <w:b/>
          <w:snapToGrid w:val="0"/>
          <w:sz w:val="24"/>
          <w:szCs w:val="24"/>
        </w:rPr>
        <w:t>Текущий (2018-2019гг</w:t>
      </w:r>
      <w:r w:rsidR="003D17B5">
        <w:rPr>
          <w:rFonts w:ascii="Times New Roman" w:hAnsi="Times New Roman" w:cs="Times New Roman"/>
          <w:b/>
          <w:snapToGrid w:val="0"/>
          <w:sz w:val="24"/>
          <w:szCs w:val="24"/>
        </w:rPr>
        <w:t>..</w:t>
      </w:r>
      <w:r w:rsidRPr="00794CF5">
        <w:rPr>
          <w:rFonts w:ascii="Times New Roman" w:hAnsi="Times New Roman" w:cs="Times New Roman"/>
          <w:b/>
          <w:snapToGrid w:val="0"/>
          <w:sz w:val="24"/>
          <w:szCs w:val="24"/>
        </w:rPr>
        <w:t>) и перспективный(2018-2023гг</w:t>
      </w:r>
      <w:r w:rsidR="00060377">
        <w:rPr>
          <w:rFonts w:ascii="Times New Roman" w:hAnsi="Times New Roman" w:cs="Times New Roman"/>
          <w:b/>
          <w:snapToGrid w:val="0"/>
          <w:sz w:val="24"/>
          <w:szCs w:val="24"/>
        </w:rPr>
        <w:t>..</w:t>
      </w:r>
      <w:r w:rsidRPr="00794CF5">
        <w:rPr>
          <w:rFonts w:ascii="Times New Roman" w:hAnsi="Times New Roman" w:cs="Times New Roman"/>
          <w:b/>
          <w:snapToGrid w:val="0"/>
          <w:sz w:val="24"/>
          <w:szCs w:val="24"/>
        </w:rPr>
        <w:t>) план</w:t>
      </w:r>
      <w:r w:rsidR="00060377">
        <w:rPr>
          <w:rFonts w:ascii="Times New Roman" w:hAnsi="Times New Roman" w:cs="Times New Roman"/>
          <w:b/>
          <w:snapToGrid w:val="0"/>
          <w:sz w:val="24"/>
          <w:szCs w:val="24"/>
        </w:rPr>
        <w:t>ы</w:t>
      </w:r>
      <w:r w:rsidRPr="00794CF5">
        <w:rPr>
          <w:rFonts w:ascii="Times New Roman" w:hAnsi="Times New Roman" w:cs="Times New Roman"/>
          <w:b/>
          <w:snapToGrid w:val="0"/>
          <w:sz w:val="24"/>
          <w:szCs w:val="24"/>
        </w:rPr>
        <w:t xml:space="preserve"> работы кафедры</w:t>
      </w:r>
      <w:r w:rsidR="003D17B5">
        <w:rPr>
          <w:rFonts w:ascii="Times New Roman" w:hAnsi="Times New Roman" w:cs="Times New Roman"/>
          <w:b/>
          <w:snapToGrid w:val="0"/>
          <w:sz w:val="24"/>
          <w:szCs w:val="24"/>
        </w:rPr>
        <w:t>.</w:t>
      </w:r>
    </w:p>
    <w:p w:rsidR="003D17B5" w:rsidRDefault="003D17B5" w:rsidP="003D17B5">
      <w:pPr>
        <w:pStyle w:val="a6"/>
        <w:spacing w:after="0" w:line="240" w:lineRule="auto"/>
        <w:ind w:left="0" w:firstLine="708"/>
        <w:jc w:val="both"/>
        <w:rPr>
          <w:rFonts w:ascii="Times New Roman" w:eastAsia="Times New Roman" w:hAnsi="Times New Roman" w:cs="Times New Roman"/>
          <w:snapToGrid w:val="0"/>
          <w:sz w:val="24"/>
          <w:szCs w:val="24"/>
          <w:lang w:val="ky-KG"/>
        </w:rPr>
      </w:pPr>
      <w:r w:rsidRPr="003D17B5">
        <w:rPr>
          <w:rFonts w:ascii="Times New Roman" w:hAnsi="Times New Roman" w:cs="Times New Roman"/>
          <w:sz w:val="24"/>
          <w:szCs w:val="24"/>
          <w:shd w:val="clear" w:color="auto" w:fill="FFFFFF"/>
        </w:rPr>
        <w:t>Годовой</w:t>
      </w:r>
      <w:r w:rsidRPr="003D17B5">
        <w:rPr>
          <w:rStyle w:val="apple-converted-space"/>
          <w:rFonts w:ascii="Times New Roman" w:hAnsi="Times New Roman" w:cs="Times New Roman"/>
          <w:sz w:val="24"/>
          <w:szCs w:val="24"/>
          <w:shd w:val="clear" w:color="auto" w:fill="FFFFFF"/>
        </w:rPr>
        <w:t> </w:t>
      </w:r>
      <w:r w:rsidRPr="003D17B5">
        <w:rPr>
          <w:rStyle w:val="af"/>
          <w:rFonts w:ascii="Times New Roman" w:hAnsi="Times New Roman" w:cs="Times New Roman"/>
          <w:bCs/>
          <w:i w:val="0"/>
          <w:iCs w:val="0"/>
          <w:sz w:val="24"/>
          <w:szCs w:val="24"/>
          <w:shd w:val="clear" w:color="auto" w:fill="FFFFFF"/>
        </w:rPr>
        <w:t>план</w:t>
      </w:r>
      <w:r w:rsidRPr="003D17B5">
        <w:rPr>
          <w:rStyle w:val="apple-converted-space"/>
          <w:rFonts w:ascii="Times New Roman" w:hAnsi="Times New Roman" w:cs="Times New Roman"/>
          <w:sz w:val="24"/>
          <w:szCs w:val="24"/>
          <w:shd w:val="clear" w:color="auto" w:fill="FFFFFF"/>
        </w:rPr>
        <w:t> </w:t>
      </w:r>
      <w:r w:rsidRPr="003D17B5">
        <w:rPr>
          <w:rFonts w:ascii="Times New Roman" w:hAnsi="Times New Roman" w:cs="Times New Roman"/>
          <w:sz w:val="24"/>
          <w:szCs w:val="24"/>
          <w:shd w:val="clear" w:color="auto" w:fill="FFFFFF"/>
        </w:rPr>
        <w:t>работы</w:t>
      </w:r>
      <w:r w:rsidRPr="003D17B5">
        <w:rPr>
          <w:rStyle w:val="apple-converted-space"/>
          <w:rFonts w:ascii="Times New Roman" w:hAnsi="Times New Roman" w:cs="Times New Roman"/>
          <w:sz w:val="24"/>
          <w:szCs w:val="24"/>
          <w:shd w:val="clear" w:color="auto" w:fill="FFFFFF"/>
        </w:rPr>
        <w:t> </w:t>
      </w:r>
      <w:r w:rsidRPr="003D17B5">
        <w:rPr>
          <w:rStyle w:val="af"/>
          <w:rFonts w:ascii="Times New Roman" w:hAnsi="Times New Roman" w:cs="Times New Roman"/>
          <w:bCs/>
          <w:i w:val="0"/>
          <w:iCs w:val="0"/>
          <w:sz w:val="24"/>
          <w:szCs w:val="24"/>
          <w:shd w:val="clear" w:color="auto" w:fill="FFFFFF"/>
        </w:rPr>
        <w:t>кафедры</w:t>
      </w:r>
      <w:r w:rsidRPr="003D17B5">
        <w:rPr>
          <w:rStyle w:val="apple-converted-space"/>
          <w:rFonts w:ascii="Times New Roman" w:hAnsi="Times New Roman" w:cs="Times New Roman"/>
          <w:sz w:val="24"/>
          <w:szCs w:val="24"/>
          <w:shd w:val="clear" w:color="auto" w:fill="FFFFFF"/>
        </w:rPr>
        <w:t> </w:t>
      </w:r>
      <w:r w:rsidRPr="003D17B5">
        <w:rPr>
          <w:rFonts w:ascii="Times New Roman" w:hAnsi="Times New Roman" w:cs="Times New Roman"/>
          <w:sz w:val="24"/>
          <w:szCs w:val="24"/>
          <w:shd w:val="clear" w:color="auto" w:fill="FFFFFF"/>
        </w:rPr>
        <w:t>является основным документом, определяющим планирование всех осно</w:t>
      </w:r>
      <w:r>
        <w:rPr>
          <w:rFonts w:ascii="Times New Roman" w:hAnsi="Times New Roman" w:cs="Times New Roman"/>
          <w:sz w:val="24"/>
          <w:szCs w:val="24"/>
          <w:shd w:val="clear" w:color="auto" w:fill="FFFFFF"/>
        </w:rPr>
        <w:t>вных видов деятельности, которые должны</w:t>
      </w:r>
      <w:r w:rsidRPr="003D17B5">
        <w:rPr>
          <w:rFonts w:ascii="Times New Roman" w:hAnsi="Times New Roman" w:cs="Times New Roman"/>
          <w:sz w:val="24"/>
          <w:szCs w:val="24"/>
          <w:shd w:val="clear" w:color="auto" w:fill="FFFFFF"/>
        </w:rPr>
        <w:t xml:space="preserve"> выполня</w:t>
      </w:r>
      <w:r>
        <w:rPr>
          <w:rFonts w:ascii="Times New Roman" w:hAnsi="Times New Roman" w:cs="Times New Roman"/>
          <w:sz w:val="24"/>
          <w:szCs w:val="24"/>
          <w:shd w:val="clear" w:color="auto" w:fill="FFFFFF"/>
        </w:rPr>
        <w:t xml:space="preserve">ться в течение одного учебного года. </w:t>
      </w:r>
      <w:r w:rsidR="00144EA1" w:rsidRPr="00FC0C2A">
        <w:rPr>
          <w:rFonts w:ascii="Times New Roman" w:eastAsia="Times New Roman" w:hAnsi="Times New Roman" w:cs="Times New Roman"/>
          <w:snapToGrid w:val="0"/>
          <w:sz w:val="24"/>
          <w:szCs w:val="24"/>
          <w:lang w:val="ky-KG"/>
        </w:rPr>
        <w:t xml:space="preserve">План работы кафедры </w:t>
      </w:r>
      <w:r>
        <w:rPr>
          <w:rFonts w:ascii="Times New Roman" w:eastAsia="Times New Roman" w:hAnsi="Times New Roman" w:cs="Times New Roman"/>
          <w:snapToGrid w:val="0"/>
          <w:sz w:val="24"/>
          <w:szCs w:val="24"/>
          <w:lang w:val="ky-KG"/>
        </w:rPr>
        <w:t xml:space="preserve">“Клинических дисциплин 2” </w:t>
      </w:r>
      <w:r w:rsidR="00144EA1" w:rsidRPr="00FC0C2A">
        <w:rPr>
          <w:rFonts w:ascii="Times New Roman" w:eastAsia="Times New Roman" w:hAnsi="Times New Roman" w:cs="Times New Roman"/>
          <w:snapToGrid w:val="0"/>
          <w:sz w:val="24"/>
          <w:szCs w:val="24"/>
          <w:lang w:val="ky-KG"/>
        </w:rPr>
        <w:t xml:space="preserve">на 2018-2019 учебный год был составлен </w:t>
      </w:r>
      <w:r>
        <w:rPr>
          <w:rFonts w:ascii="Times New Roman" w:eastAsia="Times New Roman" w:hAnsi="Times New Roman" w:cs="Times New Roman"/>
          <w:snapToGrid w:val="0"/>
          <w:sz w:val="24"/>
          <w:szCs w:val="24"/>
          <w:lang w:val="ky-KG"/>
        </w:rPr>
        <w:t xml:space="preserve">согласно </w:t>
      </w:r>
      <w:r w:rsidR="00144EA1" w:rsidRPr="00FC0C2A">
        <w:rPr>
          <w:rFonts w:ascii="Times New Roman" w:eastAsia="Times New Roman" w:hAnsi="Times New Roman" w:cs="Times New Roman"/>
          <w:snapToGrid w:val="0"/>
          <w:sz w:val="24"/>
          <w:szCs w:val="24"/>
          <w:lang w:val="ky-KG"/>
        </w:rPr>
        <w:t xml:space="preserve">комплексному плану </w:t>
      </w:r>
      <w:r>
        <w:rPr>
          <w:rFonts w:ascii="Times New Roman" w:eastAsia="Times New Roman" w:hAnsi="Times New Roman" w:cs="Times New Roman"/>
          <w:snapToGrid w:val="0"/>
          <w:sz w:val="24"/>
          <w:szCs w:val="24"/>
          <w:lang w:val="ky-KG"/>
        </w:rPr>
        <w:t xml:space="preserve">ММФна текущий учебный год (утвержден 29 октября 2018 года, протокол №2 очередное заседание УС ММФ), который предворительно был обсужден на очередном заседании кафедры 5 сентября 2018 года, протокол №1 с последующим </w:t>
      </w:r>
      <w:r w:rsidR="00C025D7">
        <w:rPr>
          <w:rFonts w:ascii="Times New Roman" w:eastAsia="Times New Roman" w:hAnsi="Times New Roman" w:cs="Times New Roman"/>
          <w:snapToGrid w:val="0"/>
          <w:sz w:val="24"/>
          <w:szCs w:val="24"/>
          <w:lang w:val="ky-KG"/>
        </w:rPr>
        <w:t>внесением некоторых изменений</w:t>
      </w:r>
      <w:r>
        <w:rPr>
          <w:rFonts w:ascii="Times New Roman" w:eastAsia="Times New Roman" w:hAnsi="Times New Roman" w:cs="Times New Roman"/>
          <w:snapToGrid w:val="0"/>
          <w:sz w:val="24"/>
          <w:szCs w:val="24"/>
          <w:lang w:val="ky-KG"/>
        </w:rPr>
        <w:t>утвержден  на №3 заседании кафедры от 8 октября 2018 года</w:t>
      </w:r>
      <w:r w:rsidR="00593E12" w:rsidRPr="00593E12">
        <w:rPr>
          <w:rFonts w:ascii="Times New Roman" w:eastAsia="Times New Roman" w:hAnsi="Times New Roman" w:cs="Times New Roman"/>
          <w:snapToGrid w:val="0"/>
          <w:sz w:val="24"/>
          <w:szCs w:val="24"/>
        </w:rPr>
        <w:t xml:space="preserve"> </w:t>
      </w:r>
      <w:r w:rsidR="00935188" w:rsidRPr="00935188">
        <w:rPr>
          <w:rFonts w:ascii="Times New Roman" w:hAnsi="Times New Roman" w:cs="Times New Roman"/>
          <w:b/>
          <w:i/>
          <w:color w:val="2B2B2B"/>
          <w:sz w:val="24"/>
          <w:szCs w:val="24"/>
          <w:shd w:val="clear" w:color="auto" w:fill="FFFFFF"/>
        </w:rPr>
        <w:t>(31/5-03)</w:t>
      </w:r>
      <w:r w:rsidR="00935188" w:rsidRPr="00935188">
        <w:rPr>
          <w:rFonts w:ascii="Times New Roman" w:hAnsi="Times New Roman" w:cs="Times New Roman"/>
          <w:i/>
          <w:color w:val="2B2B2B"/>
          <w:sz w:val="24"/>
          <w:szCs w:val="24"/>
          <w:shd w:val="clear" w:color="auto" w:fill="FFFFFF"/>
        </w:rPr>
        <w:t>.</w:t>
      </w:r>
    </w:p>
    <w:p w:rsidR="003D17B5" w:rsidRPr="003D17B5" w:rsidRDefault="000832B2" w:rsidP="003D17B5">
      <w:pPr>
        <w:pStyle w:val="a6"/>
        <w:spacing w:after="0" w:line="240" w:lineRule="auto"/>
        <w:ind w:left="0" w:firstLine="708"/>
        <w:jc w:val="both"/>
        <w:rPr>
          <w:lang w:val="ky-KG"/>
        </w:rPr>
      </w:pPr>
      <w:hyperlink r:id="rId18" w:history="1">
        <w:r w:rsidR="003D17B5" w:rsidRPr="003D17B5">
          <w:rPr>
            <w:rStyle w:val="a9"/>
            <w:rFonts w:ascii="Times New Roman" w:hAnsi="Times New Roman" w:cs="Times New Roman"/>
            <w:sz w:val="24"/>
            <w:szCs w:val="24"/>
            <w:lang w:val="ky-KG"/>
          </w:rPr>
          <w:t>https://www.oshsu.kg/resurs/document/PDF-20181116130544-usekov85.pdf</w:t>
        </w:r>
      </w:hyperlink>
      <w:r w:rsidR="003D17B5" w:rsidRPr="003D17B5">
        <w:rPr>
          <w:sz w:val="24"/>
          <w:szCs w:val="24"/>
          <w:lang w:val="ky-KG"/>
        </w:rPr>
        <w:t>.</w:t>
      </w:r>
    </w:p>
    <w:p w:rsidR="003D17B5" w:rsidRDefault="003D17B5" w:rsidP="003D17B5">
      <w:pPr>
        <w:pStyle w:val="a6"/>
        <w:spacing w:after="0" w:line="240" w:lineRule="auto"/>
        <w:ind w:left="0" w:firstLine="708"/>
        <w:jc w:val="both"/>
        <w:rPr>
          <w:rFonts w:ascii="Times New Roman" w:eastAsia="Calibri" w:hAnsi="Times New Roman" w:cs="Times New Roman"/>
          <w:sz w:val="24"/>
          <w:szCs w:val="24"/>
          <w:lang w:val="ky-KG"/>
        </w:rPr>
      </w:pPr>
      <w:r w:rsidRPr="003D17B5">
        <w:rPr>
          <w:rStyle w:val="af"/>
          <w:rFonts w:ascii="Times New Roman" w:hAnsi="Times New Roman" w:cs="Times New Roman"/>
          <w:bCs/>
          <w:i w:val="0"/>
          <w:iCs w:val="0"/>
          <w:sz w:val="24"/>
          <w:szCs w:val="24"/>
          <w:shd w:val="clear" w:color="auto" w:fill="FFFFFF"/>
        </w:rPr>
        <w:t>Перспективный план</w:t>
      </w:r>
      <w:r w:rsidRPr="003D17B5">
        <w:rPr>
          <w:rStyle w:val="apple-converted-space"/>
          <w:rFonts w:ascii="Times New Roman" w:hAnsi="Times New Roman" w:cs="Times New Roman"/>
          <w:sz w:val="24"/>
          <w:szCs w:val="24"/>
          <w:shd w:val="clear" w:color="auto" w:fill="FFFFFF"/>
        </w:rPr>
        <w:t> </w:t>
      </w:r>
      <w:r w:rsidRPr="003D17B5">
        <w:rPr>
          <w:rFonts w:ascii="Times New Roman" w:hAnsi="Times New Roman" w:cs="Times New Roman"/>
          <w:sz w:val="24"/>
          <w:szCs w:val="24"/>
          <w:shd w:val="clear" w:color="auto" w:fill="FFFFFF"/>
        </w:rPr>
        <w:t xml:space="preserve">кафедры по развитию и совершенствованию учебной деятельности </w:t>
      </w:r>
      <w:r w:rsidRPr="003D17B5">
        <w:rPr>
          <w:rStyle w:val="af"/>
          <w:rFonts w:ascii="Times New Roman" w:hAnsi="Times New Roman" w:cs="Times New Roman"/>
          <w:bCs/>
          <w:i w:val="0"/>
          <w:iCs w:val="0"/>
          <w:sz w:val="24"/>
          <w:szCs w:val="24"/>
          <w:shd w:val="clear" w:color="auto" w:fill="FFFFFF"/>
        </w:rPr>
        <w:t>кафедры</w:t>
      </w:r>
      <w:r w:rsidR="002E531F">
        <w:rPr>
          <w:rStyle w:val="af"/>
          <w:rFonts w:ascii="Times New Roman" w:hAnsi="Times New Roman" w:cs="Times New Roman"/>
          <w:bCs/>
          <w:i w:val="0"/>
          <w:iCs w:val="0"/>
          <w:sz w:val="24"/>
          <w:szCs w:val="24"/>
          <w:shd w:val="clear" w:color="auto" w:fill="FFFFFF"/>
        </w:rPr>
        <w:t xml:space="preserve"> </w:t>
      </w:r>
      <w:r w:rsidRPr="003D17B5">
        <w:rPr>
          <w:rStyle w:val="af"/>
          <w:rFonts w:ascii="Times New Roman" w:hAnsi="Times New Roman" w:cs="Times New Roman"/>
          <w:bCs/>
          <w:i w:val="0"/>
          <w:iCs w:val="0"/>
          <w:sz w:val="24"/>
          <w:szCs w:val="24"/>
          <w:shd w:val="clear" w:color="auto" w:fill="FFFFFF"/>
        </w:rPr>
        <w:t>на</w:t>
      </w:r>
      <w:r w:rsidR="002E531F">
        <w:rPr>
          <w:rStyle w:val="af"/>
          <w:rFonts w:ascii="Times New Roman" w:hAnsi="Times New Roman" w:cs="Times New Roman"/>
          <w:bCs/>
          <w:i w:val="0"/>
          <w:iCs w:val="0"/>
          <w:sz w:val="24"/>
          <w:szCs w:val="24"/>
          <w:shd w:val="clear" w:color="auto" w:fill="FFFFFF"/>
        </w:rPr>
        <w:t xml:space="preserve"> </w:t>
      </w:r>
      <w:r>
        <w:rPr>
          <w:rFonts w:ascii="Times New Roman" w:hAnsi="Times New Roman" w:cs="Times New Roman"/>
          <w:sz w:val="24"/>
          <w:szCs w:val="24"/>
          <w:lang w:val="ky-KG"/>
        </w:rPr>
        <w:t>2018-2023 учебные годы</w:t>
      </w:r>
      <w:r w:rsidRPr="003D17B5">
        <w:rPr>
          <w:rStyle w:val="af"/>
          <w:rFonts w:ascii="Times New Roman" w:hAnsi="Times New Roman" w:cs="Times New Roman"/>
          <w:bCs/>
          <w:i w:val="0"/>
          <w:iCs w:val="0"/>
          <w:sz w:val="24"/>
          <w:szCs w:val="24"/>
          <w:shd w:val="clear" w:color="auto" w:fill="FFFFFF"/>
        </w:rPr>
        <w:t xml:space="preserve">составлен с </w:t>
      </w:r>
      <w:r>
        <w:rPr>
          <w:rStyle w:val="af"/>
          <w:rFonts w:ascii="Times New Roman" w:hAnsi="Times New Roman" w:cs="Times New Roman"/>
          <w:bCs/>
          <w:i w:val="0"/>
          <w:iCs w:val="0"/>
          <w:sz w:val="24"/>
          <w:szCs w:val="24"/>
          <w:shd w:val="clear" w:color="auto" w:fill="FFFFFF"/>
        </w:rPr>
        <w:t>учетом перспективного плана международного медицинского факультета, который в свою очередь согласован с перспективным планом развития ОшГУ. Разработанный</w:t>
      </w:r>
      <w:r w:rsidRPr="003D17B5">
        <w:rPr>
          <w:rStyle w:val="af"/>
          <w:rFonts w:ascii="Times New Roman" w:hAnsi="Times New Roman" w:cs="Times New Roman"/>
          <w:bCs/>
          <w:i w:val="0"/>
          <w:iCs w:val="0"/>
          <w:sz w:val="24"/>
          <w:szCs w:val="24"/>
          <w:shd w:val="clear" w:color="auto" w:fill="FFFFFF"/>
        </w:rPr>
        <w:t xml:space="preserve"> пятилетний </w:t>
      </w:r>
      <w:r>
        <w:rPr>
          <w:rStyle w:val="af"/>
          <w:rFonts w:ascii="Times New Roman" w:hAnsi="Times New Roman" w:cs="Times New Roman"/>
          <w:bCs/>
          <w:i w:val="0"/>
          <w:iCs w:val="0"/>
          <w:sz w:val="24"/>
          <w:szCs w:val="24"/>
          <w:shd w:val="clear" w:color="auto" w:fill="FFFFFF"/>
        </w:rPr>
        <w:t>план кафедры «К</w:t>
      </w:r>
      <w:r w:rsidRPr="003D17B5">
        <w:rPr>
          <w:rStyle w:val="af"/>
          <w:rFonts w:ascii="Times New Roman" w:hAnsi="Times New Roman" w:cs="Times New Roman"/>
          <w:bCs/>
          <w:i w:val="0"/>
          <w:iCs w:val="0"/>
          <w:sz w:val="24"/>
          <w:szCs w:val="24"/>
          <w:shd w:val="clear" w:color="auto" w:fill="FFFFFF"/>
        </w:rPr>
        <w:t>линических дисциплин 2</w:t>
      </w:r>
      <w:r>
        <w:rPr>
          <w:rStyle w:val="af"/>
          <w:rFonts w:ascii="Times New Roman" w:hAnsi="Times New Roman" w:cs="Times New Roman"/>
          <w:bCs/>
          <w:i w:val="0"/>
          <w:iCs w:val="0"/>
          <w:sz w:val="24"/>
          <w:szCs w:val="24"/>
          <w:shd w:val="clear" w:color="auto" w:fill="FFFFFF"/>
        </w:rPr>
        <w:t>»</w:t>
      </w:r>
      <w:r w:rsidRPr="003D17B5">
        <w:rPr>
          <w:rStyle w:val="af"/>
          <w:rFonts w:ascii="Times New Roman" w:hAnsi="Times New Roman" w:cs="Times New Roman"/>
          <w:bCs/>
          <w:i w:val="0"/>
          <w:iCs w:val="0"/>
          <w:sz w:val="24"/>
          <w:szCs w:val="24"/>
          <w:shd w:val="clear" w:color="auto" w:fill="FFFFFF"/>
        </w:rPr>
        <w:t xml:space="preserve"> обсужден и утвержден на </w:t>
      </w:r>
      <w:r w:rsidRPr="003D17B5">
        <w:rPr>
          <w:rFonts w:ascii="Times New Roman" w:hAnsi="Times New Roman" w:cs="Times New Roman"/>
          <w:sz w:val="24"/>
          <w:szCs w:val="24"/>
          <w:lang w:val="ky-KG"/>
        </w:rPr>
        <w:t>№9 очередном заседании кафедры</w:t>
      </w:r>
      <w:r>
        <w:rPr>
          <w:rFonts w:ascii="Times New Roman" w:hAnsi="Times New Roman" w:cs="Times New Roman"/>
          <w:sz w:val="24"/>
          <w:szCs w:val="24"/>
          <w:lang w:val="ky-KG"/>
        </w:rPr>
        <w:t xml:space="preserve"> от 4 мая 2018 года </w:t>
      </w:r>
      <w:r w:rsidRPr="003D17B5">
        <w:rPr>
          <w:rFonts w:ascii="Times New Roman" w:hAnsi="Times New Roman" w:cs="Times New Roman"/>
          <w:sz w:val="24"/>
          <w:szCs w:val="24"/>
          <w:lang w:val="ky-KG"/>
        </w:rPr>
        <w:t>2017-2018 учебного года</w:t>
      </w:r>
      <w:r>
        <w:rPr>
          <w:rFonts w:ascii="Times New Roman" w:hAnsi="Times New Roman" w:cs="Times New Roman"/>
          <w:sz w:val="24"/>
          <w:szCs w:val="24"/>
          <w:lang w:val="ky-KG"/>
        </w:rPr>
        <w:t xml:space="preserve">, который на </w:t>
      </w:r>
      <w:r w:rsidRPr="003D17B5">
        <w:rPr>
          <w:rFonts w:ascii="Times New Roman" w:hAnsi="Times New Roman" w:cs="Times New Roman"/>
          <w:sz w:val="24"/>
          <w:szCs w:val="24"/>
          <w:lang w:val="ky-KG"/>
        </w:rPr>
        <w:t xml:space="preserve">2018-2019 </w:t>
      </w:r>
      <w:r>
        <w:rPr>
          <w:rFonts w:ascii="Times New Roman" w:hAnsi="Times New Roman" w:cs="Times New Roman"/>
          <w:sz w:val="24"/>
          <w:szCs w:val="24"/>
          <w:lang w:val="ky-KG"/>
        </w:rPr>
        <w:t xml:space="preserve">учебном году пересмотрен со стороны ППС кафедры и снова переутвержден 6 ноября 2018 года, протокол №3 с последующим размещением на сайте кафедры. </w:t>
      </w:r>
      <w:r w:rsidRPr="003D17B5">
        <w:rPr>
          <w:rFonts w:ascii="Times New Roman" w:eastAsia="Calibri" w:hAnsi="Times New Roman" w:cs="Times New Roman"/>
          <w:sz w:val="24"/>
          <w:szCs w:val="24"/>
          <w:lang w:val="ky-KG"/>
        </w:rPr>
        <w:t>Перспектив</w:t>
      </w:r>
      <w:r>
        <w:rPr>
          <w:rFonts w:ascii="Times New Roman" w:eastAsia="Calibri" w:hAnsi="Times New Roman" w:cs="Times New Roman"/>
          <w:sz w:val="24"/>
          <w:szCs w:val="24"/>
          <w:lang w:val="ky-KG"/>
        </w:rPr>
        <w:t>ный план кафедры включает организационные, учебно-методические, научно-исследовательские и воспитательные работы реализуемые в течение 2018-2023 годы</w:t>
      </w:r>
      <w:r w:rsidR="00935188" w:rsidRPr="00935188">
        <w:rPr>
          <w:rFonts w:ascii="Times New Roman" w:hAnsi="Times New Roman" w:cs="Times New Roman"/>
          <w:b/>
          <w:i/>
          <w:color w:val="2B2B2B"/>
          <w:sz w:val="24"/>
          <w:szCs w:val="24"/>
          <w:shd w:val="clear" w:color="auto" w:fill="FFFFFF"/>
        </w:rPr>
        <w:t>(31/5-03)</w:t>
      </w:r>
      <w:r w:rsidR="00935188" w:rsidRPr="00935188">
        <w:rPr>
          <w:rFonts w:ascii="Times New Roman" w:hAnsi="Times New Roman" w:cs="Times New Roman"/>
          <w:i/>
          <w:color w:val="2B2B2B"/>
          <w:sz w:val="24"/>
          <w:szCs w:val="24"/>
          <w:shd w:val="clear" w:color="auto" w:fill="FFFFFF"/>
        </w:rPr>
        <w:t>.</w:t>
      </w:r>
    </w:p>
    <w:p w:rsidR="003D17B5" w:rsidRPr="003D17B5" w:rsidRDefault="000832B2" w:rsidP="003D17B5">
      <w:pPr>
        <w:pStyle w:val="a6"/>
        <w:spacing w:after="0" w:line="240" w:lineRule="auto"/>
        <w:ind w:left="0" w:firstLine="708"/>
        <w:jc w:val="both"/>
        <w:rPr>
          <w:rFonts w:ascii="Times New Roman" w:hAnsi="Times New Roman" w:cs="Times New Roman"/>
          <w:sz w:val="24"/>
          <w:szCs w:val="24"/>
          <w:lang w:val="ky-KG"/>
        </w:rPr>
      </w:pPr>
      <w:hyperlink r:id="rId19" w:history="1">
        <w:r w:rsidR="003D17B5" w:rsidRPr="003D17B5">
          <w:rPr>
            <w:rStyle w:val="a9"/>
            <w:rFonts w:ascii="Times New Roman" w:hAnsi="Times New Roman" w:cs="Times New Roman"/>
            <w:sz w:val="24"/>
            <w:szCs w:val="24"/>
            <w:lang w:val="ky-KG"/>
          </w:rPr>
          <w:t>https://www.oshsu.kg/resurs/document/PDF-20181116131628-usekov85.pdf</w:t>
        </w:r>
      </w:hyperlink>
    </w:p>
    <w:p w:rsidR="00060377" w:rsidRDefault="00060377" w:rsidP="00060377">
      <w:pPr>
        <w:pStyle w:val="a6"/>
        <w:spacing w:after="0" w:line="240" w:lineRule="auto"/>
        <w:ind w:left="0" w:firstLine="567"/>
        <w:jc w:val="both"/>
        <w:rPr>
          <w:rFonts w:ascii="Times New Roman" w:hAnsi="Times New Roman" w:cs="Times New Roman"/>
          <w:snapToGrid w:val="0"/>
          <w:sz w:val="24"/>
          <w:szCs w:val="24"/>
        </w:rPr>
      </w:pPr>
      <w:r w:rsidRPr="00060377">
        <w:rPr>
          <w:rFonts w:ascii="Times New Roman" w:eastAsia="Times New Roman" w:hAnsi="Times New Roman" w:cs="Times New Roman"/>
          <w:snapToGrid w:val="0"/>
          <w:sz w:val="24"/>
          <w:szCs w:val="24"/>
        </w:rPr>
        <w:t xml:space="preserve">При </w:t>
      </w:r>
      <w:r>
        <w:rPr>
          <w:rFonts w:ascii="Times New Roman" w:eastAsia="Times New Roman" w:hAnsi="Times New Roman" w:cs="Times New Roman"/>
          <w:snapToGrid w:val="0"/>
          <w:sz w:val="24"/>
          <w:szCs w:val="24"/>
        </w:rPr>
        <w:t>разработке</w:t>
      </w:r>
      <w:r w:rsidR="002E531F">
        <w:rPr>
          <w:rFonts w:ascii="Times New Roman" w:eastAsia="Times New Roman" w:hAnsi="Times New Roman" w:cs="Times New Roman"/>
          <w:snapToGrid w:val="0"/>
          <w:sz w:val="24"/>
          <w:szCs w:val="24"/>
        </w:rPr>
        <w:t xml:space="preserve"> </w:t>
      </w:r>
      <w:r>
        <w:rPr>
          <w:rFonts w:ascii="Times New Roman" w:hAnsi="Times New Roman" w:cs="Times New Roman"/>
          <w:snapToGrid w:val="0"/>
          <w:sz w:val="24"/>
          <w:szCs w:val="24"/>
        </w:rPr>
        <w:t>т</w:t>
      </w:r>
      <w:r w:rsidRPr="00060377">
        <w:rPr>
          <w:rFonts w:ascii="Times New Roman" w:hAnsi="Times New Roman" w:cs="Times New Roman"/>
          <w:snapToGrid w:val="0"/>
          <w:sz w:val="24"/>
          <w:szCs w:val="24"/>
        </w:rPr>
        <w:t>екущ</w:t>
      </w:r>
      <w:r>
        <w:rPr>
          <w:rFonts w:ascii="Times New Roman" w:hAnsi="Times New Roman" w:cs="Times New Roman"/>
          <w:snapToGrid w:val="0"/>
          <w:sz w:val="24"/>
          <w:szCs w:val="24"/>
        </w:rPr>
        <w:t>его</w:t>
      </w:r>
      <w:r w:rsidRPr="00060377">
        <w:rPr>
          <w:rFonts w:ascii="Times New Roman" w:hAnsi="Times New Roman" w:cs="Times New Roman"/>
          <w:snapToGrid w:val="0"/>
          <w:sz w:val="24"/>
          <w:szCs w:val="24"/>
        </w:rPr>
        <w:t xml:space="preserve"> (2018-2019гг..) и перспектив</w:t>
      </w:r>
      <w:r>
        <w:rPr>
          <w:rFonts w:ascii="Times New Roman" w:hAnsi="Times New Roman" w:cs="Times New Roman"/>
          <w:snapToGrid w:val="0"/>
          <w:sz w:val="24"/>
          <w:szCs w:val="24"/>
        </w:rPr>
        <w:t>ного</w:t>
      </w:r>
      <w:r w:rsidRPr="00060377">
        <w:rPr>
          <w:rFonts w:ascii="Times New Roman" w:hAnsi="Times New Roman" w:cs="Times New Roman"/>
          <w:snapToGrid w:val="0"/>
          <w:sz w:val="24"/>
          <w:szCs w:val="24"/>
        </w:rPr>
        <w:t xml:space="preserve"> (2018-2023гг..) план</w:t>
      </w:r>
      <w:r>
        <w:rPr>
          <w:rFonts w:ascii="Times New Roman" w:hAnsi="Times New Roman" w:cs="Times New Roman"/>
          <w:snapToGrid w:val="0"/>
          <w:sz w:val="24"/>
          <w:szCs w:val="24"/>
        </w:rPr>
        <w:t>ов</w:t>
      </w:r>
      <w:r w:rsidRPr="00060377">
        <w:rPr>
          <w:rFonts w:ascii="Times New Roman" w:hAnsi="Times New Roman" w:cs="Times New Roman"/>
          <w:snapToGrid w:val="0"/>
          <w:sz w:val="24"/>
          <w:szCs w:val="24"/>
        </w:rPr>
        <w:t xml:space="preserve"> кафедры</w:t>
      </w:r>
      <w:r>
        <w:rPr>
          <w:rFonts w:ascii="Times New Roman" w:hAnsi="Times New Roman" w:cs="Times New Roman"/>
          <w:snapToGrid w:val="0"/>
          <w:sz w:val="24"/>
          <w:szCs w:val="24"/>
        </w:rPr>
        <w:t xml:space="preserve"> в обязательном порядке определялись ожидаемые результаты на каждое мероприятие, так как при завершении плана намечается составление анализов выполнения запланированных работ. </w:t>
      </w:r>
    </w:p>
    <w:p w:rsidR="000E147E" w:rsidRDefault="000E147E" w:rsidP="00060377">
      <w:pPr>
        <w:pStyle w:val="a6"/>
        <w:spacing w:after="0" w:line="240" w:lineRule="auto"/>
        <w:ind w:left="0" w:firstLine="567"/>
        <w:jc w:val="both"/>
        <w:rPr>
          <w:rFonts w:ascii="Times New Roman" w:hAnsi="Times New Roman" w:cs="Times New Roman"/>
          <w:snapToGrid w:val="0"/>
          <w:sz w:val="24"/>
          <w:szCs w:val="24"/>
        </w:rPr>
      </w:pPr>
    </w:p>
    <w:p w:rsidR="000E147E" w:rsidRDefault="000E147E" w:rsidP="00060377">
      <w:pPr>
        <w:pStyle w:val="a6"/>
        <w:spacing w:after="0" w:line="240" w:lineRule="auto"/>
        <w:ind w:left="0" w:firstLine="567"/>
        <w:jc w:val="both"/>
        <w:rPr>
          <w:rFonts w:ascii="Times New Roman" w:hAnsi="Times New Roman" w:cs="Times New Roman"/>
          <w:snapToGrid w:val="0"/>
          <w:sz w:val="24"/>
          <w:szCs w:val="24"/>
        </w:rPr>
      </w:pPr>
    </w:p>
    <w:p w:rsidR="003D17B5" w:rsidRPr="00060377" w:rsidRDefault="003D17B5" w:rsidP="00036B22">
      <w:pPr>
        <w:pStyle w:val="a6"/>
        <w:widowControl w:val="0"/>
        <w:numPr>
          <w:ilvl w:val="0"/>
          <w:numId w:val="35"/>
        </w:numPr>
        <w:tabs>
          <w:tab w:val="left" w:pos="567"/>
        </w:tabs>
        <w:spacing w:after="0" w:line="240" w:lineRule="auto"/>
        <w:ind w:left="0" w:firstLine="0"/>
        <w:rPr>
          <w:rFonts w:ascii="Times New Roman" w:eastAsia="Times New Roman" w:hAnsi="Times New Roman" w:cs="Times New Roman"/>
          <w:b/>
          <w:snapToGrid w:val="0"/>
          <w:sz w:val="24"/>
          <w:szCs w:val="24"/>
        </w:rPr>
      </w:pPr>
      <w:r w:rsidRPr="00060377">
        <w:rPr>
          <w:rFonts w:ascii="Times New Roman" w:eastAsia="Times New Roman" w:hAnsi="Times New Roman" w:cs="Times New Roman"/>
          <w:b/>
          <w:snapToGrid w:val="0"/>
          <w:sz w:val="24"/>
          <w:szCs w:val="24"/>
        </w:rPr>
        <w:t>Ежемесячный план заседаний кафедры на 2018-2019 учебный год, протоколы и постановление.</w:t>
      </w:r>
    </w:p>
    <w:p w:rsidR="00060377" w:rsidRDefault="00060377" w:rsidP="00060377">
      <w:pPr>
        <w:pStyle w:val="a6"/>
        <w:spacing w:after="0" w:line="240" w:lineRule="auto"/>
        <w:ind w:left="0" w:firstLine="567"/>
        <w:jc w:val="both"/>
        <w:rPr>
          <w:rFonts w:ascii="Times New Roman" w:hAnsi="Times New Roman" w:cs="Times New Roman"/>
          <w:sz w:val="20"/>
          <w:szCs w:val="20"/>
          <w:lang w:val="ky-KG"/>
        </w:rPr>
      </w:pPr>
      <w:r>
        <w:rPr>
          <w:rFonts w:ascii="Times New Roman" w:eastAsia="Times New Roman" w:hAnsi="Times New Roman" w:cs="Times New Roman"/>
          <w:snapToGrid w:val="0"/>
          <w:sz w:val="24"/>
          <w:szCs w:val="24"/>
          <w:lang w:val="ky-KG"/>
        </w:rPr>
        <w:t xml:space="preserve">На 2018-2019 учебный год составлен учетом кафедрального плана кафедры на текущий учебный год и утвежден 5 сентября 2018 года, протокол №1. При этом были запланированы 10 очередных заседаний, где имеются конкретные темы для обсужденияс ожидаемыми результатами, время выполнения и ответсвенные лица </w:t>
      </w:r>
      <w:r w:rsidR="00935188" w:rsidRPr="00935188">
        <w:rPr>
          <w:rFonts w:ascii="Times New Roman" w:hAnsi="Times New Roman" w:cs="Times New Roman"/>
          <w:b/>
          <w:i/>
          <w:color w:val="2B2B2B"/>
          <w:sz w:val="24"/>
          <w:szCs w:val="24"/>
          <w:shd w:val="clear" w:color="auto" w:fill="FFFFFF"/>
        </w:rPr>
        <w:t>(31/5-03)</w:t>
      </w:r>
      <w:r w:rsidR="00935188" w:rsidRPr="00935188">
        <w:rPr>
          <w:rFonts w:ascii="Times New Roman" w:hAnsi="Times New Roman" w:cs="Times New Roman"/>
          <w:i/>
          <w:color w:val="2B2B2B"/>
          <w:sz w:val="24"/>
          <w:szCs w:val="24"/>
          <w:shd w:val="clear" w:color="auto" w:fill="FFFFFF"/>
        </w:rPr>
        <w:t>.</w:t>
      </w:r>
    </w:p>
    <w:p w:rsidR="00060377" w:rsidRPr="00060377" w:rsidRDefault="000832B2" w:rsidP="00060377">
      <w:pPr>
        <w:pStyle w:val="a6"/>
        <w:spacing w:after="0" w:line="240" w:lineRule="auto"/>
        <w:ind w:left="0" w:firstLine="567"/>
        <w:jc w:val="both"/>
        <w:rPr>
          <w:sz w:val="24"/>
          <w:szCs w:val="24"/>
          <w:lang w:val="ky-KG"/>
        </w:rPr>
      </w:pPr>
      <w:hyperlink r:id="rId20" w:history="1">
        <w:r w:rsidR="00060377" w:rsidRPr="00060377">
          <w:rPr>
            <w:rStyle w:val="a9"/>
            <w:rFonts w:ascii="Times New Roman" w:hAnsi="Times New Roman" w:cs="Times New Roman"/>
            <w:sz w:val="24"/>
            <w:szCs w:val="24"/>
            <w:lang w:val="ky-KG"/>
          </w:rPr>
          <w:t>http://www.oshsu.kg/resurs/document/DOCX-20181210144907-usekov85.docx</w:t>
        </w:r>
      </w:hyperlink>
    </w:p>
    <w:p w:rsidR="00060377" w:rsidRDefault="00060377" w:rsidP="00060377">
      <w:pPr>
        <w:pStyle w:val="a6"/>
        <w:spacing w:after="0" w:line="240" w:lineRule="auto"/>
        <w:ind w:left="0" w:firstLine="567"/>
        <w:jc w:val="both"/>
        <w:rPr>
          <w:rFonts w:ascii="Times New Roman" w:eastAsia="Times New Roman" w:hAnsi="Times New Roman" w:cs="Times New Roman"/>
          <w:snapToGrid w:val="0"/>
          <w:sz w:val="24"/>
          <w:szCs w:val="24"/>
          <w:lang w:val="ky-KG"/>
        </w:rPr>
      </w:pPr>
      <w:r>
        <w:rPr>
          <w:rFonts w:ascii="Times New Roman" w:eastAsia="Times New Roman" w:hAnsi="Times New Roman" w:cs="Times New Roman"/>
          <w:snapToGrid w:val="0"/>
          <w:sz w:val="24"/>
          <w:szCs w:val="24"/>
          <w:lang w:val="ky-KG"/>
        </w:rPr>
        <w:t>На сегодняшний день проведены 9 очередных и 5 внеочередных кафедральных заседаний. На каждом кафедральном заседании были обсуждены запланированные темы, которые в свою очередь запротоколированы с внесением соответсвующих постановлений.</w:t>
      </w:r>
    </w:p>
    <w:p w:rsidR="00060377" w:rsidRDefault="00060377" w:rsidP="00060377">
      <w:pPr>
        <w:pStyle w:val="a6"/>
        <w:spacing w:after="0" w:line="240" w:lineRule="auto"/>
        <w:ind w:left="0" w:firstLine="567"/>
        <w:jc w:val="both"/>
        <w:rPr>
          <w:rFonts w:ascii="Times New Roman" w:eastAsia="Times New Roman" w:hAnsi="Times New Roman" w:cs="Times New Roman"/>
          <w:snapToGrid w:val="0"/>
          <w:sz w:val="24"/>
          <w:szCs w:val="24"/>
          <w:shd w:val="clear" w:color="auto" w:fill="FFFF00"/>
          <w:lang w:val="ky-KG"/>
        </w:rPr>
      </w:pPr>
      <w:r>
        <w:rPr>
          <w:rFonts w:ascii="Times New Roman" w:eastAsia="Times New Roman" w:hAnsi="Times New Roman" w:cs="Times New Roman"/>
          <w:snapToGrid w:val="0"/>
          <w:sz w:val="24"/>
          <w:szCs w:val="24"/>
          <w:lang w:val="ky-KG"/>
        </w:rPr>
        <w:t xml:space="preserve"> В целях оформления протоколов заседаний кафедры имеется журнал регистрации заседаний кафедры, который был заведен, прошнурован и пронумирован (161 страниц) 13 сентября 2017 года. Кроме журнала регистрации заседаний кафедры, для подтверждения процесса кафедрального заседания оформляется дополнительный протокол на бумаге А4</w:t>
      </w:r>
      <w:r w:rsidRPr="00060377">
        <w:rPr>
          <w:rFonts w:ascii="Times New Roman" w:eastAsia="Times New Roman" w:hAnsi="Times New Roman" w:cs="Times New Roman"/>
          <w:snapToGrid w:val="0"/>
          <w:sz w:val="24"/>
          <w:szCs w:val="24"/>
          <w:shd w:val="clear" w:color="auto" w:fill="FFFFFF" w:themeFill="background1"/>
          <w:lang w:val="ky-KG"/>
        </w:rPr>
        <w:t xml:space="preserve">с фотоотчетами и со списком присутсвующих </w:t>
      </w:r>
      <w:r w:rsidR="00935188">
        <w:rPr>
          <w:rFonts w:ascii="Times New Roman" w:hAnsi="Times New Roman" w:cs="Times New Roman"/>
          <w:b/>
          <w:i/>
          <w:color w:val="2B2B2B"/>
          <w:sz w:val="24"/>
          <w:szCs w:val="24"/>
          <w:shd w:val="clear" w:color="auto" w:fill="FFFFFF"/>
        </w:rPr>
        <w:t>(31/5-07</w:t>
      </w:r>
      <w:r w:rsidR="00935188" w:rsidRPr="00935188">
        <w:rPr>
          <w:rFonts w:ascii="Times New Roman" w:hAnsi="Times New Roman" w:cs="Times New Roman"/>
          <w:b/>
          <w:i/>
          <w:color w:val="2B2B2B"/>
          <w:sz w:val="24"/>
          <w:szCs w:val="24"/>
          <w:shd w:val="clear" w:color="auto" w:fill="FFFFFF"/>
        </w:rPr>
        <w:t>)</w:t>
      </w:r>
      <w:r w:rsidR="00935188" w:rsidRPr="00935188">
        <w:rPr>
          <w:rFonts w:ascii="Times New Roman" w:hAnsi="Times New Roman" w:cs="Times New Roman"/>
          <w:i/>
          <w:color w:val="2B2B2B"/>
          <w:sz w:val="24"/>
          <w:szCs w:val="24"/>
          <w:shd w:val="clear" w:color="auto" w:fill="FFFFFF"/>
        </w:rPr>
        <w:t>.</w:t>
      </w:r>
    </w:p>
    <w:p w:rsidR="00060377" w:rsidRPr="00935188" w:rsidRDefault="00060377" w:rsidP="00036B22">
      <w:pPr>
        <w:pStyle w:val="a6"/>
        <w:widowControl w:val="0"/>
        <w:numPr>
          <w:ilvl w:val="0"/>
          <w:numId w:val="35"/>
        </w:numPr>
        <w:spacing w:after="0" w:line="240" w:lineRule="auto"/>
        <w:ind w:left="0" w:firstLine="0"/>
        <w:jc w:val="both"/>
        <w:rPr>
          <w:rFonts w:ascii="Times New Roman" w:eastAsia="Times New Roman" w:hAnsi="Times New Roman" w:cs="Times New Roman"/>
          <w:b/>
          <w:snapToGrid w:val="0"/>
          <w:sz w:val="24"/>
          <w:szCs w:val="24"/>
        </w:rPr>
      </w:pPr>
      <w:r w:rsidRPr="00935188">
        <w:rPr>
          <w:rFonts w:ascii="Times New Roman" w:eastAsia="Times New Roman" w:hAnsi="Times New Roman" w:cs="Times New Roman"/>
          <w:b/>
          <w:snapToGrid w:val="0"/>
          <w:sz w:val="24"/>
          <w:szCs w:val="24"/>
        </w:rPr>
        <w:t xml:space="preserve">Обсуждение ГОС </w:t>
      </w:r>
      <w:r w:rsidR="00935188" w:rsidRPr="00935188">
        <w:rPr>
          <w:rFonts w:ascii="Times New Roman" w:eastAsia="Times New Roman" w:hAnsi="Times New Roman" w:cs="Times New Roman"/>
          <w:b/>
          <w:snapToGrid w:val="0"/>
          <w:sz w:val="24"/>
          <w:szCs w:val="24"/>
        </w:rPr>
        <w:t>ВПО</w:t>
      </w:r>
      <w:r w:rsidRPr="00935188">
        <w:rPr>
          <w:rFonts w:ascii="Times New Roman" w:eastAsia="Times New Roman" w:hAnsi="Times New Roman" w:cs="Times New Roman"/>
          <w:b/>
          <w:snapToGrid w:val="0"/>
          <w:sz w:val="24"/>
          <w:szCs w:val="24"/>
        </w:rPr>
        <w:t>,  ООП</w:t>
      </w:r>
      <w:r w:rsidR="00935188" w:rsidRPr="00935188">
        <w:rPr>
          <w:rFonts w:ascii="Times New Roman" w:eastAsia="Times New Roman" w:hAnsi="Times New Roman" w:cs="Times New Roman"/>
          <w:b/>
          <w:snapToGrid w:val="0"/>
          <w:sz w:val="24"/>
          <w:szCs w:val="24"/>
        </w:rPr>
        <w:t xml:space="preserve"> ММФ</w:t>
      </w:r>
      <w:r w:rsidRPr="00935188">
        <w:rPr>
          <w:rFonts w:ascii="Times New Roman" w:eastAsia="Times New Roman" w:hAnsi="Times New Roman" w:cs="Times New Roman"/>
          <w:b/>
          <w:snapToGrid w:val="0"/>
          <w:sz w:val="24"/>
          <w:szCs w:val="24"/>
        </w:rPr>
        <w:t>, матрицы компетен</w:t>
      </w:r>
      <w:r w:rsidR="00935188" w:rsidRPr="00935188">
        <w:rPr>
          <w:rFonts w:ascii="Times New Roman" w:eastAsia="Times New Roman" w:hAnsi="Times New Roman" w:cs="Times New Roman"/>
          <w:b/>
          <w:snapToGrid w:val="0"/>
          <w:sz w:val="24"/>
          <w:szCs w:val="24"/>
        </w:rPr>
        <w:t xml:space="preserve">ций на кафедральном заседании и их </w:t>
      </w:r>
      <w:r w:rsidRPr="00935188">
        <w:rPr>
          <w:rFonts w:ascii="Times New Roman" w:eastAsia="Times New Roman" w:hAnsi="Times New Roman" w:cs="Times New Roman"/>
          <w:b/>
          <w:snapToGrid w:val="0"/>
          <w:sz w:val="24"/>
          <w:szCs w:val="24"/>
        </w:rPr>
        <w:t>постановление.</w:t>
      </w:r>
    </w:p>
    <w:p w:rsidR="00147642" w:rsidRPr="00147642" w:rsidRDefault="00FE4D46" w:rsidP="00F87491">
      <w:pPr>
        <w:pStyle w:val="a6"/>
        <w:spacing w:after="0" w:line="240" w:lineRule="auto"/>
        <w:ind w:left="0" w:firstLine="567"/>
        <w:jc w:val="both"/>
        <w:rPr>
          <w:rFonts w:ascii="Times New Roman" w:eastAsia="Times New Roman" w:hAnsi="Times New Roman" w:cs="Times New Roman"/>
          <w:sz w:val="24"/>
          <w:szCs w:val="24"/>
          <w:lang w:val="ky-KG"/>
        </w:rPr>
      </w:pPr>
      <w:r>
        <w:rPr>
          <w:rFonts w:ascii="Times New Roman" w:hAnsi="Times New Roman" w:cs="Times New Roman"/>
          <w:sz w:val="24"/>
          <w:szCs w:val="24"/>
        </w:rPr>
        <w:t>Так как, в</w:t>
      </w:r>
      <w:r w:rsidR="00426177" w:rsidRPr="00426177">
        <w:rPr>
          <w:rFonts w:ascii="Times New Roman" w:hAnsi="Times New Roman" w:cs="Times New Roman"/>
          <w:sz w:val="24"/>
          <w:szCs w:val="24"/>
        </w:rPr>
        <w:t xml:space="preserve">ыполнение ГОС </w:t>
      </w:r>
      <w:r w:rsidR="00426177">
        <w:rPr>
          <w:rFonts w:ascii="Times New Roman" w:hAnsi="Times New Roman" w:cs="Times New Roman"/>
          <w:sz w:val="24"/>
          <w:szCs w:val="24"/>
        </w:rPr>
        <w:t xml:space="preserve">ВПО </w:t>
      </w:r>
      <w:r w:rsidR="00426177" w:rsidRPr="00426177">
        <w:rPr>
          <w:rFonts w:ascii="Times New Roman" w:hAnsi="Times New Roman" w:cs="Times New Roman"/>
          <w:sz w:val="24"/>
          <w:szCs w:val="24"/>
        </w:rPr>
        <w:t>является обязательным для всех вузов, реализующих профессиональные образовательные программы по подготовке специалистов, независимо от их организационно-правовых форм</w:t>
      </w:r>
      <w:r w:rsidR="00426177" w:rsidRPr="00426177">
        <w:rPr>
          <w:rFonts w:ascii="Times New Roman" w:hAnsi="Times New Roman" w:cs="Times New Roman"/>
          <w:sz w:val="24"/>
          <w:szCs w:val="24"/>
          <w:lang w:val="ky-KG"/>
        </w:rPr>
        <w:t>, международн</w:t>
      </w:r>
      <w:r>
        <w:rPr>
          <w:rFonts w:ascii="Times New Roman" w:hAnsi="Times New Roman" w:cs="Times New Roman"/>
          <w:sz w:val="24"/>
          <w:szCs w:val="24"/>
          <w:lang w:val="ky-KG"/>
        </w:rPr>
        <w:t>ый</w:t>
      </w:r>
      <w:r w:rsidR="00426177" w:rsidRPr="00426177">
        <w:rPr>
          <w:rFonts w:ascii="Times New Roman" w:hAnsi="Times New Roman" w:cs="Times New Roman"/>
          <w:sz w:val="24"/>
          <w:szCs w:val="24"/>
          <w:lang w:val="ky-KG"/>
        </w:rPr>
        <w:t xml:space="preserve"> медицинск</w:t>
      </w:r>
      <w:r>
        <w:rPr>
          <w:rFonts w:ascii="Times New Roman" w:hAnsi="Times New Roman" w:cs="Times New Roman"/>
          <w:sz w:val="24"/>
          <w:szCs w:val="24"/>
          <w:lang w:val="ky-KG"/>
        </w:rPr>
        <w:t>ий</w:t>
      </w:r>
      <w:r w:rsidR="00426177" w:rsidRPr="00426177">
        <w:rPr>
          <w:rFonts w:ascii="Times New Roman" w:hAnsi="Times New Roman" w:cs="Times New Roman"/>
          <w:sz w:val="24"/>
          <w:szCs w:val="24"/>
          <w:lang w:val="ky-KG"/>
        </w:rPr>
        <w:t xml:space="preserve"> факультет</w:t>
      </w:r>
      <w:r>
        <w:rPr>
          <w:rFonts w:ascii="Times New Roman" w:hAnsi="Times New Roman" w:cs="Times New Roman"/>
          <w:sz w:val="24"/>
          <w:szCs w:val="24"/>
        </w:rPr>
        <w:t>по</w:t>
      </w:r>
      <w:r w:rsidR="00426177" w:rsidRPr="00426177">
        <w:rPr>
          <w:rFonts w:ascii="Times New Roman" w:hAnsi="Times New Roman" w:cs="Times New Roman"/>
          <w:sz w:val="24"/>
          <w:szCs w:val="24"/>
        </w:rPr>
        <w:t xml:space="preserve"> специальности «лечебное дело - 560001» </w:t>
      </w:r>
      <w:r>
        <w:rPr>
          <w:rFonts w:ascii="Times New Roman" w:hAnsi="Times New Roman" w:cs="Times New Roman"/>
          <w:sz w:val="24"/>
          <w:szCs w:val="24"/>
        </w:rPr>
        <w:t>разработал</w:t>
      </w:r>
      <w:r w:rsidR="00426177" w:rsidRPr="00426177">
        <w:rPr>
          <w:rFonts w:ascii="Times New Roman" w:hAnsi="Times New Roman" w:cs="Times New Roman"/>
          <w:sz w:val="24"/>
          <w:szCs w:val="24"/>
        </w:rPr>
        <w:t xml:space="preserve"> ООП </w:t>
      </w:r>
      <w:r>
        <w:rPr>
          <w:rFonts w:ascii="Times New Roman" w:hAnsi="Times New Roman" w:cs="Times New Roman"/>
          <w:sz w:val="24"/>
          <w:szCs w:val="24"/>
        </w:rPr>
        <w:t>ММФ на 2018-2019 учебный год на</w:t>
      </w:r>
      <w:r w:rsidR="00426177" w:rsidRPr="00426177">
        <w:rPr>
          <w:rFonts w:ascii="Times New Roman" w:hAnsi="Times New Roman" w:cs="Times New Roman"/>
          <w:sz w:val="24"/>
          <w:szCs w:val="24"/>
        </w:rPr>
        <w:t xml:space="preserve"> основе соответствующего ГОС (2015г.)</w:t>
      </w:r>
      <w:r>
        <w:rPr>
          <w:rFonts w:ascii="Times New Roman" w:hAnsi="Times New Roman" w:cs="Times New Roman"/>
          <w:sz w:val="24"/>
          <w:szCs w:val="24"/>
        </w:rPr>
        <w:t xml:space="preserve">.  После утверждения общеобразовательной программы на </w:t>
      </w:r>
      <w:r w:rsidR="00CF65C3">
        <w:rPr>
          <w:rFonts w:ascii="Times New Roman" w:hAnsi="Times New Roman" w:cs="Times New Roman"/>
          <w:sz w:val="24"/>
          <w:szCs w:val="24"/>
        </w:rPr>
        <w:t>заседании УС</w:t>
      </w:r>
      <w:r>
        <w:rPr>
          <w:rFonts w:ascii="Times New Roman" w:hAnsi="Times New Roman" w:cs="Times New Roman"/>
          <w:sz w:val="24"/>
          <w:szCs w:val="24"/>
        </w:rPr>
        <w:t xml:space="preserve"> ММФ 29 октября 2018 года, протокол</w:t>
      </w:r>
      <w:r w:rsidR="00147642">
        <w:rPr>
          <w:rFonts w:ascii="Times New Roman" w:hAnsi="Times New Roman" w:cs="Times New Roman"/>
          <w:sz w:val="24"/>
          <w:szCs w:val="24"/>
        </w:rPr>
        <w:t>ом</w:t>
      </w:r>
      <w:r>
        <w:rPr>
          <w:rFonts w:ascii="Times New Roman" w:hAnsi="Times New Roman" w:cs="Times New Roman"/>
          <w:sz w:val="24"/>
          <w:szCs w:val="24"/>
        </w:rPr>
        <w:t xml:space="preserve"> №2</w:t>
      </w:r>
      <w:r w:rsidR="00147642">
        <w:rPr>
          <w:rFonts w:ascii="Times New Roman" w:hAnsi="Times New Roman" w:cs="Times New Roman"/>
          <w:sz w:val="24"/>
          <w:szCs w:val="24"/>
        </w:rPr>
        <w:t xml:space="preserve">. В процессе разработки ООП ММФ на очередном кафедральном заседании «Клинических дисциплин 2» совместно с ППС был обсужден 8 октября 2018 года (протокол №3) общеобразовательная программа факультете. Во время обсуждения преподаватели выбирали соответствующие РО и компетенции по своим дисциплинам. В итоге </w:t>
      </w:r>
      <w:r w:rsidR="00BD2187">
        <w:rPr>
          <w:rFonts w:ascii="Times New Roman" w:hAnsi="Times New Roman" w:cs="Times New Roman"/>
          <w:sz w:val="24"/>
          <w:szCs w:val="24"/>
        </w:rPr>
        <w:t xml:space="preserve">бурного </w:t>
      </w:r>
      <w:r w:rsidR="00F87491">
        <w:rPr>
          <w:rFonts w:ascii="Times New Roman" w:hAnsi="Times New Roman" w:cs="Times New Roman"/>
          <w:sz w:val="24"/>
          <w:szCs w:val="24"/>
        </w:rPr>
        <w:t xml:space="preserve">кафедрального </w:t>
      </w:r>
      <w:r w:rsidR="00147642">
        <w:rPr>
          <w:rFonts w:ascii="Times New Roman" w:hAnsi="Times New Roman" w:cs="Times New Roman"/>
          <w:sz w:val="24"/>
          <w:szCs w:val="24"/>
        </w:rPr>
        <w:t xml:space="preserve">обсуждения были выбраны  </w:t>
      </w:r>
      <w:r w:rsidR="00147642" w:rsidRPr="00147642">
        <w:rPr>
          <w:rFonts w:ascii="Times New Roman" w:eastAsia="Times New Roman" w:hAnsi="Times New Roman" w:cs="Times New Roman"/>
          <w:sz w:val="24"/>
          <w:szCs w:val="24"/>
          <w:lang w:val="ky-KG"/>
        </w:rPr>
        <w:t>РО-3, РО-4, РО-5, РО-6, РО-7, РО-8, РО-11</w:t>
      </w:r>
      <w:r w:rsidR="00147642">
        <w:rPr>
          <w:rFonts w:ascii="Times New Roman" w:eastAsia="Times New Roman" w:hAnsi="Times New Roman" w:cs="Times New Roman"/>
          <w:sz w:val="24"/>
          <w:szCs w:val="24"/>
          <w:lang w:val="ky-KG"/>
        </w:rPr>
        <w:t xml:space="preserve"> и </w:t>
      </w:r>
      <w:r w:rsidR="00147642" w:rsidRPr="00147642">
        <w:rPr>
          <w:rFonts w:ascii="Times New Roman" w:eastAsia="Times New Roman" w:hAnsi="Times New Roman" w:cs="Times New Roman"/>
          <w:sz w:val="24"/>
          <w:szCs w:val="24"/>
          <w:lang w:val="ky-KG"/>
        </w:rPr>
        <w:t>ПК-2, ПК-3, ПК-4, ПК-5, ПК-6, ПК-9, ПК-10, ПК-11, ПК-12, ПК-13, ПК-14, ПК-15, ПК-16, ПК-17, ПК-18, ПК-21, ПК-25, ПК-27, ДК-3, ИК-1, СЛК-1, СЛК-3, ОК-8</w:t>
      </w:r>
      <w:r w:rsidR="00F87491">
        <w:rPr>
          <w:rFonts w:ascii="Times New Roman" w:eastAsia="Times New Roman" w:hAnsi="Times New Roman" w:cs="Times New Roman"/>
          <w:sz w:val="24"/>
          <w:szCs w:val="24"/>
          <w:lang w:val="ky-KG"/>
        </w:rPr>
        <w:t xml:space="preserve"> касающиеся дисциплин кафедры.</w:t>
      </w:r>
    </w:p>
    <w:p w:rsidR="00F87491" w:rsidRPr="00DD7B70" w:rsidRDefault="00F87491" w:rsidP="00DD7B70">
      <w:pPr>
        <w:pStyle w:val="20"/>
        <w:shd w:val="clear" w:color="auto" w:fill="auto"/>
        <w:spacing w:before="0" w:line="240" w:lineRule="auto"/>
        <w:ind w:right="-143" w:firstLine="567"/>
        <w:jc w:val="both"/>
        <w:rPr>
          <w:rStyle w:val="2115pt"/>
          <w:rFonts w:eastAsiaTheme="minorHAnsi"/>
          <w:b w:val="0"/>
          <w:i w:val="0"/>
          <w:sz w:val="24"/>
          <w:szCs w:val="24"/>
        </w:rPr>
      </w:pPr>
      <w:r w:rsidRPr="00DD7B70">
        <w:rPr>
          <w:rFonts w:ascii="Times New Roman" w:hAnsi="Times New Roman" w:cs="Times New Roman"/>
          <w:b w:val="0"/>
          <w:i w:val="0"/>
          <w:color w:val="000000"/>
          <w:sz w:val="24"/>
          <w:szCs w:val="24"/>
          <w:lang w:val="ky-KG"/>
        </w:rPr>
        <w:t>РО</w:t>
      </w:r>
      <w:r w:rsidRPr="00DD7B70">
        <w:rPr>
          <w:rFonts w:ascii="Times New Roman" w:hAnsi="Times New Roman" w:cs="Times New Roman"/>
          <w:b w:val="0"/>
          <w:i w:val="0"/>
          <w:color w:val="000000"/>
          <w:sz w:val="24"/>
          <w:szCs w:val="24"/>
          <w:vertAlign w:val="subscript"/>
          <w:lang w:val="ky-KG"/>
        </w:rPr>
        <w:t>3</w:t>
      </w:r>
      <w:r w:rsidRPr="00DD7B70">
        <w:rPr>
          <w:rFonts w:ascii="Times New Roman" w:hAnsi="Times New Roman" w:cs="Times New Roman"/>
          <w:b w:val="0"/>
          <w:sz w:val="24"/>
          <w:szCs w:val="24"/>
        </w:rPr>
        <w:t xml:space="preserve">– </w:t>
      </w:r>
      <w:r w:rsidRPr="00DD7B70">
        <w:rPr>
          <w:rStyle w:val="2115pt"/>
          <w:rFonts w:eastAsiaTheme="minorHAnsi"/>
          <w:b w:val="0"/>
          <w:i w:val="0"/>
          <w:iCs w:val="0"/>
          <w:sz w:val="24"/>
          <w:szCs w:val="24"/>
        </w:rPr>
        <w:t>Способен определять и реализовывать приоритеты собственной деятельности и способы ее совершенствования на основе принятых морально-правовых норм общества</w:t>
      </w:r>
    </w:p>
    <w:p w:rsidR="00F87491" w:rsidRPr="00F87491" w:rsidRDefault="00F87491" w:rsidP="00DD7B70">
      <w:pPr>
        <w:widowControl w:val="0"/>
        <w:shd w:val="clear" w:color="auto" w:fill="FFFFFF"/>
        <w:autoSpaceDE w:val="0"/>
        <w:autoSpaceDN w:val="0"/>
        <w:adjustRightInd w:val="0"/>
        <w:spacing w:before="14" w:after="0" w:line="240" w:lineRule="auto"/>
        <w:ind w:right="-143" w:firstLine="567"/>
        <w:jc w:val="both"/>
        <w:rPr>
          <w:rFonts w:ascii="Times New Roman" w:eastAsia="Times New Roman" w:hAnsi="Times New Roman" w:cs="Times New Roman"/>
          <w:sz w:val="24"/>
          <w:szCs w:val="24"/>
        </w:rPr>
      </w:pPr>
      <w:r w:rsidRPr="00F87491">
        <w:rPr>
          <w:rFonts w:ascii="Times New Roman" w:eastAsia="Times New Roman" w:hAnsi="Times New Roman" w:cs="Times New Roman"/>
          <w:sz w:val="24"/>
          <w:szCs w:val="24"/>
        </w:rPr>
        <w:t>РО</w:t>
      </w:r>
      <w:r w:rsidRPr="00F87491">
        <w:rPr>
          <w:rFonts w:ascii="Times New Roman" w:eastAsia="Times New Roman" w:hAnsi="Times New Roman" w:cs="Times New Roman"/>
          <w:sz w:val="24"/>
          <w:szCs w:val="24"/>
          <w:vertAlign w:val="subscript"/>
        </w:rPr>
        <w:t>4</w:t>
      </w:r>
      <w:r w:rsidRPr="00F87491">
        <w:rPr>
          <w:rFonts w:ascii="Times New Roman" w:eastAsia="Times New Roman" w:hAnsi="Times New Roman" w:cs="Times New Roman"/>
          <w:sz w:val="24"/>
          <w:szCs w:val="24"/>
        </w:rPr>
        <w:t xml:space="preserve"> - Способен решать стандартные задачи с использованием медико-технической аппаратуры, информационно-коммуникационных ресурсов и технологий </w:t>
      </w:r>
    </w:p>
    <w:p w:rsidR="00F87491" w:rsidRPr="00F87491" w:rsidRDefault="00F87491" w:rsidP="00DD7B70">
      <w:pPr>
        <w:widowControl w:val="0"/>
        <w:shd w:val="clear" w:color="auto" w:fill="FFFFFF"/>
        <w:autoSpaceDE w:val="0"/>
        <w:autoSpaceDN w:val="0"/>
        <w:adjustRightInd w:val="0"/>
        <w:spacing w:before="14" w:after="0" w:line="240" w:lineRule="auto"/>
        <w:ind w:right="-143" w:firstLine="567"/>
        <w:jc w:val="both"/>
        <w:rPr>
          <w:rFonts w:ascii="Times New Roman" w:eastAsia="Times New Roman" w:hAnsi="Times New Roman" w:cs="Times New Roman"/>
          <w:color w:val="000000"/>
          <w:sz w:val="24"/>
          <w:szCs w:val="24"/>
        </w:rPr>
      </w:pPr>
      <w:r w:rsidRPr="00F87491">
        <w:rPr>
          <w:rFonts w:ascii="Times New Roman" w:eastAsia="Times New Roman" w:hAnsi="Times New Roman" w:cs="Times New Roman"/>
          <w:color w:val="000000"/>
          <w:sz w:val="24"/>
          <w:szCs w:val="24"/>
        </w:rPr>
        <w:t>РО</w:t>
      </w:r>
      <w:r w:rsidRPr="00F87491">
        <w:rPr>
          <w:rFonts w:ascii="Times New Roman" w:eastAsia="Times New Roman" w:hAnsi="Times New Roman" w:cs="Times New Roman"/>
          <w:color w:val="000000"/>
          <w:sz w:val="24"/>
          <w:szCs w:val="24"/>
          <w:vertAlign w:val="subscript"/>
        </w:rPr>
        <w:t>5</w:t>
      </w:r>
      <w:r w:rsidRPr="00F87491">
        <w:rPr>
          <w:rFonts w:ascii="Times New Roman" w:eastAsia="Times New Roman" w:hAnsi="Times New Roman" w:cs="Times New Roman"/>
          <w:color w:val="000000"/>
          <w:sz w:val="24"/>
          <w:szCs w:val="24"/>
        </w:rPr>
        <w:t xml:space="preserve"> – Способен к оценке морфофункциональных, физиологических состояний и патологических процессов </w:t>
      </w:r>
      <w:r w:rsidRPr="00F87491">
        <w:rPr>
          <w:rFonts w:ascii="Times New Roman" w:eastAsia="Times New Roman" w:hAnsi="Times New Roman" w:cs="Times New Roman"/>
          <w:sz w:val="24"/>
          <w:szCs w:val="24"/>
        </w:rPr>
        <w:t>и применить методы исследования больных взрослых и детей</w:t>
      </w:r>
      <w:r w:rsidRPr="00F87491">
        <w:rPr>
          <w:rFonts w:ascii="Times New Roman" w:eastAsia="Times New Roman" w:hAnsi="Times New Roman" w:cs="Times New Roman"/>
          <w:color w:val="000000"/>
          <w:sz w:val="24"/>
          <w:szCs w:val="24"/>
        </w:rPr>
        <w:t xml:space="preserve"> для решения профессиональных задач</w:t>
      </w:r>
    </w:p>
    <w:p w:rsidR="00F87491" w:rsidRPr="00F87491" w:rsidRDefault="00F87491" w:rsidP="00DD7B70">
      <w:pPr>
        <w:widowControl w:val="0"/>
        <w:shd w:val="clear" w:color="auto" w:fill="FFFFFF"/>
        <w:autoSpaceDE w:val="0"/>
        <w:autoSpaceDN w:val="0"/>
        <w:adjustRightInd w:val="0"/>
        <w:spacing w:before="14" w:after="0" w:line="240" w:lineRule="auto"/>
        <w:ind w:right="-143" w:firstLine="567"/>
        <w:jc w:val="both"/>
        <w:rPr>
          <w:rFonts w:ascii="Times New Roman" w:eastAsia="Times New Roman" w:hAnsi="Times New Roman" w:cs="Times New Roman"/>
          <w:color w:val="000000"/>
          <w:sz w:val="24"/>
          <w:szCs w:val="24"/>
        </w:rPr>
      </w:pPr>
      <w:r w:rsidRPr="00F87491">
        <w:rPr>
          <w:rFonts w:ascii="Times New Roman" w:eastAsia="Times New Roman" w:hAnsi="Times New Roman" w:cs="Times New Roman"/>
          <w:color w:val="000000"/>
          <w:sz w:val="24"/>
          <w:szCs w:val="24"/>
        </w:rPr>
        <w:t>РО</w:t>
      </w:r>
      <w:r w:rsidRPr="00F87491">
        <w:rPr>
          <w:rFonts w:ascii="Times New Roman" w:eastAsia="Times New Roman" w:hAnsi="Times New Roman" w:cs="Times New Roman"/>
          <w:color w:val="000000"/>
          <w:sz w:val="24"/>
          <w:szCs w:val="24"/>
          <w:vertAlign w:val="subscript"/>
        </w:rPr>
        <w:t>6</w:t>
      </w:r>
      <w:r w:rsidRPr="00F87491">
        <w:rPr>
          <w:rFonts w:ascii="Times New Roman" w:eastAsia="Times New Roman" w:hAnsi="Times New Roman" w:cs="Times New Roman"/>
          <w:color w:val="000000"/>
          <w:sz w:val="24"/>
          <w:szCs w:val="24"/>
        </w:rPr>
        <w:t xml:space="preserve"> - </w:t>
      </w:r>
      <w:r w:rsidRPr="00F87491">
        <w:rPr>
          <w:rFonts w:ascii="Times New Roman" w:eastAsia="Times New Roman" w:hAnsi="Times New Roman" w:cs="Times New Roman"/>
          <w:sz w:val="24"/>
          <w:szCs w:val="24"/>
        </w:rPr>
        <w:t>Умеет применить базовые знания в области профилактической деятельности</w:t>
      </w:r>
      <w:r w:rsidRPr="00F87491">
        <w:rPr>
          <w:rFonts w:ascii="Times New Roman" w:eastAsia="Times New Roman" w:hAnsi="Times New Roman" w:cs="Times New Roman"/>
          <w:color w:val="000000"/>
          <w:sz w:val="24"/>
          <w:szCs w:val="24"/>
        </w:rPr>
        <w:t xml:space="preserve"> для решения профессиональных задач</w:t>
      </w:r>
    </w:p>
    <w:p w:rsidR="00BD2187" w:rsidRPr="00DD7B70" w:rsidRDefault="00BD2187" w:rsidP="00DD7B70">
      <w:pPr>
        <w:widowControl w:val="0"/>
        <w:shd w:val="clear" w:color="auto" w:fill="FFFFFF"/>
        <w:autoSpaceDE w:val="0"/>
        <w:autoSpaceDN w:val="0"/>
        <w:adjustRightInd w:val="0"/>
        <w:spacing w:before="14" w:after="0" w:line="240" w:lineRule="auto"/>
        <w:ind w:right="-143" w:firstLine="567"/>
        <w:jc w:val="both"/>
        <w:rPr>
          <w:rFonts w:ascii="Times New Roman" w:eastAsia="Times New Roman" w:hAnsi="Times New Roman" w:cs="Times New Roman"/>
          <w:color w:val="000000"/>
          <w:sz w:val="24"/>
          <w:szCs w:val="24"/>
        </w:rPr>
      </w:pPr>
      <w:r w:rsidRPr="00BD2187">
        <w:rPr>
          <w:rFonts w:ascii="Times New Roman" w:eastAsia="Times New Roman" w:hAnsi="Times New Roman" w:cs="Times New Roman"/>
          <w:color w:val="000000"/>
          <w:sz w:val="24"/>
          <w:szCs w:val="24"/>
        </w:rPr>
        <w:t>РО</w:t>
      </w:r>
      <w:r w:rsidRPr="00BD2187">
        <w:rPr>
          <w:rFonts w:ascii="Times New Roman" w:eastAsia="Times New Roman" w:hAnsi="Times New Roman" w:cs="Times New Roman"/>
          <w:color w:val="000000"/>
          <w:sz w:val="24"/>
          <w:szCs w:val="24"/>
          <w:vertAlign w:val="subscript"/>
        </w:rPr>
        <w:t>7</w:t>
      </w:r>
      <w:r w:rsidRPr="00BD2187">
        <w:rPr>
          <w:rFonts w:ascii="Times New Roman" w:eastAsia="Times New Roman" w:hAnsi="Times New Roman" w:cs="Times New Roman"/>
          <w:color w:val="000000"/>
          <w:sz w:val="24"/>
          <w:szCs w:val="24"/>
        </w:rPr>
        <w:t xml:space="preserve"> – Умеет применить базовые знания в области диагностической деятельности для решения профессиональных задач</w:t>
      </w:r>
    </w:p>
    <w:p w:rsidR="00BD2187" w:rsidRPr="00BD2187" w:rsidRDefault="00BD2187" w:rsidP="00DD7B70">
      <w:pPr>
        <w:widowControl w:val="0"/>
        <w:shd w:val="clear" w:color="auto" w:fill="FFFFFF"/>
        <w:autoSpaceDE w:val="0"/>
        <w:autoSpaceDN w:val="0"/>
        <w:adjustRightInd w:val="0"/>
        <w:spacing w:before="14" w:after="0" w:line="240" w:lineRule="auto"/>
        <w:ind w:right="-143" w:firstLine="567"/>
        <w:jc w:val="both"/>
        <w:rPr>
          <w:rFonts w:ascii="Times New Roman" w:eastAsia="Times New Roman" w:hAnsi="Times New Roman" w:cs="Times New Roman"/>
          <w:sz w:val="24"/>
          <w:szCs w:val="24"/>
        </w:rPr>
      </w:pPr>
      <w:r w:rsidRPr="00BD2187">
        <w:rPr>
          <w:rFonts w:ascii="Times New Roman" w:eastAsia="Times New Roman" w:hAnsi="Times New Roman" w:cs="Times New Roman"/>
          <w:color w:val="000000"/>
          <w:sz w:val="24"/>
          <w:szCs w:val="24"/>
        </w:rPr>
        <w:t>РО</w:t>
      </w:r>
      <w:r w:rsidRPr="00BD2187">
        <w:rPr>
          <w:rFonts w:ascii="Times New Roman" w:eastAsia="Times New Roman" w:hAnsi="Times New Roman" w:cs="Times New Roman"/>
          <w:color w:val="000000"/>
          <w:sz w:val="24"/>
          <w:szCs w:val="24"/>
          <w:vertAlign w:val="subscript"/>
        </w:rPr>
        <w:t>9</w:t>
      </w:r>
      <w:r w:rsidRPr="00BD2187">
        <w:rPr>
          <w:rFonts w:ascii="Times New Roman" w:eastAsia="Times New Roman" w:hAnsi="Times New Roman" w:cs="Times New Roman"/>
          <w:color w:val="000000"/>
          <w:sz w:val="24"/>
          <w:szCs w:val="24"/>
        </w:rPr>
        <w:t xml:space="preserve"> - Умеет применить базовые знания в области реабилитационной деятельности для решения профессиональных задач</w:t>
      </w:r>
    </w:p>
    <w:p w:rsidR="00BD2187" w:rsidRPr="00BD2187" w:rsidRDefault="00BD2187" w:rsidP="00DD7B70">
      <w:pPr>
        <w:widowControl w:val="0"/>
        <w:shd w:val="clear" w:color="auto" w:fill="FFFFFF"/>
        <w:autoSpaceDE w:val="0"/>
        <w:autoSpaceDN w:val="0"/>
        <w:adjustRightInd w:val="0"/>
        <w:spacing w:before="14" w:after="0" w:line="240" w:lineRule="auto"/>
        <w:ind w:right="-143" w:firstLine="567"/>
        <w:jc w:val="both"/>
        <w:rPr>
          <w:rFonts w:ascii="Times New Roman" w:eastAsia="Times New Roman" w:hAnsi="Times New Roman" w:cs="Times New Roman"/>
          <w:color w:val="000000"/>
          <w:sz w:val="24"/>
          <w:szCs w:val="24"/>
        </w:rPr>
      </w:pPr>
      <w:r w:rsidRPr="00BD2187">
        <w:rPr>
          <w:rFonts w:ascii="Times New Roman" w:eastAsia="Times New Roman" w:hAnsi="Times New Roman" w:cs="Times New Roman"/>
          <w:color w:val="000000"/>
          <w:sz w:val="24"/>
          <w:szCs w:val="24"/>
        </w:rPr>
        <w:t>РО</w:t>
      </w:r>
      <w:r w:rsidRPr="00BD2187">
        <w:rPr>
          <w:rFonts w:ascii="Times New Roman" w:eastAsia="Times New Roman" w:hAnsi="Times New Roman" w:cs="Times New Roman"/>
          <w:color w:val="000000"/>
          <w:sz w:val="24"/>
          <w:szCs w:val="24"/>
          <w:vertAlign w:val="subscript"/>
        </w:rPr>
        <w:t>11</w:t>
      </w:r>
      <w:r w:rsidRPr="00BD2187">
        <w:rPr>
          <w:rFonts w:ascii="Times New Roman" w:eastAsia="Times New Roman" w:hAnsi="Times New Roman" w:cs="Times New Roman"/>
          <w:color w:val="000000"/>
          <w:sz w:val="24"/>
          <w:szCs w:val="24"/>
        </w:rPr>
        <w:t xml:space="preserve"> - Умеет применить базовые знания в области научно-исследовательской деятельности для решения профессиональных задач</w:t>
      </w:r>
      <w:r w:rsidR="00DD7B70">
        <w:rPr>
          <w:rFonts w:ascii="Times New Roman" w:eastAsia="Times New Roman" w:hAnsi="Times New Roman" w:cs="Times New Roman"/>
          <w:color w:val="000000"/>
          <w:sz w:val="24"/>
          <w:szCs w:val="24"/>
        </w:rPr>
        <w:t>.</w:t>
      </w:r>
    </w:p>
    <w:p w:rsidR="00A40C0B" w:rsidRDefault="00DD7B70" w:rsidP="00EE5771">
      <w:pPr>
        <w:spacing w:after="0" w:line="240" w:lineRule="auto"/>
        <w:ind w:firstLine="540"/>
        <w:jc w:val="both"/>
        <w:rPr>
          <w:rFonts w:ascii="Times New Roman" w:eastAsia="Times New Roman" w:hAnsi="Times New Roman" w:cs="Times New Roman"/>
          <w:sz w:val="24"/>
          <w:szCs w:val="24"/>
        </w:rPr>
      </w:pPr>
      <w:r w:rsidRPr="00DD7B70">
        <w:rPr>
          <w:rFonts w:ascii="Times New Roman" w:eastAsia="Calibri" w:hAnsi="Times New Roman" w:cs="Times New Roman"/>
          <w:sz w:val="24"/>
          <w:szCs w:val="24"/>
        </w:rPr>
        <w:t>При раз</w:t>
      </w:r>
      <w:r w:rsidR="00EE5771">
        <w:rPr>
          <w:rFonts w:ascii="Times New Roman" w:eastAsia="Calibri" w:hAnsi="Times New Roman" w:cs="Times New Roman"/>
          <w:sz w:val="24"/>
          <w:szCs w:val="24"/>
        </w:rPr>
        <w:t>работке матрицы</w:t>
      </w:r>
      <w:r w:rsidRPr="00DD7B70">
        <w:rPr>
          <w:rFonts w:ascii="Times New Roman" w:eastAsia="Calibri" w:hAnsi="Times New Roman" w:cs="Times New Roman"/>
          <w:sz w:val="24"/>
          <w:szCs w:val="24"/>
        </w:rPr>
        <w:t xml:space="preserve"> компетенций </w:t>
      </w:r>
      <w:r>
        <w:rPr>
          <w:rFonts w:ascii="Times New Roman" w:eastAsia="Calibri" w:hAnsi="Times New Roman" w:cs="Times New Roman"/>
          <w:sz w:val="24"/>
          <w:szCs w:val="24"/>
        </w:rPr>
        <w:t xml:space="preserve">кафедры </w:t>
      </w:r>
      <w:r w:rsidRPr="00DD7B70">
        <w:rPr>
          <w:rFonts w:ascii="Times New Roman" w:eastAsia="Calibri" w:hAnsi="Times New Roman" w:cs="Times New Roman"/>
          <w:sz w:val="24"/>
          <w:szCs w:val="24"/>
        </w:rPr>
        <w:t xml:space="preserve">принимали участие все преподаватели, </w:t>
      </w:r>
      <w:r>
        <w:rPr>
          <w:rFonts w:ascii="Times New Roman" w:eastAsia="Calibri" w:hAnsi="Times New Roman" w:cs="Times New Roman"/>
          <w:sz w:val="24"/>
          <w:szCs w:val="24"/>
        </w:rPr>
        <w:t xml:space="preserve">так как все </w:t>
      </w:r>
      <w:r w:rsidR="00EE5771">
        <w:rPr>
          <w:rFonts w:ascii="Times New Roman" w:eastAsia="Calibri" w:hAnsi="Times New Roman" w:cs="Times New Roman"/>
          <w:sz w:val="24"/>
          <w:szCs w:val="24"/>
        </w:rPr>
        <w:t>24 дисциплин</w:t>
      </w:r>
      <w:r>
        <w:rPr>
          <w:rFonts w:ascii="Times New Roman" w:eastAsia="Calibri" w:hAnsi="Times New Roman" w:cs="Times New Roman"/>
          <w:sz w:val="24"/>
          <w:szCs w:val="24"/>
        </w:rPr>
        <w:t xml:space="preserve"> участвуют</w:t>
      </w:r>
      <w:r w:rsidRPr="00DD7B70">
        <w:rPr>
          <w:rFonts w:ascii="Times New Roman" w:eastAsia="Calibri" w:hAnsi="Times New Roman" w:cs="Times New Roman"/>
          <w:sz w:val="24"/>
          <w:szCs w:val="24"/>
        </w:rPr>
        <w:t xml:space="preserve"> в реализации образовательной программы</w:t>
      </w:r>
      <w:r>
        <w:rPr>
          <w:rFonts w:ascii="Times New Roman" w:eastAsia="Calibri" w:hAnsi="Times New Roman" w:cs="Times New Roman"/>
          <w:sz w:val="24"/>
          <w:szCs w:val="24"/>
        </w:rPr>
        <w:t xml:space="preserve"> ММФ</w:t>
      </w:r>
      <w:r w:rsidR="00EE5771">
        <w:rPr>
          <w:rFonts w:ascii="Times New Roman" w:eastAsia="Calibri" w:hAnsi="Times New Roman" w:cs="Times New Roman"/>
          <w:sz w:val="24"/>
          <w:szCs w:val="24"/>
        </w:rPr>
        <w:t xml:space="preserve"> составленный на 2018-2019 учебный год </w:t>
      </w:r>
      <w:r w:rsidR="00EE5771" w:rsidRPr="00EE5771">
        <w:rPr>
          <w:rFonts w:ascii="Times New Roman" w:eastAsia="Calibri" w:hAnsi="Times New Roman" w:cs="Times New Roman"/>
          <w:sz w:val="24"/>
          <w:szCs w:val="24"/>
        </w:rPr>
        <w:t>по с</w:t>
      </w:r>
      <w:r w:rsidR="00EE5771" w:rsidRPr="00EE5771">
        <w:rPr>
          <w:rFonts w:ascii="Times New Roman" w:eastAsia="Times New Roman" w:hAnsi="Times New Roman" w:cs="Times New Roman"/>
          <w:sz w:val="24"/>
          <w:szCs w:val="24"/>
        </w:rPr>
        <w:t>пециальности</w:t>
      </w:r>
      <w:r w:rsidR="002802EE">
        <w:rPr>
          <w:rFonts w:ascii="Times New Roman" w:eastAsia="Times New Roman" w:hAnsi="Times New Roman" w:cs="Times New Roman"/>
          <w:sz w:val="24"/>
          <w:szCs w:val="24"/>
        </w:rPr>
        <w:t xml:space="preserve"> </w:t>
      </w:r>
      <w:r w:rsidR="00EE5771">
        <w:rPr>
          <w:rFonts w:ascii="Times New Roman" w:eastAsia="Times New Roman" w:hAnsi="Times New Roman" w:cs="Times New Roman"/>
          <w:sz w:val="24"/>
          <w:szCs w:val="24"/>
        </w:rPr>
        <w:t>«</w:t>
      </w:r>
      <w:r w:rsidR="00EE5771" w:rsidRPr="00EE5771">
        <w:rPr>
          <w:rFonts w:ascii="Times New Roman" w:eastAsia="Times New Roman" w:hAnsi="Times New Roman" w:cs="Times New Roman"/>
          <w:sz w:val="24"/>
          <w:szCs w:val="24"/>
        </w:rPr>
        <w:t>Лечебное дело</w:t>
      </w:r>
      <w:r w:rsidR="00EE5771">
        <w:rPr>
          <w:rFonts w:ascii="Times New Roman" w:eastAsia="Times New Roman" w:hAnsi="Times New Roman" w:cs="Times New Roman"/>
          <w:sz w:val="24"/>
          <w:szCs w:val="24"/>
        </w:rPr>
        <w:t>» -</w:t>
      </w:r>
      <w:r w:rsidR="00EE5771" w:rsidRPr="00EE5771">
        <w:rPr>
          <w:rFonts w:ascii="Times New Roman" w:eastAsia="Times New Roman" w:hAnsi="Times New Roman" w:cs="Times New Roman"/>
          <w:sz w:val="24"/>
          <w:szCs w:val="24"/>
        </w:rPr>
        <w:t xml:space="preserve"> 560001</w:t>
      </w:r>
      <w:r w:rsidR="00A40C0B">
        <w:rPr>
          <w:rFonts w:ascii="Times New Roman" w:eastAsia="Times New Roman" w:hAnsi="Times New Roman" w:cs="Times New Roman"/>
          <w:sz w:val="24"/>
          <w:szCs w:val="24"/>
        </w:rPr>
        <w:t>.</w:t>
      </w:r>
    </w:p>
    <w:p w:rsidR="00801119" w:rsidRPr="00727DAC" w:rsidRDefault="00887F9D" w:rsidP="00887F9D">
      <w:pPr>
        <w:spacing w:after="0" w:line="240" w:lineRule="auto"/>
        <w:ind w:firstLine="54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После предварительного обсуждения и составления матрицы компетенций кафедры </w:t>
      </w:r>
      <w:r w:rsidR="00CF65C3" w:rsidRPr="00CF65C3">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ноября 2018 года №4 протоколом  утвержден п</w:t>
      </w:r>
      <w:r w:rsidRPr="00887F9D">
        <w:rPr>
          <w:rFonts w:ascii="Times New Roman" w:eastAsia="Times New Roman" w:hAnsi="Times New Roman" w:cs="Times New Roman"/>
          <w:sz w:val="24"/>
          <w:szCs w:val="24"/>
        </w:rPr>
        <w:t xml:space="preserve">еречень формируемых компетенций кафедры клинических дисциплин 2 ММФ ОшГУ в рамках соответствующих дисциплин учебного плана за 2018-19 учебный </w:t>
      </w:r>
      <w:r>
        <w:rPr>
          <w:rFonts w:ascii="Times New Roman" w:eastAsia="Times New Roman" w:hAnsi="Times New Roman" w:cs="Times New Roman"/>
          <w:sz w:val="24"/>
          <w:szCs w:val="24"/>
        </w:rPr>
        <w:t xml:space="preserve">год </w:t>
      </w:r>
      <w:r w:rsidRPr="00EE5771">
        <w:rPr>
          <w:rFonts w:ascii="Times New Roman" w:eastAsia="Times New Roman" w:hAnsi="Times New Roman" w:cs="Times New Roman"/>
          <w:i/>
          <w:sz w:val="20"/>
          <w:szCs w:val="20"/>
        </w:rPr>
        <w:t>(Таблица -4)</w:t>
      </w:r>
      <w:r>
        <w:rPr>
          <w:rFonts w:ascii="Times New Roman" w:eastAsia="Times New Roman" w:hAnsi="Times New Roman" w:cs="Times New Roman"/>
          <w:sz w:val="24"/>
          <w:szCs w:val="24"/>
        </w:rPr>
        <w:t xml:space="preserve">.  При формулировке постановлений четко </w:t>
      </w:r>
      <w:r w:rsidR="00853552">
        <w:rPr>
          <w:rFonts w:ascii="Times New Roman" w:eastAsia="Times New Roman" w:hAnsi="Times New Roman" w:cs="Times New Roman"/>
          <w:sz w:val="24"/>
          <w:szCs w:val="24"/>
        </w:rPr>
        <w:t>указываете</w:t>
      </w:r>
      <w:r w:rsidR="005824EB">
        <w:rPr>
          <w:rFonts w:ascii="Times New Roman" w:eastAsia="Times New Roman" w:hAnsi="Times New Roman" w:cs="Times New Roman"/>
          <w:sz w:val="24"/>
          <w:szCs w:val="24"/>
        </w:rPr>
        <w:t xml:space="preserve"> то, что</w:t>
      </w:r>
      <w:r w:rsidR="00CF65C3" w:rsidRPr="00CF65C3">
        <w:rPr>
          <w:rFonts w:ascii="Times New Roman" w:eastAsia="Times New Roman" w:hAnsi="Times New Roman" w:cs="Times New Roman"/>
          <w:sz w:val="24"/>
          <w:szCs w:val="24"/>
        </w:rPr>
        <w:t xml:space="preserve"> </w:t>
      </w:r>
      <w:r w:rsidR="005824EB">
        <w:rPr>
          <w:rFonts w:ascii="Times New Roman" w:eastAsia="Times New Roman" w:hAnsi="Times New Roman" w:cs="Times New Roman"/>
          <w:sz w:val="24"/>
          <w:szCs w:val="24"/>
        </w:rPr>
        <w:t xml:space="preserve">все предметникам необходимо </w:t>
      </w:r>
      <w:r>
        <w:rPr>
          <w:rFonts w:ascii="Times New Roman" w:eastAsia="Times New Roman" w:hAnsi="Times New Roman" w:cs="Times New Roman"/>
          <w:sz w:val="24"/>
          <w:szCs w:val="24"/>
        </w:rPr>
        <w:t>разработ</w:t>
      </w:r>
      <w:r w:rsidR="005824EB">
        <w:rPr>
          <w:rFonts w:ascii="Times New Roman" w:eastAsia="Times New Roman" w:hAnsi="Times New Roman" w:cs="Times New Roman"/>
          <w:sz w:val="24"/>
          <w:szCs w:val="24"/>
        </w:rPr>
        <w:t>ать</w:t>
      </w:r>
      <w:r>
        <w:rPr>
          <w:rFonts w:ascii="Times New Roman" w:eastAsia="Times New Roman" w:hAnsi="Times New Roman" w:cs="Times New Roman"/>
          <w:sz w:val="24"/>
          <w:szCs w:val="24"/>
        </w:rPr>
        <w:t xml:space="preserve"> УМК </w:t>
      </w:r>
      <w:r w:rsidR="005824EB">
        <w:rPr>
          <w:rFonts w:ascii="Times New Roman" w:eastAsia="Times New Roman" w:hAnsi="Times New Roman" w:cs="Times New Roman"/>
          <w:sz w:val="24"/>
          <w:szCs w:val="24"/>
        </w:rPr>
        <w:t xml:space="preserve">дисциплин </w:t>
      </w:r>
      <w:r>
        <w:rPr>
          <w:rFonts w:ascii="Times New Roman" w:eastAsia="Times New Roman" w:hAnsi="Times New Roman" w:cs="Times New Roman"/>
          <w:sz w:val="24"/>
          <w:szCs w:val="24"/>
        </w:rPr>
        <w:t xml:space="preserve">согласно </w:t>
      </w:r>
      <w:r w:rsidR="005824EB">
        <w:rPr>
          <w:rFonts w:ascii="Times New Roman" w:eastAsia="Times New Roman" w:hAnsi="Times New Roman" w:cs="Times New Roman"/>
          <w:sz w:val="24"/>
          <w:szCs w:val="24"/>
        </w:rPr>
        <w:t>утвержденному</w:t>
      </w:r>
      <w:r w:rsidR="00280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ООП ММФ ОшГУ и матрицы компетенций на 2018-2019 учебный год</w:t>
      </w:r>
      <w:r w:rsidR="002802EE">
        <w:rPr>
          <w:rFonts w:ascii="Times New Roman" w:eastAsia="Times New Roman" w:hAnsi="Times New Roman" w:cs="Times New Roman"/>
          <w:sz w:val="24"/>
          <w:szCs w:val="24"/>
        </w:rPr>
        <w:t xml:space="preserve"> </w:t>
      </w:r>
      <w:r w:rsidR="00EE5771">
        <w:rPr>
          <w:rFonts w:ascii="Times New Roman" w:hAnsi="Times New Roman" w:cs="Times New Roman"/>
          <w:b/>
          <w:i/>
          <w:color w:val="2B2B2B"/>
          <w:sz w:val="24"/>
          <w:szCs w:val="24"/>
          <w:shd w:val="clear" w:color="auto" w:fill="FFFFFF"/>
        </w:rPr>
        <w:t>(31/5-15</w:t>
      </w:r>
      <w:r w:rsidR="00EE5771" w:rsidRPr="00935188">
        <w:rPr>
          <w:rFonts w:ascii="Times New Roman" w:hAnsi="Times New Roman" w:cs="Times New Roman"/>
          <w:b/>
          <w:i/>
          <w:color w:val="2B2B2B"/>
          <w:sz w:val="24"/>
          <w:szCs w:val="24"/>
          <w:shd w:val="clear" w:color="auto" w:fill="FFFFFF"/>
        </w:rPr>
        <w:t>)</w:t>
      </w:r>
      <w:r w:rsidR="00EE5771">
        <w:rPr>
          <w:rFonts w:ascii="Times New Roman" w:eastAsia="Times New Roman" w:hAnsi="Times New Roman" w:cs="Times New Roman"/>
          <w:i/>
          <w:sz w:val="20"/>
          <w:szCs w:val="20"/>
        </w:rPr>
        <w:t>.</w:t>
      </w:r>
    </w:p>
    <w:p w:rsidR="00EE5771" w:rsidRPr="00727DAC" w:rsidRDefault="000832B2" w:rsidP="00F45345">
      <w:pPr>
        <w:spacing w:after="0" w:line="240" w:lineRule="auto"/>
        <w:ind w:firstLine="708"/>
        <w:jc w:val="both"/>
        <w:rPr>
          <w:rFonts w:ascii="Times New Roman" w:eastAsia="Times New Roman" w:hAnsi="Times New Roman" w:cs="Times New Roman"/>
          <w:b/>
          <w:sz w:val="24"/>
          <w:szCs w:val="24"/>
        </w:rPr>
      </w:pPr>
      <w:hyperlink r:id="rId21" w:history="1">
        <w:r w:rsidR="00EE5771" w:rsidRPr="00801119">
          <w:rPr>
            <w:rFonts w:ascii="Times New Roman" w:hAnsi="Times New Roman" w:cs="Times New Roman"/>
            <w:color w:val="0000FF"/>
            <w:sz w:val="24"/>
            <w:szCs w:val="24"/>
            <w:u w:val="single"/>
            <w:lang w:val="en-US"/>
          </w:rPr>
          <w:t>https</w:t>
        </w:r>
        <w:r w:rsidR="00EE5771" w:rsidRPr="00727DAC">
          <w:rPr>
            <w:rFonts w:ascii="Times New Roman" w:hAnsi="Times New Roman" w:cs="Times New Roman"/>
            <w:color w:val="0000FF"/>
            <w:sz w:val="24"/>
            <w:szCs w:val="24"/>
            <w:u w:val="single"/>
          </w:rPr>
          <w:t>://</w:t>
        </w:r>
        <w:r w:rsidR="00EE5771" w:rsidRPr="00801119">
          <w:rPr>
            <w:rFonts w:ascii="Times New Roman" w:hAnsi="Times New Roman" w:cs="Times New Roman"/>
            <w:color w:val="0000FF"/>
            <w:sz w:val="24"/>
            <w:szCs w:val="24"/>
            <w:u w:val="single"/>
            <w:lang w:val="en-US"/>
          </w:rPr>
          <w:t>www</w:t>
        </w:r>
        <w:r w:rsidR="00EE5771" w:rsidRPr="00727DAC">
          <w:rPr>
            <w:rFonts w:ascii="Times New Roman" w:hAnsi="Times New Roman" w:cs="Times New Roman"/>
            <w:color w:val="0000FF"/>
            <w:sz w:val="24"/>
            <w:szCs w:val="24"/>
            <w:u w:val="single"/>
          </w:rPr>
          <w:t>.</w:t>
        </w:r>
        <w:r w:rsidR="00EE5771" w:rsidRPr="00801119">
          <w:rPr>
            <w:rFonts w:ascii="Times New Roman" w:hAnsi="Times New Roman" w:cs="Times New Roman"/>
            <w:color w:val="0000FF"/>
            <w:sz w:val="24"/>
            <w:szCs w:val="24"/>
            <w:u w:val="single"/>
            <w:lang w:val="en-US"/>
          </w:rPr>
          <w:t>oshsu</w:t>
        </w:r>
        <w:r w:rsidR="00EE5771" w:rsidRPr="00727DAC">
          <w:rPr>
            <w:rFonts w:ascii="Times New Roman" w:hAnsi="Times New Roman" w:cs="Times New Roman"/>
            <w:color w:val="0000FF"/>
            <w:sz w:val="24"/>
            <w:szCs w:val="24"/>
            <w:u w:val="single"/>
          </w:rPr>
          <w:t>.</w:t>
        </w:r>
        <w:r w:rsidR="00EE5771" w:rsidRPr="00801119">
          <w:rPr>
            <w:rFonts w:ascii="Times New Roman" w:hAnsi="Times New Roman" w:cs="Times New Roman"/>
            <w:color w:val="0000FF"/>
            <w:sz w:val="24"/>
            <w:szCs w:val="24"/>
            <w:u w:val="single"/>
            <w:lang w:val="en-US"/>
          </w:rPr>
          <w:t>kg</w:t>
        </w:r>
        <w:r w:rsidR="00EE5771" w:rsidRPr="00727DAC">
          <w:rPr>
            <w:rFonts w:ascii="Times New Roman" w:hAnsi="Times New Roman" w:cs="Times New Roman"/>
            <w:color w:val="0000FF"/>
            <w:sz w:val="24"/>
            <w:szCs w:val="24"/>
            <w:u w:val="single"/>
          </w:rPr>
          <w:t>/</w:t>
        </w:r>
        <w:r w:rsidR="00EE5771" w:rsidRPr="00801119">
          <w:rPr>
            <w:rFonts w:ascii="Times New Roman" w:hAnsi="Times New Roman" w:cs="Times New Roman"/>
            <w:color w:val="0000FF"/>
            <w:sz w:val="24"/>
            <w:szCs w:val="24"/>
            <w:u w:val="single"/>
            <w:lang w:val="en-US"/>
          </w:rPr>
          <w:t>univer</w:t>
        </w:r>
        <w:r w:rsidR="00EE5771" w:rsidRPr="00727DAC">
          <w:rPr>
            <w:rFonts w:ascii="Times New Roman" w:hAnsi="Times New Roman" w:cs="Times New Roman"/>
            <w:color w:val="0000FF"/>
            <w:sz w:val="24"/>
            <w:szCs w:val="24"/>
            <w:u w:val="single"/>
          </w:rPr>
          <w:t>/?</w:t>
        </w:r>
        <w:r w:rsidR="00EE5771" w:rsidRPr="00801119">
          <w:rPr>
            <w:rFonts w:ascii="Times New Roman" w:hAnsi="Times New Roman" w:cs="Times New Roman"/>
            <w:color w:val="0000FF"/>
            <w:sz w:val="24"/>
            <w:szCs w:val="24"/>
            <w:u w:val="single"/>
            <w:lang w:val="en-US"/>
          </w:rPr>
          <w:t>lg</w:t>
        </w:r>
        <w:r w:rsidR="00EE5771" w:rsidRPr="00727DAC">
          <w:rPr>
            <w:rFonts w:ascii="Times New Roman" w:hAnsi="Times New Roman" w:cs="Times New Roman"/>
            <w:color w:val="0000FF"/>
            <w:sz w:val="24"/>
            <w:szCs w:val="24"/>
            <w:u w:val="single"/>
          </w:rPr>
          <w:t>=1&amp;</w:t>
        </w:r>
        <w:r w:rsidR="00EE5771" w:rsidRPr="00801119">
          <w:rPr>
            <w:rFonts w:ascii="Times New Roman" w:hAnsi="Times New Roman" w:cs="Times New Roman"/>
            <w:color w:val="0000FF"/>
            <w:sz w:val="24"/>
            <w:szCs w:val="24"/>
            <w:u w:val="single"/>
            <w:lang w:val="en-US"/>
          </w:rPr>
          <w:t>id</w:t>
        </w:r>
        <w:r w:rsidR="00EE5771" w:rsidRPr="00727DAC">
          <w:rPr>
            <w:rFonts w:ascii="Times New Roman" w:hAnsi="Times New Roman" w:cs="Times New Roman"/>
            <w:color w:val="0000FF"/>
            <w:sz w:val="24"/>
            <w:szCs w:val="24"/>
            <w:u w:val="single"/>
          </w:rPr>
          <w:t>_</w:t>
        </w:r>
        <w:r w:rsidR="00EE5771" w:rsidRPr="00801119">
          <w:rPr>
            <w:rFonts w:ascii="Times New Roman" w:hAnsi="Times New Roman" w:cs="Times New Roman"/>
            <w:color w:val="0000FF"/>
            <w:sz w:val="24"/>
            <w:szCs w:val="24"/>
            <w:u w:val="single"/>
            <w:lang w:val="en-US"/>
          </w:rPr>
          <w:t>parent</w:t>
        </w:r>
        <w:r w:rsidR="00EE5771" w:rsidRPr="00727DAC">
          <w:rPr>
            <w:rFonts w:ascii="Times New Roman" w:hAnsi="Times New Roman" w:cs="Times New Roman"/>
            <w:color w:val="0000FF"/>
            <w:sz w:val="24"/>
            <w:szCs w:val="24"/>
            <w:u w:val="single"/>
          </w:rPr>
          <w:t>=4914</w:t>
        </w:r>
      </w:hyperlink>
    </w:p>
    <w:p w:rsidR="005824EB" w:rsidRPr="005824EB" w:rsidRDefault="005824EB" w:rsidP="00036B22">
      <w:pPr>
        <w:pStyle w:val="a6"/>
        <w:widowControl w:val="0"/>
        <w:numPr>
          <w:ilvl w:val="0"/>
          <w:numId w:val="35"/>
        </w:numPr>
        <w:spacing w:after="0" w:line="240" w:lineRule="auto"/>
        <w:ind w:left="709" w:hanging="709"/>
        <w:jc w:val="both"/>
        <w:rPr>
          <w:rFonts w:ascii="Times New Roman" w:eastAsia="Times New Roman" w:hAnsi="Times New Roman" w:cs="Times New Roman"/>
          <w:b/>
          <w:snapToGrid w:val="0"/>
          <w:sz w:val="24"/>
          <w:szCs w:val="24"/>
          <w:lang w:val="ky-KG"/>
        </w:rPr>
      </w:pPr>
      <w:r w:rsidRPr="005824EB">
        <w:rPr>
          <w:rFonts w:ascii="Times New Roman" w:eastAsia="Times New Roman" w:hAnsi="Times New Roman" w:cs="Times New Roman"/>
          <w:b/>
          <w:snapToGrid w:val="0"/>
          <w:sz w:val="24"/>
          <w:szCs w:val="24"/>
          <w:lang w:val="ky-KG"/>
        </w:rPr>
        <w:t>Паспорт кафедры и качество составлени</w:t>
      </w:r>
      <w:r w:rsidR="00F45345">
        <w:rPr>
          <w:rFonts w:ascii="Times New Roman" w:eastAsia="Times New Roman" w:hAnsi="Times New Roman" w:cs="Times New Roman"/>
          <w:b/>
          <w:snapToGrid w:val="0"/>
          <w:sz w:val="24"/>
          <w:szCs w:val="24"/>
          <w:lang w:val="ky-KG"/>
        </w:rPr>
        <w:t>я.</w:t>
      </w:r>
    </w:p>
    <w:p w:rsidR="00F45345" w:rsidRDefault="005824EB" w:rsidP="005824EB">
      <w:pPr>
        <w:widowControl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Так как, кафедра является </w:t>
      </w:r>
      <w:r w:rsidRPr="00626765">
        <w:rPr>
          <w:rFonts w:ascii="Times New Roman" w:hAnsi="Times New Roman" w:cs="Times New Roman"/>
          <w:sz w:val="24"/>
          <w:szCs w:val="24"/>
          <w:shd w:val="clear" w:color="auto" w:fill="FFFFFF"/>
        </w:rPr>
        <w:t>основн</w:t>
      </w:r>
      <w:r>
        <w:rPr>
          <w:rFonts w:ascii="Times New Roman" w:hAnsi="Times New Roman" w:cs="Times New Roman"/>
          <w:sz w:val="24"/>
          <w:szCs w:val="24"/>
          <w:shd w:val="clear" w:color="auto" w:fill="FFFFFF"/>
        </w:rPr>
        <w:t>ой</w:t>
      </w:r>
      <w:r w:rsidRPr="00626765">
        <w:rPr>
          <w:rFonts w:ascii="Times New Roman" w:hAnsi="Times New Roman" w:cs="Times New Roman"/>
          <w:sz w:val="24"/>
          <w:szCs w:val="24"/>
          <w:shd w:val="clear" w:color="auto" w:fill="FFFFFF"/>
        </w:rPr>
        <w:t xml:space="preserve"> структурн</w:t>
      </w:r>
      <w:r>
        <w:rPr>
          <w:rFonts w:ascii="Times New Roman" w:hAnsi="Times New Roman" w:cs="Times New Roman"/>
          <w:sz w:val="24"/>
          <w:szCs w:val="24"/>
          <w:shd w:val="clear" w:color="auto" w:fill="FFFFFF"/>
        </w:rPr>
        <w:t xml:space="preserve">ой </w:t>
      </w:r>
      <w:r w:rsidRPr="00626765">
        <w:rPr>
          <w:rFonts w:ascii="Times New Roman" w:hAnsi="Times New Roman" w:cs="Times New Roman"/>
          <w:sz w:val="24"/>
          <w:szCs w:val="24"/>
          <w:shd w:val="clear" w:color="auto" w:fill="FFFFFF"/>
        </w:rPr>
        <w:t>единиц</w:t>
      </w:r>
      <w:r>
        <w:rPr>
          <w:rFonts w:ascii="Times New Roman" w:hAnsi="Times New Roman" w:cs="Times New Roman"/>
          <w:sz w:val="24"/>
          <w:szCs w:val="24"/>
          <w:shd w:val="clear" w:color="auto" w:fill="FFFFFF"/>
        </w:rPr>
        <w:t xml:space="preserve">ей </w:t>
      </w:r>
      <w:r w:rsidRPr="00626765">
        <w:rPr>
          <w:rStyle w:val="apple-converted-space"/>
          <w:rFonts w:ascii="Times New Roman" w:hAnsi="Times New Roman" w:cs="Times New Roman"/>
          <w:sz w:val="24"/>
          <w:szCs w:val="24"/>
          <w:shd w:val="clear" w:color="auto" w:fill="FFFFFF"/>
        </w:rPr>
        <w:t> </w:t>
      </w:r>
      <w:hyperlink r:id="rId22" w:tooltip="Факультет" w:history="1">
        <w:r w:rsidRPr="00626765">
          <w:rPr>
            <w:rStyle w:val="a9"/>
            <w:rFonts w:ascii="Times New Roman" w:hAnsi="Times New Roman" w:cs="Times New Roman"/>
            <w:color w:val="auto"/>
            <w:sz w:val="24"/>
            <w:szCs w:val="24"/>
            <w:u w:val="none"/>
            <w:shd w:val="clear" w:color="auto" w:fill="FFFFFF"/>
          </w:rPr>
          <w:t>факультета</w:t>
        </w:r>
      </w:hyperlink>
      <w:r w:rsidRPr="00626765">
        <w:rPr>
          <w:rStyle w:val="apple-converted-space"/>
          <w:rFonts w:ascii="Times New Roman" w:hAnsi="Times New Roman" w:cs="Times New Roman"/>
          <w:sz w:val="24"/>
          <w:szCs w:val="24"/>
          <w:shd w:val="clear" w:color="auto" w:fill="FFFFFF"/>
        </w:rPr>
        <w:t> </w:t>
      </w:r>
      <w:r w:rsidRPr="00626765">
        <w:rPr>
          <w:rFonts w:ascii="Times New Roman" w:hAnsi="Times New Roman" w:cs="Times New Roman"/>
          <w:sz w:val="24"/>
          <w:szCs w:val="24"/>
          <w:shd w:val="clear" w:color="auto" w:fill="FFFFFF"/>
        </w:rPr>
        <w:t>в</w:t>
      </w:r>
      <w:r w:rsidRPr="00626765">
        <w:rPr>
          <w:rStyle w:val="apple-converted-space"/>
          <w:rFonts w:ascii="Times New Roman" w:hAnsi="Times New Roman" w:cs="Times New Roman"/>
          <w:sz w:val="24"/>
          <w:szCs w:val="24"/>
          <w:shd w:val="clear" w:color="auto" w:fill="FFFFFF"/>
        </w:rPr>
        <w:t> </w:t>
      </w:r>
      <w:hyperlink r:id="rId23" w:tooltip="Высшее учебное заведение" w:history="1">
        <w:r w:rsidRPr="00626765">
          <w:rPr>
            <w:rStyle w:val="a9"/>
            <w:rFonts w:ascii="Times New Roman" w:hAnsi="Times New Roman" w:cs="Times New Roman"/>
            <w:color w:val="auto"/>
            <w:sz w:val="24"/>
            <w:szCs w:val="24"/>
            <w:u w:val="none"/>
            <w:shd w:val="clear" w:color="auto" w:fill="FFFFFF"/>
          </w:rPr>
          <w:t>высшем учебном заведении</w:t>
        </w:r>
      </w:hyperlink>
      <w:r w:rsidRPr="00626765">
        <w:rPr>
          <w:rFonts w:ascii="Times New Roman" w:hAnsi="Times New Roman" w:cs="Times New Roman"/>
          <w:sz w:val="24"/>
          <w:szCs w:val="24"/>
          <w:shd w:val="clear" w:color="auto" w:fill="FFFFFF"/>
        </w:rPr>
        <w:t xml:space="preserve">, осуществляющая подготовку </w:t>
      </w:r>
      <w:r>
        <w:rPr>
          <w:rFonts w:ascii="Times New Roman" w:hAnsi="Times New Roman" w:cs="Times New Roman"/>
          <w:sz w:val="24"/>
          <w:szCs w:val="24"/>
          <w:shd w:val="clear" w:color="auto" w:fill="FFFFFF"/>
        </w:rPr>
        <w:t>специалистов, кафедрой «Клинических дисциплин 2» разработан паспорт, который в свою очередь размещен на сайт кафедры.</w:t>
      </w:r>
    </w:p>
    <w:p w:rsidR="005824EB" w:rsidRPr="00D02D8A" w:rsidRDefault="000832B2" w:rsidP="005824EB">
      <w:pPr>
        <w:widowControl w:val="0"/>
        <w:spacing w:after="0" w:line="240" w:lineRule="auto"/>
        <w:ind w:firstLine="708"/>
        <w:jc w:val="both"/>
        <w:rPr>
          <w:rFonts w:ascii="Times New Roman" w:hAnsi="Times New Roman" w:cs="Times New Roman"/>
          <w:sz w:val="24"/>
          <w:szCs w:val="24"/>
        </w:rPr>
      </w:pPr>
      <w:hyperlink r:id="rId24" w:history="1">
        <w:r w:rsidR="005824EB" w:rsidRPr="00D02D8A">
          <w:rPr>
            <w:rFonts w:ascii="Times New Roman" w:hAnsi="Times New Roman" w:cs="Times New Roman"/>
            <w:color w:val="0000FF"/>
            <w:sz w:val="24"/>
            <w:szCs w:val="24"/>
            <w:u w:val="single"/>
          </w:rPr>
          <w:t>https://www.oshsu.kg/univer/?lg=1&amp;id_parent=4773</w:t>
        </w:r>
      </w:hyperlink>
    </w:p>
    <w:p w:rsidR="005824EB" w:rsidRDefault="005824EB" w:rsidP="005824EB">
      <w:pPr>
        <w:widowControl w:val="0"/>
        <w:spacing w:after="0" w:line="240" w:lineRule="auto"/>
        <w:ind w:firstLine="708"/>
        <w:jc w:val="both"/>
        <w:rPr>
          <w:rFonts w:ascii="Times New Roman" w:hAnsi="Times New Roman" w:cs="Times New Roman"/>
          <w:i/>
          <w:color w:val="2B2B2B"/>
          <w:sz w:val="24"/>
          <w:szCs w:val="24"/>
          <w:shd w:val="clear" w:color="auto" w:fill="FFFFFF"/>
        </w:rPr>
      </w:pPr>
      <w:r w:rsidRPr="00D02D8A">
        <w:rPr>
          <w:rFonts w:ascii="Times New Roman" w:hAnsi="Times New Roman" w:cs="Times New Roman"/>
          <w:sz w:val="24"/>
          <w:szCs w:val="24"/>
          <w:shd w:val="clear" w:color="auto" w:fill="FFFFFF"/>
        </w:rPr>
        <w:t xml:space="preserve">Настоящий паспорт </w:t>
      </w:r>
      <w:r>
        <w:rPr>
          <w:rFonts w:ascii="Times New Roman" w:hAnsi="Times New Roman" w:cs="Times New Roman"/>
          <w:sz w:val="24"/>
          <w:szCs w:val="24"/>
          <w:shd w:val="clear" w:color="auto" w:fill="FFFFFF"/>
        </w:rPr>
        <w:t xml:space="preserve">кафедры «Клинических дисциплин 2» на 2018-2019 год </w:t>
      </w:r>
      <w:r w:rsidRPr="00D02D8A">
        <w:rPr>
          <w:rFonts w:ascii="Times New Roman" w:hAnsi="Times New Roman" w:cs="Times New Roman"/>
          <w:sz w:val="24"/>
          <w:szCs w:val="24"/>
          <w:shd w:val="clear" w:color="auto" w:fill="FFFFFF"/>
        </w:rPr>
        <w:t xml:space="preserve">включает исторические аспекты, </w:t>
      </w:r>
      <w:r>
        <w:rPr>
          <w:rStyle w:val="af0"/>
          <w:rFonts w:ascii="Times New Roman" w:hAnsi="Times New Roman" w:cs="Times New Roman"/>
          <w:b w:val="0"/>
          <w:color w:val="000000"/>
          <w:spacing w:val="2"/>
          <w:sz w:val="24"/>
          <w:szCs w:val="24"/>
          <w:shd w:val="clear" w:color="auto" w:fill="FFFFFF"/>
        </w:rPr>
        <w:t xml:space="preserve">цели, задачи и функции кафедры, </w:t>
      </w:r>
      <w:r w:rsidRPr="00D02D8A">
        <w:rPr>
          <w:rStyle w:val="af0"/>
          <w:rFonts w:ascii="Times New Roman" w:hAnsi="Times New Roman" w:cs="Times New Roman"/>
          <w:b w:val="0"/>
          <w:color w:val="000000"/>
          <w:spacing w:val="2"/>
          <w:sz w:val="24"/>
          <w:szCs w:val="24"/>
          <w:shd w:val="clear" w:color="auto" w:fill="FFFFFF"/>
        </w:rPr>
        <w:t xml:space="preserve">перечень дисциплин, по которым выпускаются кадры, </w:t>
      </w:r>
      <w:r w:rsidRPr="00D02D8A">
        <w:rPr>
          <w:rFonts w:ascii="Times New Roman" w:hAnsi="Times New Roman" w:cs="Times New Roman"/>
          <w:sz w:val="24"/>
          <w:szCs w:val="24"/>
        </w:rPr>
        <w:t>перечень формируемых компетенций,</w:t>
      </w:r>
      <w:r w:rsidRPr="00D02D8A">
        <w:rPr>
          <w:rFonts w:ascii="Times New Roman" w:eastAsia="Times New Roman" w:hAnsi="Times New Roman" w:cs="Times New Roman"/>
          <w:snapToGrid w:val="0"/>
          <w:sz w:val="24"/>
          <w:szCs w:val="24"/>
          <w:lang w:val="ky-KG"/>
        </w:rPr>
        <w:t xml:space="preserve"> сведения о </w:t>
      </w:r>
      <w:r w:rsidRPr="00D02D8A">
        <w:rPr>
          <w:rFonts w:ascii="Times New Roman" w:eastAsia="Times New Roman" w:hAnsi="Times New Roman" w:cs="Times New Roman"/>
          <w:sz w:val="24"/>
          <w:szCs w:val="24"/>
        </w:rPr>
        <w:t xml:space="preserve">профессорско-преподавательском составе, </w:t>
      </w:r>
      <w:r w:rsidRPr="00D02D8A">
        <w:rPr>
          <w:rFonts w:ascii="Times New Roman" w:eastAsia="Times New Roman" w:hAnsi="Times New Roman" w:cs="Times New Roman"/>
          <w:snapToGrid w:val="0"/>
          <w:sz w:val="24"/>
          <w:szCs w:val="24"/>
        </w:rPr>
        <w:t>о докторах, кандидат наук</w:t>
      </w:r>
      <w:r w:rsidRPr="00D02D8A">
        <w:rPr>
          <w:rFonts w:ascii="Times New Roman" w:eastAsia="Times New Roman" w:hAnsi="Times New Roman" w:cs="Times New Roman"/>
          <w:color w:val="000000"/>
          <w:kern w:val="28"/>
          <w:sz w:val="24"/>
          <w:szCs w:val="24"/>
        </w:rPr>
        <w:t>, Р</w:t>
      </w:r>
      <w:r w:rsidRPr="00D02D8A">
        <w:rPr>
          <w:rFonts w:ascii="Times New Roman" w:eastAsia="Times New Roman" w:hAnsi="Times New Roman" w:cs="Times New Roman"/>
          <w:color w:val="000000"/>
          <w:kern w:val="28"/>
          <w:sz w:val="24"/>
          <w:szCs w:val="24"/>
          <w:lang w:val="en-US"/>
        </w:rPr>
        <w:t>hD</w:t>
      </w:r>
      <w:r>
        <w:rPr>
          <w:rFonts w:ascii="Times New Roman" w:eastAsia="Times New Roman" w:hAnsi="Times New Roman" w:cs="Times New Roman"/>
          <w:color w:val="000000"/>
          <w:kern w:val="28"/>
          <w:sz w:val="24"/>
          <w:szCs w:val="24"/>
        </w:rPr>
        <w:t>,</w:t>
      </w:r>
      <w:r w:rsidRPr="00D02D8A">
        <w:rPr>
          <w:rFonts w:ascii="Times New Roman" w:eastAsia="Times New Roman" w:hAnsi="Times New Roman" w:cs="Times New Roman"/>
          <w:color w:val="000000"/>
          <w:kern w:val="28"/>
          <w:sz w:val="24"/>
          <w:szCs w:val="24"/>
        </w:rPr>
        <w:t xml:space="preserve"> аспирантов, </w:t>
      </w:r>
      <w:r w:rsidRPr="00D02D8A">
        <w:rPr>
          <w:rFonts w:ascii="Times New Roman" w:eastAsia="Times New Roman" w:hAnsi="Times New Roman" w:cs="Times New Roman"/>
          <w:sz w:val="24"/>
          <w:szCs w:val="24"/>
        </w:rPr>
        <w:t>научное направление и связи кафедры</w:t>
      </w:r>
      <w:r>
        <w:rPr>
          <w:rFonts w:ascii="Times New Roman" w:eastAsia="Times New Roman" w:hAnsi="Times New Roman" w:cs="Times New Roman"/>
          <w:sz w:val="24"/>
          <w:szCs w:val="24"/>
        </w:rPr>
        <w:t>,</w:t>
      </w:r>
      <w:r w:rsidR="00B03C2E" w:rsidRPr="00B03C2E">
        <w:rPr>
          <w:rFonts w:ascii="Times New Roman" w:eastAsia="Times New Roman" w:hAnsi="Times New Roman" w:cs="Times New Roman"/>
          <w:sz w:val="24"/>
          <w:szCs w:val="24"/>
        </w:rPr>
        <w:t xml:space="preserve"> </w:t>
      </w:r>
      <w:r>
        <w:rPr>
          <w:rFonts w:ascii="Times New Roman" w:eastAsia="Times New Roman" w:hAnsi="Times New Roman" w:cs="Times New Roman"/>
          <w:snapToGrid w:val="0"/>
          <w:sz w:val="24"/>
          <w:szCs w:val="24"/>
        </w:rPr>
        <w:t>информация</w:t>
      </w:r>
      <w:r w:rsidRPr="00D02D8A">
        <w:rPr>
          <w:rFonts w:ascii="Times New Roman" w:eastAsia="Times New Roman" w:hAnsi="Times New Roman" w:cs="Times New Roman"/>
          <w:snapToGrid w:val="0"/>
          <w:sz w:val="24"/>
          <w:szCs w:val="24"/>
        </w:rPr>
        <w:t xml:space="preserve"> об учебных</w:t>
      </w:r>
      <w:r>
        <w:rPr>
          <w:rFonts w:ascii="Times New Roman" w:eastAsia="Times New Roman" w:hAnsi="Times New Roman" w:cs="Times New Roman"/>
          <w:snapToGrid w:val="0"/>
          <w:sz w:val="24"/>
          <w:szCs w:val="24"/>
        </w:rPr>
        <w:t xml:space="preserve"> и</w:t>
      </w:r>
      <w:r w:rsidRPr="00D02D8A">
        <w:rPr>
          <w:rFonts w:ascii="Times New Roman" w:eastAsia="Times New Roman" w:hAnsi="Times New Roman" w:cs="Times New Roman"/>
          <w:snapToGrid w:val="0"/>
          <w:sz w:val="24"/>
          <w:szCs w:val="24"/>
        </w:rPr>
        <w:t xml:space="preserve"> производственных и квалификационных практиках, производственные связи кафедры, </w:t>
      </w:r>
      <w:r>
        <w:rPr>
          <w:rFonts w:ascii="Times New Roman" w:eastAsia="Times New Roman" w:hAnsi="Times New Roman" w:cs="Times New Roman"/>
          <w:snapToGrid w:val="0"/>
          <w:sz w:val="24"/>
          <w:szCs w:val="24"/>
        </w:rPr>
        <w:t xml:space="preserve">о </w:t>
      </w:r>
      <w:r w:rsidRPr="00D02D8A">
        <w:rPr>
          <w:rFonts w:ascii="Times New Roman" w:eastAsia="Times New Roman" w:hAnsi="Times New Roman" w:cs="Times New Roman"/>
          <w:snapToGrid w:val="0"/>
          <w:sz w:val="24"/>
          <w:szCs w:val="24"/>
        </w:rPr>
        <w:t>материально-техническ</w:t>
      </w:r>
      <w:r>
        <w:rPr>
          <w:rFonts w:ascii="Times New Roman" w:eastAsia="Times New Roman" w:hAnsi="Times New Roman" w:cs="Times New Roman"/>
          <w:snapToGrid w:val="0"/>
          <w:sz w:val="24"/>
          <w:szCs w:val="24"/>
        </w:rPr>
        <w:t>ой базе,</w:t>
      </w:r>
      <w:r w:rsidR="00B03C2E" w:rsidRPr="00B03C2E">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bCs/>
          <w:iCs/>
          <w:sz w:val="24"/>
          <w:szCs w:val="24"/>
        </w:rPr>
        <w:t>структуре</w:t>
      </w:r>
      <w:r w:rsidRPr="00D02D8A">
        <w:rPr>
          <w:rFonts w:ascii="Times New Roman" w:eastAsia="Times New Roman" w:hAnsi="Times New Roman" w:cs="Times New Roman"/>
          <w:bCs/>
          <w:iCs/>
          <w:sz w:val="24"/>
          <w:szCs w:val="24"/>
        </w:rPr>
        <w:t xml:space="preserve"> уч</w:t>
      </w:r>
      <w:r>
        <w:rPr>
          <w:rFonts w:ascii="Times New Roman" w:eastAsia="Times New Roman" w:hAnsi="Times New Roman" w:cs="Times New Roman"/>
          <w:bCs/>
          <w:iCs/>
          <w:sz w:val="24"/>
          <w:szCs w:val="24"/>
        </w:rPr>
        <w:t xml:space="preserve">ебно-вспомогательного персонала, </w:t>
      </w:r>
      <w:r w:rsidRPr="00D02D8A">
        <w:rPr>
          <w:rFonts w:ascii="Times New Roman" w:eastAsia="Times New Roman" w:hAnsi="Times New Roman" w:cs="Times New Roman"/>
          <w:snapToGrid w:val="0"/>
          <w:sz w:val="24"/>
          <w:szCs w:val="24"/>
        </w:rPr>
        <w:t>о наградах, конкурсах, грантах, а также о воспитательных и спортивных мероприятиях</w:t>
      </w:r>
      <w:r w:rsidR="002802EE">
        <w:rPr>
          <w:rFonts w:ascii="Times New Roman" w:eastAsia="Times New Roman" w:hAnsi="Times New Roman" w:cs="Times New Roman"/>
          <w:snapToGrid w:val="0"/>
          <w:sz w:val="24"/>
          <w:szCs w:val="24"/>
        </w:rPr>
        <w:t xml:space="preserve"> </w:t>
      </w:r>
      <w:r w:rsidRPr="00935188">
        <w:rPr>
          <w:rFonts w:ascii="Times New Roman" w:hAnsi="Times New Roman" w:cs="Times New Roman"/>
          <w:b/>
          <w:i/>
          <w:color w:val="2B2B2B"/>
          <w:sz w:val="24"/>
          <w:szCs w:val="24"/>
          <w:shd w:val="clear" w:color="auto" w:fill="FFFFFF"/>
        </w:rPr>
        <w:t>(31/5-03)</w:t>
      </w:r>
      <w:r w:rsidRPr="00935188">
        <w:rPr>
          <w:rFonts w:ascii="Times New Roman" w:hAnsi="Times New Roman" w:cs="Times New Roman"/>
          <w:i/>
          <w:color w:val="2B2B2B"/>
          <w:sz w:val="24"/>
          <w:szCs w:val="24"/>
          <w:shd w:val="clear" w:color="auto" w:fill="FFFFFF"/>
        </w:rPr>
        <w:t>.</w:t>
      </w:r>
    </w:p>
    <w:p w:rsidR="00D02D8A" w:rsidRPr="005824EB" w:rsidRDefault="005824EB" w:rsidP="00036B22">
      <w:pPr>
        <w:pStyle w:val="a6"/>
        <w:widowControl w:val="0"/>
        <w:numPr>
          <w:ilvl w:val="0"/>
          <w:numId w:val="35"/>
        </w:numPr>
        <w:spacing w:after="0" w:line="240" w:lineRule="auto"/>
        <w:ind w:left="567" w:hanging="567"/>
        <w:rPr>
          <w:rFonts w:ascii="Times New Roman" w:eastAsia="Times New Roman" w:hAnsi="Times New Roman" w:cs="Times New Roman"/>
          <w:b/>
          <w:snapToGrid w:val="0"/>
          <w:sz w:val="24"/>
          <w:szCs w:val="24"/>
          <w:lang w:val="ky-KG"/>
        </w:rPr>
      </w:pPr>
      <w:r>
        <w:rPr>
          <w:rFonts w:ascii="Times New Roman" w:eastAsia="Times New Roman" w:hAnsi="Times New Roman" w:cs="Times New Roman"/>
          <w:b/>
          <w:snapToGrid w:val="0"/>
          <w:sz w:val="24"/>
          <w:szCs w:val="24"/>
          <w:lang w:val="ky-KG"/>
        </w:rPr>
        <w:t>Расчет часов. Штатное расписание и штатный формуляр.</w:t>
      </w:r>
    </w:p>
    <w:p w:rsidR="009C2DB4" w:rsidRDefault="00CD38D1" w:rsidP="005824EB">
      <w:pPr>
        <w:pStyle w:val="a6"/>
        <w:widowControl w:val="0"/>
        <w:spacing w:after="0" w:line="240" w:lineRule="auto"/>
        <w:ind w:left="0" w:firstLine="567"/>
        <w:jc w:val="both"/>
        <w:rPr>
          <w:rFonts w:ascii="Times New Roman" w:eastAsia="Times New Roman" w:hAnsi="Times New Roman" w:cs="Times New Roman"/>
          <w:snapToGrid w:val="0"/>
          <w:sz w:val="24"/>
          <w:szCs w:val="24"/>
          <w:lang w:val="ky-KG"/>
        </w:rPr>
      </w:pPr>
      <w:r w:rsidRPr="00CD38D1">
        <w:rPr>
          <w:rFonts w:ascii="Times New Roman" w:eastAsia="Times New Roman" w:hAnsi="Times New Roman" w:cs="Times New Roman"/>
          <w:snapToGrid w:val="0"/>
          <w:sz w:val="24"/>
          <w:szCs w:val="24"/>
          <w:lang w:val="ky-KG"/>
        </w:rPr>
        <w:t xml:space="preserve">Расчет часов кафедры </w:t>
      </w:r>
      <w:r w:rsidR="005824EB">
        <w:rPr>
          <w:rFonts w:ascii="Times New Roman" w:eastAsia="Times New Roman" w:hAnsi="Times New Roman" w:cs="Times New Roman"/>
          <w:snapToGrid w:val="0"/>
          <w:sz w:val="24"/>
          <w:szCs w:val="24"/>
          <w:lang w:val="ky-KG"/>
        </w:rPr>
        <w:t>“Клинических дисциплин 2” осуществ</w:t>
      </w:r>
      <w:r w:rsidR="00C43D69">
        <w:rPr>
          <w:rFonts w:ascii="Times New Roman" w:eastAsia="Times New Roman" w:hAnsi="Times New Roman" w:cs="Times New Roman"/>
          <w:snapToGrid w:val="0"/>
          <w:sz w:val="24"/>
          <w:szCs w:val="24"/>
          <w:lang w:val="ky-KG"/>
        </w:rPr>
        <w:t>л</w:t>
      </w:r>
      <w:r w:rsidR="005824EB">
        <w:rPr>
          <w:rFonts w:ascii="Times New Roman" w:eastAsia="Times New Roman" w:hAnsi="Times New Roman" w:cs="Times New Roman"/>
          <w:snapToGrid w:val="0"/>
          <w:sz w:val="24"/>
          <w:szCs w:val="24"/>
          <w:lang w:val="ky-KG"/>
        </w:rPr>
        <w:t xml:space="preserve">ен </w:t>
      </w:r>
      <w:r w:rsidRPr="00CD38D1">
        <w:rPr>
          <w:rFonts w:ascii="Times New Roman" w:eastAsia="Times New Roman" w:hAnsi="Times New Roman" w:cs="Times New Roman"/>
          <w:snapToGrid w:val="0"/>
          <w:sz w:val="24"/>
          <w:szCs w:val="24"/>
          <w:lang w:val="ky-KG"/>
        </w:rPr>
        <w:t>в начале 2018-2019 учебного года</w:t>
      </w:r>
      <w:r w:rsidR="005824EB">
        <w:rPr>
          <w:rFonts w:ascii="Times New Roman" w:eastAsia="Times New Roman" w:hAnsi="Times New Roman" w:cs="Times New Roman"/>
          <w:snapToGrid w:val="0"/>
          <w:sz w:val="24"/>
          <w:szCs w:val="24"/>
          <w:lang w:val="ky-KG"/>
        </w:rPr>
        <w:t>, где часы</w:t>
      </w:r>
      <w:r w:rsidRPr="00CD38D1">
        <w:rPr>
          <w:rFonts w:ascii="Times New Roman" w:eastAsia="Times New Roman" w:hAnsi="Times New Roman" w:cs="Times New Roman"/>
          <w:snapToGrid w:val="0"/>
          <w:sz w:val="24"/>
          <w:szCs w:val="24"/>
          <w:lang w:val="ky-KG"/>
        </w:rPr>
        <w:t xml:space="preserve"> были распределены между </w:t>
      </w:r>
      <w:r w:rsidR="005824EB">
        <w:rPr>
          <w:rFonts w:ascii="Times New Roman" w:eastAsia="Times New Roman" w:hAnsi="Times New Roman" w:cs="Times New Roman"/>
          <w:snapToGrid w:val="0"/>
          <w:sz w:val="24"/>
          <w:szCs w:val="24"/>
          <w:lang w:val="ky-KG"/>
        </w:rPr>
        <w:t xml:space="preserve">основными </w:t>
      </w:r>
      <w:r w:rsidRPr="00CD38D1">
        <w:rPr>
          <w:rFonts w:ascii="Times New Roman" w:eastAsia="Times New Roman" w:hAnsi="Times New Roman" w:cs="Times New Roman"/>
          <w:snapToGrid w:val="0"/>
          <w:sz w:val="24"/>
          <w:szCs w:val="24"/>
          <w:lang w:val="ky-KG"/>
        </w:rPr>
        <w:t>преподавателями</w:t>
      </w:r>
      <w:r w:rsidR="005824EB">
        <w:rPr>
          <w:rFonts w:ascii="Times New Roman" w:eastAsia="Times New Roman" w:hAnsi="Times New Roman" w:cs="Times New Roman"/>
          <w:snapToGrid w:val="0"/>
          <w:sz w:val="24"/>
          <w:szCs w:val="24"/>
          <w:lang w:val="ky-KG"/>
        </w:rPr>
        <w:t xml:space="preserve"> и совместителями.</w:t>
      </w:r>
      <w:r w:rsidR="00B03C2E" w:rsidRPr="00B03C2E">
        <w:rPr>
          <w:rFonts w:ascii="Times New Roman" w:eastAsia="Times New Roman" w:hAnsi="Times New Roman" w:cs="Times New Roman"/>
          <w:snapToGrid w:val="0"/>
          <w:sz w:val="24"/>
          <w:szCs w:val="24"/>
        </w:rPr>
        <w:t xml:space="preserve"> </w:t>
      </w:r>
      <w:r w:rsidR="009C2DB4">
        <w:rPr>
          <w:rFonts w:ascii="Times New Roman" w:eastAsia="Times New Roman" w:hAnsi="Times New Roman" w:cs="Times New Roman"/>
          <w:snapToGrid w:val="0"/>
          <w:sz w:val="24"/>
          <w:szCs w:val="24"/>
          <w:lang w:val="ky-KG"/>
        </w:rPr>
        <w:t>Далее определены</w:t>
      </w:r>
      <w:r w:rsidR="00B03C2E" w:rsidRPr="00B03C2E">
        <w:rPr>
          <w:rFonts w:ascii="Times New Roman" w:eastAsia="Times New Roman" w:hAnsi="Times New Roman" w:cs="Times New Roman"/>
          <w:snapToGrid w:val="0"/>
          <w:sz w:val="24"/>
          <w:szCs w:val="24"/>
        </w:rPr>
        <w:t xml:space="preserve"> </w:t>
      </w:r>
      <w:r w:rsidRPr="00CD38D1">
        <w:rPr>
          <w:rFonts w:ascii="Times New Roman" w:eastAsia="Times New Roman" w:hAnsi="Times New Roman" w:cs="Times New Roman"/>
          <w:snapToGrid w:val="0"/>
          <w:sz w:val="24"/>
          <w:szCs w:val="24"/>
          <w:lang w:val="ky-KG"/>
        </w:rPr>
        <w:t xml:space="preserve">штатное расписание и штатный формуляр </w:t>
      </w:r>
      <w:r w:rsidR="009C2DB4">
        <w:rPr>
          <w:rFonts w:ascii="Times New Roman" w:eastAsia="Times New Roman" w:hAnsi="Times New Roman" w:cs="Times New Roman"/>
          <w:snapToGrid w:val="0"/>
          <w:sz w:val="24"/>
          <w:szCs w:val="24"/>
          <w:lang w:val="ky-KG"/>
        </w:rPr>
        <w:t xml:space="preserve">кафедры, которые </w:t>
      </w:r>
      <w:r w:rsidRPr="00CD38D1">
        <w:rPr>
          <w:rFonts w:ascii="Times New Roman" w:eastAsia="Times New Roman" w:hAnsi="Times New Roman" w:cs="Times New Roman"/>
          <w:snapToGrid w:val="0"/>
          <w:sz w:val="24"/>
          <w:szCs w:val="24"/>
          <w:lang w:val="ky-KG"/>
        </w:rPr>
        <w:t>был</w:t>
      </w:r>
      <w:r w:rsidR="009C2DB4">
        <w:rPr>
          <w:rFonts w:ascii="Times New Roman" w:eastAsia="Times New Roman" w:hAnsi="Times New Roman" w:cs="Times New Roman"/>
          <w:snapToGrid w:val="0"/>
          <w:sz w:val="24"/>
          <w:szCs w:val="24"/>
          <w:lang w:val="ky-KG"/>
        </w:rPr>
        <w:t>и</w:t>
      </w:r>
      <w:r w:rsidRPr="00CD38D1">
        <w:rPr>
          <w:rFonts w:ascii="Times New Roman" w:eastAsia="Times New Roman" w:hAnsi="Times New Roman" w:cs="Times New Roman"/>
          <w:snapToGrid w:val="0"/>
          <w:sz w:val="24"/>
          <w:szCs w:val="24"/>
          <w:lang w:val="ky-KG"/>
        </w:rPr>
        <w:t xml:space="preserve"> утвержден</w:t>
      </w:r>
      <w:r w:rsidR="00C43D69">
        <w:rPr>
          <w:rFonts w:ascii="Times New Roman" w:eastAsia="Times New Roman" w:hAnsi="Times New Roman" w:cs="Times New Roman"/>
          <w:snapToGrid w:val="0"/>
          <w:sz w:val="24"/>
          <w:szCs w:val="24"/>
          <w:lang w:val="ky-KG"/>
        </w:rPr>
        <w:t>ы</w:t>
      </w:r>
      <w:r w:rsidR="00B03C2E" w:rsidRPr="00B03C2E">
        <w:rPr>
          <w:rFonts w:ascii="Times New Roman" w:eastAsia="Times New Roman" w:hAnsi="Times New Roman" w:cs="Times New Roman"/>
          <w:snapToGrid w:val="0"/>
          <w:sz w:val="24"/>
          <w:szCs w:val="24"/>
        </w:rPr>
        <w:t xml:space="preserve"> </w:t>
      </w:r>
      <w:r w:rsidR="00C43D69">
        <w:rPr>
          <w:rFonts w:ascii="Times New Roman" w:eastAsia="Times New Roman" w:hAnsi="Times New Roman" w:cs="Times New Roman"/>
          <w:snapToGrid w:val="0"/>
          <w:sz w:val="24"/>
          <w:szCs w:val="24"/>
          <w:lang w:val="ky-KG"/>
        </w:rPr>
        <w:t xml:space="preserve">31 октября 2018 года </w:t>
      </w:r>
      <w:r w:rsidRPr="00CD38D1">
        <w:rPr>
          <w:rFonts w:ascii="Times New Roman" w:eastAsia="Times New Roman" w:hAnsi="Times New Roman" w:cs="Times New Roman"/>
          <w:snapToGrid w:val="0"/>
          <w:sz w:val="24"/>
          <w:szCs w:val="24"/>
          <w:lang w:val="ky-KG"/>
        </w:rPr>
        <w:t>и прикреплен</w:t>
      </w:r>
      <w:r w:rsidR="009C2DB4">
        <w:rPr>
          <w:rFonts w:ascii="Times New Roman" w:eastAsia="Times New Roman" w:hAnsi="Times New Roman" w:cs="Times New Roman"/>
          <w:snapToGrid w:val="0"/>
          <w:sz w:val="24"/>
          <w:szCs w:val="24"/>
          <w:lang w:val="ky-KG"/>
        </w:rPr>
        <w:t>ы</w:t>
      </w:r>
      <w:r w:rsidRPr="00CD38D1">
        <w:rPr>
          <w:rFonts w:ascii="Times New Roman" w:eastAsia="Times New Roman" w:hAnsi="Times New Roman" w:cs="Times New Roman"/>
          <w:snapToGrid w:val="0"/>
          <w:sz w:val="24"/>
          <w:szCs w:val="24"/>
          <w:lang w:val="ky-KG"/>
        </w:rPr>
        <w:t xml:space="preserve"> в основные папки кафедры</w:t>
      </w:r>
      <w:r w:rsidR="009B1DF7">
        <w:rPr>
          <w:rFonts w:ascii="Times New Roman" w:eastAsia="Times New Roman" w:hAnsi="Times New Roman" w:cs="Times New Roman"/>
          <w:snapToGrid w:val="0"/>
          <w:sz w:val="24"/>
          <w:szCs w:val="24"/>
          <w:lang w:val="ky-KG"/>
        </w:rPr>
        <w:t xml:space="preserve"> (</w:t>
      </w:r>
      <w:r w:rsidR="009B1DF7" w:rsidRPr="009C2DB4">
        <w:rPr>
          <w:rFonts w:ascii="Times New Roman" w:eastAsia="Times New Roman" w:hAnsi="Times New Roman" w:cs="Times New Roman"/>
          <w:b/>
          <w:i/>
          <w:snapToGrid w:val="0"/>
          <w:sz w:val="24"/>
          <w:szCs w:val="24"/>
          <w:lang w:val="ky-KG"/>
        </w:rPr>
        <w:t>31/5-27</w:t>
      </w:r>
      <w:r w:rsidR="009B1DF7" w:rsidRPr="009C2DB4">
        <w:rPr>
          <w:rFonts w:ascii="Times New Roman" w:eastAsia="Times New Roman" w:hAnsi="Times New Roman" w:cs="Times New Roman"/>
          <w:i/>
          <w:snapToGrid w:val="0"/>
          <w:sz w:val="24"/>
          <w:szCs w:val="24"/>
          <w:lang w:val="ky-KG"/>
        </w:rPr>
        <w:t>)</w:t>
      </w:r>
      <w:r w:rsidRPr="009C2DB4">
        <w:rPr>
          <w:rFonts w:ascii="Times New Roman" w:eastAsia="Times New Roman" w:hAnsi="Times New Roman" w:cs="Times New Roman"/>
          <w:i/>
          <w:snapToGrid w:val="0"/>
          <w:sz w:val="24"/>
          <w:szCs w:val="24"/>
          <w:lang w:val="ky-KG"/>
        </w:rPr>
        <w:t xml:space="preserve">. </w:t>
      </w:r>
    </w:p>
    <w:p w:rsidR="002A156C" w:rsidRDefault="00C43D69" w:rsidP="005824EB">
      <w:pPr>
        <w:pStyle w:val="a6"/>
        <w:widowControl w:val="0"/>
        <w:spacing w:after="0" w:line="240" w:lineRule="auto"/>
        <w:ind w:left="0" w:firstLine="567"/>
        <w:jc w:val="both"/>
        <w:rPr>
          <w:rFonts w:ascii="Times New Roman" w:eastAsia="Times New Roman" w:hAnsi="Times New Roman" w:cs="Times New Roman"/>
          <w:snapToGrid w:val="0"/>
          <w:sz w:val="24"/>
          <w:szCs w:val="24"/>
          <w:lang w:val="ky-KG"/>
        </w:rPr>
      </w:pPr>
      <w:r>
        <w:rPr>
          <w:rFonts w:ascii="Times New Roman" w:eastAsia="Times New Roman" w:hAnsi="Times New Roman" w:cs="Times New Roman"/>
          <w:snapToGrid w:val="0"/>
          <w:sz w:val="24"/>
          <w:szCs w:val="24"/>
          <w:lang w:val="ky-KG"/>
        </w:rPr>
        <w:t>С</w:t>
      </w:r>
      <w:r w:rsidR="00CD38D1" w:rsidRPr="00CD38D1">
        <w:rPr>
          <w:rFonts w:ascii="Times New Roman" w:eastAsia="Times New Roman" w:hAnsi="Times New Roman" w:cs="Times New Roman"/>
          <w:snapToGrid w:val="0"/>
          <w:sz w:val="24"/>
          <w:szCs w:val="24"/>
          <w:lang w:val="ky-KG"/>
        </w:rPr>
        <w:t>равнени</w:t>
      </w:r>
      <w:r>
        <w:rPr>
          <w:rFonts w:ascii="Times New Roman" w:eastAsia="Times New Roman" w:hAnsi="Times New Roman" w:cs="Times New Roman"/>
          <w:snapToGrid w:val="0"/>
          <w:sz w:val="24"/>
          <w:szCs w:val="24"/>
          <w:lang w:val="ky-KG"/>
        </w:rPr>
        <w:t>телно,на 8725</w:t>
      </w:r>
      <w:r w:rsidR="00B03C2E" w:rsidRPr="00B03C2E">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lang w:val="ky-KG"/>
        </w:rPr>
        <w:t>часов стало большена текущем учебном году чемс прошлым 2017-2018 учебны</w:t>
      </w:r>
      <w:r w:rsidRPr="00CD38D1">
        <w:rPr>
          <w:rFonts w:ascii="Times New Roman" w:eastAsia="Times New Roman" w:hAnsi="Times New Roman" w:cs="Times New Roman"/>
          <w:snapToGrid w:val="0"/>
          <w:sz w:val="24"/>
          <w:szCs w:val="24"/>
          <w:lang w:val="ky-KG"/>
        </w:rPr>
        <w:t>м год</w:t>
      </w:r>
      <w:r>
        <w:rPr>
          <w:rFonts w:ascii="Times New Roman" w:eastAsia="Times New Roman" w:hAnsi="Times New Roman" w:cs="Times New Roman"/>
          <w:snapToGrid w:val="0"/>
          <w:sz w:val="24"/>
          <w:szCs w:val="24"/>
          <w:lang w:val="ky-KG"/>
        </w:rPr>
        <w:t xml:space="preserve">ом, </w:t>
      </w:r>
      <w:r w:rsidR="002A156C">
        <w:rPr>
          <w:rFonts w:ascii="Times New Roman" w:eastAsia="Times New Roman" w:hAnsi="Times New Roman" w:cs="Times New Roman"/>
          <w:snapToGrid w:val="0"/>
          <w:sz w:val="24"/>
          <w:szCs w:val="24"/>
          <w:lang w:val="ky-KG"/>
        </w:rPr>
        <w:t xml:space="preserve">т.е. </w:t>
      </w:r>
      <w:r>
        <w:rPr>
          <w:rFonts w:ascii="Times New Roman" w:eastAsia="Times New Roman" w:hAnsi="Times New Roman" w:cs="Times New Roman"/>
          <w:snapToGrid w:val="0"/>
          <w:sz w:val="24"/>
          <w:szCs w:val="24"/>
          <w:lang w:val="ky-KG"/>
        </w:rPr>
        <w:t>е</w:t>
      </w:r>
      <w:r w:rsidR="002A156C">
        <w:rPr>
          <w:rFonts w:ascii="Times New Roman" w:eastAsia="Times New Roman" w:hAnsi="Times New Roman" w:cs="Times New Roman"/>
          <w:snapToGrid w:val="0"/>
          <w:sz w:val="24"/>
          <w:szCs w:val="24"/>
          <w:lang w:val="ky-KG"/>
        </w:rPr>
        <w:t>с</w:t>
      </w:r>
      <w:r w:rsidR="00CD38D1" w:rsidRPr="00CD38D1">
        <w:rPr>
          <w:rFonts w:ascii="Times New Roman" w:eastAsia="Times New Roman" w:hAnsi="Times New Roman" w:cs="Times New Roman"/>
          <w:snapToGrid w:val="0"/>
          <w:sz w:val="24"/>
          <w:szCs w:val="24"/>
          <w:lang w:val="ky-KG"/>
        </w:rPr>
        <w:t xml:space="preserve">ли в </w:t>
      </w:r>
      <w:r w:rsidR="002A156C">
        <w:rPr>
          <w:rFonts w:ascii="Times New Roman" w:eastAsia="Times New Roman" w:hAnsi="Times New Roman" w:cs="Times New Roman"/>
          <w:snapToGrid w:val="0"/>
          <w:sz w:val="24"/>
          <w:szCs w:val="24"/>
          <w:lang w:val="ky-KG"/>
        </w:rPr>
        <w:t xml:space="preserve">2017-2018 учебном году было </w:t>
      </w:r>
      <w:r w:rsidR="00CD38D1" w:rsidRPr="00CD38D1">
        <w:rPr>
          <w:rFonts w:ascii="Times New Roman" w:eastAsia="Times New Roman" w:hAnsi="Times New Roman" w:cs="Times New Roman"/>
          <w:snapToGrid w:val="0"/>
          <w:sz w:val="24"/>
          <w:szCs w:val="24"/>
          <w:lang w:val="ky-KG"/>
        </w:rPr>
        <w:t xml:space="preserve">23388,5 часов, то в 2018-2019 учебном году </w:t>
      </w:r>
      <w:r w:rsidR="002A156C">
        <w:rPr>
          <w:rFonts w:ascii="Times New Roman" w:eastAsia="Times New Roman" w:hAnsi="Times New Roman" w:cs="Times New Roman"/>
          <w:snapToGrid w:val="0"/>
          <w:sz w:val="24"/>
          <w:szCs w:val="24"/>
          <w:lang w:val="ky-KG"/>
        </w:rPr>
        <w:t>стало 32113 часов</w:t>
      </w:r>
      <w:r w:rsidR="00CD38D1" w:rsidRPr="00CD38D1">
        <w:rPr>
          <w:rFonts w:ascii="Times New Roman" w:eastAsia="Times New Roman" w:hAnsi="Times New Roman" w:cs="Times New Roman"/>
          <w:snapToGrid w:val="0"/>
          <w:sz w:val="24"/>
          <w:szCs w:val="24"/>
          <w:lang w:val="ky-KG"/>
        </w:rPr>
        <w:t xml:space="preserve">. </w:t>
      </w:r>
    </w:p>
    <w:p w:rsidR="00127BA8" w:rsidRDefault="00127BA8" w:rsidP="005824EB">
      <w:pPr>
        <w:pStyle w:val="a6"/>
        <w:widowControl w:val="0"/>
        <w:spacing w:after="0" w:line="240" w:lineRule="auto"/>
        <w:ind w:left="0" w:firstLine="567"/>
        <w:jc w:val="both"/>
        <w:rPr>
          <w:rFonts w:ascii="Times New Roman" w:eastAsia="Times New Roman" w:hAnsi="Times New Roman" w:cs="Times New Roman"/>
          <w:snapToGrid w:val="0"/>
          <w:sz w:val="24"/>
          <w:szCs w:val="24"/>
          <w:lang w:val="ky-KG"/>
        </w:rPr>
      </w:pPr>
    </w:p>
    <w:p w:rsidR="002A156C" w:rsidRDefault="00127BA8" w:rsidP="00127BA8">
      <w:pPr>
        <w:pStyle w:val="a6"/>
        <w:widowControl w:val="0"/>
        <w:spacing w:after="0" w:line="240" w:lineRule="auto"/>
        <w:ind w:left="0"/>
        <w:jc w:val="both"/>
        <w:rPr>
          <w:rFonts w:ascii="Times New Roman" w:eastAsia="Times New Roman" w:hAnsi="Times New Roman" w:cs="Times New Roman"/>
          <w:snapToGrid w:val="0"/>
          <w:sz w:val="24"/>
          <w:szCs w:val="24"/>
          <w:lang w:val="ky-KG"/>
        </w:rPr>
      </w:pPr>
      <w:r>
        <w:rPr>
          <w:noProof/>
        </w:rPr>
        <w:drawing>
          <wp:inline distT="0" distB="0" distL="0" distR="0" wp14:anchorId="023C611A" wp14:editId="6165D77E">
            <wp:extent cx="6032310" cy="164455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B0E14" w:rsidRDefault="004B0E14" w:rsidP="006F1F89">
      <w:pPr>
        <w:widowControl w:val="0"/>
        <w:shd w:val="clear" w:color="auto" w:fill="FFFFFF" w:themeFill="background1"/>
        <w:spacing w:after="0" w:line="240" w:lineRule="auto"/>
        <w:jc w:val="both"/>
        <w:rPr>
          <w:rFonts w:ascii="Times New Roman" w:hAnsi="Times New Roman" w:cs="Times New Roman"/>
          <w:b/>
          <w:i/>
          <w:sz w:val="20"/>
          <w:szCs w:val="20"/>
        </w:rPr>
      </w:pPr>
    </w:p>
    <w:p w:rsidR="006F1F89" w:rsidRPr="004B0E14" w:rsidRDefault="006F1F89" w:rsidP="006F1F89">
      <w:pPr>
        <w:widowControl w:val="0"/>
        <w:shd w:val="clear" w:color="auto" w:fill="FFFFFF" w:themeFill="background1"/>
        <w:spacing w:after="0" w:line="240" w:lineRule="auto"/>
        <w:jc w:val="both"/>
        <w:rPr>
          <w:rFonts w:ascii="Times New Roman" w:eastAsia="Times New Roman" w:hAnsi="Times New Roman" w:cs="Times New Roman"/>
          <w:b/>
          <w:snapToGrid w:val="0"/>
          <w:sz w:val="24"/>
          <w:szCs w:val="24"/>
        </w:rPr>
      </w:pPr>
      <w:r w:rsidRPr="008F0D7D">
        <w:rPr>
          <w:rFonts w:ascii="Times New Roman" w:hAnsi="Times New Roman" w:cs="Times New Roman"/>
          <w:b/>
          <w:i/>
          <w:sz w:val="20"/>
          <w:szCs w:val="20"/>
        </w:rPr>
        <w:t>Рисунок –</w:t>
      </w:r>
      <w:r>
        <w:rPr>
          <w:rFonts w:ascii="Times New Roman" w:hAnsi="Times New Roman" w:cs="Times New Roman"/>
          <w:b/>
          <w:i/>
          <w:sz w:val="20"/>
          <w:szCs w:val="20"/>
        </w:rPr>
        <w:t xml:space="preserve"> 5</w:t>
      </w:r>
      <w:r w:rsidRPr="008F0D7D">
        <w:rPr>
          <w:rFonts w:ascii="Times New Roman" w:hAnsi="Times New Roman" w:cs="Times New Roman"/>
          <w:b/>
          <w:i/>
          <w:sz w:val="20"/>
          <w:szCs w:val="20"/>
        </w:rPr>
        <w:t xml:space="preserve">. </w:t>
      </w:r>
      <w:r w:rsidRPr="004B0E14">
        <w:rPr>
          <w:rFonts w:ascii="Times New Roman" w:eastAsia="Times New Roman" w:hAnsi="Times New Roman" w:cs="Times New Roman"/>
          <w:b/>
          <w:snapToGrid w:val="0"/>
          <w:sz w:val="24"/>
          <w:szCs w:val="24"/>
        </w:rPr>
        <w:t xml:space="preserve">Сравнительный анализ часов кафедры </w:t>
      </w:r>
      <w:r w:rsidR="004B0E14" w:rsidRPr="004B0E14">
        <w:rPr>
          <w:rFonts w:ascii="Times New Roman" w:eastAsia="Times New Roman" w:hAnsi="Times New Roman" w:cs="Times New Roman"/>
          <w:b/>
          <w:snapToGrid w:val="0"/>
          <w:sz w:val="24"/>
          <w:szCs w:val="24"/>
        </w:rPr>
        <w:t xml:space="preserve">«Клинических дисциплин 2» на </w:t>
      </w:r>
      <w:r w:rsidR="004B0E14" w:rsidRPr="004B0E14">
        <w:rPr>
          <w:rFonts w:ascii="Times New Roman" w:eastAsia="Times New Roman" w:hAnsi="Times New Roman" w:cs="Times New Roman"/>
          <w:b/>
          <w:snapToGrid w:val="0"/>
          <w:sz w:val="24"/>
          <w:szCs w:val="24"/>
          <w:lang w:val="ky-KG"/>
        </w:rPr>
        <w:t>2017-2018 и 2018-2019 учебные годы</w:t>
      </w:r>
      <w:r w:rsidR="004B0E14">
        <w:rPr>
          <w:rFonts w:ascii="Times New Roman" w:eastAsia="Times New Roman" w:hAnsi="Times New Roman" w:cs="Times New Roman"/>
          <w:b/>
          <w:snapToGrid w:val="0"/>
          <w:sz w:val="24"/>
          <w:szCs w:val="24"/>
          <w:lang w:val="ky-KG"/>
        </w:rPr>
        <w:t>.</w:t>
      </w:r>
    </w:p>
    <w:p w:rsidR="006F1F89" w:rsidRPr="006F1F89" w:rsidRDefault="006F1F89" w:rsidP="005824EB">
      <w:pPr>
        <w:pStyle w:val="a6"/>
        <w:widowControl w:val="0"/>
        <w:spacing w:after="0" w:line="240" w:lineRule="auto"/>
        <w:ind w:left="0" w:firstLine="567"/>
        <w:jc w:val="both"/>
        <w:rPr>
          <w:rFonts w:ascii="Times New Roman" w:eastAsia="Times New Roman" w:hAnsi="Times New Roman" w:cs="Times New Roman"/>
          <w:snapToGrid w:val="0"/>
          <w:sz w:val="24"/>
          <w:szCs w:val="24"/>
        </w:rPr>
      </w:pPr>
    </w:p>
    <w:p w:rsidR="00734870" w:rsidRPr="00734870" w:rsidRDefault="00734870" w:rsidP="00734870">
      <w:pPr>
        <w:pStyle w:val="a6"/>
        <w:spacing w:after="0" w:line="240" w:lineRule="auto"/>
        <w:ind w:left="0" w:firstLine="708"/>
        <w:jc w:val="both"/>
        <w:rPr>
          <w:rFonts w:ascii="Times New Roman" w:hAnsi="Times New Roman"/>
          <w:sz w:val="24"/>
          <w:szCs w:val="24"/>
          <w:lang w:val="ky-KG"/>
        </w:rPr>
      </w:pPr>
      <w:r>
        <w:rPr>
          <w:rFonts w:ascii="Times New Roman" w:eastAsia="Times New Roman" w:hAnsi="Times New Roman" w:cs="Times New Roman"/>
          <w:snapToGrid w:val="0"/>
          <w:sz w:val="24"/>
          <w:szCs w:val="24"/>
          <w:lang w:val="ky-KG"/>
        </w:rPr>
        <w:t>Это объясня</w:t>
      </w:r>
      <w:r w:rsidR="004B0E14" w:rsidRPr="00734870">
        <w:rPr>
          <w:rFonts w:ascii="Times New Roman" w:eastAsia="Times New Roman" w:hAnsi="Times New Roman" w:cs="Times New Roman"/>
          <w:snapToGrid w:val="0"/>
          <w:sz w:val="24"/>
          <w:szCs w:val="24"/>
          <w:lang w:val="ky-KG"/>
        </w:rPr>
        <w:t xml:space="preserve">ется с тем, что на </w:t>
      </w:r>
      <w:r w:rsidR="00CD38D1" w:rsidRPr="00734870">
        <w:rPr>
          <w:rFonts w:ascii="Times New Roman" w:eastAsia="Times New Roman" w:hAnsi="Times New Roman" w:cs="Times New Roman"/>
          <w:snapToGrid w:val="0"/>
          <w:sz w:val="24"/>
          <w:szCs w:val="24"/>
          <w:lang w:val="ky-KG"/>
        </w:rPr>
        <w:t xml:space="preserve">2018-2019  учебном  году </w:t>
      </w:r>
      <w:r w:rsidRPr="00734870">
        <w:rPr>
          <w:rFonts w:ascii="Times New Roman" w:eastAsia="Times New Roman" w:hAnsi="Times New Roman" w:cs="Times New Roman"/>
          <w:snapToGrid w:val="0"/>
          <w:sz w:val="24"/>
          <w:szCs w:val="24"/>
          <w:lang w:val="ky-KG"/>
        </w:rPr>
        <w:t xml:space="preserve">увеличелись колическтво групп на курсах и </w:t>
      </w:r>
      <w:r w:rsidR="00847D92" w:rsidRPr="00734870">
        <w:rPr>
          <w:rFonts w:ascii="Times New Roman" w:hAnsi="Times New Roman"/>
          <w:sz w:val="24"/>
          <w:szCs w:val="24"/>
          <w:lang w:val="ky-KG"/>
        </w:rPr>
        <w:t xml:space="preserve">решением УМС факультета </w:t>
      </w:r>
      <w:r w:rsidR="00847D92">
        <w:rPr>
          <w:rFonts w:ascii="Times New Roman" w:eastAsia="Times New Roman" w:hAnsi="Times New Roman" w:cs="Times New Roman"/>
          <w:snapToGrid w:val="0"/>
          <w:sz w:val="24"/>
          <w:szCs w:val="24"/>
          <w:lang w:val="ky-KG"/>
        </w:rPr>
        <w:t>включены</w:t>
      </w:r>
      <w:r w:rsidRPr="00734870">
        <w:rPr>
          <w:rFonts w:ascii="Times New Roman" w:hAnsi="Times New Roman"/>
          <w:sz w:val="24"/>
          <w:szCs w:val="24"/>
          <w:lang w:val="ky-KG"/>
        </w:rPr>
        <w:t>предмет</w:t>
      </w:r>
      <w:r w:rsidR="00847D92">
        <w:rPr>
          <w:rFonts w:ascii="Times New Roman" w:hAnsi="Times New Roman"/>
          <w:sz w:val="24"/>
          <w:szCs w:val="24"/>
          <w:lang w:val="ky-KG"/>
        </w:rPr>
        <w:t>ы“Н</w:t>
      </w:r>
      <w:r w:rsidRPr="00847D92">
        <w:rPr>
          <w:rFonts w:ascii="Times New Roman" w:hAnsi="Times New Roman"/>
          <w:sz w:val="24"/>
          <w:szCs w:val="24"/>
          <w:lang w:val="ky-KG"/>
        </w:rPr>
        <w:t>еонатология</w:t>
      </w:r>
      <w:r w:rsidR="00847D92">
        <w:rPr>
          <w:rFonts w:ascii="Times New Roman" w:hAnsi="Times New Roman"/>
          <w:sz w:val="24"/>
          <w:szCs w:val="24"/>
          <w:lang w:val="ky-KG"/>
        </w:rPr>
        <w:t xml:space="preserve">”3 кредита от </w:t>
      </w:r>
      <w:r>
        <w:rPr>
          <w:rFonts w:ascii="Times New Roman" w:hAnsi="Times New Roman"/>
          <w:sz w:val="24"/>
          <w:szCs w:val="24"/>
          <w:lang w:val="ky-KG"/>
        </w:rPr>
        <w:t>ВК</w:t>
      </w:r>
      <w:r w:rsidR="00847D92">
        <w:rPr>
          <w:rFonts w:ascii="Times New Roman" w:hAnsi="Times New Roman"/>
          <w:sz w:val="24"/>
          <w:szCs w:val="24"/>
          <w:lang w:val="ky-KG"/>
        </w:rPr>
        <w:t>и “</w:t>
      </w:r>
      <w:r w:rsidR="00847D92">
        <w:rPr>
          <w:rFonts w:ascii="Times New Roman" w:hAnsi="Times New Roman"/>
          <w:sz w:val="24"/>
          <w:szCs w:val="24"/>
        </w:rPr>
        <w:t>М</w:t>
      </w:r>
      <w:r w:rsidR="00847D92" w:rsidRPr="00847D92">
        <w:rPr>
          <w:rFonts w:ascii="Times New Roman" w:hAnsi="Times New Roman"/>
          <w:sz w:val="24"/>
          <w:szCs w:val="24"/>
        </w:rPr>
        <w:t>едицинская радиология лучевая терапия</w:t>
      </w:r>
      <w:r w:rsidR="00847D92">
        <w:rPr>
          <w:rFonts w:ascii="Times New Roman" w:hAnsi="Times New Roman"/>
          <w:sz w:val="24"/>
          <w:szCs w:val="24"/>
        </w:rPr>
        <w:t>»</w:t>
      </w:r>
      <w:r w:rsidR="00847D92">
        <w:rPr>
          <w:rFonts w:ascii="Times New Roman" w:hAnsi="Times New Roman"/>
          <w:sz w:val="24"/>
          <w:szCs w:val="24"/>
          <w:lang w:val="ky-KG"/>
        </w:rPr>
        <w:t xml:space="preserve"> 3 кредита КПВ </w:t>
      </w:r>
      <w:r w:rsidR="00847D92" w:rsidRPr="00734870">
        <w:rPr>
          <w:rFonts w:ascii="Times New Roman" w:hAnsi="Times New Roman"/>
          <w:sz w:val="24"/>
          <w:szCs w:val="24"/>
          <w:lang w:val="ky-KG"/>
        </w:rPr>
        <w:t>блока ОПД</w:t>
      </w:r>
      <w:r w:rsidR="00847D92">
        <w:rPr>
          <w:rFonts w:ascii="Times New Roman" w:hAnsi="Times New Roman"/>
          <w:sz w:val="24"/>
          <w:szCs w:val="24"/>
          <w:lang w:val="ky-KG"/>
        </w:rPr>
        <w:t>.</w:t>
      </w:r>
    </w:p>
    <w:p w:rsidR="00E7201D" w:rsidRDefault="00847D92" w:rsidP="00E7201D">
      <w:pPr>
        <w:shd w:val="clear" w:color="auto" w:fill="FFFFFF"/>
        <w:tabs>
          <w:tab w:val="left" w:pos="1080"/>
        </w:tabs>
        <w:spacing w:after="0" w:line="240" w:lineRule="auto"/>
        <w:ind w:right="10" w:firstLine="720"/>
        <w:jc w:val="both"/>
        <w:rPr>
          <w:rFonts w:ascii="Times New Roman" w:eastAsia="Calibri" w:hAnsi="Times New Roman" w:cs="Times New Roman"/>
          <w:sz w:val="24"/>
          <w:szCs w:val="24"/>
        </w:rPr>
      </w:pPr>
      <w:r>
        <w:rPr>
          <w:rFonts w:ascii="Times New Roman" w:eastAsia="Times New Roman" w:hAnsi="Times New Roman" w:cs="Times New Roman"/>
          <w:snapToGrid w:val="0"/>
          <w:sz w:val="24"/>
          <w:szCs w:val="24"/>
          <w:lang w:val="ky-KG"/>
        </w:rPr>
        <w:t xml:space="preserve">В связи с увеличение количество часов на кафедре возникла необходимость увеличения числа ППС. </w:t>
      </w:r>
      <w:r w:rsidR="00A62DC2">
        <w:rPr>
          <w:rFonts w:ascii="Times New Roman" w:eastAsia="Times New Roman" w:hAnsi="Times New Roman" w:cs="Times New Roman"/>
          <w:snapToGrid w:val="0"/>
          <w:sz w:val="24"/>
          <w:szCs w:val="24"/>
          <w:lang w:val="ky-KG"/>
        </w:rPr>
        <w:t>Поэтолму, н</w:t>
      </w:r>
      <w:r>
        <w:rPr>
          <w:rFonts w:ascii="Times New Roman" w:eastAsia="Times New Roman" w:hAnsi="Times New Roman" w:cs="Times New Roman"/>
          <w:snapToGrid w:val="0"/>
          <w:sz w:val="24"/>
          <w:szCs w:val="24"/>
          <w:lang w:val="ky-KG"/>
        </w:rPr>
        <w:t xml:space="preserve">а текущий учебный год </w:t>
      </w:r>
      <w:r w:rsidR="00A62DC2">
        <w:rPr>
          <w:rFonts w:ascii="Times New Roman" w:eastAsia="Times New Roman" w:hAnsi="Times New Roman" w:cs="Times New Roman"/>
          <w:snapToGrid w:val="0"/>
          <w:sz w:val="24"/>
          <w:szCs w:val="24"/>
          <w:lang w:val="ky-KG"/>
        </w:rPr>
        <w:t xml:space="preserve">11 новых сотудников (4 основных и 7 совместителей) были включены в состав кафедры. </w:t>
      </w:r>
      <w:r w:rsidR="00EE5B35" w:rsidRPr="00EE5B35">
        <w:rPr>
          <w:rFonts w:ascii="Times New Roman" w:eastAsia="Calibri" w:hAnsi="Times New Roman" w:cs="Times New Roman"/>
          <w:sz w:val="24"/>
          <w:szCs w:val="24"/>
        </w:rPr>
        <w:t>Прием на работу преподавателей проводи</w:t>
      </w:r>
      <w:r w:rsidR="00E7201D">
        <w:rPr>
          <w:rFonts w:ascii="Times New Roman" w:eastAsia="Calibri" w:hAnsi="Times New Roman" w:cs="Times New Roman"/>
          <w:sz w:val="24"/>
          <w:szCs w:val="24"/>
        </w:rPr>
        <w:t>лось</w:t>
      </w:r>
      <w:r w:rsidR="00EE5B35" w:rsidRPr="00EE5B35">
        <w:rPr>
          <w:rFonts w:ascii="Times New Roman" w:eastAsia="Calibri" w:hAnsi="Times New Roman" w:cs="Times New Roman"/>
          <w:sz w:val="24"/>
          <w:szCs w:val="24"/>
        </w:rPr>
        <w:t xml:space="preserve"> в соответствии с положением ОшГУ о приеме, переводе и  увол</w:t>
      </w:r>
      <w:r w:rsidR="00E7201D">
        <w:rPr>
          <w:rFonts w:ascii="Times New Roman" w:eastAsia="Calibri" w:hAnsi="Times New Roman" w:cs="Times New Roman"/>
          <w:sz w:val="24"/>
          <w:szCs w:val="24"/>
        </w:rPr>
        <w:t>ь</w:t>
      </w:r>
      <w:r w:rsidR="00EE5B35" w:rsidRPr="00EE5B35">
        <w:rPr>
          <w:rFonts w:ascii="Times New Roman" w:eastAsia="Calibri" w:hAnsi="Times New Roman" w:cs="Times New Roman"/>
          <w:sz w:val="24"/>
          <w:szCs w:val="24"/>
        </w:rPr>
        <w:t xml:space="preserve">нении работников от 27 сентября 2012 года, а также согласно  </w:t>
      </w:r>
      <w:r w:rsidR="00EE5B35" w:rsidRPr="00EE5B35">
        <w:rPr>
          <w:rFonts w:ascii="Times New Roman" w:eastAsia="Calibri" w:hAnsi="Times New Roman" w:cs="Times New Roman"/>
          <w:sz w:val="24"/>
          <w:szCs w:val="24"/>
          <w:lang w:val="ky-KG"/>
        </w:rPr>
        <w:t>Бюллетеню №15 «Правила внутреннего распорядка ОшГУ», принятого на Ученом совете ОшГУ от 25.10.11 г</w:t>
      </w:r>
      <w:r w:rsidR="00EE5B35" w:rsidRPr="00EE5B35">
        <w:rPr>
          <w:rFonts w:ascii="Times New Roman" w:eastAsia="Calibri" w:hAnsi="Times New Roman" w:cs="Times New Roman"/>
          <w:sz w:val="24"/>
          <w:szCs w:val="24"/>
        </w:rPr>
        <w:t>. Согласно бюллетеню №15 преподаватели университета реализуют право на труд, путем заключения в письменной форме трудового договора в соответствии с действующим законодательством.</w:t>
      </w:r>
    </w:p>
    <w:p w:rsidR="009B1DF7" w:rsidRPr="00A62DC2" w:rsidRDefault="00A62DC2" w:rsidP="00E7201D">
      <w:pPr>
        <w:shd w:val="clear" w:color="auto" w:fill="FFFFFF"/>
        <w:tabs>
          <w:tab w:val="left" w:pos="1080"/>
        </w:tabs>
        <w:spacing w:line="240" w:lineRule="auto"/>
        <w:ind w:right="10" w:firstLine="720"/>
        <w:jc w:val="both"/>
        <w:rPr>
          <w:rFonts w:ascii="Times New Roman" w:eastAsia="Times New Roman" w:hAnsi="Times New Roman" w:cs="Times New Roman"/>
          <w:i/>
          <w:snapToGrid w:val="0"/>
          <w:sz w:val="24"/>
          <w:szCs w:val="24"/>
          <w:lang w:val="ky-KG"/>
        </w:rPr>
      </w:pPr>
      <w:r>
        <w:rPr>
          <w:rFonts w:ascii="Times New Roman" w:eastAsia="Times New Roman" w:hAnsi="Times New Roman" w:cs="Times New Roman"/>
          <w:snapToGrid w:val="0"/>
          <w:sz w:val="24"/>
          <w:szCs w:val="24"/>
          <w:lang w:val="ky-KG"/>
        </w:rPr>
        <w:t xml:space="preserve">Расчитанные </w:t>
      </w:r>
      <w:r w:rsidR="00CD38D1" w:rsidRPr="00CD38D1">
        <w:rPr>
          <w:rFonts w:ascii="Times New Roman" w:eastAsia="Times New Roman" w:hAnsi="Times New Roman" w:cs="Times New Roman"/>
          <w:snapToGrid w:val="0"/>
          <w:sz w:val="24"/>
          <w:szCs w:val="24"/>
          <w:lang w:val="ky-KG"/>
        </w:rPr>
        <w:t>32113 часов</w:t>
      </w:r>
      <w:r w:rsidR="00E7201D">
        <w:rPr>
          <w:rFonts w:ascii="Times New Roman" w:eastAsia="Times New Roman" w:hAnsi="Times New Roman" w:cs="Times New Roman"/>
          <w:snapToGrid w:val="0"/>
          <w:sz w:val="24"/>
          <w:szCs w:val="24"/>
          <w:lang w:val="ky-KG"/>
        </w:rPr>
        <w:t xml:space="preserve">на текущий учебный год </w:t>
      </w:r>
      <w:r>
        <w:rPr>
          <w:rFonts w:ascii="Times New Roman" w:eastAsia="Times New Roman" w:hAnsi="Times New Roman" w:cs="Times New Roman"/>
          <w:snapToGrid w:val="0"/>
          <w:sz w:val="24"/>
          <w:szCs w:val="24"/>
          <w:lang w:val="ky-KG"/>
        </w:rPr>
        <w:t xml:space="preserve">были распределены </w:t>
      </w:r>
      <w:r w:rsidRPr="00CD38D1">
        <w:rPr>
          <w:rFonts w:ascii="Times New Roman" w:eastAsia="Times New Roman" w:hAnsi="Times New Roman" w:cs="Times New Roman"/>
          <w:snapToGrid w:val="0"/>
          <w:sz w:val="24"/>
          <w:szCs w:val="24"/>
          <w:lang w:val="ky-KG"/>
        </w:rPr>
        <w:t xml:space="preserve">(прот.№2, </w:t>
      </w:r>
      <w:r w:rsidRPr="00E03045">
        <w:rPr>
          <w:rFonts w:ascii="Times New Roman" w:eastAsia="Times New Roman" w:hAnsi="Times New Roman" w:cs="Times New Roman"/>
          <w:snapToGrid w:val="0"/>
          <w:sz w:val="24"/>
          <w:szCs w:val="24"/>
          <w:lang w:val="ky-KG"/>
        </w:rPr>
        <w:t>4.09.2018)</w:t>
      </w:r>
      <w:r>
        <w:rPr>
          <w:rFonts w:ascii="Times New Roman" w:eastAsia="Times New Roman" w:hAnsi="Times New Roman" w:cs="Times New Roman"/>
          <w:snapToGrid w:val="0"/>
          <w:sz w:val="24"/>
          <w:szCs w:val="24"/>
          <w:lang w:val="ky-KG"/>
        </w:rPr>
        <w:t xml:space="preserve"> между преподавателями кафедры, которые в свою очередь внесены в </w:t>
      </w:r>
      <w:r w:rsidR="00CD38D1" w:rsidRPr="00CD38D1">
        <w:rPr>
          <w:rFonts w:ascii="Times New Roman" w:eastAsia="Times New Roman" w:hAnsi="Times New Roman" w:cs="Times New Roman"/>
          <w:snapToGrid w:val="0"/>
          <w:sz w:val="24"/>
          <w:szCs w:val="24"/>
          <w:lang w:val="ky-KG"/>
        </w:rPr>
        <w:t>индивидуальны</w:t>
      </w:r>
      <w:r>
        <w:rPr>
          <w:rFonts w:ascii="Times New Roman" w:eastAsia="Times New Roman" w:hAnsi="Times New Roman" w:cs="Times New Roman"/>
          <w:snapToGrid w:val="0"/>
          <w:sz w:val="24"/>
          <w:szCs w:val="24"/>
          <w:lang w:val="ky-KG"/>
        </w:rPr>
        <w:t>е</w:t>
      </w:r>
      <w:r w:rsidR="00CD38D1" w:rsidRPr="00CD38D1">
        <w:rPr>
          <w:rFonts w:ascii="Times New Roman" w:eastAsia="Times New Roman" w:hAnsi="Times New Roman" w:cs="Times New Roman"/>
          <w:snapToGrid w:val="0"/>
          <w:sz w:val="24"/>
          <w:szCs w:val="24"/>
          <w:lang w:val="ky-KG"/>
        </w:rPr>
        <w:t xml:space="preserve"> план работы </w:t>
      </w:r>
      <w:r>
        <w:rPr>
          <w:rFonts w:ascii="Times New Roman" w:eastAsia="Times New Roman" w:hAnsi="Times New Roman" w:cs="Times New Roman"/>
          <w:snapToGrid w:val="0"/>
          <w:sz w:val="24"/>
          <w:szCs w:val="24"/>
          <w:lang w:val="ky-KG"/>
        </w:rPr>
        <w:t xml:space="preserve">каждого сотрудника с дальшейшим резмещением в </w:t>
      </w:r>
      <w:r w:rsidRPr="00E03045">
        <w:rPr>
          <w:rFonts w:ascii="Times New Roman" w:eastAsia="Times New Roman" w:hAnsi="Times New Roman" w:cs="Times New Roman"/>
          <w:snapToGrid w:val="0"/>
          <w:sz w:val="24"/>
          <w:szCs w:val="24"/>
          <w:lang w:val="ky-KG"/>
        </w:rPr>
        <w:t xml:space="preserve">информационный AVNпортал  </w:t>
      </w:r>
      <w:r>
        <w:rPr>
          <w:rFonts w:ascii="Times New Roman" w:eastAsia="Times New Roman" w:hAnsi="Times New Roman" w:cs="Times New Roman"/>
          <w:snapToGrid w:val="0"/>
          <w:sz w:val="24"/>
          <w:szCs w:val="24"/>
          <w:lang w:val="ky-KG"/>
        </w:rPr>
        <w:t xml:space="preserve">ОшГУ </w:t>
      </w:r>
      <w:r w:rsidRPr="00A62DC2">
        <w:rPr>
          <w:rFonts w:ascii="Times New Roman" w:eastAsia="Times New Roman" w:hAnsi="Times New Roman" w:cs="Times New Roman"/>
          <w:b/>
          <w:i/>
          <w:snapToGrid w:val="0"/>
          <w:sz w:val="24"/>
          <w:szCs w:val="24"/>
          <w:lang w:val="ky-KG"/>
        </w:rPr>
        <w:t>(31/5-</w:t>
      </w:r>
      <w:r>
        <w:rPr>
          <w:rFonts w:ascii="Times New Roman" w:eastAsia="Times New Roman" w:hAnsi="Times New Roman" w:cs="Times New Roman"/>
          <w:b/>
          <w:i/>
          <w:snapToGrid w:val="0"/>
          <w:sz w:val="24"/>
          <w:szCs w:val="24"/>
          <w:lang w:val="ky-KG"/>
        </w:rPr>
        <w:t>27</w:t>
      </w:r>
      <w:r w:rsidRPr="00A62DC2">
        <w:rPr>
          <w:rFonts w:ascii="Times New Roman" w:eastAsia="Times New Roman" w:hAnsi="Times New Roman" w:cs="Times New Roman"/>
          <w:b/>
          <w:i/>
          <w:snapToGrid w:val="0"/>
          <w:sz w:val="24"/>
          <w:szCs w:val="24"/>
          <w:lang w:val="ky-KG"/>
        </w:rPr>
        <w:t>)</w:t>
      </w:r>
      <w:r w:rsidRPr="00A62DC2">
        <w:rPr>
          <w:rFonts w:ascii="Times New Roman" w:eastAsia="Times New Roman" w:hAnsi="Times New Roman" w:cs="Times New Roman"/>
          <w:i/>
          <w:snapToGrid w:val="0"/>
          <w:sz w:val="24"/>
          <w:szCs w:val="24"/>
          <w:lang w:val="ky-KG"/>
        </w:rPr>
        <w:t>.</w:t>
      </w:r>
    </w:p>
    <w:p w:rsidR="00A62DC2" w:rsidRPr="00A62DC2" w:rsidRDefault="00A62DC2" w:rsidP="00B43F4B">
      <w:pPr>
        <w:pStyle w:val="a6"/>
        <w:widowControl w:val="0"/>
        <w:spacing w:after="0" w:line="240" w:lineRule="auto"/>
        <w:ind w:left="0"/>
        <w:rPr>
          <w:rFonts w:ascii="Times New Roman" w:eastAsia="Times New Roman" w:hAnsi="Times New Roman" w:cs="Times New Roman"/>
          <w:b/>
          <w:snapToGrid w:val="0"/>
          <w:sz w:val="24"/>
          <w:szCs w:val="24"/>
          <w:lang w:val="ky-KG"/>
        </w:rPr>
      </w:pPr>
      <w:r w:rsidRPr="00A62DC2">
        <w:rPr>
          <w:rFonts w:ascii="Times New Roman" w:eastAsia="Times New Roman" w:hAnsi="Times New Roman" w:cs="Times New Roman"/>
          <w:b/>
          <w:snapToGrid w:val="0"/>
          <w:sz w:val="24"/>
          <w:szCs w:val="24"/>
          <w:lang w:val="ky-KG"/>
        </w:rPr>
        <w:t xml:space="preserve">Расчет часов </w:t>
      </w:r>
      <w:r w:rsidR="00153596">
        <w:rPr>
          <w:rFonts w:ascii="Times New Roman" w:eastAsia="Times New Roman" w:hAnsi="Times New Roman" w:cs="Times New Roman"/>
          <w:b/>
          <w:snapToGrid w:val="0"/>
          <w:sz w:val="24"/>
          <w:szCs w:val="24"/>
          <w:lang w:val="ky-KG"/>
        </w:rPr>
        <w:t xml:space="preserve">кафедры </w:t>
      </w:r>
      <w:r w:rsidRPr="00A62DC2">
        <w:rPr>
          <w:rFonts w:ascii="Times New Roman" w:eastAsia="Times New Roman" w:hAnsi="Times New Roman" w:cs="Times New Roman"/>
          <w:b/>
          <w:snapToGrid w:val="0"/>
          <w:sz w:val="24"/>
          <w:szCs w:val="24"/>
          <w:lang w:val="ky-KG"/>
        </w:rPr>
        <w:t xml:space="preserve">“Клинических дисциплин 2” на </w:t>
      </w:r>
      <w:r w:rsidRPr="00A62DC2">
        <w:rPr>
          <w:rFonts w:ascii="Times New Roman" w:eastAsia="Times New Roman" w:hAnsi="Times New Roman" w:cs="Times New Roman"/>
          <w:b/>
          <w:snapToGrid w:val="0"/>
          <w:sz w:val="24"/>
          <w:szCs w:val="24"/>
          <w:lang w:val="en-US"/>
        </w:rPr>
        <w:t>I</w:t>
      </w:r>
      <w:r w:rsidRPr="00A62DC2">
        <w:rPr>
          <w:rFonts w:ascii="Times New Roman" w:eastAsia="Times New Roman" w:hAnsi="Times New Roman" w:cs="Times New Roman"/>
          <w:b/>
          <w:snapToGrid w:val="0"/>
          <w:sz w:val="24"/>
          <w:szCs w:val="24"/>
        </w:rPr>
        <w:t xml:space="preserve"> полугодие </w:t>
      </w:r>
      <w:r w:rsidRPr="00A62DC2">
        <w:rPr>
          <w:rFonts w:ascii="Times New Roman" w:eastAsia="Times New Roman" w:hAnsi="Times New Roman" w:cs="Times New Roman"/>
          <w:b/>
          <w:snapToGrid w:val="0"/>
          <w:sz w:val="24"/>
          <w:szCs w:val="24"/>
          <w:lang w:val="ky-KG"/>
        </w:rPr>
        <w:t>2018-2019  учебного  года.</w:t>
      </w:r>
    </w:p>
    <w:p w:rsidR="00A62DC2" w:rsidRPr="00A62DC2" w:rsidRDefault="00A62DC2" w:rsidP="00A62DC2">
      <w:pPr>
        <w:pStyle w:val="a6"/>
        <w:widowControl w:val="0"/>
        <w:spacing w:after="0" w:line="240" w:lineRule="auto"/>
        <w:ind w:left="0"/>
        <w:jc w:val="right"/>
        <w:rPr>
          <w:rFonts w:ascii="Times New Roman" w:eastAsia="Times New Roman" w:hAnsi="Times New Roman" w:cs="Times New Roman"/>
          <w:snapToGrid w:val="0"/>
          <w:sz w:val="24"/>
          <w:szCs w:val="24"/>
        </w:rPr>
      </w:pPr>
      <w:r w:rsidRPr="00022C13">
        <w:rPr>
          <w:rFonts w:ascii="Times New Roman" w:eastAsia="Times New Roman" w:hAnsi="Times New Roman" w:cs="Times New Roman"/>
          <w:i/>
          <w:sz w:val="20"/>
          <w:szCs w:val="20"/>
        </w:rPr>
        <w:t xml:space="preserve">(Таблица </w:t>
      </w:r>
      <w:r>
        <w:rPr>
          <w:rFonts w:ascii="Times New Roman" w:eastAsia="Times New Roman" w:hAnsi="Times New Roman" w:cs="Times New Roman"/>
          <w:i/>
          <w:sz w:val="20"/>
          <w:szCs w:val="20"/>
        </w:rPr>
        <w:t>-6</w:t>
      </w:r>
      <w:r w:rsidRPr="00022C13">
        <w:rPr>
          <w:rFonts w:ascii="Times New Roman" w:eastAsia="Times New Roman" w:hAnsi="Times New Roman" w:cs="Times New Roman"/>
          <w:i/>
          <w:sz w:val="20"/>
          <w:szCs w:val="20"/>
        </w:rPr>
        <w:t>)</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414"/>
        <w:gridCol w:w="695"/>
        <w:gridCol w:w="716"/>
        <w:gridCol w:w="593"/>
        <w:gridCol w:w="1027"/>
        <w:gridCol w:w="831"/>
        <w:gridCol w:w="753"/>
        <w:gridCol w:w="716"/>
        <w:gridCol w:w="1159"/>
        <w:gridCol w:w="1275"/>
      </w:tblGrid>
      <w:tr w:rsidR="00153596" w:rsidRPr="00A62DC2" w:rsidTr="00153596">
        <w:trPr>
          <w:jc w:val="center"/>
        </w:trPr>
        <w:tc>
          <w:tcPr>
            <w:tcW w:w="407" w:type="dxa"/>
          </w:tcPr>
          <w:p w:rsidR="00153596" w:rsidRPr="00A62DC2" w:rsidRDefault="00153596" w:rsidP="00B43F4B">
            <w:pPr>
              <w:spacing w:after="0" w:line="240" w:lineRule="auto"/>
              <w:jc w:val="center"/>
              <w:rPr>
                <w:rFonts w:ascii="Times New Roman" w:eastAsia="Times New Roman" w:hAnsi="Times New Roman" w:cs="Times New Roman"/>
                <w:sz w:val="20"/>
                <w:szCs w:val="20"/>
              </w:rPr>
            </w:pPr>
            <w:r w:rsidRPr="00A62DC2">
              <w:rPr>
                <w:rFonts w:ascii="Times New Roman" w:eastAsia="Times New Roman" w:hAnsi="Times New Roman" w:cs="Times New Roman"/>
                <w:sz w:val="20"/>
                <w:szCs w:val="20"/>
              </w:rPr>
              <w:t>№</w:t>
            </w:r>
          </w:p>
        </w:tc>
        <w:tc>
          <w:tcPr>
            <w:tcW w:w="1623" w:type="dxa"/>
            <w:vMerge w:val="restart"/>
          </w:tcPr>
          <w:p w:rsidR="00153596" w:rsidRPr="00A62DC2" w:rsidRDefault="00153596" w:rsidP="00B43F4B">
            <w:pPr>
              <w:spacing w:after="0" w:line="240" w:lineRule="auto"/>
              <w:jc w:val="center"/>
              <w:rPr>
                <w:rFonts w:ascii="Times New Roman" w:eastAsia="Times New Roman" w:hAnsi="Times New Roman" w:cs="Times New Roman"/>
                <w:sz w:val="20"/>
                <w:szCs w:val="20"/>
              </w:rPr>
            </w:pPr>
            <w:r w:rsidRPr="00A62DC2">
              <w:rPr>
                <w:rFonts w:ascii="Times New Roman" w:eastAsia="Times New Roman" w:hAnsi="Times New Roman" w:cs="Times New Roman"/>
                <w:sz w:val="20"/>
                <w:szCs w:val="20"/>
                <w:lang w:val="ky-KG"/>
              </w:rPr>
              <w:t>К</w:t>
            </w:r>
            <w:r w:rsidRPr="00A62DC2">
              <w:rPr>
                <w:rFonts w:ascii="Times New Roman" w:eastAsia="Times New Roman" w:hAnsi="Times New Roman" w:cs="Times New Roman"/>
                <w:sz w:val="20"/>
                <w:szCs w:val="20"/>
              </w:rPr>
              <w:t>афедра</w:t>
            </w:r>
          </w:p>
          <w:p w:rsidR="00153596" w:rsidRDefault="00153596" w:rsidP="00B43F4B">
            <w:pPr>
              <w:spacing w:after="0" w:line="240" w:lineRule="auto"/>
              <w:jc w:val="center"/>
              <w:rPr>
                <w:rFonts w:ascii="Times New Roman" w:eastAsia="Times New Roman" w:hAnsi="Times New Roman" w:cs="Times New Roman"/>
                <w:sz w:val="20"/>
                <w:szCs w:val="20"/>
              </w:rPr>
            </w:pPr>
          </w:p>
          <w:p w:rsidR="00153596" w:rsidRPr="00A62DC2" w:rsidRDefault="00153596" w:rsidP="00B43F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КД2</w:t>
            </w:r>
          </w:p>
        </w:tc>
        <w:tc>
          <w:tcPr>
            <w:tcW w:w="515" w:type="dxa"/>
          </w:tcPr>
          <w:p w:rsidR="00153596" w:rsidRPr="00A62DC2" w:rsidRDefault="00153596" w:rsidP="00B43F4B">
            <w:pPr>
              <w:spacing w:after="0" w:line="240" w:lineRule="auto"/>
              <w:jc w:val="center"/>
              <w:rPr>
                <w:rFonts w:ascii="Times New Roman" w:eastAsia="Times New Roman" w:hAnsi="Times New Roman" w:cs="Times New Roman"/>
                <w:sz w:val="20"/>
                <w:szCs w:val="20"/>
              </w:rPr>
            </w:pPr>
            <w:r w:rsidRPr="00A62DC2">
              <w:rPr>
                <w:rFonts w:ascii="Times New Roman" w:eastAsia="Times New Roman" w:hAnsi="Times New Roman" w:cs="Times New Roman"/>
                <w:sz w:val="20"/>
                <w:szCs w:val="20"/>
                <w:lang w:val="ky-KG"/>
              </w:rPr>
              <w:t>Л</w:t>
            </w:r>
            <w:r w:rsidRPr="00A62DC2">
              <w:rPr>
                <w:rFonts w:ascii="Times New Roman" w:eastAsia="Times New Roman" w:hAnsi="Times New Roman" w:cs="Times New Roman"/>
                <w:sz w:val="20"/>
                <w:szCs w:val="20"/>
              </w:rPr>
              <w:t>екц.</w:t>
            </w:r>
          </w:p>
        </w:tc>
        <w:tc>
          <w:tcPr>
            <w:tcW w:w="713" w:type="dxa"/>
          </w:tcPr>
          <w:p w:rsidR="00153596" w:rsidRPr="00A62DC2" w:rsidRDefault="00153596" w:rsidP="00B43F4B">
            <w:pPr>
              <w:spacing w:after="0" w:line="240" w:lineRule="auto"/>
              <w:rPr>
                <w:rFonts w:ascii="Times New Roman" w:eastAsia="Times New Roman" w:hAnsi="Times New Roman" w:cs="Times New Roman"/>
                <w:sz w:val="20"/>
                <w:szCs w:val="20"/>
              </w:rPr>
            </w:pPr>
            <w:r w:rsidRPr="00A62DC2">
              <w:rPr>
                <w:rFonts w:ascii="Times New Roman" w:eastAsia="Times New Roman" w:hAnsi="Times New Roman" w:cs="Times New Roman"/>
                <w:sz w:val="20"/>
                <w:szCs w:val="20"/>
                <w:lang w:val="ky-KG"/>
              </w:rPr>
              <w:t>П</w:t>
            </w:r>
            <w:r w:rsidRPr="00A62DC2">
              <w:rPr>
                <w:rFonts w:ascii="Times New Roman" w:eastAsia="Times New Roman" w:hAnsi="Times New Roman" w:cs="Times New Roman"/>
                <w:sz w:val="20"/>
                <w:szCs w:val="20"/>
              </w:rPr>
              <w:t>рак. сем.</w:t>
            </w:r>
          </w:p>
        </w:tc>
        <w:tc>
          <w:tcPr>
            <w:tcW w:w="591" w:type="dxa"/>
          </w:tcPr>
          <w:p w:rsidR="00153596" w:rsidRPr="00A62DC2" w:rsidRDefault="00153596" w:rsidP="00B43F4B">
            <w:pPr>
              <w:spacing w:after="0" w:line="240" w:lineRule="auto"/>
              <w:rPr>
                <w:rFonts w:ascii="Times New Roman" w:eastAsia="Times New Roman" w:hAnsi="Times New Roman" w:cs="Times New Roman"/>
                <w:sz w:val="20"/>
                <w:szCs w:val="20"/>
              </w:rPr>
            </w:pPr>
            <w:r w:rsidRPr="00A62DC2">
              <w:rPr>
                <w:rFonts w:ascii="Times New Roman" w:eastAsia="Times New Roman" w:hAnsi="Times New Roman" w:cs="Times New Roman"/>
                <w:sz w:val="20"/>
                <w:szCs w:val="20"/>
              </w:rPr>
              <w:t xml:space="preserve">Лаб. </w:t>
            </w:r>
          </w:p>
        </w:tc>
        <w:tc>
          <w:tcPr>
            <w:tcW w:w="1023" w:type="dxa"/>
          </w:tcPr>
          <w:p w:rsidR="00153596" w:rsidRPr="00A62DC2" w:rsidRDefault="00153596" w:rsidP="00B43F4B">
            <w:pPr>
              <w:spacing w:after="0" w:line="240" w:lineRule="auto"/>
              <w:jc w:val="center"/>
              <w:rPr>
                <w:rFonts w:ascii="Times New Roman" w:eastAsia="Times New Roman" w:hAnsi="Times New Roman" w:cs="Times New Roman"/>
                <w:sz w:val="20"/>
                <w:szCs w:val="20"/>
              </w:rPr>
            </w:pPr>
            <w:r w:rsidRPr="00A62DC2">
              <w:rPr>
                <w:rFonts w:ascii="Times New Roman" w:eastAsia="Times New Roman" w:hAnsi="Times New Roman" w:cs="Times New Roman"/>
                <w:sz w:val="20"/>
                <w:szCs w:val="20"/>
                <w:lang w:val="ky-KG"/>
              </w:rPr>
              <w:t>П</w:t>
            </w:r>
            <w:r w:rsidRPr="00A62DC2">
              <w:rPr>
                <w:rFonts w:ascii="Times New Roman" w:eastAsia="Times New Roman" w:hAnsi="Times New Roman" w:cs="Times New Roman"/>
                <w:sz w:val="20"/>
                <w:szCs w:val="20"/>
              </w:rPr>
              <w:t>рактика (все виды)</w:t>
            </w:r>
          </w:p>
        </w:tc>
        <w:tc>
          <w:tcPr>
            <w:tcW w:w="828" w:type="dxa"/>
          </w:tcPr>
          <w:p w:rsidR="00153596" w:rsidRPr="00A62DC2" w:rsidRDefault="00153596" w:rsidP="00B43F4B">
            <w:pPr>
              <w:spacing w:after="0" w:line="240" w:lineRule="auto"/>
              <w:jc w:val="center"/>
              <w:rPr>
                <w:rFonts w:ascii="Times New Roman" w:eastAsia="Times New Roman" w:hAnsi="Times New Roman" w:cs="Times New Roman"/>
                <w:sz w:val="20"/>
                <w:szCs w:val="20"/>
              </w:rPr>
            </w:pPr>
            <w:r w:rsidRPr="00A62DC2">
              <w:rPr>
                <w:rFonts w:ascii="Times New Roman" w:eastAsia="Times New Roman" w:hAnsi="Times New Roman" w:cs="Times New Roman"/>
                <w:sz w:val="20"/>
                <w:szCs w:val="20"/>
                <w:lang w:val="ky-KG"/>
              </w:rPr>
              <w:t xml:space="preserve">Другие виды </w:t>
            </w:r>
          </w:p>
        </w:tc>
        <w:tc>
          <w:tcPr>
            <w:tcW w:w="750" w:type="dxa"/>
          </w:tcPr>
          <w:p w:rsidR="00153596" w:rsidRPr="00A62DC2" w:rsidRDefault="00153596" w:rsidP="00B43F4B">
            <w:pPr>
              <w:spacing w:after="0" w:line="240" w:lineRule="auto"/>
              <w:jc w:val="center"/>
              <w:rPr>
                <w:rFonts w:ascii="Times New Roman" w:eastAsia="Times New Roman" w:hAnsi="Times New Roman" w:cs="Times New Roman"/>
                <w:sz w:val="20"/>
                <w:szCs w:val="20"/>
                <w:lang w:val="ky-KG"/>
              </w:rPr>
            </w:pPr>
            <w:r w:rsidRPr="00A62DC2">
              <w:rPr>
                <w:rFonts w:ascii="Times New Roman" w:eastAsia="Times New Roman" w:hAnsi="Times New Roman" w:cs="Times New Roman"/>
                <w:sz w:val="20"/>
                <w:szCs w:val="20"/>
                <w:lang w:val="ky-KG"/>
              </w:rPr>
              <w:t>Все</w:t>
            </w:r>
          </w:p>
          <w:p w:rsidR="00153596" w:rsidRPr="00A62DC2" w:rsidRDefault="00153596" w:rsidP="00B43F4B">
            <w:pPr>
              <w:spacing w:after="0" w:line="240" w:lineRule="auto"/>
              <w:jc w:val="center"/>
              <w:rPr>
                <w:rFonts w:ascii="Times New Roman" w:eastAsia="Times New Roman" w:hAnsi="Times New Roman" w:cs="Times New Roman"/>
                <w:sz w:val="20"/>
                <w:szCs w:val="20"/>
              </w:rPr>
            </w:pPr>
            <w:r w:rsidRPr="00A62DC2">
              <w:rPr>
                <w:rFonts w:ascii="Times New Roman" w:eastAsia="Times New Roman" w:hAnsi="Times New Roman" w:cs="Times New Roman"/>
                <w:sz w:val="20"/>
                <w:szCs w:val="20"/>
              </w:rPr>
              <w:t>(факт)</w:t>
            </w:r>
          </w:p>
        </w:tc>
        <w:tc>
          <w:tcPr>
            <w:tcW w:w="713" w:type="dxa"/>
          </w:tcPr>
          <w:p w:rsidR="00153596" w:rsidRPr="00A62DC2" w:rsidRDefault="00153596" w:rsidP="00B43F4B">
            <w:pPr>
              <w:spacing w:after="0" w:line="240" w:lineRule="auto"/>
              <w:jc w:val="center"/>
              <w:rPr>
                <w:rFonts w:ascii="Times New Roman" w:eastAsia="Times New Roman" w:hAnsi="Times New Roman" w:cs="Times New Roman"/>
                <w:sz w:val="20"/>
                <w:szCs w:val="20"/>
              </w:rPr>
            </w:pPr>
            <w:r w:rsidRPr="00A62DC2">
              <w:rPr>
                <w:rFonts w:ascii="Times New Roman" w:eastAsia="Times New Roman" w:hAnsi="Times New Roman" w:cs="Times New Roman"/>
                <w:sz w:val="20"/>
                <w:szCs w:val="20"/>
                <w:lang w:val="ky-KG"/>
              </w:rPr>
              <w:t>П</w:t>
            </w:r>
            <w:r w:rsidRPr="00A62DC2">
              <w:rPr>
                <w:rFonts w:ascii="Times New Roman" w:eastAsia="Times New Roman" w:hAnsi="Times New Roman" w:cs="Times New Roman"/>
                <w:sz w:val="20"/>
                <w:szCs w:val="20"/>
              </w:rPr>
              <w:t>лан</w:t>
            </w:r>
          </w:p>
        </w:tc>
        <w:tc>
          <w:tcPr>
            <w:tcW w:w="1154" w:type="dxa"/>
          </w:tcPr>
          <w:p w:rsidR="00153596" w:rsidRPr="00A62DC2" w:rsidRDefault="00153596" w:rsidP="00B43F4B">
            <w:pPr>
              <w:spacing w:after="0" w:line="240" w:lineRule="auto"/>
              <w:jc w:val="center"/>
              <w:rPr>
                <w:rFonts w:ascii="Times New Roman" w:eastAsia="Times New Roman" w:hAnsi="Times New Roman" w:cs="Times New Roman"/>
                <w:sz w:val="20"/>
                <w:szCs w:val="20"/>
              </w:rPr>
            </w:pPr>
            <w:r w:rsidRPr="00A62DC2">
              <w:rPr>
                <w:rFonts w:ascii="Times New Roman" w:eastAsia="Times New Roman" w:hAnsi="Times New Roman" w:cs="Times New Roman"/>
                <w:sz w:val="20"/>
                <w:szCs w:val="20"/>
              </w:rPr>
              <w:t>Исполнено</w:t>
            </w:r>
          </w:p>
          <w:p w:rsidR="00153596" w:rsidRPr="00A62DC2" w:rsidRDefault="00153596" w:rsidP="00B43F4B">
            <w:pPr>
              <w:spacing w:after="0" w:line="240" w:lineRule="auto"/>
              <w:jc w:val="center"/>
              <w:rPr>
                <w:rFonts w:ascii="Times New Roman" w:eastAsia="Times New Roman" w:hAnsi="Times New Roman" w:cs="Times New Roman"/>
                <w:sz w:val="20"/>
                <w:szCs w:val="20"/>
              </w:rPr>
            </w:pPr>
            <w:r w:rsidRPr="00A62DC2">
              <w:rPr>
                <w:rFonts w:ascii="Times New Roman" w:eastAsia="Times New Roman" w:hAnsi="Times New Roman" w:cs="Times New Roman"/>
                <w:sz w:val="20"/>
                <w:szCs w:val="20"/>
              </w:rPr>
              <w:t>%</w:t>
            </w:r>
          </w:p>
        </w:tc>
        <w:tc>
          <w:tcPr>
            <w:tcW w:w="1269" w:type="dxa"/>
          </w:tcPr>
          <w:p w:rsidR="00153596" w:rsidRPr="00A62DC2" w:rsidRDefault="00153596" w:rsidP="00B43F4B">
            <w:pPr>
              <w:spacing w:after="0" w:line="240" w:lineRule="auto"/>
              <w:jc w:val="center"/>
              <w:rPr>
                <w:rFonts w:ascii="Times New Roman" w:eastAsia="Times New Roman" w:hAnsi="Times New Roman" w:cs="Times New Roman"/>
                <w:sz w:val="20"/>
                <w:szCs w:val="20"/>
              </w:rPr>
            </w:pPr>
            <w:r w:rsidRPr="00A62DC2">
              <w:rPr>
                <w:rFonts w:ascii="Times New Roman" w:eastAsia="Times New Roman" w:hAnsi="Times New Roman" w:cs="Times New Roman"/>
                <w:sz w:val="20"/>
                <w:szCs w:val="20"/>
              </w:rPr>
              <w:t xml:space="preserve">Примечание </w:t>
            </w:r>
          </w:p>
        </w:tc>
      </w:tr>
      <w:tr w:rsidR="00153596" w:rsidRPr="00A62DC2" w:rsidTr="00153596">
        <w:trPr>
          <w:jc w:val="center"/>
        </w:trPr>
        <w:tc>
          <w:tcPr>
            <w:tcW w:w="407" w:type="dxa"/>
          </w:tcPr>
          <w:p w:rsidR="00153596" w:rsidRPr="00A62DC2" w:rsidRDefault="00153596" w:rsidP="00B43F4B">
            <w:pPr>
              <w:spacing w:after="0" w:line="240" w:lineRule="auto"/>
              <w:jc w:val="center"/>
              <w:rPr>
                <w:rFonts w:ascii="Times New Roman" w:eastAsia="Times New Roman" w:hAnsi="Times New Roman" w:cs="Times New Roman"/>
                <w:sz w:val="20"/>
                <w:szCs w:val="20"/>
              </w:rPr>
            </w:pPr>
            <w:r w:rsidRPr="00A62DC2">
              <w:rPr>
                <w:rFonts w:ascii="Times New Roman" w:eastAsia="Times New Roman" w:hAnsi="Times New Roman" w:cs="Times New Roman"/>
                <w:sz w:val="20"/>
                <w:szCs w:val="20"/>
              </w:rPr>
              <w:t>1</w:t>
            </w:r>
          </w:p>
        </w:tc>
        <w:tc>
          <w:tcPr>
            <w:tcW w:w="1623" w:type="dxa"/>
            <w:vMerge/>
          </w:tcPr>
          <w:p w:rsidR="00153596" w:rsidRPr="00A62DC2" w:rsidRDefault="00153596" w:rsidP="00B43F4B">
            <w:pPr>
              <w:spacing w:after="0" w:line="240" w:lineRule="auto"/>
              <w:jc w:val="center"/>
              <w:rPr>
                <w:rFonts w:ascii="Times New Roman" w:eastAsia="Times New Roman" w:hAnsi="Times New Roman" w:cs="Times New Roman"/>
                <w:sz w:val="20"/>
                <w:szCs w:val="20"/>
                <w:lang w:val="ky-KG"/>
              </w:rPr>
            </w:pPr>
          </w:p>
        </w:tc>
        <w:tc>
          <w:tcPr>
            <w:tcW w:w="515" w:type="dxa"/>
          </w:tcPr>
          <w:p w:rsidR="00153596" w:rsidRPr="00A62DC2" w:rsidRDefault="00153596" w:rsidP="00B43F4B">
            <w:pPr>
              <w:spacing w:after="0" w:line="240" w:lineRule="auto"/>
              <w:jc w:val="center"/>
              <w:rPr>
                <w:rFonts w:ascii="Times New Roman" w:eastAsia="Times New Roman" w:hAnsi="Times New Roman" w:cs="Times New Roman"/>
                <w:b/>
                <w:sz w:val="20"/>
                <w:szCs w:val="20"/>
                <w:lang w:val="ky-KG"/>
              </w:rPr>
            </w:pPr>
            <w:r w:rsidRPr="00A62DC2">
              <w:rPr>
                <w:rFonts w:ascii="Times New Roman" w:eastAsia="Times New Roman" w:hAnsi="Times New Roman" w:cs="Times New Roman"/>
                <w:b/>
                <w:sz w:val="20"/>
                <w:szCs w:val="20"/>
                <w:lang w:val="ky-KG"/>
              </w:rPr>
              <w:t>457</w:t>
            </w:r>
          </w:p>
        </w:tc>
        <w:tc>
          <w:tcPr>
            <w:tcW w:w="713" w:type="dxa"/>
          </w:tcPr>
          <w:p w:rsidR="00153596" w:rsidRPr="00A62DC2" w:rsidRDefault="00153596" w:rsidP="00B43F4B">
            <w:pPr>
              <w:spacing w:after="0" w:line="240" w:lineRule="auto"/>
              <w:rPr>
                <w:rFonts w:ascii="Times New Roman" w:eastAsia="Times New Roman" w:hAnsi="Times New Roman" w:cs="Times New Roman"/>
                <w:b/>
                <w:sz w:val="20"/>
                <w:szCs w:val="20"/>
                <w:lang w:val="ky-KG"/>
              </w:rPr>
            </w:pPr>
            <w:r w:rsidRPr="00A62DC2">
              <w:rPr>
                <w:rFonts w:ascii="Times New Roman" w:eastAsia="Times New Roman" w:hAnsi="Times New Roman" w:cs="Times New Roman"/>
                <w:b/>
                <w:sz w:val="20"/>
                <w:szCs w:val="20"/>
                <w:lang w:val="ky-KG"/>
              </w:rPr>
              <w:t>10856</w:t>
            </w:r>
          </w:p>
        </w:tc>
        <w:tc>
          <w:tcPr>
            <w:tcW w:w="591" w:type="dxa"/>
          </w:tcPr>
          <w:p w:rsidR="00153596" w:rsidRPr="00A62DC2" w:rsidRDefault="00153596" w:rsidP="00B43F4B">
            <w:pPr>
              <w:spacing w:after="0" w:line="240" w:lineRule="auto"/>
              <w:jc w:val="center"/>
              <w:rPr>
                <w:rFonts w:ascii="Times New Roman" w:eastAsia="Times New Roman" w:hAnsi="Times New Roman" w:cs="Times New Roman"/>
                <w:b/>
                <w:sz w:val="20"/>
                <w:szCs w:val="20"/>
                <w:lang w:val="ky-KG"/>
              </w:rPr>
            </w:pPr>
          </w:p>
        </w:tc>
        <w:tc>
          <w:tcPr>
            <w:tcW w:w="1023" w:type="dxa"/>
          </w:tcPr>
          <w:p w:rsidR="00153596" w:rsidRPr="00A62DC2" w:rsidRDefault="00153596" w:rsidP="00B43F4B">
            <w:pPr>
              <w:spacing w:after="0" w:line="240" w:lineRule="auto"/>
              <w:jc w:val="center"/>
              <w:rPr>
                <w:rFonts w:ascii="Times New Roman" w:eastAsia="Times New Roman" w:hAnsi="Times New Roman" w:cs="Times New Roman"/>
                <w:b/>
                <w:sz w:val="20"/>
                <w:szCs w:val="20"/>
                <w:lang w:val="ky-KG"/>
              </w:rPr>
            </w:pPr>
            <w:r w:rsidRPr="00A62DC2">
              <w:rPr>
                <w:rFonts w:ascii="Times New Roman" w:eastAsia="Times New Roman" w:hAnsi="Times New Roman" w:cs="Times New Roman"/>
                <w:b/>
                <w:sz w:val="20"/>
                <w:szCs w:val="20"/>
                <w:lang w:val="ky-KG"/>
              </w:rPr>
              <w:t>652</w:t>
            </w:r>
          </w:p>
        </w:tc>
        <w:tc>
          <w:tcPr>
            <w:tcW w:w="828" w:type="dxa"/>
          </w:tcPr>
          <w:p w:rsidR="00153596" w:rsidRPr="00A62DC2" w:rsidRDefault="00153596" w:rsidP="00B43F4B">
            <w:pPr>
              <w:spacing w:after="0" w:line="240" w:lineRule="auto"/>
              <w:jc w:val="center"/>
              <w:rPr>
                <w:rFonts w:ascii="Times New Roman" w:eastAsia="Times New Roman" w:hAnsi="Times New Roman" w:cs="Times New Roman"/>
                <w:b/>
                <w:sz w:val="20"/>
                <w:szCs w:val="20"/>
              </w:rPr>
            </w:pPr>
            <w:r w:rsidRPr="00A62DC2">
              <w:rPr>
                <w:rFonts w:ascii="Times New Roman" w:eastAsia="Times New Roman" w:hAnsi="Times New Roman" w:cs="Times New Roman"/>
                <w:b/>
                <w:sz w:val="20"/>
                <w:szCs w:val="20"/>
              </w:rPr>
              <w:t>3939</w:t>
            </w:r>
          </w:p>
        </w:tc>
        <w:tc>
          <w:tcPr>
            <w:tcW w:w="750" w:type="dxa"/>
          </w:tcPr>
          <w:p w:rsidR="00153596" w:rsidRPr="00A62DC2" w:rsidRDefault="00153596" w:rsidP="00B43F4B">
            <w:pPr>
              <w:spacing w:after="0" w:line="240" w:lineRule="auto"/>
              <w:jc w:val="center"/>
              <w:rPr>
                <w:rFonts w:ascii="Times New Roman" w:eastAsia="Times New Roman" w:hAnsi="Times New Roman" w:cs="Times New Roman"/>
                <w:b/>
                <w:sz w:val="20"/>
                <w:szCs w:val="20"/>
                <w:lang w:val="ky-KG"/>
              </w:rPr>
            </w:pPr>
            <w:r w:rsidRPr="00A62DC2">
              <w:rPr>
                <w:rFonts w:ascii="Times New Roman" w:eastAsia="Times New Roman" w:hAnsi="Times New Roman" w:cs="Times New Roman"/>
                <w:b/>
                <w:sz w:val="20"/>
                <w:szCs w:val="20"/>
                <w:lang w:val="ky-KG"/>
              </w:rPr>
              <w:t>15904</w:t>
            </w:r>
          </w:p>
        </w:tc>
        <w:tc>
          <w:tcPr>
            <w:tcW w:w="713" w:type="dxa"/>
          </w:tcPr>
          <w:p w:rsidR="00153596" w:rsidRPr="00A62DC2" w:rsidRDefault="00153596" w:rsidP="00B43F4B">
            <w:pPr>
              <w:spacing w:after="0" w:line="240" w:lineRule="auto"/>
              <w:jc w:val="center"/>
              <w:rPr>
                <w:rFonts w:ascii="Times New Roman" w:eastAsia="Times New Roman" w:hAnsi="Times New Roman" w:cs="Times New Roman"/>
                <w:b/>
                <w:sz w:val="20"/>
                <w:szCs w:val="20"/>
                <w:lang w:val="ky-KG"/>
              </w:rPr>
            </w:pPr>
            <w:r w:rsidRPr="00A62DC2">
              <w:rPr>
                <w:rFonts w:ascii="Times New Roman" w:eastAsia="Times New Roman" w:hAnsi="Times New Roman" w:cs="Times New Roman"/>
                <w:b/>
                <w:sz w:val="20"/>
                <w:szCs w:val="20"/>
                <w:lang w:val="ky-KG"/>
              </w:rPr>
              <w:t>15904</w:t>
            </w:r>
          </w:p>
        </w:tc>
        <w:tc>
          <w:tcPr>
            <w:tcW w:w="1154" w:type="dxa"/>
          </w:tcPr>
          <w:p w:rsidR="00153596" w:rsidRPr="00A62DC2" w:rsidRDefault="00153596" w:rsidP="00B43F4B">
            <w:pPr>
              <w:spacing w:after="0" w:line="240" w:lineRule="auto"/>
              <w:jc w:val="center"/>
              <w:rPr>
                <w:rFonts w:ascii="Times New Roman" w:eastAsia="Times New Roman" w:hAnsi="Times New Roman" w:cs="Times New Roman"/>
                <w:b/>
                <w:sz w:val="20"/>
                <w:szCs w:val="20"/>
              </w:rPr>
            </w:pPr>
            <w:r w:rsidRPr="00A62DC2">
              <w:rPr>
                <w:rFonts w:ascii="Times New Roman" w:eastAsia="Times New Roman" w:hAnsi="Times New Roman" w:cs="Times New Roman"/>
                <w:b/>
                <w:sz w:val="20"/>
                <w:szCs w:val="20"/>
              </w:rPr>
              <w:t>100%</w:t>
            </w:r>
          </w:p>
        </w:tc>
        <w:tc>
          <w:tcPr>
            <w:tcW w:w="1269" w:type="dxa"/>
          </w:tcPr>
          <w:p w:rsidR="00153596" w:rsidRDefault="00153596" w:rsidP="00B43F4B">
            <w:pPr>
              <w:spacing w:after="0" w:line="240" w:lineRule="auto"/>
              <w:jc w:val="center"/>
              <w:rPr>
                <w:rFonts w:ascii="Times New Roman" w:eastAsia="Times New Roman" w:hAnsi="Times New Roman" w:cs="Times New Roman"/>
                <w:sz w:val="20"/>
                <w:szCs w:val="20"/>
              </w:rPr>
            </w:pPr>
          </w:p>
          <w:p w:rsidR="008515C6" w:rsidRPr="00A62DC2" w:rsidRDefault="008515C6" w:rsidP="00B43F4B">
            <w:pPr>
              <w:spacing w:after="0" w:line="240" w:lineRule="auto"/>
              <w:jc w:val="center"/>
              <w:rPr>
                <w:rFonts w:ascii="Times New Roman" w:eastAsia="Times New Roman" w:hAnsi="Times New Roman" w:cs="Times New Roman"/>
                <w:sz w:val="20"/>
                <w:szCs w:val="20"/>
              </w:rPr>
            </w:pPr>
          </w:p>
        </w:tc>
      </w:tr>
    </w:tbl>
    <w:p w:rsidR="00207A23" w:rsidRDefault="00207A23" w:rsidP="00B43F4B">
      <w:pPr>
        <w:pStyle w:val="a6"/>
        <w:widowControl w:val="0"/>
        <w:spacing w:after="0" w:line="240" w:lineRule="auto"/>
        <w:ind w:left="0"/>
        <w:rPr>
          <w:rFonts w:ascii="Times New Roman" w:eastAsia="Times New Roman" w:hAnsi="Times New Roman" w:cs="Times New Roman"/>
          <w:snapToGrid w:val="0"/>
          <w:sz w:val="24"/>
          <w:szCs w:val="24"/>
          <w:lang w:val="ky-KG"/>
        </w:rPr>
      </w:pPr>
    </w:p>
    <w:p w:rsidR="00EE5B35" w:rsidRPr="00EE5B35" w:rsidRDefault="00EE5B35" w:rsidP="00EE5B35">
      <w:pPr>
        <w:pStyle w:val="a6"/>
        <w:widowControl w:val="0"/>
        <w:spacing w:after="0" w:line="240" w:lineRule="auto"/>
        <w:ind w:left="0" w:firstLine="708"/>
        <w:jc w:val="both"/>
        <w:rPr>
          <w:rFonts w:ascii="Times New Roman" w:eastAsia="Times New Roman" w:hAnsi="Times New Roman" w:cs="Times New Roman"/>
          <w:snapToGrid w:val="0"/>
          <w:sz w:val="24"/>
          <w:szCs w:val="24"/>
          <w:lang w:val="ky-KG"/>
        </w:rPr>
      </w:pPr>
      <w:r w:rsidRPr="00EE5B35">
        <w:rPr>
          <w:rFonts w:ascii="Times New Roman" w:eastAsia="Times New Roman" w:hAnsi="Times New Roman" w:cs="Times New Roman"/>
          <w:snapToGrid w:val="0"/>
          <w:sz w:val="24"/>
          <w:szCs w:val="24"/>
          <w:lang w:val="ky-KG"/>
        </w:rPr>
        <w:t>На сегодняшни</w:t>
      </w:r>
      <w:r>
        <w:rPr>
          <w:rFonts w:ascii="Times New Roman" w:eastAsia="Times New Roman" w:hAnsi="Times New Roman" w:cs="Times New Roman"/>
          <w:snapToGrid w:val="0"/>
          <w:sz w:val="24"/>
          <w:szCs w:val="24"/>
          <w:lang w:val="ky-KG"/>
        </w:rPr>
        <w:t>й день ППС кафедры выполняет часы</w:t>
      </w:r>
      <w:r w:rsidRPr="00EE5B35">
        <w:rPr>
          <w:rFonts w:ascii="Times New Roman" w:eastAsia="Times New Roman" w:hAnsi="Times New Roman" w:cs="Times New Roman"/>
          <w:snapToGrid w:val="0"/>
          <w:sz w:val="24"/>
          <w:szCs w:val="24"/>
          <w:lang w:val="ky-KG"/>
        </w:rPr>
        <w:t xml:space="preserve"> расчитанные на </w:t>
      </w:r>
      <w:r w:rsidRPr="00EE5B35">
        <w:rPr>
          <w:rFonts w:ascii="Times New Roman" w:eastAsia="Times New Roman" w:hAnsi="Times New Roman" w:cs="Times New Roman"/>
          <w:snapToGrid w:val="0"/>
          <w:sz w:val="24"/>
          <w:szCs w:val="24"/>
          <w:lang w:val="en-US"/>
        </w:rPr>
        <w:t>II</w:t>
      </w:r>
      <w:r w:rsidRPr="00EE5B35">
        <w:rPr>
          <w:rFonts w:ascii="Times New Roman" w:eastAsia="Times New Roman" w:hAnsi="Times New Roman" w:cs="Times New Roman"/>
          <w:snapToGrid w:val="0"/>
          <w:sz w:val="24"/>
          <w:szCs w:val="24"/>
        </w:rPr>
        <w:t xml:space="preserve"> полугодие </w:t>
      </w:r>
      <w:r w:rsidRPr="00EE5B35">
        <w:rPr>
          <w:rFonts w:ascii="Times New Roman" w:eastAsia="Times New Roman" w:hAnsi="Times New Roman" w:cs="Times New Roman"/>
          <w:snapToGrid w:val="0"/>
          <w:sz w:val="24"/>
          <w:szCs w:val="24"/>
          <w:lang w:val="ky-KG"/>
        </w:rPr>
        <w:t>2018-2019  учебного  года.</w:t>
      </w:r>
    </w:p>
    <w:p w:rsidR="0039095B" w:rsidRPr="00CD38D1" w:rsidRDefault="0039095B" w:rsidP="00036B22">
      <w:pPr>
        <w:pStyle w:val="a6"/>
        <w:widowControl w:val="0"/>
        <w:numPr>
          <w:ilvl w:val="0"/>
          <w:numId w:val="35"/>
        </w:numPr>
        <w:spacing w:after="0" w:line="240" w:lineRule="auto"/>
        <w:ind w:left="0" w:firstLine="0"/>
        <w:rPr>
          <w:rFonts w:ascii="Times New Roman" w:eastAsia="Times New Roman" w:hAnsi="Times New Roman" w:cs="Times New Roman"/>
          <w:b/>
          <w:snapToGrid w:val="0"/>
          <w:sz w:val="24"/>
          <w:szCs w:val="24"/>
          <w:lang w:val="ky-KG"/>
        </w:rPr>
      </w:pPr>
      <w:r w:rsidRPr="00CD38D1">
        <w:rPr>
          <w:rFonts w:ascii="Times New Roman" w:eastAsia="Times New Roman" w:hAnsi="Times New Roman" w:cs="Times New Roman"/>
          <w:b/>
          <w:snapToGrid w:val="0"/>
          <w:sz w:val="24"/>
          <w:szCs w:val="24"/>
          <w:lang w:val="ky-KG"/>
        </w:rPr>
        <w:t xml:space="preserve">Индивидуальные рабочие планы преподавателей. Портфолио ППС. </w:t>
      </w:r>
    </w:p>
    <w:p w:rsidR="00BD138E" w:rsidRPr="00BD138E" w:rsidRDefault="00BD138E" w:rsidP="00BD138E">
      <w:pPr>
        <w:spacing w:after="0" w:line="240" w:lineRule="auto"/>
        <w:ind w:firstLine="708"/>
        <w:jc w:val="both"/>
        <w:rPr>
          <w:rFonts w:ascii="Times New Roman" w:hAnsi="Times New Roman" w:cs="Times New Roman"/>
          <w:sz w:val="24"/>
          <w:szCs w:val="24"/>
        </w:rPr>
      </w:pPr>
      <w:r w:rsidRPr="00BD138E">
        <w:rPr>
          <w:rFonts w:ascii="Times New Roman" w:hAnsi="Times New Roman" w:cs="Times New Roman"/>
          <w:sz w:val="24"/>
          <w:szCs w:val="24"/>
        </w:rPr>
        <w:t>Индивидуальны</w:t>
      </w:r>
      <w:r w:rsidR="000173A7">
        <w:rPr>
          <w:rFonts w:ascii="Times New Roman" w:hAnsi="Times New Roman" w:cs="Times New Roman"/>
          <w:sz w:val="24"/>
          <w:szCs w:val="24"/>
        </w:rPr>
        <w:t>е</w:t>
      </w:r>
      <w:r w:rsidRPr="00BD138E">
        <w:rPr>
          <w:rFonts w:ascii="Times New Roman" w:hAnsi="Times New Roman" w:cs="Times New Roman"/>
          <w:sz w:val="24"/>
          <w:szCs w:val="24"/>
        </w:rPr>
        <w:t xml:space="preserve"> план</w:t>
      </w:r>
      <w:r w:rsidR="000173A7">
        <w:rPr>
          <w:rFonts w:ascii="Times New Roman" w:hAnsi="Times New Roman" w:cs="Times New Roman"/>
          <w:sz w:val="24"/>
          <w:szCs w:val="24"/>
        </w:rPr>
        <w:t>ы</w:t>
      </w:r>
      <w:r w:rsidRPr="00BD138E">
        <w:rPr>
          <w:rFonts w:ascii="Times New Roman" w:hAnsi="Times New Roman" w:cs="Times New Roman"/>
          <w:sz w:val="24"/>
          <w:szCs w:val="24"/>
        </w:rPr>
        <w:t xml:space="preserve"> преподавател</w:t>
      </w:r>
      <w:r w:rsidR="000173A7">
        <w:rPr>
          <w:rFonts w:ascii="Times New Roman" w:hAnsi="Times New Roman" w:cs="Times New Roman"/>
          <w:sz w:val="24"/>
          <w:szCs w:val="24"/>
        </w:rPr>
        <w:t xml:space="preserve">ей </w:t>
      </w:r>
      <w:r w:rsidRPr="00BD138E">
        <w:rPr>
          <w:rFonts w:ascii="Times New Roman" w:hAnsi="Times New Roman" w:cs="Times New Roman"/>
          <w:sz w:val="24"/>
          <w:szCs w:val="24"/>
        </w:rPr>
        <w:t>составл</w:t>
      </w:r>
      <w:r w:rsidR="000173A7">
        <w:rPr>
          <w:rFonts w:ascii="Times New Roman" w:hAnsi="Times New Roman" w:cs="Times New Roman"/>
          <w:sz w:val="24"/>
          <w:szCs w:val="24"/>
        </w:rPr>
        <w:t>ены на текущий учебный год и являют</w:t>
      </w:r>
      <w:r w:rsidRPr="00BD138E">
        <w:rPr>
          <w:rFonts w:ascii="Times New Roman" w:hAnsi="Times New Roman" w:cs="Times New Roman"/>
          <w:sz w:val="24"/>
          <w:szCs w:val="24"/>
        </w:rPr>
        <w:t>ся основным</w:t>
      </w:r>
      <w:r w:rsidR="000173A7">
        <w:rPr>
          <w:rFonts w:ascii="Times New Roman" w:hAnsi="Times New Roman" w:cs="Times New Roman"/>
          <w:sz w:val="24"/>
          <w:szCs w:val="24"/>
        </w:rPr>
        <w:t>и</w:t>
      </w:r>
      <w:r w:rsidRPr="00BD138E">
        <w:rPr>
          <w:rFonts w:ascii="Times New Roman" w:hAnsi="Times New Roman" w:cs="Times New Roman"/>
          <w:sz w:val="24"/>
          <w:szCs w:val="24"/>
        </w:rPr>
        <w:t xml:space="preserve"> документ</w:t>
      </w:r>
      <w:r w:rsidR="000173A7">
        <w:rPr>
          <w:rFonts w:ascii="Times New Roman" w:hAnsi="Times New Roman" w:cs="Times New Roman"/>
          <w:sz w:val="24"/>
          <w:szCs w:val="24"/>
        </w:rPr>
        <w:t>ами</w:t>
      </w:r>
      <w:r w:rsidRPr="00BD138E">
        <w:rPr>
          <w:rFonts w:ascii="Times New Roman" w:hAnsi="Times New Roman" w:cs="Times New Roman"/>
          <w:sz w:val="24"/>
          <w:szCs w:val="24"/>
        </w:rPr>
        <w:t>, определяющ</w:t>
      </w:r>
      <w:r w:rsidR="000173A7">
        <w:rPr>
          <w:rFonts w:ascii="Times New Roman" w:hAnsi="Times New Roman" w:cs="Times New Roman"/>
          <w:sz w:val="24"/>
          <w:szCs w:val="24"/>
        </w:rPr>
        <w:t>ие</w:t>
      </w:r>
      <w:r w:rsidRPr="00BD138E">
        <w:rPr>
          <w:rFonts w:ascii="Times New Roman" w:hAnsi="Times New Roman" w:cs="Times New Roman"/>
          <w:sz w:val="24"/>
          <w:szCs w:val="24"/>
        </w:rPr>
        <w:t xml:space="preserve"> объем и виды работ, выполняемых  преподавателем кафедры</w:t>
      </w:r>
      <w:r w:rsidR="000173A7">
        <w:rPr>
          <w:rFonts w:ascii="Times New Roman" w:hAnsi="Times New Roman" w:cs="Times New Roman"/>
          <w:sz w:val="24"/>
          <w:szCs w:val="24"/>
        </w:rPr>
        <w:t xml:space="preserve"> КД2</w:t>
      </w:r>
      <w:r w:rsidRPr="00BD138E">
        <w:rPr>
          <w:rFonts w:ascii="Times New Roman" w:hAnsi="Times New Roman" w:cs="Times New Roman"/>
          <w:sz w:val="24"/>
          <w:szCs w:val="24"/>
        </w:rPr>
        <w:t xml:space="preserve">, в котором запланированы </w:t>
      </w:r>
      <w:r w:rsidR="0039095B" w:rsidRPr="00BD138E">
        <w:rPr>
          <w:rFonts w:ascii="Times New Roman" w:eastAsia="Times New Roman" w:hAnsi="Times New Roman" w:cs="Times New Roman"/>
          <w:snapToGrid w:val="0"/>
          <w:sz w:val="24"/>
          <w:szCs w:val="24"/>
          <w:lang w:val="ky-KG"/>
        </w:rPr>
        <w:t>индивидуальн</w:t>
      </w:r>
      <w:r w:rsidRPr="00BD138E">
        <w:rPr>
          <w:rFonts w:ascii="Times New Roman" w:eastAsia="Times New Roman" w:hAnsi="Times New Roman" w:cs="Times New Roman"/>
          <w:snapToGrid w:val="0"/>
          <w:sz w:val="24"/>
          <w:szCs w:val="24"/>
          <w:lang w:val="ky-KG"/>
        </w:rPr>
        <w:t>ые нагрузки</w:t>
      </w:r>
      <w:r w:rsidR="0039095B" w:rsidRPr="00BD138E">
        <w:rPr>
          <w:rFonts w:ascii="Times New Roman" w:eastAsia="Times New Roman" w:hAnsi="Times New Roman" w:cs="Times New Roman"/>
          <w:snapToGrid w:val="0"/>
          <w:sz w:val="24"/>
          <w:szCs w:val="24"/>
          <w:lang w:val="ky-KG"/>
        </w:rPr>
        <w:t>, учебно-методическ</w:t>
      </w:r>
      <w:r w:rsidRPr="00BD138E">
        <w:rPr>
          <w:rFonts w:ascii="Times New Roman" w:eastAsia="Times New Roman" w:hAnsi="Times New Roman" w:cs="Times New Roman"/>
          <w:snapToGrid w:val="0"/>
          <w:sz w:val="24"/>
          <w:szCs w:val="24"/>
          <w:lang w:val="ky-KG"/>
        </w:rPr>
        <w:t>ие, научные, общественные,</w:t>
      </w:r>
      <w:r w:rsidR="00D412A4" w:rsidRPr="00D412A4">
        <w:rPr>
          <w:rFonts w:ascii="Times New Roman" w:eastAsia="Times New Roman" w:hAnsi="Times New Roman" w:cs="Times New Roman"/>
          <w:snapToGrid w:val="0"/>
          <w:sz w:val="24"/>
          <w:szCs w:val="24"/>
        </w:rPr>
        <w:t xml:space="preserve"> </w:t>
      </w:r>
      <w:r w:rsidR="00C37341" w:rsidRPr="00BD138E">
        <w:rPr>
          <w:rFonts w:ascii="Times New Roman" w:eastAsia="Times New Roman" w:hAnsi="Times New Roman" w:cs="Times New Roman"/>
          <w:snapToGrid w:val="0"/>
          <w:sz w:val="24"/>
          <w:szCs w:val="24"/>
          <w:lang w:val="ky-KG"/>
        </w:rPr>
        <w:t>воспитательн</w:t>
      </w:r>
      <w:r w:rsidRPr="00BD138E">
        <w:rPr>
          <w:rFonts w:ascii="Times New Roman" w:eastAsia="Times New Roman" w:hAnsi="Times New Roman" w:cs="Times New Roman"/>
          <w:snapToGrid w:val="0"/>
          <w:sz w:val="24"/>
          <w:szCs w:val="24"/>
          <w:lang w:val="ky-KG"/>
        </w:rPr>
        <w:t>ые</w:t>
      </w:r>
      <w:r w:rsidR="00C37341" w:rsidRPr="00BD138E">
        <w:rPr>
          <w:rFonts w:ascii="Times New Roman" w:eastAsia="Times New Roman" w:hAnsi="Times New Roman" w:cs="Times New Roman"/>
          <w:snapToGrid w:val="0"/>
          <w:sz w:val="24"/>
          <w:szCs w:val="24"/>
          <w:lang w:val="ky-KG"/>
        </w:rPr>
        <w:t xml:space="preserve"> работ</w:t>
      </w:r>
      <w:r w:rsidRPr="00BD138E">
        <w:rPr>
          <w:rFonts w:ascii="Times New Roman" w:eastAsia="Times New Roman" w:hAnsi="Times New Roman" w:cs="Times New Roman"/>
          <w:snapToGrid w:val="0"/>
          <w:sz w:val="24"/>
          <w:szCs w:val="24"/>
          <w:lang w:val="ky-KG"/>
        </w:rPr>
        <w:t>ы.</w:t>
      </w:r>
      <w:r w:rsidR="00D412A4" w:rsidRPr="00D412A4">
        <w:rPr>
          <w:rFonts w:ascii="Times New Roman" w:eastAsia="Times New Roman" w:hAnsi="Times New Roman" w:cs="Times New Roman"/>
          <w:snapToGrid w:val="0"/>
          <w:sz w:val="24"/>
          <w:szCs w:val="24"/>
        </w:rPr>
        <w:t xml:space="preserve"> </w:t>
      </w:r>
      <w:r w:rsidRPr="00BD138E">
        <w:rPr>
          <w:rFonts w:ascii="Times New Roman" w:hAnsi="Times New Roman" w:cs="Times New Roman"/>
          <w:sz w:val="24"/>
          <w:szCs w:val="24"/>
        </w:rPr>
        <w:t xml:space="preserve">Все виды мероприятий, вносимые в индивидуальный план,  четко сформулированы с указанием трудоемкости в часах. </w:t>
      </w:r>
      <w:r w:rsidR="00D412A4">
        <w:rPr>
          <w:rFonts w:ascii="Times New Roman" w:hAnsi="Times New Roman" w:cs="Times New Roman"/>
          <w:sz w:val="24"/>
          <w:szCs w:val="24"/>
        </w:rPr>
        <w:t>Индивидуальные</w:t>
      </w:r>
      <w:r w:rsidRPr="00BD138E">
        <w:rPr>
          <w:rFonts w:ascii="Times New Roman" w:hAnsi="Times New Roman" w:cs="Times New Roman"/>
          <w:sz w:val="24"/>
          <w:szCs w:val="24"/>
        </w:rPr>
        <w:t xml:space="preserve"> планы ППС подписаны самими преподавателями кафедры, заведующ</w:t>
      </w:r>
      <w:r w:rsidR="000173A7">
        <w:rPr>
          <w:rFonts w:ascii="Times New Roman" w:hAnsi="Times New Roman" w:cs="Times New Roman"/>
          <w:sz w:val="24"/>
          <w:szCs w:val="24"/>
        </w:rPr>
        <w:t>ей</w:t>
      </w:r>
      <w:r w:rsidRPr="00BD138E">
        <w:rPr>
          <w:rFonts w:ascii="Times New Roman" w:hAnsi="Times New Roman" w:cs="Times New Roman"/>
          <w:sz w:val="24"/>
          <w:szCs w:val="24"/>
        </w:rPr>
        <w:t xml:space="preserve"> кафедрой и утверждены деканом факультета</w:t>
      </w:r>
      <w:r w:rsidR="00D412A4" w:rsidRPr="00D412A4">
        <w:rPr>
          <w:rFonts w:ascii="Times New Roman" w:hAnsi="Times New Roman" w:cs="Times New Roman"/>
          <w:sz w:val="24"/>
          <w:szCs w:val="24"/>
        </w:rPr>
        <w:t xml:space="preserve"> </w:t>
      </w:r>
      <w:r w:rsidRPr="00BD138E">
        <w:rPr>
          <w:rFonts w:ascii="Times New Roman" w:eastAsia="Times New Roman" w:hAnsi="Times New Roman" w:cs="Times New Roman"/>
          <w:b/>
          <w:i/>
          <w:snapToGrid w:val="0"/>
          <w:sz w:val="24"/>
          <w:szCs w:val="24"/>
          <w:lang w:val="ky-KG"/>
        </w:rPr>
        <w:t>(31/5-19)</w:t>
      </w:r>
      <w:r w:rsidRPr="00BD138E">
        <w:rPr>
          <w:rFonts w:ascii="Times New Roman" w:hAnsi="Times New Roman" w:cs="Times New Roman"/>
          <w:i/>
          <w:sz w:val="24"/>
          <w:szCs w:val="24"/>
        </w:rPr>
        <w:t>.</w:t>
      </w:r>
      <w:r w:rsidR="00D412A4" w:rsidRPr="00D412A4">
        <w:rPr>
          <w:rFonts w:ascii="Times New Roman" w:hAnsi="Times New Roman" w:cs="Times New Roman"/>
          <w:i/>
          <w:sz w:val="24"/>
          <w:szCs w:val="24"/>
        </w:rPr>
        <w:t xml:space="preserve"> </w:t>
      </w:r>
      <w:r w:rsidRPr="00BD138E">
        <w:rPr>
          <w:rFonts w:ascii="Times New Roman" w:eastAsia="Times New Roman" w:hAnsi="Times New Roman" w:cs="Times New Roman"/>
          <w:snapToGrid w:val="0"/>
          <w:sz w:val="24"/>
          <w:szCs w:val="24"/>
          <w:lang w:val="ky-KG"/>
        </w:rPr>
        <w:t>Выполнение запланированных работ</w:t>
      </w:r>
      <w:r w:rsidR="00C37341" w:rsidRPr="00BD138E">
        <w:rPr>
          <w:rFonts w:ascii="Times New Roman" w:eastAsia="Times New Roman" w:hAnsi="Times New Roman" w:cs="Times New Roman"/>
          <w:snapToGrid w:val="0"/>
          <w:sz w:val="24"/>
          <w:szCs w:val="24"/>
          <w:lang w:val="ky-KG"/>
        </w:rPr>
        <w:t xml:space="preserve"> строго контралируется заведующей кафедрой</w:t>
      </w:r>
      <w:r w:rsidRPr="00BD138E">
        <w:rPr>
          <w:rFonts w:ascii="Times New Roman" w:eastAsia="Times New Roman" w:hAnsi="Times New Roman" w:cs="Times New Roman"/>
          <w:snapToGrid w:val="0"/>
          <w:sz w:val="24"/>
          <w:szCs w:val="24"/>
          <w:lang w:val="ky-KG"/>
        </w:rPr>
        <w:t xml:space="preserve"> с дальнейшим подведением </w:t>
      </w:r>
      <w:r w:rsidRPr="00BD138E">
        <w:rPr>
          <w:rFonts w:ascii="Times New Roman" w:hAnsi="Times New Roman" w:cs="Times New Roman"/>
          <w:sz w:val="24"/>
          <w:szCs w:val="24"/>
        </w:rPr>
        <w:t xml:space="preserve">итогов на заседании кафедры в конце учебного года. </w:t>
      </w:r>
    </w:p>
    <w:p w:rsidR="00BD138E" w:rsidRDefault="00BD138E" w:rsidP="00BD138E">
      <w:pPr>
        <w:spacing w:after="0" w:line="240" w:lineRule="auto"/>
        <w:ind w:firstLine="708"/>
        <w:jc w:val="both"/>
        <w:rPr>
          <w:rFonts w:ascii="Times New Roman" w:hAnsi="Times New Roman" w:cs="Times New Roman"/>
          <w:color w:val="333333"/>
          <w:sz w:val="24"/>
          <w:szCs w:val="24"/>
          <w:shd w:val="clear" w:color="auto" w:fill="FFFFFF"/>
        </w:rPr>
      </w:pPr>
      <w:r w:rsidRPr="00BD138E">
        <w:rPr>
          <w:rFonts w:ascii="Times New Roman" w:hAnsi="Times New Roman" w:cs="Times New Roman"/>
          <w:sz w:val="24"/>
          <w:szCs w:val="24"/>
        </w:rPr>
        <w:t xml:space="preserve">Кроме индивидуальных планов, на каждого преподавателя кафедры созданы портфолио, где </w:t>
      </w:r>
      <w:r w:rsidRPr="00BD138E">
        <w:rPr>
          <w:rFonts w:ascii="Times New Roman" w:hAnsi="Times New Roman" w:cs="Times New Roman"/>
          <w:color w:val="333333"/>
          <w:sz w:val="24"/>
          <w:szCs w:val="24"/>
          <w:shd w:val="clear" w:color="auto" w:fill="FFFFFF"/>
        </w:rPr>
        <w:t>собраны документы в процессе развития педагогической деятельности с целью оценки прогресса в работе и накопленного им опыта в течение определенного времени</w:t>
      </w:r>
      <w:r>
        <w:rPr>
          <w:rFonts w:ascii="Times New Roman" w:hAnsi="Times New Roman" w:cs="Times New Roman"/>
          <w:color w:val="333333"/>
          <w:sz w:val="24"/>
          <w:szCs w:val="24"/>
          <w:shd w:val="clear" w:color="auto" w:fill="FFFFFF"/>
        </w:rPr>
        <w:t xml:space="preserve">. </w:t>
      </w:r>
    </w:p>
    <w:p w:rsidR="004A1993" w:rsidRPr="00CD38D1" w:rsidRDefault="004A1993" w:rsidP="00036B22">
      <w:pPr>
        <w:pStyle w:val="a6"/>
        <w:widowControl w:val="0"/>
        <w:numPr>
          <w:ilvl w:val="0"/>
          <w:numId w:val="35"/>
        </w:numPr>
        <w:spacing w:after="0" w:line="240" w:lineRule="auto"/>
        <w:ind w:left="0" w:firstLine="0"/>
        <w:rPr>
          <w:rFonts w:ascii="Times New Roman" w:eastAsia="Times New Roman" w:hAnsi="Times New Roman" w:cs="Times New Roman"/>
          <w:b/>
          <w:snapToGrid w:val="0"/>
          <w:sz w:val="24"/>
          <w:szCs w:val="24"/>
          <w:lang w:val="ky-KG"/>
        </w:rPr>
      </w:pPr>
      <w:r w:rsidRPr="00CD38D1">
        <w:rPr>
          <w:rFonts w:ascii="Times New Roman" w:eastAsia="Times New Roman" w:hAnsi="Times New Roman" w:cs="Times New Roman"/>
          <w:b/>
          <w:snapToGrid w:val="0"/>
          <w:sz w:val="24"/>
          <w:szCs w:val="24"/>
          <w:lang w:val="ky-KG"/>
        </w:rPr>
        <w:t>Рабочий учебный план, семестровый учебный план.</w:t>
      </w:r>
    </w:p>
    <w:p w:rsidR="008515C6" w:rsidRPr="008515C6" w:rsidRDefault="002802EE" w:rsidP="002802EE">
      <w:pPr>
        <w:tabs>
          <w:tab w:val="left" w:pos="0"/>
        </w:tabs>
        <w:spacing w:after="0" w:line="240" w:lineRule="auto"/>
        <w:jc w:val="both"/>
        <w:rPr>
          <w:rFonts w:ascii="Times New Roman" w:hAnsi="Times New Roman" w:cs="Times New Roman"/>
          <w:sz w:val="24"/>
          <w:szCs w:val="24"/>
        </w:rPr>
      </w:pPr>
      <w:r>
        <w:rPr>
          <w:sz w:val="24"/>
          <w:szCs w:val="24"/>
          <w:lang w:val="ky-KG"/>
        </w:rPr>
        <w:tab/>
      </w:r>
      <w:r w:rsidRPr="002802EE">
        <w:rPr>
          <w:rFonts w:ascii="Times New Roman" w:hAnsi="Times New Roman" w:cs="Times New Roman"/>
          <w:sz w:val="24"/>
          <w:szCs w:val="24"/>
          <w:lang w:val="ky-KG"/>
        </w:rPr>
        <w:t xml:space="preserve">Учебный процесс </w:t>
      </w:r>
      <w:r>
        <w:rPr>
          <w:rFonts w:ascii="Times New Roman" w:hAnsi="Times New Roman" w:cs="Times New Roman"/>
          <w:sz w:val="24"/>
          <w:szCs w:val="24"/>
          <w:lang w:val="ky-KG"/>
        </w:rPr>
        <w:t xml:space="preserve">в ММФ </w:t>
      </w:r>
      <w:r w:rsidRPr="002802EE">
        <w:rPr>
          <w:rFonts w:ascii="Times New Roman" w:hAnsi="Times New Roman" w:cs="Times New Roman"/>
          <w:sz w:val="24"/>
          <w:szCs w:val="24"/>
          <w:lang w:val="ky-KG"/>
        </w:rPr>
        <w:t xml:space="preserve">организовывается в соответствии с законодательством КР в области образования, положениями МОиН КР и внутренних положений ОшГУ. </w:t>
      </w:r>
      <w:r>
        <w:rPr>
          <w:rFonts w:ascii="Times New Roman" w:hAnsi="Times New Roman" w:cs="Times New Roman"/>
          <w:sz w:val="24"/>
          <w:szCs w:val="24"/>
          <w:lang w:val="ky-KG"/>
        </w:rPr>
        <w:t>Поэтому, д</w:t>
      </w:r>
      <w:r w:rsidR="004A1993" w:rsidRPr="002802EE">
        <w:rPr>
          <w:rFonts w:ascii="Times New Roman" w:eastAsia="Times New Roman" w:hAnsi="Times New Roman" w:cs="Times New Roman"/>
          <w:snapToGrid w:val="0"/>
          <w:sz w:val="24"/>
          <w:szCs w:val="24"/>
          <w:lang w:val="ky-KG"/>
        </w:rPr>
        <w:t>еятельность кафедры</w:t>
      </w:r>
      <w:r w:rsidR="008515C6" w:rsidRPr="002802EE">
        <w:rPr>
          <w:rFonts w:ascii="Times New Roman" w:eastAsia="Times New Roman" w:hAnsi="Times New Roman" w:cs="Times New Roman"/>
          <w:snapToGrid w:val="0"/>
          <w:sz w:val="24"/>
          <w:szCs w:val="24"/>
          <w:lang w:val="ky-KG"/>
        </w:rPr>
        <w:t xml:space="preserve"> КД2 проводится согласно утвержденны</w:t>
      </w:r>
      <w:r w:rsidR="004A1993" w:rsidRPr="002802EE">
        <w:rPr>
          <w:rFonts w:ascii="Times New Roman" w:eastAsia="Times New Roman" w:hAnsi="Times New Roman" w:cs="Times New Roman"/>
          <w:snapToGrid w:val="0"/>
          <w:sz w:val="24"/>
          <w:szCs w:val="24"/>
          <w:lang w:val="ky-KG"/>
        </w:rPr>
        <w:t xml:space="preserve">м </w:t>
      </w:r>
      <w:r w:rsidR="008515C6" w:rsidRPr="002802EE">
        <w:rPr>
          <w:rFonts w:ascii="Times New Roman" w:hAnsi="Times New Roman" w:cs="Times New Roman"/>
          <w:sz w:val="24"/>
          <w:szCs w:val="24"/>
        </w:rPr>
        <w:t>учебным и рабочим</w:t>
      </w:r>
      <w:r w:rsidR="008515C6" w:rsidRPr="008515C6">
        <w:rPr>
          <w:rFonts w:ascii="Times New Roman" w:hAnsi="Times New Roman" w:cs="Times New Roman"/>
          <w:sz w:val="24"/>
          <w:szCs w:val="24"/>
        </w:rPr>
        <w:t xml:space="preserve"> учебным </w:t>
      </w:r>
      <w:r w:rsidR="004A1993" w:rsidRPr="008515C6">
        <w:rPr>
          <w:rFonts w:ascii="Times New Roman" w:eastAsia="Times New Roman" w:hAnsi="Times New Roman" w:cs="Times New Roman"/>
          <w:snapToGrid w:val="0"/>
          <w:sz w:val="24"/>
          <w:szCs w:val="24"/>
          <w:lang w:val="ky-KG"/>
        </w:rPr>
        <w:t>планом ММФ</w:t>
      </w:r>
      <w:r w:rsidR="008515C6">
        <w:rPr>
          <w:rFonts w:ascii="Times New Roman" w:eastAsia="Times New Roman" w:hAnsi="Times New Roman" w:cs="Times New Roman"/>
          <w:snapToGrid w:val="0"/>
          <w:sz w:val="24"/>
          <w:szCs w:val="24"/>
          <w:lang w:val="ky-KG"/>
        </w:rPr>
        <w:t xml:space="preserve"> на 2018-2019 учебный год</w:t>
      </w:r>
      <w:r w:rsidR="008515C6" w:rsidRPr="008515C6">
        <w:rPr>
          <w:rFonts w:ascii="Times New Roman" w:eastAsia="Times New Roman" w:hAnsi="Times New Roman" w:cs="Times New Roman"/>
          <w:snapToGrid w:val="0"/>
          <w:sz w:val="24"/>
          <w:szCs w:val="24"/>
          <w:lang w:val="ky-KG"/>
        </w:rPr>
        <w:t xml:space="preserve">, которые </w:t>
      </w:r>
      <w:r w:rsidR="008515C6" w:rsidRPr="008515C6">
        <w:rPr>
          <w:rFonts w:ascii="Times New Roman" w:hAnsi="Times New Roman" w:cs="Times New Roman"/>
          <w:sz w:val="24"/>
          <w:szCs w:val="24"/>
        </w:rPr>
        <w:t xml:space="preserve">рассмотрены на Ученом совета факультета, пройдены  экспертизу в учебно-информационном департаменте на соответствие Госстандарту и утверждены ректором ОшГУ. </w:t>
      </w:r>
    </w:p>
    <w:p w:rsidR="008515C6" w:rsidRDefault="002802EE" w:rsidP="002802EE">
      <w:pPr>
        <w:tabs>
          <w:tab w:val="left" w:pos="0"/>
        </w:tabs>
        <w:spacing w:after="0" w:line="240" w:lineRule="auto"/>
        <w:ind w:firstLine="539"/>
        <w:contextualSpacing/>
        <w:jc w:val="both"/>
        <w:rPr>
          <w:rFonts w:ascii="Times New Roman" w:hAnsi="Times New Roman" w:cs="Times New Roman"/>
          <w:sz w:val="24"/>
          <w:szCs w:val="24"/>
        </w:rPr>
      </w:pPr>
      <w:r w:rsidRPr="002802EE">
        <w:rPr>
          <w:rFonts w:ascii="Times New Roman" w:hAnsi="Times New Roman" w:cs="Times New Roman"/>
          <w:sz w:val="24"/>
          <w:szCs w:val="24"/>
        </w:rPr>
        <w:t xml:space="preserve">Деканатом </w:t>
      </w:r>
      <w:r>
        <w:rPr>
          <w:rFonts w:ascii="Times New Roman" w:hAnsi="Times New Roman" w:cs="Times New Roman"/>
          <w:sz w:val="24"/>
          <w:szCs w:val="24"/>
        </w:rPr>
        <w:t xml:space="preserve">факультета </w:t>
      </w:r>
      <w:r w:rsidRPr="002802EE">
        <w:rPr>
          <w:rFonts w:ascii="Times New Roman" w:hAnsi="Times New Roman" w:cs="Times New Roman"/>
          <w:sz w:val="24"/>
          <w:szCs w:val="24"/>
        </w:rPr>
        <w:t>осуществляется планирование и организация учебного процесса на осн</w:t>
      </w:r>
      <w:r>
        <w:rPr>
          <w:rFonts w:ascii="Times New Roman" w:hAnsi="Times New Roman" w:cs="Times New Roman"/>
          <w:sz w:val="24"/>
          <w:szCs w:val="24"/>
        </w:rPr>
        <w:t>ове действующего учебного плана, который</w:t>
      </w:r>
      <w:r w:rsidR="008515C6" w:rsidRPr="002802EE">
        <w:rPr>
          <w:rFonts w:ascii="Times New Roman" w:eastAsia="Times New Roman" w:hAnsi="Times New Roman" w:cs="Times New Roman"/>
          <w:snapToGrid w:val="0"/>
          <w:sz w:val="24"/>
          <w:szCs w:val="24"/>
          <w:lang w:val="ky-KG"/>
        </w:rPr>
        <w:t xml:space="preserve"> </w:t>
      </w:r>
      <w:r>
        <w:rPr>
          <w:rFonts w:ascii="Times New Roman" w:eastAsia="Times New Roman" w:hAnsi="Times New Roman" w:cs="Times New Roman"/>
          <w:snapToGrid w:val="0"/>
          <w:sz w:val="24"/>
          <w:szCs w:val="24"/>
          <w:lang w:val="ky-KG"/>
        </w:rPr>
        <w:t>текущий учебный год организован</w:t>
      </w:r>
      <w:r w:rsidR="008515C6" w:rsidRPr="002802EE">
        <w:rPr>
          <w:rFonts w:ascii="Times New Roman" w:eastAsia="Times New Roman" w:hAnsi="Times New Roman" w:cs="Times New Roman"/>
          <w:snapToGrid w:val="0"/>
          <w:sz w:val="24"/>
          <w:szCs w:val="24"/>
          <w:lang w:val="ky-KG"/>
        </w:rPr>
        <w:t xml:space="preserve"> согласно семестровому учебному плану по 2х поточно</w:t>
      </w:r>
      <w:r w:rsidR="004A1993" w:rsidRPr="008515C6">
        <w:rPr>
          <w:rFonts w:ascii="Times New Roman" w:eastAsia="Times New Roman" w:hAnsi="Times New Roman" w:cs="Times New Roman"/>
          <w:snapToGrid w:val="0"/>
          <w:sz w:val="24"/>
          <w:szCs w:val="24"/>
          <w:lang w:val="ky-KG"/>
        </w:rPr>
        <w:t xml:space="preserve"> по цикловой системе и круглогодично</w:t>
      </w:r>
      <w:r w:rsidR="008515C6" w:rsidRPr="008515C6">
        <w:rPr>
          <w:rFonts w:ascii="Times New Roman" w:eastAsia="Times New Roman" w:hAnsi="Times New Roman" w:cs="Times New Roman"/>
          <w:snapToGrid w:val="0"/>
          <w:sz w:val="24"/>
          <w:szCs w:val="24"/>
          <w:lang w:val="ky-KG"/>
        </w:rPr>
        <w:t xml:space="preserve">. </w:t>
      </w:r>
      <w:r w:rsidR="008515C6" w:rsidRPr="008515C6">
        <w:rPr>
          <w:rFonts w:ascii="Times New Roman" w:hAnsi="Times New Roman" w:cs="Times New Roman"/>
          <w:sz w:val="24"/>
          <w:szCs w:val="24"/>
        </w:rPr>
        <w:t xml:space="preserve">На основе расчета часов составляется и утверждается расписание занятий </w:t>
      </w:r>
      <w:r w:rsidR="008515C6">
        <w:rPr>
          <w:rFonts w:ascii="Times New Roman" w:hAnsi="Times New Roman" w:cs="Times New Roman"/>
          <w:sz w:val="24"/>
          <w:szCs w:val="24"/>
        </w:rPr>
        <w:t xml:space="preserve">по дисциплинам </w:t>
      </w:r>
      <w:r w:rsidR="008515C6" w:rsidRPr="008515C6">
        <w:rPr>
          <w:rFonts w:ascii="Times New Roman" w:hAnsi="Times New Roman" w:cs="Times New Roman"/>
          <w:sz w:val="24"/>
          <w:szCs w:val="24"/>
        </w:rPr>
        <w:t>на каждое учебное полугодие, которое вывешивает</w:t>
      </w:r>
      <w:r w:rsidR="008515C6">
        <w:rPr>
          <w:rFonts w:ascii="Times New Roman" w:hAnsi="Times New Roman" w:cs="Times New Roman"/>
          <w:sz w:val="24"/>
          <w:szCs w:val="24"/>
        </w:rPr>
        <w:t xml:space="preserve"> деканат</w:t>
      </w:r>
      <w:r w:rsidR="008515C6" w:rsidRPr="008515C6">
        <w:rPr>
          <w:rFonts w:ascii="Times New Roman" w:hAnsi="Times New Roman" w:cs="Times New Roman"/>
          <w:sz w:val="24"/>
          <w:szCs w:val="24"/>
        </w:rPr>
        <w:t xml:space="preserve"> на специальном стенде и вводитв информационную систему А</w:t>
      </w:r>
      <w:r w:rsidR="008515C6" w:rsidRPr="008515C6">
        <w:rPr>
          <w:rFonts w:ascii="Times New Roman" w:hAnsi="Times New Roman" w:cs="Times New Roman"/>
          <w:sz w:val="24"/>
          <w:szCs w:val="24"/>
          <w:lang w:val="en-US"/>
        </w:rPr>
        <w:t>VN</w:t>
      </w:r>
      <w:r w:rsidR="008515C6" w:rsidRPr="008515C6">
        <w:rPr>
          <w:rFonts w:ascii="Times New Roman" w:hAnsi="Times New Roman" w:cs="Times New Roman"/>
          <w:sz w:val="24"/>
          <w:szCs w:val="24"/>
        </w:rPr>
        <w:t>. Студенты и преподаватели имеют свободный доступ к расписанию</w:t>
      </w:r>
      <w:r>
        <w:rPr>
          <w:rFonts w:ascii="Times New Roman" w:hAnsi="Times New Roman" w:cs="Times New Roman"/>
          <w:sz w:val="24"/>
          <w:szCs w:val="24"/>
        </w:rPr>
        <w:t xml:space="preserve"> </w:t>
      </w:r>
      <w:r w:rsidR="008515C6" w:rsidRPr="008515C6">
        <w:rPr>
          <w:rFonts w:ascii="Times New Roman" w:hAnsi="Times New Roman" w:cs="Times New Roman"/>
          <w:sz w:val="24"/>
          <w:szCs w:val="24"/>
        </w:rPr>
        <w:t>через приложение К</w:t>
      </w:r>
      <w:r w:rsidR="008515C6" w:rsidRPr="008515C6">
        <w:rPr>
          <w:rFonts w:ascii="Times New Roman" w:hAnsi="Times New Roman" w:cs="Times New Roman"/>
          <w:sz w:val="24"/>
          <w:szCs w:val="24"/>
          <w:lang w:val="en-US"/>
        </w:rPr>
        <w:t>elbil</w:t>
      </w:r>
      <w:r w:rsidR="008515C6" w:rsidRPr="008515C6">
        <w:rPr>
          <w:rFonts w:ascii="Times New Roman" w:hAnsi="Times New Roman" w:cs="Times New Roman"/>
          <w:sz w:val="24"/>
          <w:szCs w:val="24"/>
        </w:rPr>
        <w:t xml:space="preserve"> . </w:t>
      </w:r>
    </w:p>
    <w:p w:rsidR="002802EE" w:rsidRPr="002802EE" w:rsidRDefault="002802EE" w:rsidP="00970C50">
      <w:pPr>
        <w:tabs>
          <w:tab w:val="left" w:pos="0"/>
        </w:tabs>
        <w:spacing w:after="0" w:line="240" w:lineRule="auto"/>
        <w:ind w:firstLine="539"/>
        <w:contextualSpacing/>
        <w:jc w:val="both"/>
        <w:rPr>
          <w:rFonts w:ascii="Times New Roman" w:hAnsi="Times New Roman" w:cs="Times New Roman"/>
          <w:color w:val="FF0000"/>
          <w:sz w:val="24"/>
          <w:szCs w:val="24"/>
          <w:lang w:val="ky-KG"/>
        </w:rPr>
      </w:pPr>
      <w:r w:rsidRPr="002802EE">
        <w:rPr>
          <w:rFonts w:ascii="Times New Roman" w:hAnsi="Times New Roman" w:cs="Times New Roman"/>
          <w:sz w:val="24"/>
          <w:szCs w:val="24"/>
        </w:rPr>
        <w:t>Контроль за ходом учебного процесса систематически осуществляется со стороны деканата и УИД ОшГУ.</w:t>
      </w:r>
      <w:r w:rsidRPr="002802EE">
        <w:rPr>
          <w:rFonts w:ascii="Times New Roman" w:hAnsi="Times New Roman" w:cs="Times New Roman"/>
          <w:sz w:val="24"/>
          <w:szCs w:val="24"/>
          <w:lang w:val="ky-KG"/>
        </w:rPr>
        <w:t xml:space="preserve"> Качественную оценку результатов процесса обучения осуществляет Департамент аккредитации и гарантии качества ОшГУ.  </w:t>
      </w:r>
      <w:r w:rsidRPr="002802EE">
        <w:rPr>
          <w:rFonts w:ascii="Times New Roman" w:hAnsi="Times New Roman" w:cs="Times New Roman"/>
          <w:sz w:val="24"/>
          <w:szCs w:val="24"/>
        </w:rPr>
        <w:t xml:space="preserve"> </w:t>
      </w:r>
    </w:p>
    <w:p w:rsidR="004A1993" w:rsidRPr="00CD38D1" w:rsidRDefault="004A1993" w:rsidP="00036B22">
      <w:pPr>
        <w:pStyle w:val="a6"/>
        <w:widowControl w:val="0"/>
        <w:numPr>
          <w:ilvl w:val="0"/>
          <w:numId w:val="35"/>
        </w:numPr>
        <w:spacing w:after="0" w:line="240" w:lineRule="auto"/>
        <w:ind w:left="0" w:firstLine="0"/>
        <w:rPr>
          <w:rFonts w:ascii="Times New Roman" w:eastAsia="Times New Roman" w:hAnsi="Times New Roman" w:cs="Times New Roman"/>
          <w:b/>
          <w:snapToGrid w:val="0"/>
          <w:sz w:val="24"/>
          <w:szCs w:val="24"/>
        </w:rPr>
      </w:pPr>
      <w:r w:rsidRPr="00CD38D1">
        <w:rPr>
          <w:rFonts w:ascii="Times New Roman" w:eastAsia="Times New Roman" w:hAnsi="Times New Roman" w:cs="Times New Roman"/>
          <w:b/>
          <w:snapToGrid w:val="0"/>
          <w:sz w:val="24"/>
          <w:szCs w:val="24"/>
        </w:rPr>
        <w:t>Материально-техническая база кафедры</w:t>
      </w:r>
      <w:r w:rsidR="008515C6">
        <w:rPr>
          <w:rFonts w:ascii="Times New Roman" w:eastAsia="Times New Roman" w:hAnsi="Times New Roman" w:cs="Times New Roman"/>
          <w:b/>
          <w:snapToGrid w:val="0"/>
          <w:sz w:val="24"/>
          <w:szCs w:val="24"/>
        </w:rPr>
        <w:t>.</w:t>
      </w:r>
    </w:p>
    <w:p w:rsidR="004A1993" w:rsidRPr="00CD38D1" w:rsidRDefault="008515C6" w:rsidP="008515C6">
      <w:pPr>
        <w:widowControl w:val="0"/>
        <w:spacing w:after="0" w:line="240" w:lineRule="auto"/>
        <w:ind w:firstLine="708"/>
        <w:jc w:val="both"/>
        <w:rPr>
          <w:rFonts w:ascii="Times New Roman" w:eastAsia="Times New Roman" w:hAnsi="Times New Roman" w:cs="Times New Roman"/>
          <w:b/>
          <w:snapToGrid w:val="0"/>
          <w:sz w:val="24"/>
          <w:szCs w:val="24"/>
        </w:rPr>
      </w:pPr>
      <w:r>
        <w:rPr>
          <w:rFonts w:ascii="Times New Roman" w:hAnsi="Times New Roman" w:cs="Times New Roman"/>
          <w:bCs/>
          <w:color w:val="000000"/>
          <w:sz w:val="24"/>
          <w:szCs w:val="24"/>
        </w:rPr>
        <w:t>Кафедра «К</w:t>
      </w:r>
      <w:r w:rsidR="004A1993" w:rsidRPr="00CD38D1">
        <w:rPr>
          <w:rFonts w:ascii="Times New Roman" w:hAnsi="Times New Roman" w:cs="Times New Roman"/>
          <w:bCs/>
          <w:color w:val="000000"/>
          <w:sz w:val="24"/>
          <w:szCs w:val="24"/>
        </w:rPr>
        <w:t xml:space="preserve">линических дисциплин 2» расположена на 4 этаже медицинской клиники ОшГУ, где имеются 10 учебных аудиторий и 1 кабинет для преподавателей и лаборантского состава.  </w:t>
      </w:r>
      <w:r w:rsidR="004A1993" w:rsidRPr="00CD38D1">
        <w:rPr>
          <w:rFonts w:ascii="Times New Roman" w:hAnsi="Times New Roman" w:cs="Times New Roman"/>
          <w:color w:val="000000"/>
          <w:kern w:val="28"/>
          <w:sz w:val="24"/>
          <w:szCs w:val="24"/>
        </w:rPr>
        <w:t xml:space="preserve"> Кафедра осуществляет </w:t>
      </w:r>
      <w:r>
        <w:rPr>
          <w:rFonts w:ascii="Times New Roman" w:hAnsi="Times New Roman" w:cs="Times New Roman"/>
          <w:color w:val="000000"/>
          <w:kern w:val="28"/>
          <w:sz w:val="24"/>
          <w:szCs w:val="24"/>
        </w:rPr>
        <w:t>преподавание базовых дисциплин для</w:t>
      </w:r>
      <w:r w:rsidR="004A1993" w:rsidRPr="00CD38D1">
        <w:rPr>
          <w:rFonts w:ascii="Times New Roman" w:hAnsi="Times New Roman" w:cs="Times New Roman"/>
          <w:color w:val="000000"/>
          <w:kern w:val="28"/>
          <w:sz w:val="24"/>
          <w:szCs w:val="24"/>
        </w:rPr>
        <w:t xml:space="preserve"> студентов, а также обеспечивает подготовку студентов</w:t>
      </w:r>
      <w:r w:rsidR="00AA453E" w:rsidRPr="00AA453E">
        <w:rPr>
          <w:rFonts w:ascii="Times New Roman" w:hAnsi="Times New Roman" w:cs="Times New Roman"/>
          <w:color w:val="000000"/>
          <w:kern w:val="28"/>
          <w:sz w:val="24"/>
          <w:szCs w:val="24"/>
        </w:rPr>
        <w:t xml:space="preserve"> </w:t>
      </w:r>
      <w:r w:rsidRPr="00CD38D1">
        <w:rPr>
          <w:rFonts w:ascii="Times New Roman" w:hAnsi="Times New Roman" w:cs="Times New Roman"/>
          <w:color w:val="000000"/>
          <w:kern w:val="28"/>
          <w:sz w:val="24"/>
          <w:szCs w:val="24"/>
        </w:rPr>
        <w:t>по дисциплинам клинического цикла</w:t>
      </w:r>
      <w:r w:rsidR="00AA453E" w:rsidRPr="00AA453E">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по специальности «Лечебное дело»-560001</w:t>
      </w:r>
      <w:r w:rsidR="004A1993" w:rsidRPr="00CD38D1">
        <w:rPr>
          <w:rFonts w:ascii="Times New Roman" w:hAnsi="Times New Roman" w:cs="Times New Roman"/>
          <w:color w:val="000000"/>
          <w:kern w:val="28"/>
          <w:sz w:val="24"/>
          <w:szCs w:val="24"/>
        </w:rPr>
        <w:t xml:space="preserve">.                                                       </w:t>
      </w:r>
    </w:p>
    <w:p w:rsidR="006C0E00" w:rsidRPr="006C0E00" w:rsidRDefault="008515C6" w:rsidP="006C0E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C0E00" w:rsidRPr="006C0E00">
        <w:rPr>
          <w:rFonts w:ascii="Times New Roman" w:eastAsia="Times New Roman" w:hAnsi="Times New Roman" w:cs="Times New Roman"/>
          <w:sz w:val="24"/>
          <w:szCs w:val="24"/>
        </w:rPr>
        <w:t xml:space="preserve">На текущем учебном году ППС кафедры особое внимание уделяло на оформление самой кафедры и учебных аудиторий. Коридор кафедры оснащен большими стендами отражающие деятельность кафедры, где раскрываются работы учебно-вспомогательной структуры </w:t>
      </w:r>
      <w:r w:rsidR="00801119">
        <w:rPr>
          <w:rFonts w:ascii="Times New Roman" w:eastAsia="Times New Roman" w:hAnsi="Times New Roman" w:cs="Times New Roman"/>
          <w:sz w:val="24"/>
          <w:szCs w:val="24"/>
          <w:lang w:val="en-US"/>
        </w:rPr>
        <w:t>c</w:t>
      </w:r>
      <w:r w:rsidR="00AA453E" w:rsidRPr="00AA453E">
        <w:rPr>
          <w:rFonts w:ascii="Times New Roman" w:eastAsia="Times New Roman" w:hAnsi="Times New Roman" w:cs="Times New Roman"/>
          <w:sz w:val="24"/>
          <w:szCs w:val="24"/>
        </w:rPr>
        <w:t xml:space="preserve"> </w:t>
      </w:r>
      <w:r w:rsidR="006C0E00" w:rsidRPr="006C0E00">
        <w:rPr>
          <w:rFonts w:ascii="Times New Roman" w:eastAsia="Times New Roman" w:hAnsi="Times New Roman" w:cs="Times New Roman"/>
          <w:sz w:val="24"/>
          <w:szCs w:val="24"/>
        </w:rPr>
        <w:t xml:space="preserve">основными фотофактами. </w:t>
      </w:r>
    </w:p>
    <w:p w:rsidR="006C0E00" w:rsidRPr="006C0E00" w:rsidRDefault="006C0E00" w:rsidP="006C0E00">
      <w:pPr>
        <w:widowControl w:val="0"/>
        <w:spacing w:after="0" w:line="240" w:lineRule="auto"/>
        <w:ind w:firstLine="708"/>
        <w:jc w:val="both"/>
        <w:rPr>
          <w:rFonts w:ascii="Times New Roman" w:eastAsia="Times New Roman" w:hAnsi="Times New Roman" w:cs="Times New Roman"/>
          <w:sz w:val="24"/>
          <w:szCs w:val="24"/>
        </w:rPr>
      </w:pPr>
      <w:r w:rsidRPr="006C0E00">
        <w:rPr>
          <w:rFonts w:ascii="Times New Roman" w:eastAsia="Times New Roman" w:hAnsi="Times New Roman" w:cs="Times New Roman"/>
          <w:sz w:val="24"/>
          <w:szCs w:val="24"/>
        </w:rPr>
        <w:t xml:space="preserve">А также, имеется стенды для вывешивания календарных планов текущих предметов с указанием их часов, которые облегчает работу преподавателей и предоставляет удобство студентам.  </w:t>
      </w:r>
    </w:p>
    <w:p w:rsidR="006C0E00" w:rsidRPr="006C0E00" w:rsidRDefault="006C0E00" w:rsidP="006C0E00">
      <w:pPr>
        <w:widowControl w:val="0"/>
        <w:spacing w:after="0" w:line="240" w:lineRule="auto"/>
        <w:ind w:firstLine="708"/>
        <w:jc w:val="both"/>
        <w:rPr>
          <w:rFonts w:ascii="Times New Roman" w:eastAsia="Times New Roman" w:hAnsi="Times New Roman" w:cs="Times New Roman"/>
          <w:sz w:val="24"/>
          <w:szCs w:val="24"/>
        </w:rPr>
      </w:pPr>
      <w:r w:rsidRPr="0088170F">
        <w:rPr>
          <w:rFonts w:ascii="Times New Roman" w:eastAsia="Times New Roman" w:hAnsi="Times New Roman" w:cs="Times New Roman"/>
          <w:sz w:val="24"/>
          <w:szCs w:val="24"/>
        </w:rPr>
        <w:t xml:space="preserve">В апреле 2019 года </w:t>
      </w:r>
      <w:r w:rsidR="0088170F" w:rsidRPr="0088170F">
        <w:rPr>
          <w:rFonts w:ascii="Times New Roman" w:eastAsia="Times New Roman" w:hAnsi="Times New Roman" w:cs="Times New Roman"/>
          <w:sz w:val="24"/>
          <w:szCs w:val="24"/>
        </w:rPr>
        <w:t xml:space="preserve">на кафедре КД2 </w:t>
      </w:r>
      <w:r w:rsidRPr="0088170F">
        <w:rPr>
          <w:rFonts w:ascii="Times New Roman" w:eastAsia="Times New Roman" w:hAnsi="Times New Roman" w:cs="Times New Roman"/>
          <w:sz w:val="24"/>
          <w:szCs w:val="24"/>
        </w:rPr>
        <w:t xml:space="preserve">организована выставка самостоятельных работ студентов, </w:t>
      </w:r>
      <w:r w:rsidR="0088170F" w:rsidRPr="0088170F">
        <w:rPr>
          <w:rFonts w:ascii="Times New Roman" w:eastAsia="Times New Roman" w:hAnsi="Times New Roman" w:cs="Times New Roman"/>
          <w:sz w:val="24"/>
          <w:szCs w:val="24"/>
        </w:rPr>
        <w:t>состоя</w:t>
      </w:r>
      <w:r w:rsidR="0088170F">
        <w:rPr>
          <w:rFonts w:ascii="Times New Roman" w:eastAsia="Times New Roman" w:hAnsi="Times New Roman" w:cs="Times New Roman"/>
          <w:sz w:val="24"/>
          <w:szCs w:val="24"/>
        </w:rPr>
        <w:t>щ</w:t>
      </w:r>
      <w:r w:rsidR="00801119" w:rsidRPr="0088170F">
        <w:rPr>
          <w:rFonts w:ascii="Times New Roman" w:eastAsia="Times New Roman" w:hAnsi="Times New Roman" w:cs="Times New Roman"/>
          <w:sz w:val="24"/>
          <w:szCs w:val="24"/>
          <w:lang w:val="ky-KG"/>
        </w:rPr>
        <w:t>ая</w:t>
      </w:r>
      <w:r w:rsidRPr="0088170F">
        <w:rPr>
          <w:rFonts w:ascii="Times New Roman" w:eastAsia="Times New Roman" w:hAnsi="Times New Roman" w:cs="Times New Roman"/>
          <w:sz w:val="24"/>
          <w:szCs w:val="24"/>
        </w:rPr>
        <w:t xml:space="preserve"> из 3х многояч</w:t>
      </w:r>
      <w:r w:rsidR="0088170F" w:rsidRPr="0088170F">
        <w:rPr>
          <w:rFonts w:ascii="Times New Roman" w:eastAsia="Times New Roman" w:hAnsi="Times New Roman" w:cs="Times New Roman"/>
          <w:sz w:val="24"/>
          <w:szCs w:val="24"/>
        </w:rPr>
        <w:t>еечных мини-шкафоф, где выставили</w:t>
      </w:r>
      <w:r w:rsidRPr="0088170F">
        <w:rPr>
          <w:rFonts w:ascii="Times New Roman" w:eastAsia="Times New Roman" w:hAnsi="Times New Roman" w:cs="Times New Roman"/>
          <w:sz w:val="24"/>
          <w:szCs w:val="24"/>
        </w:rPr>
        <w:t xml:space="preserve"> </w:t>
      </w:r>
      <w:r w:rsidRPr="0088170F">
        <w:rPr>
          <w:rFonts w:ascii="Times New Roman" w:eastAsia="Times New Roman" w:hAnsi="Times New Roman" w:cs="Times New Roman"/>
          <w:sz w:val="24"/>
          <w:szCs w:val="24"/>
          <w:lang w:val="en-US"/>
        </w:rPr>
        <w:t>handmade</w:t>
      </w:r>
      <w:r w:rsidRPr="0088170F">
        <w:rPr>
          <w:rFonts w:ascii="Times New Roman" w:eastAsia="Times New Roman" w:hAnsi="Times New Roman" w:cs="Times New Roman"/>
          <w:sz w:val="24"/>
          <w:szCs w:val="24"/>
        </w:rPr>
        <w:t xml:space="preserve"> учащихся по предметам.</w:t>
      </w:r>
    </w:p>
    <w:p w:rsidR="006C0E00" w:rsidRPr="006C0E00" w:rsidRDefault="006C0E00" w:rsidP="006C0E00">
      <w:pPr>
        <w:widowControl w:val="0"/>
        <w:spacing w:after="0" w:line="240" w:lineRule="auto"/>
        <w:ind w:firstLine="708"/>
        <w:jc w:val="both"/>
        <w:rPr>
          <w:rFonts w:ascii="Times New Roman" w:eastAsia="Times New Roman" w:hAnsi="Times New Roman" w:cs="Times New Roman"/>
          <w:sz w:val="24"/>
          <w:szCs w:val="24"/>
          <w:highlight w:val="yellow"/>
        </w:rPr>
      </w:pPr>
      <w:r w:rsidRPr="006C0E00">
        <w:rPr>
          <w:rFonts w:ascii="Times New Roman" w:hAnsi="Times New Roman" w:cs="Times New Roman"/>
          <w:sz w:val="24"/>
          <w:szCs w:val="24"/>
          <w:shd w:val="clear" w:color="auto" w:fill="FFFFFF"/>
        </w:rPr>
        <w:t xml:space="preserve">В целях мотивации студентов ММФ ОшГУ, подготовлены и вывешены 10 </w:t>
      </w:r>
      <w:r w:rsidR="0088170F">
        <w:rPr>
          <w:rFonts w:ascii="Times New Roman" w:hAnsi="Times New Roman" w:cs="Times New Roman"/>
          <w:sz w:val="24"/>
          <w:szCs w:val="24"/>
          <w:shd w:val="clear" w:color="auto" w:fill="FFFFFF"/>
        </w:rPr>
        <w:t>баннеров</w:t>
      </w:r>
      <w:r w:rsidRPr="006C0E00">
        <w:rPr>
          <w:rFonts w:ascii="Times New Roman" w:hAnsi="Times New Roman" w:cs="Times New Roman"/>
          <w:sz w:val="24"/>
          <w:szCs w:val="24"/>
          <w:shd w:val="clear" w:color="auto" w:fill="FFFFFF"/>
        </w:rPr>
        <w:t xml:space="preserve"> из цитат и</w:t>
      </w:r>
      <w:r w:rsidRPr="006C0E00">
        <w:rPr>
          <w:rStyle w:val="apple-converted-space"/>
          <w:rFonts w:ascii="Times New Roman" w:hAnsi="Times New Roman" w:cs="Times New Roman"/>
          <w:sz w:val="24"/>
          <w:szCs w:val="24"/>
          <w:shd w:val="clear" w:color="auto" w:fill="FFFFFF"/>
        </w:rPr>
        <w:t> </w:t>
      </w:r>
      <w:r w:rsidRPr="006C0E00">
        <w:rPr>
          <w:rStyle w:val="af"/>
          <w:rFonts w:ascii="Times New Roman" w:hAnsi="Times New Roman" w:cs="Times New Roman"/>
          <w:bCs/>
          <w:i w:val="0"/>
          <w:iCs w:val="0"/>
          <w:sz w:val="24"/>
          <w:szCs w:val="24"/>
          <w:shd w:val="clear" w:color="auto" w:fill="FFFFFF"/>
        </w:rPr>
        <w:t>высказываний</w:t>
      </w:r>
      <w:r w:rsidRPr="006C0E00">
        <w:rPr>
          <w:rStyle w:val="apple-converted-space"/>
          <w:rFonts w:ascii="Times New Roman" w:hAnsi="Times New Roman" w:cs="Times New Roman"/>
          <w:sz w:val="24"/>
          <w:szCs w:val="24"/>
          <w:shd w:val="clear" w:color="auto" w:fill="FFFFFF"/>
        </w:rPr>
        <w:t> </w:t>
      </w:r>
      <w:r w:rsidRPr="006C0E00">
        <w:rPr>
          <w:rFonts w:ascii="Times New Roman" w:hAnsi="Times New Roman" w:cs="Times New Roman"/>
          <w:sz w:val="24"/>
          <w:szCs w:val="24"/>
          <w:shd w:val="clear" w:color="auto" w:fill="FFFFFF"/>
        </w:rPr>
        <w:t>великих людей о медицине и об образовании.</w:t>
      </w:r>
    </w:p>
    <w:p w:rsidR="00CF25F2" w:rsidRPr="00CD38D1" w:rsidRDefault="0088170F" w:rsidP="006C0E00">
      <w:pPr>
        <w:widowControl w:val="0"/>
        <w:spacing w:after="0" w:line="240" w:lineRule="auto"/>
        <w:ind w:firstLine="708"/>
        <w:jc w:val="both"/>
        <w:rPr>
          <w:rFonts w:ascii="Times New Roman" w:eastAsia="Times New Roman" w:hAnsi="Times New Roman" w:cs="Times New Roman"/>
          <w:sz w:val="24"/>
          <w:szCs w:val="24"/>
          <w:lang w:val="ky-KG"/>
        </w:rPr>
      </w:pPr>
      <w:r w:rsidRPr="0088170F">
        <w:rPr>
          <w:rFonts w:ascii="Times New Roman" w:eastAsia="Times New Roman" w:hAnsi="Times New Roman" w:cs="Times New Roman"/>
          <w:sz w:val="24"/>
          <w:szCs w:val="24"/>
        </w:rPr>
        <w:t>Кроме этого, к</w:t>
      </w:r>
      <w:r w:rsidR="004A1993" w:rsidRPr="0088170F">
        <w:rPr>
          <w:rFonts w:ascii="Times New Roman" w:eastAsia="Times New Roman" w:hAnsi="Times New Roman" w:cs="Times New Roman"/>
          <w:sz w:val="24"/>
          <w:szCs w:val="24"/>
        </w:rPr>
        <w:t xml:space="preserve">афедра оснащена плакатами – </w:t>
      </w:r>
      <w:r w:rsidRPr="0088170F">
        <w:rPr>
          <w:rFonts w:ascii="Times New Roman" w:eastAsia="Times New Roman" w:hAnsi="Times New Roman" w:cs="Times New Roman"/>
          <w:sz w:val="24"/>
          <w:szCs w:val="24"/>
        </w:rPr>
        <w:t>11</w:t>
      </w:r>
      <w:r w:rsidR="008515C6" w:rsidRPr="0088170F">
        <w:rPr>
          <w:rFonts w:ascii="Times New Roman" w:eastAsia="Times New Roman" w:hAnsi="Times New Roman" w:cs="Times New Roman"/>
          <w:sz w:val="24"/>
          <w:szCs w:val="24"/>
        </w:rPr>
        <w:t>5</w:t>
      </w:r>
      <w:r w:rsidRPr="0088170F">
        <w:rPr>
          <w:rFonts w:ascii="Times New Roman" w:eastAsia="Times New Roman" w:hAnsi="Times New Roman" w:cs="Times New Roman"/>
          <w:sz w:val="24"/>
          <w:szCs w:val="24"/>
        </w:rPr>
        <w:t xml:space="preserve"> штук.</w:t>
      </w:r>
      <w:r w:rsidR="004A1993" w:rsidRPr="0088170F">
        <w:rPr>
          <w:rFonts w:ascii="Times New Roman" w:eastAsia="Times New Roman" w:hAnsi="Times New Roman" w:cs="Times New Roman"/>
          <w:sz w:val="24"/>
          <w:szCs w:val="24"/>
        </w:rPr>
        <w:t xml:space="preserve"> Имеется  24 столов – преподавательских, стуль</w:t>
      </w:r>
      <w:r w:rsidRPr="0088170F">
        <w:rPr>
          <w:rFonts w:ascii="Times New Roman" w:eastAsia="Times New Roman" w:hAnsi="Times New Roman" w:cs="Times New Roman"/>
          <w:sz w:val="24"/>
          <w:szCs w:val="24"/>
        </w:rPr>
        <w:t>ев</w:t>
      </w:r>
      <w:r w:rsidR="004A1993" w:rsidRPr="0088170F">
        <w:rPr>
          <w:rFonts w:ascii="Times New Roman" w:eastAsia="Times New Roman" w:hAnsi="Times New Roman" w:cs="Times New Roman"/>
          <w:sz w:val="24"/>
          <w:szCs w:val="24"/>
        </w:rPr>
        <w:t xml:space="preserve"> – 26 шт., учебных блоков – </w:t>
      </w:r>
      <w:r w:rsidRPr="0088170F">
        <w:rPr>
          <w:rFonts w:ascii="Times New Roman" w:eastAsia="Times New Roman" w:hAnsi="Times New Roman" w:cs="Times New Roman"/>
          <w:sz w:val="24"/>
          <w:szCs w:val="24"/>
        </w:rPr>
        <w:t>47</w:t>
      </w:r>
      <w:r w:rsidR="004A1993" w:rsidRPr="0088170F">
        <w:rPr>
          <w:rFonts w:ascii="Times New Roman" w:eastAsia="Times New Roman" w:hAnsi="Times New Roman" w:cs="Times New Roman"/>
          <w:sz w:val="24"/>
          <w:szCs w:val="24"/>
        </w:rPr>
        <w:t xml:space="preserve"> шт.,  доска – 10 шт.,  компьютер </w:t>
      </w:r>
      <w:r w:rsidR="004A1993" w:rsidRPr="0088170F">
        <w:rPr>
          <w:rFonts w:ascii="Times New Roman" w:eastAsia="Times New Roman" w:hAnsi="Times New Roman" w:cs="Times New Roman"/>
          <w:sz w:val="24"/>
          <w:szCs w:val="24"/>
          <w:lang w:val="en-US"/>
        </w:rPr>
        <w:t>Pentium</w:t>
      </w:r>
      <w:r w:rsidRPr="0088170F">
        <w:rPr>
          <w:rFonts w:ascii="Times New Roman" w:eastAsia="Times New Roman" w:hAnsi="Times New Roman" w:cs="Times New Roman"/>
          <w:sz w:val="24"/>
          <w:szCs w:val="24"/>
        </w:rPr>
        <w:t xml:space="preserve"> </w:t>
      </w:r>
      <w:r w:rsidR="004A1993" w:rsidRPr="0088170F">
        <w:rPr>
          <w:rFonts w:ascii="Times New Roman" w:eastAsia="Times New Roman" w:hAnsi="Times New Roman" w:cs="Times New Roman"/>
          <w:sz w:val="24"/>
          <w:szCs w:val="24"/>
          <w:lang w:val="en-US"/>
        </w:rPr>
        <w:t>IV</w:t>
      </w:r>
      <w:r w:rsidR="004A1993" w:rsidRPr="0088170F">
        <w:rPr>
          <w:rFonts w:ascii="Times New Roman" w:eastAsia="Times New Roman" w:hAnsi="Times New Roman" w:cs="Times New Roman"/>
          <w:sz w:val="24"/>
          <w:szCs w:val="24"/>
        </w:rPr>
        <w:t xml:space="preserve"> – 3 шт., принтер – 2 шт</w:t>
      </w:r>
      <w:r w:rsidR="00CF25F2" w:rsidRPr="0088170F">
        <w:rPr>
          <w:rFonts w:ascii="Times New Roman" w:eastAsia="Times New Roman" w:hAnsi="Times New Roman" w:cs="Times New Roman"/>
          <w:sz w:val="24"/>
          <w:szCs w:val="24"/>
          <w:lang w:val="ky-KG"/>
        </w:rPr>
        <w:t>. М</w:t>
      </w:r>
      <w:r w:rsidR="004A1993" w:rsidRPr="0088170F">
        <w:rPr>
          <w:rFonts w:ascii="Times New Roman" w:eastAsia="Times New Roman" w:hAnsi="Times New Roman" w:cs="Times New Roman"/>
          <w:sz w:val="24"/>
          <w:szCs w:val="24"/>
        </w:rPr>
        <w:t>ультимедийный проектор ( Е</w:t>
      </w:r>
      <w:r w:rsidR="004A1993" w:rsidRPr="0088170F">
        <w:rPr>
          <w:rFonts w:ascii="Times New Roman" w:eastAsia="Times New Roman" w:hAnsi="Times New Roman" w:cs="Times New Roman"/>
          <w:sz w:val="24"/>
          <w:szCs w:val="24"/>
          <w:lang w:val="en-US"/>
        </w:rPr>
        <w:t>pson</w:t>
      </w:r>
      <w:r w:rsidR="00CF25F2" w:rsidRPr="0088170F">
        <w:rPr>
          <w:rFonts w:ascii="Times New Roman" w:eastAsia="Times New Roman" w:hAnsi="Times New Roman" w:cs="Times New Roman"/>
          <w:sz w:val="24"/>
          <w:szCs w:val="24"/>
        </w:rPr>
        <w:t xml:space="preserve"> ) – 1 шт</w:t>
      </w:r>
      <w:r w:rsidR="00CF25F2" w:rsidRPr="0088170F">
        <w:rPr>
          <w:rFonts w:ascii="Times New Roman" w:eastAsia="Times New Roman" w:hAnsi="Times New Roman" w:cs="Times New Roman"/>
          <w:sz w:val="24"/>
          <w:szCs w:val="24"/>
          <w:lang w:val="ky-KG"/>
        </w:rPr>
        <w:t>, цветной принтер-</w:t>
      </w:r>
      <w:r w:rsidR="00CF25F2" w:rsidRPr="0088170F">
        <w:rPr>
          <w:rFonts w:ascii="Times New Roman" w:eastAsia="Times New Roman" w:hAnsi="Times New Roman" w:cs="Times New Roman"/>
          <w:color w:val="000000" w:themeColor="text1"/>
          <w:sz w:val="24"/>
          <w:szCs w:val="24"/>
          <w:lang w:val="ky-KG"/>
        </w:rPr>
        <w:t>1шт</w:t>
      </w:r>
      <w:r w:rsidRPr="0088170F">
        <w:rPr>
          <w:rFonts w:ascii="Times New Roman" w:eastAsia="Times New Roman" w:hAnsi="Times New Roman" w:cs="Times New Roman"/>
          <w:color w:val="000000" w:themeColor="text1"/>
          <w:sz w:val="24"/>
          <w:szCs w:val="24"/>
          <w:lang w:val="ky-KG"/>
        </w:rPr>
        <w:t>.</w:t>
      </w:r>
      <w:r w:rsidR="00CF25F2" w:rsidRPr="0088170F">
        <w:rPr>
          <w:rFonts w:ascii="Times New Roman" w:eastAsia="Times New Roman" w:hAnsi="Times New Roman" w:cs="Times New Roman"/>
          <w:color w:val="000000" w:themeColor="text1"/>
          <w:sz w:val="24"/>
          <w:szCs w:val="24"/>
          <w:lang w:val="ky-KG"/>
        </w:rPr>
        <w:t xml:space="preserve"> который </w:t>
      </w:r>
      <w:r w:rsidRPr="0088170F">
        <w:rPr>
          <w:rFonts w:ascii="Times New Roman" w:eastAsia="Times New Roman" w:hAnsi="Times New Roman" w:cs="Times New Roman"/>
          <w:color w:val="000000" w:themeColor="text1"/>
          <w:sz w:val="24"/>
          <w:szCs w:val="24"/>
          <w:lang w:val="ky-KG"/>
        </w:rPr>
        <w:t>приобретен</w:t>
      </w:r>
      <w:r w:rsidR="00CF25F2" w:rsidRPr="0088170F">
        <w:rPr>
          <w:rFonts w:ascii="Times New Roman" w:eastAsia="Times New Roman" w:hAnsi="Times New Roman" w:cs="Times New Roman"/>
          <w:color w:val="000000" w:themeColor="text1"/>
          <w:sz w:val="24"/>
          <w:szCs w:val="24"/>
          <w:lang w:val="ky-KG"/>
        </w:rPr>
        <w:t xml:space="preserve"> средствами кафедры</w:t>
      </w:r>
      <w:r w:rsidRPr="0088170F">
        <w:rPr>
          <w:rFonts w:ascii="Times New Roman" w:eastAsia="Times New Roman" w:hAnsi="Times New Roman" w:cs="Times New Roman"/>
          <w:color w:val="000000" w:themeColor="text1"/>
          <w:sz w:val="24"/>
          <w:szCs w:val="24"/>
          <w:lang w:val="ky-KG"/>
        </w:rPr>
        <w:t>.</w:t>
      </w:r>
    </w:p>
    <w:p w:rsidR="004A1993" w:rsidRPr="00CD38D1" w:rsidRDefault="0088170F" w:rsidP="0088170F">
      <w:pPr>
        <w:pStyle w:val="a6"/>
        <w:widowControl w:val="0"/>
        <w:spacing w:after="0" w:line="240" w:lineRule="auto"/>
        <w:ind w:left="0" w:firstLine="708"/>
        <w:jc w:val="both"/>
        <w:rPr>
          <w:rFonts w:ascii="Times New Roman" w:eastAsia="Times New Roman" w:hAnsi="Times New Roman" w:cs="Times New Roman"/>
          <w:snapToGrid w:val="0"/>
          <w:sz w:val="24"/>
          <w:szCs w:val="24"/>
          <w:lang w:val="ky-KG"/>
        </w:rPr>
      </w:pPr>
      <w:r>
        <w:rPr>
          <w:rFonts w:ascii="Times New Roman" w:eastAsia="Times New Roman" w:hAnsi="Times New Roman" w:cs="Times New Roman"/>
          <w:snapToGrid w:val="0"/>
          <w:sz w:val="24"/>
          <w:szCs w:val="24"/>
          <w:lang w:val="ky-KG"/>
        </w:rPr>
        <w:t>Для улучшения преподования дисциплин “Педиатрия” и “Неонатология” кабинет педиатрии оформлен в виде лаборатории, где имеются пеленальный столик, электронные весы, поверхность для обследования детей и новорожденных, ростомер и можество предметов для усвоения тем.</w:t>
      </w:r>
    </w:p>
    <w:p w:rsidR="009C7F98" w:rsidRPr="00747380" w:rsidRDefault="00FD5E3B" w:rsidP="00036B22">
      <w:pPr>
        <w:pStyle w:val="a6"/>
        <w:numPr>
          <w:ilvl w:val="0"/>
          <w:numId w:val="35"/>
        </w:numPr>
        <w:spacing w:line="240" w:lineRule="auto"/>
        <w:ind w:left="0" w:firstLine="0"/>
        <w:jc w:val="both"/>
        <w:rPr>
          <w:rFonts w:ascii="Times New Roman" w:hAnsi="Times New Roman" w:cs="Times New Roman"/>
          <w:b/>
          <w:sz w:val="24"/>
          <w:szCs w:val="24"/>
        </w:rPr>
      </w:pPr>
      <w:r w:rsidRPr="00CD38D1">
        <w:rPr>
          <w:rFonts w:ascii="Times New Roman" w:hAnsi="Times New Roman" w:cs="Times New Roman"/>
          <w:b/>
          <w:sz w:val="24"/>
          <w:szCs w:val="24"/>
        </w:rPr>
        <w:t xml:space="preserve">Работа по подготовке к аккредитации: утверждение и выполнение планы рабочей группы, </w:t>
      </w:r>
      <w:r w:rsidR="008515C6">
        <w:rPr>
          <w:rFonts w:ascii="Times New Roman" w:hAnsi="Times New Roman" w:cs="Times New Roman"/>
          <w:b/>
          <w:sz w:val="24"/>
          <w:szCs w:val="24"/>
        </w:rPr>
        <w:t>обязанности  председателя рабоче</w:t>
      </w:r>
      <w:r w:rsidRPr="00CD38D1">
        <w:rPr>
          <w:rFonts w:ascii="Times New Roman" w:hAnsi="Times New Roman" w:cs="Times New Roman"/>
          <w:b/>
          <w:sz w:val="24"/>
          <w:szCs w:val="24"/>
        </w:rPr>
        <w:t>й группы и ответственных лиц за стандарт</w:t>
      </w:r>
      <w:r w:rsidR="001D1EDE">
        <w:rPr>
          <w:rFonts w:ascii="Times New Roman" w:hAnsi="Times New Roman" w:cs="Times New Roman"/>
          <w:b/>
          <w:sz w:val="24"/>
          <w:szCs w:val="24"/>
        </w:rPr>
        <w:t>ы по подготовке к независимой аккредитации.</w:t>
      </w:r>
    </w:p>
    <w:p w:rsidR="006C0E00" w:rsidRDefault="001D1EDE" w:rsidP="001D1EDE">
      <w:pPr>
        <w:pStyle w:val="a6"/>
        <w:spacing w:line="240" w:lineRule="auto"/>
        <w:ind w:left="0" w:firstLine="708"/>
        <w:jc w:val="both"/>
        <w:rPr>
          <w:rFonts w:ascii="Times New Roman" w:hAnsi="Times New Roman" w:cs="Times New Roman"/>
          <w:sz w:val="24"/>
          <w:szCs w:val="24"/>
        </w:rPr>
      </w:pPr>
      <w:r w:rsidRPr="001D1EDE">
        <w:rPr>
          <w:rFonts w:ascii="Times New Roman" w:hAnsi="Times New Roman" w:cs="Times New Roman"/>
          <w:sz w:val="24"/>
          <w:szCs w:val="24"/>
          <w:lang w:val="ky-KG"/>
        </w:rPr>
        <w:t>В целях реализации миссии ОшГУ и подготовки к независимой аккредитации</w:t>
      </w:r>
      <w:r>
        <w:rPr>
          <w:rFonts w:ascii="Times New Roman" w:hAnsi="Times New Roman" w:cs="Times New Roman"/>
          <w:sz w:val="24"/>
          <w:szCs w:val="24"/>
        </w:rPr>
        <w:t xml:space="preserve"> на кафедре «Клинических дисциплин 2»  ведется усиленная работа, так как предварительное время проведения аккредитации ММФ ОшГУ запланирован на </w:t>
      </w:r>
      <w:r w:rsidRPr="00CD38D1">
        <w:rPr>
          <w:rFonts w:ascii="Times New Roman" w:hAnsi="Times New Roman" w:cs="Times New Roman"/>
          <w:sz w:val="24"/>
          <w:szCs w:val="24"/>
        </w:rPr>
        <w:t>2019-2020  учебный год.</w:t>
      </w:r>
    </w:p>
    <w:p w:rsidR="001D1EDE" w:rsidRDefault="000832B2" w:rsidP="001D1EDE">
      <w:pPr>
        <w:pStyle w:val="a6"/>
        <w:spacing w:line="240" w:lineRule="auto"/>
        <w:ind w:left="0" w:firstLine="708"/>
        <w:jc w:val="both"/>
        <w:rPr>
          <w:rFonts w:ascii="Times New Roman" w:hAnsi="Times New Roman" w:cs="Times New Roman"/>
          <w:sz w:val="24"/>
          <w:szCs w:val="24"/>
        </w:rPr>
      </w:pPr>
      <w:hyperlink r:id="rId26" w:history="1">
        <w:r w:rsidR="006C0E00" w:rsidRPr="00551344">
          <w:rPr>
            <w:rStyle w:val="a9"/>
            <w:rFonts w:ascii="Times New Roman" w:hAnsi="Times New Roman" w:cs="Times New Roman"/>
            <w:sz w:val="24"/>
            <w:szCs w:val="24"/>
          </w:rPr>
          <w:t>https://www.oshsu.kg/news/new/?lg=1&amp;id_parent=3528&amp;id2=10560&amp;list=5</w:t>
        </w:r>
      </w:hyperlink>
    </w:p>
    <w:p w:rsidR="001D1EDE" w:rsidRDefault="001D1EDE" w:rsidP="001D1EDE">
      <w:pPr>
        <w:pStyle w:val="a6"/>
        <w:spacing w:line="240" w:lineRule="auto"/>
        <w:ind w:left="0" w:firstLine="708"/>
        <w:jc w:val="both"/>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22 сентября</w:t>
      </w:r>
      <w:r w:rsidR="00B2576D" w:rsidRPr="00CD38D1">
        <w:rPr>
          <w:rFonts w:ascii="Times New Roman" w:hAnsi="Times New Roman" w:cs="Times New Roman"/>
          <w:spacing w:val="3"/>
          <w:sz w:val="24"/>
          <w:szCs w:val="24"/>
          <w:shd w:val="clear" w:color="auto" w:fill="FFFFFF"/>
        </w:rPr>
        <w:t xml:space="preserve"> 2018 </w:t>
      </w:r>
      <w:r>
        <w:rPr>
          <w:rFonts w:ascii="Times New Roman" w:hAnsi="Times New Roman" w:cs="Times New Roman"/>
          <w:spacing w:val="3"/>
          <w:sz w:val="24"/>
          <w:szCs w:val="24"/>
          <w:shd w:val="clear" w:color="auto" w:fill="FFFFFF"/>
        </w:rPr>
        <w:t xml:space="preserve">года №2 протоколом </w:t>
      </w:r>
      <w:r w:rsidRPr="00CD38D1">
        <w:rPr>
          <w:rFonts w:ascii="Times New Roman" w:hAnsi="Times New Roman" w:cs="Times New Roman"/>
          <w:spacing w:val="3"/>
          <w:sz w:val="24"/>
          <w:szCs w:val="24"/>
          <w:shd w:val="clear" w:color="auto" w:fill="FFFFFF"/>
        </w:rPr>
        <w:t>на кафедральном заседаниибыл утвержден</w:t>
      </w:r>
      <w:r>
        <w:rPr>
          <w:rFonts w:ascii="Times New Roman" w:hAnsi="Times New Roman" w:cs="Times New Roman"/>
          <w:spacing w:val="3"/>
          <w:sz w:val="24"/>
          <w:szCs w:val="24"/>
          <w:shd w:val="clear" w:color="auto" w:fill="FFFFFF"/>
        </w:rPr>
        <w:t>,</w:t>
      </w:r>
      <w:r w:rsidRPr="00CD38D1">
        <w:rPr>
          <w:rFonts w:ascii="Times New Roman" w:hAnsi="Times New Roman" w:cs="Times New Roman"/>
          <w:spacing w:val="3"/>
          <w:sz w:val="24"/>
          <w:szCs w:val="24"/>
          <w:shd w:val="clear" w:color="auto" w:fill="FFFFFF"/>
        </w:rPr>
        <w:t xml:space="preserve"> состав рабочей группы </w:t>
      </w:r>
      <w:r>
        <w:rPr>
          <w:rFonts w:ascii="Times New Roman" w:hAnsi="Times New Roman" w:cs="Times New Roman"/>
          <w:spacing w:val="3"/>
          <w:sz w:val="24"/>
          <w:szCs w:val="24"/>
          <w:shd w:val="clear" w:color="auto" w:fill="FFFFFF"/>
        </w:rPr>
        <w:t>и план работы рабочей группы (08.10.</w:t>
      </w:r>
      <w:r w:rsidRPr="00CD38D1">
        <w:rPr>
          <w:rFonts w:ascii="Times New Roman" w:hAnsi="Times New Roman" w:cs="Times New Roman"/>
          <w:spacing w:val="3"/>
          <w:sz w:val="24"/>
          <w:szCs w:val="24"/>
          <w:shd w:val="clear" w:color="auto" w:fill="FFFFFF"/>
        </w:rPr>
        <w:t>18</w:t>
      </w:r>
      <w:r>
        <w:rPr>
          <w:rFonts w:ascii="Times New Roman" w:hAnsi="Times New Roman" w:cs="Times New Roman"/>
          <w:spacing w:val="3"/>
          <w:sz w:val="24"/>
          <w:szCs w:val="24"/>
          <w:shd w:val="clear" w:color="auto" w:fill="FFFFFF"/>
        </w:rPr>
        <w:t xml:space="preserve">г., протокол </w:t>
      </w:r>
      <w:r w:rsidRPr="00CD38D1">
        <w:rPr>
          <w:rFonts w:ascii="Times New Roman" w:hAnsi="Times New Roman" w:cs="Times New Roman"/>
          <w:spacing w:val="3"/>
          <w:sz w:val="24"/>
          <w:szCs w:val="24"/>
          <w:shd w:val="clear" w:color="auto" w:fill="FFFFFF"/>
        </w:rPr>
        <w:t>№3)</w:t>
      </w:r>
      <w:r>
        <w:rPr>
          <w:rFonts w:ascii="Times New Roman" w:hAnsi="Times New Roman" w:cs="Times New Roman"/>
          <w:spacing w:val="3"/>
          <w:sz w:val="24"/>
          <w:szCs w:val="24"/>
          <w:shd w:val="clear" w:color="auto" w:fill="FFFFFF"/>
        </w:rPr>
        <w:t xml:space="preserve"> на 2018-2019 </w:t>
      </w:r>
      <w:r w:rsidR="00B2576D" w:rsidRPr="00CD38D1">
        <w:rPr>
          <w:rFonts w:ascii="Times New Roman" w:hAnsi="Times New Roman" w:cs="Times New Roman"/>
          <w:spacing w:val="3"/>
          <w:sz w:val="24"/>
          <w:szCs w:val="24"/>
          <w:shd w:val="clear" w:color="auto" w:fill="FFFFFF"/>
        </w:rPr>
        <w:t>учебн</w:t>
      </w:r>
      <w:r>
        <w:rPr>
          <w:rFonts w:ascii="Times New Roman" w:hAnsi="Times New Roman" w:cs="Times New Roman"/>
          <w:spacing w:val="3"/>
          <w:sz w:val="24"/>
          <w:szCs w:val="24"/>
          <w:shd w:val="clear" w:color="auto" w:fill="FFFFFF"/>
        </w:rPr>
        <w:t>ый год, где указаны план мероприятий на каждый месяц текущего года с указанием ответственных лиц и ожидаемых результатов. В состав рабочей группы входят</w:t>
      </w:r>
      <w:r w:rsidR="00B2576D" w:rsidRPr="00CD38D1">
        <w:rPr>
          <w:rFonts w:ascii="Times New Roman" w:hAnsi="Times New Roman" w:cs="Times New Roman"/>
          <w:spacing w:val="3"/>
          <w:sz w:val="24"/>
          <w:szCs w:val="24"/>
          <w:shd w:val="clear" w:color="auto" w:fill="FFFFFF"/>
        </w:rPr>
        <w:t>: председатель А. Э. Омурзакова, зам</w:t>
      </w:r>
      <w:r>
        <w:rPr>
          <w:rFonts w:ascii="Times New Roman" w:hAnsi="Times New Roman" w:cs="Times New Roman"/>
          <w:spacing w:val="3"/>
          <w:sz w:val="24"/>
          <w:szCs w:val="24"/>
          <w:shd w:val="clear" w:color="auto" w:fill="FFFFFF"/>
        </w:rPr>
        <w:t xml:space="preserve">. председатель В. Д. Турсунова и </w:t>
      </w:r>
      <w:r w:rsidR="00B2576D" w:rsidRPr="00CD38D1">
        <w:rPr>
          <w:rFonts w:ascii="Times New Roman" w:hAnsi="Times New Roman" w:cs="Times New Roman"/>
          <w:spacing w:val="3"/>
          <w:sz w:val="24"/>
          <w:szCs w:val="24"/>
          <w:shd w:val="clear" w:color="auto" w:fill="FFFFFF"/>
        </w:rPr>
        <w:t xml:space="preserve">члены Ж. А. Абжамилова, Ж. М. Эралиева, И. С. Абдирайимов, Ж. А. Абдирасулова, Г. Ж. Осмонова. </w:t>
      </w:r>
    </w:p>
    <w:p w:rsidR="001D1EDE" w:rsidRDefault="000832B2" w:rsidP="001D1EDE">
      <w:pPr>
        <w:pStyle w:val="a6"/>
        <w:spacing w:line="240" w:lineRule="auto"/>
        <w:ind w:left="0" w:firstLine="708"/>
        <w:jc w:val="both"/>
        <w:rPr>
          <w:rFonts w:ascii="Times New Roman" w:hAnsi="Times New Roman" w:cs="Times New Roman"/>
          <w:spacing w:val="3"/>
          <w:sz w:val="24"/>
          <w:szCs w:val="24"/>
          <w:shd w:val="clear" w:color="auto" w:fill="FFFFFF"/>
        </w:rPr>
      </w:pPr>
      <w:hyperlink r:id="rId27" w:history="1">
        <w:r w:rsidR="001D1EDE" w:rsidRPr="00551344">
          <w:rPr>
            <w:rStyle w:val="a9"/>
            <w:rFonts w:ascii="Times New Roman" w:hAnsi="Times New Roman" w:cs="Times New Roman"/>
            <w:spacing w:val="3"/>
            <w:sz w:val="24"/>
            <w:szCs w:val="24"/>
            <w:shd w:val="clear" w:color="auto" w:fill="FFFFFF"/>
          </w:rPr>
          <w:t>https://www.oshsu.kg/univer/?lg=1&amp;id_parent=4944</w:t>
        </w:r>
      </w:hyperlink>
    </w:p>
    <w:p w:rsidR="001D1EDE" w:rsidRDefault="001D1EDE" w:rsidP="001D1EDE">
      <w:pPr>
        <w:pStyle w:val="a6"/>
        <w:spacing w:line="240" w:lineRule="auto"/>
        <w:ind w:left="0" w:firstLine="708"/>
        <w:jc w:val="both"/>
        <w:rPr>
          <w:rFonts w:ascii="Times New Roman" w:hAnsi="Times New Roman" w:cs="Times New Roman"/>
          <w:spacing w:val="3"/>
          <w:sz w:val="24"/>
          <w:szCs w:val="24"/>
          <w:shd w:val="clear" w:color="auto" w:fill="FFFFFF"/>
        </w:rPr>
      </w:pPr>
      <w:r w:rsidRPr="001D1EDE">
        <w:rPr>
          <w:rFonts w:ascii="Times New Roman" w:hAnsi="Times New Roman" w:cs="Times New Roman"/>
          <w:spacing w:val="3"/>
          <w:sz w:val="24"/>
          <w:szCs w:val="24"/>
          <w:shd w:val="clear" w:color="auto" w:fill="FFFFFF"/>
        </w:rPr>
        <w:t xml:space="preserve">План работы рабочей группы </w:t>
      </w:r>
      <w:r>
        <w:rPr>
          <w:rFonts w:ascii="Times New Roman" w:hAnsi="Times New Roman" w:cs="Times New Roman"/>
          <w:spacing w:val="3"/>
          <w:sz w:val="24"/>
          <w:szCs w:val="24"/>
          <w:shd w:val="clear" w:color="auto" w:fill="FFFFFF"/>
        </w:rPr>
        <w:t xml:space="preserve">на 2018-2019 учебный год </w:t>
      </w:r>
      <w:r w:rsidRPr="001D1EDE">
        <w:rPr>
          <w:rFonts w:ascii="Times New Roman" w:hAnsi="Times New Roman" w:cs="Times New Roman"/>
          <w:sz w:val="24"/>
          <w:szCs w:val="24"/>
        </w:rPr>
        <w:t xml:space="preserve">согласован ответственным </w:t>
      </w:r>
      <w:r w:rsidRPr="001D1EDE">
        <w:rPr>
          <w:rFonts w:ascii="Times New Roman" w:hAnsi="Times New Roman" w:cs="Times New Roman"/>
          <w:spacing w:val="3"/>
          <w:sz w:val="24"/>
          <w:szCs w:val="24"/>
          <w:shd w:val="clear" w:color="auto" w:fill="FFFFFF"/>
        </w:rPr>
        <w:t xml:space="preserve">по </w:t>
      </w:r>
      <w:r w:rsidRPr="001D1EDE">
        <w:rPr>
          <w:rFonts w:ascii="Times New Roman" w:hAnsi="Times New Roman" w:cs="Times New Roman"/>
          <w:sz w:val="24"/>
          <w:szCs w:val="24"/>
          <w:lang w:val="ky-KG"/>
        </w:rPr>
        <w:t>подготовке к независимой аккредитации</w:t>
      </w:r>
      <w:r>
        <w:rPr>
          <w:rFonts w:ascii="Times New Roman" w:hAnsi="Times New Roman" w:cs="Times New Roman"/>
          <w:sz w:val="24"/>
          <w:szCs w:val="24"/>
          <w:lang w:val="ky-KG"/>
        </w:rPr>
        <w:t xml:space="preserve"> ММФ</w:t>
      </w:r>
      <w:r w:rsidRPr="001D1EDE">
        <w:rPr>
          <w:rFonts w:ascii="Times New Roman" w:hAnsi="Times New Roman" w:cs="Times New Roman"/>
          <w:sz w:val="24"/>
          <w:szCs w:val="24"/>
          <w:lang w:val="ky-KG"/>
        </w:rPr>
        <w:t xml:space="preserve"> к.м.н., доцентом К. Ш. Сакибаевым.</w:t>
      </w:r>
    </w:p>
    <w:p w:rsidR="001D1EDE" w:rsidRDefault="001D1EDE" w:rsidP="001D1EDE">
      <w:pPr>
        <w:pStyle w:val="a6"/>
        <w:spacing w:line="240" w:lineRule="auto"/>
        <w:ind w:left="0" w:firstLine="708"/>
        <w:jc w:val="both"/>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Кроме этого, на кафедре КД2 заведены папки по 7 стандартам и каждый стандарт распределен среди ч</w:t>
      </w:r>
      <w:r w:rsidR="00B2576D" w:rsidRPr="00CD38D1">
        <w:rPr>
          <w:rFonts w:ascii="Times New Roman" w:hAnsi="Times New Roman" w:cs="Times New Roman"/>
          <w:spacing w:val="3"/>
          <w:sz w:val="24"/>
          <w:szCs w:val="24"/>
          <w:shd w:val="clear" w:color="auto" w:fill="FFFFFF"/>
        </w:rPr>
        <w:t>лен</w:t>
      </w:r>
      <w:r>
        <w:rPr>
          <w:rFonts w:ascii="Times New Roman" w:hAnsi="Times New Roman" w:cs="Times New Roman"/>
          <w:spacing w:val="3"/>
          <w:sz w:val="24"/>
          <w:szCs w:val="24"/>
          <w:shd w:val="clear" w:color="auto" w:fill="FFFFFF"/>
        </w:rPr>
        <w:t xml:space="preserve">ов рабочей группы </w:t>
      </w:r>
      <w:r w:rsidRPr="001D1EDE">
        <w:rPr>
          <w:rFonts w:ascii="Times New Roman" w:hAnsi="Times New Roman" w:cs="Times New Roman"/>
          <w:spacing w:val="3"/>
          <w:sz w:val="24"/>
          <w:szCs w:val="24"/>
          <w:shd w:val="clear" w:color="auto" w:fill="FFFFFF"/>
        </w:rPr>
        <w:t xml:space="preserve">по </w:t>
      </w:r>
      <w:r w:rsidRPr="001D1EDE">
        <w:rPr>
          <w:rFonts w:ascii="Times New Roman" w:hAnsi="Times New Roman" w:cs="Times New Roman"/>
          <w:sz w:val="24"/>
          <w:szCs w:val="24"/>
          <w:lang w:val="ky-KG"/>
        </w:rPr>
        <w:t>подготовке к независимой аккредитации</w:t>
      </w:r>
      <w:r>
        <w:rPr>
          <w:rFonts w:ascii="Times New Roman" w:hAnsi="Times New Roman" w:cs="Times New Roman"/>
          <w:sz w:val="24"/>
          <w:szCs w:val="24"/>
          <w:lang w:val="ky-KG"/>
        </w:rPr>
        <w:t xml:space="preserve">. Согласно утвержденному плану рабочей группы </w:t>
      </w:r>
      <w:r>
        <w:rPr>
          <w:rFonts w:ascii="Times New Roman" w:hAnsi="Times New Roman" w:cs="Times New Roman"/>
          <w:spacing w:val="3"/>
          <w:sz w:val="24"/>
          <w:szCs w:val="24"/>
          <w:shd w:val="clear" w:color="auto" w:fill="FFFFFF"/>
        </w:rPr>
        <w:t xml:space="preserve">ответственные лица по стандартам организовывали </w:t>
      </w:r>
      <w:r w:rsidR="00B2576D" w:rsidRPr="00CD38D1">
        <w:rPr>
          <w:rFonts w:ascii="Times New Roman" w:hAnsi="Times New Roman" w:cs="Times New Roman"/>
          <w:spacing w:val="3"/>
          <w:sz w:val="24"/>
          <w:szCs w:val="24"/>
          <w:shd w:val="clear" w:color="auto" w:fill="FFFFFF"/>
        </w:rPr>
        <w:t>презентаци</w:t>
      </w:r>
      <w:r>
        <w:rPr>
          <w:rFonts w:ascii="Times New Roman" w:hAnsi="Times New Roman" w:cs="Times New Roman"/>
          <w:spacing w:val="3"/>
          <w:sz w:val="24"/>
          <w:szCs w:val="24"/>
          <w:shd w:val="clear" w:color="auto" w:fill="FFFFFF"/>
        </w:rPr>
        <w:t>и на очередных кафедральных заседаниях с дальнейшим обсуждением ППС</w:t>
      </w:r>
      <w:r w:rsidRPr="00CD38D1">
        <w:rPr>
          <w:rFonts w:ascii="Times New Roman" w:hAnsi="Times New Roman" w:cs="Times New Roman"/>
          <w:spacing w:val="3"/>
          <w:sz w:val="24"/>
          <w:szCs w:val="24"/>
          <w:shd w:val="clear" w:color="auto" w:fill="FFFFFF"/>
        </w:rPr>
        <w:t>критери</w:t>
      </w:r>
      <w:r>
        <w:rPr>
          <w:rFonts w:ascii="Times New Roman" w:hAnsi="Times New Roman" w:cs="Times New Roman"/>
          <w:spacing w:val="3"/>
          <w:sz w:val="24"/>
          <w:szCs w:val="24"/>
          <w:shd w:val="clear" w:color="auto" w:fill="FFFFFF"/>
        </w:rPr>
        <w:t xml:space="preserve">ев оценки. </w:t>
      </w:r>
    </w:p>
    <w:p w:rsidR="00A74A5B" w:rsidRDefault="000832B2" w:rsidP="001D1EDE">
      <w:pPr>
        <w:pStyle w:val="a6"/>
        <w:spacing w:line="240" w:lineRule="auto"/>
        <w:ind w:left="0" w:firstLine="708"/>
        <w:jc w:val="both"/>
        <w:rPr>
          <w:rFonts w:ascii="Times New Roman" w:hAnsi="Times New Roman" w:cs="Times New Roman"/>
          <w:spacing w:val="3"/>
          <w:sz w:val="24"/>
          <w:szCs w:val="24"/>
          <w:shd w:val="clear" w:color="auto" w:fill="FFFFFF"/>
        </w:rPr>
      </w:pPr>
      <w:hyperlink r:id="rId28" w:history="1">
        <w:r w:rsidR="00A74A5B" w:rsidRPr="00551344">
          <w:rPr>
            <w:rStyle w:val="a9"/>
            <w:rFonts w:ascii="Times New Roman" w:hAnsi="Times New Roman" w:cs="Times New Roman"/>
            <w:spacing w:val="3"/>
            <w:sz w:val="24"/>
            <w:szCs w:val="24"/>
            <w:shd w:val="clear" w:color="auto" w:fill="FFFFFF"/>
          </w:rPr>
          <w:t>https://www.oshsu.kg/news/new/?lg=1&amp;id_parent=3528&amp;id2=10663&amp;list=5</w:t>
        </w:r>
      </w:hyperlink>
    </w:p>
    <w:p w:rsidR="00A74A5B" w:rsidRDefault="000832B2" w:rsidP="001D1EDE">
      <w:pPr>
        <w:pStyle w:val="a6"/>
        <w:spacing w:line="240" w:lineRule="auto"/>
        <w:ind w:left="0" w:firstLine="708"/>
        <w:jc w:val="both"/>
        <w:rPr>
          <w:rFonts w:ascii="Times New Roman" w:hAnsi="Times New Roman" w:cs="Times New Roman"/>
          <w:spacing w:val="3"/>
          <w:sz w:val="24"/>
          <w:szCs w:val="24"/>
          <w:shd w:val="clear" w:color="auto" w:fill="FFFFFF"/>
        </w:rPr>
      </w:pPr>
      <w:hyperlink r:id="rId29" w:history="1">
        <w:r w:rsidR="00A74A5B" w:rsidRPr="00551344">
          <w:rPr>
            <w:rStyle w:val="a9"/>
            <w:rFonts w:ascii="Times New Roman" w:hAnsi="Times New Roman" w:cs="Times New Roman"/>
            <w:spacing w:val="3"/>
            <w:sz w:val="24"/>
            <w:szCs w:val="24"/>
            <w:shd w:val="clear" w:color="auto" w:fill="FFFFFF"/>
          </w:rPr>
          <w:t>https://www.oshsu.kg/news/new/?lg=1&amp;id_parent=3528&amp;id2=10995&amp;list=3</w:t>
        </w:r>
      </w:hyperlink>
    </w:p>
    <w:p w:rsidR="00A74A5B" w:rsidRDefault="00A74A5B" w:rsidP="00C43D69">
      <w:pPr>
        <w:pStyle w:val="a6"/>
        <w:spacing w:after="0" w:line="240" w:lineRule="auto"/>
        <w:ind w:left="0" w:firstLine="567"/>
        <w:jc w:val="both"/>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 xml:space="preserve">В конце текущего учебного года на очередном заседании кафедры </w:t>
      </w:r>
      <w:r>
        <w:rPr>
          <w:rFonts w:ascii="Times New Roman" w:hAnsi="Times New Roman" w:cs="Times New Roman"/>
          <w:sz w:val="24"/>
          <w:szCs w:val="24"/>
          <w:lang w:val="ky-KG"/>
        </w:rPr>
        <w:t>рабочей группой</w:t>
      </w:r>
      <w:r>
        <w:rPr>
          <w:rFonts w:ascii="Times New Roman" w:hAnsi="Times New Roman" w:cs="Times New Roman"/>
          <w:spacing w:val="3"/>
          <w:sz w:val="24"/>
          <w:szCs w:val="24"/>
          <w:shd w:val="clear" w:color="auto" w:fill="FFFFFF"/>
        </w:rPr>
        <w:t xml:space="preserve"> будет подведен анализ выполнения плана </w:t>
      </w:r>
      <w:r w:rsidRPr="001D1EDE">
        <w:rPr>
          <w:rFonts w:ascii="Times New Roman" w:hAnsi="Times New Roman" w:cs="Times New Roman"/>
          <w:spacing w:val="3"/>
          <w:sz w:val="24"/>
          <w:szCs w:val="24"/>
          <w:shd w:val="clear" w:color="auto" w:fill="FFFFFF"/>
        </w:rPr>
        <w:t xml:space="preserve">по </w:t>
      </w:r>
      <w:r w:rsidRPr="001D1EDE">
        <w:rPr>
          <w:rFonts w:ascii="Times New Roman" w:hAnsi="Times New Roman" w:cs="Times New Roman"/>
          <w:sz w:val="24"/>
          <w:szCs w:val="24"/>
          <w:lang w:val="ky-KG"/>
        </w:rPr>
        <w:t>подготовке к независимой аккредитации</w:t>
      </w:r>
      <w:r>
        <w:rPr>
          <w:rFonts w:ascii="Times New Roman" w:hAnsi="Times New Roman" w:cs="Times New Roman"/>
          <w:sz w:val="24"/>
          <w:szCs w:val="24"/>
          <w:lang w:val="ky-KG"/>
        </w:rPr>
        <w:t>.</w:t>
      </w:r>
    </w:p>
    <w:p w:rsidR="006C0E00" w:rsidRDefault="00996AA7" w:rsidP="006C0E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участия</w:t>
      </w:r>
      <w:r w:rsidR="006C0E00" w:rsidRPr="006C0E00">
        <w:rPr>
          <w:rFonts w:ascii="Times New Roman" w:hAnsi="Times New Roman" w:cs="Times New Roman"/>
          <w:sz w:val="24"/>
          <w:szCs w:val="24"/>
        </w:rPr>
        <w:t xml:space="preserve"> в конкурсе инновационных идей среди вузов Кыргызстана, изменяющийся мир-адаптированный студент - инновационная культура образования план внедрения и реализации </w:t>
      </w:r>
      <w:r w:rsidR="006C0E00" w:rsidRPr="006C0E00">
        <w:rPr>
          <w:rFonts w:ascii="Times New Roman" w:hAnsi="Times New Roman" w:cs="Times New Roman"/>
          <w:sz w:val="24"/>
          <w:szCs w:val="24"/>
          <w:lang w:val="en-US"/>
        </w:rPr>
        <w:t>softskills</w:t>
      </w:r>
      <w:r w:rsidR="006C0E00" w:rsidRPr="006C0E00">
        <w:rPr>
          <w:rFonts w:ascii="Times New Roman" w:hAnsi="Times New Roman" w:cs="Times New Roman"/>
          <w:sz w:val="24"/>
          <w:szCs w:val="24"/>
        </w:rPr>
        <w:t xml:space="preserve"> (6 мягких навыков) кафедры «Клинических дисциплин 2» ММФ, ОшГУ за февраль, март, апрель 2019 года</w:t>
      </w:r>
      <w:r w:rsidR="00727DAC">
        <w:rPr>
          <w:rFonts w:ascii="Times New Roman" w:hAnsi="Times New Roman" w:cs="Times New Roman"/>
          <w:sz w:val="24"/>
          <w:szCs w:val="24"/>
          <w:lang w:val="ky-KG"/>
        </w:rPr>
        <w:t xml:space="preserve">(09.02.19г., протокол №7). </w:t>
      </w:r>
      <w:r w:rsidR="006C0E00" w:rsidRPr="006C0E00">
        <w:rPr>
          <w:rFonts w:ascii="Times New Roman" w:hAnsi="Times New Roman" w:cs="Times New Roman"/>
          <w:sz w:val="24"/>
          <w:szCs w:val="24"/>
        </w:rPr>
        <w:t xml:space="preserve">При </w:t>
      </w:r>
      <w:r w:rsidR="006C0E00">
        <w:rPr>
          <w:rFonts w:ascii="Times New Roman" w:hAnsi="Times New Roman" w:cs="Times New Roman"/>
          <w:sz w:val="24"/>
          <w:szCs w:val="24"/>
        </w:rPr>
        <w:t>этом,</w:t>
      </w:r>
      <w:r w:rsidR="006C0E00" w:rsidRPr="006C0E00">
        <w:rPr>
          <w:rFonts w:ascii="Times New Roman" w:hAnsi="Times New Roman" w:cs="Times New Roman"/>
          <w:sz w:val="24"/>
          <w:szCs w:val="24"/>
        </w:rPr>
        <w:t xml:space="preserve">с кафедры участвовали </w:t>
      </w:r>
      <w:r w:rsidR="006C0E00">
        <w:rPr>
          <w:rFonts w:ascii="Times New Roman" w:hAnsi="Times New Roman" w:cs="Times New Roman"/>
          <w:sz w:val="24"/>
          <w:szCs w:val="24"/>
        </w:rPr>
        <w:t xml:space="preserve">2 </w:t>
      </w:r>
      <w:r w:rsidR="006C0E00" w:rsidRPr="006C0E00">
        <w:rPr>
          <w:rFonts w:ascii="Times New Roman" w:hAnsi="Times New Roman" w:cs="Times New Roman"/>
          <w:color w:val="000000" w:themeColor="text1"/>
          <w:sz w:val="24"/>
          <w:szCs w:val="24"/>
        </w:rPr>
        <w:t>предмет</w:t>
      </w:r>
      <w:r w:rsidR="006C0E00">
        <w:rPr>
          <w:rFonts w:ascii="Times New Roman" w:hAnsi="Times New Roman" w:cs="Times New Roman"/>
          <w:color w:val="000000" w:themeColor="text1"/>
          <w:sz w:val="24"/>
          <w:szCs w:val="24"/>
        </w:rPr>
        <w:t>а, которыми являются</w:t>
      </w:r>
      <w:r w:rsidR="006C0E00" w:rsidRPr="006C0E00">
        <w:rPr>
          <w:rFonts w:ascii="Times New Roman" w:hAnsi="Times New Roman" w:cs="Times New Roman"/>
          <w:b/>
          <w:i/>
          <w:color w:val="000000" w:themeColor="text1"/>
          <w:sz w:val="24"/>
          <w:szCs w:val="24"/>
        </w:rPr>
        <w:t>«</w:t>
      </w:r>
      <w:r w:rsidR="006C0E00" w:rsidRPr="006C0E00">
        <w:rPr>
          <w:rFonts w:ascii="Times New Roman" w:hAnsi="Times New Roman" w:cs="Times New Roman"/>
          <w:b/>
          <w:i/>
          <w:color w:val="000000" w:themeColor="text1"/>
          <w:sz w:val="24"/>
          <w:szCs w:val="24"/>
          <w:lang w:val="ky-KG"/>
        </w:rPr>
        <w:t>Детские болезни (пропедевтика)</w:t>
      </w:r>
      <w:r w:rsidR="006C0E00" w:rsidRPr="006C0E00">
        <w:rPr>
          <w:rFonts w:ascii="Times New Roman" w:hAnsi="Times New Roman" w:cs="Times New Roman"/>
          <w:b/>
          <w:i/>
          <w:color w:val="000000" w:themeColor="text1"/>
          <w:sz w:val="24"/>
          <w:szCs w:val="24"/>
        </w:rPr>
        <w:t xml:space="preserve">» </w:t>
      </w:r>
      <w:r w:rsidR="006C0E00" w:rsidRPr="006C0E00">
        <w:rPr>
          <w:rFonts w:ascii="Times New Roman" w:hAnsi="Times New Roman" w:cs="Times New Roman"/>
          <w:color w:val="000000" w:themeColor="text1"/>
          <w:sz w:val="24"/>
          <w:szCs w:val="24"/>
        </w:rPr>
        <w:t>и</w:t>
      </w:r>
      <w:r w:rsidR="006C0E00" w:rsidRPr="006C0E00">
        <w:rPr>
          <w:rFonts w:ascii="Times New Roman" w:hAnsi="Times New Roman" w:cs="Times New Roman"/>
          <w:b/>
          <w:i/>
          <w:color w:val="000000" w:themeColor="text1"/>
          <w:sz w:val="24"/>
          <w:szCs w:val="24"/>
        </w:rPr>
        <w:t xml:space="preserve"> «</w:t>
      </w:r>
      <w:r w:rsidR="006C0E00" w:rsidRPr="006C0E00">
        <w:rPr>
          <w:rFonts w:ascii="Times New Roman" w:hAnsi="Times New Roman" w:cs="Times New Roman"/>
          <w:b/>
          <w:i/>
          <w:color w:val="000000" w:themeColor="text1"/>
          <w:sz w:val="24"/>
          <w:szCs w:val="24"/>
          <w:lang w:val="ky-KG"/>
        </w:rPr>
        <w:t>Хирургические болезни, лучевая диагностика (пропедевтика, общая хирургия)</w:t>
      </w:r>
      <w:r w:rsidR="006C0E00" w:rsidRPr="006C0E00">
        <w:rPr>
          <w:rFonts w:ascii="Times New Roman" w:hAnsi="Times New Roman" w:cs="Times New Roman"/>
          <w:b/>
          <w:i/>
          <w:color w:val="000000" w:themeColor="text1"/>
          <w:sz w:val="24"/>
          <w:szCs w:val="24"/>
        </w:rPr>
        <w:t>»</w:t>
      </w:r>
      <w:r w:rsidR="006C0E00" w:rsidRPr="006C0E00">
        <w:rPr>
          <w:rFonts w:ascii="Times New Roman" w:hAnsi="Times New Roman" w:cs="Times New Roman"/>
          <w:color w:val="000000" w:themeColor="text1"/>
          <w:sz w:val="24"/>
          <w:szCs w:val="24"/>
        </w:rPr>
        <w:t>.</w:t>
      </w:r>
      <w:r w:rsidR="006C0E00">
        <w:rPr>
          <w:rFonts w:ascii="Times New Roman" w:hAnsi="Times New Roman" w:cs="Times New Roman"/>
          <w:color w:val="000000" w:themeColor="text1"/>
          <w:sz w:val="24"/>
          <w:szCs w:val="24"/>
        </w:rPr>
        <w:t xml:space="preserve">  Согласно плану были разработаны план-конспекты занятий, организованы практические занятия,</w:t>
      </w:r>
      <w:r w:rsidR="006C0E00" w:rsidRPr="006C0E00">
        <w:rPr>
          <w:rFonts w:ascii="Times New Roman" w:hAnsi="Times New Roman" w:cs="Times New Roman"/>
          <w:sz w:val="24"/>
          <w:szCs w:val="24"/>
          <w:lang w:val="en-US"/>
        </w:rPr>
        <w:t>Workshop</w:t>
      </w:r>
      <w:r w:rsidR="006C0E00">
        <w:rPr>
          <w:rFonts w:ascii="Times New Roman" w:hAnsi="Times New Roman" w:cs="Times New Roman"/>
          <w:sz w:val="24"/>
          <w:szCs w:val="24"/>
        </w:rPr>
        <w:t xml:space="preserve">, где </w:t>
      </w:r>
      <w:r w:rsidR="006C0E00" w:rsidRPr="006C0E00">
        <w:rPr>
          <w:rFonts w:ascii="Times New Roman" w:hAnsi="Times New Roman" w:cs="Times New Roman"/>
          <w:sz w:val="24"/>
          <w:szCs w:val="24"/>
        </w:rPr>
        <w:t>участвовали студенты 3</w:t>
      </w:r>
      <w:r w:rsidR="006C0E00" w:rsidRPr="006C0E00">
        <w:rPr>
          <w:rFonts w:ascii="Times New Roman" w:hAnsi="Times New Roman" w:cs="Times New Roman"/>
          <w:sz w:val="24"/>
          <w:szCs w:val="24"/>
          <w:lang w:val="en-US"/>
        </w:rPr>
        <w:t>eng</w:t>
      </w:r>
      <w:r w:rsidR="006C0E00" w:rsidRPr="006C0E00">
        <w:rPr>
          <w:rFonts w:ascii="Times New Roman" w:hAnsi="Times New Roman" w:cs="Times New Roman"/>
          <w:sz w:val="24"/>
          <w:szCs w:val="24"/>
        </w:rPr>
        <w:t xml:space="preserve">-8 </w:t>
      </w:r>
      <w:r w:rsidR="006C0E00" w:rsidRPr="006C0E00">
        <w:rPr>
          <w:rFonts w:ascii="Times New Roman" w:hAnsi="Times New Roman" w:cs="Times New Roman"/>
          <w:sz w:val="24"/>
          <w:szCs w:val="24"/>
          <w:lang w:val="en-US"/>
        </w:rPr>
        <w:t>a</w:t>
      </w:r>
      <w:r w:rsidR="006C0E00">
        <w:rPr>
          <w:rFonts w:ascii="Times New Roman" w:hAnsi="Times New Roman" w:cs="Times New Roman"/>
          <w:sz w:val="24"/>
          <w:szCs w:val="24"/>
        </w:rPr>
        <w:t xml:space="preserve"> и </w:t>
      </w:r>
      <w:r w:rsidR="006C0E00" w:rsidRPr="006C0E00">
        <w:rPr>
          <w:rFonts w:ascii="Times New Roman" w:hAnsi="Times New Roman" w:cs="Times New Roman"/>
          <w:sz w:val="24"/>
          <w:szCs w:val="24"/>
        </w:rPr>
        <w:t xml:space="preserve">b (команда </w:t>
      </w:r>
      <w:r w:rsidR="006C0E00">
        <w:rPr>
          <w:rFonts w:ascii="Times New Roman" w:hAnsi="Times New Roman" w:cs="Times New Roman"/>
          <w:sz w:val="24"/>
          <w:szCs w:val="24"/>
        </w:rPr>
        <w:t>«</w:t>
      </w:r>
      <w:r w:rsidR="006C0E00" w:rsidRPr="006C0E00">
        <w:rPr>
          <w:rFonts w:ascii="Times New Roman" w:eastAsia="Calibri" w:hAnsi="Times New Roman" w:cs="Times New Roman"/>
          <w:b/>
          <w:iCs/>
          <w:sz w:val="24"/>
          <w:szCs w:val="24"/>
          <w:lang w:val="ky-KG"/>
        </w:rPr>
        <w:t>PROPEDEUTICUM</w:t>
      </w:r>
      <w:r w:rsidR="006C0E00">
        <w:rPr>
          <w:rFonts w:ascii="Times New Roman" w:hAnsi="Times New Roman" w:cs="Times New Roman"/>
          <w:sz w:val="24"/>
          <w:szCs w:val="24"/>
        </w:rPr>
        <w:t>»</w:t>
      </w:r>
      <w:r w:rsidR="006C0E00" w:rsidRPr="006C0E00">
        <w:rPr>
          <w:rFonts w:ascii="Times New Roman" w:hAnsi="Times New Roman" w:cs="Times New Roman"/>
          <w:sz w:val="24"/>
          <w:szCs w:val="24"/>
        </w:rPr>
        <w:t>)</w:t>
      </w:r>
      <w:r w:rsidR="006C0E00">
        <w:rPr>
          <w:rFonts w:ascii="Times New Roman" w:hAnsi="Times New Roman" w:cs="Times New Roman"/>
          <w:sz w:val="24"/>
          <w:szCs w:val="24"/>
        </w:rPr>
        <w:t xml:space="preserve">. </w:t>
      </w:r>
    </w:p>
    <w:p w:rsidR="006C0E00" w:rsidRDefault="000832B2" w:rsidP="006C0E00">
      <w:pPr>
        <w:spacing w:after="0" w:line="240" w:lineRule="auto"/>
        <w:ind w:firstLine="567"/>
        <w:jc w:val="both"/>
        <w:rPr>
          <w:rFonts w:ascii="Times New Roman" w:hAnsi="Times New Roman" w:cs="Times New Roman"/>
          <w:sz w:val="24"/>
          <w:szCs w:val="24"/>
        </w:rPr>
      </w:pPr>
      <w:hyperlink r:id="rId30" w:history="1">
        <w:r w:rsidR="006C0E00" w:rsidRPr="00551344">
          <w:rPr>
            <w:rStyle w:val="a9"/>
            <w:rFonts w:ascii="Times New Roman" w:hAnsi="Times New Roman" w:cs="Times New Roman"/>
            <w:sz w:val="24"/>
            <w:szCs w:val="24"/>
          </w:rPr>
          <w:t>https://www.oshsu.kg/news/new/?lg=1&amp;id_parent=3528&amp;id2=10960&amp;list=3</w:t>
        </w:r>
      </w:hyperlink>
    </w:p>
    <w:p w:rsidR="006C0E00" w:rsidRDefault="006C0E00" w:rsidP="006C0E00">
      <w:pPr>
        <w:spacing w:after="0" w:line="240" w:lineRule="auto"/>
        <w:ind w:firstLine="567"/>
        <w:jc w:val="both"/>
        <w:rPr>
          <w:rFonts w:ascii="Times New Roman" w:hAnsi="Times New Roman" w:cs="Times New Roman"/>
          <w:sz w:val="24"/>
          <w:szCs w:val="24"/>
        </w:rPr>
      </w:pPr>
      <w:r w:rsidRPr="006C0E00">
        <w:rPr>
          <w:rFonts w:ascii="Times New Roman" w:hAnsi="Times New Roman" w:cs="Times New Roman"/>
          <w:sz w:val="24"/>
          <w:szCs w:val="24"/>
        </w:rPr>
        <w:t>Ка</w:t>
      </w:r>
      <w:r>
        <w:rPr>
          <w:rFonts w:ascii="Times New Roman" w:hAnsi="Times New Roman" w:cs="Times New Roman"/>
          <w:sz w:val="24"/>
          <w:szCs w:val="24"/>
        </w:rPr>
        <w:t>ж</w:t>
      </w:r>
      <w:r w:rsidRPr="006C0E00">
        <w:rPr>
          <w:rFonts w:ascii="Times New Roman" w:hAnsi="Times New Roman" w:cs="Times New Roman"/>
          <w:sz w:val="24"/>
          <w:szCs w:val="24"/>
        </w:rPr>
        <w:t xml:space="preserve">дое </w:t>
      </w:r>
      <w:r>
        <w:rPr>
          <w:rFonts w:ascii="Times New Roman" w:hAnsi="Times New Roman" w:cs="Times New Roman"/>
          <w:sz w:val="24"/>
          <w:szCs w:val="24"/>
        </w:rPr>
        <w:t xml:space="preserve">организованное мероприятие по формировании компетенций </w:t>
      </w:r>
      <w:r w:rsidRPr="006C0E00">
        <w:rPr>
          <w:rFonts w:ascii="Times New Roman" w:hAnsi="Times New Roman" w:cs="Times New Roman"/>
          <w:sz w:val="24"/>
          <w:szCs w:val="24"/>
          <w:lang w:val="en-US"/>
        </w:rPr>
        <w:t>softskills</w:t>
      </w:r>
      <w:r w:rsidRPr="006C0E00">
        <w:rPr>
          <w:rFonts w:ascii="Times New Roman" w:hAnsi="Times New Roman" w:cs="Times New Roman"/>
          <w:sz w:val="24"/>
          <w:szCs w:val="24"/>
        </w:rPr>
        <w:t xml:space="preserve"> (6 мягких навыков)</w:t>
      </w:r>
      <w:r>
        <w:rPr>
          <w:rFonts w:ascii="Times New Roman" w:hAnsi="Times New Roman" w:cs="Times New Roman"/>
          <w:sz w:val="24"/>
          <w:szCs w:val="24"/>
        </w:rPr>
        <w:t xml:space="preserve"> было размещено на сайте фейсбук</w:t>
      </w:r>
      <w:r w:rsidR="00E64E2B">
        <w:rPr>
          <w:rFonts w:ascii="Times New Roman" w:hAnsi="Times New Roman" w:cs="Times New Roman"/>
          <w:sz w:val="24"/>
          <w:szCs w:val="24"/>
        </w:rPr>
        <w:t xml:space="preserve"> </w:t>
      </w:r>
      <w:r w:rsidRPr="006C0E00">
        <w:rPr>
          <w:rFonts w:ascii="Times New Roman" w:hAnsi="Times New Roman" w:cs="Times New Roman"/>
          <w:sz w:val="24"/>
          <w:szCs w:val="24"/>
        </w:rPr>
        <w:t>«Инновационные идеи среди вузов Кыргызстана»</w:t>
      </w:r>
      <w:r>
        <w:rPr>
          <w:rFonts w:ascii="Times New Roman" w:hAnsi="Times New Roman" w:cs="Times New Roman"/>
          <w:sz w:val="24"/>
          <w:szCs w:val="24"/>
        </w:rPr>
        <w:t xml:space="preserve">. Всего с кафедры КД2 в данную страничку внесено 11 информаций по реализации мягких навыков, с разъяснением формируемых компетенций.  </w:t>
      </w:r>
    </w:p>
    <w:p w:rsidR="006C0E00" w:rsidRDefault="000832B2" w:rsidP="006C0E00">
      <w:pPr>
        <w:spacing w:after="0" w:line="240" w:lineRule="auto"/>
        <w:ind w:firstLine="567"/>
        <w:jc w:val="both"/>
        <w:rPr>
          <w:rFonts w:ascii="Times New Roman" w:hAnsi="Times New Roman" w:cs="Times New Roman"/>
          <w:sz w:val="24"/>
          <w:szCs w:val="24"/>
        </w:rPr>
      </w:pPr>
      <w:hyperlink r:id="rId31" w:history="1">
        <w:r w:rsidR="006C0E00" w:rsidRPr="00551344">
          <w:rPr>
            <w:rStyle w:val="a9"/>
            <w:rFonts w:ascii="Times New Roman" w:hAnsi="Times New Roman" w:cs="Times New Roman"/>
            <w:sz w:val="24"/>
            <w:szCs w:val="24"/>
          </w:rPr>
          <w:t>https://www.facebook.com/groups/599043517207216/?epa=SEARCH_BOX</w:t>
        </w:r>
      </w:hyperlink>
    </w:p>
    <w:p w:rsidR="00A74A5B" w:rsidRPr="009541CE" w:rsidRDefault="009541CE" w:rsidP="00036B22">
      <w:pPr>
        <w:pStyle w:val="a6"/>
        <w:numPr>
          <w:ilvl w:val="0"/>
          <w:numId w:val="35"/>
        </w:numPr>
        <w:tabs>
          <w:tab w:val="left" w:pos="567"/>
        </w:tabs>
        <w:spacing w:after="0" w:line="240" w:lineRule="auto"/>
        <w:ind w:left="0" w:firstLine="0"/>
        <w:jc w:val="both"/>
        <w:rPr>
          <w:rFonts w:ascii="Times New Roman" w:hAnsi="Times New Roman" w:cs="Times New Roman"/>
          <w:b/>
          <w:spacing w:val="3"/>
          <w:sz w:val="24"/>
          <w:szCs w:val="24"/>
          <w:shd w:val="clear" w:color="auto" w:fill="FFFFFF"/>
        </w:rPr>
      </w:pPr>
      <w:r w:rsidRPr="009541CE">
        <w:rPr>
          <w:rFonts w:ascii="Times New Roman" w:hAnsi="Times New Roman" w:cs="Times New Roman"/>
          <w:b/>
          <w:sz w:val="24"/>
          <w:szCs w:val="24"/>
        </w:rPr>
        <w:t>Учебно-методическая работа кафедры</w:t>
      </w:r>
      <w:r>
        <w:rPr>
          <w:rFonts w:ascii="Times New Roman" w:hAnsi="Times New Roman" w:cs="Times New Roman"/>
          <w:b/>
          <w:sz w:val="24"/>
          <w:szCs w:val="24"/>
        </w:rPr>
        <w:t>.</w:t>
      </w:r>
      <w:r w:rsidRPr="009541CE">
        <w:rPr>
          <w:rFonts w:ascii="Times New Roman" w:hAnsi="Times New Roman" w:cs="Times New Roman"/>
          <w:b/>
          <w:sz w:val="24"/>
          <w:szCs w:val="24"/>
        </w:rPr>
        <w:t xml:space="preserve"> </w:t>
      </w:r>
    </w:p>
    <w:p w:rsidR="002802EE" w:rsidRDefault="002802EE" w:rsidP="002802EE">
      <w:pPr>
        <w:spacing w:after="0" w:line="240" w:lineRule="auto"/>
        <w:ind w:firstLine="567"/>
        <w:jc w:val="both"/>
        <w:rPr>
          <w:rFonts w:ascii="Times New Roman" w:hAnsi="Times New Roman" w:cs="Times New Roman"/>
          <w:sz w:val="24"/>
          <w:szCs w:val="24"/>
        </w:rPr>
      </w:pPr>
      <w:r w:rsidRPr="002802EE">
        <w:rPr>
          <w:rFonts w:ascii="Times New Roman" w:hAnsi="Times New Roman" w:cs="Times New Roman"/>
          <w:sz w:val="24"/>
          <w:szCs w:val="24"/>
        </w:rPr>
        <w:t>Учебно-методическая работа</w:t>
      </w:r>
      <w:r>
        <w:rPr>
          <w:rFonts w:ascii="Times New Roman" w:hAnsi="Times New Roman" w:cs="Times New Roman"/>
          <w:sz w:val="24"/>
          <w:szCs w:val="24"/>
        </w:rPr>
        <w:t xml:space="preserve"> (УМР) </w:t>
      </w:r>
      <w:r w:rsidRPr="002802EE">
        <w:rPr>
          <w:rFonts w:ascii="Times New Roman" w:hAnsi="Times New Roman" w:cs="Times New Roman"/>
          <w:sz w:val="24"/>
          <w:szCs w:val="24"/>
        </w:rPr>
        <w:t xml:space="preserve">кафедры </w:t>
      </w:r>
      <w:r>
        <w:rPr>
          <w:rFonts w:ascii="Times New Roman" w:hAnsi="Times New Roman" w:cs="Times New Roman"/>
          <w:sz w:val="24"/>
          <w:szCs w:val="24"/>
        </w:rPr>
        <w:t>КД2, осуществляется согласно утвержденному плану от</w:t>
      </w:r>
      <w:r w:rsidRPr="002802EE">
        <w:rPr>
          <w:rFonts w:ascii="Times New Roman" w:hAnsi="Times New Roman" w:cs="Times New Roman"/>
          <w:sz w:val="24"/>
          <w:szCs w:val="24"/>
        </w:rPr>
        <w:t xml:space="preserve"> </w:t>
      </w:r>
      <w:r>
        <w:rPr>
          <w:rFonts w:ascii="Times New Roman" w:hAnsi="Times New Roman" w:cs="Times New Roman"/>
          <w:sz w:val="24"/>
          <w:szCs w:val="24"/>
        </w:rPr>
        <w:t>6 ноября в 2018 года, протокол</w:t>
      </w:r>
      <w:r w:rsidRPr="002802EE">
        <w:rPr>
          <w:rFonts w:ascii="Times New Roman" w:hAnsi="Times New Roman" w:cs="Times New Roman"/>
          <w:sz w:val="24"/>
          <w:szCs w:val="24"/>
        </w:rPr>
        <w:t xml:space="preserve"> №3</w:t>
      </w:r>
      <w:r w:rsidR="00E64E2B">
        <w:rPr>
          <w:rFonts w:ascii="Times New Roman" w:hAnsi="Times New Roman" w:cs="Times New Roman"/>
          <w:sz w:val="24"/>
          <w:szCs w:val="24"/>
        </w:rPr>
        <w:t xml:space="preserve"> на основе комплексного плана ММФ на 2018-2019 учебный год</w:t>
      </w:r>
      <w:r w:rsidR="00970C50">
        <w:rPr>
          <w:rFonts w:ascii="Times New Roman" w:hAnsi="Times New Roman" w:cs="Times New Roman"/>
          <w:b/>
          <w:i/>
          <w:sz w:val="24"/>
          <w:szCs w:val="24"/>
        </w:rPr>
        <w:t xml:space="preserve"> </w:t>
      </w:r>
      <w:r w:rsidRPr="00970C50">
        <w:rPr>
          <w:rFonts w:ascii="Times New Roman" w:hAnsi="Times New Roman" w:cs="Times New Roman"/>
          <w:b/>
          <w:i/>
          <w:sz w:val="24"/>
          <w:szCs w:val="24"/>
        </w:rPr>
        <w:t>(</w:t>
      </w:r>
      <w:r w:rsidR="00970C50" w:rsidRPr="00970C50">
        <w:rPr>
          <w:rFonts w:ascii="Times New Roman" w:hAnsi="Times New Roman" w:cs="Times New Roman"/>
          <w:b/>
          <w:i/>
          <w:sz w:val="24"/>
          <w:szCs w:val="24"/>
        </w:rPr>
        <w:t>31/5-15).</w:t>
      </w:r>
      <w:r>
        <w:rPr>
          <w:rFonts w:ascii="Times New Roman" w:hAnsi="Times New Roman" w:cs="Times New Roman"/>
          <w:sz w:val="24"/>
          <w:szCs w:val="24"/>
        </w:rPr>
        <w:t xml:space="preserve"> </w:t>
      </w:r>
      <w:r w:rsidRPr="002802EE">
        <w:rPr>
          <w:rFonts w:ascii="Times New Roman" w:hAnsi="Times New Roman" w:cs="Times New Roman"/>
          <w:sz w:val="24"/>
          <w:szCs w:val="24"/>
        </w:rPr>
        <w:t xml:space="preserve">Выполнение  плана  </w:t>
      </w:r>
      <w:r>
        <w:rPr>
          <w:rFonts w:ascii="Times New Roman" w:hAnsi="Times New Roman" w:cs="Times New Roman"/>
          <w:sz w:val="24"/>
          <w:szCs w:val="24"/>
        </w:rPr>
        <w:t>УМР</w:t>
      </w:r>
      <w:r w:rsidRPr="002802EE">
        <w:rPr>
          <w:rFonts w:ascii="Times New Roman" w:hAnsi="Times New Roman" w:cs="Times New Roman"/>
          <w:sz w:val="24"/>
          <w:szCs w:val="24"/>
        </w:rPr>
        <w:t xml:space="preserve"> </w:t>
      </w:r>
      <w:r>
        <w:rPr>
          <w:rFonts w:ascii="Times New Roman" w:hAnsi="Times New Roman" w:cs="Times New Roman"/>
          <w:sz w:val="24"/>
          <w:szCs w:val="24"/>
        </w:rPr>
        <w:t>периодически обсуждается</w:t>
      </w:r>
      <w:r w:rsidRPr="002802EE">
        <w:rPr>
          <w:rFonts w:ascii="Times New Roman" w:hAnsi="Times New Roman" w:cs="Times New Roman"/>
          <w:sz w:val="24"/>
          <w:szCs w:val="24"/>
        </w:rPr>
        <w:t xml:space="preserve"> на </w:t>
      </w:r>
      <w:r>
        <w:rPr>
          <w:rFonts w:ascii="Times New Roman" w:hAnsi="Times New Roman" w:cs="Times New Roman"/>
          <w:sz w:val="24"/>
          <w:szCs w:val="24"/>
        </w:rPr>
        <w:t xml:space="preserve">кафедральных </w:t>
      </w:r>
      <w:r w:rsidRPr="002802EE">
        <w:rPr>
          <w:rFonts w:ascii="Times New Roman" w:hAnsi="Times New Roman" w:cs="Times New Roman"/>
          <w:sz w:val="24"/>
          <w:szCs w:val="24"/>
        </w:rPr>
        <w:t>заседаниях</w:t>
      </w:r>
      <w:r>
        <w:rPr>
          <w:rFonts w:ascii="Times New Roman" w:hAnsi="Times New Roman" w:cs="Times New Roman"/>
          <w:sz w:val="24"/>
          <w:szCs w:val="24"/>
        </w:rPr>
        <w:t>.</w:t>
      </w:r>
    </w:p>
    <w:p w:rsidR="002802EE" w:rsidRPr="002802EE" w:rsidRDefault="002802EE" w:rsidP="002802EE">
      <w:pPr>
        <w:spacing w:after="0" w:line="240" w:lineRule="auto"/>
        <w:ind w:firstLine="567"/>
        <w:jc w:val="both"/>
        <w:rPr>
          <w:rFonts w:ascii="Times New Roman" w:hAnsi="Times New Roman" w:cs="Times New Roman"/>
          <w:sz w:val="24"/>
          <w:szCs w:val="24"/>
        </w:rPr>
      </w:pPr>
      <w:r w:rsidRPr="002802EE">
        <w:rPr>
          <w:rFonts w:ascii="Times New Roman" w:hAnsi="Times New Roman" w:cs="Times New Roman"/>
          <w:sz w:val="24"/>
          <w:szCs w:val="24"/>
        </w:rPr>
        <w:t xml:space="preserve"> </w:t>
      </w:r>
      <w:hyperlink r:id="rId32" w:history="1">
        <w:r w:rsidRPr="002802EE">
          <w:rPr>
            <w:rStyle w:val="a9"/>
            <w:rFonts w:ascii="Times New Roman" w:hAnsi="Times New Roman" w:cs="Times New Roman"/>
            <w:sz w:val="24"/>
            <w:szCs w:val="24"/>
          </w:rPr>
          <w:t>https://www.oshsu.kg/resurs/document/PDF-20181206104314-usekov85.pdf</w:t>
        </w:r>
      </w:hyperlink>
    </w:p>
    <w:p w:rsidR="002802EE" w:rsidRDefault="002802EE" w:rsidP="00036B22">
      <w:pPr>
        <w:pStyle w:val="a6"/>
        <w:numPr>
          <w:ilvl w:val="0"/>
          <w:numId w:val="35"/>
        </w:numPr>
        <w:tabs>
          <w:tab w:val="left" w:pos="567"/>
        </w:tabs>
        <w:spacing w:after="0" w:line="240" w:lineRule="auto"/>
        <w:ind w:left="0" w:firstLine="0"/>
        <w:jc w:val="both"/>
        <w:rPr>
          <w:rFonts w:ascii="Times New Roman" w:hAnsi="Times New Roman" w:cs="Times New Roman"/>
          <w:sz w:val="24"/>
          <w:szCs w:val="24"/>
        </w:rPr>
      </w:pPr>
      <w:r w:rsidRPr="002802EE">
        <w:rPr>
          <w:rFonts w:ascii="Times New Roman" w:hAnsi="Times New Roman" w:cs="Times New Roman"/>
          <w:sz w:val="24"/>
          <w:szCs w:val="24"/>
        </w:rPr>
        <w:t>Учитывая утвержденный ООП ММФ на 2018-2019 учебный год по специальности «Лечебное дело 560001» ППС кафедры КД 2 разработали УМК по своим дисциплинам. Во всех  рабочих программах дисциплин указаны РО и соответствующие компетенции, на формирование которых нацелена дисциплина. На их основе преподавателями сформулированы результаты обучения дисциплин, с учетом которых определяется конкретная тематика и содержание проводимых занятий. Формируемые компетенции и РО указываются в силлабусе дисциплины, и доводится до студентов в электронных и бумажных носителях. В течение учебного года УМК предметов периодически обновляются и корректируются. Сотрудниками кафедры регулярно разрабатывают и актуализируют рабочие программы дисциплин, обновляется содержание планов практической работы.</w:t>
      </w:r>
    </w:p>
    <w:p w:rsidR="002802EE" w:rsidRDefault="002802EE" w:rsidP="002802EE">
      <w:pPr>
        <w:spacing w:after="0" w:line="240" w:lineRule="auto"/>
        <w:jc w:val="both"/>
        <w:rPr>
          <w:rFonts w:ascii="Tahoma" w:hAnsi="Tahoma" w:cs="Tahoma"/>
          <w:color w:val="4D4D4D"/>
          <w:spacing w:val="2"/>
          <w:sz w:val="15"/>
          <w:szCs w:val="15"/>
        </w:rPr>
      </w:pPr>
      <w:r>
        <w:rPr>
          <w:rFonts w:ascii="Times New Roman" w:hAnsi="Times New Roman" w:cs="Times New Roman"/>
          <w:sz w:val="24"/>
          <w:szCs w:val="24"/>
        </w:rPr>
        <w:tab/>
      </w:r>
      <w:r w:rsidRPr="002802EE">
        <w:rPr>
          <w:rFonts w:ascii="Times New Roman" w:hAnsi="Times New Roman" w:cs="Times New Roman"/>
          <w:sz w:val="24"/>
          <w:szCs w:val="24"/>
        </w:rPr>
        <w:t xml:space="preserve">Так как, </w:t>
      </w:r>
      <w:r w:rsidRPr="002802EE">
        <w:rPr>
          <w:rFonts w:ascii="Times New Roman" w:hAnsi="Times New Roman" w:cs="Times New Roman"/>
          <w:spacing w:val="2"/>
          <w:sz w:val="24"/>
          <w:szCs w:val="24"/>
          <w:shd w:val="clear" w:color="auto" w:fill="FFFFFF"/>
        </w:rPr>
        <w:t xml:space="preserve">Использование современных активных технологий и методов обучения помогает студентам осваивать практические навыки, закреплять знания по данной проблеме, повышает качество подготовки специалистов международного медицинского факультета на кафедре «Клинических дисциплин 2» используют методы: бинарные лекции, лекции-дискуссии, практические занятия в медицинских учреждениях, ролевые игры, кейс-стади, работа в малых группах, презентации, просмотр и обсуждение видеороликов и др. Например: Бинарные лекции проводятся двумя психологически и интеллектуально совместимыми преподавателями, которые могут быть представителями одной или разных наук. А на лекциях-дискуссиях, преподаватель при изложении материала использует на поставленные вопросы, организует свободный обмен мнениями в интервалах между логическими разделами. При использовании метода кейс-стади, имеются последовательные этапы продуктивной деятельности студента в условиях проблемной клинической ситуации. </w:t>
      </w:r>
      <w:r>
        <w:rPr>
          <w:rFonts w:ascii="Times New Roman" w:hAnsi="Times New Roman" w:cs="Times New Roman"/>
          <w:spacing w:val="2"/>
          <w:sz w:val="24"/>
          <w:szCs w:val="24"/>
          <w:shd w:val="clear" w:color="auto" w:fill="FFFFFF"/>
        </w:rPr>
        <w:t>Поэтому</w:t>
      </w:r>
      <w:r w:rsidRPr="002802EE">
        <w:rPr>
          <w:rFonts w:ascii="Times New Roman" w:hAnsi="Times New Roman" w:cs="Times New Roman"/>
          <w:spacing w:val="2"/>
          <w:sz w:val="24"/>
          <w:szCs w:val="24"/>
          <w:shd w:val="clear" w:color="auto" w:fill="FFFFFF"/>
        </w:rPr>
        <w:t>, использование на занятиях активных технологий обучения для студентов ММФ ОшГУ</w:t>
      </w:r>
      <w:r>
        <w:rPr>
          <w:rFonts w:ascii="Times New Roman" w:hAnsi="Times New Roman" w:cs="Times New Roman"/>
          <w:spacing w:val="2"/>
          <w:sz w:val="24"/>
          <w:szCs w:val="24"/>
          <w:shd w:val="clear" w:color="auto" w:fill="FFFFFF"/>
        </w:rPr>
        <w:t xml:space="preserve"> </w:t>
      </w:r>
      <w:r w:rsidRPr="002802EE">
        <w:rPr>
          <w:rFonts w:ascii="Times New Roman" w:hAnsi="Times New Roman" w:cs="Times New Roman"/>
          <w:spacing w:val="2"/>
          <w:sz w:val="24"/>
          <w:szCs w:val="24"/>
          <w:shd w:val="clear" w:color="auto" w:fill="FFFFFF"/>
        </w:rPr>
        <w:t>формирует субъектную позицию будущего клинициста</w:t>
      </w:r>
      <w:r>
        <w:rPr>
          <w:rFonts w:ascii="Times New Roman" w:hAnsi="Times New Roman" w:cs="Times New Roman"/>
          <w:spacing w:val="2"/>
          <w:sz w:val="24"/>
          <w:szCs w:val="24"/>
          <w:shd w:val="clear" w:color="auto" w:fill="FFFFFF"/>
        </w:rPr>
        <w:t xml:space="preserve"> формируя РО по соответственным предметам</w:t>
      </w:r>
      <w:r w:rsidRPr="002802EE">
        <w:rPr>
          <w:rFonts w:ascii="Times New Roman" w:hAnsi="Times New Roman" w:cs="Times New Roman"/>
          <w:spacing w:val="2"/>
          <w:sz w:val="24"/>
          <w:szCs w:val="24"/>
          <w:shd w:val="clear" w:color="auto" w:fill="FFFFFF"/>
        </w:rPr>
        <w:t>.</w:t>
      </w:r>
    </w:p>
    <w:p w:rsidR="002802EE" w:rsidRDefault="002802EE" w:rsidP="002802EE">
      <w:pPr>
        <w:pStyle w:val="a6"/>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hyperlink r:id="rId33" w:history="1">
        <w:r w:rsidRPr="00EF65CA">
          <w:rPr>
            <w:rStyle w:val="a9"/>
            <w:rFonts w:ascii="Times New Roman" w:hAnsi="Times New Roman" w:cs="Times New Roman"/>
            <w:sz w:val="24"/>
            <w:szCs w:val="24"/>
          </w:rPr>
          <w:t>https://www.oshsu.kg/news/new/?lg=1&amp;id_parent=3528&amp;id2=9066&amp;list=14</w:t>
        </w:r>
      </w:hyperlink>
    </w:p>
    <w:p w:rsidR="002802EE" w:rsidRDefault="002802EE" w:rsidP="002802EE">
      <w:pPr>
        <w:pStyle w:val="a6"/>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hyperlink r:id="rId34" w:history="1">
        <w:r w:rsidRPr="00EF65CA">
          <w:rPr>
            <w:rStyle w:val="a9"/>
            <w:rFonts w:ascii="Times New Roman" w:hAnsi="Times New Roman" w:cs="Times New Roman"/>
            <w:sz w:val="24"/>
            <w:szCs w:val="24"/>
          </w:rPr>
          <w:t>https://www.oshsu.kg/news/new/?lg=1&amp;id_parent=3528&amp;id2=9374&amp;list=12</w:t>
        </w:r>
      </w:hyperlink>
    </w:p>
    <w:p w:rsidR="002802EE" w:rsidRDefault="002802EE" w:rsidP="002802EE">
      <w:pPr>
        <w:pStyle w:val="a6"/>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hyperlink r:id="rId35" w:history="1">
        <w:r w:rsidRPr="00EF65CA">
          <w:rPr>
            <w:rStyle w:val="a9"/>
            <w:rFonts w:ascii="Times New Roman" w:hAnsi="Times New Roman" w:cs="Times New Roman"/>
            <w:sz w:val="24"/>
            <w:szCs w:val="24"/>
          </w:rPr>
          <w:t>https://www.oshsu.kg/news/new/?lg=1&amp;id_parent=3528&amp;id2=9942&amp;list=8</w:t>
        </w:r>
      </w:hyperlink>
    </w:p>
    <w:p w:rsidR="0068703F" w:rsidRDefault="0068703F" w:rsidP="002802EE">
      <w:pPr>
        <w:pStyle w:val="a6"/>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hyperlink r:id="rId36" w:history="1">
        <w:r w:rsidRPr="00EF65CA">
          <w:rPr>
            <w:rStyle w:val="a9"/>
            <w:rFonts w:ascii="Times New Roman" w:hAnsi="Times New Roman" w:cs="Times New Roman"/>
            <w:sz w:val="24"/>
            <w:szCs w:val="24"/>
          </w:rPr>
          <w:t>https://www.oshsu.kg/news/new/?lg=1&amp;id_parent=4773&amp;id2=10950</w:t>
        </w:r>
      </w:hyperlink>
    </w:p>
    <w:p w:rsidR="002802EE" w:rsidRPr="002802EE" w:rsidRDefault="002802EE" w:rsidP="002802EE">
      <w:pPr>
        <w:pStyle w:val="a6"/>
        <w:tabs>
          <w:tab w:val="left" w:pos="567"/>
        </w:tabs>
        <w:spacing w:after="0" w:line="240" w:lineRule="auto"/>
        <w:ind w:left="0"/>
        <w:jc w:val="both"/>
        <w:rPr>
          <w:rFonts w:ascii="Times New Roman" w:hAnsi="Times New Roman" w:cs="Times New Roman"/>
          <w:spacing w:val="2"/>
          <w:sz w:val="24"/>
          <w:szCs w:val="24"/>
          <w:shd w:val="clear" w:color="auto" w:fill="FFFFFF"/>
        </w:rPr>
      </w:pPr>
      <w:r>
        <w:rPr>
          <w:rFonts w:ascii="Tahoma" w:hAnsi="Tahoma" w:cs="Tahoma"/>
          <w:color w:val="4D4D4D"/>
          <w:spacing w:val="2"/>
          <w:sz w:val="15"/>
          <w:szCs w:val="15"/>
          <w:shd w:val="clear" w:color="auto" w:fill="FFFFFF"/>
        </w:rPr>
        <w:tab/>
      </w:r>
      <w:r w:rsidRPr="002802EE">
        <w:rPr>
          <w:rFonts w:ascii="Times New Roman" w:hAnsi="Times New Roman" w:cs="Times New Roman"/>
          <w:spacing w:val="2"/>
          <w:sz w:val="24"/>
          <w:szCs w:val="24"/>
          <w:shd w:val="clear" w:color="auto" w:fill="FFFFFF"/>
        </w:rPr>
        <w:t>Согласно приказу ОшГУ № 774 от 25.08.18 г. представители отдела ДАГКО А. Т. Султанова, С. Т. Атакулов, Г. А. Сооронбаева посетили занятия новых нижеперечисленных ассистентов-преподавателей кафедры В. Д. Турсунова, Ж. А. Абдирасулова, А. З. Туйбаев, А. Тиленов, С. А. Бакиров. Во время организации практических занятий члены комиссии уделяли особое внимание на методику преподавания, качество разработки нормативных документаций (рабочая программа, силлабус и планы-конспекты на каждое занятие), а также соответствие компетентности данного ассистента-преподавателя к ведению работы в ММФ ОшГУ. В ходе открытого урока конкурсанты старались применить различные интерактивные методы преподавания для усвоения темы с целью достижения РО темы для формирования ПК предмета.</w:t>
      </w:r>
    </w:p>
    <w:p w:rsidR="002802EE" w:rsidRDefault="002802EE" w:rsidP="002802EE">
      <w:pPr>
        <w:pStyle w:val="a6"/>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hyperlink r:id="rId37" w:history="1">
        <w:r w:rsidRPr="00EF65CA">
          <w:rPr>
            <w:rStyle w:val="a9"/>
            <w:rFonts w:ascii="Times New Roman" w:hAnsi="Times New Roman" w:cs="Times New Roman"/>
            <w:sz w:val="24"/>
            <w:szCs w:val="24"/>
          </w:rPr>
          <w:t>https://www.oshsu.kg/news/new/?lg=1&amp;id_parent=3528&amp;id2=9579&amp;list=11</w:t>
        </w:r>
      </w:hyperlink>
    </w:p>
    <w:p w:rsidR="002802EE" w:rsidRPr="00BA35F7" w:rsidRDefault="00A778CF" w:rsidP="00036B22">
      <w:pPr>
        <w:pStyle w:val="a6"/>
        <w:numPr>
          <w:ilvl w:val="0"/>
          <w:numId w:val="35"/>
        </w:numPr>
        <w:tabs>
          <w:tab w:val="left" w:pos="567"/>
        </w:tabs>
        <w:spacing w:after="0" w:line="240" w:lineRule="auto"/>
        <w:ind w:left="0" w:firstLine="0"/>
        <w:jc w:val="both"/>
        <w:rPr>
          <w:rFonts w:ascii="Times New Roman" w:hAnsi="Times New Roman" w:cs="Times New Roman"/>
          <w:sz w:val="24"/>
          <w:szCs w:val="24"/>
        </w:rPr>
      </w:pPr>
      <w:r w:rsidRPr="00BA35F7">
        <w:rPr>
          <w:rFonts w:ascii="Times New Roman" w:hAnsi="Times New Roman" w:cs="Times New Roman"/>
          <w:sz w:val="24"/>
          <w:szCs w:val="24"/>
        </w:rPr>
        <w:t xml:space="preserve">Для достижения объективного и прозрачного оценивания уровня достижения студентами результатов обучения, в разработку УМК включен паспорт фонда оценочных средств (ФОС) по </w:t>
      </w:r>
      <w:r w:rsidRPr="00BA35F7">
        <w:rPr>
          <w:rFonts w:ascii="Times New Roman" w:hAnsi="Times New Roman" w:cs="Times New Roman"/>
          <w:sz w:val="24"/>
          <w:szCs w:val="24"/>
          <w:lang w:val="ky-KG"/>
        </w:rPr>
        <w:t xml:space="preserve">каждой </w:t>
      </w:r>
      <w:r w:rsidRPr="00BA35F7">
        <w:rPr>
          <w:rFonts w:ascii="Times New Roman" w:hAnsi="Times New Roman" w:cs="Times New Roman"/>
          <w:sz w:val="24"/>
          <w:szCs w:val="24"/>
        </w:rPr>
        <w:t>дисциплине кафедры, который представляет собой набор методических измерителей для выявления и оценки уровня достижения студентами планируемых целей обучения.</w:t>
      </w:r>
      <w:r w:rsidR="00BA35F7" w:rsidRPr="00BA35F7">
        <w:rPr>
          <w:sz w:val="24"/>
          <w:szCs w:val="24"/>
        </w:rPr>
        <w:t xml:space="preserve"> </w:t>
      </w:r>
      <w:r w:rsidR="00BA35F7" w:rsidRPr="00BA35F7">
        <w:rPr>
          <w:rFonts w:ascii="Times New Roman" w:hAnsi="Times New Roman" w:cs="Times New Roman"/>
          <w:sz w:val="24"/>
          <w:szCs w:val="24"/>
        </w:rPr>
        <w:t>В целях промежуточной проверки знаний студентов проводятся рубежный контроль (РК)</w:t>
      </w:r>
      <w:r w:rsidR="00BA35F7" w:rsidRPr="00BA35F7">
        <w:rPr>
          <w:rFonts w:ascii="Times New Roman" w:hAnsi="Times New Roman" w:cs="Times New Roman"/>
          <w:sz w:val="24"/>
          <w:szCs w:val="24"/>
          <w:lang w:val="ky-KG"/>
        </w:rPr>
        <w:t xml:space="preserve">, явлющаяся </w:t>
      </w:r>
      <w:r w:rsidR="00BA35F7" w:rsidRPr="00BA35F7">
        <w:rPr>
          <w:rFonts w:ascii="Times New Roman" w:hAnsi="Times New Roman" w:cs="Times New Roman"/>
          <w:sz w:val="24"/>
          <w:szCs w:val="24"/>
        </w:rPr>
        <w:t xml:space="preserve">контрольной точкой </w:t>
      </w:r>
      <w:r w:rsidR="00BA35F7" w:rsidRPr="00BA35F7">
        <w:rPr>
          <w:rFonts w:ascii="Times New Roman" w:hAnsi="Times New Roman" w:cs="Times New Roman"/>
          <w:sz w:val="24"/>
          <w:szCs w:val="24"/>
          <w:lang w:val="ky-KG"/>
        </w:rPr>
        <w:t>з</w:t>
      </w:r>
      <w:r w:rsidR="00BA35F7" w:rsidRPr="00BA35F7">
        <w:rPr>
          <w:rFonts w:ascii="Times New Roman" w:hAnsi="Times New Roman" w:cs="Times New Roman"/>
          <w:sz w:val="24"/>
          <w:szCs w:val="24"/>
        </w:rPr>
        <w:t>авершени</w:t>
      </w:r>
      <w:r w:rsidR="00BA35F7" w:rsidRPr="00BA35F7">
        <w:rPr>
          <w:rFonts w:ascii="Times New Roman" w:hAnsi="Times New Roman" w:cs="Times New Roman"/>
          <w:sz w:val="24"/>
          <w:szCs w:val="24"/>
          <w:lang w:val="ky-KG"/>
        </w:rPr>
        <w:t>я</w:t>
      </w:r>
      <w:r w:rsidR="00BA35F7" w:rsidRPr="00BA35F7">
        <w:rPr>
          <w:rFonts w:ascii="Times New Roman" w:hAnsi="Times New Roman" w:cs="Times New Roman"/>
          <w:sz w:val="24"/>
          <w:szCs w:val="24"/>
        </w:rPr>
        <w:t xml:space="preserve"> отдельного раздела дисциплины</w:t>
      </w:r>
      <w:r w:rsidR="00BA35F7" w:rsidRPr="00BA35F7">
        <w:rPr>
          <w:rFonts w:ascii="Times New Roman" w:hAnsi="Times New Roman" w:cs="Times New Roman"/>
          <w:sz w:val="24"/>
          <w:szCs w:val="24"/>
          <w:lang w:val="ky-KG"/>
        </w:rPr>
        <w:t xml:space="preserve">. </w:t>
      </w:r>
      <w:r w:rsidR="00BA35F7" w:rsidRPr="00BA35F7">
        <w:rPr>
          <w:rFonts w:ascii="Times New Roman" w:hAnsi="Times New Roman" w:cs="Times New Roman"/>
          <w:sz w:val="24"/>
          <w:szCs w:val="24"/>
        </w:rPr>
        <w:t xml:space="preserve"> Перед организацией модулей (РК) и экзаменов (ИК) каждый предметник утверждает составленные тесты зав.кафедрой согласуясь с УМС факультета.</w:t>
      </w:r>
      <w:r w:rsidR="00BA35F7">
        <w:rPr>
          <w:rFonts w:ascii="Times New Roman" w:hAnsi="Times New Roman" w:cs="Times New Roman"/>
          <w:sz w:val="24"/>
          <w:szCs w:val="24"/>
        </w:rPr>
        <w:t xml:space="preserve"> Большинство ФОС по дисциплинам кафедры КД2 сформированы с использованием глаголов токтосомии Блум. </w:t>
      </w:r>
    </w:p>
    <w:p w:rsidR="00A778CF" w:rsidRPr="00BA35F7" w:rsidRDefault="002802EE" w:rsidP="00036B22">
      <w:pPr>
        <w:pStyle w:val="a5"/>
        <w:numPr>
          <w:ilvl w:val="0"/>
          <w:numId w:val="35"/>
        </w:numPr>
        <w:ind w:left="0" w:firstLine="0"/>
        <w:jc w:val="both"/>
        <w:rPr>
          <w:rFonts w:ascii="Times New Roman" w:hAnsi="Times New Roman" w:cs="Times New Roman"/>
          <w:sz w:val="24"/>
          <w:szCs w:val="24"/>
        </w:rPr>
      </w:pPr>
      <w:r w:rsidRPr="00BA35F7">
        <w:rPr>
          <w:rFonts w:ascii="Times New Roman" w:hAnsi="Times New Roman" w:cs="Times New Roman"/>
          <w:spacing w:val="2"/>
          <w:sz w:val="24"/>
          <w:szCs w:val="24"/>
          <w:shd w:val="clear" w:color="auto" w:fill="FFFFFF"/>
        </w:rPr>
        <w:t xml:space="preserve">Открытый урок – одна из важных форм организации методической работы, направленный на широкий обмен мнениями, опытом, способствующий взаимному обогащению по оптимальным использованием интерактивной методики преподавания для выработки практических навыков и качеств для подготовки будущего компетентного специалиста. Вначале нового учебного года был составлен и утвержден график открытых занятий </w:t>
      </w:r>
      <w:r w:rsidR="00A778CF" w:rsidRPr="00BA35F7">
        <w:rPr>
          <w:rFonts w:ascii="Times New Roman" w:hAnsi="Times New Roman" w:cs="Times New Roman"/>
          <w:spacing w:val="2"/>
          <w:sz w:val="24"/>
          <w:szCs w:val="24"/>
          <w:shd w:val="clear" w:color="auto" w:fill="FFFFFF"/>
        </w:rPr>
        <w:t>на 1-е и 2-е полугодие</w:t>
      </w:r>
      <w:r w:rsidRPr="00BA35F7">
        <w:rPr>
          <w:rFonts w:ascii="Times New Roman" w:hAnsi="Times New Roman" w:cs="Times New Roman"/>
          <w:spacing w:val="2"/>
          <w:sz w:val="24"/>
          <w:szCs w:val="24"/>
          <w:shd w:val="clear" w:color="auto" w:fill="FFFFFF"/>
        </w:rPr>
        <w:t xml:space="preserve"> 2018-2019 учебный год</w:t>
      </w:r>
      <w:r w:rsidR="00A778CF" w:rsidRPr="00BA35F7">
        <w:rPr>
          <w:rFonts w:ascii="Times New Roman" w:hAnsi="Times New Roman" w:cs="Times New Roman"/>
          <w:spacing w:val="2"/>
          <w:sz w:val="24"/>
          <w:szCs w:val="24"/>
          <w:shd w:val="clear" w:color="auto" w:fill="FFFFFF"/>
        </w:rPr>
        <w:t>а</w:t>
      </w:r>
      <w:r w:rsidRPr="00BA35F7">
        <w:rPr>
          <w:rFonts w:ascii="Times New Roman" w:hAnsi="Times New Roman" w:cs="Times New Roman"/>
          <w:spacing w:val="2"/>
          <w:sz w:val="24"/>
          <w:szCs w:val="24"/>
          <w:shd w:val="clear" w:color="auto" w:fill="FFFFFF"/>
        </w:rPr>
        <w:t xml:space="preserve">. </w:t>
      </w:r>
    </w:p>
    <w:p w:rsidR="00A778CF" w:rsidRPr="00A778CF" w:rsidRDefault="000832B2" w:rsidP="00A778CF">
      <w:pPr>
        <w:pStyle w:val="a5"/>
        <w:ind w:firstLine="567"/>
        <w:jc w:val="both"/>
        <w:rPr>
          <w:rFonts w:ascii="Times New Roman" w:hAnsi="Times New Roman" w:cs="Times New Roman"/>
          <w:sz w:val="24"/>
          <w:szCs w:val="24"/>
        </w:rPr>
      </w:pPr>
      <w:hyperlink r:id="rId38" w:history="1">
        <w:r w:rsidR="00A778CF" w:rsidRPr="00EF65CA">
          <w:rPr>
            <w:rStyle w:val="a9"/>
            <w:rFonts w:ascii="Times New Roman" w:hAnsi="Times New Roman" w:cs="Times New Roman"/>
            <w:spacing w:val="2"/>
            <w:sz w:val="24"/>
            <w:szCs w:val="24"/>
            <w:shd w:val="clear" w:color="auto" w:fill="FFFFFF"/>
          </w:rPr>
          <w:t>https://www.oshsu.kg/univer/?lg=1&amp;id_parent=4914</w:t>
        </w:r>
      </w:hyperlink>
    </w:p>
    <w:p w:rsidR="002802EE" w:rsidRDefault="002802EE" w:rsidP="00A778CF">
      <w:pPr>
        <w:pStyle w:val="a5"/>
        <w:ind w:firstLine="567"/>
        <w:jc w:val="both"/>
        <w:rPr>
          <w:rFonts w:ascii="Times New Roman" w:hAnsi="Times New Roman" w:cs="Times New Roman"/>
          <w:sz w:val="24"/>
          <w:szCs w:val="24"/>
        </w:rPr>
      </w:pPr>
      <w:r w:rsidRPr="00A778CF">
        <w:rPr>
          <w:rFonts w:ascii="Times New Roman" w:hAnsi="Times New Roman" w:cs="Times New Roman"/>
          <w:spacing w:val="2"/>
          <w:sz w:val="24"/>
          <w:szCs w:val="24"/>
          <w:shd w:val="clear" w:color="auto" w:fill="FFFFFF"/>
        </w:rPr>
        <w:t>Согласно графику открытых занятий на новый 2018-2019 учебный год преподаватели кафедры «Клинических дисциплин 2» провели 10 открытых уроков по запланированным темам. Были выбраны темы, содержание которых имеет практический материал, набор реальных практических ситуаций. Во время занятия следующие преподаватели: Ж. М. Эралиева, А. Э. Омурзакова, Г. Ж. Осмонова, Гаипова А. А., Ж. А. Абжамилова, Ж. А. Абдирасулова, В. Д. Турсунова, А. З. Туйбаев, С. Бакиров, Ф. С. Мамасадыкова со студентами продемонстрировали практическое занятие с использованием активных методов преподавания таких как: мозговой штурм, работа в малых группах, тестирование, устный опрос, разбор реальных ситуаций (кейс-стади), ролевые игры, блиц-игры, проектирование в виде игры и практика на моделях и муляжах. А также на открытых уроках ассистент-преподавателей Ж. А. Абдирасулова, В. Д. Турсунова, А. З. Туйбаев, С. Бакиров, Ф. С. Мамасадыкова присутствовали члены комиссии ДАГКО ОшГУ.</w:t>
      </w:r>
      <w:r w:rsidRPr="00A778CF">
        <w:rPr>
          <w:rStyle w:val="apple-converted-space"/>
          <w:rFonts w:ascii="Times New Roman" w:hAnsi="Times New Roman" w:cs="Times New Roman"/>
          <w:spacing w:val="2"/>
          <w:sz w:val="24"/>
          <w:szCs w:val="24"/>
          <w:shd w:val="clear" w:color="auto" w:fill="FFFFFF"/>
        </w:rPr>
        <w:t> </w:t>
      </w:r>
      <w:r w:rsidRPr="00A778CF">
        <w:rPr>
          <w:rFonts w:ascii="Times New Roman" w:hAnsi="Times New Roman" w:cs="Times New Roman"/>
          <w:sz w:val="24"/>
          <w:szCs w:val="24"/>
        </w:rPr>
        <w:t>Результаты открытых уроков обсуждаются на кафедральных собраниях ежемесячно и протоколируются.</w:t>
      </w:r>
    </w:p>
    <w:p w:rsidR="002802EE" w:rsidRDefault="000832B2" w:rsidP="00C43D69">
      <w:pPr>
        <w:pStyle w:val="a6"/>
        <w:spacing w:after="0" w:line="240" w:lineRule="auto"/>
        <w:ind w:left="0" w:firstLine="567"/>
        <w:jc w:val="both"/>
        <w:rPr>
          <w:rFonts w:ascii="Times New Roman" w:hAnsi="Times New Roman" w:cs="Times New Roman"/>
          <w:spacing w:val="3"/>
          <w:sz w:val="24"/>
          <w:szCs w:val="24"/>
          <w:shd w:val="clear" w:color="auto" w:fill="FFFFFF"/>
        </w:rPr>
      </w:pPr>
      <w:hyperlink r:id="rId39" w:history="1">
        <w:r w:rsidR="00A778CF" w:rsidRPr="00EF65CA">
          <w:rPr>
            <w:rStyle w:val="a9"/>
            <w:rFonts w:ascii="Times New Roman" w:hAnsi="Times New Roman" w:cs="Times New Roman"/>
            <w:spacing w:val="3"/>
            <w:sz w:val="24"/>
            <w:szCs w:val="24"/>
            <w:shd w:val="clear" w:color="auto" w:fill="FFFFFF"/>
          </w:rPr>
          <w:t>https://www.oshsu.kg/news/new/?lg=1&amp;id_parent=3528&amp;id2=10201&amp;list=7</w:t>
        </w:r>
      </w:hyperlink>
    </w:p>
    <w:p w:rsidR="00970C50" w:rsidRDefault="00A778CF" w:rsidP="00A778CF">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0E147E" w:rsidRDefault="000E147E" w:rsidP="00A778CF">
      <w:pPr>
        <w:tabs>
          <w:tab w:val="left" w:pos="567"/>
        </w:tabs>
        <w:spacing w:after="0" w:line="240" w:lineRule="auto"/>
        <w:contextualSpacing/>
        <w:jc w:val="both"/>
        <w:rPr>
          <w:rFonts w:ascii="Times New Roman" w:hAnsi="Times New Roman" w:cs="Times New Roman"/>
          <w:sz w:val="24"/>
          <w:szCs w:val="24"/>
        </w:rPr>
      </w:pPr>
    </w:p>
    <w:p w:rsidR="000E147E" w:rsidRDefault="000E147E" w:rsidP="00A778CF">
      <w:pPr>
        <w:tabs>
          <w:tab w:val="left" w:pos="567"/>
        </w:tabs>
        <w:spacing w:after="0" w:line="240" w:lineRule="auto"/>
        <w:contextualSpacing/>
        <w:jc w:val="both"/>
        <w:rPr>
          <w:rFonts w:ascii="Times New Roman" w:hAnsi="Times New Roman" w:cs="Times New Roman"/>
          <w:sz w:val="24"/>
          <w:szCs w:val="24"/>
        </w:rPr>
      </w:pPr>
    </w:p>
    <w:p w:rsidR="000E147E" w:rsidRDefault="000E147E" w:rsidP="00A778CF">
      <w:pPr>
        <w:tabs>
          <w:tab w:val="left" w:pos="567"/>
        </w:tabs>
        <w:spacing w:after="0" w:line="240" w:lineRule="auto"/>
        <w:contextualSpacing/>
        <w:jc w:val="both"/>
        <w:rPr>
          <w:rFonts w:ascii="Times New Roman" w:hAnsi="Times New Roman" w:cs="Times New Roman"/>
          <w:sz w:val="24"/>
          <w:szCs w:val="24"/>
        </w:rPr>
      </w:pPr>
    </w:p>
    <w:p w:rsidR="00A778CF" w:rsidRPr="00A778CF" w:rsidRDefault="000E147E" w:rsidP="00A778CF">
      <w:pPr>
        <w:tabs>
          <w:tab w:val="left" w:pos="567"/>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sidR="00A778CF" w:rsidRPr="00A778CF">
        <w:rPr>
          <w:rFonts w:ascii="Times New Roman" w:hAnsi="Times New Roman" w:cs="Times New Roman"/>
          <w:b/>
          <w:sz w:val="24"/>
          <w:szCs w:val="24"/>
        </w:rPr>
        <w:t>За 2018-2019 учебный год проведены следующие открытые уроки:</w:t>
      </w:r>
    </w:p>
    <w:p w:rsidR="00A778CF" w:rsidRDefault="00A778CF" w:rsidP="00A778CF">
      <w:pPr>
        <w:pStyle w:val="a6"/>
        <w:numPr>
          <w:ilvl w:val="0"/>
          <w:numId w:val="29"/>
        </w:numPr>
        <w:tabs>
          <w:tab w:val="left" w:pos="567"/>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Абдирасулова</w:t>
      </w:r>
      <w:r w:rsidR="001B490B">
        <w:rPr>
          <w:rFonts w:ascii="Times New Roman" w:hAnsi="Times New Roman" w:cs="Times New Roman"/>
          <w:sz w:val="24"/>
          <w:szCs w:val="24"/>
          <w:lang w:val="en-US"/>
        </w:rPr>
        <w:t xml:space="preserve"> </w:t>
      </w:r>
      <w:r>
        <w:rPr>
          <w:rFonts w:ascii="Times New Roman" w:hAnsi="Times New Roman" w:cs="Times New Roman"/>
          <w:sz w:val="24"/>
          <w:szCs w:val="24"/>
        </w:rPr>
        <w:t>Ж</w:t>
      </w:r>
      <w:r>
        <w:rPr>
          <w:rFonts w:ascii="Times New Roman" w:hAnsi="Times New Roman" w:cs="Times New Roman"/>
          <w:sz w:val="24"/>
          <w:szCs w:val="24"/>
          <w:lang w:val="en-US"/>
        </w:rPr>
        <w:t xml:space="preserve">. </w:t>
      </w:r>
      <w:r>
        <w:rPr>
          <w:rFonts w:ascii="Times New Roman" w:hAnsi="Times New Roman" w:cs="Times New Roman"/>
          <w:sz w:val="24"/>
          <w:szCs w:val="24"/>
        </w:rPr>
        <w:t>А</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rPr>
        <w:t>Акушерство</w:t>
      </w:r>
      <w:r w:rsidRPr="00A778CF">
        <w:rPr>
          <w:rFonts w:ascii="Times New Roman" w:hAnsi="Times New Roman" w:cs="Times New Roman"/>
          <w:sz w:val="24"/>
          <w:szCs w:val="24"/>
          <w:lang w:val="en-US"/>
        </w:rPr>
        <w:t xml:space="preserve"> </w:t>
      </w:r>
      <w:r>
        <w:rPr>
          <w:rFonts w:ascii="Times New Roman" w:hAnsi="Times New Roman" w:cs="Times New Roman"/>
          <w:sz w:val="24"/>
          <w:szCs w:val="24"/>
        </w:rPr>
        <w:t>и</w:t>
      </w:r>
      <w:r w:rsidRPr="00A778CF">
        <w:rPr>
          <w:rFonts w:ascii="Times New Roman" w:hAnsi="Times New Roman" w:cs="Times New Roman"/>
          <w:sz w:val="24"/>
          <w:szCs w:val="24"/>
          <w:lang w:val="en-US"/>
        </w:rPr>
        <w:t xml:space="preserve"> </w:t>
      </w:r>
      <w:r>
        <w:rPr>
          <w:rFonts w:ascii="Times New Roman" w:hAnsi="Times New Roman" w:cs="Times New Roman"/>
          <w:sz w:val="24"/>
          <w:szCs w:val="24"/>
        </w:rPr>
        <w:t>гинекология</w:t>
      </w:r>
      <w:r>
        <w:rPr>
          <w:rFonts w:ascii="Times New Roman" w:hAnsi="Times New Roman" w:cs="Times New Roman"/>
          <w:sz w:val="24"/>
          <w:szCs w:val="24"/>
          <w:lang w:val="en-US"/>
        </w:rPr>
        <w:t>,</w:t>
      </w:r>
      <w:r>
        <w:rPr>
          <w:rFonts w:ascii="Times New Roman" w:hAnsi="Times New Roman" w:cs="Times New Roman"/>
          <w:sz w:val="24"/>
          <w:szCs w:val="24"/>
          <w:lang w:val="en-US"/>
        </w:rPr>
        <w:tab/>
        <w:t>«External examination of pregnant women. Measuring the size of pelvis»;</w:t>
      </w:r>
    </w:p>
    <w:p w:rsidR="00A778CF" w:rsidRDefault="00A778CF" w:rsidP="00A778CF">
      <w:pPr>
        <w:pStyle w:val="a6"/>
        <w:numPr>
          <w:ilvl w:val="0"/>
          <w:numId w:val="29"/>
        </w:numPr>
        <w:tabs>
          <w:tab w:val="left" w:pos="567"/>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ТурсуноваВ</w:t>
      </w:r>
      <w:r>
        <w:rPr>
          <w:rFonts w:ascii="Times New Roman" w:hAnsi="Times New Roman" w:cs="Times New Roman"/>
          <w:sz w:val="24"/>
          <w:szCs w:val="24"/>
          <w:lang w:val="en-US"/>
        </w:rPr>
        <w:t xml:space="preserve">. </w:t>
      </w:r>
      <w:r>
        <w:rPr>
          <w:rFonts w:ascii="Times New Roman" w:hAnsi="Times New Roman" w:cs="Times New Roman"/>
          <w:sz w:val="24"/>
          <w:szCs w:val="24"/>
        </w:rPr>
        <w:t>Д</w:t>
      </w:r>
      <w:r>
        <w:rPr>
          <w:rFonts w:ascii="Times New Roman" w:hAnsi="Times New Roman" w:cs="Times New Roman"/>
          <w:sz w:val="24"/>
          <w:szCs w:val="24"/>
          <w:lang w:val="en-US"/>
        </w:rPr>
        <w:t xml:space="preserve">. </w:t>
      </w:r>
      <w:r>
        <w:rPr>
          <w:rFonts w:ascii="Times New Roman" w:hAnsi="Times New Roman" w:cs="Times New Roman"/>
          <w:sz w:val="24"/>
          <w:szCs w:val="24"/>
        </w:rPr>
        <w:t>Акушерство</w:t>
      </w:r>
      <w:r w:rsidRPr="00A778CF">
        <w:rPr>
          <w:rFonts w:ascii="Times New Roman" w:hAnsi="Times New Roman" w:cs="Times New Roman"/>
          <w:sz w:val="24"/>
          <w:szCs w:val="24"/>
          <w:lang w:val="en-US"/>
        </w:rPr>
        <w:t xml:space="preserve"> </w:t>
      </w:r>
      <w:r>
        <w:rPr>
          <w:rFonts w:ascii="Times New Roman" w:hAnsi="Times New Roman" w:cs="Times New Roman"/>
          <w:sz w:val="24"/>
          <w:szCs w:val="24"/>
        </w:rPr>
        <w:t>и</w:t>
      </w:r>
      <w:r w:rsidRPr="00A778CF">
        <w:rPr>
          <w:rFonts w:ascii="Times New Roman" w:hAnsi="Times New Roman" w:cs="Times New Roman"/>
          <w:sz w:val="24"/>
          <w:szCs w:val="24"/>
          <w:lang w:val="en-US"/>
        </w:rPr>
        <w:t xml:space="preserve"> </w:t>
      </w:r>
      <w:r>
        <w:rPr>
          <w:rFonts w:ascii="Times New Roman" w:hAnsi="Times New Roman" w:cs="Times New Roman"/>
          <w:sz w:val="24"/>
          <w:szCs w:val="24"/>
        </w:rPr>
        <w:t>гинекология</w:t>
      </w:r>
      <w:r>
        <w:rPr>
          <w:rFonts w:ascii="Times New Roman" w:hAnsi="Times New Roman" w:cs="Times New Roman"/>
          <w:sz w:val="24"/>
          <w:szCs w:val="24"/>
          <w:lang w:val="en-US"/>
        </w:rPr>
        <w:t>,«Diagnosis of pregnancy»;</w:t>
      </w:r>
    </w:p>
    <w:p w:rsidR="00A778CF" w:rsidRDefault="00A778CF" w:rsidP="00A778CF">
      <w:pPr>
        <w:pStyle w:val="a6"/>
        <w:numPr>
          <w:ilvl w:val="0"/>
          <w:numId w:val="2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Эралиева Ж. М. Детские болезни и лучевая диагностика (пропедевтика), «Анатомо-физиологические особенности нервной системы у детей»;</w:t>
      </w:r>
    </w:p>
    <w:p w:rsidR="00A778CF" w:rsidRDefault="00A778CF" w:rsidP="00A778CF">
      <w:pPr>
        <w:pStyle w:val="a6"/>
        <w:numPr>
          <w:ilvl w:val="0"/>
          <w:numId w:val="29"/>
        </w:numPr>
        <w:tabs>
          <w:tab w:val="left" w:pos="567"/>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ОмурзаковаА</w:t>
      </w:r>
      <w:r>
        <w:rPr>
          <w:rFonts w:ascii="Times New Roman" w:hAnsi="Times New Roman" w:cs="Times New Roman"/>
          <w:sz w:val="24"/>
          <w:szCs w:val="24"/>
          <w:lang w:val="en-US"/>
        </w:rPr>
        <w:t xml:space="preserve">. </w:t>
      </w:r>
      <w:r>
        <w:rPr>
          <w:rFonts w:ascii="Times New Roman" w:hAnsi="Times New Roman" w:cs="Times New Roman"/>
          <w:sz w:val="24"/>
          <w:szCs w:val="24"/>
        </w:rPr>
        <w:t>Э</w:t>
      </w:r>
      <w:r>
        <w:rPr>
          <w:rFonts w:ascii="Times New Roman" w:hAnsi="Times New Roman" w:cs="Times New Roman"/>
          <w:sz w:val="24"/>
          <w:szCs w:val="24"/>
          <w:lang w:val="en-US"/>
        </w:rPr>
        <w:t xml:space="preserve">. </w:t>
      </w:r>
      <w:r>
        <w:rPr>
          <w:rFonts w:ascii="Times New Roman" w:hAnsi="Times New Roman" w:cs="Times New Roman"/>
          <w:sz w:val="24"/>
          <w:szCs w:val="24"/>
        </w:rPr>
        <w:t>Неонатология</w:t>
      </w:r>
      <w:r>
        <w:rPr>
          <w:rFonts w:ascii="Times New Roman" w:hAnsi="Times New Roman" w:cs="Times New Roman"/>
          <w:sz w:val="24"/>
          <w:szCs w:val="24"/>
          <w:lang w:val="en-US"/>
        </w:rPr>
        <w:t>, «Primary resuscitation of newborns»;</w:t>
      </w:r>
    </w:p>
    <w:p w:rsidR="00A778CF" w:rsidRDefault="00A778CF" w:rsidP="00A778CF">
      <w:pPr>
        <w:pStyle w:val="a6"/>
        <w:numPr>
          <w:ilvl w:val="0"/>
          <w:numId w:val="29"/>
        </w:numPr>
        <w:tabs>
          <w:tab w:val="left" w:pos="567"/>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ОсмоноваГ</w:t>
      </w:r>
      <w:r>
        <w:rPr>
          <w:rFonts w:ascii="Times New Roman" w:hAnsi="Times New Roman" w:cs="Times New Roman"/>
          <w:sz w:val="24"/>
          <w:szCs w:val="24"/>
          <w:lang w:val="en-US"/>
        </w:rPr>
        <w:t xml:space="preserve">. </w:t>
      </w:r>
      <w:r>
        <w:rPr>
          <w:rFonts w:ascii="Times New Roman" w:hAnsi="Times New Roman" w:cs="Times New Roman"/>
          <w:sz w:val="24"/>
          <w:szCs w:val="24"/>
        </w:rPr>
        <w:t>Ж</w:t>
      </w:r>
      <w:r>
        <w:rPr>
          <w:rFonts w:ascii="Times New Roman" w:hAnsi="Times New Roman" w:cs="Times New Roman"/>
          <w:sz w:val="24"/>
          <w:szCs w:val="24"/>
          <w:lang w:val="en-US"/>
        </w:rPr>
        <w:t xml:space="preserve">. </w:t>
      </w:r>
      <w:r>
        <w:rPr>
          <w:rFonts w:ascii="Times New Roman" w:hAnsi="Times New Roman" w:cs="Times New Roman"/>
          <w:sz w:val="24"/>
          <w:szCs w:val="24"/>
        </w:rPr>
        <w:t>Детские</w:t>
      </w:r>
      <w:r w:rsidRPr="00A778CF">
        <w:rPr>
          <w:rFonts w:ascii="Times New Roman" w:hAnsi="Times New Roman" w:cs="Times New Roman"/>
          <w:sz w:val="24"/>
          <w:szCs w:val="24"/>
          <w:lang w:val="en-US"/>
        </w:rPr>
        <w:t xml:space="preserve"> </w:t>
      </w:r>
      <w:r>
        <w:rPr>
          <w:rFonts w:ascii="Times New Roman" w:hAnsi="Times New Roman" w:cs="Times New Roman"/>
          <w:sz w:val="24"/>
          <w:szCs w:val="24"/>
        </w:rPr>
        <w:t>болезни</w:t>
      </w:r>
      <w:r w:rsidRPr="00A778CF">
        <w:rPr>
          <w:rFonts w:ascii="Times New Roman" w:hAnsi="Times New Roman" w:cs="Times New Roman"/>
          <w:sz w:val="24"/>
          <w:szCs w:val="24"/>
          <w:lang w:val="en-US"/>
        </w:rPr>
        <w:t xml:space="preserve"> </w:t>
      </w:r>
      <w:r>
        <w:rPr>
          <w:rFonts w:ascii="Times New Roman" w:hAnsi="Times New Roman" w:cs="Times New Roman"/>
          <w:sz w:val="24"/>
          <w:szCs w:val="24"/>
        </w:rPr>
        <w:t>и</w:t>
      </w:r>
      <w:r w:rsidRPr="00A778CF">
        <w:rPr>
          <w:rFonts w:ascii="Times New Roman" w:hAnsi="Times New Roman" w:cs="Times New Roman"/>
          <w:sz w:val="24"/>
          <w:szCs w:val="24"/>
          <w:lang w:val="en-US"/>
        </w:rPr>
        <w:t xml:space="preserve"> </w:t>
      </w:r>
      <w:r>
        <w:rPr>
          <w:rFonts w:ascii="Times New Roman" w:hAnsi="Times New Roman" w:cs="Times New Roman"/>
          <w:sz w:val="24"/>
          <w:szCs w:val="24"/>
        </w:rPr>
        <w:t>лучевая</w:t>
      </w:r>
      <w:r w:rsidRPr="00A778CF">
        <w:rPr>
          <w:rFonts w:ascii="Times New Roman" w:hAnsi="Times New Roman" w:cs="Times New Roman"/>
          <w:sz w:val="24"/>
          <w:szCs w:val="24"/>
          <w:lang w:val="en-US"/>
        </w:rPr>
        <w:t xml:space="preserve"> </w:t>
      </w:r>
      <w:r>
        <w:rPr>
          <w:rFonts w:ascii="Times New Roman" w:hAnsi="Times New Roman" w:cs="Times New Roman"/>
          <w:sz w:val="24"/>
          <w:szCs w:val="24"/>
        </w:rPr>
        <w:t>диагностика</w:t>
      </w:r>
      <w:r>
        <w:rPr>
          <w:rFonts w:ascii="Times New Roman" w:hAnsi="Times New Roman" w:cs="Times New Roman"/>
          <w:sz w:val="24"/>
          <w:szCs w:val="24"/>
          <w:lang w:val="en-US"/>
        </w:rPr>
        <w:t xml:space="preserve"> (</w:t>
      </w:r>
      <w:r>
        <w:rPr>
          <w:rFonts w:ascii="Times New Roman" w:hAnsi="Times New Roman" w:cs="Times New Roman"/>
          <w:sz w:val="24"/>
          <w:szCs w:val="24"/>
        </w:rPr>
        <w:t>пропедевтика</w:t>
      </w:r>
      <w:r>
        <w:rPr>
          <w:rFonts w:ascii="Times New Roman" w:hAnsi="Times New Roman" w:cs="Times New Roman"/>
          <w:sz w:val="24"/>
          <w:szCs w:val="24"/>
          <w:lang w:val="en-US"/>
        </w:rPr>
        <w:t>), «Anatomical &amp; physiological characteristics of the bone and muscular system in children»;</w:t>
      </w:r>
    </w:p>
    <w:p w:rsidR="00A778CF" w:rsidRDefault="00A778CF" w:rsidP="00A778CF">
      <w:pPr>
        <w:pStyle w:val="a6"/>
        <w:numPr>
          <w:ilvl w:val="0"/>
          <w:numId w:val="29"/>
        </w:numPr>
        <w:tabs>
          <w:tab w:val="left" w:pos="567"/>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ТуйбаевА</w:t>
      </w:r>
      <w:r>
        <w:rPr>
          <w:rFonts w:ascii="Times New Roman" w:hAnsi="Times New Roman" w:cs="Times New Roman"/>
          <w:sz w:val="24"/>
          <w:szCs w:val="24"/>
          <w:lang w:val="en-US"/>
        </w:rPr>
        <w:t xml:space="preserve">. </w:t>
      </w:r>
      <w:r>
        <w:rPr>
          <w:rFonts w:ascii="Times New Roman" w:hAnsi="Times New Roman" w:cs="Times New Roman"/>
          <w:sz w:val="24"/>
          <w:szCs w:val="24"/>
        </w:rPr>
        <w:t>З</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rPr>
        <w:t>Хирургические</w:t>
      </w:r>
      <w:r w:rsidRPr="00A778CF">
        <w:rPr>
          <w:rFonts w:ascii="Times New Roman" w:hAnsi="Times New Roman" w:cs="Times New Roman"/>
          <w:sz w:val="24"/>
          <w:szCs w:val="24"/>
          <w:lang w:val="en-US"/>
        </w:rPr>
        <w:t xml:space="preserve"> </w:t>
      </w:r>
      <w:r>
        <w:rPr>
          <w:rFonts w:ascii="Times New Roman" w:hAnsi="Times New Roman" w:cs="Times New Roman"/>
          <w:sz w:val="24"/>
          <w:szCs w:val="24"/>
        </w:rPr>
        <w:t>болезни</w:t>
      </w:r>
      <w:r>
        <w:rPr>
          <w:rFonts w:ascii="Times New Roman" w:hAnsi="Times New Roman" w:cs="Times New Roman"/>
          <w:sz w:val="24"/>
          <w:szCs w:val="24"/>
          <w:lang w:val="en-US"/>
        </w:rPr>
        <w:t xml:space="preserve">, </w:t>
      </w:r>
      <w:r>
        <w:rPr>
          <w:rFonts w:ascii="Times New Roman" w:hAnsi="Times New Roman" w:cs="Times New Roman"/>
          <w:sz w:val="24"/>
          <w:szCs w:val="24"/>
        </w:rPr>
        <w:t>лучевая</w:t>
      </w:r>
      <w:r w:rsidRPr="00A778CF">
        <w:rPr>
          <w:rFonts w:ascii="Times New Roman" w:hAnsi="Times New Roman" w:cs="Times New Roman"/>
          <w:sz w:val="24"/>
          <w:szCs w:val="24"/>
          <w:lang w:val="en-US"/>
        </w:rPr>
        <w:t xml:space="preserve"> </w:t>
      </w:r>
      <w:r>
        <w:rPr>
          <w:rFonts w:ascii="Times New Roman" w:hAnsi="Times New Roman" w:cs="Times New Roman"/>
          <w:sz w:val="24"/>
          <w:szCs w:val="24"/>
        </w:rPr>
        <w:t>диагностика</w:t>
      </w:r>
      <w:r>
        <w:rPr>
          <w:rFonts w:ascii="Times New Roman" w:hAnsi="Times New Roman" w:cs="Times New Roman"/>
          <w:sz w:val="24"/>
          <w:szCs w:val="24"/>
          <w:lang w:val="en-US"/>
        </w:rPr>
        <w:t xml:space="preserve"> (</w:t>
      </w:r>
      <w:r>
        <w:rPr>
          <w:rFonts w:ascii="Times New Roman" w:hAnsi="Times New Roman" w:cs="Times New Roman"/>
          <w:sz w:val="24"/>
          <w:szCs w:val="24"/>
        </w:rPr>
        <w:t>пропедевтика</w:t>
      </w:r>
      <w:r>
        <w:rPr>
          <w:rFonts w:ascii="Times New Roman" w:hAnsi="Times New Roman" w:cs="Times New Roman"/>
          <w:sz w:val="24"/>
          <w:szCs w:val="24"/>
          <w:lang w:val="en-US"/>
        </w:rPr>
        <w:t xml:space="preserve">, </w:t>
      </w:r>
      <w:r>
        <w:rPr>
          <w:rFonts w:ascii="Times New Roman" w:hAnsi="Times New Roman" w:cs="Times New Roman"/>
          <w:sz w:val="24"/>
          <w:szCs w:val="24"/>
        </w:rPr>
        <w:t>общаяхирургия</w:t>
      </w:r>
      <w:r>
        <w:rPr>
          <w:rFonts w:ascii="Times New Roman" w:hAnsi="Times New Roman" w:cs="Times New Roman"/>
          <w:sz w:val="24"/>
          <w:szCs w:val="24"/>
          <w:lang w:val="en-US"/>
        </w:rPr>
        <w:t>),</w:t>
      </w:r>
      <w:r>
        <w:rPr>
          <w:rFonts w:ascii="Times New Roman" w:hAnsi="Times New Roman" w:cs="Times New Roman"/>
          <w:sz w:val="24"/>
          <w:szCs w:val="24"/>
          <w:lang w:val="en-US"/>
        </w:rPr>
        <w:tab/>
        <w:t>«Blood transfusion (blood grooping &amp; RH factor definition, cross matching)»;</w:t>
      </w:r>
    </w:p>
    <w:p w:rsidR="00A778CF" w:rsidRDefault="00A778CF" w:rsidP="00A778CF">
      <w:pPr>
        <w:pStyle w:val="a6"/>
        <w:numPr>
          <w:ilvl w:val="0"/>
          <w:numId w:val="29"/>
        </w:numPr>
        <w:tabs>
          <w:tab w:val="left" w:pos="567"/>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 xml:space="preserve">Бакиров С. Хирургические болезни, лучевая диагностика (факультетская хирургия), «Diseases of thyroid gland. </w:t>
      </w:r>
      <w:r>
        <w:rPr>
          <w:rFonts w:ascii="Times New Roman" w:hAnsi="Times New Roman" w:cs="Times New Roman"/>
          <w:sz w:val="24"/>
          <w:szCs w:val="24"/>
          <w:lang w:val="en-US"/>
        </w:rPr>
        <w:t>Endemic goiter. Thyrotoxicosis. Graves disease</w:t>
      </w:r>
      <w:r>
        <w:rPr>
          <w:rFonts w:ascii="Times New Roman" w:hAnsi="Times New Roman" w:cs="Times New Roman"/>
          <w:sz w:val="24"/>
          <w:szCs w:val="24"/>
        </w:rPr>
        <w:t>»;</w:t>
      </w:r>
    </w:p>
    <w:p w:rsidR="00A778CF" w:rsidRDefault="00A778CF" w:rsidP="00A778CF">
      <w:pPr>
        <w:pStyle w:val="a6"/>
        <w:numPr>
          <w:ilvl w:val="0"/>
          <w:numId w:val="29"/>
        </w:numPr>
        <w:tabs>
          <w:tab w:val="left" w:pos="567"/>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МамасадыковаФ</w:t>
      </w:r>
      <w:r>
        <w:rPr>
          <w:rFonts w:ascii="Times New Roman" w:hAnsi="Times New Roman" w:cs="Times New Roman"/>
          <w:sz w:val="24"/>
          <w:szCs w:val="24"/>
          <w:lang w:val="en-US"/>
        </w:rPr>
        <w:t xml:space="preserve">. </w:t>
      </w:r>
      <w:r>
        <w:rPr>
          <w:rFonts w:ascii="Times New Roman" w:hAnsi="Times New Roman" w:cs="Times New Roman"/>
          <w:sz w:val="24"/>
          <w:szCs w:val="24"/>
        </w:rPr>
        <w:t>Гинекология</w:t>
      </w:r>
      <w:r>
        <w:rPr>
          <w:rFonts w:ascii="Times New Roman" w:hAnsi="Times New Roman" w:cs="Times New Roman"/>
          <w:sz w:val="24"/>
          <w:szCs w:val="24"/>
          <w:lang w:val="en-US"/>
        </w:rPr>
        <w:t>, «Biologic ethic &amp; medical deontology of the gynecology. Declaration Right of patient</w:t>
      </w:r>
      <w:r>
        <w:rPr>
          <w:rFonts w:ascii="Times New Roman" w:hAnsi="Times New Roman" w:cs="Times New Roman"/>
          <w:sz w:val="24"/>
          <w:szCs w:val="24"/>
        </w:rPr>
        <w:t>»;</w:t>
      </w:r>
    </w:p>
    <w:p w:rsidR="00A778CF" w:rsidRDefault="00A778CF" w:rsidP="00A778CF">
      <w:pPr>
        <w:pStyle w:val="a6"/>
        <w:numPr>
          <w:ilvl w:val="0"/>
          <w:numId w:val="2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Гаипова А. А.</w:t>
      </w:r>
      <w:r>
        <w:rPr>
          <w:rFonts w:ascii="Times New Roman" w:hAnsi="Times New Roman" w:cs="Times New Roman"/>
          <w:sz w:val="24"/>
          <w:szCs w:val="24"/>
        </w:rPr>
        <w:tab/>
        <w:t>Онкология, паллиативная медицина, «</w:t>
      </w:r>
      <w:r>
        <w:rPr>
          <w:rFonts w:ascii="Times New Roman" w:hAnsi="Times New Roman" w:cs="Times New Roman"/>
          <w:sz w:val="24"/>
          <w:szCs w:val="24"/>
          <w:lang w:val="en-US"/>
        </w:rPr>
        <w:t>Tumors</w:t>
      </w:r>
      <w:r>
        <w:rPr>
          <w:rFonts w:ascii="Times New Roman" w:hAnsi="Times New Roman" w:cs="Times New Roman"/>
          <w:sz w:val="24"/>
          <w:szCs w:val="24"/>
        </w:rPr>
        <w:t xml:space="preserve"> </w:t>
      </w:r>
      <w:r>
        <w:rPr>
          <w:rFonts w:ascii="Times New Roman" w:hAnsi="Times New Roman" w:cs="Times New Roman"/>
          <w:sz w:val="24"/>
          <w:szCs w:val="24"/>
          <w:lang w:val="en-US"/>
        </w:rPr>
        <w:t>of</w:t>
      </w:r>
      <w:r>
        <w:rPr>
          <w:rFonts w:ascii="Times New Roman" w:hAnsi="Times New Roman" w:cs="Times New Roman"/>
          <w:sz w:val="24"/>
          <w:szCs w:val="24"/>
        </w:rPr>
        <w:t xml:space="preserve"> </w:t>
      </w:r>
      <w:r>
        <w:rPr>
          <w:rFonts w:ascii="Times New Roman" w:hAnsi="Times New Roman" w:cs="Times New Roman"/>
          <w:sz w:val="24"/>
          <w:szCs w:val="24"/>
          <w:lang w:val="en-US"/>
        </w:rPr>
        <w:t>stomach</w:t>
      </w:r>
      <w:r>
        <w:rPr>
          <w:rFonts w:ascii="Times New Roman" w:hAnsi="Times New Roman" w:cs="Times New Roman"/>
          <w:sz w:val="24"/>
          <w:szCs w:val="24"/>
        </w:rPr>
        <w:t>»;</w:t>
      </w:r>
    </w:p>
    <w:p w:rsidR="00A778CF" w:rsidRDefault="00A778CF" w:rsidP="00A778CF">
      <w:pPr>
        <w:pStyle w:val="a6"/>
        <w:numPr>
          <w:ilvl w:val="0"/>
          <w:numId w:val="2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Абжамилова Ж. Детские болезни и лучевая диагностика (пропедевтика), «Congenital heart diseases in children»;</w:t>
      </w:r>
    </w:p>
    <w:p w:rsidR="00A778CF" w:rsidRDefault="00A778CF" w:rsidP="00A778CF">
      <w:pPr>
        <w:pStyle w:val="a6"/>
        <w:numPr>
          <w:ilvl w:val="0"/>
          <w:numId w:val="29"/>
        </w:numPr>
        <w:tabs>
          <w:tab w:val="left" w:pos="567"/>
        </w:tabs>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Курманалиев</w:t>
      </w:r>
      <w:r w:rsidRPr="00A778CF">
        <w:rPr>
          <w:rFonts w:ascii="Times New Roman" w:hAnsi="Times New Roman" w:cs="Times New Roman"/>
          <w:sz w:val="24"/>
          <w:szCs w:val="24"/>
          <w:lang w:val="en-US"/>
        </w:rPr>
        <w:t xml:space="preserve"> </w:t>
      </w:r>
      <w:r>
        <w:rPr>
          <w:rFonts w:ascii="Times New Roman" w:hAnsi="Times New Roman" w:cs="Times New Roman"/>
          <w:sz w:val="24"/>
          <w:szCs w:val="24"/>
        </w:rPr>
        <w:t>Н</w:t>
      </w:r>
      <w:r>
        <w:rPr>
          <w:rFonts w:ascii="Times New Roman" w:hAnsi="Times New Roman" w:cs="Times New Roman"/>
          <w:sz w:val="24"/>
          <w:szCs w:val="24"/>
          <w:lang w:val="en-US"/>
        </w:rPr>
        <w:t xml:space="preserve">. </w:t>
      </w:r>
      <w:r>
        <w:rPr>
          <w:rFonts w:ascii="Times New Roman" w:hAnsi="Times New Roman" w:cs="Times New Roman"/>
          <w:sz w:val="24"/>
          <w:szCs w:val="24"/>
        </w:rPr>
        <w:t>К</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rPr>
        <w:t>Хирургические</w:t>
      </w:r>
      <w:r w:rsidRPr="00A778CF">
        <w:rPr>
          <w:rFonts w:ascii="Times New Roman" w:hAnsi="Times New Roman" w:cs="Times New Roman"/>
          <w:sz w:val="24"/>
          <w:szCs w:val="24"/>
          <w:lang w:val="en-US"/>
        </w:rPr>
        <w:t xml:space="preserve"> </w:t>
      </w:r>
      <w:r>
        <w:rPr>
          <w:rFonts w:ascii="Times New Roman" w:hAnsi="Times New Roman" w:cs="Times New Roman"/>
          <w:sz w:val="24"/>
          <w:szCs w:val="24"/>
        </w:rPr>
        <w:t>болезни</w:t>
      </w:r>
      <w:r>
        <w:rPr>
          <w:rFonts w:ascii="Times New Roman" w:hAnsi="Times New Roman" w:cs="Times New Roman"/>
          <w:sz w:val="24"/>
          <w:szCs w:val="24"/>
          <w:lang w:val="en-US"/>
        </w:rPr>
        <w:t xml:space="preserve"> 3</w:t>
      </w:r>
      <w:r>
        <w:rPr>
          <w:rFonts w:ascii="Times New Roman" w:hAnsi="Times New Roman" w:cs="Times New Roman"/>
          <w:sz w:val="24"/>
          <w:szCs w:val="24"/>
          <w:lang w:val="en-US"/>
        </w:rPr>
        <w:tab/>
        <w:t>Complication of bile duct stone diseases</w:t>
      </w:r>
    </w:p>
    <w:p w:rsidR="00A778CF" w:rsidRDefault="00A778CF" w:rsidP="00A778CF">
      <w:pPr>
        <w:pStyle w:val="a6"/>
        <w:numPr>
          <w:ilvl w:val="0"/>
          <w:numId w:val="2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Турсунова В. Д. Акушерство и гинекология (патологическая), «Antepartum hemorrhage»;</w:t>
      </w:r>
    </w:p>
    <w:p w:rsidR="00A778CF" w:rsidRDefault="00A778CF" w:rsidP="00A778CF">
      <w:pPr>
        <w:pStyle w:val="a6"/>
        <w:numPr>
          <w:ilvl w:val="0"/>
          <w:numId w:val="2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Маткасымова Г. А. Уход за больными, «Asepsis and antisepsis»;</w:t>
      </w:r>
    </w:p>
    <w:p w:rsidR="00A778CF" w:rsidRDefault="00A778CF" w:rsidP="00A778CF">
      <w:pPr>
        <w:pStyle w:val="a6"/>
        <w:numPr>
          <w:ilvl w:val="0"/>
          <w:numId w:val="2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Абдирайимов И. С. Хирургические болезни, лучевая диагностика (факультетская хирургия), «Intestinal obstruction»;</w:t>
      </w:r>
    </w:p>
    <w:p w:rsidR="00A778CF" w:rsidRDefault="00A778CF" w:rsidP="00A778CF">
      <w:pPr>
        <w:pStyle w:val="a6"/>
        <w:numPr>
          <w:ilvl w:val="0"/>
          <w:numId w:val="2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Тиленов А. Травматология, ортопедия и военно-полевая хирургия, «Damage  to the pelvic bones»;</w:t>
      </w:r>
    </w:p>
    <w:p w:rsidR="00A778CF" w:rsidRDefault="00A778CF" w:rsidP="00A778CF">
      <w:pPr>
        <w:pStyle w:val="a6"/>
        <w:numPr>
          <w:ilvl w:val="0"/>
          <w:numId w:val="2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Мамасадыкова Ф. Акушерство и гинекология (патологическая), «Postpartum bleeding. Supravaginal amputation of uterus»;</w:t>
      </w:r>
    </w:p>
    <w:p w:rsidR="001B490B" w:rsidRPr="001B490B" w:rsidRDefault="00A778CF" w:rsidP="001B490B">
      <w:pPr>
        <w:pStyle w:val="a6"/>
        <w:numPr>
          <w:ilvl w:val="0"/>
          <w:numId w:val="2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Туйбаев А. З.</w:t>
      </w:r>
      <w:r>
        <w:rPr>
          <w:rFonts w:ascii="Times New Roman" w:hAnsi="Times New Roman" w:cs="Times New Roman"/>
          <w:sz w:val="24"/>
          <w:szCs w:val="24"/>
        </w:rPr>
        <w:tab/>
        <w:t>Хирургические болезни, лучевая диагностика (пропедевтика, общая хирургия), «Cold injury»</w:t>
      </w:r>
      <w:r w:rsidR="001B490B">
        <w:rPr>
          <w:rFonts w:ascii="Times New Roman" w:hAnsi="Times New Roman" w:cs="Times New Roman"/>
          <w:b/>
          <w:i/>
          <w:sz w:val="24"/>
          <w:szCs w:val="24"/>
        </w:rPr>
        <w:t>;</w:t>
      </w:r>
    </w:p>
    <w:p w:rsidR="001B490B" w:rsidRPr="001B490B" w:rsidRDefault="001B490B" w:rsidP="001B490B">
      <w:pPr>
        <w:pStyle w:val="a6"/>
        <w:numPr>
          <w:ilvl w:val="0"/>
          <w:numId w:val="2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Бакиров С. Хирургические болезни, лучевая диагностика (факультетская хирургия), </w:t>
      </w:r>
      <w:r>
        <w:rPr>
          <w:rFonts w:ascii="Times New Roman" w:hAnsi="Times New Roman" w:cs="Times New Roman"/>
          <w:sz w:val="24"/>
          <w:szCs w:val="24"/>
          <w:lang w:val="en-US"/>
        </w:rPr>
        <w:t>Complications</w:t>
      </w:r>
      <w:r w:rsidRPr="001B490B">
        <w:rPr>
          <w:rFonts w:ascii="Times New Roman" w:hAnsi="Times New Roman" w:cs="Times New Roman"/>
          <w:sz w:val="24"/>
          <w:szCs w:val="24"/>
        </w:rPr>
        <w:t xml:space="preserve"> </w:t>
      </w:r>
      <w:r>
        <w:rPr>
          <w:rFonts w:ascii="Times New Roman" w:hAnsi="Times New Roman" w:cs="Times New Roman"/>
          <w:sz w:val="24"/>
          <w:szCs w:val="24"/>
          <w:lang w:val="en-US"/>
        </w:rPr>
        <w:t>of</w:t>
      </w:r>
      <w:r w:rsidRPr="001B490B">
        <w:rPr>
          <w:rFonts w:ascii="Times New Roman" w:hAnsi="Times New Roman" w:cs="Times New Roman"/>
          <w:sz w:val="24"/>
          <w:szCs w:val="24"/>
        </w:rPr>
        <w:t xml:space="preserve"> </w:t>
      </w:r>
      <w:r>
        <w:rPr>
          <w:rFonts w:ascii="Times New Roman" w:hAnsi="Times New Roman" w:cs="Times New Roman"/>
          <w:sz w:val="24"/>
          <w:szCs w:val="24"/>
          <w:lang w:val="en-US"/>
        </w:rPr>
        <w:t>peptic</w:t>
      </w:r>
      <w:r w:rsidRPr="001B490B">
        <w:rPr>
          <w:rFonts w:ascii="Times New Roman" w:hAnsi="Times New Roman" w:cs="Times New Roman"/>
          <w:sz w:val="24"/>
          <w:szCs w:val="24"/>
        </w:rPr>
        <w:t xml:space="preserve"> </w:t>
      </w:r>
      <w:r>
        <w:rPr>
          <w:rFonts w:ascii="Times New Roman" w:hAnsi="Times New Roman" w:cs="Times New Roman"/>
          <w:sz w:val="24"/>
          <w:szCs w:val="24"/>
          <w:lang w:val="en-US"/>
        </w:rPr>
        <w:t>ulcer</w:t>
      </w:r>
      <w:r w:rsidRPr="001B490B">
        <w:rPr>
          <w:rFonts w:ascii="Times New Roman" w:hAnsi="Times New Roman" w:cs="Times New Roman"/>
          <w:sz w:val="24"/>
          <w:szCs w:val="24"/>
        </w:rPr>
        <w:t xml:space="preserve">, </w:t>
      </w:r>
      <w:r>
        <w:rPr>
          <w:rFonts w:ascii="Times New Roman" w:hAnsi="Times New Roman" w:cs="Times New Roman"/>
          <w:sz w:val="24"/>
          <w:szCs w:val="24"/>
          <w:lang w:val="en-US"/>
        </w:rPr>
        <w:t>hemorrhage</w:t>
      </w:r>
      <w:r w:rsidRPr="001B490B">
        <w:rPr>
          <w:rFonts w:ascii="Times New Roman" w:hAnsi="Times New Roman" w:cs="Times New Roman"/>
          <w:sz w:val="24"/>
          <w:szCs w:val="24"/>
        </w:rPr>
        <w:t xml:space="preserve">, </w:t>
      </w:r>
      <w:r>
        <w:rPr>
          <w:rFonts w:ascii="Times New Roman" w:hAnsi="Times New Roman" w:cs="Times New Roman"/>
          <w:sz w:val="24"/>
          <w:szCs w:val="24"/>
          <w:lang w:val="en-US"/>
        </w:rPr>
        <w:t>pyloroduodenal</w:t>
      </w:r>
      <w:r w:rsidRPr="001B490B">
        <w:rPr>
          <w:rFonts w:ascii="Times New Roman" w:hAnsi="Times New Roman" w:cs="Times New Roman"/>
          <w:sz w:val="24"/>
          <w:szCs w:val="24"/>
        </w:rPr>
        <w:t xml:space="preserve"> </w:t>
      </w:r>
      <w:r>
        <w:rPr>
          <w:rFonts w:ascii="Times New Roman" w:hAnsi="Times New Roman" w:cs="Times New Roman"/>
          <w:sz w:val="24"/>
          <w:szCs w:val="24"/>
          <w:lang w:val="en-US"/>
        </w:rPr>
        <w:t>stenosis</w:t>
      </w:r>
      <w:r w:rsidRPr="001B490B">
        <w:rPr>
          <w:rFonts w:ascii="Times New Roman" w:hAnsi="Times New Roman" w:cs="Times New Roman"/>
          <w:sz w:val="24"/>
          <w:szCs w:val="24"/>
        </w:rPr>
        <w:t xml:space="preserve">. </w:t>
      </w:r>
    </w:p>
    <w:p w:rsidR="00A778CF" w:rsidRPr="001B490B" w:rsidRDefault="001B490B" w:rsidP="001B490B">
      <w:pPr>
        <w:pStyle w:val="a6"/>
        <w:numPr>
          <w:ilvl w:val="0"/>
          <w:numId w:val="29"/>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Абдирасулова</w:t>
      </w:r>
      <w:r w:rsidRPr="001B490B">
        <w:rPr>
          <w:rFonts w:ascii="Times New Roman" w:hAnsi="Times New Roman" w:cs="Times New Roman"/>
          <w:sz w:val="24"/>
          <w:szCs w:val="24"/>
        </w:rPr>
        <w:t xml:space="preserve"> </w:t>
      </w:r>
      <w:r>
        <w:rPr>
          <w:rFonts w:ascii="Times New Roman" w:hAnsi="Times New Roman" w:cs="Times New Roman"/>
          <w:sz w:val="24"/>
          <w:szCs w:val="24"/>
        </w:rPr>
        <w:t>Ж</w:t>
      </w:r>
      <w:r w:rsidRPr="001B490B">
        <w:rPr>
          <w:rFonts w:ascii="Times New Roman" w:hAnsi="Times New Roman" w:cs="Times New Roman"/>
          <w:sz w:val="24"/>
          <w:szCs w:val="24"/>
        </w:rPr>
        <w:t xml:space="preserve">. </w:t>
      </w:r>
      <w:r>
        <w:rPr>
          <w:rFonts w:ascii="Times New Roman" w:hAnsi="Times New Roman" w:cs="Times New Roman"/>
          <w:sz w:val="24"/>
          <w:szCs w:val="24"/>
        </w:rPr>
        <w:t>А</w:t>
      </w:r>
      <w:r w:rsidRPr="001B490B">
        <w:rPr>
          <w:rFonts w:ascii="Times New Roman" w:hAnsi="Times New Roman" w:cs="Times New Roman"/>
          <w:sz w:val="24"/>
          <w:szCs w:val="24"/>
        </w:rPr>
        <w:t>.</w:t>
      </w:r>
      <w:r w:rsidRPr="001B490B">
        <w:rPr>
          <w:rFonts w:ascii="Times New Roman" w:hAnsi="Times New Roman" w:cs="Times New Roman"/>
          <w:sz w:val="24"/>
          <w:szCs w:val="24"/>
        </w:rPr>
        <w:tab/>
      </w:r>
      <w:r>
        <w:rPr>
          <w:rFonts w:ascii="Times New Roman" w:hAnsi="Times New Roman" w:cs="Times New Roman"/>
          <w:sz w:val="24"/>
          <w:szCs w:val="24"/>
        </w:rPr>
        <w:t>Акушерство</w:t>
      </w:r>
      <w:r w:rsidRPr="001B490B">
        <w:rPr>
          <w:rFonts w:ascii="Times New Roman" w:hAnsi="Times New Roman" w:cs="Times New Roman"/>
          <w:sz w:val="24"/>
          <w:szCs w:val="24"/>
        </w:rPr>
        <w:t xml:space="preserve"> </w:t>
      </w:r>
      <w:r>
        <w:rPr>
          <w:rFonts w:ascii="Times New Roman" w:hAnsi="Times New Roman" w:cs="Times New Roman"/>
          <w:sz w:val="24"/>
          <w:szCs w:val="24"/>
        </w:rPr>
        <w:t>и</w:t>
      </w:r>
      <w:r w:rsidRPr="001B490B">
        <w:rPr>
          <w:rFonts w:ascii="Times New Roman" w:hAnsi="Times New Roman" w:cs="Times New Roman"/>
          <w:sz w:val="24"/>
          <w:szCs w:val="24"/>
        </w:rPr>
        <w:t xml:space="preserve"> </w:t>
      </w:r>
      <w:r>
        <w:rPr>
          <w:rFonts w:ascii="Times New Roman" w:hAnsi="Times New Roman" w:cs="Times New Roman"/>
          <w:sz w:val="24"/>
          <w:szCs w:val="24"/>
        </w:rPr>
        <w:t>гинекология</w:t>
      </w:r>
      <w:r w:rsidRPr="001B490B">
        <w:rPr>
          <w:rFonts w:ascii="Times New Roman" w:hAnsi="Times New Roman" w:cs="Times New Roman"/>
          <w:sz w:val="24"/>
          <w:szCs w:val="24"/>
        </w:rPr>
        <w:t xml:space="preserve"> (</w:t>
      </w:r>
      <w:r>
        <w:rPr>
          <w:rFonts w:ascii="Times New Roman" w:hAnsi="Times New Roman" w:cs="Times New Roman"/>
          <w:sz w:val="24"/>
          <w:szCs w:val="24"/>
        </w:rPr>
        <w:t>патологическая</w:t>
      </w:r>
      <w:r w:rsidRPr="001B490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Vomiting</w:t>
      </w:r>
      <w:r w:rsidRPr="001B490B">
        <w:rPr>
          <w:rFonts w:ascii="Times New Roman" w:hAnsi="Times New Roman" w:cs="Times New Roman"/>
          <w:sz w:val="24"/>
          <w:szCs w:val="24"/>
        </w:rPr>
        <w:t xml:space="preserve"> </w:t>
      </w:r>
      <w:r>
        <w:rPr>
          <w:rFonts w:ascii="Times New Roman" w:hAnsi="Times New Roman" w:cs="Times New Roman"/>
          <w:sz w:val="24"/>
          <w:szCs w:val="24"/>
          <w:lang w:val="en-US"/>
        </w:rPr>
        <w:t>of</w:t>
      </w:r>
      <w:r w:rsidRPr="001B490B">
        <w:rPr>
          <w:rFonts w:ascii="Times New Roman" w:hAnsi="Times New Roman" w:cs="Times New Roman"/>
          <w:sz w:val="24"/>
          <w:szCs w:val="24"/>
        </w:rPr>
        <w:t xml:space="preserve"> </w:t>
      </w:r>
      <w:r>
        <w:rPr>
          <w:rFonts w:ascii="Times New Roman" w:hAnsi="Times New Roman" w:cs="Times New Roman"/>
          <w:sz w:val="24"/>
          <w:szCs w:val="24"/>
          <w:lang w:val="en-US"/>
        </w:rPr>
        <w:t>pregnancy</w:t>
      </w:r>
      <w:r w:rsidRPr="001B490B">
        <w:rPr>
          <w:rFonts w:ascii="Times New Roman" w:hAnsi="Times New Roman" w:cs="Times New Roman"/>
          <w:sz w:val="24"/>
          <w:szCs w:val="24"/>
        </w:rPr>
        <w:t xml:space="preserve">. </w:t>
      </w:r>
      <w:r>
        <w:rPr>
          <w:rFonts w:ascii="Times New Roman" w:hAnsi="Times New Roman" w:cs="Times New Roman"/>
          <w:sz w:val="24"/>
          <w:szCs w:val="24"/>
          <w:lang w:val="en-US"/>
        </w:rPr>
        <w:t>Preeclampsia</w:t>
      </w:r>
      <w:r w:rsidRPr="001B490B">
        <w:rPr>
          <w:rFonts w:ascii="Times New Roman" w:hAnsi="Times New Roman" w:cs="Times New Roman"/>
          <w:sz w:val="24"/>
          <w:szCs w:val="24"/>
        </w:rPr>
        <w:t xml:space="preserve">. </w:t>
      </w:r>
      <w:r>
        <w:rPr>
          <w:rFonts w:ascii="Times New Roman" w:hAnsi="Times New Roman" w:cs="Times New Roman"/>
          <w:sz w:val="24"/>
          <w:szCs w:val="24"/>
          <w:lang w:val="en-US"/>
        </w:rPr>
        <w:t>Eclampsia</w:t>
      </w:r>
      <w:r w:rsidRPr="001B490B">
        <w:rPr>
          <w:rFonts w:ascii="Times New Roman" w:hAnsi="Times New Roman" w:cs="Times New Roman"/>
          <w:sz w:val="24"/>
          <w:szCs w:val="24"/>
        </w:rPr>
        <w:t xml:space="preserve">. </w:t>
      </w:r>
      <w:r>
        <w:rPr>
          <w:rFonts w:ascii="Times New Roman" w:hAnsi="Times New Roman" w:cs="Times New Roman"/>
          <w:sz w:val="24"/>
          <w:szCs w:val="24"/>
          <w:lang w:val="en-US"/>
        </w:rPr>
        <w:t>HELLP</w:t>
      </w:r>
      <w:r w:rsidRPr="001B490B">
        <w:rPr>
          <w:rFonts w:ascii="Times New Roman" w:hAnsi="Times New Roman" w:cs="Times New Roman"/>
          <w:sz w:val="24"/>
          <w:szCs w:val="24"/>
        </w:rPr>
        <w:t>-</w:t>
      </w:r>
      <w:r>
        <w:rPr>
          <w:rFonts w:ascii="Times New Roman" w:hAnsi="Times New Roman" w:cs="Times New Roman"/>
          <w:sz w:val="24"/>
          <w:szCs w:val="24"/>
          <w:lang w:val="en-US"/>
        </w:rPr>
        <w:t>syndrome</w:t>
      </w:r>
      <w:r w:rsidRPr="001B490B">
        <w:rPr>
          <w:rFonts w:ascii="Times New Roman" w:hAnsi="Times New Roman" w:cs="Times New Roman"/>
          <w:sz w:val="24"/>
          <w:szCs w:val="24"/>
        </w:rPr>
        <w:t>.</w:t>
      </w:r>
      <w:r w:rsidRPr="001B490B">
        <w:rPr>
          <w:rFonts w:ascii="Times New Roman" w:hAnsi="Times New Roman" w:cs="Times New Roman"/>
          <w:b/>
          <w:i/>
          <w:sz w:val="24"/>
          <w:szCs w:val="24"/>
        </w:rPr>
        <w:t xml:space="preserve"> </w:t>
      </w:r>
      <w:r w:rsidR="00970C50" w:rsidRPr="001B490B">
        <w:rPr>
          <w:rFonts w:ascii="Times New Roman" w:hAnsi="Times New Roman" w:cs="Times New Roman"/>
          <w:b/>
          <w:i/>
          <w:sz w:val="24"/>
          <w:szCs w:val="24"/>
        </w:rPr>
        <w:t>(31/5-15).</w:t>
      </w:r>
    </w:p>
    <w:p w:rsidR="00BA35F7" w:rsidRDefault="00BA35F7" w:rsidP="00036B22">
      <w:pPr>
        <w:pStyle w:val="a6"/>
        <w:numPr>
          <w:ilvl w:val="0"/>
          <w:numId w:val="35"/>
        </w:numPr>
        <w:tabs>
          <w:tab w:val="left" w:pos="567"/>
        </w:tabs>
        <w:spacing w:after="0" w:line="240" w:lineRule="auto"/>
        <w:ind w:left="0" w:firstLine="0"/>
        <w:jc w:val="both"/>
        <w:rPr>
          <w:rFonts w:ascii="Times New Roman" w:hAnsi="Times New Roman" w:cs="Times New Roman"/>
          <w:sz w:val="24"/>
          <w:szCs w:val="24"/>
        </w:rPr>
      </w:pPr>
      <w:r w:rsidRPr="00BA35F7">
        <w:rPr>
          <w:rFonts w:ascii="Times New Roman" w:hAnsi="Times New Roman" w:cs="Times New Roman"/>
          <w:sz w:val="24"/>
          <w:szCs w:val="24"/>
        </w:rPr>
        <w:t>График</w:t>
      </w:r>
      <w:r>
        <w:rPr>
          <w:rFonts w:ascii="Times New Roman" w:hAnsi="Times New Roman" w:cs="Times New Roman"/>
          <w:sz w:val="24"/>
          <w:szCs w:val="24"/>
        </w:rPr>
        <w:t xml:space="preserve"> </w:t>
      </w:r>
      <w:r w:rsidRPr="00BA35F7">
        <w:rPr>
          <w:rFonts w:ascii="Times New Roman" w:hAnsi="Times New Roman" w:cs="Times New Roman"/>
          <w:sz w:val="24"/>
          <w:szCs w:val="24"/>
        </w:rPr>
        <w:t xml:space="preserve">взаимопосещений преподавателей за 2018-2019 учебный год проводятся </w:t>
      </w:r>
      <w:r>
        <w:rPr>
          <w:rFonts w:ascii="Times New Roman" w:hAnsi="Times New Roman" w:cs="Times New Roman"/>
          <w:sz w:val="24"/>
          <w:szCs w:val="24"/>
        </w:rPr>
        <w:t>согласно</w:t>
      </w:r>
      <w:r w:rsidRPr="00BA35F7">
        <w:rPr>
          <w:rFonts w:ascii="Times New Roman" w:hAnsi="Times New Roman" w:cs="Times New Roman"/>
          <w:sz w:val="24"/>
          <w:szCs w:val="24"/>
        </w:rPr>
        <w:t xml:space="preserve"> </w:t>
      </w:r>
      <w:r>
        <w:rPr>
          <w:rFonts w:ascii="Times New Roman" w:hAnsi="Times New Roman" w:cs="Times New Roman"/>
          <w:sz w:val="24"/>
          <w:szCs w:val="24"/>
        </w:rPr>
        <w:t xml:space="preserve">утвержденному </w:t>
      </w:r>
      <w:r w:rsidRPr="00BA35F7">
        <w:rPr>
          <w:rFonts w:ascii="Times New Roman" w:hAnsi="Times New Roman" w:cs="Times New Roman"/>
          <w:sz w:val="24"/>
          <w:szCs w:val="24"/>
        </w:rPr>
        <w:t xml:space="preserve">графику. </w:t>
      </w:r>
      <w:r>
        <w:rPr>
          <w:rFonts w:ascii="Times New Roman" w:hAnsi="Times New Roman" w:cs="Times New Roman"/>
          <w:sz w:val="24"/>
          <w:szCs w:val="24"/>
        </w:rPr>
        <w:t xml:space="preserve">На текущий учебный год посещены </w:t>
      </w:r>
      <w:r w:rsidRPr="00BA35F7">
        <w:rPr>
          <w:rFonts w:ascii="Times New Roman" w:hAnsi="Times New Roman" w:cs="Times New Roman"/>
          <w:sz w:val="24"/>
          <w:szCs w:val="24"/>
        </w:rPr>
        <w:t xml:space="preserve">78 </w:t>
      </w:r>
      <w:r>
        <w:rPr>
          <w:rFonts w:ascii="Times New Roman" w:hAnsi="Times New Roman" w:cs="Times New Roman"/>
          <w:sz w:val="24"/>
          <w:szCs w:val="24"/>
        </w:rPr>
        <w:t>занятий.</w:t>
      </w:r>
    </w:p>
    <w:p w:rsidR="00BA35F7" w:rsidRDefault="000832B2" w:rsidP="00BA35F7">
      <w:pPr>
        <w:pStyle w:val="a6"/>
        <w:spacing w:after="0" w:line="240" w:lineRule="auto"/>
        <w:ind w:left="0" w:firstLine="567"/>
        <w:jc w:val="both"/>
        <w:rPr>
          <w:rFonts w:ascii="Times New Roman" w:hAnsi="Times New Roman" w:cs="Times New Roman"/>
          <w:spacing w:val="3"/>
          <w:sz w:val="24"/>
          <w:szCs w:val="24"/>
          <w:shd w:val="clear" w:color="auto" w:fill="FFFFFF"/>
        </w:rPr>
      </w:pPr>
      <w:hyperlink r:id="rId40" w:history="1">
        <w:r w:rsidR="00BA35F7" w:rsidRPr="00EF65CA">
          <w:rPr>
            <w:rStyle w:val="a9"/>
            <w:rFonts w:ascii="Times New Roman" w:hAnsi="Times New Roman" w:cs="Times New Roman"/>
            <w:spacing w:val="3"/>
            <w:sz w:val="24"/>
            <w:szCs w:val="24"/>
            <w:shd w:val="clear" w:color="auto" w:fill="FFFFFF"/>
          </w:rPr>
          <w:t>https://www.oshsu.kg/news/new/?lg=1&amp;id_parent=3528&amp;id2=10201&amp;list=7</w:t>
        </w:r>
      </w:hyperlink>
    </w:p>
    <w:p w:rsidR="00BA35F7" w:rsidRDefault="00BA35F7" w:rsidP="00BA35F7">
      <w:pPr>
        <w:pStyle w:val="a6"/>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П</w:t>
      </w:r>
      <w:r w:rsidRPr="00BA35F7">
        <w:rPr>
          <w:rFonts w:ascii="Times New Roman" w:hAnsi="Times New Roman" w:cs="Times New Roman"/>
          <w:sz w:val="24"/>
          <w:szCs w:val="24"/>
        </w:rPr>
        <w:t xml:space="preserve">осле посещения </w:t>
      </w:r>
      <w:r>
        <w:rPr>
          <w:rFonts w:ascii="Times New Roman" w:hAnsi="Times New Roman" w:cs="Times New Roman"/>
          <w:sz w:val="24"/>
          <w:szCs w:val="24"/>
        </w:rPr>
        <w:t xml:space="preserve">преподаватель проводит анализ </w:t>
      </w:r>
      <w:r w:rsidRPr="00BA35F7">
        <w:rPr>
          <w:rFonts w:ascii="Times New Roman" w:hAnsi="Times New Roman" w:cs="Times New Roman"/>
          <w:sz w:val="24"/>
          <w:szCs w:val="24"/>
        </w:rPr>
        <w:t xml:space="preserve">урока, </w:t>
      </w:r>
      <w:r>
        <w:rPr>
          <w:rFonts w:ascii="Times New Roman" w:hAnsi="Times New Roman" w:cs="Times New Roman"/>
          <w:sz w:val="24"/>
          <w:szCs w:val="24"/>
        </w:rPr>
        <w:t>где ставит баллы отмечая позитивные и негативные стороны занятия со своими рекомендациями. Результаты анализов посещенных уроков прикреплены в соответствующиую папку кафедры</w:t>
      </w:r>
      <w:r w:rsidR="00970C50">
        <w:rPr>
          <w:rFonts w:ascii="Times New Roman" w:hAnsi="Times New Roman" w:cs="Times New Roman"/>
          <w:sz w:val="24"/>
          <w:szCs w:val="24"/>
        </w:rPr>
        <w:t>.</w:t>
      </w:r>
    </w:p>
    <w:p w:rsidR="00F96787" w:rsidRPr="001C7C30" w:rsidRDefault="001C7C30" w:rsidP="00036B22">
      <w:pPr>
        <w:pStyle w:val="a6"/>
        <w:numPr>
          <w:ilvl w:val="0"/>
          <w:numId w:val="35"/>
        </w:numPr>
        <w:tabs>
          <w:tab w:val="left" w:pos="567"/>
        </w:tabs>
        <w:spacing w:after="0" w:line="240" w:lineRule="auto"/>
        <w:ind w:left="0" w:firstLine="0"/>
        <w:jc w:val="both"/>
        <w:rPr>
          <w:rFonts w:ascii="Times New Roman" w:hAnsi="Times New Roman" w:cs="Times New Roman"/>
          <w:sz w:val="24"/>
          <w:szCs w:val="24"/>
        </w:rPr>
      </w:pPr>
      <w:r w:rsidRPr="001C7C30">
        <w:rPr>
          <w:rFonts w:ascii="Times New Roman" w:hAnsi="Times New Roman" w:cs="Times New Roman"/>
          <w:spacing w:val="2"/>
          <w:sz w:val="24"/>
          <w:szCs w:val="24"/>
          <w:shd w:val="clear" w:color="auto" w:fill="FFFFFF"/>
        </w:rPr>
        <w:t>Согласно графику взаимопосещений кафедры на новый 2018-2019 учебный год зав. каф., к.м.н., доцент М. М. Бугубаева по расписанию посеща</w:t>
      </w:r>
      <w:r>
        <w:rPr>
          <w:rFonts w:ascii="Times New Roman" w:hAnsi="Times New Roman" w:cs="Times New Roman"/>
          <w:spacing w:val="2"/>
          <w:sz w:val="24"/>
          <w:szCs w:val="24"/>
          <w:shd w:val="clear" w:color="auto" w:fill="FFFFFF"/>
        </w:rPr>
        <w:t>ла занятия преподавателей кафедры.</w:t>
      </w:r>
      <w:r w:rsidRPr="001C7C30">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rPr>
        <w:t>По окончанию урока</w:t>
      </w:r>
      <w:r w:rsidRPr="001C7C30">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rPr>
        <w:t xml:space="preserve">М. М. Бугубаева оформляла анализ в журнале взаимопосещений заведующей кафедрой с последующим </w:t>
      </w:r>
      <w:r w:rsidRPr="001C7C30">
        <w:rPr>
          <w:rFonts w:ascii="Times New Roman" w:hAnsi="Times New Roman" w:cs="Times New Roman"/>
          <w:spacing w:val="2"/>
          <w:sz w:val="24"/>
          <w:szCs w:val="24"/>
          <w:shd w:val="clear" w:color="auto" w:fill="FFFFFF"/>
        </w:rPr>
        <w:t>обсужд</w:t>
      </w:r>
      <w:r>
        <w:rPr>
          <w:rFonts w:ascii="Times New Roman" w:hAnsi="Times New Roman" w:cs="Times New Roman"/>
          <w:spacing w:val="2"/>
          <w:sz w:val="24"/>
          <w:szCs w:val="24"/>
          <w:shd w:val="clear" w:color="auto" w:fill="FFFFFF"/>
        </w:rPr>
        <w:t xml:space="preserve">ением </w:t>
      </w:r>
      <w:r w:rsidRPr="001C7C30">
        <w:rPr>
          <w:rFonts w:ascii="Times New Roman" w:hAnsi="Times New Roman" w:cs="Times New Roman"/>
          <w:spacing w:val="2"/>
          <w:sz w:val="24"/>
          <w:szCs w:val="24"/>
          <w:shd w:val="clear" w:color="auto" w:fill="FFFFFF"/>
        </w:rPr>
        <w:t>преподава</w:t>
      </w:r>
      <w:r>
        <w:rPr>
          <w:rFonts w:ascii="Times New Roman" w:hAnsi="Times New Roman" w:cs="Times New Roman"/>
          <w:spacing w:val="2"/>
          <w:sz w:val="24"/>
          <w:szCs w:val="24"/>
          <w:shd w:val="clear" w:color="auto" w:fill="FFFFFF"/>
        </w:rPr>
        <w:t>телями. Д</w:t>
      </w:r>
      <w:r w:rsidRPr="001C7C30">
        <w:rPr>
          <w:rFonts w:ascii="Times New Roman" w:hAnsi="Times New Roman" w:cs="Times New Roman"/>
          <w:spacing w:val="2"/>
          <w:sz w:val="24"/>
          <w:szCs w:val="24"/>
          <w:shd w:val="clear" w:color="auto" w:fill="FFFFFF"/>
        </w:rPr>
        <w:t>ля улучшения качества преподавания</w:t>
      </w:r>
      <w:r>
        <w:rPr>
          <w:rFonts w:ascii="Times New Roman" w:hAnsi="Times New Roman" w:cs="Times New Roman"/>
          <w:spacing w:val="2"/>
          <w:sz w:val="24"/>
          <w:szCs w:val="24"/>
          <w:shd w:val="clear" w:color="auto" w:fill="FFFFFF"/>
        </w:rPr>
        <w:t xml:space="preserve"> в  журнал заносились рекомендации к проведенному уроку</w:t>
      </w:r>
      <w:r w:rsidR="00970C50">
        <w:rPr>
          <w:rFonts w:ascii="Times New Roman" w:hAnsi="Times New Roman" w:cs="Times New Roman"/>
          <w:spacing w:val="2"/>
          <w:sz w:val="24"/>
          <w:szCs w:val="24"/>
          <w:shd w:val="clear" w:color="auto" w:fill="FFFFFF"/>
        </w:rPr>
        <w:t xml:space="preserve"> </w:t>
      </w:r>
      <w:r w:rsidR="00970C50" w:rsidRPr="00970C50">
        <w:rPr>
          <w:rFonts w:ascii="Times New Roman" w:hAnsi="Times New Roman" w:cs="Times New Roman"/>
          <w:b/>
          <w:i/>
          <w:sz w:val="24"/>
          <w:szCs w:val="24"/>
        </w:rPr>
        <w:t>(31/5-15).</w:t>
      </w:r>
    </w:p>
    <w:p w:rsidR="00BA35F7" w:rsidRPr="001C7C30" w:rsidRDefault="00F96787" w:rsidP="00F96787">
      <w:pPr>
        <w:pStyle w:val="a6"/>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hyperlink r:id="rId41" w:history="1">
        <w:r w:rsidR="0068703F" w:rsidRPr="001C7C30">
          <w:rPr>
            <w:rStyle w:val="a9"/>
            <w:rFonts w:ascii="Times New Roman" w:hAnsi="Times New Roman" w:cs="Times New Roman"/>
            <w:sz w:val="24"/>
            <w:szCs w:val="24"/>
          </w:rPr>
          <w:t>https://www.oshsu.kg/resurs/document/PDF-20181116152337-usekov85.pdf</w:t>
        </w:r>
      </w:hyperlink>
    </w:p>
    <w:p w:rsidR="00F45345" w:rsidRPr="00F45345" w:rsidRDefault="00F45345" w:rsidP="00036B22">
      <w:pPr>
        <w:pStyle w:val="a6"/>
        <w:numPr>
          <w:ilvl w:val="0"/>
          <w:numId w:val="35"/>
        </w:numPr>
        <w:shd w:val="clear" w:color="auto" w:fill="FFFFFF" w:themeFill="background1"/>
        <w:tabs>
          <w:tab w:val="left" w:pos="567"/>
        </w:tabs>
        <w:spacing w:after="0" w:line="240" w:lineRule="auto"/>
        <w:ind w:left="0" w:firstLine="0"/>
        <w:jc w:val="both"/>
        <w:rPr>
          <w:rFonts w:ascii="Times New Roman" w:hAnsi="Times New Roman" w:cs="Times New Roman"/>
          <w:spacing w:val="3"/>
          <w:sz w:val="24"/>
          <w:szCs w:val="24"/>
          <w:shd w:val="clear" w:color="auto" w:fill="FFFFFF"/>
        </w:rPr>
      </w:pPr>
      <w:r w:rsidRPr="00F45345">
        <w:rPr>
          <w:rFonts w:ascii="Times New Roman" w:hAnsi="Times New Roman" w:cs="Times New Roman"/>
          <w:b/>
          <w:spacing w:val="3"/>
          <w:sz w:val="24"/>
          <w:szCs w:val="24"/>
          <w:shd w:val="clear" w:color="auto" w:fill="FFFFFF"/>
        </w:rPr>
        <w:t>План повышение квалификации преподавателей. Цели и информации удостоверяющие участия в семинарах и тренингах.</w:t>
      </w:r>
    </w:p>
    <w:p w:rsidR="00F45345" w:rsidRPr="00F45345" w:rsidRDefault="00F45345" w:rsidP="00F45345">
      <w:pPr>
        <w:pStyle w:val="a6"/>
        <w:shd w:val="clear" w:color="auto" w:fill="FFFFFF" w:themeFill="background1"/>
        <w:tabs>
          <w:tab w:val="left" w:pos="567"/>
        </w:tabs>
        <w:spacing w:after="0" w:line="240" w:lineRule="auto"/>
        <w:ind w:left="0"/>
        <w:jc w:val="both"/>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ab/>
      </w:r>
      <w:r w:rsidRPr="00F45345">
        <w:rPr>
          <w:rFonts w:ascii="Times New Roman" w:hAnsi="Times New Roman" w:cs="Times New Roman"/>
          <w:spacing w:val="3"/>
          <w:sz w:val="24"/>
          <w:szCs w:val="24"/>
          <w:shd w:val="clear" w:color="auto" w:fill="FFFFFF"/>
        </w:rPr>
        <w:t>Динамическое развитие образования стало одной из основных причин повышения требований к уровню квалификации педагогов. Каждый преподаватель ОшГУ должен обладать профессиональными качествами, и соответствовать современным требованиям образовательной сферы на компетентностном подходе. Согласно закону Минобразования КР статьи 28 «Право на занятие педагогической деятельностью обладают лица, получившие педагогическое образование или соответствующую педагогическую квалификацию; постоянное совершенствование своего профессионального уровня и повышать квалификацию не реже одного раза в 5 лет»</w:t>
      </w:r>
      <w:r w:rsidRPr="00F45345">
        <w:rPr>
          <w:rFonts w:ascii="Times New Roman" w:hAnsi="Times New Roman" w:cs="Times New Roman"/>
          <w:spacing w:val="3"/>
          <w:sz w:val="24"/>
          <w:szCs w:val="24"/>
          <w:shd w:val="clear" w:color="auto" w:fill="FFFFFF"/>
          <w:lang w:val="ky-KG"/>
        </w:rPr>
        <w:t xml:space="preserve">. </w:t>
      </w:r>
    </w:p>
    <w:p w:rsidR="00F45345" w:rsidRDefault="00F45345" w:rsidP="00F45345">
      <w:pPr>
        <w:shd w:val="clear" w:color="auto" w:fill="FFFFFF" w:themeFill="background1"/>
        <w:spacing w:after="0" w:line="240" w:lineRule="auto"/>
        <w:ind w:firstLine="708"/>
        <w:jc w:val="both"/>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lang w:val="ky-KG"/>
        </w:rPr>
        <w:t xml:space="preserve">Следуя закону </w:t>
      </w:r>
      <w:r w:rsidRPr="00944197">
        <w:rPr>
          <w:rFonts w:ascii="Times New Roman" w:hAnsi="Times New Roman" w:cs="Times New Roman"/>
          <w:spacing w:val="3"/>
          <w:sz w:val="24"/>
          <w:szCs w:val="24"/>
          <w:shd w:val="clear" w:color="auto" w:fill="FFFFFF"/>
        </w:rPr>
        <w:t>14-</w:t>
      </w:r>
      <w:r w:rsidRPr="00B43F4B">
        <w:rPr>
          <w:rFonts w:ascii="Times New Roman" w:hAnsi="Times New Roman" w:cs="Times New Roman"/>
          <w:spacing w:val="3"/>
          <w:sz w:val="24"/>
          <w:szCs w:val="24"/>
          <w:shd w:val="clear" w:color="auto" w:fill="FFFFFF"/>
        </w:rPr>
        <w:t xml:space="preserve">28.01.2019 учебного года преподаватели кафедры «Клинических дисциплин 2» прошли обучение на курсах повышения квалификации по педагогике и психологии. Занятие проводилось под руководством профессора М. А. Алтыбаевой, А. З. Закировым, Н. С. Шадиевым, Т. Н. Умаровым, А. Б. Батыралиевым. Основными направлениями лекций являлись основные понятия педагогики и психологии, интерактивные методы и принципы преподавания, психология обучения и человека, правильное оформление документации и </w:t>
      </w:r>
      <w:r>
        <w:rPr>
          <w:rFonts w:ascii="Times New Roman" w:hAnsi="Times New Roman" w:cs="Times New Roman"/>
          <w:spacing w:val="3"/>
          <w:sz w:val="24"/>
          <w:szCs w:val="24"/>
          <w:shd w:val="clear" w:color="auto" w:fill="FFFFFF"/>
        </w:rPr>
        <w:t xml:space="preserve">разработка </w:t>
      </w:r>
      <w:r w:rsidRPr="00B43F4B">
        <w:rPr>
          <w:rFonts w:ascii="Times New Roman" w:hAnsi="Times New Roman" w:cs="Times New Roman"/>
          <w:spacing w:val="3"/>
          <w:sz w:val="24"/>
          <w:szCs w:val="24"/>
          <w:shd w:val="clear" w:color="auto" w:fill="FFFFFF"/>
        </w:rPr>
        <w:t xml:space="preserve">УМК. Повысили свою квалификацию следующие преподаватели: А. К. Жумалиев, Б. О. Абдрахманов, ассистент-преподаватели Ф. С. Мамасадыкова, С. А. Бакиров, В. Д. Турсунова, А. З. Туйбаев, Ж. А. Абдирасулова, А. Тиленов. </w:t>
      </w:r>
      <w:r>
        <w:rPr>
          <w:rFonts w:ascii="Times New Roman" w:hAnsi="Times New Roman" w:cs="Times New Roman"/>
          <w:spacing w:val="3"/>
          <w:sz w:val="24"/>
          <w:szCs w:val="24"/>
          <w:shd w:val="clear" w:color="auto" w:fill="FFFFFF"/>
        </w:rPr>
        <w:t xml:space="preserve">Последние тренинги курсабыли посвящены </w:t>
      </w:r>
      <w:r w:rsidRPr="00B43F4B">
        <w:rPr>
          <w:rFonts w:ascii="Times New Roman" w:hAnsi="Times New Roman" w:cs="Times New Roman"/>
          <w:spacing w:val="3"/>
          <w:sz w:val="24"/>
          <w:szCs w:val="24"/>
          <w:shd w:val="clear" w:color="auto" w:fill="FFFFFF"/>
        </w:rPr>
        <w:t>обучение по использованию интерактивной доски во время практических занятий, которая позволит прочно усвоить полученную информацию.</w:t>
      </w:r>
    </w:p>
    <w:p w:rsidR="00F45345" w:rsidRPr="003C4E05" w:rsidRDefault="000832B2" w:rsidP="00F45345">
      <w:pPr>
        <w:shd w:val="clear" w:color="auto" w:fill="FFFFFF" w:themeFill="background1"/>
        <w:spacing w:after="0" w:line="240" w:lineRule="auto"/>
        <w:ind w:firstLine="708"/>
        <w:jc w:val="both"/>
        <w:rPr>
          <w:rFonts w:ascii="Times New Roman" w:hAnsi="Times New Roman" w:cs="Times New Roman"/>
          <w:sz w:val="24"/>
          <w:szCs w:val="24"/>
        </w:rPr>
      </w:pPr>
      <w:hyperlink r:id="rId42" w:history="1">
        <w:r w:rsidR="00F45345" w:rsidRPr="003C4E05">
          <w:rPr>
            <w:rFonts w:ascii="Times New Roman" w:hAnsi="Times New Roman" w:cs="Times New Roman"/>
            <w:color w:val="0000FF"/>
            <w:sz w:val="24"/>
            <w:szCs w:val="24"/>
            <w:u w:val="single"/>
          </w:rPr>
          <w:t>https://www.oshsu.kg/news/new/?lg=1&amp;id_parent=3528&amp;id2=10665&amp;list=4</w:t>
        </w:r>
      </w:hyperlink>
    </w:p>
    <w:p w:rsidR="009541CE" w:rsidRDefault="009541CE" w:rsidP="009541CE">
      <w:pPr>
        <w:spacing w:after="0" w:line="240" w:lineRule="auto"/>
        <w:ind w:firstLine="708"/>
        <w:jc w:val="both"/>
        <w:rPr>
          <w:rFonts w:ascii="Times New Roman" w:hAnsi="Times New Roman" w:cs="Times New Roman"/>
          <w:spacing w:val="2"/>
          <w:sz w:val="24"/>
          <w:szCs w:val="24"/>
          <w:shd w:val="clear" w:color="auto" w:fill="FFFFFF"/>
        </w:rPr>
      </w:pPr>
      <w:r w:rsidRPr="009541CE">
        <w:rPr>
          <w:rFonts w:ascii="Times New Roman" w:hAnsi="Times New Roman" w:cs="Times New Roman"/>
          <w:spacing w:val="2"/>
          <w:sz w:val="24"/>
          <w:szCs w:val="24"/>
          <w:shd w:val="clear" w:color="auto" w:fill="FFFFFF"/>
        </w:rPr>
        <w:t>3-4 октября 2018 года преподаватели кафедры PhD Саид Али Аббас и Ж. А. Абжамилова приняли участие на международном семинаре, посвященный на подготовку научных публикаций, на тему: «Academic Research and writing» под руководством лектора проф. Haliman Bihti Awang, проф. Kumar Menon. По окончании семинара преподаватели получили сертификаты.</w:t>
      </w:r>
    </w:p>
    <w:p w:rsidR="009541CE" w:rsidRDefault="009541CE" w:rsidP="009541CE">
      <w:pPr>
        <w:spacing w:after="0" w:line="240" w:lineRule="auto"/>
        <w:ind w:firstLine="708"/>
        <w:jc w:val="both"/>
        <w:rPr>
          <w:rFonts w:ascii="Times New Roman" w:hAnsi="Times New Roman" w:cs="Times New Roman"/>
          <w:spacing w:val="2"/>
          <w:sz w:val="24"/>
          <w:szCs w:val="24"/>
          <w:shd w:val="clear" w:color="auto" w:fill="FFFFFF"/>
        </w:rPr>
      </w:pPr>
      <w:r w:rsidRPr="009541CE">
        <w:t xml:space="preserve"> </w:t>
      </w:r>
      <w:hyperlink r:id="rId43" w:history="1">
        <w:r w:rsidRPr="00EF65CA">
          <w:rPr>
            <w:rStyle w:val="a9"/>
            <w:rFonts w:ascii="Times New Roman" w:hAnsi="Times New Roman" w:cs="Times New Roman"/>
            <w:spacing w:val="2"/>
            <w:sz w:val="24"/>
            <w:szCs w:val="24"/>
            <w:shd w:val="clear" w:color="auto" w:fill="FFFFFF"/>
          </w:rPr>
          <w:t>https://www.oshsu.kg/news/new/?lg=1&amp;id_parent=3528&amp;id2=9279&amp;list=13</w:t>
        </w:r>
      </w:hyperlink>
    </w:p>
    <w:p w:rsidR="009541CE" w:rsidRPr="009541CE" w:rsidRDefault="009541CE" w:rsidP="009541CE">
      <w:pPr>
        <w:pStyle w:val="a6"/>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ab/>
      </w:r>
      <w:r w:rsidRPr="009541CE">
        <w:rPr>
          <w:rFonts w:ascii="Times New Roman" w:hAnsi="Times New Roman" w:cs="Times New Roman"/>
          <w:spacing w:val="2"/>
          <w:sz w:val="24"/>
          <w:szCs w:val="24"/>
          <w:shd w:val="clear" w:color="auto" w:fill="FFFFFF"/>
        </w:rPr>
        <w:t>В целях подготовки преподавателей к предстоящей аккредитации и пов</w:t>
      </w:r>
      <w:r>
        <w:rPr>
          <w:rFonts w:ascii="Times New Roman" w:hAnsi="Times New Roman" w:cs="Times New Roman"/>
          <w:spacing w:val="2"/>
          <w:sz w:val="24"/>
          <w:szCs w:val="24"/>
          <w:shd w:val="clear" w:color="auto" w:fill="FFFFFF"/>
        </w:rPr>
        <w:t>ышения квалификации 27-28.08.18</w:t>
      </w:r>
      <w:r w:rsidRPr="009541CE">
        <w:rPr>
          <w:rFonts w:ascii="Times New Roman" w:hAnsi="Times New Roman" w:cs="Times New Roman"/>
          <w:spacing w:val="2"/>
          <w:sz w:val="24"/>
          <w:szCs w:val="24"/>
          <w:shd w:val="clear" w:color="auto" w:fill="FFFFFF"/>
        </w:rPr>
        <w:t>г</w:t>
      </w:r>
      <w:r>
        <w:rPr>
          <w:rFonts w:ascii="Times New Roman" w:hAnsi="Times New Roman" w:cs="Times New Roman"/>
          <w:spacing w:val="2"/>
          <w:sz w:val="24"/>
          <w:szCs w:val="24"/>
          <w:shd w:val="clear" w:color="auto" w:fill="FFFFFF"/>
        </w:rPr>
        <w:t>.</w:t>
      </w:r>
      <w:r w:rsidRPr="009541CE">
        <w:rPr>
          <w:rFonts w:ascii="Times New Roman" w:hAnsi="Times New Roman" w:cs="Times New Roman"/>
          <w:spacing w:val="2"/>
          <w:sz w:val="24"/>
          <w:szCs w:val="24"/>
          <w:shd w:val="clear" w:color="auto" w:fill="FFFFFF"/>
        </w:rPr>
        <w:t xml:space="preserve"> на базе международного медицинского факультета был организован двухдневный семинар – тренинг для преподавателей. На семинаре участвовали 27 преподавателей кафедры «Клинических дисциплин 2». Тема семинара «Повышение квалификации преподавателей по системе обеспечения качества в образовании» под рук</w:t>
      </w:r>
      <w:r>
        <w:rPr>
          <w:rFonts w:ascii="Times New Roman" w:hAnsi="Times New Roman" w:cs="Times New Roman"/>
          <w:spacing w:val="2"/>
          <w:sz w:val="24"/>
          <w:szCs w:val="24"/>
          <w:shd w:val="clear" w:color="auto" w:fill="FFFFFF"/>
        </w:rPr>
        <w:t>оводством профессора Сопуева А.</w:t>
      </w:r>
      <w:r w:rsidRPr="009541CE">
        <w:rPr>
          <w:rFonts w:ascii="Times New Roman" w:hAnsi="Times New Roman" w:cs="Times New Roman"/>
          <w:spacing w:val="2"/>
          <w:sz w:val="24"/>
          <w:szCs w:val="24"/>
          <w:shd w:val="clear" w:color="auto" w:fill="FFFFFF"/>
        </w:rPr>
        <w:t xml:space="preserve"> Первый день был посвящен на обучение составление учебно-методического комплекса, второй день - составление электронного учебного пособия. По окончании семинара – тренинга всем участникам ППС были выданы сертификаты.</w:t>
      </w:r>
    </w:p>
    <w:p w:rsidR="009541CE" w:rsidRPr="009541CE" w:rsidRDefault="000832B2" w:rsidP="009541CE">
      <w:pPr>
        <w:spacing w:after="0" w:line="240" w:lineRule="auto"/>
        <w:ind w:firstLine="708"/>
        <w:rPr>
          <w:rFonts w:ascii="Times New Roman" w:eastAsia="Calibri" w:hAnsi="Times New Roman" w:cs="Times New Roman"/>
          <w:sz w:val="24"/>
          <w:szCs w:val="24"/>
          <w:lang w:val="ky-KG"/>
        </w:rPr>
      </w:pPr>
      <w:hyperlink r:id="rId44" w:history="1">
        <w:r w:rsidR="009541CE" w:rsidRPr="009541CE">
          <w:rPr>
            <w:rStyle w:val="a9"/>
            <w:rFonts w:ascii="Times New Roman" w:eastAsia="Calibri" w:hAnsi="Times New Roman" w:cs="Times New Roman"/>
            <w:sz w:val="24"/>
            <w:szCs w:val="24"/>
            <w:lang w:val="ky-KG"/>
          </w:rPr>
          <w:t>https://www.oshsu.kg/news/new/?lg=1&amp;id_parent=3528&amp;id2=8936&amp;list=14</w:t>
        </w:r>
      </w:hyperlink>
    </w:p>
    <w:p w:rsidR="009541CE" w:rsidRPr="00F96787" w:rsidRDefault="00F96787" w:rsidP="00F96787">
      <w:pPr>
        <w:spacing w:after="0" w:line="240" w:lineRule="auto"/>
        <w:ind w:firstLine="708"/>
        <w:jc w:val="both"/>
        <w:rPr>
          <w:rStyle w:val="apple-converted-space"/>
          <w:rFonts w:ascii="Times New Roman" w:hAnsi="Times New Roman" w:cs="Times New Roman"/>
          <w:spacing w:val="2"/>
          <w:sz w:val="24"/>
          <w:szCs w:val="24"/>
          <w:shd w:val="clear" w:color="auto" w:fill="FFFFFF"/>
        </w:rPr>
      </w:pPr>
      <w:r w:rsidRPr="00F96787">
        <w:rPr>
          <w:rFonts w:ascii="Times New Roman" w:hAnsi="Times New Roman" w:cs="Times New Roman"/>
          <w:spacing w:val="2"/>
          <w:sz w:val="24"/>
          <w:szCs w:val="24"/>
          <w:shd w:val="clear" w:color="auto" w:fill="FFFFFF"/>
        </w:rPr>
        <w:t>С 29-30 ноября прошел семинар посвященный по онлайн-обучению в организациях высшего профессионального образования в рамках международного дня науки по программе Erasmus+. На мероприятии приняли участие более 30 преподавателей факультета, из кафедры «Клинических дисциплин 2» участвовали зав. каф. к.м.н., доцент М. М. Бугубаева, ассистенты-преподаватели В. Д. Турсунова, А. З. Туйбаев, Ж. А. Абдирасулова. Двухдневный семинар прошел под руководсвом профессоров с технического университета Берлина, Германии- Peer Olaf Kalis, Anja Wipper, Gert van der Laan - университет Милана, Италия; Paul Smits - Амстердам, Голландия.</w:t>
      </w:r>
      <w:r w:rsidRPr="00F96787">
        <w:rPr>
          <w:rStyle w:val="apple-converted-space"/>
          <w:rFonts w:ascii="Times New Roman" w:hAnsi="Times New Roman" w:cs="Times New Roman"/>
          <w:spacing w:val="2"/>
          <w:sz w:val="24"/>
          <w:szCs w:val="24"/>
          <w:shd w:val="clear" w:color="auto" w:fill="FFFFFF"/>
        </w:rPr>
        <w:t> </w:t>
      </w:r>
    </w:p>
    <w:p w:rsidR="00F96787" w:rsidRPr="00F96787" w:rsidRDefault="000832B2" w:rsidP="009541CE">
      <w:pPr>
        <w:spacing w:after="0" w:line="240" w:lineRule="auto"/>
        <w:ind w:firstLine="708"/>
        <w:rPr>
          <w:rFonts w:ascii="Times New Roman" w:eastAsia="Calibri" w:hAnsi="Times New Roman" w:cs="Times New Roman"/>
          <w:sz w:val="24"/>
          <w:szCs w:val="24"/>
          <w:lang w:val="ky-KG"/>
        </w:rPr>
      </w:pPr>
      <w:hyperlink r:id="rId45" w:history="1">
        <w:r w:rsidR="00F96787" w:rsidRPr="00F96787">
          <w:rPr>
            <w:rStyle w:val="a9"/>
            <w:rFonts w:ascii="Times New Roman" w:eastAsia="Calibri" w:hAnsi="Times New Roman" w:cs="Times New Roman"/>
            <w:sz w:val="24"/>
            <w:szCs w:val="24"/>
            <w:lang w:val="ky-KG"/>
          </w:rPr>
          <w:t>https://www.oshsu.kg/news/new/?lg=1&amp;id_parent=4773&amp;id2=9747&amp;list=2</w:t>
        </w:r>
      </w:hyperlink>
    </w:p>
    <w:p w:rsidR="00F96787" w:rsidRDefault="0097791B" w:rsidP="0097791B">
      <w:pPr>
        <w:spacing w:after="0" w:line="240" w:lineRule="auto"/>
        <w:ind w:firstLine="708"/>
        <w:jc w:val="both"/>
        <w:rPr>
          <w:rFonts w:ascii="Times New Roman" w:hAnsi="Times New Roman" w:cs="Times New Roman"/>
          <w:color w:val="000000" w:themeColor="text1"/>
          <w:spacing w:val="3"/>
          <w:sz w:val="24"/>
          <w:szCs w:val="24"/>
          <w:shd w:val="clear" w:color="auto" w:fill="FFFFFF"/>
        </w:rPr>
      </w:pPr>
      <w:r w:rsidRPr="0097791B">
        <w:rPr>
          <w:rFonts w:ascii="Times New Roman" w:hAnsi="Times New Roman" w:cs="Times New Roman"/>
          <w:color w:val="000000" w:themeColor="text1"/>
          <w:spacing w:val="3"/>
          <w:sz w:val="24"/>
          <w:szCs w:val="24"/>
          <w:shd w:val="clear" w:color="auto" w:fill="FFFFFF"/>
        </w:rPr>
        <w:t>3-4 октября 2018 года преподаватели кафедры PhD Саид Али Аббас и Ж. А. Абжамилова приняли участие на международном семинаре, посвященный на подготовку научных публикаций на тему: «Academic Research and writing» под руководством лектора проф. Haliman Bihti Awang, проф. Kumar Menon. По окончании семинара преподаватели получили сертификаты.</w:t>
      </w:r>
    </w:p>
    <w:p w:rsidR="0097791B" w:rsidRPr="0097791B" w:rsidRDefault="000832B2" w:rsidP="0097791B">
      <w:pPr>
        <w:spacing w:after="0" w:line="240" w:lineRule="auto"/>
        <w:ind w:firstLine="708"/>
        <w:jc w:val="both"/>
        <w:rPr>
          <w:rFonts w:ascii="Times New Roman" w:eastAsia="Calibri" w:hAnsi="Times New Roman" w:cs="Times New Roman"/>
          <w:b/>
          <w:color w:val="000000" w:themeColor="text1"/>
          <w:sz w:val="24"/>
          <w:szCs w:val="24"/>
          <w:lang w:val="ky-KG"/>
        </w:rPr>
      </w:pPr>
      <w:hyperlink r:id="rId46" w:history="1">
        <w:r w:rsidR="0097791B" w:rsidRPr="0097791B">
          <w:rPr>
            <w:rFonts w:ascii="Times New Roman" w:hAnsi="Times New Roman" w:cs="Times New Roman"/>
            <w:color w:val="0000FF"/>
            <w:sz w:val="24"/>
            <w:szCs w:val="24"/>
            <w:u w:val="single"/>
          </w:rPr>
          <w:t>https://www.oshsu.kg/news/new/?lg=4&amp;id_parent=3528&amp;id2=9279&amp;list=9</w:t>
        </w:r>
      </w:hyperlink>
    </w:p>
    <w:p w:rsidR="001B490B" w:rsidRPr="002619F7" w:rsidRDefault="001B490B" w:rsidP="00F45345">
      <w:pPr>
        <w:spacing w:after="0" w:line="240" w:lineRule="auto"/>
        <w:rPr>
          <w:rFonts w:ascii="Times New Roman" w:eastAsia="Calibri" w:hAnsi="Times New Roman" w:cs="Times New Roman"/>
          <w:b/>
          <w:sz w:val="24"/>
          <w:szCs w:val="24"/>
        </w:rPr>
      </w:pPr>
    </w:p>
    <w:p w:rsidR="00F45345" w:rsidRPr="00F83F82" w:rsidRDefault="00F45345" w:rsidP="00F45345">
      <w:pPr>
        <w:spacing w:after="0" w:line="240" w:lineRule="auto"/>
        <w:rPr>
          <w:rFonts w:ascii="Times New Roman" w:eastAsia="Calibri" w:hAnsi="Times New Roman" w:cs="Times New Roman"/>
          <w:b/>
          <w:sz w:val="24"/>
          <w:szCs w:val="24"/>
          <w:lang w:val="ky-KG"/>
        </w:rPr>
      </w:pPr>
      <w:r w:rsidRPr="00F83F82">
        <w:rPr>
          <w:rFonts w:ascii="Times New Roman" w:eastAsia="Calibri" w:hAnsi="Times New Roman" w:cs="Times New Roman"/>
          <w:b/>
          <w:sz w:val="24"/>
          <w:szCs w:val="24"/>
          <w:lang w:val="ky-KG"/>
        </w:rPr>
        <w:t>Повышение квалификации преподавательского состава кафедры КД 2 на 2017-2019 гг.</w:t>
      </w:r>
    </w:p>
    <w:tbl>
      <w:tblPr>
        <w:tblStyle w:val="a4"/>
        <w:tblW w:w="10349" w:type="dxa"/>
        <w:tblInd w:w="-176" w:type="dxa"/>
        <w:tblLayout w:type="fixed"/>
        <w:tblLook w:val="04A0" w:firstRow="1" w:lastRow="0" w:firstColumn="1" w:lastColumn="0" w:noHBand="0" w:noVBand="1"/>
      </w:tblPr>
      <w:tblGrid>
        <w:gridCol w:w="568"/>
        <w:gridCol w:w="1701"/>
        <w:gridCol w:w="2835"/>
        <w:gridCol w:w="2551"/>
        <w:gridCol w:w="2694"/>
      </w:tblGrid>
      <w:tr w:rsidR="00F45345" w:rsidRPr="004B4431" w:rsidTr="009541CE">
        <w:trPr>
          <w:trHeight w:val="196"/>
        </w:trPr>
        <w:tc>
          <w:tcPr>
            <w:tcW w:w="568" w:type="dxa"/>
            <w:vMerge w:val="restart"/>
            <w:vAlign w:val="center"/>
          </w:tcPr>
          <w:p w:rsidR="00F45345" w:rsidRPr="004B4431" w:rsidRDefault="00F45345" w:rsidP="009541CE">
            <w:pPr>
              <w:rPr>
                <w:rFonts w:ascii="Times New Roman" w:hAnsi="Times New Roman" w:cs="Times New Roman"/>
                <w:b/>
                <w:sz w:val="20"/>
                <w:szCs w:val="20"/>
                <w:lang w:val="ky-KG"/>
              </w:rPr>
            </w:pPr>
            <w:r w:rsidRPr="004B4431">
              <w:rPr>
                <w:rFonts w:ascii="Times New Roman" w:hAnsi="Times New Roman" w:cs="Times New Roman"/>
                <w:b/>
                <w:sz w:val="20"/>
                <w:szCs w:val="20"/>
                <w:lang w:val="ky-KG"/>
              </w:rPr>
              <w:t>№</w:t>
            </w:r>
          </w:p>
        </w:tc>
        <w:tc>
          <w:tcPr>
            <w:tcW w:w="1701" w:type="dxa"/>
            <w:vMerge w:val="restart"/>
            <w:vAlign w:val="center"/>
          </w:tcPr>
          <w:p w:rsidR="00F45345" w:rsidRPr="004B4431" w:rsidRDefault="00F45345" w:rsidP="009541CE">
            <w:pPr>
              <w:rPr>
                <w:rFonts w:ascii="Times New Roman" w:hAnsi="Times New Roman" w:cs="Times New Roman"/>
                <w:b/>
                <w:sz w:val="20"/>
                <w:szCs w:val="20"/>
                <w:lang w:val="ky-KG"/>
              </w:rPr>
            </w:pPr>
            <w:r w:rsidRPr="004B4431">
              <w:rPr>
                <w:rFonts w:ascii="Times New Roman" w:hAnsi="Times New Roman" w:cs="Times New Roman"/>
                <w:b/>
                <w:sz w:val="20"/>
                <w:szCs w:val="20"/>
                <w:lang w:val="ky-KG"/>
              </w:rPr>
              <w:t xml:space="preserve">Ф.И. О. </w:t>
            </w:r>
          </w:p>
        </w:tc>
        <w:tc>
          <w:tcPr>
            <w:tcW w:w="2835" w:type="dxa"/>
            <w:vAlign w:val="center"/>
          </w:tcPr>
          <w:p w:rsidR="00F45345" w:rsidRPr="004B4431" w:rsidRDefault="00F45345" w:rsidP="009541CE">
            <w:pPr>
              <w:rPr>
                <w:rFonts w:ascii="Times New Roman" w:hAnsi="Times New Roman" w:cs="Times New Roman"/>
                <w:b/>
                <w:sz w:val="20"/>
                <w:szCs w:val="20"/>
                <w:lang w:val="ky-KG"/>
              </w:rPr>
            </w:pPr>
            <w:r w:rsidRPr="004B4431">
              <w:rPr>
                <w:rFonts w:ascii="Times New Roman" w:hAnsi="Times New Roman" w:cs="Times New Roman"/>
                <w:b/>
                <w:sz w:val="20"/>
                <w:szCs w:val="20"/>
                <w:lang w:val="ky-KG"/>
              </w:rPr>
              <w:t xml:space="preserve">                         2017-ж</w:t>
            </w:r>
          </w:p>
        </w:tc>
        <w:tc>
          <w:tcPr>
            <w:tcW w:w="2551" w:type="dxa"/>
            <w:vAlign w:val="center"/>
          </w:tcPr>
          <w:p w:rsidR="00F45345" w:rsidRPr="004B4431" w:rsidRDefault="00F45345" w:rsidP="009541CE">
            <w:pPr>
              <w:rPr>
                <w:rFonts w:ascii="Times New Roman" w:hAnsi="Times New Roman" w:cs="Times New Roman"/>
                <w:b/>
                <w:sz w:val="20"/>
                <w:szCs w:val="20"/>
                <w:lang w:val="ky-KG"/>
              </w:rPr>
            </w:pPr>
            <w:r w:rsidRPr="004B4431">
              <w:rPr>
                <w:rFonts w:ascii="Times New Roman" w:hAnsi="Times New Roman" w:cs="Times New Roman"/>
                <w:b/>
                <w:sz w:val="20"/>
                <w:szCs w:val="20"/>
                <w:lang w:val="ky-KG"/>
              </w:rPr>
              <w:t xml:space="preserve">                 2018-ж.</w:t>
            </w:r>
          </w:p>
        </w:tc>
        <w:tc>
          <w:tcPr>
            <w:tcW w:w="2694" w:type="dxa"/>
            <w:vAlign w:val="center"/>
          </w:tcPr>
          <w:p w:rsidR="00F45345" w:rsidRPr="004B4431" w:rsidRDefault="00F45345" w:rsidP="009541CE">
            <w:pPr>
              <w:rPr>
                <w:rFonts w:ascii="Times New Roman" w:hAnsi="Times New Roman" w:cs="Times New Roman"/>
                <w:b/>
                <w:sz w:val="20"/>
                <w:szCs w:val="20"/>
                <w:lang w:val="ky-KG"/>
              </w:rPr>
            </w:pPr>
            <w:r w:rsidRPr="004B4431">
              <w:rPr>
                <w:rFonts w:ascii="Times New Roman" w:hAnsi="Times New Roman" w:cs="Times New Roman"/>
                <w:b/>
                <w:sz w:val="20"/>
                <w:szCs w:val="20"/>
                <w:lang w:val="ky-KG"/>
              </w:rPr>
              <w:t xml:space="preserve">                 2019-ж</w:t>
            </w:r>
          </w:p>
        </w:tc>
      </w:tr>
      <w:tr w:rsidR="00F45345" w:rsidRPr="004B4431" w:rsidTr="009541CE">
        <w:trPr>
          <w:trHeight w:val="933"/>
        </w:trPr>
        <w:tc>
          <w:tcPr>
            <w:tcW w:w="568" w:type="dxa"/>
            <w:vMerge/>
            <w:vAlign w:val="center"/>
          </w:tcPr>
          <w:p w:rsidR="00F45345" w:rsidRPr="004B4431" w:rsidRDefault="00F45345" w:rsidP="009541CE">
            <w:pPr>
              <w:rPr>
                <w:rFonts w:ascii="Times New Roman" w:hAnsi="Times New Roman" w:cs="Times New Roman"/>
                <w:b/>
                <w:sz w:val="20"/>
                <w:szCs w:val="20"/>
                <w:lang w:val="ky-KG"/>
              </w:rPr>
            </w:pPr>
          </w:p>
        </w:tc>
        <w:tc>
          <w:tcPr>
            <w:tcW w:w="1701" w:type="dxa"/>
            <w:vMerge/>
            <w:vAlign w:val="center"/>
          </w:tcPr>
          <w:p w:rsidR="00F45345" w:rsidRPr="004B4431" w:rsidRDefault="00F45345" w:rsidP="009541CE">
            <w:pPr>
              <w:rPr>
                <w:rFonts w:ascii="Times New Roman" w:hAnsi="Times New Roman" w:cs="Times New Roman"/>
                <w:b/>
                <w:sz w:val="20"/>
                <w:szCs w:val="20"/>
                <w:lang w:val="ky-KG"/>
              </w:rPr>
            </w:pPr>
          </w:p>
        </w:tc>
        <w:tc>
          <w:tcPr>
            <w:tcW w:w="2835" w:type="dxa"/>
            <w:vAlign w:val="center"/>
          </w:tcPr>
          <w:p w:rsidR="00F45345" w:rsidRPr="004B4431" w:rsidRDefault="00F45345" w:rsidP="009541CE">
            <w:pPr>
              <w:rPr>
                <w:rFonts w:ascii="Times New Roman" w:hAnsi="Times New Roman" w:cs="Times New Roman"/>
                <w:b/>
                <w:sz w:val="20"/>
                <w:szCs w:val="20"/>
                <w:lang w:val="ky-KG"/>
              </w:rPr>
            </w:pPr>
            <w:r w:rsidRPr="004B4431">
              <w:rPr>
                <w:rFonts w:ascii="Times New Roman" w:hAnsi="Times New Roman" w:cs="Times New Roman"/>
                <w:b/>
                <w:sz w:val="20"/>
                <w:szCs w:val="20"/>
                <w:lang w:val="ky-KG"/>
              </w:rPr>
              <w:t>Направление и организация, выдающий сертификат, часы.</w:t>
            </w:r>
          </w:p>
        </w:tc>
        <w:tc>
          <w:tcPr>
            <w:tcW w:w="2551" w:type="dxa"/>
            <w:vAlign w:val="center"/>
          </w:tcPr>
          <w:p w:rsidR="00F45345" w:rsidRPr="004B4431" w:rsidRDefault="00F45345" w:rsidP="009541CE">
            <w:pPr>
              <w:rPr>
                <w:rFonts w:ascii="Times New Roman" w:hAnsi="Times New Roman" w:cs="Times New Roman"/>
                <w:b/>
                <w:sz w:val="20"/>
                <w:szCs w:val="20"/>
                <w:lang w:val="ky-KG"/>
              </w:rPr>
            </w:pPr>
            <w:r w:rsidRPr="004B4431">
              <w:rPr>
                <w:rFonts w:ascii="Times New Roman" w:hAnsi="Times New Roman" w:cs="Times New Roman"/>
                <w:b/>
                <w:sz w:val="20"/>
                <w:szCs w:val="20"/>
                <w:lang w:val="ky-KG"/>
              </w:rPr>
              <w:t>Направление и организация, выдающий сертификат, часы.</w:t>
            </w:r>
          </w:p>
        </w:tc>
        <w:tc>
          <w:tcPr>
            <w:tcW w:w="2694" w:type="dxa"/>
            <w:vAlign w:val="center"/>
          </w:tcPr>
          <w:p w:rsidR="00F45345" w:rsidRPr="004B4431" w:rsidRDefault="00F45345" w:rsidP="009541CE">
            <w:pPr>
              <w:rPr>
                <w:rFonts w:ascii="Times New Roman" w:hAnsi="Times New Roman" w:cs="Times New Roman"/>
                <w:b/>
                <w:sz w:val="20"/>
                <w:szCs w:val="20"/>
                <w:lang w:val="ky-KG"/>
              </w:rPr>
            </w:pPr>
            <w:r w:rsidRPr="004B4431">
              <w:rPr>
                <w:rFonts w:ascii="Times New Roman" w:hAnsi="Times New Roman" w:cs="Times New Roman"/>
                <w:b/>
                <w:sz w:val="20"/>
                <w:szCs w:val="20"/>
                <w:lang w:val="ky-KG"/>
              </w:rPr>
              <w:t>Направление и организация, выдающий сертификат, часы.</w:t>
            </w:r>
          </w:p>
        </w:tc>
      </w:tr>
      <w:tr w:rsidR="00F45345" w:rsidRPr="00DF6B82" w:rsidTr="009541CE">
        <w:trPr>
          <w:trHeight w:val="196"/>
        </w:trPr>
        <w:tc>
          <w:tcPr>
            <w:tcW w:w="568" w:type="dxa"/>
          </w:tcPr>
          <w:p w:rsidR="00F45345" w:rsidRPr="004B4431" w:rsidRDefault="00F45345" w:rsidP="009541CE">
            <w:pPr>
              <w:rPr>
                <w:rFonts w:ascii="Times New Roman" w:hAnsi="Times New Roman" w:cs="Times New Roman"/>
                <w:b/>
                <w:sz w:val="20"/>
                <w:szCs w:val="20"/>
                <w:lang w:val="ky-KG"/>
              </w:rPr>
            </w:pPr>
            <w:r w:rsidRPr="004B4431">
              <w:rPr>
                <w:rFonts w:ascii="Times New Roman" w:hAnsi="Times New Roman" w:cs="Times New Roman"/>
                <w:b/>
                <w:sz w:val="20"/>
                <w:szCs w:val="20"/>
                <w:lang w:val="ky-KG"/>
              </w:rPr>
              <w:t>1</w:t>
            </w:r>
          </w:p>
        </w:tc>
        <w:tc>
          <w:tcPr>
            <w:tcW w:w="1701" w:type="dxa"/>
          </w:tcPr>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lang w:val="ky-KG"/>
              </w:rPr>
              <w:t xml:space="preserve">Бугубаева </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lang w:val="ky-KG"/>
              </w:rPr>
              <w:t>Махаб</w:t>
            </w:r>
            <w:r w:rsidRPr="004B4431">
              <w:rPr>
                <w:rFonts w:ascii="Times New Roman" w:hAnsi="Times New Roman" w:cs="Times New Roman"/>
                <w:sz w:val="20"/>
                <w:szCs w:val="20"/>
              </w:rPr>
              <w:t>ат</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Миталиповна</w:t>
            </w:r>
          </w:p>
        </w:tc>
        <w:tc>
          <w:tcPr>
            <w:tcW w:w="2835" w:type="dxa"/>
          </w:tcPr>
          <w:p w:rsidR="00F45345" w:rsidRPr="00944C5E" w:rsidRDefault="00F45345" w:rsidP="009541CE">
            <w:pPr>
              <w:pStyle w:val="a6"/>
              <w:numPr>
                <w:ilvl w:val="0"/>
                <w:numId w:val="3"/>
              </w:numPr>
              <w:tabs>
                <w:tab w:val="left" w:pos="317"/>
              </w:tabs>
              <w:ind w:left="34" w:firstLine="0"/>
              <w:jc w:val="both"/>
              <w:rPr>
                <w:rFonts w:ascii="Times New Roman" w:hAnsi="Times New Roman" w:cs="Times New Roman"/>
                <w:sz w:val="18"/>
                <w:szCs w:val="18"/>
                <w:lang w:val="ky-KG"/>
              </w:rPr>
            </w:pPr>
            <w:r w:rsidRPr="00944C5E">
              <w:rPr>
                <w:rFonts w:ascii="Times New Roman" w:hAnsi="Times New Roman" w:cs="Times New Roman"/>
                <w:sz w:val="18"/>
                <w:szCs w:val="18"/>
                <w:lang w:val="ky-KG"/>
              </w:rPr>
              <w:t xml:space="preserve">Повышения </w:t>
            </w:r>
            <w:r>
              <w:rPr>
                <w:rFonts w:ascii="Times New Roman" w:hAnsi="Times New Roman" w:cs="Times New Roman"/>
                <w:sz w:val="18"/>
                <w:szCs w:val="18"/>
                <w:lang w:val="ky-KG"/>
              </w:rPr>
              <w:t>квалификации</w:t>
            </w:r>
            <w:r w:rsidRPr="00944C5E">
              <w:rPr>
                <w:rFonts w:ascii="Times New Roman" w:hAnsi="Times New Roman" w:cs="Times New Roman"/>
                <w:sz w:val="18"/>
                <w:szCs w:val="18"/>
                <w:lang w:val="ky-KG"/>
              </w:rPr>
              <w:t xml:space="preserve"> по педагогике и психологии.</w:t>
            </w:r>
            <w:r>
              <w:rPr>
                <w:rFonts w:ascii="Times New Roman" w:hAnsi="Times New Roman" w:cs="Times New Roman"/>
                <w:sz w:val="18"/>
                <w:szCs w:val="18"/>
              </w:rPr>
              <w:t>ОшГУ, январь,  96ч.</w:t>
            </w:r>
          </w:p>
          <w:p w:rsidR="00F45345" w:rsidRPr="00944C5E" w:rsidRDefault="00F45345" w:rsidP="009541CE">
            <w:pPr>
              <w:pStyle w:val="a6"/>
              <w:numPr>
                <w:ilvl w:val="0"/>
                <w:numId w:val="3"/>
              </w:numPr>
              <w:tabs>
                <w:tab w:val="left" w:pos="317"/>
              </w:tabs>
              <w:ind w:left="34" w:firstLine="0"/>
              <w:jc w:val="both"/>
              <w:rPr>
                <w:rFonts w:ascii="Times New Roman" w:hAnsi="Times New Roman" w:cs="Times New Roman"/>
                <w:sz w:val="18"/>
                <w:szCs w:val="18"/>
                <w:lang w:val="ky-KG"/>
              </w:rPr>
            </w:pPr>
            <w:r w:rsidRPr="00944C5E">
              <w:rPr>
                <w:rFonts w:ascii="Times New Roman" w:hAnsi="Times New Roman" w:cs="Times New Roman"/>
                <w:sz w:val="18"/>
                <w:szCs w:val="18"/>
                <w:lang w:val="ky-KG"/>
              </w:rPr>
              <w:t>Проведение независимой аккредитации програм и организаций профессионального образования” Агенство по аккредитации образовательных программ и</w:t>
            </w:r>
            <w:r>
              <w:rPr>
                <w:rFonts w:ascii="Times New Roman" w:hAnsi="Times New Roman" w:cs="Times New Roman"/>
                <w:sz w:val="18"/>
                <w:szCs w:val="18"/>
                <w:lang w:val="ky-KG"/>
              </w:rPr>
              <w:t xml:space="preserve"> организациий (ААОПО) 06-май, 2017г,  6ч.</w:t>
            </w:r>
          </w:p>
          <w:p w:rsidR="00F45345" w:rsidRPr="00944C5E" w:rsidRDefault="00F45345" w:rsidP="009541CE">
            <w:pPr>
              <w:pStyle w:val="a6"/>
              <w:numPr>
                <w:ilvl w:val="0"/>
                <w:numId w:val="3"/>
              </w:numPr>
              <w:tabs>
                <w:tab w:val="left" w:pos="317"/>
              </w:tabs>
              <w:ind w:left="34" w:firstLine="0"/>
              <w:jc w:val="both"/>
              <w:rPr>
                <w:rFonts w:ascii="Times New Roman" w:hAnsi="Times New Roman" w:cs="Times New Roman"/>
                <w:sz w:val="18"/>
                <w:szCs w:val="18"/>
                <w:lang w:val="ky-KG"/>
              </w:rPr>
            </w:pPr>
            <w:r w:rsidRPr="00944C5E">
              <w:rPr>
                <w:rFonts w:ascii="Times New Roman" w:hAnsi="Times New Roman" w:cs="Times New Roman"/>
                <w:sz w:val="18"/>
                <w:szCs w:val="18"/>
                <w:lang w:val="ky-KG"/>
              </w:rPr>
              <w:t>Актуальные проблемы с</w:t>
            </w:r>
            <w:r>
              <w:rPr>
                <w:rFonts w:ascii="Times New Roman" w:hAnsi="Times New Roman" w:cs="Times New Roman"/>
                <w:sz w:val="18"/>
                <w:szCs w:val="18"/>
                <w:lang w:val="ky-KG"/>
              </w:rPr>
              <w:t>емейной медицины” КГМИП и ПК, 16ч.</w:t>
            </w:r>
          </w:p>
          <w:p w:rsidR="00F45345" w:rsidRPr="00944C5E" w:rsidRDefault="00F45345" w:rsidP="009541CE">
            <w:pPr>
              <w:pStyle w:val="a6"/>
              <w:numPr>
                <w:ilvl w:val="0"/>
                <w:numId w:val="3"/>
              </w:numPr>
              <w:tabs>
                <w:tab w:val="left" w:pos="317"/>
              </w:tabs>
              <w:ind w:left="34" w:firstLine="0"/>
              <w:jc w:val="both"/>
              <w:rPr>
                <w:rFonts w:ascii="Times New Roman" w:hAnsi="Times New Roman" w:cs="Times New Roman"/>
                <w:sz w:val="18"/>
                <w:szCs w:val="18"/>
                <w:lang w:val="ky-KG"/>
              </w:rPr>
            </w:pPr>
            <w:r w:rsidRPr="00944C5E">
              <w:rPr>
                <w:rFonts w:ascii="Times New Roman" w:hAnsi="Times New Roman" w:cs="Times New Roman"/>
                <w:sz w:val="18"/>
                <w:szCs w:val="18"/>
                <w:lang w:val="ky-KG"/>
              </w:rPr>
              <w:t>Свидетельство о сертификатции эксперта” Независимое аген</w:t>
            </w:r>
            <w:r>
              <w:rPr>
                <w:rFonts w:ascii="Times New Roman" w:hAnsi="Times New Roman" w:cs="Times New Roman"/>
                <w:sz w:val="18"/>
                <w:szCs w:val="18"/>
                <w:lang w:val="ky-KG"/>
              </w:rPr>
              <w:t>ство аккредитации и рейтинга. Ош, 2017, 12ч.</w:t>
            </w:r>
          </w:p>
          <w:p w:rsidR="00F45345" w:rsidRPr="00944C5E" w:rsidRDefault="00F45345" w:rsidP="009541CE">
            <w:pPr>
              <w:pStyle w:val="a6"/>
              <w:numPr>
                <w:ilvl w:val="0"/>
                <w:numId w:val="3"/>
              </w:numPr>
              <w:tabs>
                <w:tab w:val="left" w:pos="317"/>
              </w:tabs>
              <w:ind w:left="34" w:firstLine="0"/>
              <w:jc w:val="both"/>
              <w:rPr>
                <w:rFonts w:ascii="Times New Roman" w:hAnsi="Times New Roman" w:cs="Times New Roman"/>
                <w:sz w:val="18"/>
                <w:szCs w:val="18"/>
              </w:rPr>
            </w:pPr>
            <w:r w:rsidRPr="00944C5E">
              <w:rPr>
                <w:rFonts w:ascii="Times New Roman" w:hAnsi="Times New Roman" w:cs="Times New Roman"/>
                <w:sz w:val="18"/>
                <w:szCs w:val="18"/>
                <w:lang w:val="ky-KG"/>
              </w:rPr>
              <w:t>Подготовка семейного врача: международный опыт” при поддержке проекта “Инициатива в медицинском образовании” КГМИП и ПК</w:t>
            </w:r>
            <w:r>
              <w:rPr>
                <w:rFonts w:ascii="Times New Roman" w:hAnsi="Times New Roman" w:cs="Times New Roman"/>
                <w:sz w:val="18"/>
                <w:szCs w:val="18"/>
                <w:lang w:val="ky-KG"/>
              </w:rPr>
              <w:t xml:space="preserve">,18-19-май, г.Ош </w:t>
            </w:r>
          </w:p>
          <w:p w:rsidR="00F45345" w:rsidRPr="00944C5E" w:rsidRDefault="00F45345" w:rsidP="009541CE">
            <w:pPr>
              <w:pStyle w:val="a6"/>
              <w:numPr>
                <w:ilvl w:val="0"/>
                <w:numId w:val="3"/>
              </w:numPr>
              <w:tabs>
                <w:tab w:val="left" w:pos="317"/>
              </w:tabs>
              <w:ind w:left="34" w:firstLine="0"/>
              <w:jc w:val="both"/>
              <w:rPr>
                <w:rFonts w:ascii="Times New Roman" w:hAnsi="Times New Roman" w:cs="Times New Roman"/>
                <w:sz w:val="20"/>
                <w:szCs w:val="20"/>
                <w:lang w:val="ky-KG"/>
              </w:rPr>
            </w:pPr>
            <w:r w:rsidRPr="00944C5E">
              <w:rPr>
                <w:rFonts w:ascii="Times New Roman" w:hAnsi="Times New Roman" w:cs="Times New Roman"/>
                <w:sz w:val="18"/>
                <w:szCs w:val="18"/>
              </w:rPr>
              <w:t xml:space="preserve">Независимое агентство аккредитации и рейтинга. </w:t>
            </w:r>
            <w:r w:rsidRPr="00944C5E">
              <w:rPr>
                <w:rFonts w:ascii="Times New Roman" w:hAnsi="Times New Roman" w:cs="Times New Roman"/>
                <w:sz w:val="18"/>
                <w:szCs w:val="18"/>
                <w:lang w:val="en-US"/>
              </w:rPr>
              <w:t>HAAP</w:t>
            </w:r>
            <w:r>
              <w:rPr>
                <w:rFonts w:ascii="Times New Roman" w:hAnsi="Times New Roman" w:cs="Times New Roman"/>
                <w:sz w:val="18"/>
                <w:szCs w:val="18"/>
              </w:rPr>
              <w:t>, г.Ош,</w:t>
            </w:r>
            <w:r w:rsidRPr="00944C5E">
              <w:rPr>
                <w:rFonts w:ascii="Times New Roman" w:hAnsi="Times New Roman" w:cs="Times New Roman"/>
                <w:sz w:val="18"/>
                <w:szCs w:val="18"/>
              </w:rPr>
              <w:t xml:space="preserve"> 25-май</w:t>
            </w:r>
            <w:r>
              <w:rPr>
                <w:rFonts w:ascii="Times New Roman" w:hAnsi="Times New Roman" w:cs="Times New Roman"/>
                <w:sz w:val="18"/>
                <w:szCs w:val="18"/>
              </w:rPr>
              <w:t xml:space="preserve"> 2017, </w:t>
            </w:r>
            <w:r w:rsidRPr="00944C5E">
              <w:rPr>
                <w:rFonts w:ascii="Times New Roman" w:hAnsi="Times New Roman" w:cs="Times New Roman"/>
                <w:sz w:val="18"/>
                <w:szCs w:val="18"/>
              </w:rPr>
              <w:t>6</w:t>
            </w:r>
            <w:r>
              <w:rPr>
                <w:rFonts w:ascii="Times New Roman" w:hAnsi="Times New Roman" w:cs="Times New Roman"/>
                <w:sz w:val="18"/>
                <w:szCs w:val="18"/>
              </w:rPr>
              <w:t>ч.</w:t>
            </w:r>
          </w:p>
        </w:tc>
        <w:tc>
          <w:tcPr>
            <w:tcW w:w="2551" w:type="dxa"/>
          </w:tcPr>
          <w:p w:rsidR="00F45345" w:rsidRPr="001D1EDE" w:rsidRDefault="00F45345" w:rsidP="009541CE">
            <w:pPr>
              <w:pStyle w:val="a6"/>
              <w:numPr>
                <w:ilvl w:val="0"/>
                <w:numId w:val="4"/>
              </w:numPr>
              <w:tabs>
                <w:tab w:val="left" w:pos="282"/>
              </w:tabs>
              <w:ind w:left="33" w:firstLine="0"/>
              <w:jc w:val="both"/>
              <w:rPr>
                <w:rFonts w:ascii="Times New Roman" w:hAnsi="Times New Roman" w:cs="Times New Roman"/>
                <w:sz w:val="18"/>
                <w:szCs w:val="18"/>
                <w:lang w:val="ky-KG"/>
              </w:rPr>
            </w:pPr>
            <w:r w:rsidRPr="001D1EDE">
              <w:rPr>
                <w:rFonts w:ascii="Times New Roman" w:hAnsi="Times New Roman" w:cs="Times New Roman"/>
                <w:sz w:val="18"/>
                <w:szCs w:val="18"/>
                <w:lang w:val="ky-KG"/>
              </w:rPr>
              <w:t xml:space="preserve">Подготовка отчета и самоанализа. Независимое агенство “Эл баасы”, г. Ош, 16ч. </w:t>
            </w:r>
          </w:p>
          <w:p w:rsidR="00F45345" w:rsidRPr="001D1EDE" w:rsidRDefault="00F45345" w:rsidP="009541CE">
            <w:pPr>
              <w:pStyle w:val="a6"/>
              <w:numPr>
                <w:ilvl w:val="0"/>
                <w:numId w:val="4"/>
              </w:numPr>
              <w:tabs>
                <w:tab w:val="left" w:pos="282"/>
              </w:tabs>
              <w:ind w:left="33" w:firstLine="0"/>
              <w:jc w:val="both"/>
              <w:rPr>
                <w:rFonts w:ascii="Times New Roman" w:hAnsi="Times New Roman" w:cs="Times New Roman"/>
                <w:sz w:val="18"/>
                <w:szCs w:val="18"/>
              </w:rPr>
            </w:pPr>
            <w:r w:rsidRPr="001D1EDE">
              <w:rPr>
                <w:rFonts w:ascii="Times New Roman" w:hAnsi="Times New Roman" w:cs="Times New Roman"/>
                <w:sz w:val="18"/>
                <w:szCs w:val="18"/>
              </w:rPr>
              <w:t xml:space="preserve">«Формирование толерантного отношение со стороны медицинских  сотрудников к людям, живущим с ВИЧ и представителям уязвимых групп риска", </w:t>
            </w:r>
            <w:r w:rsidRPr="001D1EDE">
              <w:rPr>
                <w:rFonts w:ascii="Times New Roman" w:hAnsi="Times New Roman" w:cs="Times New Roman"/>
                <w:sz w:val="18"/>
                <w:szCs w:val="18"/>
                <w:lang w:val="en-US"/>
              </w:rPr>
              <w:t>UNAIDS</w:t>
            </w:r>
            <w:r w:rsidRPr="001D1EDE">
              <w:rPr>
                <w:rFonts w:ascii="Times New Roman" w:hAnsi="Times New Roman" w:cs="Times New Roman"/>
                <w:sz w:val="18"/>
                <w:szCs w:val="18"/>
              </w:rPr>
              <w:t>, Бишкек, 2018г.</w:t>
            </w:r>
          </w:p>
          <w:p w:rsidR="00F45345" w:rsidRDefault="00F45345" w:rsidP="009541CE">
            <w:pPr>
              <w:pStyle w:val="a6"/>
              <w:numPr>
                <w:ilvl w:val="0"/>
                <w:numId w:val="4"/>
              </w:numPr>
              <w:tabs>
                <w:tab w:val="left" w:pos="282"/>
              </w:tabs>
              <w:ind w:left="33" w:firstLine="0"/>
              <w:jc w:val="both"/>
              <w:rPr>
                <w:rFonts w:ascii="Times New Roman" w:hAnsi="Times New Roman" w:cs="Times New Roman"/>
                <w:sz w:val="18"/>
                <w:szCs w:val="18"/>
                <w:lang w:val="ky-KG"/>
              </w:rPr>
            </w:pPr>
            <w:r w:rsidRPr="001D1EDE">
              <w:rPr>
                <w:rFonts w:ascii="Times New Roman" w:hAnsi="Times New Roman" w:cs="Times New Roman"/>
                <w:sz w:val="18"/>
                <w:szCs w:val="18"/>
                <w:lang w:val="ky-KG"/>
              </w:rPr>
              <w:t xml:space="preserve">Эпидемиология,патогенез и саногенез заболеваний в измененных климатогргеографических условиях Ферганской долины и Тянь-Шаня-Памира, ММФ ОшГУ,  </w:t>
            </w:r>
            <w:r>
              <w:rPr>
                <w:rFonts w:ascii="Times New Roman" w:hAnsi="Times New Roman" w:cs="Times New Roman"/>
                <w:sz w:val="18"/>
                <w:szCs w:val="18"/>
                <w:lang w:val="ky-KG"/>
              </w:rPr>
              <w:t xml:space="preserve">май </w:t>
            </w:r>
            <w:r w:rsidRPr="001D1EDE">
              <w:rPr>
                <w:rFonts w:ascii="Times New Roman" w:hAnsi="Times New Roman" w:cs="Times New Roman"/>
                <w:sz w:val="18"/>
                <w:szCs w:val="18"/>
                <w:lang w:val="ky-KG"/>
              </w:rPr>
              <w:t>2018г.</w:t>
            </w:r>
          </w:p>
          <w:p w:rsidR="00F45345" w:rsidRPr="00944197" w:rsidRDefault="00F45345" w:rsidP="009541CE">
            <w:pPr>
              <w:pStyle w:val="a6"/>
              <w:numPr>
                <w:ilvl w:val="0"/>
                <w:numId w:val="4"/>
              </w:numPr>
              <w:tabs>
                <w:tab w:val="left" w:pos="282"/>
              </w:tabs>
              <w:ind w:left="33" w:firstLine="0"/>
              <w:jc w:val="both"/>
              <w:rPr>
                <w:rFonts w:ascii="Times New Roman" w:hAnsi="Times New Roman" w:cs="Times New Roman"/>
                <w:sz w:val="18"/>
                <w:szCs w:val="18"/>
                <w:lang w:val="ky-KG"/>
              </w:rPr>
            </w:pPr>
            <w:r w:rsidRPr="001D1EDE">
              <w:rPr>
                <w:rFonts w:ascii="Times New Roman" w:hAnsi="Times New Roman" w:cs="Times New Roman"/>
                <w:sz w:val="18"/>
                <w:szCs w:val="18"/>
                <w:lang w:val="ky-KG"/>
              </w:rPr>
              <w:t xml:space="preserve">Система обеспечения качества образования.  Независимое агенство “Эл баасы”, г. Ош, 16ч. </w:t>
            </w:r>
          </w:p>
          <w:p w:rsidR="00F45345" w:rsidRPr="004B4431" w:rsidRDefault="00F45345" w:rsidP="009541CE">
            <w:pPr>
              <w:pStyle w:val="a6"/>
              <w:numPr>
                <w:ilvl w:val="0"/>
                <w:numId w:val="4"/>
              </w:numPr>
              <w:tabs>
                <w:tab w:val="left" w:pos="282"/>
              </w:tabs>
              <w:ind w:left="33" w:firstLine="0"/>
              <w:jc w:val="both"/>
              <w:rPr>
                <w:rFonts w:ascii="Times New Roman" w:hAnsi="Times New Roman" w:cs="Times New Roman"/>
                <w:sz w:val="20"/>
                <w:szCs w:val="20"/>
                <w:lang w:val="ky-KG"/>
              </w:rPr>
            </w:pPr>
            <w:r w:rsidRPr="00944197">
              <w:rPr>
                <w:rFonts w:ascii="Times New Roman" w:hAnsi="Times New Roman" w:cs="Times New Roman"/>
                <w:sz w:val="18"/>
                <w:szCs w:val="18"/>
                <w:lang w:val="ky-KG"/>
              </w:rPr>
              <w:t xml:space="preserve">B- learning modules  in occupational and environmental health, </w:t>
            </w:r>
            <w:r w:rsidRPr="00944197">
              <w:rPr>
                <w:rFonts w:ascii="Times New Roman" w:hAnsi="Times New Roman" w:cs="Times New Roman"/>
                <w:sz w:val="18"/>
                <w:szCs w:val="18"/>
                <w:lang w:val="en-US"/>
              </w:rPr>
              <w:t>OshSU, 29-30 November, 2018 (12h)</w:t>
            </w:r>
            <w:r>
              <w:rPr>
                <w:rFonts w:ascii="Times New Roman" w:hAnsi="Times New Roman" w:cs="Times New Roman"/>
                <w:sz w:val="18"/>
                <w:szCs w:val="18"/>
                <w:lang w:val="en-US"/>
              </w:rPr>
              <w:t>.</w:t>
            </w:r>
          </w:p>
        </w:tc>
        <w:tc>
          <w:tcPr>
            <w:tcW w:w="2694" w:type="dxa"/>
            <w:shd w:val="clear" w:color="auto" w:fill="auto"/>
          </w:tcPr>
          <w:p w:rsidR="00F45345" w:rsidRPr="00D17E19" w:rsidRDefault="00F45345" w:rsidP="009541CE">
            <w:pPr>
              <w:rPr>
                <w:rFonts w:ascii="Times New Roman" w:hAnsi="Times New Roman" w:cs="Times New Roman"/>
                <w:sz w:val="20"/>
                <w:szCs w:val="20"/>
                <w:lang w:val="en-US"/>
              </w:rPr>
            </w:pPr>
          </w:p>
        </w:tc>
      </w:tr>
      <w:tr w:rsidR="00F45345" w:rsidRPr="004B4431" w:rsidTr="009541CE">
        <w:trPr>
          <w:trHeight w:val="64"/>
        </w:trPr>
        <w:tc>
          <w:tcPr>
            <w:tcW w:w="568" w:type="dxa"/>
          </w:tcPr>
          <w:p w:rsidR="00F45345" w:rsidRPr="004B4431" w:rsidRDefault="00F45345" w:rsidP="009541CE">
            <w:pPr>
              <w:rPr>
                <w:rFonts w:ascii="Times New Roman" w:hAnsi="Times New Roman" w:cs="Times New Roman"/>
                <w:b/>
                <w:sz w:val="20"/>
                <w:szCs w:val="20"/>
                <w:lang w:val="ky-KG"/>
              </w:rPr>
            </w:pPr>
            <w:r w:rsidRPr="004B4431">
              <w:rPr>
                <w:rFonts w:ascii="Times New Roman" w:hAnsi="Times New Roman" w:cs="Times New Roman"/>
                <w:b/>
                <w:sz w:val="20"/>
                <w:szCs w:val="20"/>
                <w:lang w:val="ky-KG"/>
              </w:rPr>
              <w:t>2</w:t>
            </w:r>
          </w:p>
        </w:tc>
        <w:tc>
          <w:tcPr>
            <w:tcW w:w="1701" w:type="dxa"/>
          </w:tcPr>
          <w:p w:rsidR="00F45345" w:rsidRPr="001D1EDE" w:rsidRDefault="00F45345" w:rsidP="009541CE">
            <w:pPr>
              <w:rPr>
                <w:rFonts w:ascii="Times New Roman" w:hAnsi="Times New Roman" w:cs="Times New Roman"/>
                <w:sz w:val="20"/>
                <w:szCs w:val="20"/>
                <w:lang w:val="ky-KG"/>
              </w:rPr>
            </w:pPr>
            <w:r w:rsidRPr="001D1EDE">
              <w:rPr>
                <w:rFonts w:ascii="Times New Roman" w:hAnsi="Times New Roman" w:cs="Times New Roman"/>
                <w:sz w:val="20"/>
                <w:szCs w:val="20"/>
                <w:lang w:val="ky-KG"/>
              </w:rPr>
              <w:t>Саед Али Аббас Рахат</w:t>
            </w:r>
          </w:p>
        </w:tc>
        <w:tc>
          <w:tcPr>
            <w:tcW w:w="2835" w:type="dxa"/>
          </w:tcPr>
          <w:p w:rsidR="00F45345" w:rsidRPr="001D1EDE" w:rsidRDefault="00F45345" w:rsidP="009541CE">
            <w:pPr>
              <w:pStyle w:val="a6"/>
              <w:numPr>
                <w:ilvl w:val="0"/>
                <w:numId w:val="14"/>
              </w:numPr>
              <w:tabs>
                <w:tab w:val="left" w:pos="332"/>
              </w:tabs>
              <w:ind w:left="34" w:firstLine="0"/>
              <w:jc w:val="both"/>
              <w:rPr>
                <w:rFonts w:ascii="Times New Roman" w:hAnsi="Times New Roman" w:cs="Times New Roman"/>
                <w:sz w:val="18"/>
                <w:szCs w:val="18"/>
                <w:lang w:val="ky-KG"/>
              </w:rPr>
            </w:pPr>
            <w:r w:rsidRPr="001D1EDE">
              <w:rPr>
                <w:rFonts w:ascii="Times New Roman" w:hAnsi="Times New Roman" w:cs="Times New Roman"/>
                <w:sz w:val="18"/>
                <w:szCs w:val="18"/>
                <w:lang w:val="ky-KG"/>
              </w:rPr>
              <w:t>“Academic Research and Writing” 2018г.</w:t>
            </w:r>
          </w:p>
          <w:p w:rsidR="00F45345" w:rsidRDefault="00F45345" w:rsidP="009541CE">
            <w:pPr>
              <w:rPr>
                <w:rFonts w:ascii="Times New Roman" w:hAnsi="Times New Roman" w:cs="Times New Roman"/>
                <w:sz w:val="20"/>
                <w:szCs w:val="20"/>
                <w:lang w:val="ky-KG"/>
              </w:rPr>
            </w:pPr>
          </w:p>
          <w:p w:rsidR="00F45345" w:rsidRPr="004B4431" w:rsidRDefault="00F45345" w:rsidP="009541CE">
            <w:pPr>
              <w:rPr>
                <w:rFonts w:ascii="Times New Roman" w:hAnsi="Times New Roman" w:cs="Times New Roman"/>
                <w:sz w:val="20"/>
                <w:szCs w:val="20"/>
                <w:lang w:val="ky-KG"/>
              </w:rPr>
            </w:pPr>
          </w:p>
        </w:tc>
        <w:tc>
          <w:tcPr>
            <w:tcW w:w="2551" w:type="dxa"/>
          </w:tcPr>
          <w:p w:rsidR="00F45345" w:rsidRPr="001D1EDE" w:rsidRDefault="00F45345" w:rsidP="009541CE">
            <w:pPr>
              <w:pStyle w:val="a6"/>
              <w:numPr>
                <w:ilvl w:val="0"/>
                <w:numId w:val="6"/>
              </w:numPr>
              <w:tabs>
                <w:tab w:val="left" w:pos="318"/>
              </w:tabs>
              <w:ind w:left="34" w:firstLine="0"/>
              <w:jc w:val="both"/>
              <w:rPr>
                <w:rFonts w:ascii="Times New Roman" w:hAnsi="Times New Roman" w:cs="Times New Roman"/>
                <w:sz w:val="18"/>
                <w:szCs w:val="18"/>
                <w:lang w:val="ky-KG"/>
              </w:rPr>
            </w:pPr>
            <w:r w:rsidRPr="001D1EDE">
              <w:rPr>
                <w:rFonts w:ascii="Times New Roman" w:hAnsi="Times New Roman" w:cs="Times New Roman"/>
                <w:sz w:val="18"/>
                <w:szCs w:val="18"/>
                <w:lang w:val="ky-KG"/>
              </w:rPr>
              <w:t xml:space="preserve">Система обеспечения качества образования.  Независимое агенство “Эл баасы”, г. Ош, 16ч. </w:t>
            </w:r>
          </w:p>
          <w:p w:rsidR="00F45345" w:rsidRPr="004B4431" w:rsidRDefault="00F45345" w:rsidP="009541CE">
            <w:pPr>
              <w:rPr>
                <w:rFonts w:ascii="Times New Roman" w:hAnsi="Times New Roman" w:cs="Times New Roman"/>
                <w:sz w:val="20"/>
                <w:szCs w:val="20"/>
                <w:lang w:val="ky-KG"/>
              </w:rPr>
            </w:pPr>
          </w:p>
        </w:tc>
        <w:tc>
          <w:tcPr>
            <w:tcW w:w="2694" w:type="dxa"/>
          </w:tcPr>
          <w:p w:rsidR="00F45345" w:rsidRPr="004B4431" w:rsidRDefault="00F45345" w:rsidP="009541CE">
            <w:pPr>
              <w:pStyle w:val="a6"/>
              <w:numPr>
                <w:ilvl w:val="0"/>
                <w:numId w:val="5"/>
              </w:numPr>
              <w:tabs>
                <w:tab w:val="left" w:pos="295"/>
              </w:tabs>
              <w:ind w:left="33" w:firstLine="0"/>
              <w:jc w:val="both"/>
              <w:rPr>
                <w:rFonts w:ascii="Times New Roman" w:hAnsi="Times New Roman" w:cs="Times New Roman"/>
                <w:sz w:val="20"/>
                <w:szCs w:val="20"/>
                <w:lang w:val="ky-KG"/>
              </w:rPr>
            </w:pPr>
            <w:r w:rsidRPr="001D1EDE">
              <w:rPr>
                <w:rFonts w:ascii="Times New Roman" w:hAnsi="Times New Roman" w:cs="Times New Roman"/>
                <w:sz w:val="18"/>
                <w:szCs w:val="18"/>
                <w:lang w:val="ky-KG"/>
              </w:rPr>
              <w:t xml:space="preserve">Разработка учебно-методической документации и использование технологий в соответствии с компенентностным подходом в профессиональном образовании” ОФ “Агартуу академиясы” КФ ОшГУ, 16-24 январь 2019, </w:t>
            </w:r>
            <w:r>
              <w:rPr>
                <w:rFonts w:ascii="Times New Roman" w:hAnsi="Times New Roman" w:cs="Times New Roman"/>
                <w:sz w:val="18"/>
                <w:szCs w:val="18"/>
                <w:lang w:val="ky-KG"/>
              </w:rPr>
              <w:t>72 ч.</w:t>
            </w:r>
          </w:p>
        </w:tc>
      </w:tr>
      <w:tr w:rsidR="00F45345" w:rsidRPr="004B4431" w:rsidTr="009541CE">
        <w:trPr>
          <w:trHeight w:val="196"/>
        </w:trPr>
        <w:tc>
          <w:tcPr>
            <w:tcW w:w="568" w:type="dxa"/>
          </w:tcPr>
          <w:p w:rsidR="00F45345" w:rsidRPr="004B4431" w:rsidRDefault="00F45345" w:rsidP="009541CE">
            <w:pPr>
              <w:rPr>
                <w:rFonts w:ascii="Times New Roman" w:hAnsi="Times New Roman" w:cs="Times New Roman"/>
                <w:b/>
                <w:sz w:val="20"/>
                <w:szCs w:val="20"/>
                <w:lang w:val="ky-KG"/>
              </w:rPr>
            </w:pPr>
            <w:r w:rsidRPr="004B4431">
              <w:rPr>
                <w:rFonts w:ascii="Times New Roman" w:hAnsi="Times New Roman" w:cs="Times New Roman"/>
                <w:b/>
                <w:sz w:val="20"/>
                <w:szCs w:val="20"/>
                <w:lang w:val="ky-KG"/>
              </w:rPr>
              <w:t>3</w:t>
            </w:r>
          </w:p>
        </w:tc>
        <w:tc>
          <w:tcPr>
            <w:tcW w:w="1701" w:type="dxa"/>
          </w:tcPr>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 xml:space="preserve">Каримова </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Назгуль</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Абдижалиловна</w:t>
            </w:r>
          </w:p>
        </w:tc>
        <w:tc>
          <w:tcPr>
            <w:tcW w:w="2835" w:type="dxa"/>
          </w:tcPr>
          <w:p w:rsidR="00F45345" w:rsidRPr="004B4431" w:rsidRDefault="00F45345" w:rsidP="009541CE">
            <w:pPr>
              <w:rPr>
                <w:rFonts w:ascii="Times New Roman" w:hAnsi="Times New Roman" w:cs="Times New Roman"/>
                <w:sz w:val="20"/>
                <w:szCs w:val="20"/>
                <w:lang w:val="ky-KG"/>
              </w:rPr>
            </w:pPr>
          </w:p>
        </w:tc>
        <w:tc>
          <w:tcPr>
            <w:tcW w:w="2551" w:type="dxa"/>
          </w:tcPr>
          <w:p w:rsidR="00F45345" w:rsidRPr="001D1EDE" w:rsidRDefault="00F45345" w:rsidP="009541CE">
            <w:pPr>
              <w:pStyle w:val="a6"/>
              <w:numPr>
                <w:ilvl w:val="0"/>
                <w:numId w:val="7"/>
              </w:numPr>
              <w:tabs>
                <w:tab w:val="left" w:pos="318"/>
              </w:tabs>
              <w:ind w:left="34" w:firstLine="0"/>
              <w:jc w:val="both"/>
              <w:rPr>
                <w:rFonts w:ascii="Times New Roman" w:hAnsi="Times New Roman" w:cs="Times New Roman"/>
                <w:sz w:val="18"/>
                <w:szCs w:val="18"/>
                <w:lang w:val="ky-KG"/>
              </w:rPr>
            </w:pPr>
            <w:r w:rsidRPr="001D1EDE">
              <w:rPr>
                <w:rFonts w:ascii="Times New Roman" w:hAnsi="Times New Roman" w:cs="Times New Roman"/>
                <w:sz w:val="18"/>
                <w:szCs w:val="18"/>
                <w:lang w:val="ky-KG"/>
              </w:rPr>
              <w:t xml:space="preserve">Система обеспечения качества образования.  Независимое агенство “Эл баасы”, г. Ош, 16ч. </w:t>
            </w:r>
          </w:p>
          <w:p w:rsidR="00F45345" w:rsidRPr="004B4431" w:rsidRDefault="00F45345" w:rsidP="009541CE">
            <w:pPr>
              <w:rPr>
                <w:rFonts w:ascii="Times New Roman" w:hAnsi="Times New Roman" w:cs="Times New Roman"/>
                <w:sz w:val="20"/>
                <w:szCs w:val="20"/>
                <w:lang w:val="ky-KG"/>
              </w:rPr>
            </w:pPr>
          </w:p>
        </w:tc>
        <w:tc>
          <w:tcPr>
            <w:tcW w:w="2694" w:type="dxa"/>
          </w:tcPr>
          <w:p w:rsidR="00F45345" w:rsidRPr="004B4431" w:rsidRDefault="00F45345" w:rsidP="009541CE">
            <w:pPr>
              <w:rPr>
                <w:rFonts w:ascii="Times New Roman" w:hAnsi="Times New Roman" w:cs="Times New Roman"/>
                <w:sz w:val="20"/>
                <w:szCs w:val="20"/>
                <w:lang w:val="ky-KG"/>
              </w:rPr>
            </w:pPr>
          </w:p>
        </w:tc>
      </w:tr>
      <w:tr w:rsidR="00F45345" w:rsidRPr="004B4431" w:rsidTr="009541CE">
        <w:trPr>
          <w:trHeight w:val="278"/>
        </w:trPr>
        <w:tc>
          <w:tcPr>
            <w:tcW w:w="568" w:type="dxa"/>
          </w:tcPr>
          <w:p w:rsidR="00F45345" w:rsidRPr="004B4431" w:rsidRDefault="00F45345" w:rsidP="009541CE">
            <w:pPr>
              <w:rPr>
                <w:rFonts w:ascii="Times New Roman" w:hAnsi="Times New Roman" w:cs="Times New Roman"/>
                <w:b/>
                <w:sz w:val="20"/>
                <w:szCs w:val="20"/>
                <w:lang w:val="ky-KG"/>
              </w:rPr>
            </w:pPr>
            <w:r w:rsidRPr="004B4431">
              <w:rPr>
                <w:rFonts w:ascii="Times New Roman" w:hAnsi="Times New Roman" w:cs="Times New Roman"/>
                <w:b/>
                <w:sz w:val="20"/>
                <w:szCs w:val="20"/>
                <w:lang w:val="ky-KG"/>
              </w:rPr>
              <w:t>4</w:t>
            </w:r>
          </w:p>
        </w:tc>
        <w:tc>
          <w:tcPr>
            <w:tcW w:w="1701" w:type="dxa"/>
          </w:tcPr>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Курбанбаев</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Омурбек</w:t>
            </w:r>
          </w:p>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rPr>
              <w:t>Исамидинович</w:t>
            </w:r>
          </w:p>
        </w:tc>
        <w:tc>
          <w:tcPr>
            <w:tcW w:w="2835" w:type="dxa"/>
          </w:tcPr>
          <w:p w:rsidR="00F45345" w:rsidRPr="004B4431" w:rsidRDefault="00F45345" w:rsidP="009541CE">
            <w:pPr>
              <w:pStyle w:val="a6"/>
              <w:numPr>
                <w:ilvl w:val="0"/>
                <w:numId w:val="8"/>
              </w:numPr>
              <w:tabs>
                <w:tab w:val="left" w:pos="317"/>
              </w:tabs>
              <w:ind w:left="34" w:firstLine="0"/>
              <w:jc w:val="both"/>
              <w:rPr>
                <w:rFonts w:ascii="Times New Roman" w:hAnsi="Times New Roman" w:cs="Times New Roman"/>
                <w:sz w:val="20"/>
                <w:szCs w:val="20"/>
                <w:lang w:val="ky-KG"/>
              </w:rPr>
            </w:pPr>
            <w:r w:rsidRPr="00944C5E">
              <w:rPr>
                <w:rFonts w:ascii="Times New Roman" w:hAnsi="Times New Roman" w:cs="Times New Roman"/>
                <w:sz w:val="18"/>
                <w:szCs w:val="18"/>
                <w:lang w:val="ky-KG"/>
              </w:rPr>
              <w:t xml:space="preserve">Повышения </w:t>
            </w:r>
            <w:r>
              <w:rPr>
                <w:rFonts w:ascii="Times New Roman" w:hAnsi="Times New Roman" w:cs="Times New Roman"/>
                <w:sz w:val="18"/>
                <w:szCs w:val="18"/>
                <w:lang w:val="ky-KG"/>
              </w:rPr>
              <w:t>квалификации</w:t>
            </w:r>
            <w:r w:rsidRPr="00944C5E">
              <w:rPr>
                <w:rFonts w:ascii="Times New Roman" w:hAnsi="Times New Roman" w:cs="Times New Roman"/>
                <w:sz w:val="18"/>
                <w:szCs w:val="18"/>
                <w:lang w:val="ky-KG"/>
              </w:rPr>
              <w:t xml:space="preserve"> по педагогике и психологии.</w:t>
            </w:r>
            <w:r>
              <w:rPr>
                <w:rFonts w:ascii="Times New Roman" w:hAnsi="Times New Roman" w:cs="Times New Roman"/>
                <w:sz w:val="18"/>
                <w:szCs w:val="18"/>
              </w:rPr>
              <w:t>ОшГУ, январь,  96ч.</w:t>
            </w:r>
          </w:p>
        </w:tc>
        <w:tc>
          <w:tcPr>
            <w:tcW w:w="2551" w:type="dxa"/>
          </w:tcPr>
          <w:p w:rsidR="00F45345" w:rsidRPr="004B4431" w:rsidRDefault="00F45345" w:rsidP="009541CE">
            <w:pPr>
              <w:rPr>
                <w:rFonts w:ascii="Times New Roman" w:hAnsi="Times New Roman" w:cs="Times New Roman"/>
                <w:sz w:val="20"/>
                <w:szCs w:val="20"/>
                <w:lang w:val="ky-KG"/>
              </w:rPr>
            </w:pPr>
          </w:p>
        </w:tc>
        <w:tc>
          <w:tcPr>
            <w:tcW w:w="2694" w:type="dxa"/>
          </w:tcPr>
          <w:p w:rsidR="00F45345" w:rsidRPr="004B4431" w:rsidRDefault="00F45345" w:rsidP="009541CE">
            <w:pPr>
              <w:rPr>
                <w:rFonts w:ascii="Times New Roman" w:hAnsi="Times New Roman" w:cs="Times New Roman"/>
                <w:sz w:val="20"/>
                <w:szCs w:val="20"/>
                <w:lang w:val="ky-KG"/>
              </w:rPr>
            </w:pPr>
          </w:p>
        </w:tc>
      </w:tr>
      <w:tr w:rsidR="00F45345" w:rsidRPr="004B4431" w:rsidTr="009541CE">
        <w:trPr>
          <w:trHeight w:val="2444"/>
        </w:trPr>
        <w:tc>
          <w:tcPr>
            <w:tcW w:w="568" w:type="dxa"/>
          </w:tcPr>
          <w:p w:rsidR="00F45345" w:rsidRPr="004B4431" w:rsidRDefault="00F45345" w:rsidP="009541CE">
            <w:pPr>
              <w:rPr>
                <w:rFonts w:ascii="Times New Roman" w:hAnsi="Times New Roman" w:cs="Times New Roman"/>
                <w:b/>
                <w:sz w:val="20"/>
                <w:szCs w:val="20"/>
                <w:lang w:val="ky-KG"/>
              </w:rPr>
            </w:pPr>
            <w:r w:rsidRPr="004B4431">
              <w:rPr>
                <w:rFonts w:ascii="Times New Roman" w:hAnsi="Times New Roman" w:cs="Times New Roman"/>
                <w:b/>
                <w:sz w:val="20"/>
                <w:szCs w:val="20"/>
                <w:lang w:val="ky-KG"/>
              </w:rPr>
              <w:t>5</w:t>
            </w:r>
          </w:p>
        </w:tc>
        <w:tc>
          <w:tcPr>
            <w:tcW w:w="1701" w:type="dxa"/>
            <w:vAlign w:val="bottom"/>
          </w:tcPr>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 xml:space="preserve">Каратаев </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Мирлан</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Анварбекович</w:t>
            </w:r>
          </w:p>
          <w:p w:rsidR="00F45345" w:rsidRPr="004B4431" w:rsidRDefault="00F45345" w:rsidP="009541CE">
            <w:pPr>
              <w:rPr>
                <w:rFonts w:ascii="Times New Roman" w:hAnsi="Times New Roman" w:cs="Times New Roman"/>
                <w:sz w:val="20"/>
                <w:szCs w:val="20"/>
              </w:rPr>
            </w:pPr>
          </w:p>
          <w:p w:rsidR="00F45345" w:rsidRPr="004B4431" w:rsidRDefault="00F45345" w:rsidP="009541CE">
            <w:pPr>
              <w:rPr>
                <w:rFonts w:ascii="Times New Roman" w:hAnsi="Times New Roman" w:cs="Times New Roman"/>
                <w:sz w:val="20"/>
                <w:szCs w:val="20"/>
              </w:rPr>
            </w:pPr>
          </w:p>
          <w:p w:rsidR="00F45345" w:rsidRPr="004B4431" w:rsidRDefault="00F45345" w:rsidP="009541CE">
            <w:pPr>
              <w:rPr>
                <w:rFonts w:ascii="Times New Roman" w:hAnsi="Times New Roman" w:cs="Times New Roman"/>
                <w:sz w:val="20"/>
                <w:szCs w:val="20"/>
              </w:rPr>
            </w:pPr>
          </w:p>
          <w:p w:rsidR="00F45345" w:rsidRPr="004B4431" w:rsidRDefault="00F45345" w:rsidP="009541CE">
            <w:pPr>
              <w:rPr>
                <w:rFonts w:ascii="Times New Roman" w:hAnsi="Times New Roman" w:cs="Times New Roman"/>
                <w:sz w:val="20"/>
                <w:szCs w:val="20"/>
              </w:rPr>
            </w:pPr>
          </w:p>
          <w:p w:rsidR="00F45345" w:rsidRPr="004B4431" w:rsidRDefault="00F45345" w:rsidP="009541CE">
            <w:pPr>
              <w:rPr>
                <w:rFonts w:ascii="Times New Roman" w:hAnsi="Times New Roman" w:cs="Times New Roman"/>
                <w:sz w:val="20"/>
                <w:szCs w:val="20"/>
              </w:rPr>
            </w:pPr>
          </w:p>
          <w:p w:rsidR="00F45345" w:rsidRPr="004B4431" w:rsidRDefault="00F45345" w:rsidP="009541CE">
            <w:pPr>
              <w:rPr>
                <w:rFonts w:ascii="Times New Roman" w:hAnsi="Times New Roman" w:cs="Times New Roman"/>
                <w:sz w:val="20"/>
                <w:szCs w:val="20"/>
              </w:rPr>
            </w:pPr>
          </w:p>
          <w:p w:rsidR="00F45345" w:rsidRPr="004B4431" w:rsidRDefault="00F45345" w:rsidP="009541CE">
            <w:pPr>
              <w:rPr>
                <w:rFonts w:ascii="Times New Roman" w:hAnsi="Times New Roman" w:cs="Times New Roman"/>
                <w:sz w:val="20"/>
                <w:szCs w:val="20"/>
              </w:rPr>
            </w:pPr>
          </w:p>
        </w:tc>
        <w:tc>
          <w:tcPr>
            <w:tcW w:w="2835" w:type="dxa"/>
          </w:tcPr>
          <w:p w:rsidR="00F45345" w:rsidRPr="004B4431" w:rsidRDefault="00F45345" w:rsidP="009541CE">
            <w:pPr>
              <w:pStyle w:val="a6"/>
              <w:numPr>
                <w:ilvl w:val="0"/>
                <w:numId w:val="9"/>
              </w:numPr>
              <w:tabs>
                <w:tab w:val="left" w:pos="317"/>
              </w:tabs>
              <w:ind w:left="34" w:firstLine="0"/>
              <w:jc w:val="both"/>
              <w:rPr>
                <w:rFonts w:ascii="Times New Roman" w:hAnsi="Times New Roman" w:cs="Times New Roman"/>
                <w:sz w:val="20"/>
                <w:szCs w:val="20"/>
                <w:lang w:val="ky-KG"/>
              </w:rPr>
            </w:pPr>
            <w:r w:rsidRPr="00944C5E">
              <w:rPr>
                <w:rFonts w:ascii="Times New Roman" w:hAnsi="Times New Roman" w:cs="Times New Roman"/>
                <w:sz w:val="18"/>
                <w:szCs w:val="18"/>
                <w:lang w:val="ky-KG"/>
              </w:rPr>
              <w:t xml:space="preserve">Повышения </w:t>
            </w:r>
            <w:r>
              <w:rPr>
                <w:rFonts w:ascii="Times New Roman" w:hAnsi="Times New Roman" w:cs="Times New Roman"/>
                <w:sz w:val="18"/>
                <w:szCs w:val="18"/>
                <w:lang w:val="ky-KG"/>
              </w:rPr>
              <w:t>квалификации</w:t>
            </w:r>
            <w:r w:rsidRPr="00944C5E">
              <w:rPr>
                <w:rFonts w:ascii="Times New Roman" w:hAnsi="Times New Roman" w:cs="Times New Roman"/>
                <w:sz w:val="18"/>
                <w:szCs w:val="18"/>
                <w:lang w:val="ky-KG"/>
              </w:rPr>
              <w:t xml:space="preserve"> по педагогике и психологии.</w:t>
            </w:r>
            <w:r>
              <w:rPr>
                <w:rFonts w:ascii="Times New Roman" w:hAnsi="Times New Roman" w:cs="Times New Roman"/>
                <w:sz w:val="18"/>
                <w:szCs w:val="18"/>
              </w:rPr>
              <w:t>ОшГУ, январь,  96ч.</w:t>
            </w:r>
          </w:p>
        </w:tc>
        <w:tc>
          <w:tcPr>
            <w:tcW w:w="2551" w:type="dxa"/>
          </w:tcPr>
          <w:p w:rsidR="00F45345" w:rsidRPr="001D1EDE" w:rsidRDefault="00F45345" w:rsidP="009541CE">
            <w:pPr>
              <w:pStyle w:val="a6"/>
              <w:numPr>
                <w:ilvl w:val="0"/>
                <w:numId w:val="10"/>
              </w:numPr>
              <w:tabs>
                <w:tab w:val="left" w:pos="281"/>
              </w:tabs>
              <w:ind w:left="34" w:firstLine="0"/>
              <w:jc w:val="both"/>
              <w:rPr>
                <w:rFonts w:ascii="Times New Roman" w:hAnsi="Times New Roman" w:cs="Times New Roman"/>
                <w:sz w:val="18"/>
                <w:szCs w:val="18"/>
              </w:rPr>
            </w:pPr>
            <w:r w:rsidRPr="001D1EDE">
              <w:rPr>
                <w:rFonts w:ascii="Times New Roman" w:hAnsi="Times New Roman" w:cs="Times New Roman"/>
                <w:sz w:val="18"/>
                <w:szCs w:val="18"/>
              </w:rPr>
              <w:t>Эпидемиологическое наблюдение за инфекциями , связанными с оказанием медицинской помощи , г. Бишкек, 2018г.</w:t>
            </w:r>
          </w:p>
          <w:p w:rsidR="00F45345" w:rsidRPr="001D1EDE" w:rsidRDefault="00F45345" w:rsidP="009541CE">
            <w:pPr>
              <w:pStyle w:val="a6"/>
              <w:numPr>
                <w:ilvl w:val="0"/>
                <w:numId w:val="10"/>
              </w:numPr>
              <w:tabs>
                <w:tab w:val="left" w:pos="281"/>
              </w:tabs>
              <w:ind w:left="34" w:firstLine="0"/>
              <w:jc w:val="both"/>
              <w:rPr>
                <w:rFonts w:ascii="Times New Roman" w:hAnsi="Times New Roman" w:cs="Times New Roman"/>
                <w:sz w:val="18"/>
                <w:szCs w:val="18"/>
                <w:lang w:val="ky-KG"/>
              </w:rPr>
            </w:pPr>
            <w:r w:rsidRPr="001D1EDE">
              <w:rPr>
                <w:rFonts w:ascii="Times New Roman" w:hAnsi="Times New Roman" w:cs="Times New Roman"/>
                <w:sz w:val="18"/>
                <w:szCs w:val="18"/>
              </w:rPr>
              <w:t>Инфекционный контроль  и безопасность медицинских процедур», г. Ош, 2018г.</w:t>
            </w:r>
          </w:p>
          <w:p w:rsidR="00F45345" w:rsidRPr="004B4431" w:rsidRDefault="00F45345" w:rsidP="009541CE">
            <w:pPr>
              <w:pStyle w:val="a6"/>
              <w:numPr>
                <w:ilvl w:val="0"/>
                <w:numId w:val="10"/>
              </w:numPr>
              <w:tabs>
                <w:tab w:val="left" w:pos="281"/>
                <w:tab w:val="left" w:pos="318"/>
              </w:tabs>
              <w:ind w:left="34" w:firstLine="0"/>
              <w:jc w:val="both"/>
              <w:rPr>
                <w:rFonts w:ascii="Times New Roman" w:hAnsi="Times New Roman" w:cs="Times New Roman"/>
                <w:sz w:val="20"/>
                <w:szCs w:val="20"/>
                <w:lang w:val="ky-KG"/>
              </w:rPr>
            </w:pPr>
            <w:r w:rsidRPr="001D1EDE">
              <w:rPr>
                <w:rFonts w:ascii="Times New Roman" w:hAnsi="Times New Roman" w:cs="Times New Roman"/>
                <w:sz w:val="18"/>
                <w:szCs w:val="18"/>
                <w:lang w:val="ky-KG"/>
              </w:rPr>
              <w:t xml:space="preserve">Система обеспечения качества образования.  Независимое агенство “Эл баасы”, г. Ош, 16ч. </w:t>
            </w:r>
          </w:p>
        </w:tc>
        <w:tc>
          <w:tcPr>
            <w:tcW w:w="2694" w:type="dxa"/>
          </w:tcPr>
          <w:p w:rsidR="00F45345" w:rsidRPr="004B4431" w:rsidRDefault="00F45345" w:rsidP="009541CE">
            <w:pPr>
              <w:rPr>
                <w:rFonts w:ascii="Times New Roman" w:hAnsi="Times New Roman" w:cs="Times New Roman"/>
                <w:sz w:val="20"/>
                <w:szCs w:val="20"/>
                <w:lang w:val="ky-KG"/>
              </w:rPr>
            </w:pPr>
          </w:p>
          <w:p w:rsidR="00F45345" w:rsidRPr="004B4431" w:rsidRDefault="00F45345" w:rsidP="009541CE">
            <w:pPr>
              <w:rPr>
                <w:rFonts w:ascii="Times New Roman" w:hAnsi="Times New Roman" w:cs="Times New Roman"/>
                <w:sz w:val="20"/>
                <w:szCs w:val="20"/>
                <w:lang w:val="ky-KG"/>
              </w:rPr>
            </w:pPr>
          </w:p>
          <w:p w:rsidR="00F45345" w:rsidRPr="004B4431" w:rsidRDefault="00F45345" w:rsidP="009541CE">
            <w:pPr>
              <w:rPr>
                <w:rFonts w:ascii="Times New Roman" w:hAnsi="Times New Roman" w:cs="Times New Roman"/>
                <w:sz w:val="20"/>
                <w:szCs w:val="20"/>
                <w:lang w:val="ky-KG"/>
              </w:rPr>
            </w:pPr>
          </w:p>
          <w:p w:rsidR="00F45345" w:rsidRPr="004B4431" w:rsidRDefault="00F45345" w:rsidP="009541CE">
            <w:pPr>
              <w:rPr>
                <w:rFonts w:ascii="Times New Roman" w:hAnsi="Times New Roman" w:cs="Times New Roman"/>
                <w:sz w:val="20"/>
                <w:szCs w:val="20"/>
                <w:lang w:val="ky-KG"/>
              </w:rPr>
            </w:pPr>
          </w:p>
          <w:p w:rsidR="00F45345" w:rsidRPr="004B4431" w:rsidRDefault="00F45345" w:rsidP="009541CE">
            <w:pPr>
              <w:rPr>
                <w:rFonts w:ascii="Times New Roman" w:hAnsi="Times New Roman" w:cs="Times New Roman"/>
                <w:sz w:val="20"/>
                <w:szCs w:val="20"/>
                <w:lang w:val="ky-KG"/>
              </w:rPr>
            </w:pPr>
          </w:p>
          <w:p w:rsidR="00F45345" w:rsidRPr="004B4431" w:rsidRDefault="00F45345" w:rsidP="009541CE">
            <w:pPr>
              <w:rPr>
                <w:rFonts w:ascii="Times New Roman" w:hAnsi="Times New Roman" w:cs="Times New Roman"/>
                <w:sz w:val="20"/>
                <w:szCs w:val="20"/>
                <w:lang w:val="ky-KG"/>
              </w:rPr>
            </w:pPr>
          </w:p>
        </w:tc>
      </w:tr>
      <w:tr w:rsidR="00F45345" w:rsidRPr="004B4431" w:rsidTr="009541CE">
        <w:trPr>
          <w:trHeight w:val="1403"/>
        </w:trPr>
        <w:tc>
          <w:tcPr>
            <w:tcW w:w="568" w:type="dxa"/>
          </w:tcPr>
          <w:p w:rsidR="00F45345" w:rsidRPr="004B4431" w:rsidRDefault="00F45345" w:rsidP="009541CE">
            <w:pPr>
              <w:rPr>
                <w:rFonts w:ascii="Times New Roman" w:hAnsi="Times New Roman" w:cs="Times New Roman"/>
                <w:b/>
                <w:sz w:val="20"/>
                <w:szCs w:val="20"/>
                <w:lang w:val="ky-KG"/>
              </w:rPr>
            </w:pPr>
            <w:r w:rsidRPr="004B4431">
              <w:rPr>
                <w:rFonts w:ascii="Times New Roman" w:hAnsi="Times New Roman" w:cs="Times New Roman"/>
                <w:b/>
                <w:sz w:val="20"/>
                <w:szCs w:val="20"/>
                <w:lang w:val="ky-KG"/>
              </w:rPr>
              <w:t>6</w:t>
            </w:r>
          </w:p>
        </w:tc>
        <w:tc>
          <w:tcPr>
            <w:tcW w:w="1701" w:type="dxa"/>
          </w:tcPr>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lang w:val="ky-KG"/>
              </w:rPr>
              <w:t xml:space="preserve">Омурзакова </w:t>
            </w:r>
          </w:p>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lang w:val="ky-KG"/>
              </w:rPr>
              <w:t xml:space="preserve">Айсулуу </w:t>
            </w:r>
          </w:p>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lang w:val="ky-KG"/>
              </w:rPr>
              <w:t>Эрмековна</w:t>
            </w:r>
          </w:p>
        </w:tc>
        <w:tc>
          <w:tcPr>
            <w:tcW w:w="2835" w:type="dxa"/>
          </w:tcPr>
          <w:p w:rsidR="00F45345" w:rsidRPr="004B4431" w:rsidRDefault="00F45345" w:rsidP="009541CE">
            <w:pPr>
              <w:rPr>
                <w:rFonts w:ascii="Times New Roman" w:hAnsi="Times New Roman" w:cs="Times New Roman"/>
                <w:sz w:val="20"/>
                <w:szCs w:val="20"/>
                <w:lang w:val="ky-KG"/>
              </w:rPr>
            </w:pPr>
          </w:p>
        </w:tc>
        <w:tc>
          <w:tcPr>
            <w:tcW w:w="2551" w:type="dxa"/>
          </w:tcPr>
          <w:p w:rsidR="00F45345" w:rsidRPr="001D1EDE" w:rsidRDefault="00F45345" w:rsidP="009541CE">
            <w:pPr>
              <w:pStyle w:val="a6"/>
              <w:numPr>
                <w:ilvl w:val="0"/>
                <w:numId w:val="11"/>
              </w:numPr>
              <w:tabs>
                <w:tab w:val="left" w:pos="176"/>
              </w:tabs>
              <w:ind w:left="0" w:firstLine="0"/>
              <w:rPr>
                <w:rFonts w:ascii="Times New Roman" w:hAnsi="Times New Roman" w:cs="Times New Roman"/>
                <w:sz w:val="18"/>
                <w:szCs w:val="18"/>
              </w:rPr>
            </w:pPr>
            <w:r w:rsidRPr="001D1EDE">
              <w:rPr>
                <w:rFonts w:ascii="Times New Roman" w:hAnsi="Times New Roman" w:cs="Times New Roman"/>
                <w:sz w:val="18"/>
                <w:szCs w:val="18"/>
                <w:lang w:val="ky-KG"/>
              </w:rPr>
              <w:t xml:space="preserve">Повышения квалификации по педагогике и психологии. </w:t>
            </w:r>
            <w:r w:rsidRPr="001D1EDE">
              <w:rPr>
                <w:rFonts w:ascii="Times New Roman" w:hAnsi="Times New Roman" w:cs="Times New Roman"/>
                <w:sz w:val="18"/>
                <w:szCs w:val="18"/>
              </w:rPr>
              <w:t>ОшГУ, январь,  96ч.</w:t>
            </w:r>
          </w:p>
          <w:p w:rsidR="00F45345" w:rsidRPr="001D1EDE" w:rsidRDefault="00F45345" w:rsidP="009541CE">
            <w:pPr>
              <w:pStyle w:val="a6"/>
              <w:numPr>
                <w:ilvl w:val="0"/>
                <w:numId w:val="11"/>
              </w:numPr>
              <w:tabs>
                <w:tab w:val="left" w:pos="176"/>
                <w:tab w:val="left" w:pos="318"/>
              </w:tabs>
              <w:ind w:left="0" w:firstLine="0"/>
              <w:jc w:val="both"/>
              <w:rPr>
                <w:rFonts w:ascii="Times New Roman" w:hAnsi="Times New Roman" w:cs="Times New Roman"/>
                <w:sz w:val="20"/>
                <w:szCs w:val="20"/>
                <w:lang w:val="ky-KG"/>
              </w:rPr>
            </w:pPr>
            <w:r w:rsidRPr="001D1EDE">
              <w:rPr>
                <w:rFonts w:ascii="Times New Roman" w:hAnsi="Times New Roman" w:cs="Times New Roman"/>
                <w:sz w:val="18"/>
                <w:szCs w:val="18"/>
                <w:lang w:val="ky-KG"/>
              </w:rPr>
              <w:t xml:space="preserve">Система обеспечения качества образования.  Независимое агенство “Эл баасы”, г. Ош, 16ч. </w:t>
            </w:r>
          </w:p>
        </w:tc>
        <w:tc>
          <w:tcPr>
            <w:tcW w:w="2694" w:type="dxa"/>
          </w:tcPr>
          <w:p w:rsidR="00F45345" w:rsidRPr="004B4431" w:rsidRDefault="00F45345" w:rsidP="009541CE">
            <w:pPr>
              <w:rPr>
                <w:rFonts w:ascii="Times New Roman" w:hAnsi="Times New Roman" w:cs="Times New Roman"/>
                <w:sz w:val="20"/>
                <w:szCs w:val="20"/>
                <w:lang w:val="ky-KG"/>
              </w:rPr>
            </w:pPr>
          </w:p>
        </w:tc>
      </w:tr>
      <w:tr w:rsidR="00F45345" w:rsidRPr="004B4431" w:rsidTr="009541CE">
        <w:trPr>
          <w:trHeight w:val="196"/>
        </w:trPr>
        <w:tc>
          <w:tcPr>
            <w:tcW w:w="568" w:type="dxa"/>
          </w:tcPr>
          <w:p w:rsidR="00F45345" w:rsidRPr="004B4431" w:rsidRDefault="00F45345" w:rsidP="009541CE">
            <w:pPr>
              <w:rPr>
                <w:rFonts w:ascii="Times New Roman" w:hAnsi="Times New Roman" w:cs="Times New Roman"/>
                <w:b/>
                <w:sz w:val="20"/>
                <w:szCs w:val="20"/>
                <w:lang w:val="ky-KG"/>
              </w:rPr>
            </w:pPr>
            <w:r w:rsidRPr="004B4431">
              <w:rPr>
                <w:rFonts w:ascii="Times New Roman" w:hAnsi="Times New Roman" w:cs="Times New Roman"/>
                <w:b/>
                <w:sz w:val="20"/>
                <w:szCs w:val="20"/>
                <w:lang w:val="ky-KG"/>
              </w:rPr>
              <w:t>7</w:t>
            </w:r>
          </w:p>
        </w:tc>
        <w:tc>
          <w:tcPr>
            <w:tcW w:w="1701" w:type="dxa"/>
          </w:tcPr>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Субанова</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Гулжамал</w:t>
            </w:r>
          </w:p>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rPr>
              <w:t>Арстаналиевна</w:t>
            </w:r>
          </w:p>
        </w:tc>
        <w:tc>
          <w:tcPr>
            <w:tcW w:w="2835" w:type="dxa"/>
          </w:tcPr>
          <w:p w:rsidR="00F45345" w:rsidRPr="001D1EDE" w:rsidRDefault="00F45345" w:rsidP="009541CE">
            <w:pPr>
              <w:jc w:val="both"/>
              <w:rPr>
                <w:rFonts w:ascii="Times New Roman" w:hAnsi="Times New Roman" w:cs="Times New Roman"/>
                <w:sz w:val="18"/>
                <w:szCs w:val="18"/>
                <w:lang w:val="ky-KG"/>
              </w:rPr>
            </w:pPr>
            <w:r w:rsidRPr="001D1EDE">
              <w:rPr>
                <w:rFonts w:ascii="Times New Roman" w:hAnsi="Times New Roman" w:cs="Times New Roman"/>
                <w:sz w:val="18"/>
                <w:szCs w:val="18"/>
                <w:lang w:val="ky-KG"/>
              </w:rPr>
              <w:t>1. Ведение беременности, родов и послеродового периода у женщин, употребляющих психоактивные вешества” КГМИП и ПК, г.Ош, 16ч.</w:t>
            </w:r>
          </w:p>
        </w:tc>
        <w:tc>
          <w:tcPr>
            <w:tcW w:w="2551" w:type="dxa"/>
          </w:tcPr>
          <w:p w:rsidR="00F45345" w:rsidRPr="001D1EDE" w:rsidRDefault="00F45345" w:rsidP="009541CE">
            <w:pPr>
              <w:pStyle w:val="a6"/>
              <w:numPr>
                <w:ilvl w:val="0"/>
                <w:numId w:val="13"/>
              </w:numPr>
              <w:tabs>
                <w:tab w:val="left" w:pos="291"/>
              </w:tabs>
              <w:ind w:left="34" w:firstLine="0"/>
              <w:jc w:val="both"/>
              <w:rPr>
                <w:rFonts w:ascii="Times New Roman" w:hAnsi="Times New Roman" w:cs="Times New Roman"/>
                <w:sz w:val="18"/>
                <w:szCs w:val="18"/>
                <w:lang w:val="ky-KG"/>
              </w:rPr>
            </w:pPr>
            <w:r w:rsidRPr="001D1EDE">
              <w:rPr>
                <w:rFonts w:ascii="Times New Roman" w:hAnsi="Times New Roman" w:cs="Times New Roman"/>
                <w:sz w:val="18"/>
                <w:szCs w:val="18"/>
              </w:rPr>
              <w:t>Экстракорпоральное оплодотворение», г. Бишкек, 2018г.</w:t>
            </w:r>
          </w:p>
        </w:tc>
        <w:tc>
          <w:tcPr>
            <w:tcW w:w="2694" w:type="dxa"/>
          </w:tcPr>
          <w:p w:rsidR="00F45345" w:rsidRPr="004B4431" w:rsidRDefault="00F45345" w:rsidP="009541CE">
            <w:pPr>
              <w:rPr>
                <w:rFonts w:ascii="Times New Roman" w:hAnsi="Times New Roman" w:cs="Times New Roman"/>
                <w:sz w:val="20"/>
                <w:szCs w:val="20"/>
                <w:lang w:val="ky-KG"/>
              </w:rPr>
            </w:pPr>
          </w:p>
        </w:tc>
      </w:tr>
      <w:tr w:rsidR="00F45345" w:rsidRPr="004B4431" w:rsidTr="009541CE">
        <w:trPr>
          <w:trHeight w:val="196"/>
        </w:trPr>
        <w:tc>
          <w:tcPr>
            <w:tcW w:w="568" w:type="dxa"/>
          </w:tcPr>
          <w:p w:rsidR="00F45345" w:rsidRPr="004B4431" w:rsidRDefault="00F45345" w:rsidP="009541CE">
            <w:pPr>
              <w:rPr>
                <w:rFonts w:ascii="Times New Roman" w:hAnsi="Times New Roman" w:cs="Times New Roman"/>
                <w:b/>
                <w:sz w:val="20"/>
                <w:szCs w:val="20"/>
                <w:lang w:val="ky-KG"/>
              </w:rPr>
            </w:pPr>
            <w:r>
              <w:rPr>
                <w:rFonts w:ascii="Times New Roman" w:hAnsi="Times New Roman" w:cs="Times New Roman"/>
                <w:b/>
                <w:sz w:val="20"/>
                <w:szCs w:val="20"/>
                <w:lang w:val="ky-KG"/>
              </w:rPr>
              <w:t>8</w:t>
            </w:r>
          </w:p>
        </w:tc>
        <w:tc>
          <w:tcPr>
            <w:tcW w:w="1701" w:type="dxa"/>
            <w:vAlign w:val="center"/>
          </w:tcPr>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Абжамилова</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Жазгуль</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Абдыкалыковна</w:t>
            </w:r>
          </w:p>
          <w:p w:rsidR="00F45345" w:rsidRPr="004B4431" w:rsidRDefault="00F45345" w:rsidP="009541CE">
            <w:pPr>
              <w:rPr>
                <w:rFonts w:ascii="Times New Roman" w:hAnsi="Times New Roman" w:cs="Times New Roman"/>
                <w:sz w:val="20"/>
                <w:szCs w:val="20"/>
              </w:rPr>
            </w:pPr>
          </w:p>
          <w:p w:rsidR="00F45345" w:rsidRPr="004B4431" w:rsidRDefault="00F45345" w:rsidP="009541CE">
            <w:pPr>
              <w:rPr>
                <w:rFonts w:ascii="Times New Roman" w:hAnsi="Times New Roman" w:cs="Times New Roman"/>
                <w:sz w:val="20"/>
                <w:szCs w:val="20"/>
              </w:rPr>
            </w:pPr>
          </w:p>
          <w:p w:rsidR="00F45345" w:rsidRPr="004B4431" w:rsidRDefault="00F45345" w:rsidP="009541CE">
            <w:pPr>
              <w:rPr>
                <w:rFonts w:ascii="Times New Roman" w:hAnsi="Times New Roman" w:cs="Times New Roman"/>
                <w:sz w:val="20"/>
                <w:szCs w:val="20"/>
              </w:rPr>
            </w:pPr>
          </w:p>
          <w:p w:rsidR="00F45345" w:rsidRPr="004B4431" w:rsidRDefault="00F45345" w:rsidP="009541CE">
            <w:pPr>
              <w:rPr>
                <w:rFonts w:ascii="Times New Roman" w:hAnsi="Times New Roman" w:cs="Times New Roman"/>
                <w:sz w:val="20"/>
                <w:szCs w:val="20"/>
              </w:rPr>
            </w:pPr>
          </w:p>
          <w:p w:rsidR="00F45345" w:rsidRPr="004B4431" w:rsidRDefault="00F45345" w:rsidP="009541CE">
            <w:pPr>
              <w:rPr>
                <w:rFonts w:ascii="Times New Roman" w:hAnsi="Times New Roman" w:cs="Times New Roman"/>
                <w:sz w:val="20"/>
                <w:szCs w:val="20"/>
              </w:rPr>
            </w:pPr>
          </w:p>
          <w:p w:rsidR="00F45345" w:rsidRPr="004B4431" w:rsidRDefault="00F45345" w:rsidP="009541CE">
            <w:pPr>
              <w:rPr>
                <w:rFonts w:ascii="Times New Roman" w:hAnsi="Times New Roman" w:cs="Times New Roman"/>
                <w:sz w:val="20"/>
                <w:szCs w:val="20"/>
              </w:rPr>
            </w:pPr>
          </w:p>
          <w:p w:rsidR="00F45345" w:rsidRPr="004B4431" w:rsidRDefault="00F45345" w:rsidP="009541CE">
            <w:pPr>
              <w:rPr>
                <w:rFonts w:ascii="Times New Roman" w:hAnsi="Times New Roman" w:cs="Times New Roman"/>
                <w:sz w:val="20"/>
                <w:szCs w:val="20"/>
              </w:rPr>
            </w:pPr>
          </w:p>
          <w:p w:rsidR="00F45345" w:rsidRPr="004B4431" w:rsidRDefault="00F45345" w:rsidP="009541CE">
            <w:pPr>
              <w:rPr>
                <w:rFonts w:ascii="Times New Roman" w:hAnsi="Times New Roman" w:cs="Times New Roman"/>
                <w:sz w:val="20"/>
                <w:szCs w:val="20"/>
              </w:rPr>
            </w:pPr>
          </w:p>
          <w:p w:rsidR="00F45345" w:rsidRPr="004B4431" w:rsidRDefault="00F45345" w:rsidP="009541CE">
            <w:pPr>
              <w:rPr>
                <w:rFonts w:ascii="Times New Roman" w:hAnsi="Times New Roman" w:cs="Times New Roman"/>
                <w:sz w:val="20"/>
                <w:szCs w:val="20"/>
              </w:rPr>
            </w:pPr>
          </w:p>
          <w:p w:rsidR="00F45345" w:rsidRPr="004B4431" w:rsidRDefault="00F45345" w:rsidP="009541CE">
            <w:pPr>
              <w:rPr>
                <w:rFonts w:ascii="Times New Roman" w:hAnsi="Times New Roman" w:cs="Times New Roman"/>
                <w:sz w:val="20"/>
                <w:szCs w:val="20"/>
              </w:rPr>
            </w:pPr>
          </w:p>
          <w:p w:rsidR="00F45345" w:rsidRPr="004B4431" w:rsidRDefault="00F45345" w:rsidP="009541CE">
            <w:pPr>
              <w:rPr>
                <w:rFonts w:ascii="Times New Roman" w:hAnsi="Times New Roman" w:cs="Times New Roman"/>
                <w:sz w:val="20"/>
                <w:szCs w:val="20"/>
              </w:rPr>
            </w:pPr>
          </w:p>
          <w:p w:rsidR="00F45345" w:rsidRPr="004B4431" w:rsidRDefault="00F45345" w:rsidP="009541CE">
            <w:pPr>
              <w:rPr>
                <w:rFonts w:ascii="Times New Roman" w:hAnsi="Times New Roman" w:cs="Times New Roman"/>
                <w:sz w:val="20"/>
                <w:szCs w:val="20"/>
              </w:rPr>
            </w:pPr>
          </w:p>
          <w:p w:rsidR="00F45345" w:rsidRPr="004B4431" w:rsidRDefault="00F45345" w:rsidP="009541CE">
            <w:pPr>
              <w:rPr>
                <w:rFonts w:ascii="Times New Roman" w:hAnsi="Times New Roman" w:cs="Times New Roman"/>
                <w:sz w:val="20"/>
                <w:szCs w:val="20"/>
              </w:rPr>
            </w:pPr>
          </w:p>
          <w:p w:rsidR="00F45345" w:rsidRPr="004B4431" w:rsidRDefault="00F45345" w:rsidP="009541CE">
            <w:pPr>
              <w:rPr>
                <w:rFonts w:ascii="Times New Roman" w:hAnsi="Times New Roman" w:cs="Times New Roman"/>
                <w:sz w:val="20"/>
                <w:szCs w:val="20"/>
              </w:rPr>
            </w:pPr>
          </w:p>
        </w:tc>
        <w:tc>
          <w:tcPr>
            <w:tcW w:w="2835" w:type="dxa"/>
          </w:tcPr>
          <w:p w:rsidR="00F45345" w:rsidRPr="001D1EDE" w:rsidRDefault="00F45345" w:rsidP="009541CE">
            <w:pPr>
              <w:pStyle w:val="a6"/>
              <w:numPr>
                <w:ilvl w:val="0"/>
                <w:numId w:val="12"/>
              </w:numPr>
              <w:tabs>
                <w:tab w:val="left" w:pos="261"/>
              </w:tabs>
              <w:ind w:left="34" w:firstLine="0"/>
              <w:jc w:val="both"/>
              <w:rPr>
                <w:rFonts w:ascii="Times New Roman" w:hAnsi="Times New Roman" w:cs="Times New Roman"/>
                <w:sz w:val="18"/>
                <w:szCs w:val="18"/>
                <w:lang w:val="ky-KG"/>
              </w:rPr>
            </w:pPr>
            <w:r w:rsidRPr="001D1EDE">
              <w:rPr>
                <w:rFonts w:ascii="Times New Roman" w:hAnsi="Times New Roman" w:cs="Times New Roman"/>
                <w:sz w:val="18"/>
                <w:szCs w:val="18"/>
                <w:lang w:val="ky-KG"/>
              </w:rPr>
              <w:t xml:space="preserve">”Реанимация новорожденных” </w:t>
            </w:r>
            <w:r w:rsidRPr="001D1EDE">
              <w:rPr>
                <w:rFonts w:ascii="Times New Roman" w:hAnsi="Times New Roman" w:cs="Times New Roman"/>
                <w:sz w:val="18"/>
                <w:szCs w:val="18"/>
                <w:lang w:val="en-US"/>
              </w:rPr>
              <w:t>TIKA</w:t>
            </w:r>
            <w:r w:rsidRPr="001D1EDE">
              <w:rPr>
                <w:rFonts w:ascii="Times New Roman" w:hAnsi="Times New Roman" w:cs="Times New Roman"/>
                <w:sz w:val="18"/>
                <w:szCs w:val="18"/>
                <w:lang w:val="ky-KG"/>
              </w:rPr>
              <w:t xml:space="preserve"> 9-11-февраль </w:t>
            </w:r>
            <w:r w:rsidRPr="001D1EDE">
              <w:rPr>
                <w:rFonts w:ascii="Times New Roman" w:hAnsi="Times New Roman" w:cs="Times New Roman"/>
                <w:sz w:val="18"/>
                <w:szCs w:val="18"/>
              </w:rPr>
              <w:t xml:space="preserve">КГМИП и ПК, </w:t>
            </w:r>
            <w:r w:rsidRPr="001D1EDE">
              <w:rPr>
                <w:rFonts w:ascii="Times New Roman" w:hAnsi="Times New Roman" w:cs="Times New Roman"/>
                <w:sz w:val="18"/>
                <w:szCs w:val="18"/>
                <w:lang w:val="ky-KG"/>
              </w:rPr>
              <w:t xml:space="preserve">г.Бишкек, 20ч. </w:t>
            </w:r>
          </w:p>
          <w:p w:rsidR="00F45345" w:rsidRPr="001D1EDE" w:rsidRDefault="00F45345" w:rsidP="009541CE">
            <w:pPr>
              <w:pStyle w:val="a6"/>
              <w:numPr>
                <w:ilvl w:val="0"/>
                <w:numId w:val="12"/>
              </w:numPr>
              <w:tabs>
                <w:tab w:val="left" w:pos="261"/>
              </w:tabs>
              <w:ind w:left="34" w:firstLine="0"/>
              <w:jc w:val="both"/>
              <w:rPr>
                <w:rFonts w:ascii="Times New Roman" w:hAnsi="Times New Roman" w:cs="Times New Roman"/>
                <w:sz w:val="18"/>
                <w:szCs w:val="18"/>
                <w:lang w:val="ky-KG"/>
              </w:rPr>
            </w:pPr>
            <w:r w:rsidRPr="001D1EDE">
              <w:rPr>
                <w:rFonts w:ascii="Times New Roman" w:hAnsi="Times New Roman" w:cs="Times New Roman"/>
                <w:sz w:val="18"/>
                <w:szCs w:val="18"/>
                <w:lang w:val="ky-KG"/>
              </w:rPr>
              <w:t>Стандарты ведения кардиологических больных по клиническим руководствам”  г. Ош,  май 2017г.,  36ч.</w:t>
            </w:r>
          </w:p>
          <w:p w:rsidR="00F45345" w:rsidRPr="004B4431" w:rsidRDefault="00F45345" w:rsidP="009541CE">
            <w:pPr>
              <w:rPr>
                <w:rFonts w:ascii="Times New Roman" w:hAnsi="Times New Roman" w:cs="Times New Roman"/>
                <w:sz w:val="20"/>
                <w:szCs w:val="20"/>
                <w:lang w:val="ky-KG"/>
              </w:rPr>
            </w:pPr>
          </w:p>
        </w:tc>
        <w:tc>
          <w:tcPr>
            <w:tcW w:w="2551" w:type="dxa"/>
          </w:tcPr>
          <w:p w:rsidR="00F45345" w:rsidRPr="001D1EDE" w:rsidRDefault="00F45345" w:rsidP="009541CE">
            <w:pPr>
              <w:pStyle w:val="a6"/>
              <w:numPr>
                <w:ilvl w:val="0"/>
                <w:numId w:val="14"/>
              </w:numPr>
              <w:tabs>
                <w:tab w:val="left" w:pos="332"/>
              </w:tabs>
              <w:ind w:left="34" w:firstLine="0"/>
              <w:jc w:val="both"/>
              <w:rPr>
                <w:rFonts w:ascii="Times New Roman" w:hAnsi="Times New Roman" w:cs="Times New Roman"/>
                <w:sz w:val="18"/>
                <w:szCs w:val="18"/>
                <w:lang w:val="ky-KG"/>
              </w:rPr>
            </w:pPr>
            <w:r w:rsidRPr="001D1EDE">
              <w:rPr>
                <w:rFonts w:ascii="Times New Roman" w:hAnsi="Times New Roman" w:cs="Times New Roman"/>
                <w:sz w:val="18"/>
                <w:szCs w:val="18"/>
              </w:rPr>
              <w:t xml:space="preserve">Проблемы </w:t>
            </w:r>
            <w:r w:rsidRPr="001D1EDE">
              <w:rPr>
                <w:rFonts w:ascii="Times New Roman" w:hAnsi="Times New Roman" w:cs="Times New Roman"/>
                <w:sz w:val="18"/>
                <w:szCs w:val="18"/>
                <w:lang w:val="ky-KG"/>
              </w:rPr>
              <w:t xml:space="preserve"> медицины ХХ</w:t>
            </w:r>
            <w:r w:rsidRPr="001D1EDE">
              <w:rPr>
                <w:rFonts w:ascii="Times New Roman" w:hAnsi="Times New Roman" w:cs="Times New Roman"/>
                <w:sz w:val="18"/>
                <w:szCs w:val="18"/>
                <w:lang w:val="en-US"/>
              </w:rPr>
              <w:t>I</w:t>
            </w:r>
            <w:r w:rsidRPr="001D1EDE">
              <w:rPr>
                <w:rFonts w:ascii="Times New Roman" w:hAnsi="Times New Roman" w:cs="Times New Roman"/>
                <w:sz w:val="18"/>
                <w:szCs w:val="18"/>
                <w:lang w:val="ky-KG"/>
              </w:rPr>
              <w:t xml:space="preserve"> века – пути их решения”, г.Ош, 2018г.</w:t>
            </w:r>
          </w:p>
          <w:p w:rsidR="00F45345" w:rsidRPr="001D1EDE" w:rsidRDefault="00F45345" w:rsidP="009541CE">
            <w:pPr>
              <w:pStyle w:val="a6"/>
              <w:numPr>
                <w:ilvl w:val="0"/>
                <w:numId w:val="14"/>
              </w:numPr>
              <w:tabs>
                <w:tab w:val="left" w:pos="332"/>
              </w:tabs>
              <w:ind w:left="34" w:firstLine="0"/>
              <w:jc w:val="both"/>
              <w:rPr>
                <w:rFonts w:ascii="Times New Roman" w:hAnsi="Times New Roman" w:cs="Times New Roman"/>
                <w:sz w:val="18"/>
                <w:szCs w:val="18"/>
                <w:lang w:val="ky-KG"/>
              </w:rPr>
            </w:pPr>
            <w:r w:rsidRPr="001D1EDE">
              <w:rPr>
                <w:rFonts w:ascii="Times New Roman" w:hAnsi="Times New Roman" w:cs="Times New Roman"/>
                <w:sz w:val="18"/>
                <w:szCs w:val="18"/>
                <w:lang w:val="ky-KG"/>
              </w:rPr>
              <w:t>Эпидемиология,патогенез и саногенез заболеваний в измененных климатогргеографических условиях Ферганской долины и Тянь-Шаня-Памира, ММФ ОшГУ,  май 2018г.</w:t>
            </w:r>
          </w:p>
          <w:p w:rsidR="00F45345" w:rsidRPr="001D1EDE" w:rsidRDefault="00F45345" w:rsidP="009541CE">
            <w:pPr>
              <w:pStyle w:val="a6"/>
              <w:numPr>
                <w:ilvl w:val="0"/>
                <w:numId w:val="14"/>
              </w:numPr>
              <w:tabs>
                <w:tab w:val="left" w:pos="332"/>
              </w:tabs>
              <w:ind w:left="34" w:firstLine="0"/>
              <w:jc w:val="both"/>
              <w:rPr>
                <w:rFonts w:ascii="Times New Roman" w:hAnsi="Times New Roman" w:cs="Times New Roman"/>
                <w:sz w:val="18"/>
                <w:szCs w:val="18"/>
                <w:lang w:val="ky-KG"/>
              </w:rPr>
            </w:pPr>
            <w:r w:rsidRPr="001D1EDE">
              <w:rPr>
                <w:rFonts w:ascii="Times New Roman" w:hAnsi="Times New Roman" w:cs="Times New Roman"/>
                <w:sz w:val="18"/>
                <w:szCs w:val="18"/>
                <w:lang w:val="ky-KG"/>
              </w:rPr>
              <w:t>“Academic Research and Writing” 2018г.</w:t>
            </w:r>
          </w:p>
          <w:p w:rsidR="00F45345" w:rsidRPr="001D1EDE" w:rsidRDefault="00F45345" w:rsidP="009541CE">
            <w:pPr>
              <w:pStyle w:val="a6"/>
              <w:numPr>
                <w:ilvl w:val="0"/>
                <w:numId w:val="14"/>
              </w:numPr>
              <w:tabs>
                <w:tab w:val="left" w:pos="332"/>
              </w:tabs>
              <w:ind w:left="34" w:firstLine="0"/>
              <w:jc w:val="both"/>
              <w:rPr>
                <w:rFonts w:ascii="Times New Roman" w:hAnsi="Times New Roman" w:cs="Times New Roman"/>
                <w:sz w:val="18"/>
                <w:szCs w:val="18"/>
                <w:lang w:val="ky-KG"/>
              </w:rPr>
            </w:pPr>
            <w:r w:rsidRPr="001D1EDE">
              <w:rPr>
                <w:rFonts w:ascii="Times New Roman" w:hAnsi="Times New Roman" w:cs="Times New Roman"/>
                <w:sz w:val="18"/>
                <w:szCs w:val="18"/>
                <w:lang w:val="ky-KG"/>
              </w:rPr>
              <w:t>“Методология  в науке”. г.Ош, 2018г.</w:t>
            </w:r>
          </w:p>
          <w:p w:rsidR="00F45345" w:rsidRPr="001D1EDE" w:rsidRDefault="00F45345" w:rsidP="009541CE">
            <w:pPr>
              <w:pStyle w:val="a6"/>
              <w:numPr>
                <w:ilvl w:val="0"/>
                <w:numId w:val="14"/>
              </w:numPr>
              <w:tabs>
                <w:tab w:val="left" w:pos="332"/>
              </w:tabs>
              <w:ind w:left="34" w:firstLine="0"/>
              <w:jc w:val="both"/>
              <w:rPr>
                <w:rFonts w:ascii="Times New Roman" w:hAnsi="Times New Roman" w:cs="Times New Roman"/>
                <w:sz w:val="18"/>
                <w:szCs w:val="18"/>
                <w:lang w:val="ky-KG"/>
              </w:rPr>
            </w:pPr>
            <w:r w:rsidRPr="001D1EDE">
              <w:rPr>
                <w:rFonts w:ascii="Times New Roman" w:hAnsi="Times New Roman" w:cs="Times New Roman"/>
                <w:sz w:val="18"/>
                <w:szCs w:val="18"/>
                <w:lang w:val="ky-KG"/>
              </w:rPr>
              <w:t>“Train the Trainer»</w:t>
            </w:r>
            <w:r w:rsidRPr="001D1EDE">
              <w:rPr>
                <w:rFonts w:ascii="Times New Roman" w:hAnsi="Times New Roman" w:cs="Times New Roman"/>
                <w:sz w:val="18"/>
                <w:szCs w:val="18"/>
                <w:lang w:val="en-US"/>
              </w:rPr>
              <w:t xml:space="preserve">, </w:t>
            </w:r>
            <w:r w:rsidRPr="001D1EDE">
              <w:rPr>
                <w:rFonts w:ascii="Times New Roman" w:hAnsi="Times New Roman" w:cs="Times New Roman"/>
                <w:sz w:val="18"/>
                <w:szCs w:val="18"/>
                <w:lang w:val="ky-KG"/>
              </w:rPr>
              <w:t>г.Ош</w:t>
            </w:r>
            <w:r w:rsidRPr="001D1EDE">
              <w:rPr>
                <w:rFonts w:ascii="Times New Roman" w:hAnsi="Times New Roman" w:cs="Times New Roman"/>
                <w:sz w:val="18"/>
                <w:szCs w:val="18"/>
                <w:lang w:val="en-US"/>
              </w:rPr>
              <w:t xml:space="preserve"> 28-29 </w:t>
            </w:r>
            <w:r w:rsidRPr="001D1EDE">
              <w:rPr>
                <w:rFonts w:ascii="Times New Roman" w:hAnsi="Times New Roman" w:cs="Times New Roman"/>
                <w:sz w:val="18"/>
                <w:szCs w:val="18"/>
              </w:rPr>
              <w:t>апреля</w:t>
            </w:r>
            <w:r w:rsidRPr="001D1EDE">
              <w:rPr>
                <w:rFonts w:ascii="Times New Roman" w:hAnsi="Times New Roman" w:cs="Times New Roman"/>
                <w:sz w:val="18"/>
                <w:szCs w:val="18"/>
                <w:lang w:val="en-US"/>
              </w:rPr>
              <w:t xml:space="preserve"> 2018</w:t>
            </w:r>
            <w:r w:rsidRPr="001D1EDE">
              <w:rPr>
                <w:rFonts w:ascii="Times New Roman" w:hAnsi="Times New Roman" w:cs="Times New Roman"/>
                <w:sz w:val="18"/>
                <w:szCs w:val="18"/>
              </w:rPr>
              <w:t>г</w:t>
            </w:r>
            <w:r w:rsidRPr="001D1EDE">
              <w:rPr>
                <w:rFonts w:ascii="Times New Roman" w:hAnsi="Times New Roman" w:cs="Times New Roman"/>
                <w:sz w:val="18"/>
                <w:szCs w:val="18"/>
                <w:lang w:val="en-US"/>
              </w:rPr>
              <w:t>.</w:t>
            </w:r>
          </w:p>
          <w:p w:rsidR="00F45345" w:rsidRPr="001D1EDE" w:rsidRDefault="00F45345" w:rsidP="009541CE">
            <w:pPr>
              <w:pStyle w:val="a6"/>
              <w:numPr>
                <w:ilvl w:val="0"/>
                <w:numId w:val="14"/>
              </w:numPr>
              <w:tabs>
                <w:tab w:val="left" w:pos="332"/>
              </w:tabs>
              <w:ind w:left="34" w:firstLine="0"/>
              <w:jc w:val="both"/>
              <w:rPr>
                <w:rFonts w:ascii="Times New Roman" w:hAnsi="Times New Roman" w:cs="Times New Roman"/>
                <w:sz w:val="18"/>
                <w:szCs w:val="18"/>
                <w:lang w:val="ky-KG"/>
              </w:rPr>
            </w:pPr>
            <w:r w:rsidRPr="001D1EDE">
              <w:rPr>
                <w:rFonts w:ascii="Times New Roman" w:hAnsi="Times New Roman" w:cs="Times New Roman"/>
                <w:sz w:val="18"/>
                <w:szCs w:val="18"/>
                <w:lang w:val="ky-KG"/>
              </w:rPr>
              <w:t>Система обеспечения качества образования.  Независимое агенство “Эл баасы”, г. Ош, 16ч.</w:t>
            </w:r>
          </w:p>
          <w:p w:rsidR="00F45345" w:rsidRPr="001D1EDE" w:rsidRDefault="00F45345" w:rsidP="009541CE">
            <w:pPr>
              <w:pStyle w:val="a6"/>
              <w:numPr>
                <w:ilvl w:val="0"/>
                <w:numId w:val="14"/>
              </w:numPr>
              <w:tabs>
                <w:tab w:val="left" w:pos="332"/>
              </w:tabs>
              <w:ind w:left="34" w:firstLine="0"/>
              <w:jc w:val="both"/>
              <w:rPr>
                <w:rFonts w:ascii="Times New Roman" w:hAnsi="Times New Roman" w:cs="Times New Roman"/>
                <w:sz w:val="18"/>
                <w:szCs w:val="18"/>
                <w:lang w:val="ky-KG"/>
              </w:rPr>
            </w:pPr>
            <w:r w:rsidRPr="001D1EDE">
              <w:rPr>
                <w:rFonts w:ascii="Times New Roman" w:hAnsi="Times New Roman" w:cs="Times New Roman"/>
                <w:sz w:val="18"/>
                <w:szCs w:val="18"/>
                <w:lang w:val="ky-KG"/>
              </w:rPr>
              <w:t xml:space="preserve">Организация самооценки и подготовка отчета. ММФ ОшГУ.  18,19 апреля 2018г. </w:t>
            </w:r>
          </w:p>
          <w:p w:rsidR="00F45345" w:rsidRPr="001D1EDE" w:rsidRDefault="00F45345" w:rsidP="009541CE">
            <w:pPr>
              <w:pStyle w:val="a6"/>
              <w:numPr>
                <w:ilvl w:val="0"/>
                <w:numId w:val="14"/>
              </w:numPr>
              <w:tabs>
                <w:tab w:val="left" w:pos="332"/>
              </w:tabs>
              <w:ind w:left="34" w:firstLine="0"/>
              <w:jc w:val="both"/>
              <w:rPr>
                <w:rFonts w:ascii="Times New Roman" w:hAnsi="Times New Roman" w:cs="Times New Roman"/>
                <w:sz w:val="18"/>
                <w:szCs w:val="18"/>
              </w:rPr>
            </w:pPr>
            <w:r w:rsidRPr="001D1EDE">
              <w:rPr>
                <w:rFonts w:ascii="Times New Roman" w:hAnsi="Times New Roman" w:cs="Times New Roman"/>
                <w:sz w:val="18"/>
                <w:szCs w:val="18"/>
                <w:lang w:val="ky-KG"/>
              </w:rPr>
              <w:t xml:space="preserve"> “Конференция аспирантов, посвященная развитию регионов”ММФ ОшГУ, май 2018г.</w:t>
            </w:r>
          </w:p>
          <w:p w:rsidR="00F45345" w:rsidRPr="001D1EDE" w:rsidRDefault="00F45345" w:rsidP="009541CE">
            <w:pPr>
              <w:pStyle w:val="a6"/>
              <w:numPr>
                <w:ilvl w:val="0"/>
                <w:numId w:val="14"/>
              </w:numPr>
              <w:tabs>
                <w:tab w:val="left" w:pos="332"/>
              </w:tabs>
              <w:ind w:left="34" w:firstLine="0"/>
              <w:jc w:val="both"/>
              <w:rPr>
                <w:rFonts w:ascii="Times New Roman" w:hAnsi="Times New Roman" w:cs="Times New Roman"/>
                <w:sz w:val="18"/>
                <w:szCs w:val="18"/>
                <w:lang w:val="en-US"/>
              </w:rPr>
            </w:pPr>
            <w:r w:rsidRPr="001D1EDE">
              <w:rPr>
                <w:rFonts w:ascii="Times New Roman" w:hAnsi="Times New Roman" w:cs="Times New Roman"/>
                <w:sz w:val="18"/>
                <w:szCs w:val="18"/>
                <w:lang w:val="en-US"/>
              </w:rPr>
              <w:t xml:space="preserve">Sustainable Development in Higher Education. International Conference. </w:t>
            </w:r>
            <w:r w:rsidRPr="001D1EDE">
              <w:rPr>
                <w:rFonts w:ascii="Times New Roman" w:hAnsi="Times New Roman" w:cs="Times New Roman"/>
                <w:sz w:val="18"/>
                <w:szCs w:val="18"/>
              </w:rPr>
              <w:t>Факультет мировых языков,ОшГУ</w:t>
            </w:r>
            <w:r w:rsidRPr="001D1EDE">
              <w:rPr>
                <w:rFonts w:ascii="Times New Roman" w:hAnsi="Times New Roman" w:cs="Times New Roman"/>
                <w:sz w:val="18"/>
                <w:szCs w:val="18"/>
                <w:lang w:val="en-US"/>
              </w:rPr>
              <w:t xml:space="preserve">. 20-21 </w:t>
            </w:r>
            <w:r w:rsidRPr="001D1EDE">
              <w:rPr>
                <w:rFonts w:ascii="Times New Roman" w:hAnsi="Times New Roman" w:cs="Times New Roman"/>
                <w:sz w:val="18"/>
                <w:szCs w:val="18"/>
              </w:rPr>
              <w:t>апреля</w:t>
            </w:r>
            <w:r w:rsidRPr="001D1EDE">
              <w:rPr>
                <w:rFonts w:ascii="Times New Roman" w:hAnsi="Times New Roman" w:cs="Times New Roman"/>
                <w:sz w:val="18"/>
                <w:szCs w:val="18"/>
                <w:lang w:val="en-US"/>
              </w:rPr>
              <w:t xml:space="preserve"> 2018</w:t>
            </w:r>
            <w:r w:rsidRPr="001D1EDE">
              <w:rPr>
                <w:rFonts w:ascii="Times New Roman" w:hAnsi="Times New Roman" w:cs="Times New Roman"/>
                <w:sz w:val="18"/>
                <w:szCs w:val="18"/>
              </w:rPr>
              <w:t>г</w:t>
            </w:r>
            <w:r w:rsidRPr="001D1EDE">
              <w:rPr>
                <w:rFonts w:ascii="Times New Roman" w:hAnsi="Times New Roman" w:cs="Times New Roman"/>
                <w:sz w:val="18"/>
                <w:szCs w:val="18"/>
                <w:lang w:val="en-US"/>
              </w:rPr>
              <w:t>.</w:t>
            </w:r>
          </w:p>
        </w:tc>
        <w:tc>
          <w:tcPr>
            <w:tcW w:w="2694" w:type="dxa"/>
          </w:tcPr>
          <w:p w:rsidR="00F45345" w:rsidRPr="001D1EDE" w:rsidRDefault="00F45345" w:rsidP="009541CE">
            <w:pPr>
              <w:jc w:val="both"/>
              <w:rPr>
                <w:rFonts w:ascii="Times New Roman" w:hAnsi="Times New Roman" w:cs="Times New Roman"/>
                <w:sz w:val="18"/>
                <w:szCs w:val="18"/>
                <w:lang w:val="ky-KG"/>
              </w:rPr>
            </w:pPr>
            <w:r>
              <w:rPr>
                <w:rFonts w:ascii="Times New Roman" w:hAnsi="Times New Roman" w:cs="Times New Roman"/>
                <w:sz w:val="20"/>
                <w:szCs w:val="20"/>
                <w:lang w:val="ky-KG"/>
              </w:rPr>
              <w:t>1.</w:t>
            </w:r>
            <w:r w:rsidRPr="001D1EDE">
              <w:rPr>
                <w:rFonts w:ascii="Times New Roman" w:hAnsi="Times New Roman" w:cs="Times New Roman"/>
                <w:sz w:val="18"/>
                <w:szCs w:val="18"/>
                <w:lang w:val="ky-KG"/>
              </w:rPr>
              <w:t>Ежегодная научно-практическая конференция “Миррахимовские чтения”. Национальный Центр кардиологии и Терапии им.академика Миррахимова. г.Бишкек, 24ч.</w:t>
            </w:r>
          </w:p>
          <w:p w:rsidR="00F45345" w:rsidRPr="004B4431" w:rsidRDefault="00F45345" w:rsidP="009541CE">
            <w:pPr>
              <w:rPr>
                <w:rFonts w:ascii="Times New Roman" w:hAnsi="Times New Roman" w:cs="Times New Roman"/>
                <w:sz w:val="20"/>
                <w:szCs w:val="20"/>
                <w:lang w:val="ky-KG"/>
              </w:rPr>
            </w:pPr>
          </w:p>
        </w:tc>
      </w:tr>
      <w:tr w:rsidR="00F45345" w:rsidRPr="004B4431" w:rsidTr="009541CE">
        <w:trPr>
          <w:trHeight w:val="196"/>
        </w:trPr>
        <w:tc>
          <w:tcPr>
            <w:tcW w:w="568" w:type="dxa"/>
          </w:tcPr>
          <w:p w:rsidR="00F45345" w:rsidRPr="004B4431" w:rsidRDefault="00F45345" w:rsidP="009541CE">
            <w:pPr>
              <w:rPr>
                <w:rFonts w:ascii="Times New Roman" w:hAnsi="Times New Roman" w:cs="Times New Roman"/>
                <w:b/>
                <w:sz w:val="20"/>
                <w:szCs w:val="20"/>
                <w:lang w:val="ky-KG"/>
              </w:rPr>
            </w:pPr>
            <w:r>
              <w:rPr>
                <w:rFonts w:ascii="Times New Roman" w:hAnsi="Times New Roman" w:cs="Times New Roman"/>
                <w:b/>
                <w:sz w:val="20"/>
                <w:szCs w:val="20"/>
                <w:lang w:val="ky-KG"/>
              </w:rPr>
              <w:t>9</w:t>
            </w:r>
          </w:p>
        </w:tc>
        <w:tc>
          <w:tcPr>
            <w:tcW w:w="1701" w:type="dxa"/>
            <w:vAlign w:val="center"/>
          </w:tcPr>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lang w:val="ky-KG"/>
              </w:rPr>
              <w:t>Арапбаева</w:t>
            </w:r>
          </w:p>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lang w:val="ky-KG"/>
              </w:rPr>
              <w:t xml:space="preserve">Уултай </w:t>
            </w:r>
          </w:p>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lang w:val="ky-KG"/>
              </w:rPr>
              <w:t>Нурпазыловна</w:t>
            </w:r>
          </w:p>
        </w:tc>
        <w:tc>
          <w:tcPr>
            <w:tcW w:w="2835" w:type="dxa"/>
          </w:tcPr>
          <w:p w:rsidR="00F45345" w:rsidRPr="004B4431" w:rsidRDefault="00F45345" w:rsidP="009541CE">
            <w:pPr>
              <w:rPr>
                <w:rFonts w:ascii="Times New Roman" w:hAnsi="Times New Roman" w:cs="Times New Roman"/>
                <w:sz w:val="20"/>
                <w:szCs w:val="20"/>
                <w:lang w:val="ky-KG"/>
              </w:rPr>
            </w:pPr>
            <w:r>
              <w:rPr>
                <w:rFonts w:ascii="Times New Roman" w:hAnsi="Times New Roman" w:cs="Times New Roman"/>
                <w:sz w:val="18"/>
                <w:szCs w:val="18"/>
                <w:lang w:val="ky-KG"/>
              </w:rPr>
              <w:t>1.</w:t>
            </w:r>
            <w:r w:rsidRPr="00944C5E">
              <w:rPr>
                <w:rFonts w:ascii="Times New Roman" w:hAnsi="Times New Roman" w:cs="Times New Roman"/>
                <w:sz w:val="18"/>
                <w:szCs w:val="18"/>
                <w:lang w:val="ky-KG"/>
              </w:rPr>
              <w:t xml:space="preserve">Повышения </w:t>
            </w:r>
            <w:r>
              <w:rPr>
                <w:rFonts w:ascii="Times New Roman" w:hAnsi="Times New Roman" w:cs="Times New Roman"/>
                <w:sz w:val="18"/>
                <w:szCs w:val="18"/>
                <w:lang w:val="ky-KG"/>
              </w:rPr>
              <w:t>квалификации</w:t>
            </w:r>
            <w:r w:rsidRPr="00944C5E">
              <w:rPr>
                <w:rFonts w:ascii="Times New Roman" w:hAnsi="Times New Roman" w:cs="Times New Roman"/>
                <w:sz w:val="18"/>
                <w:szCs w:val="18"/>
                <w:lang w:val="ky-KG"/>
              </w:rPr>
              <w:t xml:space="preserve"> по педагогике и психологии.</w:t>
            </w:r>
            <w:r>
              <w:rPr>
                <w:rFonts w:ascii="Times New Roman" w:hAnsi="Times New Roman" w:cs="Times New Roman"/>
                <w:sz w:val="18"/>
                <w:szCs w:val="18"/>
              </w:rPr>
              <w:t>ОшГУ, январь,  96ч.</w:t>
            </w:r>
          </w:p>
        </w:tc>
        <w:tc>
          <w:tcPr>
            <w:tcW w:w="2551" w:type="dxa"/>
          </w:tcPr>
          <w:p w:rsidR="00F45345" w:rsidRPr="001D1EDE" w:rsidRDefault="00F45345" w:rsidP="009541CE">
            <w:pPr>
              <w:jc w:val="both"/>
              <w:rPr>
                <w:rFonts w:ascii="Times New Roman" w:hAnsi="Times New Roman" w:cs="Times New Roman"/>
                <w:sz w:val="18"/>
                <w:szCs w:val="18"/>
                <w:lang w:val="ky-KG"/>
              </w:rPr>
            </w:pPr>
          </w:p>
        </w:tc>
        <w:tc>
          <w:tcPr>
            <w:tcW w:w="2694" w:type="dxa"/>
          </w:tcPr>
          <w:p w:rsidR="00F45345" w:rsidRPr="004B4431" w:rsidRDefault="00F45345" w:rsidP="009541CE">
            <w:pPr>
              <w:rPr>
                <w:rFonts w:ascii="Times New Roman" w:hAnsi="Times New Roman" w:cs="Times New Roman"/>
                <w:sz w:val="20"/>
                <w:szCs w:val="20"/>
                <w:lang w:val="ky-KG"/>
              </w:rPr>
            </w:pPr>
          </w:p>
        </w:tc>
      </w:tr>
      <w:tr w:rsidR="00F45345" w:rsidRPr="004B4431" w:rsidTr="009541CE">
        <w:trPr>
          <w:trHeight w:val="196"/>
        </w:trPr>
        <w:tc>
          <w:tcPr>
            <w:tcW w:w="568" w:type="dxa"/>
          </w:tcPr>
          <w:p w:rsidR="00F45345" w:rsidRPr="004B4431" w:rsidRDefault="00F45345" w:rsidP="009541CE">
            <w:pPr>
              <w:rPr>
                <w:rFonts w:ascii="Times New Roman" w:hAnsi="Times New Roman" w:cs="Times New Roman"/>
                <w:b/>
                <w:sz w:val="20"/>
                <w:szCs w:val="20"/>
                <w:lang w:val="ky-KG"/>
              </w:rPr>
            </w:pPr>
            <w:r>
              <w:rPr>
                <w:rFonts w:ascii="Times New Roman" w:hAnsi="Times New Roman" w:cs="Times New Roman"/>
                <w:b/>
                <w:sz w:val="20"/>
                <w:szCs w:val="20"/>
                <w:lang w:val="ky-KG"/>
              </w:rPr>
              <w:t>10</w:t>
            </w:r>
          </w:p>
        </w:tc>
        <w:tc>
          <w:tcPr>
            <w:tcW w:w="1701" w:type="dxa"/>
          </w:tcPr>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Абдирайимов</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Искендер</w:t>
            </w:r>
          </w:p>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rPr>
              <w:t>Султаналиевич</w:t>
            </w:r>
          </w:p>
        </w:tc>
        <w:tc>
          <w:tcPr>
            <w:tcW w:w="2835" w:type="dxa"/>
          </w:tcPr>
          <w:p w:rsidR="00F45345" w:rsidRPr="004B4431" w:rsidRDefault="00F45345" w:rsidP="009541CE">
            <w:pPr>
              <w:rPr>
                <w:rFonts w:ascii="Times New Roman" w:hAnsi="Times New Roman" w:cs="Times New Roman"/>
                <w:sz w:val="20"/>
                <w:szCs w:val="20"/>
                <w:lang w:val="ky-KG"/>
              </w:rPr>
            </w:pPr>
          </w:p>
        </w:tc>
        <w:tc>
          <w:tcPr>
            <w:tcW w:w="2551" w:type="dxa"/>
          </w:tcPr>
          <w:p w:rsidR="00F45345" w:rsidRPr="001D1EDE" w:rsidRDefault="00F45345" w:rsidP="009541CE">
            <w:pPr>
              <w:pStyle w:val="a6"/>
              <w:numPr>
                <w:ilvl w:val="0"/>
                <w:numId w:val="15"/>
              </w:numPr>
              <w:tabs>
                <w:tab w:val="left" w:pos="235"/>
              </w:tabs>
              <w:ind w:left="34" w:firstLine="0"/>
              <w:jc w:val="both"/>
              <w:rPr>
                <w:rFonts w:ascii="Times New Roman" w:hAnsi="Times New Roman" w:cs="Times New Roman"/>
                <w:sz w:val="18"/>
                <w:szCs w:val="18"/>
              </w:rPr>
            </w:pPr>
            <w:r w:rsidRPr="001D1EDE">
              <w:rPr>
                <w:rFonts w:ascii="Times New Roman" w:hAnsi="Times New Roman" w:cs="Times New Roman"/>
                <w:sz w:val="18"/>
                <w:szCs w:val="18"/>
                <w:lang w:val="ky-KG"/>
              </w:rPr>
              <w:t xml:space="preserve">Повышения квалификации по педагогике и психологии. </w:t>
            </w:r>
            <w:r w:rsidRPr="001D1EDE">
              <w:rPr>
                <w:rFonts w:ascii="Times New Roman" w:hAnsi="Times New Roman" w:cs="Times New Roman"/>
                <w:sz w:val="18"/>
                <w:szCs w:val="18"/>
              </w:rPr>
              <w:t>ОшГУ, январь,  96ч.</w:t>
            </w:r>
          </w:p>
          <w:p w:rsidR="00F45345" w:rsidRPr="001D1EDE" w:rsidRDefault="00F45345" w:rsidP="009541CE">
            <w:pPr>
              <w:pStyle w:val="a6"/>
              <w:numPr>
                <w:ilvl w:val="0"/>
                <w:numId w:val="15"/>
              </w:numPr>
              <w:tabs>
                <w:tab w:val="left" w:pos="235"/>
                <w:tab w:val="left" w:pos="332"/>
              </w:tabs>
              <w:ind w:left="34" w:firstLine="0"/>
              <w:jc w:val="both"/>
              <w:rPr>
                <w:rFonts w:ascii="Times New Roman" w:hAnsi="Times New Roman" w:cs="Times New Roman"/>
                <w:sz w:val="18"/>
                <w:szCs w:val="18"/>
                <w:lang w:val="ky-KG"/>
              </w:rPr>
            </w:pPr>
            <w:r w:rsidRPr="001D1EDE">
              <w:rPr>
                <w:rFonts w:ascii="Times New Roman" w:hAnsi="Times New Roman" w:cs="Times New Roman"/>
                <w:sz w:val="18"/>
                <w:szCs w:val="18"/>
                <w:lang w:val="ky-KG"/>
              </w:rPr>
              <w:t>Система обеспечения качества образования.  Независимое агенство “Эл баасы”, г. Ош, 16ч.</w:t>
            </w:r>
          </w:p>
          <w:p w:rsidR="00F45345" w:rsidRPr="001D1EDE" w:rsidRDefault="00F45345" w:rsidP="009541CE">
            <w:pPr>
              <w:jc w:val="both"/>
              <w:rPr>
                <w:rFonts w:ascii="Times New Roman" w:hAnsi="Times New Roman" w:cs="Times New Roman"/>
                <w:sz w:val="18"/>
                <w:szCs w:val="18"/>
                <w:lang w:val="ky-KG"/>
              </w:rPr>
            </w:pPr>
          </w:p>
        </w:tc>
        <w:tc>
          <w:tcPr>
            <w:tcW w:w="2694" w:type="dxa"/>
          </w:tcPr>
          <w:p w:rsidR="00F45345" w:rsidRPr="004B4431" w:rsidRDefault="00F45345" w:rsidP="009541CE">
            <w:pPr>
              <w:jc w:val="both"/>
              <w:rPr>
                <w:rFonts w:ascii="Times New Roman" w:hAnsi="Times New Roman" w:cs="Times New Roman"/>
                <w:sz w:val="20"/>
                <w:szCs w:val="20"/>
                <w:lang w:val="ky-KG"/>
              </w:rPr>
            </w:pPr>
            <w:r>
              <w:rPr>
                <w:rFonts w:ascii="Times New Roman" w:hAnsi="Times New Roman" w:cs="Times New Roman"/>
                <w:sz w:val="18"/>
                <w:szCs w:val="18"/>
                <w:lang w:val="ky-KG"/>
              </w:rPr>
              <w:t>1.</w:t>
            </w:r>
            <w:r w:rsidRPr="001D1EDE">
              <w:rPr>
                <w:rFonts w:ascii="Times New Roman" w:hAnsi="Times New Roman" w:cs="Times New Roman"/>
                <w:sz w:val="18"/>
                <w:szCs w:val="18"/>
                <w:lang w:val="ky-KG"/>
              </w:rPr>
              <w:t xml:space="preserve">Разработка учебно-методической документации и использование технологий в соответствии с компенентностным подходом в профессиональном образовании” ОФ “Агартуу академиясы” КФ ОшГУ, 16-24 январь 2019, </w:t>
            </w:r>
            <w:r>
              <w:rPr>
                <w:rFonts w:ascii="Times New Roman" w:hAnsi="Times New Roman" w:cs="Times New Roman"/>
                <w:sz w:val="18"/>
                <w:szCs w:val="18"/>
                <w:lang w:val="ky-KG"/>
              </w:rPr>
              <w:t>72 ч.</w:t>
            </w:r>
          </w:p>
        </w:tc>
      </w:tr>
      <w:tr w:rsidR="00F45345" w:rsidRPr="004B4431" w:rsidTr="009541CE">
        <w:trPr>
          <w:trHeight w:val="196"/>
        </w:trPr>
        <w:tc>
          <w:tcPr>
            <w:tcW w:w="568" w:type="dxa"/>
          </w:tcPr>
          <w:p w:rsidR="00F45345" w:rsidRPr="004B4431" w:rsidRDefault="00F45345" w:rsidP="009541CE">
            <w:pPr>
              <w:rPr>
                <w:rFonts w:ascii="Times New Roman" w:hAnsi="Times New Roman" w:cs="Times New Roman"/>
                <w:b/>
                <w:sz w:val="20"/>
                <w:szCs w:val="20"/>
                <w:lang w:val="ky-KG"/>
              </w:rPr>
            </w:pPr>
            <w:r>
              <w:rPr>
                <w:rFonts w:ascii="Times New Roman" w:hAnsi="Times New Roman" w:cs="Times New Roman"/>
                <w:b/>
                <w:sz w:val="20"/>
                <w:szCs w:val="20"/>
                <w:lang w:val="ky-KG"/>
              </w:rPr>
              <w:t>11</w:t>
            </w:r>
          </w:p>
        </w:tc>
        <w:tc>
          <w:tcPr>
            <w:tcW w:w="1701" w:type="dxa"/>
          </w:tcPr>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Маткасымоа</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Гулшат</w:t>
            </w:r>
          </w:p>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rPr>
              <w:t>Алтымышовна</w:t>
            </w:r>
          </w:p>
        </w:tc>
        <w:tc>
          <w:tcPr>
            <w:tcW w:w="2835" w:type="dxa"/>
          </w:tcPr>
          <w:p w:rsidR="00F45345" w:rsidRPr="004B4431" w:rsidRDefault="00F45345" w:rsidP="009541CE">
            <w:pPr>
              <w:rPr>
                <w:rFonts w:ascii="Times New Roman" w:hAnsi="Times New Roman" w:cs="Times New Roman"/>
                <w:sz w:val="20"/>
                <w:szCs w:val="20"/>
                <w:lang w:val="ky-KG"/>
              </w:rPr>
            </w:pPr>
          </w:p>
        </w:tc>
        <w:tc>
          <w:tcPr>
            <w:tcW w:w="2551" w:type="dxa"/>
          </w:tcPr>
          <w:p w:rsidR="00F45345" w:rsidRPr="001D1EDE" w:rsidRDefault="00F45345" w:rsidP="009541CE">
            <w:pPr>
              <w:pStyle w:val="a6"/>
              <w:numPr>
                <w:ilvl w:val="0"/>
                <w:numId w:val="16"/>
              </w:numPr>
              <w:tabs>
                <w:tab w:val="left" w:pos="235"/>
              </w:tabs>
              <w:ind w:left="34" w:firstLine="0"/>
              <w:jc w:val="both"/>
              <w:rPr>
                <w:rFonts w:ascii="Times New Roman" w:hAnsi="Times New Roman" w:cs="Times New Roman"/>
                <w:sz w:val="18"/>
                <w:szCs w:val="18"/>
              </w:rPr>
            </w:pPr>
            <w:r w:rsidRPr="001D1EDE">
              <w:rPr>
                <w:rFonts w:ascii="Times New Roman" w:hAnsi="Times New Roman" w:cs="Times New Roman"/>
                <w:sz w:val="18"/>
                <w:szCs w:val="18"/>
                <w:lang w:val="ky-KG"/>
              </w:rPr>
              <w:t xml:space="preserve">Повышения квалификации по педагогике и психологии. </w:t>
            </w:r>
            <w:r w:rsidRPr="001D1EDE">
              <w:rPr>
                <w:rFonts w:ascii="Times New Roman" w:hAnsi="Times New Roman" w:cs="Times New Roman"/>
                <w:sz w:val="18"/>
                <w:szCs w:val="18"/>
              </w:rPr>
              <w:t>ОшГУ, январь,  96ч.</w:t>
            </w:r>
          </w:p>
          <w:p w:rsidR="00F45345" w:rsidRPr="001D1EDE" w:rsidRDefault="00F45345" w:rsidP="009541CE">
            <w:pPr>
              <w:pStyle w:val="a6"/>
              <w:numPr>
                <w:ilvl w:val="0"/>
                <w:numId w:val="16"/>
              </w:numPr>
              <w:tabs>
                <w:tab w:val="left" w:pos="235"/>
                <w:tab w:val="left" w:pos="332"/>
              </w:tabs>
              <w:ind w:left="34" w:firstLine="0"/>
              <w:jc w:val="both"/>
              <w:rPr>
                <w:rFonts w:ascii="Times New Roman" w:hAnsi="Times New Roman" w:cs="Times New Roman"/>
                <w:sz w:val="18"/>
                <w:szCs w:val="18"/>
                <w:lang w:val="ky-KG"/>
              </w:rPr>
            </w:pPr>
            <w:r w:rsidRPr="001D1EDE">
              <w:rPr>
                <w:rFonts w:ascii="Times New Roman" w:hAnsi="Times New Roman" w:cs="Times New Roman"/>
                <w:sz w:val="18"/>
                <w:szCs w:val="18"/>
                <w:lang w:val="ky-KG"/>
              </w:rPr>
              <w:t>Система обеспечения качества образования.  Независимое агенство “Эл баасы”, г. Ош, 16ч.</w:t>
            </w:r>
          </w:p>
          <w:p w:rsidR="00F45345" w:rsidRPr="001D1EDE" w:rsidRDefault="00F45345" w:rsidP="009541CE">
            <w:pPr>
              <w:pStyle w:val="a6"/>
              <w:numPr>
                <w:ilvl w:val="0"/>
                <w:numId w:val="16"/>
              </w:numPr>
              <w:tabs>
                <w:tab w:val="left" w:pos="235"/>
              </w:tabs>
              <w:ind w:left="34" w:firstLine="0"/>
              <w:jc w:val="both"/>
              <w:rPr>
                <w:rFonts w:ascii="Times New Roman" w:hAnsi="Times New Roman" w:cs="Times New Roman"/>
                <w:sz w:val="18"/>
                <w:szCs w:val="18"/>
              </w:rPr>
            </w:pPr>
            <w:r w:rsidRPr="001D1EDE">
              <w:rPr>
                <w:rFonts w:ascii="Times New Roman" w:hAnsi="Times New Roman" w:cs="Times New Roman"/>
                <w:sz w:val="18"/>
                <w:szCs w:val="18"/>
                <w:lang w:val="ky-KG"/>
              </w:rPr>
              <w:t>Курс переподготовки “Онкологии”</w:t>
            </w:r>
            <w:r>
              <w:rPr>
                <w:rFonts w:ascii="Times New Roman" w:hAnsi="Times New Roman" w:cs="Times New Roman"/>
                <w:sz w:val="18"/>
                <w:szCs w:val="18"/>
                <w:lang w:val="ky-KG"/>
              </w:rPr>
              <w:t xml:space="preserve">,  КГМИП иПК </w:t>
            </w:r>
            <w:r w:rsidRPr="001D1EDE">
              <w:rPr>
                <w:rFonts w:ascii="Times New Roman" w:hAnsi="Times New Roman" w:cs="Times New Roman"/>
                <w:sz w:val="18"/>
                <w:szCs w:val="18"/>
                <w:lang w:val="ky-KG"/>
              </w:rPr>
              <w:t>южный филиал, г.Ош, 600ч.</w:t>
            </w:r>
          </w:p>
          <w:p w:rsidR="00F45345" w:rsidRPr="004B4431" w:rsidRDefault="00F45345" w:rsidP="009541CE">
            <w:pPr>
              <w:rPr>
                <w:rFonts w:ascii="Times New Roman" w:hAnsi="Times New Roman" w:cs="Times New Roman"/>
                <w:sz w:val="20"/>
                <w:szCs w:val="20"/>
              </w:rPr>
            </w:pPr>
          </w:p>
          <w:p w:rsidR="00F45345" w:rsidRPr="004B4431" w:rsidRDefault="00F45345" w:rsidP="009541CE">
            <w:pPr>
              <w:rPr>
                <w:rFonts w:ascii="Times New Roman" w:hAnsi="Times New Roman" w:cs="Times New Roman"/>
                <w:sz w:val="20"/>
                <w:szCs w:val="20"/>
              </w:rPr>
            </w:pPr>
          </w:p>
        </w:tc>
        <w:tc>
          <w:tcPr>
            <w:tcW w:w="2694" w:type="dxa"/>
          </w:tcPr>
          <w:p w:rsidR="00F45345" w:rsidRPr="004B4431" w:rsidRDefault="00F45345" w:rsidP="009541CE">
            <w:pPr>
              <w:jc w:val="both"/>
              <w:rPr>
                <w:rFonts w:ascii="Times New Roman" w:hAnsi="Times New Roman" w:cs="Times New Roman"/>
                <w:sz w:val="20"/>
                <w:szCs w:val="20"/>
                <w:lang w:val="ky-KG"/>
              </w:rPr>
            </w:pPr>
            <w:r>
              <w:rPr>
                <w:rFonts w:ascii="Times New Roman" w:hAnsi="Times New Roman" w:cs="Times New Roman"/>
                <w:sz w:val="18"/>
                <w:szCs w:val="18"/>
                <w:lang w:val="ky-KG"/>
              </w:rPr>
              <w:t>1.</w:t>
            </w:r>
            <w:r w:rsidRPr="001D1EDE">
              <w:rPr>
                <w:rFonts w:ascii="Times New Roman" w:hAnsi="Times New Roman" w:cs="Times New Roman"/>
                <w:sz w:val="18"/>
                <w:szCs w:val="18"/>
                <w:lang w:val="ky-KG"/>
              </w:rPr>
              <w:t xml:space="preserve">Разработка учебно-методической документации и использование технологий в соответствии с компенентностным подходом в профессиональном образовании” ОФ “Агартуу академиясы” КФ ОшГУ, 16-24 январь 2019, </w:t>
            </w:r>
            <w:r>
              <w:rPr>
                <w:rFonts w:ascii="Times New Roman" w:hAnsi="Times New Roman" w:cs="Times New Roman"/>
                <w:sz w:val="18"/>
                <w:szCs w:val="18"/>
                <w:lang w:val="ky-KG"/>
              </w:rPr>
              <w:t>72 ч.</w:t>
            </w:r>
          </w:p>
        </w:tc>
      </w:tr>
      <w:tr w:rsidR="00F45345" w:rsidRPr="004B4431" w:rsidTr="009541CE">
        <w:trPr>
          <w:trHeight w:val="1172"/>
        </w:trPr>
        <w:tc>
          <w:tcPr>
            <w:tcW w:w="568" w:type="dxa"/>
          </w:tcPr>
          <w:p w:rsidR="00F45345" w:rsidRPr="004B4431" w:rsidRDefault="00F45345" w:rsidP="009541CE">
            <w:pPr>
              <w:rPr>
                <w:rFonts w:ascii="Times New Roman" w:hAnsi="Times New Roman" w:cs="Times New Roman"/>
                <w:b/>
                <w:sz w:val="20"/>
                <w:szCs w:val="20"/>
                <w:lang w:val="ky-KG"/>
              </w:rPr>
            </w:pPr>
            <w:r>
              <w:rPr>
                <w:rFonts w:ascii="Times New Roman" w:hAnsi="Times New Roman" w:cs="Times New Roman"/>
                <w:b/>
                <w:sz w:val="20"/>
                <w:szCs w:val="20"/>
                <w:lang w:val="ky-KG"/>
              </w:rPr>
              <w:t>12</w:t>
            </w:r>
          </w:p>
        </w:tc>
        <w:tc>
          <w:tcPr>
            <w:tcW w:w="1701" w:type="dxa"/>
            <w:vAlign w:val="center"/>
          </w:tcPr>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Ботобеков</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Абдирасил</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Сайпидинович</w:t>
            </w:r>
          </w:p>
        </w:tc>
        <w:tc>
          <w:tcPr>
            <w:tcW w:w="2835" w:type="dxa"/>
          </w:tcPr>
          <w:p w:rsidR="00F45345" w:rsidRPr="001D1EDE" w:rsidRDefault="00F45345" w:rsidP="009541CE">
            <w:pPr>
              <w:pStyle w:val="a6"/>
              <w:numPr>
                <w:ilvl w:val="0"/>
                <w:numId w:val="17"/>
              </w:numPr>
              <w:tabs>
                <w:tab w:val="left" w:pos="235"/>
              </w:tabs>
              <w:ind w:left="0" w:firstLine="0"/>
              <w:jc w:val="both"/>
              <w:rPr>
                <w:rFonts w:ascii="Times New Roman" w:hAnsi="Times New Roman" w:cs="Times New Roman"/>
                <w:sz w:val="18"/>
                <w:szCs w:val="18"/>
              </w:rPr>
            </w:pPr>
            <w:r w:rsidRPr="001D1EDE">
              <w:rPr>
                <w:rFonts w:ascii="Times New Roman" w:hAnsi="Times New Roman" w:cs="Times New Roman"/>
                <w:sz w:val="18"/>
                <w:szCs w:val="18"/>
                <w:lang w:val="ky-KG"/>
              </w:rPr>
              <w:t xml:space="preserve">Повышения квалификации по педагогике и психологии. </w:t>
            </w:r>
            <w:r w:rsidRPr="001D1EDE">
              <w:rPr>
                <w:rFonts w:ascii="Times New Roman" w:hAnsi="Times New Roman" w:cs="Times New Roman"/>
                <w:sz w:val="18"/>
                <w:szCs w:val="18"/>
              </w:rPr>
              <w:t>ОшГУ, январь,  96ч.</w:t>
            </w:r>
          </w:p>
          <w:p w:rsidR="00F45345" w:rsidRPr="001D1EDE" w:rsidRDefault="00F45345" w:rsidP="009541CE">
            <w:pPr>
              <w:pStyle w:val="a6"/>
              <w:numPr>
                <w:ilvl w:val="0"/>
                <w:numId w:val="17"/>
              </w:numPr>
              <w:tabs>
                <w:tab w:val="left" w:pos="235"/>
              </w:tabs>
              <w:ind w:left="0" w:firstLine="0"/>
              <w:jc w:val="both"/>
              <w:rPr>
                <w:rFonts w:ascii="Times New Roman" w:hAnsi="Times New Roman" w:cs="Times New Roman"/>
                <w:sz w:val="20"/>
                <w:szCs w:val="20"/>
              </w:rPr>
            </w:pPr>
            <w:r w:rsidRPr="001D1EDE">
              <w:rPr>
                <w:rFonts w:ascii="Times New Roman" w:hAnsi="Times New Roman" w:cs="Times New Roman"/>
                <w:sz w:val="18"/>
                <w:szCs w:val="18"/>
              </w:rPr>
              <w:t>Курсы переподготовки  «Офтальмология»,  ОшГУ ФПМО 600ч.</w:t>
            </w:r>
          </w:p>
        </w:tc>
        <w:tc>
          <w:tcPr>
            <w:tcW w:w="2551" w:type="dxa"/>
          </w:tcPr>
          <w:p w:rsidR="00F45345" w:rsidRPr="001D1EDE" w:rsidRDefault="00F45345" w:rsidP="009541CE">
            <w:pPr>
              <w:pStyle w:val="a6"/>
              <w:tabs>
                <w:tab w:val="left" w:pos="235"/>
                <w:tab w:val="left" w:pos="332"/>
              </w:tabs>
              <w:ind w:left="34"/>
              <w:jc w:val="both"/>
              <w:rPr>
                <w:rFonts w:ascii="Times New Roman" w:hAnsi="Times New Roman" w:cs="Times New Roman"/>
                <w:sz w:val="18"/>
                <w:szCs w:val="18"/>
                <w:lang w:val="ky-KG"/>
              </w:rPr>
            </w:pPr>
            <w:r>
              <w:rPr>
                <w:rFonts w:ascii="Times New Roman" w:hAnsi="Times New Roman" w:cs="Times New Roman"/>
                <w:sz w:val="18"/>
                <w:szCs w:val="18"/>
                <w:lang w:val="ky-KG"/>
              </w:rPr>
              <w:t>1.</w:t>
            </w:r>
            <w:r w:rsidRPr="001D1EDE">
              <w:rPr>
                <w:rFonts w:ascii="Times New Roman" w:hAnsi="Times New Roman" w:cs="Times New Roman"/>
                <w:sz w:val="18"/>
                <w:szCs w:val="18"/>
                <w:lang w:val="ky-KG"/>
              </w:rPr>
              <w:t>Система обеспечения качества образования.  Независимое агенство “Эл баасы”, г. Ош, 16ч.</w:t>
            </w:r>
          </w:p>
          <w:p w:rsidR="00F45345" w:rsidRPr="001D1EDE" w:rsidRDefault="00F45345" w:rsidP="009541CE">
            <w:pPr>
              <w:rPr>
                <w:rFonts w:ascii="Times New Roman" w:hAnsi="Times New Roman" w:cs="Times New Roman"/>
                <w:sz w:val="20"/>
                <w:szCs w:val="20"/>
                <w:lang w:val="ky-KG"/>
              </w:rPr>
            </w:pPr>
          </w:p>
        </w:tc>
        <w:tc>
          <w:tcPr>
            <w:tcW w:w="2694" w:type="dxa"/>
          </w:tcPr>
          <w:p w:rsidR="00F45345" w:rsidRPr="004B4431" w:rsidRDefault="00F45345" w:rsidP="009541CE">
            <w:pPr>
              <w:rPr>
                <w:rFonts w:ascii="Times New Roman" w:hAnsi="Times New Roman" w:cs="Times New Roman"/>
                <w:sz w:val="20"/>
                <w:szCs w:val="20"/>
                <w:lang w:val="ky-KG"/>
              </w:rPr>
            </w:pPr>
          </w:p>
        </w:tc>
      </w:tr>
      <w:tr w:rsidR="00F45345" w:rsidRPr="004B4431" w:rsidTr="009541CE">
        <w:trPr>
          <w:trHeight w:val="834"/>
        </w:trPr>
        <w:tc>
          <w:tcPr>
            <w:tcW w:w="568" w:type="dxa"/>
          </w:tcPr>
          <w:p w:rsidR="00F45345" w:rsidRPr="004B4431" w:rsidRDefault="00F45345" w:rsidP="009541CE">
            <w:pPr>
              <w:rPr>
                <w:rFonts w:ascii="Times New Roman" w:hAnsi="Times New Roman" w:cs="Times New Roman"/>
                <w:b/>
                <w:sz w:val="20"/>
                <w:szCs w:val="20"/>
                <w:lang w:val="ky-KG"/>
              </w:rPr>
            </w:pPr>
            <w:r>
              <w:rPr>
                <w:rFonts w:ascii="Times New Roman" w:hAnsi="Times New Roman" w:cs="Times New Roman"/>
                <w:b/>
                <w:sz w:val="20"/>
                <w:szCs w:val="20"/>
                <w:lang w:val="ky-KG"/>
              </w:rPr>
              <w:t>13</w:t>
            </w:r>
          </w:p>
        </w:tc>
        <w:tc>
          <w:tcPr>
            <w:tcW w:w="1701" w:type="dxa"/>
            <w:vAlign w:val="center"/>
          </w:tcPr>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 xml:space="preserve">Исаков </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Арстанбек</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Абдурашидович</w:t>
            </w:r>
          </w:p>
        </w:tc>
        <w:tc>
          <w:tcPr>
            <w:tcW w:w="2835" w:type="dxa"/>
          </w:tcPr>
          <w:p w:rsidR="00F45345" w:rsidRPr="004B4431" w:rsidRDefault="00F45345" w:rsidP="009541CE">
            <w:pPr>
              <w:pStyle w:val="a6"/>
              <w:numPr>
                <w:ilvl w:val="0"/>
                <w:numId w:val="18"/>
              </w:numPr>
              <w:tabs>
                <w:tab w:val="left" w:pos="336"/>
              </w:tabs>
              <w:ind w:left="0" w:firstLine="0"/>
              <w:jc w:val="both"/>
              <w:rPr>
                <w:rFonts w:ascii="Times New Roman" w:hAnsi="Times New Roman" w:cs="Times New Roman"/>
                <w:sz w:val="20"/>
                <w:szCs w:val="20"/>
                <w:lang w:val="ky-KG"/>
              </w:rPr>
            </w:pPr>
            <w:r w:rsidRPr="001D1EDE">
              <w:rPr>
                <w:rFonts w:ascii="Times New Roman" w:hAnsi="Times New Roman" w:cs="Times New Roman"/>
                <w:sz w:val="18"/>
                <w:szCs w:val="18"/>
                <w:lang w:val="ky-KG"/>
              </w:rPr>
              <w:t>Актуальные вопросы кардиологии, гастроэнтрологии и неврологии”,  КГМИП и ПК, Ош, 6ч.</w:t>
            </w:r>
          </w:p>
        </w:tc>
        <w:tc>
          <w:tcPr>
            <w:tcW w:w="2551" w:type="dxa"/>
          </w:tcPr>
          <w:p w:rsidR="00F45345" w:rsidRPr="004B4431" w:rsidRDefault="00F45345" w:rsidP="009541CE">
            <w:pPr>
              <w:rPr>
                <w:rFonts w:ascii="Times New Roman" w:hAnsi="Times New Roman" w:cs="Times New Roman"/>
                <w:sz w:val="20"/>
                <w:szCs w:val="20"/>
              </w:rPr>
            </w:pPr>
          </w:p>
        </w:tc>
        <w:tc>
          <w:tcPr>
            <w:tcW w:w="2694" w:type="dxa"/>
          </w:tcPr>
          <w:p w:rsidR="00F45345" w:rsidRPr="004B4431" w:rsidRDefault="00F45345" w:rsidP="009541CE">
            <w:pPr>
              <w:rPr>
                <w:rFonts w:ascii="Times New Roman" w:hAnsi="Times New Roman" w:cs="Times New Roman"/>
                <w:sz w:val="20"/>
                <w:szCs w:val="20"/>
                <w:lang w:val="ky-KG"/>
              </w:rPr>
            </w:pPr>
          </w:p>
          <w:p w:rsidR="00F45345" w:rsidRPr="004B4431" w:rsidRDefault="00F45345" w:rsidP="009541CE">
            <w:pPr>
              <w:rPr>
                <w:rFonts w:ascii="Times New Roman" w:hAnsi="Times New Roman" w:cs="Times New Roman"/>
                <w:sz w:val="20"/>
                <w:szCs w:val="20"/>
                <w:lang w:val="ky-KG"/>
              </w:rPr>
            </w:pPr>
          </w:p>
          <w:p w:rsidR="00F45345" w:rsidRPr="004B4431" w:rsidRDefault="00F45345" w:rsidP="009541CE">
            <w:pPr>
              <w:rPr>
                <w:rFonts w:ascii="Times New Roman" w:hAnsi="Times New Roman" w:cs="Times New Roman"/>
                <w:sz w:val="20"/>
                <w:szCs w:val="20"/>
                <w:lang w:val="ky-KG"/>
              </w:rPr>
            </w:pPr>
          </w:p>
          <w:p w:rsidR="00F45345" w:rsidRPr="004B4431" w:rsidRDefault="00F45345" w:rsidP="009541CE">
            <w:pPr>
              <w:rPr>
                <w:rFonts w:ascii="Times New Roman" w:hAnsi="Times New Roman" w:cs="Times New Roman"/>
                <w:sz w:val="20"/>
                <w:szCs w:val="20"/>
                <w:lang w:val="ky-KG"/>
              </w:rPr>
            </w:pPr>
          </w:p>
        </w:tc>
      </w:tr>
      <w:tr w:rsidR="00F45345" w:rsidRPr="004B4431" w:rsidTr="009541CE">
        <w:trPr>
          <w:trHeight w:val="1396"/>
        </w:trPr>
        <w:tc>
          <w:tcPr>
            <w:tcW w:w="568" w:type="dxa"/>
          </w:tcPr>
          <w:p w:rsidR="00F45345" w:rsidRPr="004B4431" w:rsidRDefault="00F45345" w:rsidP="009541CE">
            <w:pPr>
              <w:rPr>
                <w:rFonts w:ascii="Times New Roman" w:hAnsi="Times New Roman" w:cs="Times New Roman"/>
                <w:b/>
                <w:sz w:val="20"/>
                <w:szCs w:val="20"/>
                <w:lang w:val="ky-KG"/>
              </w:rPr>
            </w:pPr>
            <w:r>
              <w:rPr>
                <w:rFonts w:ascii="Times New Roman" w:hAnsi="Times New Roman" w:cs="Times New Roman"/>
                <w:b/>
                <w:sz w:val="20"/>
                <w:szCs w:val="20"/>
                <w:lang w:val="ky-KG"/>
              </w:rPr>
              <w:t>14</w:t>
            </w:r>
          </w:p>
        </w:tc>
        <w:tc>
          <w:tcPr>
            <w:tcW w:w="1701" w:type="dxa"/>
            <w:vAlign w:val="center"/>
          </w:tcPr>
          <w:p w:rsidR="00F45345" w:rsidRPr="004B4431" w:rsidRDefault="00F45345" w:rsidP="009541CE">
            <w:pPr>
              <w:rPr>
                <w:rFonts w:ascii="Times New Roman" w:hAnsi="Times New Roman" w:cs="Times New Roman"/>
                <w:sz w:val="20"/>
                <w:szCs w:val="20"/>
              </w:rPr>
            </w:pPr>
            <w:r>
              <w:rPr>
                <w:rFonts w:ascii="Times New Roman" w:hAnsi="Times New Roman" w:cs="Times New Roman"/>
                <w:sz w:val="20"/>
                <w:szCs w:val="20"/>
              </w:rPr>
              <w:t>И</w:t>
            </w:r>
            <w:r w:rsidRPr="004B4431">
              <w:rPr>
                <w:rFonts w:ascii="Times New Roman" w:hAnsi="Times New Roman" w:cs="Times New Roman"/>
                <w:sz w:val="20"/>
                <w:szCs w:val="20"/>
              </w:rPr>
              <w:t>сак</w:t>
            </w:r>
            <w:r>
              <w:rPr>
                <w:rFonts w:ascii="Times New Roman" w:hAnsi="Times New Roman" w:cs="Times New Roman"/>
                <w:sz w:val="20"/>
                <w:szCs w:val="20"/>
              </w:rPr>
              <w:t>ов</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Умар</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Нурмаматович</w:t>
            </w:r>
          </w:p>
        </w:tc>
        <w:tc>
          <w:tcPr>
            <w:tcW w:w="2835" w:type="dxa"/>
          </w:tcPr>
          <w:p w:rsidR="00F45345" w:rsidRPr="001D1EDE" w:rsidRDefault="00F45345" w:rsidP="009541CE">
            <w:pPr>
              <w:pStyle w:val="a6"/>
              <w:numPr>
                <w:ilvl w:val="0"/>
                <w:numId w:val="19"/>
              </w:numPr>
              <w:tabs>
                <w:tab w:val="left" w:pos="235"/>
              </w:tabs>
              <w:ind w:left="34" w:firstLine="0"/>
              <w:jc w:val="both"/>
              <w:rPr>
                <w:rFonts w:ascii="Times New Roman" w:hAnsi="Times New Roman" w:cs="Times New Roman"/>
                <w:sz w:val="20"/>
                <w:szCs w:val="20"/>
              </w:rPr>
            </w:pPr>
            <w:r w:rsidRPr="001D1EDE">
              <w:rPr>
                <w:rFonts w:ascii="Times New Roman" w:hAnsi="Times New Roman" w:cs="Times New Roman"/>
                <w:sz w:val="18"/>
                <w:szCs w:val="18"/>
                <w:lang w:val="ky-KG"/>
              </w:rPr>
              <w:t>Курс переподготовки “Онкологии”,  КГМИП иПК южный филиал, г.Ош, 600ч.</w:t>
            </w:r>
          </w:p>
          <w:p w:rsidR="00F45345" w:rsidRPr="004B4431" w:rsidRDefault="00F45345" w:rsidP="009541CE">
            <w:pPr>
              <w:pStyle w:val="a6"/>
              <w:numPr>
                <w:ilvl w:val="0"/>
                <w:numId w:val="19"/>
              </w:numPr>
              <w:tabs>
                <w:tab w:val="left" w:pos="235"/>
              </w:tabs>
              <w:ind w:left="34" w:firstLine="0"/>
              <w:jc w:val="both"/>
              <w:rPr>
                <w:rFonts w:ascii="Times New Roman" w:hAnsi="Times New Roman" w:cs="Times New Roman"/>
                <w:sz w:val="20"/>
                <w:szCs w:val="20"/>
                <w:lang w:val="ky-KG"/>
              </w:rPr>
            </w:pPr>
            <w:r w:rsidRPr="001D1EDE">
              <w:rPr>
                <w:rFonts w:ascii="Times New Roman" w:hAnsi="Times New Roman" w:cs="Times New Roman"/>
                <w:sz w:val="18"/>
                <w:szCs w:val="18"/>
                <w:lang w:val="ky-KG"/>
              </w:rPr>
              <w:t xml:space="preserve">Повышения квалификации по педагогике и психологии. </w:t>
            </w:r>
            <w:r w:rsidRPr="001D1EDE">
              <w:rPr>
                <w:rFonts w:ascii="Times New Roman" w:hAnsi="Times New Roman" w:cs="Times New Roman"/>
                <w:sz w:val="18"/>
                <w:szCs w:val="18"/>
              </w:rPr>
              <w:t>ОшГУ, январь,  96ч.</w:t>
            </w:r>
          </w:p>
        </w:tc>
        <w:tc>
          <w:tcPr>
            <w:tcW w:w="2551" w:type="dxa"/>
          </w:tcPr>
          <w:p w:rsidR="00F45345" w:rsidRPr="004B4431" w:rsidRDefault="00F45345" w:rsidP="009541CE">
            <w:pPr>
              <w:pStyle w:val="a6"/>
              <w:tabs>
                <w:tab w:val="left" w:pos="235"/>
                <w:tab w:val="left" w:pos="332"/>
              </w:tabs>
              <w:ind w:left="34"/>
              <w:jc w:val="both"/>
              <w:rPr>
                <w:rFonts w:ascii="Times New Roman" w:hAnsi="Times New Roman" w:cs="Times New Roman"/>
                <w:sz w:val="20"/>
                <w:szCs w:val="20"/>
                <w:lang w:val="ky-KG"/>
              </w:rPr>
            </w:pPr>
            <w:r>
              <w:rPr>
                <w:rFonts w:ascii="Times New Roman" w:hAnsi="Times New Roman" w:cs="Times New Roman"/>
                <w:sz w:val="18"/>
                <w:szCs w:val="18"/>
                <w:lang w:val="ky-KG"/>
              </w:rPr>
              <w:t>1.</w:t>
            </w:r>
            <w:r w:rsidRPr="001D1EDE">
              <w:rPr>
                <w:rFonts w:ascii="Times New Roman" w:hAnsi="Times New Roman" w:cs="Times New Roman"/>
                <w:sz w:val="18"/>
                <w:szCs w:val="18"/>
                <w:lang w:val="ky-KG"/>
              </w:rPr>
              <w:t>Система обеспечения качества образования.  Независимое агенство “Эл баасы”, г. Ош, 16ч.</w:t>
            </w:r>
          </w:p>
        </w:tc>
        <w:tc>
          <w:tcPr>
            <w:tcW w:w="2694" w:type="dxa"/>
          </w:tcPr>
          <w:p w:rsidR="00F45345" w:rsidRPr="001D1EDE" w:rsidRDefault="00F45345" w:rsidP="009541CE">
            <w:pPr>
              <w:jc w:val="both"/>
              <w:rPr>
                <w:rFonts w:ascii="Times New Roman" w:hAnsi="Times New Roman" w:cs="Times New Roman"/>
                <w:sz w:val="18"/>
                <w:szCs w:val="18"/>
              </w:rPr>
            </w:pPr>
            <w:r>
              <w:rPr>
                <w:rFonts w:ascii="Times New Roman" w:hAnsi="Times New Roman" w:cs="Times New Roman"/>
                <w:sz w:val="18"/>
                <w:szCs w:val="18"/>
              </w:rPr>
              <w:t>1.</w:t>
            </w:r>
            <w:r w:rsidRPr="001D1EDE">
              <w:rPr>
                <w:rFonts w:ascii="Times New Roman" w:hAnsi="Times New Roman" w:cs="Times New Roman"/>
                <w:sz w:val="18"/>
                <w:szCs w:val="18"/>
              </w:rPr>
              <w:t>Повышение квалификации по офтальмологии  и обмен опытом Южная корея, Вена, Австрия, 2019г.</w:t>
            </w:r>
          </w:p>
        </w:tc>
      </w:tr>
      <w:tr w:rsidR="00F45345" w:rsidRPr="004B4431" w:rsidTr="009541CE">
        <w:trPr>
          <w:trHeight w:val="196"/>
        </w:trPr>
        <w:tc>
          <w:tcPr>
            <w:tcW w:w="568" w:type="dxa"/>
          </w:tcPr>
          <w:p w:rsidR="00F45345" w:rsidRPr="004B4431" w:rsidRDefault="00F45345" w:rsidP="009541CE">
            <w:pPr>
              <w:rPr>
                <w:rFonts w:ascii="Times New Roman" w:hAnsi="Times New Roman" w:cs="Times New Roman"/>
                <w:b/>
                <w:sz w:val="20"/>
                <w:szCs w:val="20"/>
                <w:lang w:val="ky-KG"/>
              </w:rPr>
            </w:pPr>
            <w:r>
              <w:rPr>
                <w:rFonts w:ascii="Times New Roman" w:hAnsi="Times New Roman" w:cs="Times New Roman"/>
                <w:b/>
                <w:sz w:val="20"/>
                <w:szCs w:val="20"/>
                <w:lang w:val="ky-KG"/>
              </w:rPr>
              <w:t>15</w:t>
            </w:r>
          </w:p>
        </w:tc>
        <w:tc>
          <w:tcPr>
            <w:tcW w:w="1701" w:type="dxa"/>
            <w:vAlign w:val="center"/>
          </w:tcPr>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Курманбеав</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Нуржигит</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Адашканович</w:t>
            </w:r>
          </w:p>
        </w:tc>
        <w:tc>
          <w:tcPr>
            <w:tcW w:w="2835" w:type="dxa"/>
          </w:tcPr>
          <w:p w:rsidR="00F45345" w:rsidRPr="004B4431" w:rsidRDefault="00F45345" w:rsidP="009541CE">
            <w:pPr>
              <w:rPr>
                <w:rFonts w:ascii="Times New Roman" w:hAnsi="Times New Roman" w:cs="Times New Roman"/>
                <w:sz w:val="20"/>
                <w:szCs w:val="20"/>
                <w:lang w:val="ky-KG"/>
              </w:rPr>
            </w:pPr>
            <w:r>
              <w:rPr>
                <w:rFonts w:ascii="Times New Roman" w:hAnsi="Times New Roman" w:cs="Times New Roman"/>
                <w:sz w:val="18"/>
                <w:szCs w:val="18"/>
                <w:lang w:val="ky-KG"/>
              </w:rPr>
              <w:t>1.</w:t>
            </w:r>
            <w:r w:rsidRPr="001D1EDE">
              <w:rPr>
                <w:rFonts w:ascii="Times New Roman" w:hAnsi="Times New Roman" w:cs="Times New Roman"/>
                <w:sz w:val="18"/>
                <w:szCs w:val="18"/>
                <w:lang w:val="ky-KG"/>
              </w:rPr>
              <w:t xml:space="preserve">Повышения квалификации по педагогике и психологии. </w:t>
            </w:r>
            <w:r w:rsidRPr="001D1EDE">
              <w:rPr>
                <w:rFonts w:ascii="Times New Roman" w:hAnsi="Times New Roman" w:cs="Times New Roman"/>
                <w:sz w:val="18"/>
                <w:szCs w:val="18"/>
              </w:rPr>
              <w:t>ОшГУ, январь,  96ч.</w:t>
            </w:r>
          </w:p>
          <w:p w:rsidR="00F45345" w:rsidRPr="004B4431" w:rsidRDefault="00F45345" w:rsidP="009541CE">
            <w:pPr>
              <w:rPr>
                <w:rFonts w:ascii="Times New Roman" w:hAnsi="Times New Roman" w:cs="Times New Roman"/>
                <w:sz w:val="20"/>
                <w:szCs w:val="20"/>
                <w:lang w:val="ky-KG"/>
              </w:rPr>
            </w:pPr>
          </w:p>
        </w:tc>
        <w:tc>
          <w:tcPr>
            <w:tcW w:w="2551" w:type="dxa"/>
          </w:tcPr>
          <w:p w:rsidR="00F45345" w:rsidRPr="004B4431" w:rsidRDefault="00F45345" w:rsidP="009541CE">
            <w:pPr>
              <w:jc w:val="both"/>
              <w:rPr>
                <w:rFonts w:ascii="Times New Roman" w:hAnsi="Times New Roman" w:cs="Times New Roman"/>
                <w:sz w:val="20"/>
                <w:szCs w:val="20"/>
                <w:lang w:val="ky-KG"/>
              </w:rPr>
            </w:pPr>
            <w:r>
              <w:rPr>
                <w:rFonts w:ascii="Times New Roman" w:hAnsi="Times New Roman" w:cs="Times New Roman"/>
                <w:sz w:val="18"/>
                <w:szCs w:val="18"/>
                <w:lang w:val="ky-KG"/>
              </w:rPr>
              <w:t>1.</w:t>
            </w:r>
            <w:r w:rsidRPr="001D1EDE">
              <w:rPr>
                <w:rFonts w:ascii="Times New Roman" w:hAnsi="Times New Roman" w:cs="Times New Roman"/>
                <w:sz w:val="18"/>
                <w:szCs w:val="18"/>
                <w:lang w:val="ky-KG"/>
              </w:rPr>
              <w:t>Система обеспечения качества образования.  Независимое агенство “Эл баасы”, г. Ош, 16ч.</w:t>
            </w:r>
          </w:p>
        </w:tc>
        <w:tc>
          <w:tcPr>
            <w:tcW w:w="2694" w:type="dxa"/>
          </w:tcPr>
          <w:p w:rsidR="00F45345" w:rsidRPr="004B4431" w:rsidRDefault="00F45345" w:rsidP="009541CE">
            <w:pPr>
              <w:rPr>
                <w:rFonts w:ascii="Times New Roman" w:hAnsi="Times New Roman" w:cs="Times New Roman"/>
                <w:sz w:val="20"/>
                <w:szCs w:val="20"/>
                <w:lang w:val="ky-KG"/>
              </w:rPr>
            </w:pPr>
          </w:p>
        </w:tc>
      </w:tr>
      <w:tr w:rsidR="00F45345" w:rsidRPr="004B4431" w:rsidTr="009541CE">
        <w:trPr>
          <w:trHeight w:val="196"/>
        </w:trPr>
        <w:tc>
          <w:tcPr>
            <w:tcW w:w="568" w:type="dxa"/>
          </w:tcPr>
          <w:p w:rsidR="00F45345" w:rsidRPr="004B4431" w:rsidRDefault="00F45345" w:rsidP="009541CE">
            <w:pPr>
              <w:rPr>
                <w:rFonts w:ascii="Times New Roman" w:hAnsi="Times New Roman" w:cs="Times New Roman"/>
                <w:b/>
                <w:sz w:val="20"/>
                <w:szCs w:val="20"/>
                <w:lang w:val="ky-KG"/>
              </w:rPr>
            </w:pPr>
            <w:r>
              <w:rPr>
                <w:rFonts w:ascii="Times New Roman" w:hAnsi="Times New Roman" w:cs="Times New Roman"/>
                <w:b/>
                <w:sz w:val="20"/>
                <w:szCs w:val="20"/>
                <w:lang w:val="ky-KG"/>
              </w:rPr>
              <w:t>16</w:t>
            </w:r>
          </w:p>
        </w:tc>
        <w:tc>
          <w:tcPr>
            <w:tcW w:w="1701" w:type="dxa"/>
            <w:vAlign w:val="center"/>
          </w:tcPr>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 xml:space="preserve">Каримов </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Нурлан</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Абдыганыевич</w:t>
            </w:r>
          </w:p>
        </w:tc>
        <w:tc>
          <w:tcPr>
            <w:tcW w:w="2835" w:type="dxa"/>
          </w:tcPr>
          <w:p w:rsidR="00F45345" w:rsidRPr="001D1EDE" w:rsidRDefault="00F45345" w:rsidP="009541CE">
            <w:pPr>
              <w:pStyle w:val="a6"/>
              <w:numPr>
                <w:ilvl w:val="0"/>
                <w:numId w:val="20"/>
              </w:numPr>
              <w:tabs>
                <w:tab w:val="left" w:pos="271"/>
              </w:tabs>
              <w:ind w:left="34" w:hanging="4"/>
              <w:jc w:val="both"/>
              <w:rPr>
                <w:rFonts w:ascii="Times New Roman" w:hAnsi="Times New Roman" w:cs="Times New Roman"/>
                <w:sz w:val="18"/>
                <w:szCs w:val="18"/>
                <w:lang w:val="ky-KG"/>
              </w:rPr>
            </w:pPr>
            <w:r w:rsidRPr="001D1EDE">
              <w:rPr>
                <w:rFonts w:ascii="Times New Roman" w:hAnsi="Times New Roman" w:cs="Times New Roman"/>
                <w:sz w:val="18"/>
                <w:szCs w:val="18"/>
              </w:rPr>
              <w:t xml:space="preserve">«Актуальные вопросы в Урологии»,  </w:t>
            </w:r>
            <w:r w:rsidRPr="001D1EDE">
              <w:rPr>
                <w:rFonts w:ascii="Times New Roman" w:hAnsi="Times New Roman" w:cs="Times New Roman"/>
                <w:sz w:val="18"/>
                <w:szCs w:val="18"/>
                <w:lang w:val="ky-KG"/>
              </w:rPr>
              <w:t>КГМИП и ПК южный филиял, 156ч.</w:t>
            </w:r>
          </w:p>
        </w:tc>
        <w:tc>
          <w:tcPr>
            <w:tcW w:w="2551" w:type="dxa"/>
          </w:tcPr>
          <w:p w:rsidR="00F45345" w:rsidRPr="004B4431" w:rsidRDefault="00F45345" w:rsidP="009541CE">
            <w:pPr>
              <w:rPr>
                <w:rFonts w:ascii="Times New Roman" w:hAnsi="Times New Roman" w:cs="Times New Roman"/>
                <w:sz w:val="20"/>
                <w:szCs w:val="20"/>
                <w:lang w:val="ky-KG"/>
              </w:rPr>
            </w:pPr>
          </w:p>
        </w:tc>
        <w:tc>
          <w:tcPr>
            <w:tcW w:w="2694" w:type="dxa"/>
          </w:tcPr>
          <w:p w:rsidR="00F45345" w:rsidRPr="004B4431" w:rsidRDefault="00F45345" w:rsidP="009541CE">
            <w:pPr>
              <w:rPr>
                <w:rFonts w:ascii="Times New Roman" w:hAnsi="Times New Roman" w:cs="Times New Roman"/>
                <w:sz w:val="20"/>
                <w:szCs w:val="20"/>
                <w:lang w:val="ky-KG"/>
              </w:rPr>
            </w:pPr>
          </w:p>
        </w:tc>
      </w:tr>
      <w:tr w:rsidR="00F45345" w:rsidRPr="004B4431" w:rsidTr="009541CE">
        <w:trPr>
          <w:trHeight w:val="196"/>
        </w:trPr>
        <w:tc>
          <w:tcPr>
            <w:tcW w:w="568" w:type="dxa"/>
          </w:tcPr>
          <w:p w:rsidR="00F45345" w:rsidRPr="004B4431" w:rsidRDefault="00F45345" w:rsidP="009541CE">
            <w:pPr>
              <w:rPr>
                <w:rFonts w:ascii="Times New Roman" w:hAnsi="Times New Roman" w:cs="Times New Roman"/>
                <w:b/>
                <w:sz w:val="20"/>
                <w:szCs w:val="20"/>
                <w:lang w:val="ky-KG"/>
              </w:rPr>
            </w:pPr>
            <w:r>
              <w:rPr>
                <w:rFonts w:ascii="Times New Roman" w:hAnsi="Times New Roman" w:cs="Times New Roman"/>
                <w:b/>
                <w:sz w:val="20"/>
                <w:szCs w:val="20"/>
                <w:lang w:val="ky-KG"/>
              </w:rPr>
              <w:t>17</w:t>
            </w:r>
          </w:p>
        </w:tc>
        <w:tc>
          <w:tcPr>
            <w:tcW w:w="1701" w:type="dxa"/>
            <w:vAlign w:val="center"/>
          </w:tcPr>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lang w:val="ky-KG"/>
              </w:rPr>
              <w:t>Маманов</w:t>
            </w:r>
          </w:p>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lang w:val="ky-KG"/>
              </w:rPr>
              <w:t xml:space="preserve"> Марлен </w:t>
            </w:r>
          </w:p>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lang w:val="ky-KG"/>
              </w:rPr>
              <w:t>Асанбекович</w:t>
            </w:r>
          </w:p>
        </w:tc>
        <w:tc>
          <w:tcPr>
            <w:tcW w:w="2835" w:type="dxa"/>
          </w:tcPr>
          <w:p w:rsidR="00F45345" w:rsidRPr="004B4431" w:rsidRDefault="00F45345" w:rsidP="009541CE">
            <w:pPr>
              <w:jc w:val="both"/>
              <w:rPr>
                <w:rFonts w:ascii="Times New Roman" w:hAnsi="Times New Roman" w:cs="Times New Roman"/>
                <w:sz w:val="20"/>
                <w:szCs w:val="20"/>
                <w:lang w:val="ky-KG"/>
              </w:rPr>
            </w:pPr>
            <w:r>
              <w:rPr>
                <w:rFonts w:ascii="Times New Roman" w:hAnsi="Times New Roman" w:cs="Times New Roman"/>
                <w:sz w:val="20"/>
                <w:szCs w:val="20"/>
                <w:lang w:val="ky-KG"/>
              </w:rPr>
              <w:t>1.</w:t>
            </w:r>
            <w:r w:rsidRPr="001D1EDE">
              <w:rPr>
                <w:rFonts w:ascii="Times New Roman" w:hAnsi="Times New Roman" w:cs="Times New Roman"/>
                <w:sz w:val="18"/>
                <w:szCs w:val="18"/>
                <w:lang w:val="ky-KG"/>
              </w:rPr>
              <w:t>1-й Евразийский конгресс по пластической хирургии и 5-й Центрально-Азиатский конгресс по пластической хирургии. 02-03-май Ыссык-Кол</w:t>
            </w:r>
            <w:r>
              <w:rPr>
                <w:rFonts w:ascii="Times New Roman" w:hAnsi="Times New Roman" w:cs="Times New Roman"/>
                <w:sz w:val="18"/>
                <w:szCs w:val="18"/>
                <w:lang w:val="ky-KG"/>
              </w:rPr>
              <w:t>,</w:t>
            </w:r>
            <w:r w:rsidRPr="001D1EDE">
              <w:rPr>
                <w:rFonts w:ascii="Times New Roman" w:hAnsi="Times New Roman" w:cs="Times New Roman"/>
                <w:sz w:val="18"/>
                <w:szCs w:val="18"/>
                <w:lang w:val="ky-KG"/>
              </w:rPr>
              <w:t xml:space="preserve"> 12</w:t>
            </w:r>
            <w:r>
              <w:rPr>
                <w:rFonts w:ascii="Times New Roman" w:hAnsi="Times New Roman" w:cs="Times New Roman"/>
                <w:sz w:val="18"/>
                <w:szCs w:val="18"/>
                <w:lang w:val="ky-KG"/>
              </w:rPr>
              <w:t>ч.</w:t>
            </w:r>
          </w:p>
        </w:tc>
        <w:tc>
          <w:tcPr>
            <w:tcW w:w="2551" w:type="dxa"/>
          </w:tcPr>
          <w:p w:rsidR="00F45345" w:rsidRPr="004B4431" w:rsidRDefault="00F45345" w:rsidP="009541CE">
            <w:pPr>
              <w:rPr>
                <w:rFonts w:ascii="Times New Roman" w:hAnsi="Times New Roman" w:cs="Times New Roman"/>
                <w:sz w:val="20"/>
                <w:szCs w:val="20"/>
                <w:lang w:val="ky-KG"/>
              </w:rPr>
            </w:pPr>
          </w:p>
        </w:tc>
        <w:tc>
          <w:tcPr>
            <w:tcW w:w="2694" w:type="dxa"/>
          </w:tcPr>
          <w:p w:rsidR="00F45345" w:rsidRPr="004B4431" w:rsidRDefault="00F45345" w:rsidP="009541CE">
            <w:pPr>
              <w:rPr>
                <w:rFonts w:ascii="Times New Roman" w:hAnsi="Times New Roman" w:cs="Times New Roman"/>
                <w:sz w:val="20"/>
                <w:szCs w:val="20"/>
                <w:lang w:val="ky-KG"/>
              </w:rPr>
            </w:pPr>
          </w:p>
        </w:tc>
      </w:tr>
      <w:tr w:rsidR="00F45345" w:rsidRPr="004B4431" w:rsidTr="009541CE">
        <w:trPr>
          <w:trHeight w:val="196"/>
        </w:trPr>
        <w:tc>
          <w:tcPr>
            <w:tcW w:w="568" w:type="dxa"/>
          </w:tcPr>
          <w:p w:rsidR="00F45345" w:rsidRPr="004B4431" w:rsidRDefault="00F45345" w:rsidP="009541CE">
            <w:pPr>
              <w:rPr>
                <w:rFonts w:ascii="Times New Roman" w:hAnsi="Times New Roman" w:cs="Times New Roman"/>
                <w:b/>
                <w:sz w:val="20"/>
                <w:szCs w:val="20"/>
                <w:lang w:val="ky-KG"/>
              </w:rPr>
            </w:pPr>
            <w:r>
              <w:rPr>
                <w:rFonts w:ascii="Times New Roman" w:hAnsi="Times New Roman" w:cs="Times New Roman"/>
                <w:b/>
                <w:sz w:val="20"/>
                <w:szCs w:val="20"/>
                <w:lang w:val="ky-KG"/>
              </w:rPr>
              <w:t>18</w:t>
            </w:r>
          </w:p>
        </w:tc>
        <w:tc>
          <w:tcPr>
            <w:tcW w:w="1701" w:type="dxa"/>
            <w:vAlign w:val="center"/>
          </w:tcPr>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lang w:val="ky-KG"/>
              </w:rPr>
              <w:t>Осмонова</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Гулназ</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Женишбаевна</w:t>
            </w:r>
          </w:p>
        </w:tc>
        <w:tc>
          <w:tcPr>
            <w:tcW w:w="2835" w:type="dxa"/>
          </w:tcPr>
          <w:p w:rsidR="00F45345" w:rsidRPr="004B4431" w:rsidRDefault="00F45345" w:rsidP="009541CE">
            <w:pPr>
              <w:rPr>
                <w:rFonts w:ascii="Times New Roman" w:hAnsi="Times New Roman" w:cs="Times New Roman"/>
                <w:sz w:val="20"/>
                <w:szCs w:val="20"/>
                <w:lang w:val="ky-KG"/>
              </w:rPr>
            </w:pPr>
          </w:p>
        </w:tc>
        <w:tc>
          <w:tcPr>
            <w:tcW w:w="2551" w:type="dxa"/>
          </w:tcPr>
          <w:p w:rsidR="00F45345" w:rsidRPr="004B4431" w:rsidRDefault="00F45345" w:rsidP="009541CE">
            <w:pPr>
              <w:jc w:val="both"/>
              <w:rPr>
                <w:rFonts w:ascii="Times New Roman" w:hAnsi="Times New Roman" w:cs="Times New Roman"/>
                <w:sz w:val="20"/>
                <w:szCs w:val="20"/>
                <w:lang w:val="ky-KG"/>
              </w:rPr>
            </w:pPr>
            <w:r>
              <w:rPr>
                <w:rFonts w:ascii="Times New Roman" w:hAnsi="Times New Roman" w:cs="Times New Roman"/>
                <w:sz w:val="18"/>
                <w:szCs w:val="18"/>
                <w:lang w:val="ky-KG"/>
              </w:rPr>
              <w:t>1.</w:t>
            </w:r>
            <w:r w:rsidRPr="001D1EDE">
              <w:rPr>
                <w:rFonts w:ascii="Times New Roman" w:hAnsi="Times New Roman" w:cs="Times New Roman"/>
                <w:sz w:val="18"/>
                <w:szCs w:val="18"/>
                <w:lang w:val="ky-KG"/>
              </w:rPr>
              <w:t>Система обеспечения качества образования.  Независимое агенство “Эл баасы”, г. Ош, 16ч.</w:t>
            </w:r>
          </w:p>
        </w:tc>
        <w:tc>
          <w:tcPr>
            <w:tcW w:w="2694" w:type="dxa"/>
          </w:tcPr>
          <w:p w:rsidR="00F45345" w:rsidRPr="004B4431" w:rsidRDefault="00F45345" w:rsidP="009541CE">
            <w:pPr>
              <w:jc w:val="both"/>
              <w:rPr>
                <w:rFonts w:ascii="Times New Roman" w:hAnsi="Times New Roman" w:cs="Times New Roman"/>
                <w:sz w:val="20"/>
                <w:szCs w:val="20"/>
                <w:lang w:val="ky-KG"/>
              </w:rPr>
            </w:pPr>
            <w:r>
              <w:rPr>
                <w:rFonts w:ascii="Times New Roman" w:hAnsi="Times New Roman" w:cs="Times New Roman"/>
                <w:sz w:val="18"/>
                <w:szCs w:val="18"/>
                <w:lang w:val="ky-KG"/>
              </w:rPr>
              <w:t>1.</w:t>
            </w:r>
            <w:r w:rsidRPr="001D1EDE">
              <w:rPr>
                <w:rFonts w:ascii="Times New Roman" w:hAnsi="Times New Roman" w:cs="Times New Roman"/>
                <w:sz w:val="18"/>
                <w:szCs w:val="18"/>
                <w:lang w:val="ky-KG"/>
              </w:rPr>
              <w:t xml:space="preserve">Разработка учебно-методической документации и использование технологий в соответствии с компенентностным подходом в профессиональном образовании” ОФ “Агартуу академиясы” КФ ОшГУ, 16-24 январь 2019, </w:t>
            </w:r>
            <w:r>
              <w:rPr>
                <w:rFonts w:ascii="Times New Roman" w:hAnsi="Times New Roman" w:cs="Times New Roman"/>
                <w:sz w:val="18"/>
                <w:szCs w:val="18"/>
                <w:lang w:val="ky-KG"/>
              </w:rPr>
              <w:t>72 ч.</w:t>
            </w:r>
          </w:p>
        </w:tc>
      </w:tr>
      <w:tr w:rsidR="00F45345" w:rsidRPr="004B4431" w:rsidTr="009541CE">
        <w:trPr>
          <w:trHeight w:val="196"/>
        </w:trPr>
        <w:tc>
          <w:tcPr>
            <w:tcW w:w="568" w:type="dxa"/>
          </w:tcPr>
          <w:p w:rsidR="00F45345" w:rsidRPr="004B4431" w:rsidRDefault="00F45345" w:rsidP="009541CE">
            <w:pPr>
              <w:rPr>
                <w:rFonts w:ascii="Times New Roman" w:hAnsi="Times New Roman" w:cs="Times New Roman"/>
                <w:b/>
                <w:sz w:val="20"/>
                <w:szCs w:val="20"/>
                <w:lang w:val="ky-KG"/>
              </w:rPr>
            </w:pPr>
            <w:r>
              <w:rPr>
                <w:rFonts w:ascii="Times New Roman" w:hAnsi="Times New Roman" w:cs="Times New Roman"/>
                <w:b/>
                <w:sz w:val="20"/>
                <w:szCs w:val="20"/>
                <w:lang w:val="ky-KG"/>
              </w:rPr>
              <w:t>19</w:t>
            </w:r>
          </w:p>
        </w:tc>
        <w:tc>
          <w:tcPr>
            <w:tcW w:w="1701" w:type="dxa"/>
            <w:vAlign w:val="bottom"/>
          </w:tcPr>
          <w:p w:rsidR="00F45345" w:rsidRDefault="00F45345" w:rsidP="009541CE">
            <w:pPr>
              <w:rPr>
                <w:rFonts w:ascii="Times New Roman" w:hAnsi="Times New Roman" w:cs="Times New Roman"/>
                <w:sz w:val="20"/>
                <w:szCs w:val="20"/>
                <w:lang w:val="en-US"/>
              </w:rPr>
            </w:pP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Эралиева</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Жазгул</w:t>
            </w:r>
          </w:p>
          <w:p w:rsidR="00F45345" w:rsidRDefault="00F45345" w:rsidP="009541CE">
            <w:pPr>
              <w:rPr>
                <w:rFonts w:ascii="Times New Roman" w:hAnsi="Times New Roman" w:cs="Times New Roman"/>
                <w:sz w:val="20"/>
                <w:szCs w:val="20"/>
                <w:lang w:val="en-US"/>
              </w:rPr>
            </w:pPr>
            <w:r w:rsidRPr="004B4431">
              <w:rPr>
                <w:rFonts w:ascii="Times New Roman" w:hAnsi="Times New Roman" w:cs="Times New Roman"/>
                <w:sz w:val="20"/>
                <w:szCs w:val="20"/>
              </w:rPr>
              <w:t>Мырзабековна</w:t>
            </w:r>
          </w:p>
          <w:p w:rsidR="00F45345" w:rsidRDefault="00F45345" w:rsidP="009541CE">
            <w:pPr>
              <w:rPr>
                <w:rFonts w:ascii="Times New Roman" w:hAnsi="Times New Roman" w:cs="Times New Roman"/>
                <w:sz w:val="20"/>
                <w:szCs w:val="20"/>
                <w:lang w:val="en-US"/>
              </w:rPr>
            </w:pPr>
          </w:p>
          <w:p w:rsidR="00F45345" w:rsidRDefault="00F45345" w:rsidP="009541CE">
            <w:pPr>
              <w:rPr>
                <w:rFonts w:ascii="Times New Roman" w:hAnsi="Times New Roman" w:cs="Times New Roman"/>
                <w:sz w:val="20"/>
                <w:szCs w:val="20"/>
                <w:lang w:val="en-US"/>
              </w:rPr>
            </w:pPr>
          </w:p>
          <w:p w:rsidR="00F45345" w:rsidRDefault="00F45345" w:rsidP="009541CE">
            <w:pPr>
              <w:rPr>
                <w:rFonts w:ascii="Times New Roman" w:hAnsi="Times New Roman" w:cs="Times New Roman"/>
                <w:sz w:val="20"/>
                <w:szCs w:val="20"/>
                <w:lang w:val="en-US"/>
              </w:rPr>
            </w:pPr>
          </w:p>
          <w:p w:rsidR="00F45345" w:rsidRPr="00BE5D9E" w:rsidRDefault="00F45345" w:rsidP="009541CE">
            <w:pPr>
              <w:rPr>
                <w:rFonts w:ascii="Times New Roman" w:hAnsi="Times New Roman" w:cs="Times New Roman"/>
                <w:sz w:val="20"/>
                <w:szCs w:val="20"/>
                <w:lang w:val="en-US"/>
              </w:rPr>
            </w:pPr>
          </w:p>
        </w:tc>
        <w:tc>
          <w:tcPr>
            <w:tcW w:w="2835" w:type="dxa"/>
          </w:tcPr>
          <w:p w:rsidR="00F45345" w:rsidRPr="004B4431" w:rsidRDefault="00F45345" w:rsidP="009541CE">
            <w:pPr>
              <w:rPr>
                <w:rFonts w:ascii="Times New Roman" w:hAnsi="Times New Roman" w:cs="Times New Roman"/>
                <w:sz w:val="20"/>
                <w:szCs w:val="20"/>
                <w:lang w:val="ky-KG"/>
              </w:rPr>
            </w:pPr>
            <w:r>
              <w:rPr>
                <w:rFonts w:ascii="Times New Roman" w:hAnsi="Times New Roman" w:cs="Times New Roman"/>
                <w:sz w:val="18"/>
                <w:szCs w:val="18"/>
                <w:lang w:val="ky-KG"/>
              </w:rPr>
              <w:t>1.</w:t>
            </w:r>
            <w:r w:rsidRPr="001D1EDE">
              <w:rPr>
                <w:rFonts w:ascii="Times New Roman" w:hAnsi="Times New Roman" w:cs="Times New Roman"/>
                <w:sz w:val="18"/>
                <w:szCs w:val="18"/>
                <w:lang w:val="ky-KG"/>
              </w:rPr>
              <w:t xml:space="preserve">Повышения квалификации по педагогике и психологии. </w:t>
            </w:r>
            <w:r w:rsidRPr="001D1EDE">
              <w:rPr>
                <w:rFonts w:ascii="Times New Roman" w:hAnsi="Times New Roman" w:cs="Times New Roman"/>
                <w:sz w:val="18"/>
                <w:szCs w:val="18"/>
              </w:rPr>
              <w:t>ОшГУ, январь,  96ч.</w:t>
            </w:r>
          </w:p>
          <w:p w:rsidR="00F45345" w:rsidRPr="001D1EDE" w:rsidRDefault="00F45345" w:rsidP="009541CE">
            <w:pPr>
              <w:rPr>
                <w:rFonts w:ascii="Times New Roman" w:hAnsi="Times New Roman" w:cs="Times New Roman"/>
                <w:i/>
                <w:sz w:val="20"/>
                <w:szCs w:val="20"/>
                <w:lang w:val="ky-KG"/>
              </w:rPr>
            </w:pPr>
          </w:p>
        </w:tc>
        <w:tc>
          <w:tcPr>
            <w:tcW w:w="2551" w:type="dxa"/>
          </w:tcPr>
          <w:p w:rsidR="00F45345" w:rsidRPr="004B4431" w:rsidRDefault="00F45345" w:rsidP="009541CE">
            <w:pPr>
              <w:jc w:val="both"/>
              <w:rPr>
                <w:rFonts w:ascii="Times New Roman" w:hAnsi="Times New Roman" w:cs="Times New Roman"/>
                <w:sz w:val="20"/>
                <w:szCs w:val="20"/>
                <w:lang w:val="ky-KG"/>
              </w:rPr>
            </w:pPr>
            <w:r>
              <w:rPr>
                <w:rFonts w:ascii="Times New Roman" w:hAnsi="Times New Roman" w:cs="Times New Roman"/>
                <w:sz w:val="18"/>
                <w:szCs w:val="18"/>
                <w:lang w:val="ky-KG"/>
              </w:rPr>
              <w:t>1.</w:t>
            </w:r>
            <w:r w:rsidRPr="001D1EDE">
              <w:rPr>
                <w:rFonts w:ascii="Times New Roman" w:hAnsi="Times New Roman" w:cs="Times New Roman"/>
                <w:sz w:val="18"/>
                <w:szCs w:val="18"/>
                <w:lang w:val="ky-KG"/>
              </w:rPr>
              <w:t>Система обеспечения качества образования.  Независимое агенство “Эл баасы”, г. Ош, 16ч.</w:t>
            </w:r>
          </w:p>
        </w:tc>
        <w:tc>
          <w:tcPr>
            <w:tcW w:w="2694" w:type="dxa"/>
          </w:tcPr>
          <w:p w:rsidR="00F45345" w:rsidRPr="004B4431" w:rsidRDefault="00F45345" w:rsidP="009541CE">
            <w:pPr>
              <w:jc w:val="both"/>
              <w:rPr>
                <w:rFonts w:ascii="Times New Roman" w:hAnsi="Times New Roman" w:cs="Times New Roman"/>
                <w:sz w:val="20"/>
                <w:szCs w:val="20"/>
                <w:lang w:val="ky-KG"/>
              </w:rPr>
            </w:pPr>
            <w:r>
              <w:rPr>
                <w:rFonts w:ascii="Times New Roman" w:hAnsi="Times New Roman" w:cs="Times New Roman"/>
                <w:sz w:val="18"/>
                <w:szCs w:val="18"/>
                <w:lang w:val="ky-KG"/>
              </w:rPr>
              <w:t>1.</w:t>
            </w:r>
            <w:r w:rsidRPr="001D1EDE">
              <w:rPr>
                <w:rFonts w:ascii="Times New Roman" w:hAnsi="Times New Roman" w:cs="Times New Roman"/>
                <w:sz w:val="18"/>
                <w:szCs w:val="18"/>
                <w:lang w:val="ky-KG"/>
              </w:rPr>
              <w:t xml:space="preserve">Разработка учебно-методической документации и использование технологий в соответствии с компенентностным подходом в профессиональном образовании” ОФ “Агартуу академиясы” КФ ОшГУ, 16-24 январь 2019, </w:t>
            </w:r>
            <w:r>
              <w:rPr>
                <w:rFonts w:ascii="Times New Roman" w:hAnsi="Times New Roman" w:cs="Times New Roman"/>
                <w:sz w:val="18"/>
                <w:szCs w:val="18"/>
                <w:lang w:val="ky-KG"/>
              </w:rPr>
              <w:t>72 ч.</w:t>
            </w:r>
          </w:p>
        </w:tc>
      </w:tr>
      <w:tr w:rsidR="00F45345" w:rsidRPr="004B4431" w:rsidTr="009541CE">
        <w:trPr>
          <w:trHeight w:val="843"/>
        </w:trPr>
        <w:tc>
          <w:tcPr>
            <w:tcW w:w="568" w:type="dxa"/>
          </w:tcPr>
          <w:p w:rsidR="00F45345" w:rsidRPr="004B4431" w:rsidRDefault="00F45345" w:rsidP="009541CE">
            <w:pPr>
              <w:rPr>
                <w:rFonts w:ascii="Times New Roman" w:hAnsi="Times New Roman" w:cs="Times New Roman"/>
                <w:b/>
                <w:sz w:val="20"/>
                <w:szCs w:val="20"/>
                <w:lang w:val="ky-KG"/>
              </w:rPr>
            </w:pPr>
            <w:r>
              <w:rPr>
                <w:rFonts w:ascii="Times New Roman" w:hAnsi="Times New Roman" w:cs="Times New Roman"/>
                <w:b/>
                <w:sz w:val="20"/>
                <w:szCs w:val="20"/>
                <w:lang w:val="ky-KG"/>
              </w:rPr>
              <w:t>20</w:t>
            </w:r>
          </w:p>
        </w:tc>
        <w:tc>
          <w:tcPr>
            <w:tcW w:w="1701" w:type="dxa"/>
            <w:vAlign w:val="center"/>
          </w:tcPr>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Осумбеков</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 xml:space="preserve">Руслан </w:t>
            </w:r>
          </w:p>
          <w:p w:rsidR="00F45345" w:rsidRDefault="00F45345" w:rsidP="009541CE">
            <w:pPr>
              <w:rPr>
                <w:rFonts w:ascii="Times New Roman" w:hAnsi="Times New Roman" w:cs="Times New Roman"/>
                <w:sz w:val="20"/>
                <w:szCs w:val="20"/>
                <w:lang w:val="en-US"/>
              </w:rPr>
            </w:pPr>
            <w:r w:rsidRPr="004B4431">
              <w:rPr>
                <w:rFonts w:ascii="Times New Roman" w:hAnsi="Times New Roman" w:cs="Times New Roman"/>
                <w:sz w:val="20"/>
                <w:szCs w:val="20"/>
              </w:rPr>
              <w:t>Байышбекович</w:t>
            </w:r>
          </w:p>
          <w:p w:rsidR="00F45345" w:rsidRPr="00BE5D9E" w:rsidRDefault="00F45345" w:rsidP="009541CE">
            <w:pPr>
              <w:rPr>
                <w:rFonts w:ascii="Times New Roman" w:hAnsi="Times New Roman" w:cs="Times New Roman"/>
                <w:sz w:val="20"/>
                <w:szCs w:val="20"/>
                <w:lang w:val="en-US"/>
              </w:rPr>
            </w:pPr>
          </w:p>
        </w:tc>
        <w:tc>
          <w:tcPr>
            <w:tcW w:w="2835" w:type="dxa"/>
          </w:tcPr>
          <w:p w:rsidR="00F45345" w:rsidRPr="004B4431" w:rsidRDefault="00F45345" w:rsidP="009541CE">
            <w:pPr>
              <w:jc w:val="both"/>
              <w:rPr>
                <w:rFonts w:ascii="Times New Roman" w:hAnsi="Times New Roman" w:cs="Times New Roman"/>
                <w:sz w:val="20"/>
                <w:szCs w:val="20"/>
                <w:lang w:val="ky-KG"/>
              </w:rPr>
            </w:pPr>
            <w:r w:rsidRPr="001D1EDE">
              <w:rPr>
                <w:rFonts w:ascii="Times New Roman" w:hAnsi="Times New Roman" w:cs="Times New Roman"/>
                <w:sz w:val="20"/>
                <w:szCs w:val="20"/>
                <w:lang w:val="en-US"/>
              </w:rPr>
              <w:t>1</w:t>
            </w:r>
            <w:r w:rsidRPr="001D1EDE">
              <w:rPr>
                <w:rFonts w:ascii="Times New Roman" w:hAnsi="Times New Roman" w:cs="Times New Roman"/>
                <w:sz w:val="18"/>
                <w:szCs w:val="18"/>
                <w:lang w:val="en-US"/>
              </w:rPr>
              <w:t>.</w:t>
            </w:r>
            <w:r w:rsidRPr="001D1EDE">
              <w:rPr>
                <w:rFonts w:ascii="Times New Roman" w:hAnsi="Times New Roman" w:cs="Times New Roman"/>
                <w:sz w:val="18"/>
                <w:szCs w:val="18"/>
                <w:lang w:val="ky-KG"/>
              </w:rPr>
              <w:t>”</w:t>
            </w:r>
            <w:r w:rsidRPr="001D1EDE">
              <w:rPr>
                <w:rFonts w:ascii="Times New Roman" w:hAnsi="Times New Roman" w:cs="Times New Roman"/>
                <w:sz w:val="18"/>
                <w:szCs w:val="18"/>
                <w:lang w:val="en-US"/>
              </w:rPr>
              <w:t>2017 Seminar on hospital management for developing courtiers</w:t>
            </w:r>
            <w:r w:rsidRPr="001D1EDE">
              <w:rPr>
                <w:rFonts w:ascii="Times New Roman" w:hAnsi="Times New Roman" w:cs="Times New Roman"/>
                <w:sz w:val="18"/>
                <w:szCs w:val="18"/>
                <w:lang w:val="ky-KG"/>
              </w:rPr>
              <w:t>” 31-мар-20-апрель Китай,60ч.</w:t>
            </w:r>
          </w:p>
        </w:tc>
        <w:tc>
          <w:tcPr>
            <w:tcW w:w="2551" w:type="dxa"/>
          </w:tcPr>
          <w:p w:rsidR="00F45345" w:rsidRPr="004B4431" w:rsidRDefault="00F45345" w:rsidP="009541CE">
            <w:pPr>
              <w:jc w:val="both"/>
              <w:rPr>
                <w:rFonts w:ascii="Times New Roman" w:hAnsi="Times New Roman" w:cs="Times New Roman"/>
                <w:sz w:val="20"/>
                <w:szCs w:val="20"/>
                <w:lang w:val="ky-KG"/>
              </w:rPr>
            </w:pPr>
            <w:r>
              <w:rPr>
                <w:rFonts w:ascii="Times New Roman" w:hAnsi="Times New Roman" w:cs="Times New Roman"/>
                <w:sz w:val="18"/>
                <w:szCs w:val="18"/>
                <w:lang w:val="ky-KG"/>
              </w:rPr>
              <w:t>1.</w:t>
            </w:r>
            <w:r w:rsidRPr="001D1EDE">
              <w:rPr>
                <w:rFonts w:ascii="Times New Roman" w:hAnsi="Times New Roman" w:cs="Times New Roman"/>
                <w:sz w:val="18"/>
                <w:szCs w:val="18"/>
                <w:lang w:val="ky-KG"/>
              </w:rPr>
              <w:t>Система обеспечения качества образования.  Независимое агенство “Эл баасы”, г. Ош, 16ч.</w:t>
            </w:r>
          </w:p>
        </w:tc>
        <w:tc>
          <w:tcPr>
            <w:tcW w:w="2694" w:type="dxa"/>
          </w:tcPr>
          <w:p w:rsidR="00F45345" w:rsidRPr="004B4431" w:rsidRDefault="00F45345" w:rsidP="009541CE">
            <w:pPr>
              <w:rPr>
                <w:rFonts w:ascii="Times New Roman" w:hAnsi="Times New Roman" w:cs="Times New Roman"/>
                <w:sz w:val="20"/>
                <w:szCs w:val="20"/>
                <w:lang w:val="ky-KG"/>
              </w:rPr>
            </w:pPr>
          </w:p>
        </w:tc>
      </w:tr>
      <w:tr w:rsidR="00F45345" w:rsidRPr="004B4431" w:rsidTr="009541CE">
        <w:trPr>
          <w:trHeight w:val="196"/>
        </w:trPr>
        <w:tc>
          <w:tcPr>
            <w:tcW w:w="568" w:type="dxa"/>
          </w:tcPr>
          <w:p w:rsidR="00F45345" w:rsidRPr="004B4431" w:rsidRDefault="00F45345" w:rsidP="009541CE">
            <w:pPr>
              <w:rPr>
                <w:rFonts w:ascii="Times New Roman" w:hAnsi="Times New Roman" w:cs="Times New Roman"/>
                <w:b/>
                <w:sz w:val="20"/>
                <w:szCs w:val="20"/>
                <w:lang w:val="ky-KG"/>
              </w:rPr>
            </w:pPr>
            <w:r>
              <w:rPr>
                <w:rFonts w:ascii="Times New Roman" w:hAnsi="Times New Roman" w:cs="Times New Roman"/>
                <w:b/>
                <w:sz w:val="20"/>
                <w:szCs w:val="20"/>
                <w:lang w:val="ky-KG"/>
              </w:rPr>
              <w:t>21</w:t>
            </w:r>
          </w:p>
        </w:tc>
        <w:tc>
          <w:tcPr>
            <w:tcW w:w="1701" w:type="dxa"/>
          </w:tcPr>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Гаипова</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Акпери</w:t>
            </w:r>
          </w:p>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rPr>
              <w:t>Абдибаитовна</w:t>
            </w:r>
          </w:p>
        </w:tc>
        <w:tc>
          <w:tcPr>
            <w:tcW w:w="2835" w:type="dxa"/>
          </w:tcPr>
          <w:p w:rsidR="00F45345" w:rsidRPr="004B4431" w:rsidRDefault="00F45345" w:rsidP="009541CE">
            <w:pPr>
              <w:rPr>
                <w:rFonts w:ascii="Times New Roman" w:hAnsi="Times New Roman" w:cs="Times New Roman"/>
                <w:sz w:val="20"/>
                <w:szCs w:val="20"/>
                <w:lang w:val="ky-KG"/>
              </w:rPr>
            </w:pPr>
          </w:p>
        </w:tc>
        <w:tc>
          <w:tcPr>
            <w:tcW w:w="2551" w:type="dxa"/>
          </w:tcPr>
          <w:p w:rsidR="00F45345" w:rsidRPr="001D1EDE" w:rsidRDefault="00F45345" w:rsidP="009541CE">
            <w:pPr>
              <w:pStyle w:val="a6"/>
              <w:numPr>
                <w:ilvl w:val="0"/>
                <w:numId w:val="21"/>
              </w:numPr>
              <w:tabs>
                <w:tab w:val="left" w:pos="306"/>
              </w:tabs>
              <w:ind w:left="0" w:firstLine="34"/>
              <w:jc w:val="both"/>
              <w:rPr>
                <w:rFonts w:ascii="Times New Roman" w:hAnsi="Times New Roman" w:cs="Times New Roman"/>
                <w:sz w:val="18"/>
                <w:szCs w:val="18"/>
                <w:lang w:val="ky-KG"/>
              </w:rPr>
            </w:pPr>
            <w:r w:rsidRPr="001D1EDE">
              <w:rPr>
                <w:rFonts w:ascii="Times New Roman" w:hAnsi="Times New Roman" w:cs="Times New Roman"/>
                <w:sz w:val="18"/>
                <w:szCs w:val="18"/>
                <w:lang w:val="ky-KG"/>
              </w:rPr>
              <w:t>Система обеспечения качества образования.  Независимое агенство “Эл баасы”, г. Ош, 16ч.</w:t>
            </w:r>
          </w:p>
          <w:p w:rsidR="00F45345" w:rsidRPr="001D1EDE" w:rsidRDefault="00F45345" w:rsidP="009541CE">
            <w:pPr>
              <w:pStyle w:val="a6"/>
              <w:numPr>
                <w:ilvl w:val="0"/>
                <w:numId w:val="21"/>
              </w:numPr>
              <w:tabs>
                <w:tab w:val="left" w:pos="306"/>
              </w:tabs>
              <w:ind w:left="0" w:firstLine="34"/>
              <w:jc w:val="both"/>
              <w:rPr>
                <w:rFonts w:ascii="Times New Roman" w:hAnsi="Times New Roman" w:cs="Times New Roman"/>
                <w:sz w:val="20"/>
                <w:szCs w:val="20"/>
                <w:lang w:val="ky-KG"/>
              </w:rPr>
            </w:pPr>
            <w:r w:rsidRPr="001D1EDE">
              <w:rPr>
                <w:rFonts w:ascii="Times New Roman" w:hAnsi="Times New Roman" w:cs="Times New Roman"/>
                <w:sz w:val="18"/>
                <w:szCs w:val="18"/>
                <w:lang w:val="ky-KG"/>
              </w:rPr>
              <w:t xml:space="preserve">Повышения квалификации по педагогике и психологии. </w:t>
            </w:r>
            <w:r w:rsidRPr="001D1EDE">
              <w:rPr>
                <w:rFonts w:ascii="Times New Roman" w:hAnsi="Times New Roman" w:cs="Times New Roman"/>
                <w:sz w:val="18"/>
                <w:szCs w:val="18"/>
              </w:rPr>
              <w:t>ОшГУ, январь,  96ч.</w:t>
            </w:r>
          </w:p>
          <w:p w:rsidR="00F45345" w:rsidRPr="001D1EDE" w:rsidRDefault="00F45345" w:rsidP="009541CE">
            <w:pPr>
              <w:pStyle w:val="a6"/>
              <w:numPr>
                <w:ilvl w:val="0"/>
                <w:numId w:val="21"/>
              </w:numPr>
              <w:tabs>
                <w:tab w:val="left" w:pos="235"/>
                <w:tab w:val="left" w:pos="306"/>
              </w:tabs>
              <w:ind w:left="0" w:firstLine="34"/>
              <w:jc w:val="both"/>
              <w:rPr>
                <w:rFonts w:ascii="Times New Roman" w:hAnsi="Times New Roman" w:cs="Times New Roman"/>
                <w:sz w:val="20"/>
                <w:szCs w:val="20"/>
              </w:rPr>
            </w:pPr>
            <w:r w:rsidRPr="001D1EDE">
              <w:rPr>
                <w:rFonts w:ascii="Times New Roman" w:hAnsi="Times New Roman" w:cs="Times New Roman"/>
                <w:sz w:val="18"/>
                <w:szCs w:val="18"/>
                <w:lang w:val="ky-KG"/>
              </w:rPr>
              <w:t>Курс переподготовки “Онкологии”</w:t>
            </w:r>
            <w:r>
              <w:rPr>
                <w:rFonts w:ascii="Times New Roman" w:hAnsi="Times New Roman" w:cs="Times New Roman"/>
                <w:sz w:val="18"/>
                <w:szCs w:val="18"/>
                <w:lang w:val="ky-KG"/>
              </w:rPr>
              <w:t xml:space="preserve">,  КГМИП иПК </w:t>
            </w:r>
            <w:r w:rsidRPr="001D1EDE">
              <w:rPr>
                <w:rFonts w:ascii="Times New Roman" w:hAnsi="Times New Roman" w:cs="Times New Roman"/>
                <w:sz w:val="18"/>
                <w:szCs w:val="18"/>
                <w:lang w:val="ky-KG"/>
              </w:rPr>
              <w:t>южный филиал, г.Ош, 600ч.</w:t>
            </w:r>
          </w:p>
        </w:tc>
        <w:tc>
          <w:tcPr>
            <w:tcW w:w="2694" w:type="dxa"/>
          </w:tcPr>
          <w:p w:rsidR="00F45345" w:rsidRPr="004B4431" w:rsidRDefault="00F45345" w:rsidP="009541CE">
            <w:pPr>
              <w:rPr>
                <w:rFonts w:ascii="Times New Roman" w:hAnsi="Times New Roman" w:cs="Times New Roman"/>
                <w:sz w:val="20"/>
                <w:szCs w:val="20"/>
                <w:lang w:val="ky-KG"/>
              </w:rPr>
            </w:pPr>
            <w:r>
              <w:rPr>
                <w:rFonts w:ascii="Times New Roman" w:hAnsi="Times New Roman" w:cs="Times New Roman"/>
                <w:sz w:val="18"/>
                <w:szCs w:val="18"/>
                <w:lang w:val="ky-KG"/>
              </w:rPr>
              <w:t>1.</w:t>
            </w:r>
            <w:r w:rsidRPr="001D1EDE">
              <w:rPr>
                <w:rFonts w:ascii="Times New Roman" w:hAnsi="Times New Roman" w:cs="Times New Roman"/>
                <w:sz w:val="18"/>
                <w:szCs w:val="18"/>
                <w:lang w:val="ky-KG"/>
              </w:rPr>
              <w:t xml:space="preserve">Разработка учебно-методической документации и использование технологий в соответствии с компенентностным подходом в профессиональном образовании” ОФ “Агартуу академиясы” КФ ОшГУ, 16-24 январь 2019, </w:t>
            </w:r>
            <w:r>
              <w:rPr>
                <w:rFonts w:ascii="Times New Roman" w:hAnsi="Times New Roman" w:cs="Times New Roman"/>
                <w:sz w:val="18"/>
                <w:szCs w:val="18"/>
                <w:lang w:val="ky-KG"/>
              </w:rPr>
              <w:t>72 ч.</w:t>
            </w:r>
          </w:p>
        </w:tc>
      </w:tr>
      <w:tr w:rsidR="00F45345" w:rsidRPr="00727DAC" w:rsidTr="009541CE">
        <w:trPr>
          <w:trHeight w:val="196"/>
        </w:trPr>
        <w:tc>
          <w:tcPr>
            <w:tcW w:w="568" w:type="dxa"/>
          </w:tcPr>
          <w:p w:rsidR="00F45345" w:rsidRPr="004B4431" w:rsidRDefault="00F45345" w:rsidP="009541CE">
            <w:pPr>
              <w:rPr>
                <w:rFonts w:ascii="Times New Roman" w:hAnsi="Times New Roman" w:cs="Times New Roman"/>
                <w:b/>
                <w:sz w:val="20"/>
                <w:szCs w:val="20"/>
                <w:lang w:val="ky-KG"/>
              </w:rPr>
            </w:pPr>
            <w:r>
              <w:rPr>
                <w:rFonts w:ascii="Times New Roman" w:hAnsi="Times New Roman" w:cs="Times New Roman"/>
                <w:b/>
                <w:sz w:val="20"/>
                <w:szCs w:val="20"/>
                <w:lang w:val="ky-KG"/>
              </w:rPr>
              <w:t>22</w:t>
            </w:r>
          </w:p>
        </w:tc>
        <w:tc>
          <w:tcPr>
            <w:tcW w:w="1701" w:type="dxa"/>
          </w:tcPr>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lang w:val="ky-KG"/>
              </w:rPr>
              <w:t xml:space="preserve">Турсунова </w:t>
            </w:r>
          </w:p>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lang w:val="ky-KG"/>
              </w:rPr>
              <w:t xml:space="preserve">Вероника </w:t>
            </w:r>
          </w:p>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lang w:val="ky-KG"/>
              </w:rPr>
              <w:t>Давидбековна</w:t>
            </w:r>
          </w:p>
        </w:tc>
        <w:tc>
          <w:tcPr>
            <w:tcW w:w="2835" w:type="dxa"/>
          </w:tcPr>
          <w:p w:rsidR="00F45345" w:rsidRPr="004B4431" w:rsidRDefault="00F45345" w:rsidP="009541CE">
            <w:pPr>
              <w:rPr>
                <w:rFonts w:ascii="Times New Roman" w:hAnsi="Times New Roman" w:cs="Times New Roman"/>
                <w:sz w:val="20"/>
                <w:szCs w:val="20"/>
                <w:lang w:val="ky-KG"/>
              </w:rPr>
            </w:pPr>
          </w:p>
        </w:tc>
        <w:tc>
          <w:tcPr>
            <w:tcW w:w="2551" w:type="dxa"/>
          </w:tcPr>
          <w:p w:rsidR="00F45345" w:rsidRPr="00944197" w:rsidRDefault="00F45345" w:rsidP="009541CE">
            <w:pPr>
              <w:pStyle w:val="a6"/>
              <w:numPr>
                <w:ilvl w:val="0"/>
                <w:numId w:val="22"/>
              </w:numPr>
              <w:tabs>
                <w:tab w:val="left" w:pos="306"/>
              </w:tabs>
              <w:ind w:left="34" w:firstLine="0"/>
              <w:jc w:val="both"/>
              <w:rPr>
                <w:rFonts w:ascii="Times New Roman" w:hAnsi="Times New Roman" w:cs="Times New Roman"/>
                <w:sz w:val="18"/>
                <w:szCs w:val="18"/>
                <w:lang w:val="ky-KG"/>
              </w:rPr>
            </w:pPr>
            <w:r w:rsidRPr="001D1EDE">
              <w:rPr>
                <w:rFonts w:ascii="Times New Roman" w:hAnsi="Times New Roman" w:cs="Times New Roman"/>
                <w:sz w:val="18"/>
                <w:szCs w:val="18"/>
                <w:lang w:val="ky-KG"/>
              </w:rPr>
              <w:t>Система обеспечения качества образования.  Независимое агенство “Эл баасы”, г. Ош, 16ч.</w:t>
            </w:r>
          </w:p>
          <w:p w:rsidR="00F45345" w:rsidRPr="00944197" w:rsidRDefault="00F45345" w:rsidP="009541CE">
            <w:pPr>
              <w:tabs>
                <w:tab w:val="left" w:pos="306"/>
              </w:tabs>
              <w:jc w:val="both"/>
              <w:rPr>
                <w:rFonts w:ascii="Times New Roman" w:hAnsi="Times New Roman" w:cs="Times New Roman"/>
                <w:sz w:val="18"/>
                <w:szCs w:val="18"/>
                <w:lang w:val="ky-KG"/>
              </w:rPr>
            </w:pPr>
            <w:r w:rsidRPr="00944197">
              <w:rPr>
                <w:rFonts w:ascii="Times New Roman" w:hAnsi="Times New Roman" w:cs="Times New Roman"/>
                <w:sz w:val="18"/>
                <w:szCs w:val="18"/>
                <w:lang w:val="en-US"/>
              </w:rPr>
              <w:t>2.</w:t>
            </w:r>
            <w:r w:rsidRPr="00944197">
              <w:rPr>
                <w:rFonts w:ascii="Times New Roman" w:hAnsi="Times New Roman" w:cs="Times New Roman"/>
                <w:sz w:val="18"/>
                <w:szCs w:val="18"/>
                <w:lang w:val="ky-KG"/>
              </w:rPr>
              <w:t xml:space="preserve">B- learning modules  in occupational and environmental health, </w:t>
            </w:r>
            <w:r w:rsidRPr="00944197">
              <w:rPr>
                <w:rFonts w:ascii="Times New Roman" w:hAnsi="Times New Roman" w:cs="Times New Roman"/>
                <w:sz w:val="18"/>
                <w:szCs w:val="18"/>
                <w:lang w:val="en-US"/>
              </w:rPr>
              <w:t>OshSU, 29-30 November, 2018 (12h).</w:t>
            </w:r>
          </w:p>
        </w:tc>
        <w:tc>
          <w:tcPr>
            <w:tcW w:w="2694" w:type="dxa"/>
          </w:tcPr>
          <w:p w:rsidR="00F45345" w:rsidRPr="001D1EDE" w:rsidRDefault="00F45345" w:rsidP="009541CE">
            <w:pPr>
              <w:pStyle w:val="a6"/>
              <w:tabs>
                <w:tab w:val="left" w:pos="306"/>
              </w:tabs>
              <w:ind w:left="34"/>
              <w:jc w:val="both"/>
              <w:rPr>
                <w:rFonts w:ascii="Times New Roman" w:hAnsi="Times New Roman" w:cs="Times New Roman"/>
                <w:sz w:val="18"/>
                <w:szCs w:val="18"/>
                <w:lang w:val="ky-KG"/>
              </w:rPr>
            </w:pPr>
            <w:r>
              <w:rPr>
                <w:rFonts w:ascii="Times New Roman" w:hAnsi="Times New Roman" w:cs="Times New Roman"/>
                <w:sz w:val="18"/>
                <w:szCs w:val="18"/>
                <w:lang w:val="ky-KG"/>
              </w:rPr>
              <w:t>1.</w:t>
            </w:r>
            <w:r w:rsidRPr="001D1EDE">
              <w:rPr>
                <w:rFonts w:ascii="Times New Roman" w:hAnsi="Times New Roman" w:cs="Times New Roman"/>
                <w:sz w:val="18"/>
                <w:szCs w:val="18"/>
                <w:lang w:val="ky-KG"/>
              </w:rPr>
              <w:t>Повышения квалификации по педагогике и психологии. ОшГУ, январь,  96ч.</w:t>
            </w:r>
          </w:p>
          <w:p w:rsidR="00F45345" w:rsidRPr="001D1EDE" w:rsidRDefault="00F45345" w:rsidP="009541CE">
            <w:pPr>
              <w:pStyle w:val="a6"/>
              <w:tabs>
                <w:tab w:val="left" w:pos="306"/>
              </w:tabs>
              <w:ind w:left="34"/>
              <w:jc w:val="both"/>
              <w:rPr>
                <w:rFonts w:ascii="Times New Roman" w:hAnsi="Times New Roman" w:cs="Times New Roman"/>
                <w:sz w:val="20"/>
                <w:szCs w:val="20"/>
                <w:lang w:val="ky-KG"/>
              </w:rPr>
            </w:pPr>
          </w:p>
        </w:tc>
      </w:tr>
      <w:tr w:rsidR="00F45345" w:rsidRPr="004B4431" w:rsidTr="009541CE">
        <w:trPr>
          <w:trHeight w:val="196"/>
        </w:trPr>
        <w:tc>
          <w:tcPr>
            <w:tcW w:w="568" w:type="dxa"/>
          </w:tcPr>
          <w:p w:rsidR="00F45345" w:rsidRPr="004B4431" w:rsidRDefault="00F45345" w:rsidP="009541CE">
            <w:pPr>
              <w:rPr>
                <w:rFonts w:ascii="Times New Roman" w:hAnsi="Times New Roman" w:cs="Times New Roman"/>
                <w:b/>
                <w:sz w:val="20"/>
                <w:szCs w:val="20"/>
                <w:lang w:val="ky-KG"/>
              </w:rPr>
            </w:pPr>
            <w:r>
              <w:rPr>
                <w:rFonts w:ascii="Times New Roman" w:hAnsi="Times New Roman" w:cs="Times New Roman"/>
                <w:b/>
                <w:sz w:val="20"/>
                <w:szCs w:val="20"/>
                <w:lang w:val="ky-KG"/>
              </w:rPr>
              <w:t>23</w:t>
            </w:r>
          </w:p>
        </w:tc>
        <w:tc>
          <w:tcPr>
            <w:tcW w:w="1701" w:type="dxa"/>
          </w:tcPr>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lang w:val="ky-KG"/>
              </w:rPr>
              <w:t xml:space="preserve">Туйбаев </w:t>
            </w:r>
          </w:p>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lang w:val="ky-KG"/>
              </w:rPr>
              <w:t xml:space="preserve">Азамат </w:t>
            </w:r>
          </w:p>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lang w:val="ky-KG"/>
              </w:rPr>
              <w:t>Заирбекович</w:t>
            </w:r>
          </w:p>
        </w:tc>
        <w:tc>
          <w:tcPr>
            <w:tcW w:w="2835" w:type="dxa"/>
          </w:tcPr>
          <w:p w:rsidR="00F45345" w:rsidRPr="004B4431" w:rsidRDefault="00F45345" w:rsidP="009541CE">
            <w:pPr>
              <w:rPr>
                <w:rFonts w:ascii="Times New Roman" w:hAnsi="Times New Roman" w:cs="Times New Roman"/>
                <w:sz w:val="20"/>
                <w:szCs w:val="20"/>
                <w:lang w:val="ky-KG"/>
              </w:rPr>
            </w:pPr>
          </w:p>
        </w:tc>
        <w:tc>
          <w:tcPr>
            <w:tcW w:w="2551" w:type="dxa"/>
          </w:tcPr>
          <w:p w:rsidR="00F45345" w:rsidRPr="004B4431" w:rsidRDefault="00F45345" w:rsidP="009541CE">
            <w:pPr>
              <w:pStyle w:val="a6"/>
              <w:tabs>
                <w:tab w:val="left" w:pos="235"/>
                <w:tab w:val="left" w:pos="332"/>
              </w:tabs>
              <w:ind w:left="34"/>
              <w:jc w:val="both"/>
              <w:rPr>
                <w:rFonts w:ascii="Times New Roman" w:hAnsi="Times New Roman" w:cs="Times New Roman"/>
                <w:sz w:val="20"/>
                <w:szCs w:val="20"/>
                <w:lang w:val="ky-KG"/>
              </w:rPr>
            </w:pPr>
            <w:r>
              <w:rPr>
                <w:rFonts w:ascii="Times New Roman" w:hAnsi="Times New Roman" w:cs="Times New Roman"/>
                <w:sz w:val="18"/>
                <w:szCs w:val="18"/>
                <w:lang w:val="ky-KG"/>
              </w:rPr>
              <w:t>1.</w:t>
            </w:r>
            <w:r w:rsidRPr="001D1EDE">
              <w:rPr>
                <w:rFonts w:ascii="Times New Roman" w:hAnsi="Times New Roman" w:cs="Times New Roman"/>
                <w:sz w:val="18"/>
                <w:szCs w:val="18"/>
                <w:lang w:val="ky-KG"/>
              </w:rPr>
              <w:t>Система обеспечения качества образования.  Независимое агенство “Эл баасы”, г. Ош, 16ч.</w:t>
            </w:r>
          </w:p>
        </w:tc>
        <w:tc>
          <w:tcPr>
            <w:tcW w:w="2694" w:type="dxa"/>
          </w:tcPr>
          <w:p w:rsidR="00F45345" w:rsidRPr="001D1EDE" w:rsidRDefault="00F45345" w:rsidP="009541CE">
            <w:pPr>
              <w:jc w:val="both"/>
              <w:rPr>
                <w:rFonts w:ascii="Times New Roman" w:hAnsi="Times New Roman" w:cs="Times New Roman"/>
                <w:sz w:val="18"/>
                <w:szCs w:val="18"/>
              </w:rPr>
            </w:pPr>
            <w:r>
              <w:rPr>
                <w:rFonts w:ascii="Times New Roman" w:hAnsi="Times New Roman" w:cs="Times New Roman"/>
                <w:sz w:val="18"/>
                <w:szCs w:val="18"/>
              </w:rPr>
              <w:t>1.</w:t>
            </w:r>
            <w:r w:rsidRPr="001D1EDE">
              <w:rPr>
                <w:rFonts w:ascii="Times New Roman" w:hAnsi="Times New Roman" w:cs="Times New Roman"/>
                <w:sz w:val="18"/>
                <w:szCs w:val="18"/>
              </w:rPr>
              <w:t>Повышение квалификации по офтальмологии  и обмен опытом Южная корея, Вена, Австрия, 2019г.</w:t>
            </w:r>
          </w:p>
        </w:tc>
      </w:tr>
      <w:tr w:rsidR="00F45345" w:rsidRPr="004B4431" w:rsidTr="009541CE">
        <w:trPr>
          <w:trHeight w:val="196"/>
        </w:trPr>
        <w:tc>
          <w:tcPr>
            <w:tcW w:w="568" w:type="dxa"/>
          </w:tcPr>
          <w:p w:rsidR="00F45345" w:rsidRPr="004B4431" w:rsidRDefault="00F45345" w:rsidP="009541CE">
            <w:pPr>
              <w:rPr>
                <w:rFonts w:ascii="Times New Roman" w:hAnsi="Times New Roman" w:cs="Times New Roman"/>
                <w:b/>
                <w:sz w:val="20"/>
                <w:szCs w:val="20"/>
                <w:lang w:val="ky-KG"/>
              </w:rPr>
            </w:pPr>
            <w:r>
              <w:rPr>
                <w:rFonts w:ascii="Times New Roman" w:hAnsi="Times New Roman" w:cs="Times New Roman"/>
                <w:b/>
                <w:sz w:val="20"/>
                <w:szCs w:val="20"/>
                <w:lang w:val="ky-KG"/>
              </w:rPr>
              <w:t>24</w:t>
            </w:r>
          </w:p>
        </w:tc>
        <w:tc>
          <w:tcPr>
            <w:tcW w:w="1701" w:type="dxa"/>
          </w:tcPr>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 xml:space="preserve">Бакиров  </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Сыргак</w:t>
            </w:r>
          </w:p>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rPr>
              <w:t>Абдыкапарович</w:t>
            </w:r>
          </w:p>
        </w:tc>
        <w:tc>
          <w:tcPr>
            <w:tcW w:w="2835" w:type="dxa"/>
          </w:tcPr>
          <w:p w:rsidR="00F45345" w:rsidRPr="004B4431" w:rsidRDefault="00F45345" w:rsidP="009541CE">
            <w:pPr>
              <w:rPr>
                <w:rFonts w:ascii="Times New Roman" w:hAnsi="Times New Roman" w:cs="Times New Roman"/>
                <w:sz w:val="20"/>
                <w:szCs w:val="20"/>
                <w:lang w:val="ky-KG"/>
              </w:rPr>
            </w:pPr>
          </w:p>
        </w:tc>
        <w:tc>
          <w:tcPr>
            <w:tcW w:w="2551" w:type="dxa"/>
          </w:tcPr>
          <w:p w:rsidR="00F45345" w:rsidRPr="004B4431" w:rsidRDefault="00F45345" w:rsidP="009541CE">
            <w:pPr>
              <w:pStyle w:val="a6"/>
              <w:tabs>
                <w:tab w:val="left" w:pos="235"/>
                <w:tab w:val="left" w:pos="332"/>
              </w:tabs>
              <w:ind w:left="34"/>
              <w:jc w:val="both"/>
              <w:rPr>
                <w:rFonts w:ascii="Times New Roman" w:hAnsi="Times New Roman" w:cs="Times New Roman"/>
                <w:sz w:val="20"/>
                <w:szCs w:val="20"/>
                <w:lang w:val="ky-KG"/>
              </w:rPr>
            </w:pPr>
            <w:r>
              <w:rPr>
                <w:rFonts w:ascii="Times New Roman" w:hAnsi="Times New Roman" w:cs="Times New Roman"/>
                <w:sz w:val="18"/>
                <w:szCs w:val="18"/>
                <w:lang w:val="ky-KG"/>
              </w:rPr>
              <w:t>1.</w:t>
            </w:r>
            <w:r w:rsidRPr="001D1EDE">
              <w:rPr>
                <w:rFonts w:ascii="Times New Roman" w:hAnsi="Times New Roman" w:cs="Times New Roman"/>
                <w:sz w:val="18"/>
                <w:szCs w:val="18"/>
                <w:lang w:val="ky-KG"/>
              </w:rPr>
              <w:t>Система обеспечения качества образования.  Независимое агенство “Эл баасы”, г. Ош, 16ч.</w:t>
            </w:r>
          </w:p>
        </w:tc>
        <w:tc>
          <w:tcPr>
            <w:tcW w:w="2694" w:type="dxa"/>
          </w:tcPr>
          <w:p w:rsidR="00F45345" w:rsidRPr="001D1EDE" w:rsidRDefault="00F45345" w:rsidP="009541CE">
            <w:pPr>
              <w:jc w:val="both"/>
              <w:rPr>
                <w:rFonts w:ascii="Times New Roman" w:hAnsi="Times New Roman" w:cs="Times New Roman"/>
                <w:sz w:val="18"/>
                <w:szCs w:val="18"/>
              </w:rPr>
            </w:pPr>
            <w:r>
              <w:rPr>
                <w:rFonts w:ascii="Times New Roman" w:hAnsi="Times New Roman" w:cs="Times New Roman"/>
                <w:sz w:val="18"/>
                <w:szCs w:val="18"/>
              </w:rPr>
              <w:t>1.</w:t>
            </w:r>
            <w:r w:rsidRPr="001D1EDE">
              <w:rPr>
                <w:rFonts w:ascii="Times New Roman" w:hAnsi="Times New Roman" w:cs="Times New Roman"/>
                <w:sz w:val="18"/>
                <w:szCs w:val="18"/>
              </w:rPr>
              <w:t>Повышение квалификации по офтальмологии  и обмен опытом Южная корея, Вена, Австрия, 2019г.</w:t>
            </w:r>
          </w:p>
        </w:tc>
      </w:tr>
      <w:tr w:rsidR="00F45345" w:rsidRPr="004B4431" w:rsidTr="009541CE">
        <w:trPr>
          <w:trHeight w:val="196"/>
        </w:trPr>
        <w:tc>
          <w:tcPr>
            <w:tcW w:w="568" w:type="dxa"/>
          </w:tcPr>
          <w:p w:rsidR="00F45345" w:rsidRPr="004B4431" w:rsidRDefault="00F45345" w:rsidP="009541CE">
            <w:pPr>
              <w:rPr>
                <w:rFonts w:ascii="Times New Roman" w:hAnsi="Times New Roman" w:cs="Times New Roman"/>
                <w:b/>
                <w:sz w:val="20"/>
                <w:szCs w:val="20"/>
                <w:lang w:val="ky-KG"/>
              </w:rPr>
            </w:pPr>
            <w:r>
              <w:rPr>
                <w:rFonts w:ascii="Times New Roman" w:hAnsi="Times New Roman" w:cs="Times New Roman"/>
                <w:b/>
                <w:sz w:val="20"/>
                <w:szCs w:val="20"/>
                <w:lang w:val="ky-KG"/>
              </w:rPr>
              <w:t>25</w:t>
            </w:r>
          </w:p>
        </w:tc>
        <w:tc>
          <w:tcPr>
            <w:tcW w:w="1701" w:type="dxa"/>
          </w:tcPr>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Мамасадыкова</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Феруза</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Сагынбаевна</w:t>
            </w:r>
          </w:p>
        </w:tc>
        <w:tc>
          <w:tcPr>
            <w:tcW w:w="2835" w:type="dxa"/>
          </w:tcPr>
          <w:p w:rsidR="00F45345" w:rsidRPr="004B4431" w:rsidRDefault="00F45345" w:rsidP="009541CE">
            <w:pPr>
              <w:rPr>
                <w:rFonts w:ascii="Times New Roman" w:hAnsi="Times New Roman" w:cs="Times New Roman"/>
                <w:sz w:val="20"/>
                <w:szCs w:val="20"/>
                <w:lang w:val="ky-KG"/>
              </w:rPr>
            </w:pPr>
          </w:p>
        </w:tc>
        <w:tc>
          <w:tcPr>
            <w:tcW w:w="2551" w:type="dxa"/>
          </w:tcPr>
          <w:p w:rsidR="00F45345" w:rsidRPr="004B4431" w:rsidRDefault="00F45345" w:rsidP="009541CE">
            <w:pPr>
              <w:rPr>
                <w:rFonts w:ascii="Times New Roman" w:hAnsi="Times New Roman" w:cs="Times New Roman"/>
                <w:sz w:val="20"/>
                <w:szCs w:val="20"/>
                <w:lang w:val="ky-KG"/>
              </w:rPr>
            </w:pPr>
          </w:p>
        </w:tc>
        <w:tc>
          <w:tcPr>
            <w:tcW w:w="2694" w:type="dxa"/>
          </w:tcPr>
          <w:p w:rsidR="00F45345" w:rsidRPr="004B4431" w:rsidRDefault="00F45345" w:rsidP="009541CE">
            <w:pPr>
              <w:rPr>
                <w:rFonts w:ascii="Times New Roman" w:hAnsi="Times New Roman" w:cs="Times New Roman"/>
                <w:sz w:val="20"/>
                <w:szCs w:val="20"/>
              </w:rPr>
            </w:pPr>
            <w:r>
              <w:rPr>
                <w:rFonts w:ascii="Times New Roman" w:hAnsi="Times New Roman" w:cs="Times New Roman"/>
                <w:sz w:val="18"/>
                <w:szCs w:val="18"/>
              </w:rPr>
              <w:t>1.</w:t>
            </w:r>
            <w:r w:rsidRPr="001D1EDE">
              <w:rPr>
                <w:rFonts w:ascii="Times New Roman" w:hAnsi="Times New Roman" w:cs="Times New Roman"/>
                <w:sz w:val="18"/>
                <w:szCs w:val="18"/>
              </w:rPr>
              <w:t>Повышение квалификации по офтальмологии  и обмен опытом Южная корея, Вена, Австрия, 2019г.</w:t>
            </w:r>
          </w:p>
        </w:tc>
      </w:tr>
      <w:tr w:rsidR="00F45345" w:rsidRPr="00944197" w:rsidTr="009541CE">
        <w:trPr>
          <w:trHeight w:val="196"/>
        </w:trPr>
        <w:tc>
          <w:tcPr>
            <w:tcW w:w="568" w:type="dxa"/>
          </w:tcPr>
          <w:p w:rsidR="00F45345" w:rsidRPr="004B4431" w:rsidRDefault="00F45345" w:rsidP="009541CE">
            <w:pPr>
              <w:rPr>
                <w:rFonts w:ascii="Times New Roman" w:hAnsi="Times New Roman" w:cs="Times New Roman"/>
                <w:b/>
                <w:sz w:val="20"/>
                <w:szCs w:val="20"/>
                <w:lang w:val="ky-KG"/>
              </w:rPr>
            </w:pPr>
            <w:r>
              <w:rPr>
                <w:rFonts w:ascii="Times New Roman" w:hAnsi="Times New Roman" w:cs="Times New Roman"/>
                <w:b/>
                <w:sz w:val="20"/>
                <w:szCs w:val="20"/>
                <w:lang w:val="ky-KG"/>
              </w:rPr>
              <w:t>26</w:t>
            </w:r>
          </w:p>
        </w:tc>
        <w:tc>
          <w:tcPr>
            <w:tcW w:w="1701" w:type="dxa"/>
          </w:tcPr>
          <w:p w:rsidR="00F45345"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Абдирасулова</w:t>
            </w:r>
          </w:p>
          <w:p w:rsidR="00F45345"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Жайнагуль</w:t>
            </w:r>
          </w:p>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rPr>
              <w:t>Абдирасуловна</w:t>
            </w:r>
          </w:p>
        </w:tc>
        <w:tc>
          <w:tcPr>
            <w:tcW w:w="2835" w:type="dxa"/>
          </w:tcPr>
          <w:p w:rsidR="00F45345" w:rsidRPr="004B4431" w:rsidRDefault="00F45345" w:rsidP="009541CE">
            <w:pPr>
              <w:rPr>
                <w:rFonts w:ascii="Times New Roman" w:hAnsi="Times New Roman" w:cs="Times New Roman"/>
                <w:sz w:val="20"/>
                <w:szCs w:val="20"/>
                <w:lang w:val="ky-KG"/>
              </w:rPr>
            </w:pPr>
          </w:p>
        </w:tc>
        <w:tc>
          <w:tcPr>
            <w:tcW w:w="2551" w:type="dxa"/>
          </w:tcPr>
          <w:p w:rsidR="00F45345" w:rsidRPr="004B4431" w:rsidRDefault="00F45345" w:rsidP="009541CE">
            <w:pPr>
              <w:rPr>
                <w:rFonts w:ascii="Times New Roman" w:hAnsi="Times New Roman" w:cs="Times New Roman"/>
                <w:sz w:val="20"/>
                <w:szCs w:val="20"/>
                <w:lang w:val="ky-KG"/>
              </w:rPr>
            </w:pPr>
            <w:r w:rsidRPr="00944197">
              <w:rPr>
                <w:rFonts w:ascii="Times New Roman" w:hAnsi="Times New Roman" w:cs="Times New Roman"/>
                <w:sz w:val="18"/>
                <w:szCs w:val="18"/>
                <w:lang w:val="ky-KG"/>
              </w:rPr>
              <w:t>1. B- learning modules  in occupational and environmental health, OshSU, 29-30 November, 2018 (12h).</w:t>
            </w:r>
          </w:p>
        </w:tc>
        <w:tc>
          <w:tcPr>
            <w:tcW w:w="2694" w:type="dxa"/>
          </w:tcPr>
          <w:p w:rsidR="00F45345" w:rsidRPr="001D1EDE" w:rsidRDefault="00F45345" w:rsidP="009541CE">
            <w:pPr>
              <w:pStyle w:val="a6"/>
              <w:tabs>
                <w:tab w:val="left" w:pos="306"/>
              </w:tabs>
              <w:ind w:left="34"/>
              <w:jc w:val="both"/>
              <w:rPr>
                <w:rFonts w:ascii="Times New Roman" w:hAnsi="Times New Roman" w:cs="Times New Roman"/>
                <w:sz w:val="18"/>
                <w:szCs w:val="18"/>
                <w:lang w:val="ky-KG"/>
              </w:rPr>
            </w:pPr>
            <w:r>
              <w:rPr>
                <w:rFonts w:ascii="Times New Roman" w:hAnsi="Times New Roman" w:cs="Times New Roman"/>
                <w:sz w:val="18"/>
                <w:szCs w:val="18"/>
                <w:lang w:val="ky-KG"/>
              </w:rPr>
              <w:t>1.</w:t>
            </w:r>
            <w:r w:rsidRPr="001D1EDE">
              <w:rPr>
                <w:rFonts w:ascii="Times New Roman" w:hAnsi="Times New Roman" w:cs="Times New Roman"/>
                <w:sz w:val="18"/>
                <w:szCs w:val="18"/>
                <w:lang w:val="ky-KG"/>
              </w:rPr>
              <w:t>Повышения квалификации по педагогике и психологии. ОшГУ, январь,  96ч.</w:t>
            </w:r>
          </w:p>
          <w:p w:rsidR="00F45345" w:rsidRPr="00944197" w:rsidRDefault="00F45345" w:rsidP="009541CE">
            <w:pPr>
              <w:jc w:val="both"/>
              <w:rPr>
                <w:rFonts w:ascii="Times New Roman" w:hAnsi="Times New Roman" w:cs="Times New Roman"/>
                <w:sz w:val="20"/>
                <w:szCs w:val="20"/>
                <w:lang w:val="ky-KG"/>
              </w:rPr>
            </w:pPr>
          </w:p>
        </w:tc>
      </w:tr>
      <w:tr w:rsidR="00F45345" w:rsidRPr="004B4431" w:rsidTr="009541CE">
        <w:trPr>
          <w:trHeight w:val="196"/>
        </w:trPr>
        <w:tc>
          <w:tcPr>
            <w:tcW w:w="568" w:type="dxa"/>
          </w:tcPr>
          <w:p w:rsidR="00F45345" w:rsidRPr="004B4431" w:rsidRDefault="00F45345" w:rsidP="009541CE">
            <w:pPr>
              <w:rPr>
                <w:rFonts w:ascii="Times New Roman" w:hAnsi="Times New Roman" w:cs="Times New Roman"/>
                <w:b/>
                <w:sz w:val="20"/>
                <w:szCs w:val="20"/>
                <w:lang w:val="ky-KG"/>
              </w:rPr>
            </w:pPr>
            <w:r>
              <w:rPr>
                <w:rFonts w:ascii="Times New Roman" w:hAnsi="Times New Roman" w:cs="Times New Roman"/>
                <w:b/>
                <w:sz w:val="20"/>
                <w:szCs w:val="20"/>
                <w:lang w:val="ky-KG"/>
              </w:rPr>
              <w:t>27</w:t>
            </w:r>
          </w:p>
        </w:tc>
        <w:tc>
          <w:tcPr>
            <w:tcW w:w="1701" w:type="dxa"/>
          </w:tcPr>
          <w:p w:rsidR="00F45345" w:rsidRPr="00944197" w:rsidRDefault="00F45345" w:rsidP="009541CE">
            <w:pPr>
              <w:rPr>
                <w:rFonts w:ascii="Times New Roman" w:hAnsi="Times New Roman" w:cs="Times New Roman"/>
                <w:sz w:val="20"/>
                <w:szCs w:val="20"/>
                <w:lang w:val="ky-KG"/>
              </w:rPr>
            </w:pPr>
            <w:r w:rsidRPr="00944197">
              <w:rPr>
                <w:rFonts w:ascii="Times New Roman" w:hAnsi="Times New Roman" w:cs="Times New Roman"/>
                <w:sz w:val="20"/>
                <w:szCs w:val="20"/>
                <w:lang w:val="ky-KG"/>
              </w:rPr>
              <w:t>Тиленов</w:t>
            </w:r>
          </w:p>
          <w:p w:rsidR="00F45345" w:rsidRPr="00944197" w:rsidRDefault="00F45345" w:rsidP="009541CE">
            <w:pPr>
              <w:rPr>
                <w:rFonts w:ascii="Times New Roman" w:hAnsi="Times New Roman" w:cs="Times New Roman"/>
                <w:sz w:val="20"/>
                <w:szCs w:val="20"/>
                <w:lang w:val="ky-KG"/>
              </w:rPr>
            </w:pPr>
            <w:r w:rsidRPr="00944197">
              <w:rPr>
                <w:rFonts w:ascii="Times New Roman" w:hAnsi="Times New Roman" w:cs="Times New Roman"/>
                <w:sz w:val="20"/>
                <w:szCs w:val="20"/>
                <w:lang w:val="ky-KG"/>
              </w:rPr>
              <w:t>Азамат</w:t>
            </w:r>
          </w:p>
          <w:p w:rsidR="00F45345" w:rsidRPr="004B4431" w:rsidRDefault="00F45345" w:rsidP="009541CE">
            <w:pPr>
              <w:rPr>
                <w:rFonts w:ascii="Times New Roman" w:hAnsi="Times New Roman" w:cs="Times New Roman"/>
                <w:sz w:val="20"/>
                <w:szCs w:val="20"/>
                <w:lang w:val="ky-KG"/>
              </w:rPr>
            </w:pPr>
            <w:r w:rsidRPr="00944197">
              <w:rPr>
                <w:rFonts w:ascii="Times New Roman" w:hAnsi="Times New Roman" w:cs="Times New Roman"/>
                <w:sz w:val="20"/>
                <w:szCs w:val="20"/>
                <w:lang w:val="ky-KG"/>
              </w:rPr>
              <w:t>Тиленович</w:t>
            </w:r>
          </w:p>
        </w:tc>
        <w:tc>
          <w:tcPr>
            <w:tcW w:w="2835" w:type="dxa"/>
          </w:tcPr>
          <w:p w:rsidR="00F45345" w:rsidRPr="004B4431" w:rsidRDefault="00F45345" w:rsidP="009541CE">
            <w:pPr>
              <w:rPr>
                <w:rFonts w:ascii="Times New Roman" w:hAnsi="Times New Roman" w:cs="Times New Roman"/>
                <w:sz w:val="20"/>
                <w:szCs w:val="20"/>
                <w:lang w:val="ky-KG"/>
              </w:rPr>
            </w:pPr>
          </w:p>
        </w:tc>
        <w:tc>
          <w:tcPr>
            <w:tcW w:w="2551" w:type="dxa"/>
          </w:tcPr>
          <w:p w:rsidR="00F45345" w:rsidRPr="004B4431" w:rsidRDefault="00F45345" w:rsidP="009541CE">
            <w:pPr>
              <w:rPr>
                <w:rFonts w:ascii="Times New Roman" w:hAnsi="Times New Roman" w:cs="Times New Roman"/>
                <w:sz w:val="20"/>
                <w:szCs w:val="20"/>
                <w:lang w:val="ky-KG"/>
              </w:rPr>
            </w:pPr>
          </w:p>
        </w:tc>
        <w:tc>
          <w:tcPr>
            <w:tcW w:w="2694" w:type="dxa"/>
          </w:tcPr>
          <w:p w:rsidR="00F45345" w:rsidRPr="004B4431" w:rsidRDefault="00F45345" w:rsidP="009541CE">
            <w:pPr>
              <w:rPr>
                <w:rFonts w:ascii="Times New Roman" w:hAnsi="Times New Roman" w:cs="Times New Roman"/>
                <w:sz w:val="20"/>
                <w:szCs w:val="20"/>
              </w:rPr>
            </w:pPr>
            <w:r w:rsidRPr="00944197">
              <w:rPr>
                <w:rFonts w:ascii="Times New Roman" w:hAnsi="Times New Roman" w:cs="Times New Roman"/>
                <w:sz w:val="18"/>
                <w:szCs w:val="18"/>
                <w:lang w:val="ky-KG"/>
              </w:rPr>
              <w:t>1.Повышение квалифик</w:t>
            </w:r>
            <w:r w:rsidRPr="001D1EDE">
              <w:rPr>
                <w:rFonts w:ascii="Times New Roman" w:hAnsi="Times New Roman" w:cs="Times New Roman"/>
                <w:sz w:val="18"/>
                <w:szCs w:val="18"/>
              </w:rPr>
              <w:t>ации по офтальмологии  и обмен опытом Южная корея, Вена, Австрия, 2019г.</w:t>
            </w:r>
          </w:p>
        </w:tc>
      </w:tr>
      <w:tr w:rsidR="00F45345" w:rsidRPr="004B4431" w:rsidTr="009541CE">
        <w:trPr>
          <w:trHeight w:val="196"/>
        </w:trPr>
        <w:tc>
          <w:tcPr>
            <w:tcW w:w="568" w:type="dxa"/>
          </w:tcPr>
          <w:p w:rsidR="00F45345" w:rsidRPr="004B4431" w:rsidRDefault="00F45345" w:rsidP="009541CE">
            <w:pPr>
              <w:rPr>
                <w:rFonts w:ascii="Times New Roman" w:hAnsi="Times New Roman" w:cs="Times New Roman"/>
                <w:b/>
                <w:sz w:val="20"/>
                <w:szCs w:val="20"/>
                <w:lang w:val="ky-KG"/>
              </w:rPr>
            </w:pPr>
            <w:r>
              <w:rPr>
                <w:rFonts w:ascii="Times New Roman" w:hAnsi="Times New Roman" w:cs="Times New Roman"/>
                <w:b/>
                <w:sz w:val="20"/>
                <w:szCs w:val="20"/>
                <w:lang w:val="ky-KG"/>
              </w:rPr>
              <w:t>28</w:t>
            </w:r>
          </w:p>
        </w:tc>
        <w:tc>
          <w:tcPr>
            <w:tcW w:w="1701" w:type="dxa"/>
          </w:tcPr>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Молдоев</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Мурзали</w:t>
            </w:r>
          </w:p>
          <w:p w:rsidR="00F45345" w:rsidRPr="004B4431" w:rsidRDefault="00F45345" w:rsidP="009541CE">
            <w:pPr>
              <w:rPr>
                <w:rFonts w:ascii="Times New Roman" w:hAnsi="Times New Roman" w:cs="Times New Roman"/>
                <w:sz w:val="20"/>
                <w:szCs w:val="20"/>
                <w:lang w:val="ky-KG"/>
              </w:rPr>
            </w:pPr>
            <w:r w:rsidRPr="004B4431">
              <w:rPr>
                <w:rFonts w:ascii="Times New Roman" w:hAnsi="Times New Roman" w:cs="Times New Roman"/>
                <w:sz w:val="20"/>
                <w:szCs w:val="20"/>
              </w:rPr>
              <w:t>Ильязович</w:t>
            </w:r>
          </w:p>
        </w:tc>
        <w:tc>
          <w:tcPr>
            <w:tcW w:w="2835" w:type="dxa"/>
          </w:tcPr>
          <w:p w:rsidR="00F45345" w:rsidRPr="004B4431" w:rsidRDefault="00F45345" w:rsidP="009541CE">
            <w:pPr>
              <w:rPr>
                <w:rFonts w:ascii="Times New Roman" w:hAnsi="Times New Roman" w:cs="Times New Roman"/>
                <w:sz w:val="20"/>
                <w:szCs w:val="20"/>
                <w:lang w:val="ky-KG"/>
              </w:rPr>
            </w:pPr>
          </w:p>
        </w:tc>
        <w:tc>
          <w:tcPr>
            <w:tcW w:w="2551" w:type="dxa"/>
          </w:tcPr>
          <w:p w:rsidR="00F45345" w:rsidRPr="004B4431" w:rsidRDefault="00F45345" w:rsidP="009541CE">
            <w:pPr>
              <w:rPr>
                <w:rFonts w:ascii="Times New Roman" w:hAnsi="Times New Roman" w:cs="Times New Roman"/>
                <w:sz w:val="20"/>
                <w:szCs w:val="20"/>
                <w:lang w:val="ky-KG"/>
              </w:rPr>
            </w:pPr>
          </w:p>
        </w:tc>
        <w:tc>
          <w:tcPr>
            <w:tcW w:w="2694" w:type="dxa"/>
          </w:tcPr>
          <w:p w:rsidR="00F45345" w:rsidRPr="001D1EDE" w:rsidRDefault="00F45345" w:rsidP="009541CE">
            <w:pPr>
              <w:jc w:val="both"/>
              <w:rPr>
                <w:rFonts w:ascii="Times New Roman" w:hAnsi="Times New Roman" w:cs="Times New Roman"/>
                <w:sz w:val="18"/>
                <w:szCs w:val="18"/>
                <w:lang w:val="ky-KG"/>
              </w:rPr>
            </w:pPr>
            <w:r w:rsidRPr="001D1EDE">
              <w:rPr>
                <w:rFonts w:ascii="Times New Roman" w:hAnsi="Times New Roman" w:cs="Times New Roman"/>
                <w:sz w:val="18"/>
                <w:szCs w:val="18"/>
              </w:rPr>
              <w:t xml:space="preserve">1.Менеджмент в здравоохранении </w:t>
            </w:r>
            <w:r w:rsidRPr="001D1EDE">
              <w:rPr>
                <w:rFonts w:ascii="Times New Roman" w:hAnsi="Times New Roman" w:cs="Times New Roman"/>
                <w:sz w:val="18"/>
                <w:szCs w:val="18"/>
                <w:lang w:val="ky-KG"/>
              </w:rPr>
              <w:t xml:space="preserve">Май </w:t>
            </w:r>
          </w:p>
          <w:p w:rsidR="00F45345" w:rsidRPr="001D1EDE" w:rsidRDefault="00F45345" w:rsidP="009541CE">
            <w:pPr>
              <w:jc w:val="both"/>
              <w:rPr>
                <w:rFonts w:ascii="Times New Roman" w:hAnsi="Times New Roman" w:cs="Times New Roman"/>
                <w:sz w:val="18"/>
                <w:szCs w:val="18"/>
                <w:lang w:val="ky-KG"/>
              </w:rPr>
            </w:pPr>
            <w:r w:rsidRPr="001D1EDE">
              <w:rPr>
                <w:rFonts w:ascii="Times New Roman" w:hAnsi="Times New Roman" w:cs="Times New Roman"/>
                <w:sz w:val="18"/>
                <w:szCs w:val="18"/>
                <w:lang w:val="ky-KG"/>
              </w:rPr>
              <w:t>г.Бишкек, 2019г.</w:t>
            </w:r>
          </w:p>
        </w:tc>
      </w:tr>
      <w:tr w:rsidR="00F45345" w:rsidRPr="004B4431" w:rsidTr="009541CE">
        <w:trPr>
          <w:trHeight w:val="196"/>
        </w:trPr>
        <w:tc>
          <w:tcPr>
            <w:tcW w:w="568" w:type="dxa"/>
          </w:tcPr>
          <w:p w:rsidR="00F45345" w:rsidRPr="004B4431" w:rsidRDefault="00F45345" w:rsidP="009541CE">
            <w:pPr>
              <w:rPr>
                <w:rFonts w:ascii="Times New Roman" w:hAnsi="Times New Roman" w:cs="Times New Roman"/>
                <w:b/>
                <w:sz w:val="20"/>
                <w:szCs w:val="20"/>
                <w:lang w:val="ky-KG"/>
              </w:rPr>
            </w:pPr>
            <w:r>
              <w:rPr>
                <w:rFonts w:ascii="Times New Roman" w:hAnsi="Times New Roman" w:cs="Times New Roman"/>
                <w:b/>
                <w:sz w:val="20"/>
                <w:szCs w:val="20"/>
                <w:lang w:val="ky-KG"/>
              </w:rPr>
              <w:t>29</w:t>
            </w:r>
          </w:p>
        </w:tc>
        <w:tc>
          <w:tcPr>
            <w:tcW w:w="1701" w:type="dxa"/>
          </w:tcPr>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Атабаев</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 xml:space="preserve">Ибрагим </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Насырович</w:t>
            </w:r>
          </w:p>
        </w:tc>
        <w:tc>
          <w:tcPr>
            <w:tcW w:w="2835" w:type="dxa"/>
          </w:tcPr>
          <w:p w:rsidR="00F45345" w:rsidRPr="004B4431" w:rsidRDefault="00F45345" w:rsidP="009541CE">
            <w:pPr>
              <w:rPr>
                <w:rFonts w:ascii="Times New Roman" w:hAnsi="Times New Roman" w:cs="Times New Roman"/>
                <w:sz w:val="20"/>
                <w:szCs w:val="20"/>
                <w:lang w:val="ky-KG"/>
              </w:rPr>
            </w:pPr>
          </w:p>
        </w:tc>
        <w:tc>
          <w:tcPr>
            <w:tcW w:w="2551" w:type="dxa"/>
          </w:tcPr>
          <w:p w:rsidR="00F45345" w:rsidRPr="004B4431" w:rsidRDefault="00F45345" w:rsidP="009541CE">
            <w:pPr>
              <w:rPr>
                <w:rFonts w:ascii="Times New Roman" w:hAnsi="Times New Roman" w:cs="Times New Roman"/>
                <w:sz w:val="20"/>
                <w:szCs w:val="20"/>
                <w:lang w:val="ky-KG"/>
              </w:rPr>
            </w:pPr>
          </w:p>
        </w:tc>
        <w:tc>
          <w:tcPr>
            <w:tcW w:w="2694" w:type="dxa"/>
          </w:tcPr>
          <w:p w:rsidR="00F45345" w:rsidRPr="001D1EDE" w:rsidRDefault="00F45345" w:rsidP="009541CE">
            <w:pPr>
              <w:jc w:val="both"/>
              <w:rPr>
                <w:rFonts w:ascii="Times New Roman" w:hAnsi="Times New Roman" w:cs="Times New Roman"/>
                <w:sz w:val="18"/>
                <w:szCs w:val="18"/>
              </w:rPr>
            </w:pPr>
            <w:r>
              <w:rPr>
                <w:rFonts w:ascii="Times New Roman" w:hAnsi="Times New Roman" w:cs="Times New Roman"/>
                <w:sz w:val="18"/>
                <w:szCs w:val="18"/>
              </w:rPr>
              <w:t>1.</w:t>
            </w:r>
            <w:r w:rsidRPr="001D1EDE">
              <w:rPr>
                <w:rFonts w:ascii="Times New Roman" w:hAnsi="Times New Roman" w:cs="Times New Roman"/>
                <w:sz w:val="18"/>
                <w:szCs w:val="18"/>
              </w:rPr>
              <w:t>ЦНТИ Санкт-Петербург</w:t>
            </w:r>
          </w:p>
          <w:p w:rsidR="00F45345" w:rsidRPr="001D1EDE" w:rsidRDefault="00F45345" w:rsidP="009541CE">
            <w:pPr>
              <w:jc w:val="both"/>
              <w:rPr>
                <w:rFonts w:ascii="Times New Roman" w:hAnsi="Times New Roman" w:cs="Times New Roman"/>
                <w:sz w:val="18"/>
                <w:szCs w:val="18"/>
              </w:rPr>
            </w:pPr>
            <w:r w:rsidRPr="001D1EDE">
              <w:rPr>
                <w:rFonts w:ascii="Times New Roman" w:hAnsi="Times New Roman" w:cs="Times New Roman"/>
                <w:sz w:val="18"/>
                <w:szCs w:val="18"/>
              </w:rPr>
              <w:t>Повышение квалификации</w:t>
            </w:r>
          </w:p>
          <w:p w:rsidR="00F45345" w:rsidRPr="001D1EDE" w:rsidRDefault="00F45345" w:rsidP="009541CE">
            <w:pPr>
              <w:jc w:val="both"/>
              <w:rPr>
                <w:rFonts w:ascii="Times New Roman" w:hAnsi="Times New Roman" w:cs="Times New Roman"/>
                <w:sz w:val="18"/>
                <w:szCs w:val="18"/>
              </w:rPr>
            </w:pPr>
            <w:r w:rsidRPr="001D1EDE">
              <w:rPr>
                <w:rFonts w:ascii="Times New Roman" w:hAnsi="Times New Roman" w:cs="Times New Roman"/>
                <w:sz w:val="18"/>
                <w:szCs w:val="18"/>
              </w:rPr>
              <w:t xml:space="preserve">Взаиморабота в разработках ООП, Март 2019г. </w:t>
            </w:r>
          </w:p>
        </w:tc>
      </w:tr>
      <w:tr w:rsidR="00F45345" w:rsidRPr="004B4431" w:rsidTr="009541CE">
        <w:trPr>
          <w:trHeight w:val="196"/>
        </w:trPr>
        <w:tc>
          <w:tcPr>
            <w:tcW w:w="568" w:type="dxa"/>
          </w:tcPr>
          <w:p w:rsidR="00F45345" w:rsidRPr="004B4431" w:rsidRDefault="00F45345" w:rsidP="009541CE">
            <w:pPr>
              <w:rPr>
                <w:rFonts w:ascii="Times New Roman" w:hAnsi="Times New Roman" w:cs="Times New Roman"/>
                <w:b/>
                <w:sz w:val="20"/>
                <w:szCs w:val="20"/>
                <w:lang w:val="ky-KG"/>
              </w:rPr>
            </w:pPr>
            <w:r>
              <w:rPr>
                <w:rFonts w:ascii="Times New Roman" w:hAnsi="Times New Roman" w:cs="Times New Roman"/>
                <w:b/>
                <w:sz w:val="20"/>
                <w:szCs w:val="20"/>
                <w:lang w:val="ky-KG"/>
              </w:rPr>
              <w:t>30</w:t>
            </w:r>
          </w:p>
        </w:tc>
        <w:tc>
          <w:tcPr>
            <w:tcW w:w="1701" w:type="dxa"/>
          </w:tcPr>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Джумаева</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Лазокат</w:t>
            </w:r>
          </w:p>
          <w:p w:rsidR="00F45345" w:rsidRPr="004B4431" w:rsidRDefault="00F45345" w:rsidP="009541CE">
            <w:pPr>
              <w:rPr>
                <w:rFonts w:ascii="Times New Roman" w:hAnsi="Times New Roman" w:cs="Times New Roman"/>
                <w:sz w:val="20"/>
                <w:szCs w:val="20"/>
              </w:rPr>
            </w:pPr>
            <w:r w:rsidRPr="004B4431">
              <w:rPr>
                <w:rFonts w:ascii="Times New Roman" w:hAnsi="Times New Roman" w:cs="Times New Roman"/>
                <w:sz w:val="20"/>
                <w:szCs w:val="20"/>
              </w:rPr>
              <w:t>Мадаминовна</w:t>
            </w:r>
          </w:p>
        </w:tc>
        <w:tc>
          <w:tcPr>
            <w:tcW w:w="2835" w:type="dxa"/>
          </w:tcPr>
          <w:p w:rsidR="00F45345" w:rsidRPr="004B4431" w:rsidRDefault="00F45345" w:rsidP="009541CE">
            <w:pPr>
              <w:rPr>
                <w:rFonts w:ascii="Times New Roman" w:hAnsi="Times New Roman" w:cs="Times New Roman"/>
                <w:sz w:val="20"/>
                <w:szCs w:val="20"/>
                <w:lang w:val="ky-KG"/>
              </w:rPr>
            </w:pPr>
          </w:p>
        </w:tc>
        <w:tc>
          <w:tcPr>
            <w:tcW w:w="2551" w:type="dxa"/>
          </w:tcPr>
          <w:p w:rsidR="00F45345" w:rsidRPr="004B4431" w:rsidRDefault="00F45345" w:rsidP="009541CE">
            <w:pPr>
              <w:rPr>
                <w:rFonts w:ascii="Times New Roman" w:hAnsi="Times New Roman" w:cs="Times New Roman"/>
                <w:sz w:val="20"/>
                <w:szCs w:val="20"/>
                <w:lang w:val="ky-KG"/>
              </w:rPr>
            </w:pPr>
          </w:p>
        </w:tc>
        <w:tc>
          <w:tcPr>
            <w:tcW w:w="2694" w:type="dxa"/>
          </w:tcPr>
          <w:p w:rsidR="00F45345" w:rsidRPr="004B4431" w:rsidRDefault="00F45345" w:rsidP="009541CE">
            <w:pPr>
              <w:jc w:val="both"/>
              <w:rPr>
                <w:rFonts w:ascii="Times New Roman" w:hAnsi="Times New Roman" w:cs="Times New Roman"/>
                <w:sz w:val="20"/>
                <w:szCs w:val="20"/>
              </w:rPr>
            </w:pPr>
            <w:r>
              <w:rPr>
                <w:rFonts w:ascii="Times New Roman" w:hAnsi="Times New Roman" w:cs="Times New Roman"/>
                <w:sz w:val="20"/>
                <w:szCs w:val="20"/>
              </w:rPr>
              <w:t>1</w:t>
            </w:r>
            <w:r w:rsidRPr="001D1EDE">
              <w:rPr>
                <w:rFonts w:ascii="Times New Roman" w:hAnsi="Times New Roman" w:cs="Times New Roman"/>
                <w:sz w:val="18"/>
                <w:szCs w:val="18"/>
              </w:rPr>
              <w:t>. Повышение квалификации и обмен опытом по методике преподавания гистологии, цитологии и эмбриологии. МГУ им. Сеченова г. Москва,4-8- декабрь,  2019г.</w:t>
            </w:r>
          </w:p>
        </w:tc>
      </w:tr>
    </w:tbl>
    <w:p w:rsidR="00F45345" w:rsidRDefault="00F45345" w:rsidP="00F45345">
      <w:pPr>
        <w:pStyle w:val="a6"/>
        <w:tabs>
          <w:tab w:val="left" w:pos="567"/>
        </w:tabs>
        <w:spacing w:after="0" w:line="240" w:lineRule="auto"/>
        <w:jc w:val="both"/>
        <w:rPr>
          <w:rFonts w:ascii="Times New Roman" w:hAnsi="Times New Roman" w:cs="Times New Roman"/>
          <w:sz w:val="24"/>
          <w:szCs w:val="24"/>
        </w:rPr>
      </w:pPr>
    </w:p>
    <w:p w:rsidR="00727DAC" w:rsidRPr="00F45345" w:rsidRDefault="00727DAC" w:rsidP="00036B22">
      <w:pPr>
        <w:pStyle w:val="a6"/>
        <w:numPr>
          <w:ilvl w:val="0"/>
          <w:numId w:val="35"/>
        </w:numPr>
        <w:tabs>
          <w:tab w:val="left" w:pos="567"/>
        </w:tabs>
        <w:spacing w:after="0" w:line="240" w:lineRule="auto"/>
        <w:ind w:left="0" w:firstLine="0"/>
        <w:jc w:val="both"/>
        <w:rPr>
          <w:rFonts w:ascii="Times New Roman" w:hAnsi="Times New Roman" w:cs="Times New Roman"/>
          <w:sz w:val="24"/>
          <w:szCs w:val="24"/>
        </w:rPr>
      </w:pPr>
      <w:r w:rsidRPr="00F45345">
        <w:rPr>
          <w:rFonts w:ascii="Times New Roman" w:hAnsi="Times New Roman" w:cs="Times New Roman"/>
          <w:b/>
          <w:sz w:val="24"/>
          <w:szCs w:val="24"/>
          <w:lang w:val="ky-KG"/>
        </w:rPr>
        <w:t>П</w:t>
      </w:r>
      <w:r w:rsidR="005C5F63" w:rsidRPr="00F45345">
        <w:rPr>
          <w:rFonts w:ascii="Times New Roman" w:hAnsi="Times New Roman" w:cs="Times New Roman"/>
          <w:b/>
          <w:sz w:val="24"/>
          <w:szCs w:val="24"/>
        </w:rPr>
        <w:t xml:space="preserve">лан </w:t>
      </w:r>
      <w:r w:rsidRPr="00F45345">
        <w:rPr>
          <w:rFonts w:ascii="Times New Roman" w:hAnsi="Times New Roman" w:cs="Times New Roman"/>
          <w:b/>
          <w:sz w:val="24"/>
          <w:szCs w:val="24"/>
          <w:lang w:val="ky-KG"/>
        </w:rPr>
        <w:t xml:space="preserve">и </w:t>
      </w:r>
      <w:r w:rsidRPr="00F45345">
        <w:rPr>
          <w:rFonts w:ascii="Times New Roman" w:hAnsi="Times New Roman" w:cs="Times New Roman"/>
          <w:b/>
          <w:sz w:val="24"/>
          <w:szCs w:val="24"/>
        </w:rPr>
        <w:t xml:space="preserve">деятельность </w:t>
      </w:r>
      <w:r w:rsidRPr="00F45345">
        <w:rPr>
          <w:rFonts w:ascii="Times New Roman" w:hAnsi="Times New Roman" w:cs="Times New Roman"/>
          <w:b/>
          <w:sz w:val="24"/>
          <w:szCs w:val="24"/>
          <w:lang w:val="ky-KG"/>
        </w:rPr>
        <w:t>научно-исследовательской работы кафедры</w:t>
      </w:r>
      <w:r w:rsidRPr="00F45345">
        <w:rPr>
          <w:rFonts w:ascii="Times New Roman" w:hAnsi="Times New Roman" w:cs="Times New Roman"/>
          <w:b/>
          <w:sz w:val="24"/>
          <w:szCs w:val="24"/>
        </w:rPr>
        <w:t xml:space="preserve"> на 2018-2019 учебный год</w:t>
      </w:r>
      <w:r w:rsidRPr="00F45345">
        <w:rPr>
          <w:rFonts w:ascii="Times New Roman" w:hAnsi="Times New Roman" w:cs="Times New Roman"/>
          <w:b/>
          <w:sz w:val="24"/>
          <w:szCs w:val="24"/>
          <w:lang w:val="ky-KG"/>
        </w:rPr>
        <w:t>.</w:t>
      </w:r>
    </w:p>
    <w:p w:rsidR="00F83F82" w:rsidRDefault="00727DAC" w:rsidP="00727DAC">
      <w:pPr>
        <w:spacing w:after="0" w:line="240" w:lineRule="auto"/>
        <w:ind w:firstLine="708"/>
        <w:jc w:val="both"/>
        <w:rPr>
          <w:rFonts w:ascii="Times New Roman" w:hAnsi="Times New Roman" w:cs="Times New Roman"/>
          <w:sz w:val="24"/>
          <w:szCs w:val="24"/>
          <w:lang w:val="ky-KG"/>
        </w:rPr>
      </w:pPr>
      <w:r w:rsidRPr="00727DAC">
        <w:rPr>
          <w:rFonts w:ascii="Times New Roman" w:hAnsi="Times New Roman" w:cs="Times New Roman"/>
          <w:sz w:val="24"/>
          <w:szCs w:val="24"/>
          <w:lang w:val="ky-KG"/>
        </w:rPr>
        <w:t>Н</w:t>
      </w:r>
      <w:r>
        <w:rPr>
          <w:rFonts w:ascii="Times New Roman" w:hAnsi="Times New Roman" w:cs="Times New Roman"/>
          <w:sz w:val="24"/>
          <w:szCs w:val="24"/>
          <w:lang w:val="ky-KG"/>
        </w:rPr>
        <w:t>аучная деятельность</w:t>
      </w:r>
      <w:r w:rsidRPr="00727DAC">
        <w:rPr>
          <w:rFonts w:ascii="Times New Roman" w:hAnsi="Times New Roman" w:cs="Times New Roman"/>
          <w:sz w:val="24"/>
          <w:szCs w:val="24"/>
          <w:lang w:val="ky-KG"/>
        </w:rPr>
        <w:t xml:space="preserve"> кафедрыведется согласно утвержденному</w:t>
      </w:r>
      <w:r>
        <w:rPr>
          <w:rFonts w:ascii="Times New Roman" w:hAnsi="Times New Roman" w:cs="Times New Roman"/>
          <w:sz w:val="24"/>
          <w:szCs w:val="24"/>
          <w:lang w:val="ky-KG"/>
        </w:rPr>
        <w:t>п</w:t>
      </w:r>
      <w:r w:rsidR="00803DD0" w:rsidRPr="00727DAC">
        <w:rPr>
          <w:rFonts w:ascii="Times New Roman" w:hAnsi="Times New Roman" w:cs="Times New Roman"/>
          <w:sz w:val="24"/>
          <w:szCs w:val="24"/>
        </w:rPr>
        <w:t>лан</w:t>
      </w:r>
      <w:r>
        <w:rPr>
          <w:rFonts w:ascii="Times New Roman" w:hAnsi="Times New Roman" w:cs="Times New Roman"/>
          <w:sz w:val="24"/>
          <w:szCs w:val="24"/>
          <w:lang w:val="ky-KG"/>
        </w:rPr>
        <w:t>у</w:t>
      </w:r>
      <w:r w:rsidR="00803DD0" w:rsidRPr="00727DAC">
        <w:rPr>
          <w:rFonts w:ascii="Times New Roman" w:hAnsi="Times New Roman" w:cs="Times New Roman"/>
          <w:sz w:val="24"/>
          <w:szCs w:val="24"/>
        </w:rPr>
        <w:t xml:space="preserve"> научно</w:t>
      </w:r>
      <w:r>
        <w:rPr>
          <w:rFonts w:ascii="Times New Roman" w:hAnsi="Times New Roman" w:cs="Times New Roman"/>
          <w:sz w:val="24"/>
          <w:szCs w:val="24"/>
          <w:lang w:val="ky-KG"/>
        </w:rPr>
        <w:t>-</w:t>
      </w:r>
      <w:r>
        <w:rPr>
          <w:rFonts w:ascii="Times New Roman" w:hAnsi="Times New Roman" w:cs="Times New Roman"/>
          <w:sz w:val="24"/>
          <w:szCs w:val="24"/>
        </w:rPr>
        <w:t>исследовательск</w:t>
      </w:r>
      <w:r>
        <w:rPr>
          <w:rFonts w:ascii="Times New Roman" w:hAnsi="Times New Roman" w:cs="Times New Roman"/>
          <w:sz w:val="24"/>
          <w:szCs w:val="24"/>
          <w:lang w:val="ky-KG"/>
        </w:rPr>
        <w:t>ой</w:t>
      </w:r>
      <w:r>
        <w:rPr>
          <w:rFonts w:ascii="Times New Roman" w:hAnsi="Times New Roman" w:cs="Times New Roman"/>
          <w:sz w:val="24"/>
          <w:szCs w:val="24"/>
        </w:rPr>
        <w:t xml:space="preserve"> работ</w:t>
      </w:r>
      <w:r>
        <w:rPr>
          <w:rFonts w:ascii="Times New Roman" w:hAnsi="Times New Roman" w:cs="Times New Roman"/>
          <w:sz w:val="24"/>
          <w:szCs w:val="24"/>
          <w:lang w:val="ky-KG"/>
        </w:rPr>
        <w:t>е</w:t>
      </w:r>
      <w:r w:rsidR="00803DD0" w:rsidRPr="00727DAC">
        <w:rPr>
          <w:rFonts w:ascii="Times New Roman" w:hAnsi="Times New Roman" w:cs="Times New Roman"/>
          <w:sz w:val="24"/>
          <w:szCs w:val="24"/>
        </w:rPr>
        <w:t xml:space="preserve"> на 2018-2019 учебный год</w:t>
      </w:r>
      <w:r>
        <w:rPr>
          <w:rFonts w:ascii="Times New Roman" w:hAnsi="Times New Roman" w:cs="Times New Roman"/>
          <w:sz w:val="24"/>
          <w:szCs w:val="24"/>
          <w:lang w:val="ky-KG"/>
        </w:rPr>
        <w:t xml:space="preserve"> (</w:t>
      </w:r>
      <w:r>
        <w:rPr>
          <w:rFonts w:ascii="Times New Roman" w:hAnsi="Times New Roman" w:cs="Times New Roman"/>
          <w:sz w:val="24"/>
          <w:szCs w:val="24"/>
        </w:rPr>
        <w:t>08.</w:t>
      </w:r>
      <w:r w:rsidRPr="00727DAC">
        <w:rPr>
          <w:rFonts w:ascii="Times New Roman" w:hAnsi="Times New Roman" w:cs="Times New Roman"/>
          <w:sz w:val="24"/>
          <w:szCs w:val="24"/>
        </w:rPr>
        <w:t>10.2018</w:t>
      </w:r>
      <w:r>
        <w:rPr>
          <w:rFonts w:ascii="Times New Roman" w:hAnsi="Times New Roman" w:cs="Times New Roman"/>
          <w:sz w:val="24"/>
          <w:szCs w:val="24"/>
          <w:lang w:val="ky-KG"/>
        </w:rPr>
        <w:t xml:space="preserve">г., протокол №3), который </w:t>
      </w:r>
      <w:r w:rsidR="00B91259">
        <w:rPr>
          <w:rFonts w:ascii="Times New Roman" w:hAnsi="Times New Roman" w:cs="Times New Roman"/>
          <w:sz w:val="24"/>
          <w:szCs w:val="24"/>
          <w:lang w:val="ky-KG"/>
        </w:rPr>
        <w:t xml:space="preserve">был составлен ориентируясь комплекному плану ММФ ОшГУ на текущий учебный год </w:t>
      </w:r>
      <w:r w:rsidRPr="00BD138E">
        <w:rPr>
          <w:rFonts w:ascii="Times New Roman" w:eastAsia="Times New Roman" w:hAnsi="Times New Roman" w:cs="Times New Roman"/>
          <w:b/>
          <w:i/>
          <w:snapToGrid w:val="0"/>
          <w:sz w:val="24"/>
          <w:szCs w:val="24"/>
          <w:lang w:val="ky-KG"/>
        </w:rPr>
        <w:t>(31/5-1</w:t>
      </w:r>
      <w:r>
        <w:rPr>
          <w:rFonts w:ascii="Times New Roman" w:eastAsia="Times New Roman" w:hAnsi="Times New Roman" w:cs="Times New Roman"/>
          <w:b/>
          <w:i/>
          <w:snapToGrid w:val="0"/>
          <w:sz w:val="24"/>
          <w:szCs w:val="24"/>
          <w:lang w:val="ky-KG"/>
        </w:rPr>
        <w:t>6</w:t>
      </w:r>
      <w:r w:rsidRPr="00BD138E">
        <w:rPr>
          <w:rFonts w:ascii="Times New Roman" w:eastAsia="Times New Roman" w:hAnsi="Times New Roman" w:cs="Times New Roman"/>
          <w:b/>
          <w:i/>
          <w:snapToGrid w:val="0"/>
          <w:sz w:val="24"/>
          <w:szCs w:val="24"/>
          <w:lang w:val="ky-KG"/>
        </w:rPr>
        <w:t>)</w:t>
      </w:r>
      <w:r w:rsidRPr="00BD138E">
        <w:rPr>
          <w:rFonts w:ascii="Times New Roman" w:hAnsi="Times New Roman" w:cs="Times New Roman"/>
          <w:i/>
          <w:sz w:val="24"/>
          <w:szCs w:val="24"/>
        </w:rPr>
        <w:t>.</w:t>
      </w:r>
    </w:p>
    <w:p w:rsidR="00F83F82" w:rsidRPr="00B91259" w:rsidRDefault="00F83F82" w:rsidP="00B91259">
      <w:pPr>
        <w:spacing w:after="0" w:line="240" w:lineRule="auto"/>
        <w:ind w:firstLine="708"/>
        <w:rPr>
          <w:rFonts w:ascii="Times New Roman" w:hAnsi="Times New Roman" w:cs="Times New Roman"/>
          <w:b/>
          <w:sz w:val="24"/>
          <w:szCs w:val="24"/>
        </w:rPr>
      </w:pPr>
      <w:r w:rsidRPr="00B43F4B">
        <w:rPr>
          <w:rFonts w:ascii="Times New Roman" w:hAnsi="Times New Roman" w:cs="Times New Roman"/>
          <w:b/>
          <w:sz w:val="24"/>
          <w:szCs w:val="24"/>
        </w:rPr>
        <w:t>Научн</w:t>
      </w:r>
      <w:r w:rsidR="006C0E00">
        <w:rPr>
          <w:rFonts w:ascii="Times New Roman" w:hAnsi="Times New Roman" w:cs="Times New Roman"/>
          <w:b/>
          <w:sz w:val="24"/>
          <w:szCs w:val="24"/>
        </w:rPr>
        <w:t>ое направление</w:t>
      </w:r>
      <w:r w:rsidRPr="00B43F4B">
        <w:rPr>
          <w:rFonts w:ascii="Times New Roman" w:hAnsi="Times New Roman" w:cs="Times New Roman"/>
          <w:b/>
          <w:sz w:val="24"/>
          <w:szCs w:val="24"/>
        </w:rPr>
        <w:t xml:space="preserve"> кафедры</w:t>
      </w:r>
      <w:r w:rsidR="00B43F4B">
        <w:rPr>
          <w:rFonts w:ascii="Times New Roman" w:hAnsi="Times New Roman" w:cs="Times New Roman"/>
          <w:sz w:val="24"/>
          <w:szCs w:val="24"/>
        </w:rPr>
        <w:t>:</w:t>
      </w:r>
      <w:r w:rsidR="00970C50">
        <w:rPr>
          <w:rFonts w:ascii="Times New Roman" w:hAnsi="Times New Roman" w:cs="Times New Roman"/>
          <w:sz w:val="24"/>
          <w:szCs w:val="24"/>
        </w:rPr>
        <w:t xml:space="preserve"> </w:t>
      </w:r>
      <w:r w:rsidRPr="00B91259">
        <w:rPr>
          <w:rFonts w:ascii="Times New Roman" w:hAnsi="Times New Roman" w:cs="Times New Roman"/>
          <w:b/>
          <w:sz w:val="24"/>
          <w:szCs w:val="24"/>
        </w:rPr>
        <w:t>«</w:t>
      </w:r>
      <w:r w:rsidRPr="00B91259">
        <w:rPr>
          <w:rFonts w:ascii="Times New Roman" w:hAnsi="Times New Roman" w:cs="Times New Roman"/>
          <w:b/>
          <w:i/>
          <w:sz w:val="24"/>
          <w:szCs w:val="24"/>
        </w:rPr>
        <w:t>Актуальные проблемы клинической медицины  Ошской области Кыргызской Республики</w:t>
      </w:r>
      <w:r w:rsidRPr="00B91259">
        <w:rPr>
          <w:rFonts w:ascii="Times New Roman" w:hAnsi="Times New Roman" w:cs="Times New Roman"/>
          <w:b/>
          <w:sz w:val="24"/>
          <w:szCs w:val="24"/>
        </w:rPr>
        <w:t>».</w:t>
      </w:r>
    </w:p>
    <w:p w:rsidR="00B91259" w:rsidRDefault="00B91259" w:rsidP="00B91259">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ab/>
      </w:r>
    </w:p>
    <w:p w:rsidR="00B91259" w:rsidRPr="009541CE" w:rsidRDefault="00B91259" w:rsidP="00B91259">
      <w:pPr>
        <w:spacing w:after="0" w:line="240" w:lineRule="auto"/>
        <w:ind w:firstLine="708"/>
        <w:jc w:val="both"/>
        <w:rPr>
          <w:rStyle w:val="af0"/>
          <w:rFonts w:ascii="Times New Roman" w:hAnsi="Times New Roman" w:cs="Times New Roman"/>
          <w:b w:val="0"/>
          <w:sz w:val="24"/>
          <w:szCs w:val="24"/>
          <w:shd w:val="clear" w:color="auto" w:fill="FFFFFF"/>
          <w:lang w:val="ky-KG"/>
        </w:rPr>
      </w:pPr>
      <w:r w:rsidRPr="009541CE">
        <w:rPr>
          <w:rFonts w:ascii="Times New Roman" w:hAnsi="Times New Roman" w:cs="Times New Roman"/>
          <w:sz w:val="24"/>
          <w:szCs w:val="24"/>
          <w:lang w:val="ky-KG"/>
        </w:rPr>
        <w:t xml:space="preserve">В настящее время на кафедре КД2 </w:t>
      </w:r>
      <w:r w:rsidRPr="009541CE">
        <w:rPr>
          <w:rStyle w:val="af0"/>
          <w:rFonts w:ascii="Times New Roman" w:hAnsi="Times New Roman" w:cs="Times New Roman"/>
          <w:b w:val="0"/>
          <w:sz w:val="24"/>
          <w:szCs w:val="24"/>
          <w:shd w:val="clear" w:color="auto" w:fill="FFFFFF"/>
        </w:rPr>
        <w:t>вед</w:t>
      </w:r>
      <w:r w:rsidRPr="009541CE">
        <w:rPr>
          <w:rStyle w:val="af0"/>
          <w:rFonts w:ascii="Times New Roman" w:hAnsi="Times New Roman" w:cs="Times New Roman"/>
          <w:b w:val="0"/>
          <w:sz w:val="24"/>
          <w:szCs w:val="24"/>
          <w:shd w:val="clear" w:color="auto" w:fill="FFFFFF"/>
          <w:lang w:val="ky-KG"/>
        </w:rPr>
        <w:t>у</w:t>
      </w:r>
      <w:r w:rsidRPr="009541CE">
        <w:rPr>
          <w:rStyle w:val="af0"/>
          <w:rFonts w:ascii="Times New Roman" w:hAnsi="Times New Roman" w:cs="Times New Roman"/>
          <w:b w:val="0"/>
          <w:sz w:val="24"/>
          <w:szCs w:val="24"/>
          <w:shd w:val="clear" w:color="auto" w:fill="FFFFFF"/>
        </w:rPr>
        <w:t>тся исследовательские работы по следующим научным направлениям:</w:t>
      </w:r>
    </w:p>
    <w:p w:rsidR="00B91259" w:rsidRPr="009541CE" w:rsidRDefault="00B91259" w:rsidP="009541CE">
      <w:pPr>
        <w:spacing w:after="0" w:line="240" w:lineRule="auto"/>
        <w:ind w:firstLine="708"/>
        <w:jc w:val="both"/>
        <w:rPr>
          <w:rStyle w:val="af0"/>
          <w:rFonts w:ascii="Times New Roman" w:hAnsi="Times New Roman" w:cs="Times New Roman"/>
          <w:sz w:val="24"/>
          <w:szCs w:val="24"/>
          <w:shd w:val="clear" w:color="auto" w:fill="FFFFFF"/>
          <w:lang w:val="ky-KG"/>
        </w:rPr>
      </w:pPr>
      <w:r w:rsidRPr="009541CE">
        <w:rPr>
          <w:rStyle w:val="af0"/>
          <w:rFonts w:ascii="Times New Roman" w:hAnsi="Times New Roman" w:cs="Times New Roman"/>
          <w:sz w:val="24"/>
          <w:szCs w:val="24"/>
          <w:shd w:val="clear" w:color="auto" w:fill="FFFFFF"/>
          <w:lang w:val="ky-KG"/>
        </w:rPr>
        <w:t>На соикание доктора медицинскихнаук:</w:t>
      </w:r>
    </w:p>
    <w:p w:rsidR="00B91259" w:rsidRPr="00B91259" w:rsidRDefault="00B91259" w:rsidP="007165E4">
      <w:pPr>
        <w:pStyle w:val="a6"/>
        <w:numPr>
          <w:ilvl w:val="0"/>
          <w:numId w:val="24"/>
        </w:numPr>
        <w:tabs>
          <w:tab w:val="left" w:pos="567"/>
        </w:tabs>
        <w:spacing w:after="0" w:line="240" w:lineRule="auto"/>
        <w:ind w:left="0" w:firstLine="0"/>
        <w:jc w:val="both"/>
        <w:rPr>
          <w:rFonts w:ascii="Times New Roman" w:eastAsia="Times New Roman" w:hAnsi="Times New Roman" w:cs="Times New Roman"/>
          <w:sz w:val="24"/>
          <w:szCs w:val="24"/>
        </w:rPr>
      </w:pPr>
      <w:r w:rsidRPr="009541CE">
        <w:rPr>
          <w:rFonts w:ascii="Times New Roman" w:eastAsia="Times New Roman" w:hAnsi="Times New Roman" w:cs="Times New Roman"/>
          <w:sz w:val="24"/>
          <w:szCs w:val="24"/>
        </w:rPr>
        <w:t>Бугубаевой</w:t>
      </w:r>
      <w:r w:rsidRPr="009541CE">
        <w:rPr>
          <w:rFonts w:ascii="Times New Roman" w:eastAsia="Times New Roman" w:hAnsi="Times New Roman" w:cs="Times New Roman"/>
          <w:sz w:val="24"/>
          <w:szCs w:val="24"/>
          <w:lang w:val="ky-KG"/>
        </w:rPr>
        <w:t>М. М.</w:t>
      </w:r>
      <w:r w:rsidRPr="009541CE">
        <w:rPr>
          <w:rFonts w:ascii="Times New Roman" w:eastAsia="Times New Roman" w:hAnsi="Times New Roman" w:cs="Times New Roman"/>
          <w:sz w:val="24"/>
          <w:szCs w:val="24"/>
        </w:rPr>
        <w:t xml:space="preserve"> на тему: «Профилактика передачи ВИЧ от матери  ребенку и формирование здоровья детей, рожденных</w:t>
      </w:r>
      <w:r w:rsidRPr="00B91259">
        <w:rPr>
          <w:rFonts w:ascii="Times New Roman" w:eastAsia="Times New Roman" w:hAnsi="Times New Roman" w:cs="Times New Roman"/>
          <w:sz w:val="24"/>
          <w:szCs w:val="24"/>
        </w:rPr>
        <w:t xml:space="preserve"> от инфицированных женщин» по специальности  «педиатрия» - 14.01.08.</w:t>
      </w:r>
      <w:r>
        <w:rPr>
          <w:rFonts w:ascii="Times New Roman" w:eastAsia="Times New Roman" w:hAnsi="Times New Roman" w:cs="Times New Roman"/>
          <w:sz w:val="24"/>
          <w:szCs w:val="24"/>
          <w:lang w:val="ky-KG"/>
        </w:rPr>
        <w:t xml:space="preserve"> без научного консультанта.</w:t>
      </w:r>
    </w:p>
    <w:p w:rsidR="00B91259" w:rsidRPr="00004BBD" w:rsidRDefault="00B91259" w:rsidP="00F45345">
      <w:pPr>
        <w:spacing w:after="0" w:line="240" w:lineRule="auto"/>
        <w:ind w:firstLine="708"/>
        <w:rPr>
          <w:rStyle w:val="af0"/>
          <w:rFonts w:ascii="Times New Roman" w:hAnsi="Times New Roman" w:cs="Times New Roman"/>
          <w:color w:val="000000" w:themeColor="text1"/>
          <w:sz w:val="24"/>
          <w:szCs w:val="24"/>
          <w:shd w:val="clear" w:color="auto" w:fill="FFFFFF"/>
          <w:lang w:val="ky-KG"/>
        </w:rPr>
      </w:pPr>
      <w:r w:rsidRPr="00004BBD">
        <w:rPr>
          <w:rStyle w:val="af0"/>
          <w:rFonts w:ascii="Times New Roman" w:hAnsi="Times New Roman" w:cs="Times New Roman"/>
          <w:color w:val="000000" w:themeColor="text1"/>
          <w:sz w:val="24"/>
          <w:szCs w:val="24"/>
          <w:shd w:val="clear" w:color="auto" w:fill="FFFFFF"/>
          <w:lang w:val="ky-KG"/>
        </w:rPr>
        <w:t>Н</w:t>
      </w:r>
      <w:r w:rsidRPr="00004BBD">
        <w:rPr>
          <w:rStyle w:val="af0"/>
          <w:rFonts w:ascii="Times New Roman" w:hAnsi="Times New Roman" w:cs="Times New Roman"/>
          <w:color w:val="000000" w:themeColor="text1"/>
          <w:sz w:val="24"/>
          <w:szCs w:val="24"/>
          <w:shd w:val="clear" w:color="auto" w:fill="FFFFFF"/>
        </w:rPr>
        <w:t xml:space="preserve">а соискание ученой степени кандидата </w:t>
      </w:r>
      <w:r w:rsidRPr="00004BBD">
        <w:rPr>
          <w:rStyle w:val="af0"/>
          <w:rFonts w:ascii="Times New Roman" w:hAnsi="Times New Roman" w:cs="Times New Roman"/>
          <w:color w:val="000000" w:themeColor="text1"/>
          <w:sz w:val="24"/>
          <w:szCs w:val="24"/>
          <w:shd w:val="clear" w:color="auto" w:fill="FFFFFF"/>
          <w:lang w:val="ky-KG"/>
        </w:rPr>
        <w:t>медицинских</w:t>
      </w:r>
      <w:r w:rsidRPr="00004BBD">
        <w:rPr>
          <w:rStyle w:val="af0"/>
          <w:rFonts w:ascii="Times New Roman" w:hAnsi="Times New Roman" w:cs="Times New Roman"/>
          <w:color w:val="000000" w:themeColor="text1"/>
          <w:sz w:val="24"/>
          <w:szCs w:val="24"/>
          <w:shd w:val="clear" w:color="auto" w:fill="FFFFFF"/>
        </w:rPr>
        <w:t xml:space="preserve"> наук</w:t>
      </w:r>
      <w:r w:rsidR="00004BBD">
        <w:rPr>
          <w:rStyle w:val="af0"/>
          <w:rFonts w:ascii="Times New Roman" w:hAnsi="Times New Roman" w:cs="Times New Roman"/>
          <w:color w:val="000000" w:themeColor="text1"/>
          <w:sz w:val="24"/>
          <w:szCs w:val="24"/>
          <w:shd w:val="clear" w:color="auto" w:fill="FFFFFF"/>
          <w:lang w:val="ky-KG"/>
        </w:rPr>
        <w:t>:</w:t>
      </w:r>
    </w:p>
    <w:p w:rsidR="00B91259" w:rsidRPr="002353B5" w:rsidRDefault="00F83F82" w:rsidP="007165E4">
      <w:pPr>
        <w:pStyle w:val="a6"/>
        <w:numPr>
          <w:ilvl w:val="0"/>
          <w:numId w:val="25"/>
        </w:numPr>
        <w:tabs>
          <w:tab w:val="left" w:pos="567"/>
        </w:tabs>
        <w:spacing w:after="0" w:line="240" w:lineRule="auto"/>
        <w:ind w:left="0" w:firstLine="0"/>
        <w:jc w:val="both"/>
        <w:rPr>
          <w:rFonts w:ascii="Times New Roman" w:hAnsi="Times New Roman" w:cs="Times New Roman"/>
          <w:sz w:val="24"/>
          <w:szCs w:val="24"/>
        </w:rPr>
      </w:pPr>
      <w:r w:rsidRPr="002353B5">
        <w:rPr>
          <w:rFonts w:ascii="Times New Roman" w:hAnsi="Times New Roman" w:cs="Times New Roman"/>
          <w:sz w:val="24"/>
          <w:szCs w:val="24"/>
        </w:rPr>
        <w:t>Омурзаков</w:t>
      </w:r>
      <w:r w:rsidR="002353B5" w:rsidRPr="002353B5">
        <w:rPr>
          <w:rFonts w:ascii="Times New Roman" w:hAnsi="Times New Roman" w:cs="Times New Roman"/>
          <w:sz w:val="24"/>
          <w:szCs w:val="24"/>
          <w:lang w:val="ky-KG"/>
        </w:rPr>
        <w:t>ой</w:t>
      </w:r>
      <w:r w:rsidRPr="002353B5">
        <w:rPr>
          <w:rFonts w:ascii="Times New Roman" w:hAnsi="Times New Roman" w:cs="Times New Roman"/>
          <w:sz w:val="24"/>
          <w:szCs w:val="24"/>
        </w:rPr>
        <w:t xml:space="preserve"> А. Э. </w:t>
      </w:r>
      <w:r w:rsidR="002353B5" w:rsidRPr="002353B5">
        <w:rPr>
          <w:rFonts w:ascii="Times New Roman" w:hAnsi="Times New Roman" w:cs="Times New Roman"/>
          <w:sz w:val="24"/>
          <w:szCs w:val="24"/>
          <w:lang w:val="ky-KG"/>
        </w:rPr>
        <w:t xml:space="preserve">на тему: </w:t>
      </w:r>
      <w:r w:rsidRPr="002353B5">
        <w:rPr>
          <w:rFonts w:ascii="Times New Roman" w:hAnsi="Times New Roman" w:cs="Times New Roman"/>
          <w:sz w:val="24"/>
          <w:szCs w:val="24"/>
        </w:rPr>
        <w:t>«Эффективность ранних вмешательств в процессах адаптации, выживаемости и профилактики  перинатальной энцефалопатии у преждевременно родившихся детей»</w:t>
      </w:r>
      <w:r w:rsidR="00B91259" w:rsidRPr="002353B5">
        <w:rPr>
          <w:rFonts w:ascii="Times New Roman" w:eastAsia="Times New Roman" w:hAnsi="Times New Roman" w:cs="Times New Roman"/>
          <w:sz w:val="24"/>
          <w:szCs w:val="24"/>
        </w:rPr>
        <w:t>по специальности  «педиатрия» - 14.01.08.</w:t>
      </w:r>
      <w:r w:rsidR="00B91259" w:rsidRPr="002353B5">
        <w:rPr>
          <w:rFonts w:ascii="Times New Roman" w:eastAsia="Times New Roman" w:hAnsi="Times New Roman" w:cs="Times New Roman"/>
          <w:sz w:val="24"/>
          <w:szCs w:val="24"/>
          <w:lang w:val="ky-KG"/>
        </w:rPr>
        <w:t xml:space="preserve"> Научный руководитель: проф., д.м.н.</w:t>
      </w:r>
      <w:r w:rsidR="00B91259" w:rsidRPr="002353B5">
        <w:rPr>
          <w:rFonts w:ascii="Times New Roman" w:hAnsi="Times New Roman" w:cs="Times New Roman"/>
          <w:sz w:val="24"/>
          <w:szCs w:val="24"/>
          <w:lang w:val="ky-KG"/>
        </w:rPr>
        <w:t xml:space="preserve"> К. А. Узакбаев</w:t>
      </w:r>
      <w:r w:rsidR="002353B5" w:rsidRPr="002353B5">
        <w:rPr>
          <w:rFonts w:ascii="Times New Roman" w:hAnsi="Times New Roman" w:cs="Times New Roman"/>
          <w:sz w:val="24"/>
          <w:szCs w:val="24"/>
          <w:lang w:val="ky-KG"/>
        </w:rPr>
        <w:t>.</w:t>
      </w:r>
    </w:p>
    <w:p w:rsidR="002353B5" w:rsidRPr="002353B5" w:rsidRDefault="00F83F82" w:rsidP="007165E4">
      <w:pPr>
        <w:pStyle w:val="a6"/>
        <w:numPr>
          <w:ilvl w:val="0"/>
          <w:numId w:val="25"/>
        </w:numPr>
        <w:tabs>
          <w:tab w:val="left" w:pos="567"/>
        </w:tabs>
        <w:spacing w:after="0" w:line="240" w:lineRule="auto"/>
        <w:ind w:left="0" w:firstLine="0"/>
        <w:jc w:val="both"/>
        <w:rPr>
          <w:rFonts w:ascii="Times New Roman" w:hAnsi="Times New Roman" w:cs="Times New Roman"/>
          <w:sz w:val="24"/>
          <w:szCs w:val="24"/>
        </w:rPr>
      </w:pPr>
      <w:r w:rsidRPr="002353B5">
        <w:rPr>
          <w:rFonts w:ascii="Times New Roman" w:hAnsi="Times New Roman" w:cs="Times New Roman"/>
          <w:sz w:val="24"/>
          <w:szCs w:val="24"/>
        </w:rPr>
        <w:t>Абжамилов</w:t>
      </w:r>
      <w:r w:rsidR="002353B5" w:rsidRPr="002353B5">
        <w:rPr>
          <w:rFonts w:ascii="Times New Roman" w:hAnsi="Times New Roman" w:cs="Times New Roman"/>
          <w:sz w:val="24"/>
          <w:szCs w:val="24"/>
          <w:lang w:val="ky-KG"/>
        </w:rPr>
        <w:t xml:space="preserve">ой </w:t>
      </w:r>
      <w:r w:rsidRPr="002353B5">
        <w:rPr>
          <w:rFonts w:ascii="Times New Roman" w:hAnsi="Times New Roman" w:cs="Times New Roman"/>
          <w:sz w:val="24"/>
          <w:szCs w:val="24"/>
        </w:rPr>
        <w:t xml:space="preserve">Ж. А. </w:t>
      </w:r>
      <w:r w:rsidR="002353B5" w:rsidRPr="002353B5">
        <w:rPr>
          <w:rFonts w:ascii="Times New Roman" w:hAnsi="Times New Roman" w:cs="Times New Roman"/>
          <w:sz w:val="24"/>
          <w:szCs w:val="24"/>
          <w:lang w:val="ky-KG"/>
        </w:rPr>
        <w:t xml:space="preserve">на тему: </w:t>
      </w:r>
      <w:r w:rsidRPr="002353B5">
        <w:rPr>
          <w:rFonts w:ascii="Times New Roman" w:hAnsi="Times New Roman" w:cs="Times New Roman"/>
          <w:sz w:val="24"/>
          <w:szCs w:val="24"/>
        </w:rPr>
        <w:t>«Поражение щитовидной железы при р</w:t>
      </w:r>
      <w:r w:rsidR="00B91259" w:rsidRPr="002353B5">
        <w:rPr>
          <w:rFonts w:ascii="Times New Roman" w:hAnsi="Times New Roman" w:cs="Times New Roman"/>
          <w:sz w:val="24"/>
          <w:szCs w:val="24"/>
        </w:rPr>
        <w:t>евматоидном артрите»</w:t>
      </w:r>
      <w:r w:rsidR="002353B5" w:rsidRPr="002353B5">
        <w:rPr>
          <w:rFonts w:ascii="Times New Roman" w:hAnsi="Times New Roman" w:cs="Times New Roman"/>
          <w:sz w:val="24"/>
          <w:szCs w:val="24"/>
          <w:lang w:val="ky-KG"/>
        </w:rPr>
        <w:t xml:space="preserve"> по специальности </w:t>
      </w:r>
      <w:r w:rsidR="002353B5" w:rsidRPr="002353B5">
        <w:rPr>
          <w:rFonts w:ascii="Times New Roman" w:eastAsia="Times New Roman" w:hAnsi="Times New Roman" w:cs="Times New Roman"/>
          <w:sz w:val="24"/>
          <w:szCs w:val="24"/>
        </w:rPr>
        <w:t>«</w:t>
      </w:r>
      <w:r w:rsidR="002353B5" w:rsidRPr="002353B5">
        <w:rPr>
          <w:rFonts w:ascii="Times New Roman" w:eastAsia="Times New Roman" w:hAnsi="Times New Roman" w:cs="Times New Roman"/>
          <w:sz w:val="24"/>
          <w:szCs w:val="24"/>
          <w:lang w:val="ky-KG"/>
        </w:rPr>
        <w:t>внутренние болезни</w:t>
      </w:r>
      <w:r w:rsidR="002353B5" w:rsidRPr="002353B5">
        <w:rPr>
          <w:rFonts w:ascii="Times New Roman" w:eastAsia="Times New Roman" w:hAnsi="Times New Roman" w:cs="Times New Roman"/>
          <w:sz w:val="24"/>
          <w:szCs w:val="24"/>
        </w:rPr>
        <w:t>» - 14.01.0</w:t>
      </w:r>
      <w:r w:rsidR="002353B5" w:rsidRPr="002353B5">
        <w:rPr>
          <w:rFonts w:ascii="Times New Roman" w:eastAsia="Times New Roman" w:hAnsi="Times New Roman" w:cs="Times New Roman"/>
          <w:sz w:val="24"/>
          <w:szCs w:val="24"/>
          <w:lang w:val="ky-KG"/>
        </w:rPr>
        <w:t>4</w:t>
      </w:r>
      <w:r w:rsidR="002353B5" w:rsidRPr="002353B5">
        <w:rPr>
          <w:rFonts w:ascii="Times New Roman" w:eastAsia="Times New Roman" w:hAnsi="Times New Roman" w:cs="Times New Roman"/>
          <w:sz w:val="24"/>
          <w:szCs w:val="24"/>
        </w:rPr>
        <w:t>.</w:t>
      </w:r>
      <w:r w:rsidR="002353B5" w:rsidRPr="002353B5">
        <w:rPr>
          <w:rFonts w:ascii="Times New Roman" w:eastAsia="Times New Roman" w:hAnsi="Times New Roman" w:cs="Times New Roman"/>
          <w:sz w:val="24"/>
          <w:szCs w:val="24"/>
          <w:lang w:val="ky-KG"/>
        </w:rPr>
        <w:t xml:space="preserve"> Научный руководитель: проф., д.м.н.</w:t>
      </w:r>
      <w:r w:rsidR="002353B5" w:rsidRPr="002353B5">
        <w:rPr>
          <w:rFonts w:ascii="Times New Roman" w:hAnsi="Times New Roman" w:cs="Times New Roman"/>
          <w:sz w:val="24"/>
          <w:szCs w:val="24"/>
          <w:lang w:val="ky-KG"/>
        </w:rPr>
        <w:t xml:space="preserve"> А. Т. Мамасаидов. </w:t>
      </w:r>
    </w:p>
    <w:p w:rsidR="002353B5" w:rsidRPr="002353B5" w:rsidRDefault="00F83F82" w:rsidP="007165E4">
      <w:pPr>
        <w:pStyle w:val="a6"/>
        <w:numPr>
          <w:ilvl w:val="0"/>
          <w:numId w:val="25"/>
        </w:numPr>
        <w:tabs>
          <w:tab w:val="left" w:pos="567"/>
        </w:tabs>
        <w:spacing w:after="0" w:line="240" w:lineRule="auto"/>
        <w:ind w:left="0" w:firstLine="0"/>
        <w:jc w:val="both"/>
        <w:rPr>
          <w:rFonts w:ascii="Times New Roman" w:hAnsi="Times New Roman" w:cs="Times New Roman"/>
          <w:sz w:val="24"/>
          <w:szCs w:val="24"/>
        </w:rPr>
      </w:pPr>
      <w:r w:rsidRPr="002353B5">
        <w:rPr>
          <w:rFonts w:ascii="Times New Roman" w:hAnsi="Times New Roman" w:cs="Times New Roman"/>
          <w:sz w:val="24"/>
          <w:szCs w:val="24"/>
        </w:rPr>
        <w:t>Каратаев</w:t>
      </w:r>
      <w:r w:rsidR="002353B5" w:rsidRPr="002353B5">
        <w:rPr>
          <w:rFonts w:ascii="Times New Roman" w:hAnsi="Times New Roman" w:cs="Times New Roman"/>
          <w:sz w:val="24"/>
          <w:szCs w:val="24"/>
          <w:lang w:val="ky-KG"/>
        </w:rPr>
        <w:t>а</w:t>
      </w:r>
      <w:r w:rsidRPr="002353B5">
        <w:rPr>
          <w:rFonts w:ascii="Times New Roman" w:hAnsi="Times New Roman" w:cs="Times New Roman"/>
          <w:sz w:val="24"/>
          <w:szCs w:val="24"/>
        </w:rPr>
        <w:t xml:space="preserve"> М. А.</w:t>
      </w:r>
      <w:r w:rsidR="002353B5" w:rsidRPr="002353B5">
        <w:rPr>
          <w:rFonts w:ascii="Times New Roman" w:hAnsi="Times New Roman" w:cs="Times New Roman"/>
          <w:sz w:val="24"/>
          <w:szCs w:val="24"/>
          <w:lang w:val="ky-KG"/>
        </w:rPr>
        <w:t xml:space="preserve"> на тему:</w:t>
      </w:r>
      <w:r w:rsidRPr="002353B5">
        <w:rPr>
          <w:rFonts w:ascii="Times New Roman" w:hAnsi="Times New Roman" w:cs="Times New Roman"/>
          <w:sz w:val="24"/>
          <w:szCs w:val="24"/>
        </w:rPr>
        <w:t xml:space="preserve"> «Лапароскопическаяадреналэктомия доброкачественных опухолях щитовидной железы» </w:t>
      </w:r>
      <w:r w:rsidR="002353B5" w:rsidRPr="002353B5">
        <w:rPr>
          <w:rFonts w:ascii="Times New Roman" w:hAnsi="Times New Roman" w:cs="Times New Roman"/>
          <w:sz w:val="24"/>
          <w:szCs w:val="24"/>
          <w:lang w:val="ky-KG"/>
        </w:rPr>
        <w:t xml:space="preserve">по специальности </w:t>
      </w:r>
      <w:r w:rsidR="002353B5" w:rsidRPr="002353B5">
        <w:rPr>
          <w:rFonts w:ascii="Times New Roman" w:eastAsia="Times New Roman" w:hAnsi="Times New Roman" w:cs="Times New Roman"/>
          <w:sz w:val="24"/>
          <w:szCs w:val="24"/>
        </w:rPr>
        <w:t>«</w:t>
      </w:r>
      <w:r w:rsidR="002353B5" w:rsidRPr="002353B5">
        <w:rPr>
          <w:rFonts w:ascii="Times New Roman" w:eastAsia="Times New Roman" w:hAnsi="Times New Roman" w:cs="Times New Roman"/>
          <w:sz w:val="24"/>
          <w:szCs w:val="24"/>
          <w:lang w:val="ky-KG"/>
        </w:rPr>
        <w:t>хирургические болезни</w:t>
      </w:r>
      <w:r w:rsidR="002353B5" w:rsidRPr="002353B5">
        <w:rPr>
          <w:rFonts w:ascii="Times New Roman" w:eastAsia="Times New Roman" w:hAnsi="Times New Roman" w:cs="Times New Roman"/>
          <w:sz w:val="24"/>
          <w:szCs w:val="24"/>
        </w:rPr>
        <w:t xml:space="preserve">» - </w:t>
      </w:r>
      <w:r w:rsidR="00004BBD" w:rsidRPr="000E1F54">
        <w:rPr>
          <w:rFonts w:ascii="Times New Roman" w:eastAsia="Times New Roman" w:hAnsi="Times New Roman" w:cs="Times New Roman"/>
          <w:sz w:val="24"/>
          <w:szCs w:val="24"/>
        </w:rPr>
        <w:t>14.01.</w:t>
      </w:r>
      <w:r w:rsidR="00004BBD" w:rsidRPr="000E1F54">
        <w:rPr>
          <w:rFonts w:ascii="Times New Roman" w:eastAsia="Times New Roman" w:hAnsi="Times New Roman" w:cs="Times New Roman"/>
          <w:sz w:val="24"/>
          <w:szCs w:val="24"/>
          <w:lang w:val="ky-KG"/>
        </w:rPr>
        <w:t>17</w:t>
      </w:r>
      <w:r w:rsidR="002353B5" w:rsidRPr="000E1F54">
        <w:rPr>
          <w:rFonts w:ascii="Times New Roman" w:eastAsia="Times New Roman" w:hAnsi="Times New Roman" w:cs="Times New Roman"/>
          <w:sz w:val="24"/>
          <w:szCs w:val="24"/>
        </w:rPr>
        <w:t>.</w:t>
      </w:r>
      <w:r w:rsidR="002353B5" w:rsidRPr="002353B5">
        <w:rPr>
          <w:rFonts w:ascii="Times New Roman" w:eastAsia="Times New Roman" w:hAnsi="Times New Roman" w:cs="Times New Roman"/>
          <w:sz w:val="24"/>
          <w:szCs w:val="24"/>
          <w:lang w:val="ky-KG"/>
        </w:rPr>
        <w:t xml:space="preserve"> Научный руководитель: проф., д.м.н.</w:t>
      </w:r>
      <w:r w:rsidR="002353B5" w:rsidRPr="002353B5">
        <w:rPr>
          <w:rFonts w:ascii="Times New Roman" w:hAnsi="Times New Roman" w:cs="Times New Roman"/>
          <w:sz w:val="24"/>
          <w:szCs w:val="24"/>
          <w:lang w:val="ky-KG"/>
        </w:rPr>
        <w:t xml:space="preserve"> Б.</w:t>
      </w:r>
      <w:r w:rsidR="00004BBD">
        <w:rPr>
          <w:rFonts w:ascii="Times New Roman" w:hAnsi="Times New Roman" w:cs="Times New Roman"/>
          <w:sz w:val="24"/>
          <w:szCs w:val="24"/>
          <w:lang w:val="ky-KG"/>
        </w:rPr>
        <w:t xml:space="preserve"> З</w:t>
      </w:r>
      <w:r w:rsidR="002353B5" w:rsidRPr="002353B5">
        <w:rPr>
          <w:rFonts w:ascii="Times New Roman" w:hAnsi="Times New Roman" w:cs="Times New Roman"/>
          <w:sz w:val="24"/>
          <w:szCs w:val="24"/>
          <w:lang w:val="ky-KG"/>
        </w:rPr>
        <w:t xml:space="preserve">. Осумбеков. </w:t>
      </w:r>
    </w:p>
    <w:p w:rsidR="002353B5" w:rsidRPr="000E1F54" w:rsidRDefault="000E1F54" w:rsidP="00004BBD">
      <w:pPr>
        <w:pStyle w:val="a6"/>
        <w:tabs>
          <w:tab w:val="left" w:pos="567"/>
        </w:tabs>
        <w:spacing w:after="0" w:line="240"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ab/>
      </w:r>
      <w:r>
        <w:rPr>
          <w:rFonts w:ascii="Times New Roman" w:hAnsi="Times New Roman" w:cs="Times New Roman"/>
          <w:sz w:val="24"/>
          <w:szCs w:val="24"/>
          <w:lang w:val="ky-KG"/>
        </w:rPr>
        <w:tab/>
      </w:r>
      <w:hyperlink r:id="rId47" w:history="1">
        <w:r w:rsidR="002353B5" w:rsidRPr="000E1F54">
          <w:rPr>
            <w:rFonts w:ascii="Times New Roman" w:hAnsi="Times New Roman" w:cs="Times New Roman"/>
            <w:color w:val="0000FF"/>
            <w:sz w:val="24"/>
            <w:szCs w:val="24"/>
            <w:u w:val="single"/>
            <w:lang w:val="ky-KG"/>
          </w:rPr>
          <w:t>https://www.oshsu.kg/resurs/document/PDF-20180509162704-nkurmanaliev.pdf</w:t>
        </w:r>
      </w:hyperlink>
    </w:p>
    <w:p w:rsidR="002353B5" w:rsidRPr="002353B5" w:rsidRDefault="002353B5" w:rsidP="002353B5">
      <w:pPr>
        <w:spacing w:after="0" w:line="240" w:lineRule="auto"/>
        <w:ind w:firstLine="708"/>
        <w:jc w:val="both"/>
        <w:rPr>
          <w:rFonts w:ascii="Times New Roman" w:hAnsi="Times New Roman" w:cs="Times New Roman"/>
          <w:sz w:val="24"/>
          <w:szCs w:val="24"/>
        </w:rPr>
      </w:pPr>
      <w:r w:rsidRPr="00004BBD">
        <w:rPr>
          <w:rFonts w:ascii="Times New Roman" w:hAnsi="Times New Roman" w:cs="Times New Roman"/>
          <w:sz w:val="24"/>
          <w:szCs w:val="24"/>
          <w:lang w:val="ky-KG"/>
        </w:rPr>
        <w:t xml:space="preserve">На текущем учебном </w:t>
      </w:r>
      <w:r w:rsidR="00F83F82" w:rsidRPr="00004BBD">
        <w:rPr>
          <w:rFonts w:ascii="Times New Roman" w:hAnsi="Times New Roman" w:cs="Times New Roman"/>
          <w:sz w:val="24"/>
          <w:szCs w:val="24"/>
        </w:rPr>
        <w:t xml:space="preserve">соискатель </w:t>
      </w:r>
      <w:r w:rsidRPr="00004BBD">
        <w:rPr>
          <w:rFonts w:ascii="Times New Roman" w:hAnsi="Times New Roman" w:cs="Times New Roman"/>
          <w:sz w:val="24"/>
          <w:szCs w:val="24"/>
        </w:rPr>
        <w:t xml:space="preserve">О. И. </w:t>
      </w:r>
      <w:r w:rsidR="00F83F82" w:rsidRPr="00004BBD">
        <w:rPr>
          <w:rFonts w:ascii="Times New Roman" w:hAnsi="Times New Roman" w:cs="Times New Roman"/>
          <w:sz w:val="24"/>
          <w:szCs w:val="24"/>
        </w:rPr>
        <w:t>Курбанбаев 29</w:t>
      </w:r>
      <w:r w:rsidRPr="00004BBD">
        <w:rPr>
          <w:rFonts w:ascii="Times New Roman" w:hAnsi="Times New Roman" w:cs="Times New Roman"/>
          <w:sz w:val="24"/>
          <w:szCs w:val="24"/>
          <w:lang w:val="ky-KG"/>
        </w:rPr>
        <w:t xml:space="preserve"> ноября 2018 года </w:t>
      </w:r>
      <w:r w:rsidR="00004BBD" w:rsidRPr="00004BBD">
        <w:rPr>
          <w:rFonts w:ascii="Times New Roman" w:hAnsi="Times New Roman" w:cs="Times New Roman"/>
          <w:sz w:val="24"/>
          <w:szCs w:val="24"/>
        </w:rPr>
        <w:t>в НХЦ г. Бишкек</w:t>
      </w:r>
      <w:r w:rsidR="00F83F82" w:rsidRPr="00004BBD">
        <w:rPr>
          <w:rFonts w:ascii="Times New Roman" w:hAnsi="Times New Roman" w:cs="Times New Roman"/>
          <w:sz w:val="24"/>
          <w:szCs w:val="24"/>
        </w:rPr>
        <w:t xml:space="preserve">успешно защитил кандидатскую диссертацию </w:t>
      </w:r>
      <w:r w:rsidRPr="00004BBD">
        <w:rPr>
          <w:rFonts w:ascii="Times New Roman" w:hAnsi="Times New Roman" w:cs="Times New Roman"/>
          <w:sz w:val="24"/>
          <w:szCs w:val="24"/>
          <w:lang w:val="ky-KG"/>
        </w:rPr>
        <w:t xml:space="preserve">на тему: </w:t>
      </w:r>
      <w:r w:rsidRPr="00004BBD">
        <w:rPr>
          <w:rFonts w:ascii="Times New Roman" w:hAnsi="Times New Roman" w:cs="Times New Roman"/>
          <w:i/>
          <w:sz w:val="24"/>
          <w:szCs w:val="24"/>
        </w:rPr>
        <w:t>«Эффективность индивидуального подхода к выбору холецистэктомии при желчекаменной болезни»</w:t>
      </w:r>
      <w:r w:rsidR="00004BBD" w:rsidRPr="00004BBD">
        <w:rPr>
          <w:rFonts w:ascii="Times New Roman" w:hAnsi="Times New Roman" w:cs="Times New Roman"/>
          <w:sz w:val="24"/>
          <w:szCs w:val="24"/>
          <w:lang w:val="ky-KG"/>
        </w:rPr>
        <w:t xml:space="preserve">по специальности </w:t>
      </w:r>
      <w:r w:rsidR="00004BBD" w:rsidRPr="00004BBD">
        <w:rPr>
          <w:rFonts w:ascii="Times New Roman" w:eastAsia="Times New Roman" w:hAnsi="Times New Roman" w:cs="Times New Roman"/>
          <w:sz w:val="24"/>
          <w:szCs w:val="24"/>
        </w:rPr>
        <w:t>«</w:t>
      </w:r>
      <w:r w:rsidR="00004BBD" w:rsidRPr="00004BBD">
        <w:rPr>
          <w:rFonts w:ascii="Times New Roman" w:eastAsia="Times New Roman" w:hAnsi="Times New Roman" w:cs="Times New Roman"/>
          <w:sz w:val="24"/>
          <w:szCs w:val="24"/>
          <w:lang w:val="ky-KG"/>
        </w:rPr>
        <w:t>хирургические болезни</w:t>
      </w:r>
      <w:r w:rsidR="00004BBD" w:rsidRPr="00004BBD">
        <w:rPr>
          <w:rFonts w:ascii="Times New Roman" w:eastAsia="Times New Roman" w:hAnsi="Times New Roman" w:cs="Times New Roman"/>
          <w:sz w:val="24"/>
          <w:szCs w:val="24"/>
        </w:rPr>
        <w:t>» - 14.01.</w:t>
      </w:r>
      <w:r w:rsidR="00004BBD" w:rsidRPr="00004BBD">
        <w:rPr>
          <w:rFonts w:ascii="Times New Roman" w:eastAsia="Times New Roman" w:hAnsi="Times New Roman" w:cs="Times New Roman"/>
          <w:sz w:val="24"/>
          <w:szCs w:val="24"/>
          <w:lang w:val="ky-KG"/>
        </w:rPr>
        <w:t>17</w:t>
      </w:r>
      <w:r w:rsidR="00004BBD" w:rsidRPr="00004BBD">
        <w:rPr>
          <w:rFonts w:ascii="Times New Roman" w:eastAsia="Times New Roman" w:hAnsi="Times New Roman" w:cs="Times New Roman"/>
          <w:sz w:val="24"/>
          <w:szCs w:val="24"/>
        </w:rPr>
        <w:t>.</w:t>
      </w:r>
      <w:r w:rsidR="00004BBD" w:rsidRPr="00004BBD">
        <w:rPr>
          <w:rFonts w:ascii="Times New Roman" w:eastAsia="Times New Roman" w:hAnsi="Times New Roman" w:cs="Times New Roman"/>
          <w:sz w:val="24"/>
          <w:szCs w:val="24"/>
          <w:lang w:val="ky-KG"/>
        </w:rPr>
        <w:t xml:space="preserve"> Научный руководитель: проф., д.м.н.</w:t>
      </w:r>
      <w:r w:rsidR="00004BBD">
        <w:rPr>
          <w:rFonts w:ascii="Times New Roman" w:hAnsi="Times New Roman" w:cs="Times New Roman"/>
          <w:sz w:val="24"/>
          <w:szCs w:val="24"/>
          <w:lang w:val="ky-KG"/>
        </w:rPr>
        <w:t>А. И. Мусаев</w:t>
      </w:r>
      <w:r w:rsidR="00004BBD" w:rsidRPr="00004BBD">
        <w:rPr>
          <w:rFonts w:ascii="Times New Roman" w:hAnsi="Times New Roman" w:cs="Times New Roman"/>
          <w:sz w:val="24"/>
          <w:szCs w:val="24"/>
          <w:lang w:val="ky-KG"/>
        </w:rPr>
        <w:t>.</w:t>
      </w:r>
    </w:p>
    <w:p w:rsidR="00F83F82" w:rsidRPr="002353B5" w:rsidRDefault="000832B2" w:rsidP="002353B5">
      <w:pPr>
        <w:pStyle w:val="a6"/>
        <w:spacing w:after="0" w:line="240" w:lineRule="auto"/>
        <w:jc w:val="both"/>
        <w:rPr>
          <w:rFonts w:ascii="Times New Roman" w:hAnsi="Times New Roman" w:cs="Times New Roman"/>
          <w:sz w:val="24"/>
          <w:szCs w:val="24"/>
          <w:lang w:val="ky-KG"/>
        </w:rPr>
      </w:pPr>
      <w:hyperlink r:id="rId48" w:history="1">
        <w:r w:rsidR="00F83F82" w:rsidRPr="002353B5">
          <w:rPr>
            <w:rFonts w:ascii="Times New Roman" w:hAnsi="Times New Roman" w:cs="Times New Roman"/>
            <w:color w:val="0000FF" w:themeColor="hyperlink"/>
            <w:sz w:val="24"/>
            <w:szCs w:val="24"/>
            <w:u w:val="single"/>
            <w:lang w:val="ky-KG"/>
          </w:rPr>
          <w:t>https://www.oshsu.kg/news/new/?lg=1&amp;id_parent=4773&amp;id2=9746</w:t>
        </w:r>
      </w:hyperlink>
    </w:p>
    <w:p w:rsidR="000E1F54" w:rsidRDefault="007B65D3" w:rsidP="000E1F54">
      <w:pPr>
        <w:shd w:val="clear" w:color="auto" w:fill="FFFFFF" w:themeFill="background1"/>
        <w:spacing w:after="0"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Согласно плану работы кафедры на текущий учебный год </w:t>
      </w:r>
      <w:r w:rsidRPr="00CD38D1">
        <w:rPr>
          <w:rFonts w:ascii="Times New Roman" w:hAnsi="Times New Roman" w:cs="Times New Roman"/>
          <w:sz w:val="24"/>
          <w:szCs w:val="24"/>
        </w:rPr>
        <w:t xml:space="preserve">23 ноября 2018 года на кафедре проведено </w:t>
      </w:r>
      <w:r>
        <w:rPr>
          <w:rFonts w:ascii="Times New Roman" w:hAnsi="Times New Roman" w:cs="Times New Roman"/>
          <w:sz w:val="24"/>
          <w:szCs w:val="24"/>
          <w:lang w:val="ky-KG"/>
        </w:rPr>
        <w:t xml:space="preserve">кафедральное заседание, где отчитывались аспиранты </w:t>
      </w:r>
      <w:r w:rsidRPr="00CD38D1">
        <w:rPr>
          <w:rFonts w:ascii="Times New Roman" w:hAnsi="Times New Roman" w:cs="Times New Roman"/>
          <w:sz w:val="24"/>
          <w:szCs w:val="24"/>
        </w:rPr>
        <w:t xml:space="preserve">А. Э. </w:t>
      </w:r>
      <w:r>
        <w:rPr>
          <w:rFonts w:ascii="Times New Roman" w:hAnsi="Times New Roman" w:cs="Times New Roman"/>
          <w:sz w:val="24"/>
          <w:szCs w:val="24"/>
        </w:rPr>
        <w:t>Омурзаков</w:t>
      </w:r>
      <w:r>
        <w:rPr>
          <w:rFonts w:ascii="Times New Roman" w:hAnsi="Times New Roman" w:cs="Times New Roman"/>
          <w:sz w:val="24"/>
          <w:szCs w:val="24"/>
          <w:lang w:val="ky-KG"/>
        </w:rPr>
        <w:t xml:space="preserve">а </w:t>
      </w:r>
      <w:r>
        <w:rPr>
          <w:rFonts w:ascii="Times New Roman" w:hAnsi="Times New Roman" w:cs="Times New Roman"/>
          <w:sz w:val="24"/>
          <w:szCs w:val="24"/>
        </w:rPr>
        <w:t xml:space="preserve">Ж. </w:t>
      </w:r>
      <w:r w:rsidRPr="00CD38D1">
        <w:rPr>
          <w:rFonts w:ascii="Times New Roman" w:hAnsi="Times New Roman" w:cs="Times New Roman"/>
          <w:sz w:val="24"/>
          <w:szCs w:val="24"/>
        </w:rPr>
        <w:t>А</w:t>
      </w:r>
      <w:r>
        <w:rPr>
          <w:rFonts w:ascii="Times New Roman" w:hAnsi="Times New Roman" w:cs="Times New Roman"/>
          <w:sz w:val="24"/>
          <w:szCs w:val="24"/>
        </w:rPr>
        <w:t>.</w:t>
      </w:r>
      <w:r w:rsidRPr="00CD38D1">
        <w:rPr>
          <w:rFonts w:ascii="Times New Roman" w:hAnsi="Times New Roman" w:cs="Times New Roman"/>
          <w:sz w:val="24"/>
          <w:szCs w:val="24"/>
        </w:rPr>
        <w:t>Абжамилов</w:t>
      </w:r>
      <w:r>
        <w:rPr>
          <w:rFonts w:ascii="Times New Roman" w:hAnsi="Times New Roman" w:cs="Times New Roman"/>
          <w:sz w:val="24"/>
          <w:szCs w:val="24"/>
          <w:lang w:val="ky-KG"/>
        </w:rPr>
        <w:t xml:space="preserve">а(аспиранты 2-года) за проделанную научно-исследовательскую работу на 2017-2018 год. Далее обсуждалась тема кандидатской диссертации М. А. Каратаева на тему: </w:t>
      </w:r>
      <w:r w:rsidRPr="00CD38D1">
        <w:rPr>
          <w:rFonts w:ascii="Times New Roman" w:hAnsi="Times New Roman" w:cs="Times New Roman"/>
          <w:sz w:val="24"/>
          <w:szCs w:val="24"/>
        </w:rPr>
        <w:t>«</w:t>
      </w:r>
      <w:r w:rsidRPr="004B4431">
        <w:rPr>
          <w:rFonts w:ascii="Times New Roman" w:hAnsi="Times New Roman" w:cs="Times New Roman"/>
          <w:i/>
          <w:sz w:val="24"/>
          <w:szCs w:val="24"/>
        </w:rPr>
        <w:t>Лапароскопическая</w:t>
      </w:r>
      <w:r w:rsidR="00423BD2">
        <w:rPr>
          <w:rFonts w:ascii="Times New Roman" w:hAnsi="Times New Roman" w:cs="Times New Roman"/>
          <w:i/>
          <w:sz w:val="24"/>
          <w:szCs w:val="24"/>
        </w:rPr>
        <w:t xml:space="preserve"> </w:t>
      </w:r>
      <w:r w:rsidRPr="004B4431">
        <w:rPr>
          <w:rFonts w:ascii="Times New Roman" w:hAnsi="Times New Roman" w:cs="Times New Roman"/>
          <w:i/>
          <w:sz w:val="24"/>
          <w:szCs w:val="24"/>
        </w:rPr>
        <w:t>адреналэктомия при доброкачественных опухолях надпочечников</w:t>
      </w:r>
      <w:r w:rsidRPr="00CD38D1">
        <w:rPr>
          <w:rFonts w:ascii="Times New Roman" w:hAnsi="Times New Roman" w:cs="Times New Roman"/>
          <w:sz w:val="24"/>
          <w:szCs w:val="24"/>
        </w:rPr>
        <w:t>»</w:t>
      </w:r>
      <w:r>
        <w:rPr>
          <w:rFonts w:ascii="Times New Roman" w:hAnsi="Times New Roman" w:cs="Times New Roman"/>
          <w:sz w:val="24"/>
          <w:szCs w:val="24"/>
          <w:lang w:val="ky-KG"/>
        </w:rPr>
        <w:t xml:space="preserve">. </w:t>
      </w:r>
    </w:p>
    <w:p w:rsidR="000E1F54" w:rsidRPr="000E1F54" w:rsidRDefault="000832B2" w:rsidP="000E1F54">
      <w:pPr>
        <w:shd w:val="clear" w:color="auto" w:fill="FFFFFF" w:themeFill="background1"/>
        <w:spacing w:after="0" w:line="240" w:lineRule="auto"/>
        <w:ind w:firstLine="708"/>
        <w:jc w:val="both"/>
        <w:rPr>
          <w:rFonts w:ascii="Times New Roman" w:hAnsi="Times New Roman" w:cs="Times New Roman"/>
          <w:sz w:val="24"/>
          <w:szCs w:val="24"/>
          <w:lang w:val="ky-KG"/>
        </w:rPr>
      </w:pPr>
      <w:hyperlink r:id="rId49" w:history="1">
        <w:r w:rsidR="000E1F54" w:rsidRPr="000E1F54">
          <w:rPr>
            <w:rFonts w:ascii="Times New Roman" w:hAnsi="Times New Roman" w:cs="Times New Roman"/>
            <w:color w:val="0000FF"/>
            <w:sz w:val="24"/>
            <w:szCs w:val="24"/>
            <w:u w:val="single"/>
            <w:lang w:val="ky-KG"/>
          </w:rPr>
          <w:t>https://www.oshsu.kg/news/new/?lg=1&amp;id_parent=3528&amp;id2=9941&amp;list=8</w:t>
        </w:r>
      </w:hyperlink>
    </w:p>
    <w:p w:rsidR="003C4E05" w:rsidRDefault="003C4E05" w:rsidP="00004BBD">
      <w:pPr>
        <w:spacing w:after="0" w:line="240" w:lineRule="auto"/>
        <w:ind w:firstLine="708"/>
        <w:jc w:val="both"/>
        <w:rPr>
          <w:rFonts w:ascii="Times New Roman" w:hAnsi="Times New Roman" w:cs="Times New Roman"/>
          <w:b/>
          <w:sz w:val="24"/>
          <w:szCs w:val="24"/>
          <w:lang w:val="ky-KG"/>
        </w:rPr>
      </w:pPr>
    </w:p>
    <w:p w:rsidR="00F83F82" w:rsidRPr="005217CF" w:rsidRDefault="00004BBD" w:rsidP="00004BBD">
      <w:pPr>
        <w:spacing w:after="0" w:line="240" w:lineRule="auto"/>
        <w:ind w:firstLine="708"/>
        <w:jc w:val="both"/>
        <w:rPr>
          <w:rFonts w:ascii="Times New Roman" w:hAnsi="Times New Roman" w:cs="Times New Roman"/>
          <w:sz w:val="24"/>
          <w:szCs w:val="24"/>
        </w:rPr>
      </w:pPr>
      <w:r w:rsidRPr="005217CF">
        <w:rPr>
          <w:rFonts w:ascii="Times New Roman" w:hAnsi="Times New Roman" w:cs="Times New Roman"/>
          <w:b/>
          <w:sz w:val="24"/>
          <w:szCs w:val="24"/>
          <w:lang w:val="ky-KG"/>
        </w:rPr>
        <w:t xml:space="preserve">Перечень </w:t>
      </w:r>
      <w:r w:rsidRPr="005217CF">
        <w:rPr>
          <w:rFonts w:ascii="Times New Roman" w:hAnsi="Times New Roman" w:cs="Times New Roman"/>
          <w:b/>
          <w:sz w:val="24"/>
          <w:szCs w:val="24"/>
        </w:rPr>
        <w:t>опубликованы</w:t>
      </w:r>
      <w:r w:rsidRPr="005217CF">
        <w:rPr>
          <w:rFonts w:ascii="Times New Roman" w:hAnsi="Times New Roman" w:cs="Times New Roman"/>
          <w:b/>
          <w:sz w:val="24"/>
          <w:szCs w:val="24"/>
          <w:lang w:val="ky-KG"/>
        </w:rPr>
        <w:t>хстатьей ППС кафедры КД 2</w:t>
      </w:r>
      <w:r w:rsidR="00F83F82" w:rsidRPr="005217CF">
        <w:rPr>
          <w:rFonts w:ascii="Times New Roman" w:hAnsi="Times New Roman" w:cs="Times New Roman"/>
          <w:b/>
          <w:sz w:val="24"/>
          <w:szCs w:val="24"/>
        </w:rPr>
        <w:t xml:space="preserve"> на 2018</w:t>
      </w:r>
      <w:r w:rsidRPr="005217CF">
        <w:rPr>
          <w:rFonts w:ascii="Times New Roman" w:hAnsi="Times New Roman" w:cs="Times New Roman"/>
          <w:b/>
          <w:sz w:val="24"/>
          <w:szCs w:val="24"/>
          <w:lang w:val="ky-KG"/>
        </w:rPr>
        <w:t>-2019 учебном году</w:t>
      </w:r>
      <w:r w:rsidR="00F83F82" w:rsidRPr="005217CF">
        <w:rPr>
          <w:rFonts w:ascii="Times New Roman" w:hAnsi="Times New Roman" w:cs="Times New Roman"/>
          <w:b/>
          <w:sz w:val="24"/>
          <w:szCs w:val="24"/>
        </w:rPr>
        <w:t>:</w:t>
      </w:r>
    </w:p>
    <w:p w:rsidR="00004BBD" w:rsidRPr="005217CF" w:rsidRDefault="00F83F82" w:rsidP="000173A7">
      <w:pPr>
        <w:pStyle w:val="a6"/>
        <w:numPr>
          <w:ilvl w:val="0"/>
          <w:numId w:val="26"/>
        </w:numPr>
        <w:tabs>
          <w:tab w:val="left" w:pos="567"/>
        </w:tabs>
        <w:spacing w:after="0" w:line="240" w:lineRule="auto"/>
        <w:ind w:left="0" w:firstLine="0"/>
        <w:jc w:val="both"/>
        <w:rPr>
          <w:rFonts w:ascii="Times New Roman" w:hAnsi="Times New Roman" w:cs="Times New Roman"/>
          <w:i/>
          <w:sz w:val="24"/>
          <w:szCs w:val="24"/>
        </w:rPr>
      </w:pPr>
      <w:r w:rsidRPr="005217CF">
        <w:rPr>
          <w:rFonts w:ascii="Times New Roman" w:hAnsi="Times New Roman" w:cs="Times New Roman"/>
          <w:sz w:val="24"/>
          <w:szCs w:val="24"/>
        </w:rPr>
        <w:t xml:space="preserve">Бугубаева М. М. </w:t>
      </w:r>
      <w:r w:rsidR="00004BBD" w:rsidRPr="005217CF">
        <w:rPr>
          <w:rFonts w:ascii="Times New Roman" w:hAnsi="Times New Roman"/>
          <w:sz w:val="24"/>
          <w:szCs w:val="24"/>
        </w:rPr>
        <w:t>Распространенность ВИЧ-инфекции у детей на примере Ошской области Кыргызской Республики</w:t>
      </w:r>
      <w:r w:rsidR="00004BBD" w:rsidRPr="005217CF">
        <w:rPr>
          <w:rFonts w:ascii="Times New Roman" w:hAnsi="Times New Roman"/>
          <w:sz w:val="24"/>
          <w:szCs w:val="24"/>
          <w:lang w:val="ky-KG"/>
        </w:rPr>
        <w:t>.</w:t>
      </w:r>
      <w:r w:rsidR="00004BBD" w:rsidRPr="005217CF">
        <w:rPr>
          <w:rFonts w:ascii="Times New Roman" w:hAnsi="Times New Roman"/>
          <w:sz w:val="24"/>
          <w:szCs w:val="24"/>
        </w:rPr>
        <w:t xml:space="preserve"> [Текст] / </w:t>
      </w:r>
      <w:r w:rsidR="005217CF" w:rsidRPr="005217CF">
        <w:rPr>
          <w:rFonts w:ascii="Times New Roman" w:hAnsi="Times New Roman"/>
          <w:sz w:val="24"/>
          <w:szCs w:val="24"/>
        </w:rPr>
        <w:t xml:space="preserve">М. М. Бугубаева, Э. Б. </w:t>
      </w:r>
      <w:r w:rsidR="005217CF" w:rsidRPr="005217CF">
        <w:rPr>
          <w:rFonts w:ascii="Times New Roman" w:eastAsia="Calibri" w:hAnsi="Times New Roman" w:cs="Times New Roman"/>
          <w:sz w:val="24"/>
          <w:szCs w:val="24"/>
        </w:rPr>
        <w:t>Нарматова, Б. Р. Абдыраева</w:t>
      </w:r>
      <w:r w:rsidR="009541CE">
        <w:rPr>
          <w:rFonts w:ascii="Times New Roman" w:eastAsia="Calibri" w:hAnsi="Times New Roman" w:cs="Times New Roman"/>
          <w:sz w:val="24"/>
          <w:szCs w:val="24"/>
        </w:rPr>
        <w:t xml:space="preserve"> </w:t>
      </w:r>
      <w:r w:rsidR="007D7269" w:rsidRPr="007D7269">
        <w:rPr>
          <w:rFonts w:ascii="Times New Roman" w:hAnsi="Times New Roman"/>
          <w:sz w:val="24"/>
          <w:szCs w:val="24"/>
        </w:rPr>
        <w:t>[и др.].</w:t>
      </w:r>
      <w:r w:rsidR="00B66216">
        <w:rPr>
          <w:rFonts w:ascii="Times New Roman" w:hAnsi="Times New Roman"/>
          <w:sz w:val="24"/>
          <w:szCs w:val="24"/>
        </w:rPr>
        <w:t xml:space="preserve"> </w:t>
      </w:r>
      <w:r w:rsidR="00004BBD" w:rsidRPr="005217CF">
        <w:rPr>
          <w:rFonts w:ascii="Times New Roman" w:hAnsi="Times New Roman"/>
          <w:sz w:val="24"/>
          <w:szCs w:val="24"/>
          <w:lang w:val="ky-KG"/>
        </w:rPr>
        <w:t>С</w:t>
      </w:r>
      <w:r w:rsidR="00004BBD" w:rsidRPr="005217CF">
        <w:rPr>
          <w:rFonts w:ascii="Times New Roman" w:hAnsi="Times New Roman"/>
          <w:sz w:val="24"/>
          <w:szCs w:val="24"/>
        </w:rPr>
        <w:t>анитарный врач. – 2018. - №. 2. (169). – С. 30-38.</w:t>
      </w:r>
    </w:p>
    <w:p w:rsidR="005217CF" w:rsidRPr="005217CF" w:rsidRDefault="005217CF" w:rsidP="000173A7">
      <w:pPr>
        <w:pStyle w:val="a6"/>
        <w:numPr>
          <w:ilvl w:val="0"/>
          <w:numId w:val="26"/>
        </w:numPr>
        <w:tabs>
          <w:tab w:val="left" w:pos="567"/>
        </w:tabs>
        <w:spacing w:after="0" w:line="240" w:lineRule="auto"/>
        <w:ind w:left="0" w:firstLine="0"/>
        <w:jc w:val="both"/>
        <w:rPr>
          <w:rFonts w:ascii="Times New Roman" w:hAnsi="Times New Roman" w:cs="Times New Roman"/>
          <w:i/>
          <w:sz w:val="24"/>
          <w:szCs w:val="24"/>
        </w:rPr>
      </w:pPr>
      <w:r w:rsidRPr="005217CF">
        <w:rPr>
          <w:rFonts w:ascii="Times New Roman" w:hAnsi="Times New Roman" w:cs="Times New Roman"/>
          <w:sz w:val="24"/>
          <w:szCs w:val="24"/>
        </w:rPr>
        <w:t xml:space="preserve">Бугубаева М. М. </w:t>
      </w:r>
      <w:r w:rsidRPr="005217CF">
        <w:rPr>
          <w:rFonts w:ascii="Times New Roman" w:hAnsi="Times New Roman"/>
          <w:sz w:val="24"/>
          <w:szCs w:val="24"/>
        </w:rPr>
        <w:t>Анализ эпидемиологической ситуации коинфекции</w:t>
      </w:r>
      <w:r w:rsidR="009541CE">
        <w:rPr>
          <w:rFonts w:ascii="Times New Roman" w:hAnsi="Times New Roman"/>
          <w:sz w:val="24"/>
          <w:szCs w:val="24"/>
        </w:rPr>
        <w:t xml:space="preserve"> </w:t>
      </w:r>
      <w:r w:rsidRPr="005217CF">
        <w:rPr>
          <w:rFonts w:ascii="Times New Roman" w:hAnsi="Times New Roman"/>
          <w:sz w:val="24"/>
          <w:szCs w:val="24"/>
        </w:rPr>
        <w:t>ВИЧ+туберкулез в Ошской области  Кыргызской Республики.</w:t>
      </w:r>
      <w:r w:rsidR="009541CE">
        <w:rPr>
          <w:rFonts w:ascii="Times New Roman" w:hAnsi="Times New Roman"/>
          <w:sz w:val="24"/>
          <w:szCs w:val="24"/>
        </w:rPr>
        <w:t xml:space="preserve"> </w:t>
      </w:r>
      <w:r w:rsidRPr="005217CF">
        <w:rPr>
          <w:rFonts w:ascii="Times New Roman" w:hAnsi="Times New Roman"/>
          <w:sz w:val="24"/>
          <w:szCs w:val="24"/>
        </w:rPr>
        <w:t xml:space="preserve">[Текст] / М. М. Бугубаева, Э. Б. </w:t>
      </w:r>
      <w:r w:rsidRPr="005217CF">
        <w:rPr>
          <w:rFonts w:ascii="Times New Roman" w:eastAsia="Calibri" w:hAnsi="Times New Roman" w:cs="Times New Roman"/>
          <w:sz w:val="24"/>
          <w:szCs w:val="24"/>
        </w:rPr>
        <w:t>Нарматова, Б. Р. Абдыраева</w:t>
      </w:r>
      <w:r w:rsidR="009541CE">
        <w:rPr>
          <w:rFonts w:ascii="Times New Roman" w:eastAsia="Calibri" w:hAnsi="Times New Roman" w:cs="Times New Roman"/>
          <w:sz w:val="24"/>
          <w:szCs w:val="24"/>
        </w:rPr>
        <w:t xml:space="preserve"> </w:t>
      </w:r>
      <w:r w:rsidR="007D7269" w:rsidRPr="007D7269">
        <w:rPr>
          <w:rFonts w:ascii="Times New Roman" w:hAnsi="Times New Roman"/>
          <w:sz w:val="24"/>
          <w:szCs w:val="24"/>
        </w:rPr>
        <w:t>[и др.].</w:t>
      </w:r>
      <w:r w:rsidR="00423BD2">
        <w:rPr>
          <w:rFonts w:ascii="Times New Roman" w:hAnsi="Times New Roman"/>
          <w:sz w:val="24"/>
          <w:szCs w:val="24"/>
        </w:rPr>
        <w:t xml:space="preserve"> </w:t>
      </w:r>
      <w:r w:rsidRPr="005217CF">
        <w:rPr>
          <w:rFonts w:ascii="Times New Roman" w:eastAsia="Times New Roman" w:hAnsi="Times New Roman"/>
          <w:sz w:val="24"/>
          <w:szCs w:val="24"/>
        </w:rPr>
        <w:t>Санитарный врач. – 2018. - №. 3. (170). – С. 43-50.</w:t>
      </w:r>
    </w:p>
    <w:p w:rsidR="00423BD2" w:rsidRPr="00423BD2" w:rsidRDefault="005217CF" w:rsidP="00423BD2">
      <w:pPr>
        <w:pStyle w:val="a6"/>
        <w:numPr>
          <w:ilvl w:val="0"/>
          <w:numId w:val="26"/>
        </w:numPr>
        <w:tabs>
          <w:tab w:val="left" w:pos="567"/>
        </w:tabs>
        <w:spacing w:after="0" w:line="240" w:lineRule="auto"/>
        <w:ind w:left="0" w:firstLine="0"/>
        <w:jc w:val="both"/>
        <w:rPr>
          <w:rFonts w:ascii="Times New Roman" w:eastAsia="Calibri" w:hAnsi="Times New Roman" w:cs="Times New Roman"/>
          <w:sz w:val="24"/>
          <w:szCs w:val="24"/>
        </w:rPr>
      </w:pPr>
      <w:r w:rsidRPr="00423BD2">
        <w:rPr>
          <w:rFonts w:ascii="Times New Roman" w:hAnsi="Times New Roman" w:cs="Times New Roman"/>
          <w:sz w:val="24"/>
          <w:szCs w:val="24"/>
        </w:rPr>
        <w:t xml:space="preserve">Бугубаева М. М. </w:t>
      </w:r>
      <w:r w:rsidRPr="00423BD2">
        <w:rPr>
          <w:rFonts w:ascii="Times New Roman" w:eastAsia="Times New Roman" w:hAnsi="Times New Roman"/>
          <w:sz w:val="24"/>
          <w:szCs w:val="24"/>
        </w:rPr>
        <w:t xml:space="preserve">Особенности эпидемического процесса ВИЧ-инфекции в Ошской области Кыргызстана. </w:t>
      </w:r>
      <w:r w:rsidRPr="00423BD2">
        <w:rPr>
          <w:rFonts w:ascii="Times New Roman" w:hAnsi="Times New Roman"/>
          <w:sz w:val="24"/>
          <w:szCs w:val="24"/>
        </w:rPr>
        <w:t xml:space="preserve">[Текст] / </w:t>
      </w:r>
      <w:r w:rsidR="007D7269" w:rsidRPr="00423BD2">
        <w:rPr>
          <w:rFonts w:ascii="Times New Roman" w:hAnsi="Times New Roman"/>
          <w:sz w:val="24"/>
          <w:szCs w:val="24"/>
        </w:rPr>
        <w:t xml:space="preserve">М. М. Бугубаева, Т. М. </w:t>
      </w:r>
      <w:r w:rsidRPr="00423BD2">
        <w:rPr>
          <w:rFonts w:ascii="Times New Roman" w:eastAsia="Calibri" w:hAnsi="Times New Roman" w:cs="Times New Roman"/>
          <w:sz w:val="24"/>
          <w:szCs w:val="24"/>
        </w:rPr>
        <w:t>Мамаев</w:t>
      </w:r>
      <w:r w:rsidR="009541CE" w:rsidRPr="00423BD2">
        <w:rPr>
          <w:rFonts w:ascii="Times New Roman" w:eastAsia="Calibri" w:hAnsi="Times New Roman" w:cs="Times New Roman"/>
          <w:sz w:val="24"/>
          <w:szCs w:val="24"/>
        </w:rPr>
        <w:t xml:space="preserve"> </w:t>
      </w:r>
      <w:r w:rsidR="007D7269" w:rsidRPr="00423BD2">
        <w:rPr>
          <w:rFonts w:ascii="Times New Roman" w:eastAsia="Calibri" w:hAnsi="Times New Roman" w:cs="Times New Roman"/>
          <w:sz w:val="24"/>
          <w:szCs w:val="24"/>
        </w:rPr>
        <w:t xml:space="preserve">С. Т. </w:t>
      </w:r>
      <w:r w:rsidRPr="00423BD2">
        <w:rPr>
          <w:rFonts w:ascii="Times New Roman" w:eastAsia="Calibri" w:hAnsi="Times New Roman" w:cs="Times New Roman"/>
          <w:sz w:val="24"/>
          <w:szCs w:val="24"/>
        </w:rPr>
        <w:t>Жолдошев</w:t>
      </w:r>
      <w:r w:rsidR="009541CE" w:rsidRPr="00423BD2">
        <w:rPr>
          <w:rFonts w:ascii="Times New Roman" w:eastAsia="Calibri" w:hAnsi="Times New Roman" w:cs="Times New Roman"/>
          <w:sz w:val="24"/>
          <w:szCs w:val="24"/>
        </w:rPr>
        <w:t xml:space="preserve"> </w:t>
      </w:r>
      <w:r w:rsidR="007D7269" w:rsidRPr="00423BD2">
        <w:rPr>
          <w:rFonts w:ascii="Times New Roman" w:hAnsi="Times New Roman"/>
          <w:sz w:val="24"/>
          <w:szCs w:val="24"/>
        </w:rPr>
        <w:t>[и др.].</w:t>
      </w:r>
      <w:r w:rsidR="009541CE" w:rsidRPr="00423BD2">
        <w:rPr>
          <w:rFonts w:ascii="Times New Roman" w:hAnsi="Times New Roman"/>
          <w:sz w:val="24"/>
          <w:szCs w:val="24"/>
        </w:rPr>
        <w:t xml:space="preserve"> </w:t>
      </w:r>
      <w:r w:rsidRPr="00423BD2">
        <w:rPr>
          <w:rFonts w:ascii="Times New Roman" w:eastAsia="Times New Roman" w:hAnsi="Times New Roman"/>
          <w:sz w:val="24"/>
          <w:szCs w:val="24"/>
        </w:rPr>
        <w:t>Санитарный врач. - 2018. - № 7. - С. 36-41.</w:t>
      </w:r>
      <w:r w:rsidR="00423BD2" w:rsidRPr="00423BD2">
        <w:rPr>
          <w:rFonts w:ascii="Times New Roman" w:eastAsia="Times New Roman" w:hAnsi="Times New Roman"/>
          <w:sz w:val="24"/>
          <w:szCs w:val="24"/>
        </w:rPr>
        <w:t xml:space="preserve"> </w:t>
      </w:r>
    </w:p>
    <w:p w:rsidR="00423BD2" w:rsidRPr="00423BD2" w:rsidRDefault="009541CE" w:rsidP="00423BD2">
      <w:pPr>
        <w:pStyle w:val="a6"/>
        <w:numPr>
          <w:ilvl w:val="0"/>
          <w:numId w:val="26"/>
        </w:numPr>
        <w:tabs>
          <w:tab w:val="left" w:pos="567"/>
        </w:tabs>
        <w:spacing w:after="0" w:line="240" w:lineRule="auto"/>
        <w:ind w:left="0" w:firstLine="0"/>
        <w:jc w:val="both"/>
        <w:rPr>
          <w:rFonts w:ascii="Times New Roman" w:eastAsia="Calibri" w:hAnsi="Times New Roman" w:cs="Times New Roman"/>
          <w:sz w:val="24"/>
          <w:szCs w:val="24"/>
        </w:rPr>
      </w:pPr>
      <w:r w:rsidRPr="00423BD2">
        <w:rPr>
          <w:rFonts w:ascii="Times New Roman" w:hAnsi="Times New Roman" w:cs="Times New Roman"/>
          <w:sz w:val="24"/>
          <w:szCs w:val="24"/>
        </w:rPr>
        <w:t>Бугубаева М. М.</w:t>
      </w:r>
      <w:r w:rsidR="00423BD2" w:rsidRPr="00423BD2">
        <w:rPr>
          <w:rFonts w:ascii="Times New Roman" w:hAnsi="Times New Roman"/>
          <w:sz w:val="24"/>
          <w:szCs w:val="24"/>
        </w:rPr>
        <w:t xml:space="preserve"> Оценка физического развития детей раннего возраста, рожденных от ВИЧ - инфицированных матерей</w:t>
      </w:r>
      <w:r w:rsidR="00423BD2" w:rsidRPr="00423BD2">
        <w:rPr>
          <w:rFonts w:ascii="Times New Roman" w:eastAsia="Times New Roman" w:hAnsi="Times New Roman"/>
          <w:sz w:val="24"/>
          <w:szCs w:val="24"/>
        </w:rPr>
        <w:t>.</w:t>
      </w:r>
      <w:r w:rsidR="00423BD2" w:rsidRPr="00423BD2">
        <w:rPr>
          <w:rFonts w:ascii="Times New Roman" w:hAnsi="Times New Roman"/>
          <w:sz w:val="24"/>
          <w:szCs w:val="24"/>
        </w:rPr>
        <w:t xml:space="preserve"> [Текст] / М. М. Бугубаева,</w:t>
      </w:r>
      <w:r w:rsidR="00423BD2" w:rsidRPr="00423BD2">
        <w:rPr>
          <w:rFonts w:ascii="Times New Roman" w:eastAsia="Calibri" w:hAnsi="Times New Roman" w:cs="Times New Roman"/>
          <w:sz w:val="24"/>
          <w:szCs w:val="24"/>
        </w:rPr>
        <w:t xml:space="preserve"> Э. Б. Нарматова, Б. Р. Абдыраева</w:t>
      </w:r>
      <w:r w:rsidR="00423BD2">
        <w:rPr>
          <w:rFonts w:ascii="Times New Roman" w:eastAsia="Calibri" w:hAnsi="Times New Roman" w:cs="Times New Roman"/>
          <w:sz w:val="24"/>
          <w:szCs w:val="24"/>
        </w:rPr>
        <w:t>.</w:t>
      </w:r>
      <w:r w:rsidR="00423BD2" w:rsidRPr="00423BD2">
        <w:rPr>
          <w:rFonts w:ascii="Times New Roman" w:eastAsia="Calibri" w:hAnsi="Times New Roman" w:cs="Times New Roman"/>
          <w:sz w:val="24"/>
          <w:szCs w:val="24"/>
        </w:rPr>
        <w:t xml:space="preserve"> </w:t>
      </w:r>
      <w:r w:rsidR="00423BD2" w:rsidRPr="00423BD2">
        <w:rPr>
          <w:rFonts w:ascii="Times New Roman" w:eastAsia="Times New Roman" w:hAnsi="Times New Roman"/>
          <w:sz w:val="24"/>
          <w:szCs w:val="24"/>
        </w:rPr>
        <w:t>Медицина Кыргызстана. 2018. Т. 1. № 2. С. 97-102.</w:t>
      </w:r>
    </w:p>
    <w:p w:rsidR="00970C50" w:rsidRPr="00970C50" w:rsidRDefault="00423BD2" w:rsidP="00B43F4B">
      <w:pPr>
        <w:pStyle w:val="a6"/>
        <w:numPr>
          <w:ilvl w:val="0"/>
          <w:numId w:val="26"/>
        </w:numPr>
        <w:tabs>
          <w:tab w:val="left" w:pos="567"/>
        </w:tabs>
        <w:spacing w:after="0" w:line="240" w:lineRule="auto"/>
        <w:ind w:left="0" w:firstLine="0"/>
        <w:jc w:val="both"/>
        <w:rPr>
          <w:rFonts w:ascii="Times New Roman" w:hAnsi="Times New Roman" w:cs="Times New Roman"/>
          <w:sz w:val="24"/>
          <w:szCs w:val="24"/>
        </w:rPr>
      </w:pPr>
      <w:r w:rsidRPr="00970C50">
        <w:rPr>
          <w:rFonts w:ascii="Times New Roman" w:hAnsi="Times New Roman" w:cs="Times New Roman"/>
          <w:sz w:val="24"/>
          <w:szCs w:val="24"/>
        </w:rPr>
        <w:t>Бугубаева М. М. Ретроспективный анализ эпидемии ВИЧ-инфекции у детей Ошской области</w:t>
      </w:r>
      <w:r w:rsidRPr="00970C50">
        <w:rPr>
          <w:rFonts w:ascii="Times New Roman" w:eastAsia="Times New Roman" w:hAnsi="Times New Roman" w:cs="Times New Roman"/>
          <w:sz w:val="24"/>
          <w:szCs w:val="24"/>
        </w:rPr>
        <w:t>.</w:t>
      </w:r>
      <w:r w:rsidRPr="00970C50">
        <w:rPr>
          <w:rFonts w:ascii="Times New Roman" w:hAnsi="Times New Roman" w:cs="Times New Roman"/>
          <w:sz w:val="24"/>
          <w:szCs w:val="24"/>
        </w:rPr>
        <w:t xml:space="preserve"> [Текст] / М. М. Бугубаева, Э. Б. </w:t>
      </w:r>
      <w:r w:rsidRPr="00970C50">
        <w:rPr>
          <w:rFonts w:ascii="Times New Roman" w:eastAsia="Calibri" w:hAnsi="Times New Roman" w:cs="Times New Roman"/>
          <w:sz w:val="24"/>
          <w:szCs w:val="24"/>
        </w:rPr>
        <w:t xml:space="preserve">Нарматова, Б. Р. Абдыраева </w:t>
      </w:r>
      <w:r w:rsidRPr="00970C50">
        <w:rPr>
          <w:rFonts w:ascii="Times New Roman" w:hAnsi="Times New Roman" w:cs="Times New Roman"/>
          <w:sz w:val="24"/>
          <w:szCs w:val="24"/>
        </w:rPr>
        <w:t>[и др.]. Вестник Ошского государственного университета. 2018. № 3. С. 168-172.</w:t>
      </w:r>
    </w:p>
    <w:p w:rsidR="00970C50" w:rsidRPr="00F667EE" w:rsidRDefault="00970C50" w:rsidP="00970C50">
      <w:pPr>
        <w:pStyle w:val="a6"/>
        <w:numPr>
          <w:ilvl w:val="0"/>
          <w:numId w:val="26"/>
        </w:numPr>
        <w:tabs>
          <w:tab w:val="left" w:pos="567"/>
        </w:tabs>
        <w:spacing w:after="0" w:line="240" w:lineRule="auto"/>
        <w:ind w:left="0" w:firstLine="0"/>
        <w:jc w:val="both"/>
        <w:rPr>
          <w:rFonts w:ascii="Times New Roman" w:hAnsi="Times New Roman" w:cs="Times New Roman"/>
          <w:sz w:val="24"/>
          <w:szCs w:val="24"/>
        </w:rPr>
      </w:pPr>
      <w:r w:rsidRPr="00970C50">
        <w:rPr>
          <w:rFonts w:ascii="Times New Roman" w:hAnsi="Times New Roman" w:cs="Times New Roman"/>
          <w:color w:val="000000"/>
          <w:sz w:val="24"/>
          <w:szCs w:val="24"/>
        </w:rPr>
        <w:t>Абжамилова</w:t>
      </w:r>
      <w:r w:rsidR="00F667EE" w:rsidRPr="00F667EE">
        <w:rPr>
          <w:rFonts w:ascii="Times New Roman" w:hAnsi="Times New Roman" w:cs="Times New Roman"/>
          <w:color w:val="000000"/>
          <w:sz w:val="24"/>
          <w:szCs w:val="24"/>
          <w:lang w:val="en-US"/>
        </w:rPr>
        <w:t xml:space="preserve"> </w:t>
      </w:r>
      <w:r w:rsidR="00F667EE" w:rsidRPr="00970C50">
        <w:rPr>
          <w:rFonts w:ascii="Times New Roman" w:hAnsi="Times New Roman" w:cs="Times New Roman"/>
          <w:color w:val="000000"/>
          <w:sz w:val="24"/>
          <w:szCs w:val="24"/>
        </w:rPr>
        <w:t>Ж</w:t>
      </w:r>
      <w:r w:rsidR="00F667EE" w:rsidRPr="00F667EE">
        <w:rPr>
          <w:rFonts w:ascii="Times New Roman" w:hAnsi="Times New Roman" w:cs="Times New Roman"/>
          <w:color w:val="000000"/>
          <w:sz w:val="24"/>
          <w:szCs w:val="24"/>
          <w:lang w:val="en-US"/>
        </w:rPr>
        <w:t xml:space="preserve">. </w:t>
      </w:r>
      <w:r w:rsidR="00F667EE" w:rsidRPr="00970C50">
        <w:rPr>
          <w:rFonts w:ascii="Times New Roman" w:hAnsi="Times New Roman" w:cs="Times New Roman"/>
          <w:color w:val="000000"/>
          <w:sz w:val="24"/>
          <w:szCs w:val="24"/>
        </w:rPr>
        <w:t>А</w:t>
      </w:r>
      <w:r w:rsidR="00F667EE" w:rsidRPr="00F667EE">
        <w:rPr>
          <w:rFonts w:ascii="Times New Roman" w:hAnsi="Times New Roman" w:cs="Times New Roman"/>
          <w:color w:val="000000"/>
          <w:sz w:val="24"/>
          <w:szCs w:val="24"/>
          <w:lang w:val="en-US"/>
        </w:rPr>
        <w:t>.</w:t>
      </w:r>
      <w:r w:rsidRPr="00F667EE">
        <w:rPr>
          <w:rFonts w:ascii="Times New Roman" w:hAnsi="Times New Roman" w:cs="Times New Roman"/>
          <w:color w:val="000000"/>
          <w:sz w:val="24"/>
          <w:szCs w:val="24"/>
          <w:lang w:val="en-US"/>
        </w:rPr>
        <w:t xml:space="preserve"> </w:t>
      </w:r>
      <w:r w:rsidRPr="00970C50">
        <w:rPr>
          <w:rFonts w:ascii="Times New Roman" w:hAnsi="Times New Roman" w:cs="Times New Roman"/>
          <w:color w:val="000000"/>
          <w:sz w:val="24"/>
          <w:szCs w:val="24"/>
          <w:lang w:val="en-US"/>
        </w:rPr>
        <w:t>Thyroid</w:t>
      </w:r>
      <w:r w:rsidRPr="00F667EE">
        <w:rPr>
          <w:rFonts w:ascii="Times New Roman" w:hAnsi="Times New Roman" w:cs="Times New Roman"/>
          <w:color w:val="000000"/>
          <w:sz w:val="24"/>
          <w:szCs w:val="24"/>
          <w:lang w:val="en-US"/>
        </w:rPr>
        <w:t xml:space="preserve"> </w:t>
      </w:r>
      <w:r w:rsidRPr="00970C50">
        <w:rPr>
          <w:rFonts w:ascii="Times New Roman" w:hAnsi="Times New Roman" w:cs="Times New Roman"/>
          <w:color w:val="000000"/>
          <w:sz w:val="24"/>
          <w:szCs w:val="24"/>
          <w:lang w:val="en-US"/>
        </w:rPr>
        <w:t>lesions</w:t>
      </w:r>
      <w:r w:rsidRPr="00F667EE">
        <w:rPr>
          <w:rFonts w:ascii="Times New Roman" w:hAnsi="Times New Roman" w:cs="Times New Roman"/>
          <w:color w:val="000000"/>
          <w:sz w:val="24"/>
          <w:szCs w:val="24"/>
          <w:lang w:val="en-US"/>
        </w:rPr>
        <w:t xml:space="preserve"> </w:t>
      </w:r>
      <w:r w:rsidRPr="00970C50">
        <w:rPr>
          <w:rFonts w:ascii="Times New Roman" w:hAnsi="Times New Roman" w:cs="Times New Roman"/>
          <w:color w:val="000000"/>
          <w:sz w:val="24"/>
          <w:szCs w:val="24"/>
          <w:lang w:val="en-US"/>
        </w:rPr>
        <w:t>in</w:t>
      </w:r>
      <w:r w:rsidRPr="00F667EE">
        <w:rPr>
          <w:rFonts w:ascii="Times New Roman" w:hAnsi="Times New Roman" w:cs="Times New Roman"/>
          <w:color w:val="000000"/>
          <w:sz w:val="24"/>
          <w:szCs w:val="24"/>
          <w:lang w:val="en-US"/>
        </w:rPr>
        <w:t xml:space="preserve"> </w:t>
      </w:r>
      <w:r w:rsidRPr="00970C50">
        <w:rPr>
          <w:rFonts w:ascii="Times New Roman" w:hAnsi="Times New Roman" w:cs="Times New Roman"/>
          <w:color w:val="000000"/>
          <w:sz w:val="24"/>
          <w:szCs w:val="24"/>
          <w:lang w:val="en-US"/>
        </w:rPr>
        <w:t>rheumatoid</w:t>
      </w:r>
      <w:r w:rsidRPr="00F667EE">
        <w:rPr>
          <w:rFonts w:ascii="Times New Roman" w:hAnsi="Times New Roman" w:cs="Times New Roman"/>
          <w:color w:val="000000"/>
          <w:sz w:val="24"/>
          <w:szCs w:val="24"/>
          <w:lang w:val="en-US"/>
        </w:rPr>
        <w:t xml:space="preserve"> </w:t>
      </w:r>
      <w:r w:rsidRPr="00970C50">
        <w:rPr>
          <w:rFonts w:ascii="Times New Roman" w:hAnsi="Times New Roman" w:cs="Times New Roman"/>
          <w:color w:val="000000"/>
          <w:sz w:val="24"/>
          <w:szCs w:val="24"/>
          <w:lang w:val="en-US"/>
        </w:rPr>
        <w:t>arthritis</w:t>
      </w:r>
      <w:r w:rsidRPr="00F667EE">
        <w:rPr>
          <w:rFonts w:ascii="Times New Roman" w:hAnsi="Times New Roman" w:cs="Times New Roman"/>
          <w:color w:val="000000"/>
          <w:sz w:val="24"/>
          <w:szCs w:val="24"/>
          <w:lang w:val="en-US"/>
        </w:rPr>
        <w:t xml:space="preserve">. </w:t>
      </w:r>
      <w:r w:rsidRPr="00970C50">
        <w:rPr>
          <w:rFonts w:ascii="Times New Roman" w:hAnsi="Times New Roman" w:cs="Times New Roman"/>
          <w:color w:val="000000"/>
          <w:sz w:val="24"/>
          <w:szCs w:val="24"/>
        </w:rPr>
        <w:t>ЦАМЖ.</w:t>
      </w:r>
      <w:r w:rsidR="00F667EE">
        <w:rPr>
          <w:rFonts w:ascii="Times New Roman" w:hAnsi="Times New Roman" w:cs="Times New Roman"/>
          <w:color w:val="000000"/>
          <w:sz w:val="24"/>
          <w:szCs w:val="24"/>
        </w:rPr>
        <w:t xml:space="preserve"> </w:t>
      </w:r>
      <w:r w:rsidRPr="00970C50">
        <w:rPr>
          <w:rFonts w:ascii="Times New Roman" w:hAnsi="Times New Roman" w:cs="Times New Roman"/>
          <w:color w:val="000000"/>
          <w:sz w:val="24"/>
          <w:szCs w:val="24"/>
        </w:rPr>
        <w:t>-</w:t>
      </w:r>
      <w:r w:rsidR="00F667EE">
        <w:rPr>
          <w:rFonts w:ascii="Times New Roman" w:hAnsi="Times New Roman" w:cs="Times New Roman"/>
          <w:color w:val="000000"/>
          <w:sz w:val="24"/>
          <w:szCs w:val="24"/>
        </w:rPr>
        <w:t xml:space="preserve"> </w:t>
      </w:r>
      <w:r w:rsidRPr="00970C50">
        <w:rPr>
          <w:rFonts w:ascii="Times New Roman" w:hAnsi="Times New Roman" w:cs="Times New Roman"/>
          <w:color w:val="000000"/>
          <w:sz w:val="24"/>
          <w:szCs w:val="24"/>
        </w:rPr>
        <w:t>2018.</w:t>
      </w:r>
      <w:r w:rsidR="00F667EE">
        <w:rPr>
          <w:rFonts w:ascii="Times New Roman" w:hAnsi="Times New Roman" w:cs="Times New Roman"/>
          <w:color w:val="000000"/>
          <w:sz w:val="24"/>
          <w:szCs w:val="24"/>
        </w:rPr>
        <w:t xml:space="preserve"> </w:t>
      </w:r>
      <w:r w:rsidR="00F667EE" w:rsidRPr="00970C50">
        <w:rPr>
          <w:rFonts w:ascii="Times New Roman" w:hAnsi="Times New Roman" w:cs="Times New Roman"/>
          <w:color w:val="000000"/>
          <w:sz w:val="24"/>
          <w:szCs w:val="24"/>
        </w:rPr>
        <w:t>Ж. А. Абжамилова А.Т.</w:t>
      </w:r>
      <w:r w:rsidR="00F667EE">
        <w:rPr>
          <w:rFonts w:ascii="Times New Roman" w:hAnsi="Times New Roman" w:cs="Times New Roman"/>
          <w:color w:val="000000"/>
          <w:sz w:val="24"/>
          <w:szCs w:val="24"/>
        </w:rPr>
        <w:t xml:space="preserve">, </w:t>
      </w:r>
      <w:r w:rsidR="00F667EE" w:rsidRPr="00970C50">
        <w:rPr>
          <w:rFonts w:ascii="Times New Roman" w:hAnsi="Times New Roman" w:cs="Times New Roman"/>
          <w:color w:val="000000"/>
          <w:sz w:val="24"/>
          <w:szCs w:val="24"/>
        </w:rPr>
        <w:t xml:space="preserve"> </w:t>
      </w:r>
      <w:r w:rsidRPr="00970C50">
        <w:rPr>
          <w:rFonts w:ascii="Times New Roman" w:hAnsi="Times New Roman" w:cs="Times New Roman"/>
          <w:color w:val="000000"/>
          <w:sz w:val="24"/>
          <w:szCs w:val="24"/>
        </w:rPr>
        <w:t>Мамасаидов</w:t>
      </w:r>
      <w:r w:rsidR="00F667EE">
        <w:rPr>
          <w:rFonts w:ascii="Times New Roman" w:hAnsi="Times New Roman" w:cs="Times New Roman"/>
          <w:color w:val="000000"/>
          <w:sz w:val="24"/>
          <w:szCs w:val="24"/>
        </w:rPr>
        <w:t>.</w:t>
      </w:r>
      <w:r w:rsidRPr="00970C50">
        <w:rPr>
          <w:rFonts w:ascii="Times New Roman" w:hAnsi="Times New Roman" w:cs="Times New Roman"/>
          <w:color w:val="000000"/>
          <w:sz w:val="24"/>
          <w:szCs w:val="24"/>
        </w:rPr>
        <w:t xml:space="preserve"> XXIV, №1-2. С.164-167</w:t>
      </w:r>
      <w:r w:rsidR="00F667EE">
        <w:rPr>
          <w:rFonts w:ascii="Times New Roman" w:hAnsi="Times New Roman" w:cs="Times New Roman"/>
          <w:color w:val="000000"/>
          <w:sz w:val="24"/>
          <w:szCs w:val="24"/>
        </w:rPr>
        <w:t>.</w:t>
      </w:r>
    </w:p>
    <w:p w:rsidR="00F667EE" w:rsidRPr="00F667EE" w:rsidRDefault="00F667EE" w:rsidP="00F667EE">
      <w:pPr>
        <w:pStyle w:val="a6"/>
        <w:numPr>
          <w:ilvl w:val="0"/>
          <w:numId w:val="26"/>
        </w:numPr>
        <w:tabs>
          <w:tab w:val="left" w:pos="567"/>
        </w:tabs>
        <w:spacing w:after="0" w:line="240" w:lineRule="auto"/>
        <w:ind w:left="0" w:firstLine="0"/>
        <w:jc w:val="both"/>
        <w:rPr>
          <w:rFonts w:ascii="Times New Roman" w:hAnsi="Times New Roman" w:cs="Times New Roman"/>
          <w:sz w:val="24"/>
          <w:szCs w:val="24"/>
        </w:rPr>
      </w:pPr>
      <w:r w:rsidRPr="00F667EE">
        <w:rPr>
          <w:rFonts w:ascii="Times New Roman" w:hAnsi="Times New Roman" w:cs="Times New Roman"/>
          <w:sz w:val="24"/>
          <w:szCs w:val="24"/>
        </w:rPr>
        <w:t>Турдубаев К. Т. «</w:t>
      </w:r>
      <w:r w:rsidRPr="00F667EE">
        <w:rPr>
          <w:rFonts w:ascii="Times New Roman" w:hAnsi="Times New Roman" w:cs="Times New Roman"/>
          <w:i/>
          <w:sz w:val="24"/>
          <w:szCs w:val="24"/>
        </w:rPr>
        <w:t>Изменение содержания железа в сыворотке крови у больных на фоне лечения с ААС Мурок</w:t>
      </w:r>
      <w:r w:rsidRPr="00F667EE">
        <w:rPr>
          <w:rFonts w:ascii="Times New Roman" w:hAnsi="Times New Roman" w:cs="Times New Roman"/>
          <w:sz w:val="24"/>
          <w:szCs w:val="24"/>
        </w:rPr>
        <w:t xml:space="preserve">», журнал ЦАМЖ им. Мирахимова Том </w:t>
      </w:r>
      <w:r w:rsidRPr="00F667EE">
        <w:rPr>
          <w:rFonts w:ascii="Times New Roman" w:hAnsi="Times New Roman" w:cs="Times New Roman"/>
          <w:sz w:val="24"/>
          <w:szCs w:val="24"/>
          <w:lang w:val="en-US"/>
        </w:rPr>
        <w:t>XXIV</w:t>
      </w:r>
      <w:r w:rsidRPr="00F667EE">
        <w:rPr>
          <w:rFonts w:ascii="Times New Roman" w:hAnsi="Times New Roman" w:cs="Times New Roman"/>
          <w:sz w:val="24"/>
          <w:szCs w:val="24"/>
        </w:rPr>
        <w:t>,№1-2, 2018,стр 127-129, 27-28.04.2018.</w:t>
      </w:r>
    </w:p>
    <w:p w:rsidR="00F667EE" w:rsidRPr="00F667EE" w:rsidRDefault="00F667EE" w:rsidP="00F667EE">
      <w:pPr>
        <w:pStyle w:val="a6"/>
        <w:tabs>
          <w:tab w:val="left" w:pos="567"/>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Pr="00F667EE">
        <w:rPr>
          <w:rFonts w:ascii="Times New Roman" w:hAnsi="Times New Roman" w:cs="Times New Roman"/>
          <w:b/>
          <w:sz w:val="24"/>
          <w:szCs w:val="24"/>
        </w:rPr>
        <w:t>Методические разработки:</w:t>
      </w:r>
    </w:p>
    <w:p w:rsidR="00F83F82" w:rsidRPr="00F667EE" w:rsidRDefault="00F667EE" w:rsidP="00B43F4B">
      <w:pPr>
        <w:spacing w:after="0" w:line="240" w:lineRule="auto"/>
        <w:jc w:val="both"/>
        <w:rPr>
          <w:rFonts w:ascii="Times New Roman" w:hAnsi="Times New Roman" w:cs="Times New Roman"/>
          <w:sz w:val="24"/>
          <w:szCs w:val="24"/>
        </w:rPr>
      </w:pPr>
      <w:r w:rsidRPr="00F667EE">
        <w:rPr>
          <w:rFonts w:ascii="Times New Roman" w:hAnsi="Times New Roman" w:cs="Times New Roman"/>
          <w:sz w:val="24"/>
          <w:szCs w:val="24"/>
        </w:rPr>
        <w:t xml:space="preserve">1. Турдубаев К. Т. </w:t>
      </w:r>
      <w:r w:rsidR="00F83F82" w:rsidRPr="00F667EE">
        <w:rPr>
          <w:rFonts w:ascii="Times New Roman" w:hAnsi="Times New Roman" w:cs="Times New Roman"/>
          <w:sz w:val="24"/>
          <w:szCs w:val="24"/>
        </w:rPr>
        <w:t>«</w:t>
      </w:r>
      <w:r w:rsidR="00F83F82" w:rsidRPr="00F667EE">
        <w:rPr>
          <w:rFonts w:ascii="Times New Roman" w:hAnsi="Times New Roman" w:cs="Times New Roman"/>
          <w:i/>
          <w:sz w:val="24"/>
          <w:szCs w:val="24"/>
        </w:rPr>
        <w:t>Пневмопатии новорожденных детей</w:t>
      </w:r>
      <w:r w:rsidR="00F83F82" w:rsidRPr="00F667EE">
        <w:rPr>
          <w:rFonts w:ascii="Times New Roman" w:hAnsi="Times New Roman" w:cs="Times New Roman"/>
          <w:sz w:val="24"/>
          <w:szCs w:val="24"/>
        </w:rPr>
        <w:t>», Учебное пособие для русско-англоязычных студентов.</w:t>
      </w:r>
      <w:r w:rsidRPr="00F667EE">
        <w:rPr>
          <w:rFonts w:ascii="Times New Roman" w:hAnsi="Times New Roman" w:cs="Times New Roman"/>
          <w:sz w:val="24"/>
          <w:szCs w:val="24"/>
        </w:rPr>
        <w:t xml:space="preserve"> </w:t>
      </w:r>
      <w:r w:rsidR="00F83F82" w:rsidRPr="00F667EE">
        <w:rPr>
          <w:rFonts w:ascii="Times New Roman" w:hAnsi="Times New Roman" w:cs="Times New Roman"/>
          <w:sz w:val="24"/>
          <w:szCs w:val="24"/>
        </w:rPr>
        <w:t>Ош 2018.</w:t>
      </w:r>
    </w:p>
    <w:p w:rsidR="00F83F82" w:rsidRPr="00F667EE" w:rsidRDefault="00F667EE" w:rsidP="00B43F4B">
      <w:pPr>
        <w:spacing w:after="0" w:line="240" w:lineRule="auto"/>
        <w:jc w:val="both"/>
        <w:rPr>
          <w:rFonts w:ascii="Times New Roman" w:hAnsi="Times New Roman" w:cs="Times New Roman"/>
          <w:sz w:val="24"/>
          <w:szCs w:val="24"/>
        </w:rPr>
      </w:pPr>
      <w:r w:rsidRPr="00F667EE">
        <w:rPr>
          <w:rFonts w:ascii="Times New Roman" w:hAnsi="Times New Roman" w:cs="Times New Roman"/>
          <w:sz w:val="24"/>
          <w:szCs w:val="24"/>
        </w:rPr>
        <w:t xml:space="preserve">2. Турдубаев К. Т. </w:t>
      </w:r>
      <w:r w:rsidR="00F83F82" w:rsidRPr="00F667EE">
        <w:rPr>
          <w:rFonts w:ascii="Times New Roman" w:hAnsi="Times New Roman" w:cs="Times New Roman"/>
          <w:sz w:val="24"/>
          <w:szCs w:val="24"/>
        </w:rPr>
        <w:t>«</w:t>
      </w:r>
      <w:r w:rsidR="00F83F82" w:rsidRPr="00F667EE">
        <w:rPr>
          <w:rFonts w:ascii="Times New Roman" w:hAnsi="Times New Roman" w:cs="Times New Roman"/>
          <w:i/>
          <w:sz w:val="24"/>
          <w:szCs w:val="24"/>
        </w:rPr>
        <w:t>Недоношенные новоржденные дети</w:t>
      </w:r>
      <w:r w:rsidR="00F83F82" w:rsidRPr="00F667EE">
        <w:rPr>
          <w:rFonts w:ascii="Times New Roman" w:hAnsi="Times New Roman" w:cs="Times New Roman"/>
          <w:sz w:val="24"/>
          <w:szCs w:val="24"/>
        </w:rPr>
        <w:t>», Учебное пособие для русско-англоязычных студентов.</w:t>
      </w:r>
      <w:r w:rsidRPr="00F667EE">
        <w:rPr>
          <w:rFonts w:ascii="Times New Roman" w:hAnsi="Times New Roman" w:cs="Times New Roman"/>
          <w:sz w:val="24"/>
          <w:szCs w:val="24"/>
        </w:rPr>
        <w:t xml:space="preserve"> </w:t>
      </w:r>
      <w:r w:rsidR="00F83F82" w:rsidRPr="00F667EE">
        <w:rPr>
          <w:rFonts w:ascii="Times New Roman" w:hAnsi="Times New Roman" w:cs="Times New Roman"/>
          <w:sz w:val="24"/>
          <w:szCs w:val="24"/>
        </w:rPr>
        <w:t>Ош 2018.</w:t>
      </w:r>
    </w:p>
    <w:p w:rsidR="003C4E05" w:rsidRPr="003C4E05" w:rsidRDefault="003C4E05" w:rsidP="003C4E05">
      <w:pPr>
        <w:shd w:val="clear" w:color="auto" w:fill="FFFFFF" w:themeFill="background1"/>
        <w:spacing w:after="0" w:line="240" w:lineRule="auto"/>
        <w:ind w:firstLine="708"/>
        <w:jc w:val="both"/>
        <w:rPr>
          <w:rFonts w:ascii="Times New Roman" w:hAnsi="Times New Roman" w:cs="Times New Roman"/>
          <w:color w:val="000000" w:themeColor="text1"/>
          <w:spacing w:val="3"/>
          <w:sz w:val="24"/>
          <w:szCs w:val="24"/>
          <w:shd w:val="clear" w:color="auto" w:fill="FFFFFF"/>
        </w:rPr>
      </w:pPr>
      <w:r w:rsidRPr="003C4E05">
        <w:rPr>
          <w:rFonts w:ascii="Times New Roman" w:hAnsi="Times New Roman" w:cs="Times New Roman"/>
          <w:b/>
          <w:color w:val="000000" w:themeColor="text1"/>
          <w:sz w:val="24"/>
          <w:szCs w:val="24"/>
          <w:shd w:val="clear" w:color="auto" w:fill="FFFFFF"/>
        </w:rPr>
        <w:t>Научно-исследовательская работа студентов</w:t>
      </w:r>
      <w:r w:rsidRPr="003C4E05">
        <w:rPr>
          <w:rFonts w:ascii="Times New Roman" w:hAnsi="Times New Roman" w:cs="Times New Roman"/>
          <w:color w:val="000000" w:themeColor="text1"/>
          <w:sz w:val="24"/>
          <w:szCs w:val="24"/>
          <w:shd w:val="clear" w:color="auto" w:fill="FFFFFF"/>
        </w:rPr>
        <w:t xml:space="preserve"> (НИРС) является одним из важнейших средств повышения качества подготовки специалистов, а также реализации обучающе-исследовательской парадигмы образования. Поэтому наряду с фундаментальными знаниями, студенты ММФ получают комплекс различных видов знаний, направленных на развитие творческой активности и самостоятельности обучения.</w:t>
      </w:r>
    </w:p>
    <w:p w:rsidR="00944197" w:rsidRPr="003C4E05" w:rsidRDefault="00944197" w:rsidP="003C4E05">
      <w:pPr>
        <w:shd w:val="clear" w:color="auto" w:fill="FFFFFF" w:themeFill="background1"/>
        <w:spacing w:after="0" w:line="240" w:lineRule="auto"/>
        <w:ind w:firstLine="708"/>
        <w:jc w:val="both"/>
        <w:rPr>
          <w:rFonts w:ascii="Times New Roman" w:hAnsi="Times New Roman" w:cs="Times New Roman"/>
          <w:color w:val="000000" w:themeColor="text1"/>
          <w:spacing w:val="3"/>
          <w:sz w:val="24"/>
          <w:szCs w:val="24"/>
          <w:shd w:val="clear" w:color="auto" w:fill="FFFFFF"/>
        </w:rPr>
      </w:pPr>
      <w:r w:rsidRPr="003C4E05">
        <w:rPr>
          <w:rFonts w:ascii="Times New Roman" w:hAnsi="Times New Roman" w:cs="Times New Roman"/>
          <w:color w:val="000000" w:themeColor="text1"/>
          <w:spacing w:val="3"/>
          <w:sz w:val="24"/>
          <w:szCs w:val="24"/>
          <w:shd w:val="clear" w:color="auto" w:fill="FFFFFF"/>
        </w:rPr>
        <w:t>Так как студенты ММФ являются приезжими, процесс адаптации студентов к новой социальной среде практически всегда проходит с некоторыми сложностями и оставляет человека клицом к лицу со своей проблемой, предоставляя самому выбирать пути ее решения - от действия к бездействию. Целью СНК кафедры «Клинических дисциплин 2» является проведение исследования психического состояния студентов ММФ и выявление различного рода нарушения психики которые отражают взаимосвязь между различными аспектами, такие как переезд в Кыргызстан (г. Ош) и аффективными расстройствами личности. Поэтому, кафедра «Клинических дисциплин 2» на план СНК 2018-2019 уч. год включила изучение данной проблемы. Согласно составленному плану активируются работа научного кружка. Под руководством преподавателей кафедры (Ж. А. Абжамиловой, И. С. Абдирайимова) совместно с активистами СНК среди 3-х и 5-х курсов ММФ анкетировали 1033 студентов. На сегодня результаты анкетирования проходят статистическую обработку с последующей публикацией в научных журналах.</w:t>
      </w:r>
    </w:p>
    <w:p w:rsidR="00944197" w:rsidRDefault="000832B2" w:rsidP="003C4E05">
      <w:pPr>
        <w:shd w:val="clear" w:color="auto" w:fill="FFFFFF" w:themeFill="background1"/>
        <w:spacing w:after="0" w:line="240" w:lineRule="auto"/>
        <w:ind w:firstLine="708"/>
        <w:jc w:val="both"/>
        <w:rPr>
          <w:rFonts w:ascii="Times New Roman" w:hAnsi="Times New Roman" w:cs="Times New Roman"/>
          <w:sz w:val="24"/>
          <w:szCs w:val="24"/>
        </w:rPr>
      </w:pPr>
      <w:hyperlink r:id="rId50" w:history="1">
        <w:r w:rsidR="00944197" w:rsidRPr="003C4E05">
          <w:rPr>
            <w:rFonts w:ascii="Times New Roman" w:hAnsi="Times New Roman" w:cs="Times New Roman"/>
            <w:color w:val="0000FF"/>
            <w:sz w:val="24"/>
            <w:szCs w:val="24"/>
            <w:u w:val="single"/>
          </w:rPr>
          <w:t>https://www.oshsu.kg/news/new/?lg=1&amp;id_parent=3528&amp;id2=10200&amp;list=7</w:t>
        </w:r>
      </w:hyperlink>
    </w:p>
    <w:p w:rsidR="009541CE" w:rsidRDefault="009541CE" w:rsidP="009541CE">
      <w:pPr>
        <w:spacing w:after="0" w:line="240" w:lineRule="auto"/>
        <w:ind w:firstLine="708"/>
        <w:jc w:val="both"/>
        <w:rPr>
          <w:rFonts w:ascii="Times New Roman" w:eastAsia="Times New Roman" w:hAnsi="Times New Roman" w:cs="Times New Roman"/>
          <w:spacing w:val="2"/>
          <w:sz w:val="24"/>
          <w:szCs w:val="24"/>
          <w:shd w:val="clear" w:color="auto" w:fill="FFFFFF"/>
        </w:rPr>
      </w:pPr>
      <w:r w:rsidRPr="009541CE">
        <w:rPr>
          <w:rFonts w:ascii="Times New Roman" w:eastAsia="Times New Roman" w:hAnsi="Times New Roman" w:cs="Times New Roman"/>
          <w:spacing w:val="2"/>
          <w:sz w:val="24"/>
          <w:szCs w:val="24"/>
          <w:shd w:val="clear" w:color="auto" w:fill="FFFFFF"/>
        </w:rPr>
        <w:t>От 19.09.18 года руководством преподавателя Ж. А. Абжамиловой на кафедре организова</w:t>
      </w:r>
      <w:r>
        <w:rPr>
          <w:rFonts w:ascii="Times New Roman" w:eastAsia="Times New Roman" w:hAnsi="Times New Roman" w:cs="Times New Roman"/>
          <w:spacing w:val="2"/>
          <w:sz w:val="24"/>
          <w:szCs w:val="24"/>
          <w:shd w:val="clear" w:color="auto" w:fill="FFFFFF"/>
        </w:rPr>
        <w:t xml:space="preserve">н </w:t>
      </w:r>
      <w:r w:rsidRPr="009541CE">
        <w:rPr>
          <w:rFonts w:ascii="Times New Roman" w:eastAsia="Times New Roman" w:hAnsi="Times New Roman" w:cs="Times New Roman"/>
          <w:spacing w:val="2"/>
          <w:sz w:val="24"/>
          <w:szCs w:val="24"/>
          <w:shd w:val="clear" w:color="auto" w:fill="FFFFFF"/>
        </w:rPr>
        <w:t>студенческий научный кружок по педиатрии</w:t>
      </w:r>
      <w:r>
        <w:rPr>
          <w:rFonts w:ascii="Times New Roman" w:eastAsia="Times New Roman" w:hAnsi="Times New Roman" w:cs="Times New Roman"/>
          <w:spacing w:val="2"/>
          <w:sz w:val="24"/>
          <w:szCs w:val="24"/>
          <w:shd w:val="clear" w:color="auto" w:fill="FFFFFF"/>
        </w:rPr>
        <w:t>.</w:t>
      </w:r>
      <w:r w:rsidRPr="009541CE">
        <w:rPr>
          <w:rFonts w:ascii="Times New Roman" w:eastAsia="Times New Roman" w:hAnsi="Times New Roman" w:cs="Times New Roman"/>
          <w:spacing w:val="2"/>
          <w:sz w:val="24"/>
          <w:szCs w:val="24"/>
          <w:shd w:val="clear" w:color="auto" w:fill="FFFFFF"/>
        </w:rPr>
        <w:t>Тема кружк</w:t>
      </w:r>
      <w:r>
        <w:rPr>
          <w:rFonts w:ascii="Times New Roman" w:eastAsia="Times New Roman" w:hAnsi="Times New Roman" w:cs="Times New Roman"/>
          <w:spacing w:val="2"/>
          <w:sz w:val="24"/>
          <w:szCs w:val="24"/>
          <w:shd w:val="clear" w:color="auto" w:fill="FFFFFF"/>
        </w:rPr>
        <w:t xml:space="preserve">а: “Рефлексы у новорожденных”, </w:t>
      </w:r>
      <w:r w:rsidRPr="009541CE">
        <w:rPr>
          <w:rFonts w:ascii="Times New Roman" w:eastAsia="Times New Roman" w:hAnsi="Times New Roman" w:cs="Times New Roman"/>
          <w:spacing w:val="2"/>
          <w:sz w:val="24"/>
          <w:szCs w:val="24"/>
          <w:shd w:val="clear" w:color="auto" w:fill="FFFFFF"/>
        </w:rPr>
        <w:t>“Дифференциальная диагностика кровотечений у детей”.</w:t>
      </w:r>
    </w:p>
    <w:p w:rsidR="001C7C30" w:rsidRDefault="009541CE" w:rsidP="001C7C30">
      <w:pPr>
        <w:spacing w:after="0" w:line="240" w:lineRule="auto"/>
        <w:ind w:firstLine="708"/>
        <w:jc w:val="both"/>
        <w:rPr>
          <w:rFonts w:ascii="Times New Roman" w:eastAsia="Times New Roman" w:hAnsi="Times New Roman" w:cs="Times New Roman"/>
          <w:spacing w:val="2"/>
          <w:sz w:val="24"/>
          <w:szCs w:val="24"/>
          <w:shd w:val="clear" w:color="auto" w:fill="FFFFFF"/>
        </w:rPr>
      </w:pPr>
      <w:r w:rsidRPr="009541CE">
        <w:t xml:space="preserve"> </w:t>
      </w:r>
      <w:hyperlink r:id="rId51" w:history="1">
        <w:r w:rsidR="001C7C30" w:rsidRPr="00EF65CA">
          <w:rPr>
            <w:rStyle w:val="a9"/>
            <w:rFonts w:ascii="Times New Roman" w:eastAsia="Times New Roman" w:hAnsi="Times New Roman" w:cs="Times New Roman"/>
            <w:spacing w:val="2"/>
            <w:sz w:val="24"/>
            <w:szCs w:val="24"/>
            <w:shd w:val="clear" w:color="auto" w:fill="FFFFFF"/>
          </w:rPr>
          <w:t>https://www.oshsu.kg/news/new/?lg=1&amp;id_parent=3528&amp;id2=9065&amp;list=14</w:t>
        </w:r>
      </w:hyperlink>
    </w:p>
    <w:p w:rsidR="001C7C30" w:rsidRPr="0097791B" w:rsidRDefault="001C7C30" w:rsidP="009541CE">
      <w:pPr>
        <w:spacing w:after="0" w:line="240" w:lineRule="auto"/>
        <w:ind w:firstLine="708"/>
        <w:jc w:val="both"/>
        <w:rPr>
          <w:rFonts w:ascii="Times New Roman" w:hAnsi="Times New Roman" w:cs="Times New Roman"/>
          <w:color w:val="000000" w:themeColor="text1"/>
          <w:sz w:val="24"/>
          <w:szCs w:val="24"/>
        </w:rPr>
      </w:pPr>
      <w:r w:rsidRPr="0097791B">
        <w:rPr>
          <w:rFonts w:ascii="Times New Roman" w:hAnsi="Times New Roman" w:cs="Times New Roman"/>
          <w:color w:val="000000" w:themeColor="text1"/>
          <w:spacing w:val="2"/>
          <w:sz w:val="24"/>
          <w:szCs w:val="24"/>
          <w:shd w:val="clear" w:color="auto" w:fill="FFFFFF"/>
        </w:rPr>
        <w:t>25 декабря 2018 года по предмету акушерство-гинекологии ассистентами-преподавателями В. Д. Турсуновой и Ж. А. Абдирасуловой был организован конкурс «The best workshop» среди студентов 4курса II потока. На конкурсе участвовали все студенты, которые создавали и соорудили свои кретивные handmade, связанные с тематическим планом СРС по акушерству.</w:t>
      </w:r>
      <w:r w:rsidRPr="0097791B">
        <w:rPr>
          <w:rStyle w:val="apple-converted-space"/>
          <w:rFonts w:ascii="Times New Roman" w:hAnsi="Times New Roman" w:cs="Times New Roman"/>
          <w:color w:val="000000" w:themeColor="text1"/>
          <w:spacing w:val="2"/>
          <w:sz w:val="24"/>
          <w:szCs w:val="24"/>
          <w:shd w:val="clear" w:color="auto" w:fill="FFFFFF"/>
        </w:rPr>
        <w:t> </w:t>
      </w:r>
    </w:p>
    <w:p w:rsidR="001C7C30" w:rsidRDefault="000832B2" w:rsidP="009541CE">
      <w:pPr>
        <w:shd w:val="clear" w:color="auto" w:fill="FFFFFF" w:themeFill="background1"/>
        <w:spacing w:after="0" w:line="240" w:lineRule="auto"/>
        <w:ind w:firstLine="708"/>
        <w:jc w:val="both"/>
        <w:rPr>
          <w:rFonts w:ascii="Times New Roman" w:hAnsi="Times New Roman" w:cs="Times New Roman"/>
          <w:sz w:val="24"/>
          <w:szCs w:val="24"/>
        </w:rPr>
      </w:pPr>
      <w:hyperlink r:id="rId52" w:history="1">
        <w:r w:rsidR="001C7C30" w:rsidRPr="00EF65CA">
          <w:rPr>
            <w:rStyle w:val="a9"/>
            <w:rFonts w:ascii="Times New Roman" w:hAnsi="Times New Roman" w:cs="Times New Roman"/>
            <w:sz w:val="24"/>
            <w:szCs w:val="24"/>
          </w:rPr>
          <w:t>https://www.oshsu.kg/news/new/?lg=1&amp;id_parent=3528&amp;id2=10199&amp;list=7</w:t>
        </w:r>
      </w:hyperlink>
    </w:p>
    <w:p w:rsidR="0088170F" w:rsidRPr="00E64E2B" w:rsidRDefault="001C7C30" w:rsidP="009541CE">
      <w:pPr>
        <w:shd w:val="clear" w:color="auto" w:fill="FFFFFF" w:themeFill="background1"/>
        <w:spacing w:after="0" w:line="240" w:lineRule="auto"/>
        <w:ind w:firstLine="708"/>
        <w:jc w:val="both"/>
        <w:rPr>
          <w:rStyle w:val="apple-converted-space"/>
          <w:rFonts w:ascii="Times New Roman" w:hAnsi="Times New Roman" w:cs="Times New Roman"/>
          <w:spacing w:val="2"/>
          <w:sz w:val="24"/>
          <w:szCs w:val="24"/>
          <w:shd w:val="clear" w:color="auto" w:fill="FFFFFF"/>
          <w:lang w:val="en-US"/>
        </w:rPr>
      </w:pPr>
      <w:r w:rsidRPr="0088170F">
        <w:rPr>
          <w:rFonts w:ascii="Times New Roman" w:hAnsi="Times New Roman" w:cs="Times New Roman"/>
          <w:spacing w:val="2"/>
          <w:sz w:val="24"/>
          <w:szCs w:val="24"/>
          <w:shd w:val="clear" w:color="auto" w:fill="FFFFFF"/>
        </w:rPr>
        <w:t>Преподавателями на кафедры «Клинические дисциплины 2» Г. А. Маткасымовой, А. А. Гаиповой 26 декабря 2018 года был организован КВН по онкологии на тему «Рак легких». На</w:t>
      </w:r>
      <w:r w:rsidRPr="00E64E2B">
        <w:rPr>
          <w:rFonts w:ascii="Times New Roman" w:hAnsi="Times New Roman" w:cs="Times New Roman"/>
          <w:spacing w:val="2"/>
          <w:sz w:val="24"/>
          <w:szCs w:val="24"/>
          <w:shd w:val="clear" w:color="auto" w:fill="FFFFFF"/>
          <w:lang w:val="en-US"/>
        </w:rPr>
        <w:t xml:space="preserve"> </w:t>
      </w:r>
      <w:r w:rsidRPr="0088170F">
        <w:rPr>
          <w:rFonts w:ascii="Times New Roman" w:hAnsi="Times New Roman" w:cs="Times New Roman"/>
          <w:spacing w:val="2"/>
          <w:sz w:val="24"/>
          <w:szCs w:val="24"/>
          <w:shd w:val="clear" w:color="auto" w:fill="FFFFFF"/>
        </w:rPr>
        <w:t>конкурсе</w:t>
      </w:r>
      <w:r w:rsidRPr="00E64E2B">
        <w:rPr>
          <w:rFonts w:ascii="Times New Roman" w:hAnsi="Times New Roman" w:cs="Times New Roman"/>
          <w:spacing w:val="2"/>
          <w:sz w:val="24"/>
          <w:szCs w:val="24"/>
          <w:shd w:val="clear" w:color="auto" w:fill="FFFFFF"/>
          <w:lang w:val="en-US"/>
        </w:rPr>
        <w:t xml:space="preserve"> </w:t>
      </w:r>
      <w:r w:rsidRPr="0088170F">
        <w:rPr>
          <w:rFonts w:ascii="Times New Roman" w:hAnsi="Times New Roman" w:cs="Times New Roman"/>
          <w:spacing w:val="2"/>
          <w:sz w:val="24"/>
          <w:szCs w:val="24"/>
          <w:shd w:val="clear" w:color="auto" w:fill="FFFFFF"/>
        </w:rPr>
        <w:t>участвовали</w:t>
      </w:r>
      <w:r w:rsidRPr="00E64E2B">
        <w:rPr>
          <w:rFonts w:ascii="Times New Roman" w:hAnsi="Times New Roman" w:cs="Times New Roman"/>
          <w:spacing w:val="2"/>
          <w:sz w:val="24"/>
          <w:szCs w:val="24"/>
          <w:shd w:val="clear" w:color="auto" w:fill="FFFFFF"/>
          <w:lang w:val="en-US"/>
        </w:rPr>
        <w:t xml:space="preserve"> 3 </w:t>
      </w:r>
      <w:r w:rsidRPr="0088170F">
        <w:rPr>
          <w:rFonts w:ascii="Times New Roman" w:hAnsi="Times New Roman" w:cs="Times New Roman"/>
          <w:spacing w:val="2"/>
          <w:sz w:val="24"/>
          <w:szCs w:val="24"/>
          <w:shd w:val="clear" w:color="auto" w:fill="FFFFFF"/>
        </w:rPr>
        <w:t>команды</w:t>
      </w:r>
      <w:r w:rsidRPr="00E64E2B">
        <w:rPr>
          <w:rFonts w:ascii="Times New Roman" w:hAnsi="Times New Roman" w:cs="Times New Roman"/>
          <w:spacing w:val="2"/>
          <w:sz w:val="24"/>
          <w:szCs w:val="24"/>
          <w:shd w:val="clear" w:color="auto" w:fill="FFFFFF"/>
          <w:lang w:val="en-US"/>
        </w:rPr>
        <w:t xml:space="preserve"> «</w:t>
      </w:r>
      <w:r w:rsidRPr="0088170F">
        <w:rPr>
          <w:rFonts w:ascii="Times New Roman" w:hAnsi="Times New Roman" w:cs="Times New Roman"/>
          <w:spacing w:val="2"/>
          <w:sz w:val="24"/>
          <w:szCs w:val="24"/>
          <w:shd w:val="clear" w:color="auto" w:fill="FFFFFF"/>
          <w:lang w:val="en-US"/>
        </w:rPr>
        <w:t>The</w:t>
      </w:r>
      <w:r w:rsidRPr="00E64E2B">
        <w:rPr>
          <w:rFonts w:ascii="Times New Roman" w:hAnsi="Times New Roman" w:cs="Times New Roman"/>
          <w:spacing w:val="2"/>
          <w:sz w:val="24"/>
          <w:szCs w:val="24"/>
          <w:shd w:val="clear" w:color="auto" w:fill="FFFFFF"/>
          <w:lang w:val="en-US"/>
        </w:rPr>
        <w:t xml:space="preserve"> </w:t>
      </w:r>
      <w:r w:rsidRPr="0088170F">
        <w:rPr>
          <w:rFonts w:ascii="Times New Roman" w:hAnsi="Times New Roman" w:cs="Times New Roman"/>
          <w:spacing w:val="2"/>
          <w:sz w:val="24"/>
          <w:szCs w:val="24"/>
          <w:shd w:val="clear" w:color="auto" w:fill="FFFFFF"/>
          <w:lang w:val="en-US"/>
        </w:rPr>
        <w:t>Sixplatins</w:t>
      </w:r>
      <w:r w:rsidRPr="00E64E2B">
        <w:rPr>
          <w:rFonts w:ascii="Times New Roman" w:hAnsi="Times New Roman" w:cs="Times New Roman"/>
          <w:spacing w:val="2"/>
          <w:sz w:val="24"/>
          <w:szCs w:val="24"/>
          <w:shd w:val="clear" w:color="auto" w:fill="FFFFFF"/>
          <w:lang w:val="en-US"/>
        </w:rPr>
        <w:t xml:space="preserve">», « </w:t>
      </w:r>
      <w:r w:rsidRPr="0088170F">
        <w:rPr>
          <w:rFonts w:ascii="Times New Roman" w:hAnsi="Times New Roman" w:cs="Times New Roman"/>
          <w:spacing w:val="2"/>
          <w:sz w:val="24"/>
          <w:szCs w:val="24"/>
          <w:shd w:val="clear" w:color="auto" w:fill="FFFFFF"/>
          <w:lang w:val="en-US"/>
        </w:rPr>
        <w:t>The</w:t>
      </w:r>
      <w:r w:rsidRPr="00E64E2B">
        <w:rPr>
          <w:rFonts w:ascii="Times New Roman" w:hAnsi="Times New Roman" w:cs="Times New Roman"/>
          <w:spacing w:val="2"/>
          <w:sz w:val="24"/>
          <w:szCs w:val="24"/>
          <w:shd w:val="clear" w:color="auto" w:fill="FFFFFF"/>
          <w:lang w:val="en-US"/>
        </w:rPr>
        <w:t xml:space="preserve"> </w:t>
      </w:r>
      <w:r w:rsidRPr="0088170F">
        <w:rPr>
          <w:rFonts w:ascii="Times New Roman" w:hAnsi="Times New Roman" w:cs="Times New Roman"/>
          <w:spacing w:val="2"/>
          <w:sz w:val="24"/>
          <w:szCs w:val="24"/>
          <w:shd w:val="clear" w:color="auto" w:fill="FFFFFF"/>
          <w:lang w:val="en-US"/>
        </w:rPr>
        <w:t>Phoenix</w:t>
      </w:r>
      <w:r w:rsidRPr="00E64E2B">
        <w:rPr>
          <w:rFonts w:ascii="Times New Roman" w:hAnsi="Times New Roman" w:cs="Times New Roman"/>
          <w:spacing w:val="2"/>
          <w:sz w:val="24"/>
          <w:szCs w:val="24"/>
          <w:shd w:val="clear" w:color="auto" w:fill="FFFFFF"/>
          <w:lang w:val="en-US"/>
        </w:rPr>
        <w:t>», «</w:t>
      </w:r>
      <w:r w:rsidRPr="0088170F">
        <w:rPr>
          <w:rFonts w:ascii="Times New Roman" w:hAnsi="Times New Roman" w:cs="Times New Roman"/>
          <w:spacing w:val="2"/>
          <w:sz w:val="24"/>
          <w:szCs w:val="24"/>
          <w:shd w:val="clear" w:color="auto" w:fill="FFFFFF"/>
          <w:lang w:val="en-US"/>
        </w:rPr>
        <w:t>The</w:t>
      </w:r>
      <w:r w:rsidRPr="00E64E2B">
        <w:rPr>
          <w:rFonts w:ascii="Times New Roman" w:hAnsi="Times New Roman" w:cs="Times New Roman"/>
          <w:spacing w:val="2"/>
          <w:sz w:val="24"/>
          <w:szCs w:val="24"/>
          <w:shd w:val="clear" w:color="auto" w:fill="FFFFFF"/>
          <w:lang w:val="en-US"/>
        </w:rPr>
        <w:t xml:space="preserve"> </w:t>
      </w:r>
      <w:r w:rsidRPr="0088170F">
        <w:rPr>
          <w:rFonts w:ascii="Times New Roman" w:hAnsi="Times New Roman" w:cs="Times New Roman"/>
          <w:spacing w:val="2"/>
          <w:sz w:val="24"/>
          <w:szCs w:val="24"/>
          <w:shd w:val="clear" w:color="auto" w:fill="FFFFFF"/>
          <w:lang w:val="en-US"/>
        </w:rPr>
        <w:t>Celestians</w:t>
      </w:r>
      <w:r w:rsidRPr="00E64E2B">
        <w:rPr>
          <w:rFonts w:ascii="Times New Roman" w:hAnsi="Times New Roman" w:cs="Times New Roman"/>
          <w:spacing w:val="2"/>
          <w:sz w:val="24"/>
          <w:szCs w:val="24"/>
          <w:shd w:val="clear" w:color="auto" w:fill="FFFFFF"/>
          <w:lang w:val="en-US"/>
        </w:rPr>
        <w:t>».</w:t>
      </w:r>
      <w:r w:rsidRPr="0088170F">
        <w:rPr>
          <w:rStyle w:val="apple-converted-space"/>
          <w:rFonts w:ascii="Times New Roman" w:hAnsi="Times New Roman" w:cs="Times New Roman"/>
          <w:spacing w:val="2"/>
          <w:sz w:val="24"/>
          <w:szCs w:val="24"/>
          <w:shd w:val="clear" w:color="auto" w:fill="FFFFFF"/>
          <w:lang w:val="en-US"/>
        </w:rPr>
        <w:t> </w:t>
      </w:r>
    </w:p>
    <w:p w:rsidR="001C7C30" w:rsidRPr="00E64E2B" w:rsidRDefault="000832B2" w:rsidP="009541CE">
      <w:pPr>
        <w:shd w:val="clear" w:color="auto" w:fill="FFFFFF" w:themeFill="background1"/>
        <w:spacing w:after="0" w:line="240" w:lineRule="auto"/>
        <w:ind w:firstLine="708"/>
        <w:jc w:val="both"/>
        <w:rPr>
          <w:rStyle w:val="apple-converted-space"/>
          <w:rFonts w:ascii="Times New Roman" w:hAnsi="Times New Roman" w:cs="Times New Roman"/>
          <w:color w:val="4D4D4D"/>
          <w:spacing w:val="2"/>
          <w:sz w:val="24"/>
          <w:szCs w:val="24"/>
          <w:shd w:val="clear" w:color="auto" w:fill="FFFFFF"/>
          <w:lang w:val="en-US"/>
        </w:rPr>
      </w:pPr>
      <w:hyperlink r:id="rId53" w:history="1">
        <w:r w:rsidR="0088170F" w:rsidRPr="0088170F">
          <w:rPr>
            <w:rStyle w:val="a9"/>
            <w:rFonts w:ascii="Times New Roman" w:hAnsi="Times New Roman" w:cs="Times New Roman"/>
            <w:spacing w:val="2"/>
            <w:sz w:val="24"/>
            <w:szCs w:val="24"/>
            <w:shd w:val="clear" w:color="auto" w:fill="FFFFFF"/>
            <w:lang w:val="en-US"/>
          </w:rPr>
          <w:t>https</w:t>
        </w:r>
        <w:r w:rsidR="0088170F" w:rsidRPr="00E64E2B">
          <w:rPr>
            <w:rStyle w:val="a9"/>
            <w:rFonts w:ascii="Times New Roman" w:hAnsi="Times New Roman" w:cs="Times New Roman"/>
            <w:spacing w:val="2"/>
            <w:sz w:val="24"/>
            <w:szCs w:val="24"/>
            <w:shd w:val="clear" w:color="auto" w:fill="FFFFFF"/>
            <w:lang w:val="en-US"/>
          </w:rPr>
          <w:t>://</w:t>
        </w:r>
        <w:r w:rsidR="0088170F" w:rsidRPr="0088170F">
          <w:rPr>
            <w:rStyle w:val="a9"/>
            <w:rFonts w:ascii="Times New Roman" w:hAnsi="Times New Roman" w:cs="Times New Roman"/>
            <w:spacing w:val="2"/>
            <w:sz w:val="24"/>
            <w:szCs w:val="24"/>
            <w:shd w:val="clear" w:color="auto" w:fill="FFFFFF"/>
            <w:lang w:val="en-US"/>
          </w:rPr>
          <w:t>www</w:t>
        </w:r>
        <w:r w:rsidR="0088170F" w:rsidRPr="00E64E2B">
          <w:rPr>
            <w:rStyle w:val="a9"/>
            <w:rFonts w:ascii="Times New Roman" w:hAnsi="Times New Roman" w:cs="Times New Roman"/>
            <w:spacing w:val="2"/>
            <w:sz w:val="24"/>
            <w:szCs w:val="24"/>
            <w:shd w:val="clear" w:color="auto" w:fill="FFFFFF"/>
            <w:lang w:val="en-US"/>
          </w:rPr>
          <w:t>.</w:t>
        </w:r>
        <w:r w:rsidR="0088170F" w:rsidRPr="0088170F">
          <w:rPr>
            <w:rStyle w:val="a9"/>
            <w:rFonts w:ascii="Times New Roman" w:hAnsi="Times New Roman" w:cs="Times New Roman"/>
            <w:spacing w:val="2"/>
            <w:sz w:val="24"/>
            <w:szCs w:val="24"/>
            <w:shd w:val="clear" w:color="auto" w:fill="FFFFFF"/>
            <w:lang w:val="en-US"/>
          </w:rPr>
          <w:t>oshsu</w:t>
        </w:r>
        <w:r w:rsidR="0088170F" w:rsidRPr="00E64E2B">
          <w:rPr>
            <w:rStyle w:val="a9"/>
            <w:rFonts w:ascii="Times New Roman" w:hAnsi="Times New Roman" w:cs="Times New Roman"/>
            <w:spacing w:val="2"/>
            <w:sz w:val="24"/>
            <w:szCs w:val="24"/>
            <w:shd w:val="clear" w:color="auto" w:fill="FFFFFF"/>
            <w:lang w:val="en-US"/>
          </w:rPr>
          <w:t>.</w:t>
        </w:r>
        <w:r w:rsidR="0088170F" w:rsidRPr="0088170F">
          <w:rPr>
            <w:rStyle w:val="a9"/>
            <w:rFonts w:ascii="Times New Roman" w:hAnsi="Times New Roman" w:cs="Times New Roman"/>
            <w:spacing w:val="2"/>
            <w:sz w:val="24"/>
            <w:szCs w:val="24"/>
            <w:shd w:val="clear" w:color="auto" w:fill="FFFFFF"/>
            <w:lang w:val="en-US"/>
          </w:rPr>
          <w:t>kg</w:t>
        </w:r>
        <w:r w:rsidR="0088170F" w:rsidRPr="00E64E2B">
          <w:rPr>
            <w:rStyle w:val="a9"/>
            <w:rFonts w:ascii="Times New Roman" w:hAnsi="Times New Roman" w:cs="Times New Roman"/>
            <w:spacing w:val="2"/>
            <w:sz w:val="24"/>
            <w:szCs w:val="24"/>
            <w:shd w:val="clear" w:color="auto" w:fill="FFFFFF"/>
            <w:lang w:val="en-US"/>
          </w:rPr>
          <w:t>/</w:t>
        </w:r>
        <w:r w:rsidR="0088170F" w:rsidRPr="0088170F">
          <w:rPr>
            <w:rStyle w:val="a9"/>
            <w:rFonts w:ascii="Times New Roman" w:hAnsi="Times New Roman" w:cs="Times New Roman"/>
            <w:spacing w:val="2"/>
            <w:sz w:val="24"/>
            <w:szCs w:val="24"/>
            <w:shd w:val="clear" w:color="auto" w:fill="FFFFFF"/>
            <w:lang w:val="en-US"/>
          </w:rPr>
          <w:t>news</w:t>
        </w:r>
        <w:r w:rsidR="0088170F" w:rsidRPr="00E64E2B">
          <w:rPr>
            <w:rStyle w:val="a9"/>
            <w:rFonts w:ascii="Times New Roman" w:hAnsi="Times New Roman" w:cs="Times New Roman"/>
            <w:spacing w:val="2"/>
            <w:sz w:val="24"/>
            <w:szCs w:val="24"/>
            <w:shd w:val="clear" w:color="auto" w:fill="FFFFFF"/>
            <w:lang w:val="en-US"/>
          </w:rPr>
          <w:t>/</w:t>
        </w:r>
        <w:r w:rsidR="0088170F" w:rsidRPr="0088170F">
          <w:rPr>
            <w:rStyle w:val="a9"/>
            <w:rFonts w:ascii="Times New Roman" w:hAnsi="Times New Roman" w:cs="Times New Roman"/>
            <w:spacing w:val="2"/>
            <w:sz w:val="24"/>
            <w:szCs w:val="24"/>
            <w:shd w:val="clear" w:color="auto" w:fill="FFFFFF"/>
            <w:lang w:val="en-US"/>
          </w:rPr>
          <w:t>new</w:t>
        </w:r>
        <w:r w:rsidR="0088170F" w:rsidRPr="00E64E2B">
          <w:rPr>
            <w:rStyle w:val="a9"/>
            <w:rFonts w:ascii="Times New Roman" w:hAnsi="Times New Roman" w:cs="Times New Roman"/>
            <w:spacing w:val="2"/>
            <w:sz w:val="24"/>
            <w:szCs w:val="24"/>
            <w:shd w:val="clear" w:color="auto" w:fill="FFFFFF"/>
            <w:lang w:val="en-US"/>
          </w:rPr>
          <w:t>/?</w:t>
        </w:r>
        <w:r w:rsidR="0088170F" w:rsidRPr="0088170F">
          <w:rPr>
            <w:rStyle w:val="a9"/>
            <w:rFonts w:ascii="Times New Roman" w:hAnsi="Times New Roman" w:cs="Times New Roman"/>
            <w:spacing w:val="2"/>
            <w:sz w:val="24"/>
            <w:szCs w:val="24"/>
            <w:shd w:val="clear" w:color="auto" w:fill="FFFFFF"/>
            <w:lang w:val="en-US"/>
          </w:rPr>
          <w:t>lg</w:t>
        </w:r>
        <w:r w:rsidR="0088170F" w:rsidRPr="00E64E2B">
          <w:rPr>
            <w:rStyle w:val="a9"/>
            <w:rFonts w:ascii="Times New Roman" w:hAnsi="Times New Roman" w:cs="Times New Roman"/>
            <w:spacing w:val="2"/>
            <w:sz w:val="24"/>
            <w:szCs w:val="24"/>
            <w:shd w:val="clear" w:color="auto" w:fill="FFFFFF"/>
            <w:lang w:val="en-US"/>
          </w:rPr>
          <w:t>=1&amp;</w:t>
        </w:r>
        <w:r w:rsidR="0088170F" w:rsidRPr="0088170F">
          <w:rPr>
            <w:rStyle w:val="a9"/>
            <w:rFonts w:ascii="Times New Roman" w:hAnsi="Times New Roman" w:cs="Times New Roman"/>
            <w:spacing w:val="2"/>
            <w:sz w:val="24"/>
            <w:szCs w:val="24"/>
            <w:shd w:val="clear" w:color="auto" w:fill="FFFFFF"/>
            <w:lang w:val="en-US"/>
          </w:rPr>
          <w:t>id</w:t>
        </w:r>
        <w:r w:rsidR="0088170F" w:rsidRPr="00E64E2B">
          <w:rPr>
            <w:rStyle w:val="a9"/>
            <w:rFonts w:ascii="Times New Roman" w:hAnsi="Times New Roman" w:cs="Times New Roman"/>
            <w:spacing w:val="2"/>
            <w:sz w:val="24"/>
            <w:szCs w:val="24"/>
            <w:shd w:val="clear" w:color="auto" w:fill="FFFFFF"/>
            <w:lang w:val="en-US"/>
          </w:rPr>
          <w:t>_</w:t>
        </w:r>
        <w:r w:rsidR="0088170F" w:rsidRPr="0088170F">
          <w:rPr>
            <w:rStyle w:val="a9"/>
            <w:rFonts w:ascii="Times New Roman" w:hAnsi="Times New Roman" w:cs="Times New Roman"/>
            <w:spacing w:val="2"/>
            <w:sz w:val="24"/>
            <w:szCs w:val="24"/>
            <w:shd w:val="clear" w:color="auto" w:fill="FFFFFF"/>
            <w:lang w:val="en-US"/>
          </w:rPr>
          <w:t>parent</w:t>
        </w:r>
        <w:r w:rsidR="0088170F" w:rsidRPr="00E64E2B">
          <w:rPr>
            <w:rStyle w:val="a9"/>
            <w:rFonts w:ascii="Times New Roman" w:hAnsi="Times New Roman" w:cs="Times New Roman"/>
            <w:spacing w:val="2"/>
            <w:sz w:val="24"/>
            <w:szCs w:val="24"/>
            <w:shd w:val="clear" w:color="auto" w:fill="FFFFFF"/>
            <w:lang w:val="en-US"/>
          </w:rPr>
          <w:t>=3528&amp;</w:t>
        </w:r>
        <w:r w:rsidR="0088170F" w:rsidRPr="0088170F">
          <w:rPr>
            <w:rStyle w:val="a9"/>
            <w:rFonts w:ascii="Times New Roman" w:hAnsi="Times New Roman" w:cs="Times New Roman"/>
            <w:spacing w:val="2"/>
            <w:sz w:val="24"/>
            <w:szCs w:val="24"/>
            <w:shd w:val="clear" w:color="auto" w:fill="FFFFFF"/>
            <w:lang w:val="en-US"/>
          </w:rPr>
          <w:t>id</w:t>
        </w:r>
        <w:r w:rsidR="0088170F" w:rsidRPr="00E64E2B">
          <w:rPr>
            <w:rStyle w:val="a9"/>
            <w:rFonts w:ascii="Times New Roman" w:hAnsi="Times New Roman" w:cs="Times New Roman"/>
            <w:spacing w:val="2"/>
            <w:sz w:val="24"/>
            <w:szCs w:val="24"/>
            <w:shd w:val="clear" w:color="auto" w:fill="FFFFFF"/>
            <w:lang w:val="en-US"/>
          </w:rPr>
          <w:t>2=10294&amp;</w:t>
        </w:r>
        <w:r w:rsidR="0088170F" w:rsidRPr="0088170F">
          <w:rPr>
            <w:rStyle w:val="a9"/>
            <w:rFonts w:ascii="Times New Roman" w:hAnsi="Times New Roman" w:cs="Times New Roman"/>
            <w:spacing w:val="2"/>
            <w:sz w:val="24"/>
            <w:szCs w:val="24"/>
            <w:shd w:val="clear" w:color="auto" w:fill="FFFFFF"/>
            <w:lang w:val="en-US"/>
          </w:rPr>
          <w:t>list</w:t>
        </w:r>
        <w:r w:rsidR="0088170F" w:rsidRPr="00E64E2B">
          <w:rPr>
            <w:rStyle w:val="a9"/>
            <w:rFonts w:ascii="Times New Roman" w:hAnsi="Times New Roman" w:cs="Times New Roman"/>
            <w:spacing w:val="2"/>
            <w:sz w:val="24"/>
            <w:szCs w:val="24"/>
            <w:shd w:val="clear" w:color="auto" w:fill="FFFFFF"/>
            <w:lang w:val="en-US"/>
          </w:rPr>
          <w:t>=6</w:t>
        </w:r>
      </w:hyperlink>
    </w:p>
    <w:p w:rsidR="0088170F" w:rsidRPr="0088170F" w:rsidRDefault="0088170F" w:rsidP="009541CE">
      <w:pPr>
        <w:shd w:val="clear" w:color="auto" w:fill="FFFFFF" w:themeFill="background1"/>
        <w:spacing w:after="0" w:line="240" w:lineRule="auto"/>
        <w:ind w:firstLine="708"/>
        <w:jc w:val="both"/>
        <w:rPr>
          <w:rFonts w:ascii="Times New Roman" w:hAnsi="Times New Roman" w:cs="Times New Roman"/>
          <w:spacing w:val="2"/>
          <w:sz w:val="24"/>
          <w:szCs w:val="24"/>
          <w:shd w:val="clear" w:color="auto" w:fill="FFFFFF"/>
        </w:rPr>
      </w:pPr>
      <w:r w:rsidRPr="0088170F">
        <w:rPr>
          <w:rFonts w:ascii="Times New Roman" w:hAnsi="Times New Roman" w:cs="Times New Roman"/>
          <w:spacing w:val="2"/>
          <w:sz w:val="24"/>
          <w:szCs w:val="24"/>
          <w:shd w:val="clear" w:color="auto" w:fill="FFFFFF"/>
        </w:rPr>
        <w:t>C целью стимулирования студентов к научным исследованиям, выявление одаренных студентов и проверки качества знаний студентов 13 апреля 2019 года по предмету хирургия преподавателями Саид Али Аббас, Каратаев М. А., Абдирайимов И. С., Туйбаев А. З. была организована олимпиада на тему “Acute appendicitis” для студентов 3 и 4 курсов. На конкурсе участвовали 11 команд, состоящие не более из 3-х участников, где заданием конкурса было в течении 15 минут продемонстрировать креативные handmade, презентации и инсценировки, раскрывая заданную тему.</w:t>
      </w:r>
    </w:p>
    <w:p w:rsidR="0088170F" w:rsidRPr="0088170F" w:rsidRDefault="000832B2" w:rsidP="009541CE">
      <w:pPr>
        <w:shd w:val="clear" w:color="auto" w:fill="FFFFFF" w:themeFill="background1"/>
        <w:spacing w:after="0" w:line="240" w:lineRule="auto"/>
        <w:ind w:firstLine="708"/>
        <w:jc w:val="both"/>
        <w:rPr>
          <w:rStyle w:val="apple-converted-space"/>
          <w:rFonts w:ascii="Times New Roman" w:hAnsi="Times New Roman" w:cs="Times New Roman"/>
          <w:color w:val="4D4D4D"/>
          <w:spacing w:val="2"/>
          <w:sz w:val="24"/>
          <w:szCs w:val="24"/>
          <w:shd w:val="clear" w:color="auto" w:fill="FFFFFF"/>
        </w:rPr>
      </w:pPr>
      <w:hyperlink r:id="rId54" w:history="1">
        <w:r w:rsidR="0088170F" w:rsidRPr="0088170F">
          <w:rPr>
            <w:rStyle w:val="a9"/>
            <w:rFonts w:ascii="Times New Roman" w:hAnsi="Times New Roman" w:cs="Times New Roman"/>
            <w:spacing w:val="2"/>
            <w:sz w:val="24"/>
            <w:szCs w:val="24"/>
            <w:shd w:val="clear" w:color="auto" w:fill="FFFFFF"/>
          </w:rPr>
          <w:t>https://www.oshsu.kg/news/new/?lg=1&amp;id_parent=3528&amp;id2=11164&amp;list=1</w:t>
        </w:r>
      </w:hyperlink>
    </w:p>
    <w:p w:rsidR="009541CE" w:rsidRPr="009541CE" w:rsidRDefault="002802EE" w:rsidP="000E147E">
      <w:pPr>
        <w:shd w:val="clear" w:color="auto" w:fill="FFFFFF" w:themeFill="background1"/>
        <w:spacing w:after="0" w:line="240" w:lineRule="auto"/>
        <w:ind w:firstLine="708"/>
        <w:jc w:val="both"/>
        <w:rPr>
          <w:rFonts w:ascii="Times New Roman" w:hAnsi="Times New Roman" w:cs="Times New Roman"/>
          <w:spacing w:val="3"/>
          <w:sz w:val="24"/>
          <w:szCs w:val="24"/>
          <w:shd w:val="clear" w:color="auto" w:fill="FFFFFF"/>
        </w:rPr>
      </w:pPr>
      <w:r w:rsidRPr="002802EE">
        <w:rPr>
          <w:rFonts w:ascii="Times New Roman" w:hAnsi="Times New Roman" w:cs="Times New Roman"/>
          <w:sz w:val="24"/>
          <w:szCs w:val="24"/>
        </w:rPr>
        <w:t xml:space="preserve">Для совершенствования качества учебного процесса </w:t>
      </w:r>
      <w:r>
        <w:rPr>
          <w:rFonts w:ascii="Times New Roman" w:hAnsi="Times New Roman" w:cs="Times New Roman"/>
          <w:sz w:val="24"/>
          <w:szCs w:val="24"/>
        </w:rPr>
        <w:t xml:space="preserve">на кафедре КД2 </w:t>
      </w:r>
      <w:r w:rsidRPr="002802EE">
        <w:rPr>
          <w:rFonts w:ascii="Times New Roman" w:hAnsi="Times New Roman" w:cs="Times New Roman"/>
          <w:sz w:val="24"/>
          <w:szCs w:val="24"/>
        </w:rPr>
        <w:t>организуются гостевые лекции с приглашением специалистов, которые помогают наглядно показать связь теории с конкретными практическими примерами, позволяющие повысить интерес студентов к учебе и выявить проблемы в вопросах достижения результатов обучения</w:t>
      </w:r>
      <w:r>
        <w:rPr>
          <w:rFonts w:ascii="Times New Roman" w:hAnsi="Times New Roman" w:cs="Times New Roman"/>
          <w:sz w:val="24"/>
          <w:szCs w:val="24"/>
        </w:rPr>
        <w:t>.</w:t>
      </w:r>
      <w:r w:rsidRPr="002802EE">
        <w:rPr>
          <w:rFonts w:ascii="Times New Roman" w:hAnsi="Times New Roman" w:cs="Times New Roman"/>
          <w:sz w:val="24"/>
          <w:szCs w:val="24"/>
        </w:rPr>
        <w:t xml:space="preserve"> </w:t>
      </w:r>
      <w:r w:rsidRPr="002802EE">
        <w:rPr>
          <w:rFonts w:ascii="Times New Roman" w:hAnsi="Times New Roman" w:cs="Times New Roman"/>
          <w:spacing w:val="2"/>
          <w:sz w:val="24"/>
          <w:szCs w:val="24"/>
          <w:shd w:val="clear" w:color="auto" w:fill="FFFFFF"/>
        </w:rPr>
        <w:t>Поэтому,</w:t>
      </w:r>
      <w:r w:rsidR="009541CE" w:rsidRPr="002802EE">
        <w:rPr>
          <w:rFonts w:ascii="Times New Roman" w:hAnsi="Times New Roman" w:cs="Times New Roman"/>
          <w:spacing w:val="2"/>
          <w:sz w:val="24"/>
          <w:szCs w:val="24"/>
          <w:shd w:val="clear" w:color="auto" w:fill="FFFFFF"/>
        </w:rPr>
        <w:t xml:space="preserve"> 21 - 24 октября текущего учебного года Andrea van der Kieft - неонатолог из </w:t>
      </w:r>
      <w:r w:rsidR="009541CE" w:rsidRPr="009541CE">
        <w:rPr>
          <w:rFonts w:ascii="Times New Roman" w:hAnsi="Times New Roman" w:cs="Times New Roman"/>
          <w:spacing w:val="2"/>
          <w:sz w:val="24"/>
          <w:szCs w:val="24"/>
          <w:shd w:val="clear" w:color="auto" w:fill="FFFFFF"/>
        </w:rPr>
        <w:t xml:space="preserve">Нидерландии прочитала лекцию для студентов 3, 4 курсов ММФ на тему «Грудное вскармливание», где обсуждались преимущества и недостатки грудного вскармливания в пользу матери и ребенка </w:t>
      </w:r>
      <w:r w:rsidR="009541CE">
        <w:rPr>
          <w:rFonts w:ascii="Times New Roman" w:hAnsi="Times New Roman" w:cs="Times New Roman"/>
          <w:spacing w:val="2"/>
          <w:sz w:val="24"/>
          <w:szCs w:val="24"/>
          <w:shd w:val="clear" w:color="auto" w:fill="FFFFFF"/>
        </w:rPr>
        <w:t xml:space="preserve">учитывая </w:t>
      </w:r>
      <w:r w:rsidR="009541CE" w:rsidRPr="009541CE">
        <w:rPr>
          <w:rFonts w:ascii="Times New Roman" w:hAnsi="Times New Roman" w:cs="Times New Roman"/>
          <w:spacing w:val="2"/>
          <w:sz w:val="24"/>
          <w:szCs w:val="24"/>
          <w:shd w:val="clear" w:color="auto" w:fill="FFFFFF"/>
        </w:rPr>
        <w:t xml:space="preserve">особенности применения в Кыргызстане, Индии, Пакистане и Нидерландии. </w:t>
      </w:r>
      <w:r w:rsidR="009541CE">
        <w:rPr>
          <w:rFonts w:ascii="Times New Roman" w:hAnsi="Times New Roman" w:cs="Times New Roman"/>
          <w:spacing w:val="2"/>
          <w:sz w:val="24"/>
          <w:szCs w:val="24"/>
          <w:shd w:val="clear" w:color="auto" w:fill="FFFFFF"/>
        </w:rPr>
        <w:t>На второй день д</w:t>
      </w:r>
      <w:r w:rsidR="009541CE" w:rsidRPr="009541CE">
        <w:rPr>
          <w:rFonts w:ascii="Times New Roman" w:hAnsi="Times New Roman" w:cs="Times New Roman"/>
          <w:spacing w:val="2"/>
          <w:sz w:val="24"/>
          <w:szCs w:val="24"/>
          <w:shd w:val="clear" w:color="auto" w:fill="FFFFFF"/>
        </w:rPr>
        <w:t>екан ММФ, проф. Ж. К. Муратов в составе деканата Andrea van der Kieft выразили огромную благодарность и вручили благодарственное письмо.</w:t>
      </w:r>
      <w:r w:rsidR="009541CE" w:rsidRPr="009541CE">
        <w:rPr>
          <w:rStyle w:val="apple-converted-space"/>
          <w:rFonts w:ascii="Times New Roman" w:hAnsi="Times New Roman" w:cs="Times New Roman"/>
          <w:spacing w:val="2"/>
          <w:sz w:val="24"/>
          <w:szCs w:val="24"/>
          <w:shd w:val="clear" w:color="auto" w:fill="FFFFFF"/>
        </w:rPr>
        <w:t> </w:t>
      </w:r>
    </w:p>
    <w:p w:rsidR="009541CE" w:rsidRDefault="000832B2" w:rsidP="002802EE">
      <w:pPr>
        <w:shd w:val="clear" w:color="auto" w:fill="FFFFFF" w:themeFill="background1"/>
        <w:spacing w:after="0" w:line="240" w:lineRule="auto"/>
        <w:ind w:firstLine="708"/>
        <w:jc w:val="both"/>
        <w:rPr>
          <w:rFonts w:ascii="Times New Roman" w:hAnsi="Times New Roman" w:cs="Times New Roman"/>
          <w:spacing w:val="3"/>
          <w:sz w:val="24"/>
          <w:szCs w:val="24"/>
          <w:shd w:val="clear" w:color="auto" w:fill="FFFFFF"/>
        </w:rPr>
      </w:pPr>
      <w:hyperlink r:id="rId55" w:history="1">
        <w:r w:rsidR="009541CE" w:rsidRPr="009541CE">
          <w:rPr>
            <w:rStyle w:val="a9"/>
            <w:rFonts w:ascii="Times New Roman" w:hAnsi="Times New Roman" w:cs="Times New Roman"/>
            <w:spacing w:val="3"/>
            <w:sz w:val="24"/>
            <w:szCs w:val="24"/>
            <w:shd w:val="clear" w:color="auto" w:fill="FFFFFF"/>
          </w:rPr>
          <w:t>https://www.oshsu.kg/news/new/?lg=1&amp;id_parent=3528&amp;id2=9486&amp;list=11</w:t>
        </w:r>
      </w:hyperlink>
    </w:p>
    <w:p w:rsidR="002802EE" w:rsidRDefault="002802EE" w:rsidP="002802EE">
      <w:pPr>
        <w:spacing w:after="0" w:line="240" w:lineRule="auto"/>
        <w:ind w:firstLine="567"/>
        <w:jc w:val="both"/>
        <w:rPr>
          <w:rFonts w:ascii="Times New Roman" w:hAnsi="Times New Roman" w:cs="Times New Roman"/>
          <w:spacing w:val="2"/>
          <w:sz w:val="24"/>
          <w:szCs w:val="24"/>
          <w:shd w:val="clear" w:color="auto" w:fill="FFFFFF"/>
        </w:rPr>
      </w:pPr>
      <w:r w:rsidRPr="002802EE">
        <w:rPr>
          <w:rFonts w:ascii="Times New Roman" w:hAnsi="Times New Roman" w:cs="Times New Roman"/>
          <w:spacing w:val="2"/>
          <w:sz w:val="24"/>
          <w:szCs w:val="24"/>
          <w:shd w:val="clear" w:color="auto" w:fill="FFFFFF"/>
        </w:rPr>
        <w:t xml:space="preserve">С 22 по 27 октября прошла Международная неделя в г. Сивас, Турция в стенах Университета Джумхуриет в рамках программы Erasmus+. На мероприятии приняли участие представители университетов из Кыргызстана, Азербайджана, России, Марокко, Туниса, Сербия, Грузии, Эфиопии, Болгарии, где одими из представителей Кыргызстана являлись доцент </w:t>
      </w:r>
      <w:r>
        <w:rPr>
          <w:rFonts w:ascii="Times New Roman" w:hAnsi="Times New Roman" w:cs="Times New Roman"/>
          <w:spacing w:val="2"/>
          <w:sz w:val="24"/>
          <w:szCs w:val="24"/>
          <w:shd w:val="clear" w:color="auto" w:fill="FFFFFF"/>
        </w:rPr>
        <w:t xml:space="preserve">кафедры </w:t>
      </w:r>
      <w:r w:rsidRPr="002802EE">
        <w:rPr>
          <w:rFonts w:ascii="Times New Roman" w:hAnsi="Times New Roman" w:cs="Times New Roman"/>
          <w:spacing w:val="2"/>
          <w:sz w:val="24"/>
          <w:szCs w:val="24"/>
          <w:shd w:val="clear" w:color="auto" w:fill="FFFFFF"/>
        </w:rPr>
        <w:t xml:space="preserve">Г. А. Субанова. На Международной неделе проводились тренинги, гостевые лекции, посетили факультеты, отделы по своей специальности для обмена опытами. В ходе семинара к. м. н., доцент Субанова Г. А. прочитала лекцию на тему «Остановка послеродового кровотечения с помощью балоновой тампонады. Особенности ведение партограммы в Кыргызстане», где была награждена сертификатом. </w:t>
      </w:r>
    </w:p>
    <w:p w:rsidR="002802EE" w:rsidRDefault="000832B2" w:rsidP="0068703F">
      <w:pPr>
        <w:spacing w:after="0" w:line="240" w:lineRule="auto"/>
        <w:ind w:firstLine="567"/>
        <w:jc w:val="both"/>
        <w:rPr>
          <w:rFonts w:ascii="Times New Roman" w:hAnsi="Times New Roman" w:cs="Times New Roman"/>
          <w:sz w:val="24"/>
          <w:szCs w:val="24"/>
        </w:rPr>
      </w:pPr>
      <w:hyperlink r:id="rId56" w:history="1">
        <w:r w:rsidR="002802EE" w:rsidRPr="00EF65CA">
          <w:rPr>
            <w:rStyle w:val="a9"/>
            <w:rFonts w:ascii="Times New Roman" w:hAnsi="Times New Roman" w:cs="Times New Roman"/>
            <w:sz w:val="24"/>
            <w:szCs w:val="24"/>
          </w:rPr>
          <w:t>https://www.oshsu.kg/news/new/?lg=1&amp;id_parent=3528&amp;id2=9578&amp;list=11</w:t>
        </w:r>
      </w:hyperlink>
    </w:p>
    <w:p w:rsidR="002802EE" w:rsidRPr="0068703F" w:rsidRDefault="0068703F" w:rsidP="0068703F">
      <w:pPr>
        <w:spacing w:after="0" w:line="240" w:lineRule="auto"/>
        <w:ind w:firstLine="567"/>
        <w:jc w:val="both"/>
        <w:rPr>
          <w:rFonts w:ascii="Times New Roman" w:hAnsi="Times New Roman" w:cs="Times New Roman"/>
          <w:sz w:val="24"/>
          <w:szCs w:val="24"/>
        </w:rPr>
      </w:pPr>
      <w:r w:rsidRPr="0068703F">
        <w:rPr>
          <w:rFonts w:ascii="Times New Roman" w:hAnsi="Times New Roman" w:cs="Times New Roman"/>
          <w:spacing w:val="2"/>
          <w:sz w:val="24"/>
          <w:szCs w:val="24"/>
          <w:shd w:val="clear" w:color="auto" w:fill="FFFFFF"/>
        </w:rPr>
        <w:t>В целях ознакомления опытом местных университетов, клиник, а также проведения профориентационной работы на третьей декаде марта 2019 года делегация ОшГУ во главе с первым проректором проф. А. О. Абдувалиевым зав. каф. «Клинических дисциплин 2», к.м.н., доцент М. М. Бугубаевой и к.м.н., доцент Г. А. Субановой, также зав. каф. «Соцально-гуманитарных дисциплин» к.ф.н., доцент Р. А. Исмаиловой, посетили Индию. Два больших онкологических центров таких как, MAX healthcare и JAYPEE в г. New Delhi поделились опытом, и дали возможность ознакомится работой клиник.</w:t>
      </w:r>
    </w:p>
    <w:p w:rsidR="002802EE" w:rsidRDefault="000832B2" w:rsidP="0088170F">
      <w:pPr>
        <w:spacing w:after="0" w:line="240" w:lineRule="auto"/>
        <w:ind w:firstLine="567"/>
        <w:jc w:val="both"/>
        <w:rPr>
          <w:rFonts w:ascii="Times New Roman" w:hAnsi="Times New Roman" w:cs="Times New Roman"/>
          <w:sz w:val="24"/>
          <w:szCs w:val="24"/>
        </w:rPr>
      </w:pPr>
      <w:hyperlink r:id="rId57" w:history="1">
        <w:r w:rsidR="0068703F" w:rsidRPr="00EF65CA">
          <w:rPr>
            <w:rStyle w:val="a9"/>
            <w:rFonts w:ascii="Times New Roman" w:hAnsi="Times New Roman" w:cs="Times New Roman"/>
            <w:sz w:val="24"/>
            <w:szCs w:val="24"/>
          </w:rPr>
          <w:t>https://www.oshsu.kg/news/new/?lg=1&amp;id_parent=4773&amp;id2=10898&amp;list=1</w:t>
        </w:r>
      </w:hyperlink>
    </w:p>
    <w:p w:rsidR="0068703F" w:rsidRPr="0088170F" w:rsidRDefault="0088170F" w:rsidP="0088170F">
      <w:pPr>
        <w:spacing w:after="0" w:line="240" w:lineRule="auto"/>
        <w:ind w:firstLine="567"/>
        <w:jc w:val="both"/>
        <w:rPr>
          <w:rFonts w:ascii="Times New Roman" w:hAnsi="Times New Roman" w:cs="Times New Roman"/>
          <w:spacing w:val="2"/>
          <w:sz w:val="24"/>
          <w:szCs w:val="24"/>
          <w:shd w:val="clear" w:color="auto" w:fill="FFFFFF"/>
        </w:rPr>
      </w:pPr>
      <w:r>
        <w:rPr>
          <w:rFonts w:ascii="Tahoma" w:hAnsi="Tahoma" w:cs="Tahoma"/>
          <w:color w:val="4D4D4D"/>
          <w:spacing w:val="2"/>
          <w:sz w:val="15"/>
          <w:szCs w:val="15"/>
          <w:shd w:val="clear" w:color="auto" w:fill="FFFFFF"/>
        </w:rPr>
        <w:t xml:space="preserve"> </w:t>
      </w:r>
      <w:r w:rsidRPr="0088170F">
        <w:rPr>
          <w:rFonts w:ascii="Times New Roman" w:hAnsi="Times New Roman" w:cs="Times New Roman"/>
          <w:spacing w:val="2"/>
          <w:sz w:val="24"/>
          <w:szCs w:val="24"/>
          <w:shd w:val="clear" w:color="auto" w:fill="FFFFFF"/>
        </w:rPr>
        <w:t>15 апреля 2019 года на конференция среди молодых аспирантов посвященная к «Неделе науки» ММФ участвовали 2 аспиранта кафедры КД 2 со своими докладами.</w:t>
      </w:r>
    </w:p>
    <w:p w:rsidR="0088170F" w:rsidRPr="002353B5" w:rsidRDefault="0088170F" w:rsidP="0088170F">
      <w:pPr>
        <w:pStyle w:val="a6"/>
        <w:numPr>
          <w:ilvl w:val="0"/>
          <w:numId w:val="30"/>
        </w:numPr>
        <w:tabs>
          <w:tab w:val="left" w:pos="567"/>
        </w:tabs>
        <w:spacing w:after="0" w:line="240" w:lineRule="auto"/>
        <w:ind w:left="0" w:firstLine="0"/>
        <w:jc w:val="both"/>
        <w:rPr>
          <w:rFonts w:ascii="Times New Roman" w:hAnsi="Times New Roman" w:cs="Times New Roman"/>
          <w:sz w:val="24"/>
          <w:szCs w:val="24"/>
        </w:rPr>
      </w:pPr>
      <w:r w:rsidRPr="0088170F">
        <w:rPr>
          <w:rFonts w:ascii="Times New Roman" w:hAnsi="Times New Roman" w:cs="Times New Roman"/>
          <w:sz w:val="24"/>
          <w:szCs w:val="24"/>
        </w:rPr>
        <w:t>Абжамилов</w:t>
      </w:r>
      <w:r w:rsidRPr="0088170F">
        <w:rPr>
          <w:rFonts w:ascii="Times New Roman" w:hAnsi="Times New Roman" w:cs="Times New Roman"/>
          <w:sz w:val="24"/>
          <w:szCs w:val="24"/>
          <w:lang w:val="ky-KG"/>
        </w:rPr>
        <w:t xml:space="preserve">ой </w:t>
      </w:r>
      <w:r w:rsidRPr="0088170F">
        <w:rPr>
          <w:rFonts w:ascii="Times New Roman" w:hAnsi="Times New Roman" w:cs="Times New Roman"/>
          <w:sz w:val="24"/>
          <w:szCs w:val="24"/>
        </w:rPr>
        <w:t xml:space="preserve">Ж. А. </w:t>
      </w:r>
      <w:r w:rsidRPr="0088170F">
        <w:rPr>
          <w:rFonts w:ascii="Times New Roman" w:hAnsi="Times New Roman" w:cs="Times New Roman"/>
          <w:sz w:val="24"/>
          <w:szCs w:val="24"/>
          <w:lang w:val="ky-KG"/>
        </w:rPr>
        <w:t xml:space="preserve">на тему: </w:t>
      </w:r>
      <w:r w:rsidRPr="0088170F">
        <w:rPr>
          <w:rFonts w:ascii="Times New Roman" w:hAnsi="Times New Roman" w:cs="Times New Roman"/>
          <w:sz w:val="24"/>
          <w:szCs w:val="24"/>
        </w:rPr>
        <w:t>«</w:t>
      </w:r>
      <w:r w:rsidRPr="002353B5">
        <w:rPr>
          <w:rFonts w:ascii="Times New Roman" w:hAnsi="Times New Roman" w:cs="Times New Roman"/>
          <w:sz w:val="24"/>
          <w:szCs w:val="24"/>
        </w:rPr>
        <w:t>Поражение щитовидной железы при ревматоидном артрите»</w:t>
      </w:r>
      <w:r w:rsidRPr="002353B5">
        <w:rPr>
          <w:rFonts w:ascii="Times New Roman" w:hAnsi="Times New Roman" w:cs="Times New Roman"/>
          <w:sz w:val="24"/>
          <w:szCs w:val="24"/>
          <w:lang w:val="ky-KG"/>
        </w:rPr>
        <w:t xml:space="preserve"> по специальности </w:t>
      </w:r>
      <w:r w:rsidRPr="002353B5">
        <w:rPr>
          <w:rFonts w:ascii="Times New Roman" w:eastAsia="Times New Roman" w:hAnsi="Times New Roman" w:cs="Times New Roman"/>
          <w:sz w:val="24"/>
          <w:szCs w:val="24"/>
        </w:rPr>
        <w:t>«</w:t>
      </w:r>
      <w:r w:rsidRPr="002353B5">
        <w:rPr>
          <w:rFonts w:ascii="Times New Roman" w:eastAsia="Times New Roman" w:hAnsi="Times New Roman" w:cs="Times New Roman"/>
          <w:sz w:val="24"/>
          <w:szCs w:val="24"/>
          <w:lang w:val="ky-KG"/>
        </w:rPr>
        <w:t>внутренние болезни</w:t>
      </w:r>
      <w:r w:rsidRPr="002353B5">
        <w:rPr>
          <w:rFonts w:ascii="Times New Roman" w:eastAsia="Times New Roman" w:hAnsi="Times New Roman" w:cs="Times New Roman"/>
          <w:sz w:val="24"/>
          <w:szCs w:val="24"/>
        </w:rPr>
        <w:t>» - 14.01.0</w:t>
      </w:r>
      <w:r w:rsidRPr="002353B5">
        <w:rPr>
          <w:rFonts w:ascii="Times New Roman" w:eastAsia="Times New Roman" w:hAnsi="Times New Roman" w:cs="Times New Roman"/>
          <w:sz w:val="24"/>
          <w:szCs w:val="24"/>
          <w:lang w:val="ky-KG"/>
        </w:rPr>
        <w:t>4</w:t>
      </w:r>
      <w:r w:rsidRPr="002353B5">
        <w:rPr>
          <w:rFonts w:ascii="Times New Roman" w:eastAsia="Times New Roman" w:hAnsi="Times New Roman" w:cs="Times New Roman"/>
          <w:sz w:val="24"/>
          <w:szCs w:val="24"/>
        </w:rPr>
        <w:t>.</w:t>
      </w:r>
      <w:r w:rsidRPr="002353B5">
        <w:rPr>
          <w:rFonts w:ascii="Times New Roman" w:eastAsia="Times New Roman" w:hAnsi="Times New Roman" w:cs="Times New Roman"/>
          <w:sz w:val="24"/>
          <w:szCs w:val="24"/>
          <w:lang w:val="ky-KG"/>
        </w:rPr>
        <w:t xml:space="preserve"> Научный руководитель: проф., д.м.н.</w:t>
      </w:r>
      <w:r w:rsidRPr="002353B5">
        <w:rPr>
          <w:rFonts w:ascii="Times New Roman" w:hAnsi="Times New Roman" w:cs="Times New Roman"/>
          <w:sz w:val="24"/>
          <w:szCs w:val="24"/>
          <w:lang w:val="ky-KG"/>
        </w:rPr>
        <w:t xml:space="preserve"> А. Т. Мамасаидов. </w:t>
      </w:r>
    </w:p>
    <w:p w:rsidR="0088170F" w:rsidRPr="0088170F" w:rsidRDefault="0088170F" w:rsidP="0088170F">
      <w:pPr>
        <w:pStyle w:val="a6"/>
        <w:numPr>
          <w:ilvl w:val="0"/>
          <w:numId w:val="30"/>
        </w:numPr>
        <w:tabs>
          <w:tab w:val="left" w:pos="567"/>
        </w:tabs>
        <w:spacing w:after="0" w:line="240" w:lineRule="auto"/>
        <w:ind w:left="0" w:firstLine="0"/>
        <w:jc w:val="both"/>
        <w:rPr>
          <w:rFonts w:ascii="Times New Roman" w:hAnsi="Times New Roman" w:cs="Times New Roman"/>
          <w:sz w:val="24"/>
          <w:szCs w:val="24"/>
        </w:rPr>
      </w:pPr>
      <w:r w:rsidRPr="002353B5">
        <w:rPr>
          <w:rFonts w:ascii="Times New Roman" w:hAnsi="Times New Roman" w:cs="Times New Roman"/>
          <w:sz w:val="24"/>
          <w:szCs w:val="24"/>
        </w:rPr>
        <w:t>Каратаев</w:t>
      </w:r>
      <w:r w:rsidRPr="002353B5">
        <w:rPr>
          <w:rFonts w:ascii="Times New Roman" w:hAnsi="Times New Roman" w:cs="Times New Roman"/>
          <w:sz w:val="24"/>
          <w:szCs w:val="24"/>
          <w:lang w:val="ky-KG"/>
        </w:rPr>
        <w:t>а</w:t>
      </w:r>
      <w:r w:rsidRPr="002353B5">
        <w:rPr>
          <w:rFonts w:ascii="Times New Roman" w:hAnsi="Times New Roman" w:cs="Times New Roman"/>
          <w:sz w:val="24"/>
          <w:szCs w:val="24"/>
        </w:rPr>
        <w:t xml:space="preserve"> М. А.</w:t>
      </w:r>
      <w:r w:rsidRPr="002353B5">
        <w:rPr>
          <w:rFonts w:ascii="Times New Roman" w:hAnsi="Times New Roman" w:cs="Times New Roman"/>
          <w:sz w:val="24"/>
          <w:szCs w:val="24"/>
          <w:lang w:val="ky-KG"/>
        </w:rPr>
        <w:t xml:space="preserve"> на тему:</w:t>
      </w:r>
      <w:r w:rsidRPr="002353B5">
        <w:rPr>
          <w:rFonts w:ascii="Times New Roman" w:hAnsi="Times New Roman" w:cs="Times New Roman"/>
          <w:sz w:val="24"/>
          <w:szCs w:val="24"/>
        </w:rPr>
        <w:t xml:space="preserve"> «Лапароскопическаяадреналэктомия доброкачественных опухолях щитовидной железы» </w:t>
      </w:r>
      <w:r w:rsidRPr="002353B5">
        <w:rPr>
          <w:rFonts w:ascii="Times New Roman" w:hAnsi="Times New Roman" w:cs="Times New Roman"/>
          <w:sz w:val="24"/>
          <w:szCs w:val="24"/>
          <w:lang w:val="ky-KG"/>
        </w:rPr>
        <w:t xml:space="preserve">по специальности </w:t>
      </w:r>
      <w:r w:rsidRPr="002353B5">
        <w:rPr>
          <w:rFonts w:ascii="Times New Roman" w:eastAsia="Times New Roman" w:hAnsi="Times New Roman" w:cs="Times New Roman"/>
          <w:sz w:val="24"/>
          <w:szCs w:val="24"/>
        </w:rPr>
        <w:t>«</w:t>
      </w:r>
      <w:r w:rsidRPr="002353B5">
        <w:rPr>
          <w:rFonts w:ascii="Times New Roman" w:eastAsia="Times New Roman" w:hAnsi="Times New Roman" w:cs="Times New Roman"/>
          <w:sz w:val="24"/>
          <w:szCs w:val="24"/>
          <w:lang w:val="ky-KG"/>
        </w:rPr>
        <w:t>хирургические болезни</w:t>
      </w:r>
      <w:r w:rsidRPr="002353B5">
        <w:rPr>
          <w:rFonts w:ascii="Times New Roman" w:eastAsia="Times New Roman" w:hAnsi="Times New Roman" w:cs="Times New Roman"/>
          <w:sz w:val="24"/>
          <w:szCs w:val="24"/>
        </w:rPr>
        <w:t xml:space="preserve">» - </w:t>
      </w:r>
      <w:r w:rsidRPr="000E1F54">
        <w:rPr>
          <w:rFonts w:ascii="Times New Roman" w:eastAsia="Times New Roman" w:hAnsi="Times New Roman" w:cs="Times New Roman"/>
          <w:sz w:val="24"/>
          <w:szCs w:val="24"/>
        </w:rPr>
        <w:t>14.01.</w:t>
      </w:r>
      <w:r w:rsidRPr="000E1F54">
        <w:rPr>
          <w:rFonts w:ascii="Times New Roman" w:eastAsia="Times New Roman" w:hAnsi="Times New Roman" w:cs="Times New Roman"/>
          <w:sz w:val="24"/>
          <w:szCs w:val="24"/>
          <w:lang w:val="ky-KG"/>
        </w:rPr>
        <w:t>17</w:t>
      </w:r>
      <w:r w:rsidRPr="000E1F54">
        <w:rPr>
          <w:rFonts w:ascii="Times New Roman" w:eastAsia="Times New Roman" w:hAnsi="Times New Roman" w:cs="Times New Roman"/>
          <w:sz w:val="24"/>
          <w:szCs w:val="24"/>
        </w:rPr>
        <w:t>.</w:t>
      </w:r>
      <w:r w:rsidRPr="002353B5">
        <w:rPr>
          <w:rFonts w:ascii="Times New Roman" w:eastAsia="Times New Roman" w:hAnsi="Times New Roman" w:cs="Times New Roman"/>
          <w:sz w:val="24"/>
          <w:szCs w:val="24"/>
          <w:lang w:val="ky-KG"/>
        </w:rPr>
        <w:t xml:space="preserve"> Научный руководитель: проф., д.м.н.</w:t>
      </w:r>
      <w:r w:rsidRPr="002353B5">
        <w:rPr>
          <w:rFonts w:ascii="Times New Roman" w:hAnsi="Times New Roman" w:cs="Times New Roman"/>
          <w:sz w:val="24"/>
          <w:szCs w:val="24"/>
          <w:lang w:val="ky-KG"/>
        </w:rPr>
        <w:t xml:space="preserve"> Б.</w:t>
      </w:r>
      <w:r>
        <w:rPr>
          <w:rFonts w:ascii="Times New Roman" w:hAnsi="Times New Roman" w:cs="Times New Roman"/>
          <w:sz w:val="24"/>
          <w:szCs w:val="24"/>
          <w:lang w:val="ky-KG"/>
        </w:rPr>
        <w:t xml:space="preserve"> З</w:t>
      </w:r>
      <w:r w:rsidRPr="002353B5">
        <w:rPr>
          <w:rFonts w:ascii="Times New Roman" w:hAnsi="Times New Roman" w:cs="Times New Roman"/>
          <w:sz w:val="24"/>
          <w:szCs w:val="24"/>
          <w:lang w:val="ky-KG"/>
        </w:rPr>
        <w:t>. Осумбеков.</w:t>
      </w:r>
    </w:p>
    <w:p w:rsidR="0088170F" w:rsidRDefault="0088170F" w:rsidP="0088170F">
      <w:pPr>
        <w:pStyle w:val="a6"/>
        <w:tabs>
          <w:tab w:val="left" w:pos="567"/>
        </w:tabs>
        <w:spacing w:after="0" w:line="240" w:lineRule="auto"/>
        <w:ind w:left="0"/>
        <w:jc w:val="both"/>
        <w:rPr>
          <w:rFonts w:ascii="Times New Roman" w:hAnsi="Times New Roman" w:cs="Times New Roman"/>
          <w:sz w:val="24"/>
          <w:szCs w:val="24"/>
          <w:lang w:val="ky-KG"/>
        </w:rPr>
      </w:pPr>
      <w:r>
        <w:rPr>
          <w:rFonts w:ascii="Times New Roman" w:hAnsi="Times New Roman" w:cs="Times New Roman"/>
          <w:sz w:val="24"/>
          <w:szCs w:val="24"/>
          <w:lang w:val="ky-KG"/>
        </w:rPr>
        <w:tab/>
      </w:r>
      <w:hyperlink r:id="rId58" w:history="1">
        <w:r w:rsidRPr="00EF65CA">
          <w:rPr>
            <w:rStyle w:val="a9"/>
            <w:rFonts w:ascii="Times New Roman" w:hAnsi="Times New Roman" w:cs="Times New Roman"/>
            <w:sz w:val="24"/>
            <w:szCs w:val="24"/>
            <w:lang w:val="ky-KG"/>
          </w:rPr>
          <w:t>https://www.oshsu.kg/news/new/?lg=1&amp;id_parent=3528&amp;id2=11170&amp;list=1</w:t>
        </w:r>
      </w:hyperlink>
    </w:p>
    <w:p w:rsidR="00C22D4D" w:rsidRPr="00E64E2B" w:rsidRDefault="00C22D4D" w:rsidP="00036B22">
      <w:pPr>
        <w:pStyle w:val="a6"/>
        <w:numPr>
          <w:ilvl w:val="0"/>
          <w:numId w:val="35"/>
        </w:numPr>
        <w:shd w:val="clear" w:color="auto" w:fill="FFFFFF" w:themeFill="background1"/>
        <w:tabs>
          <w:tab w:val="left" w:pos="567"/>
        </w:tabs>
        <w:spacing w:after="0" w:line="240" w:lineRule="auto"/>
        <w:ind w:left="0" w:firstLine="0"/>
        <w:jc w:val="both"/>
        <w:rPr>
          <w:rFonts w:ascii="Times New Roman" w:hAnsi="Times New Roman" w:cs="Times New Roman"/>
          <w:b/>
          <w:spacing w:val="3"/>
          <w:sz w:val="24"/>
          <w:szCs w:val="24"/>
          <w:shd w:val="clear" w:color="auto" w:fill="FFFFFF"/>
        </w:rPr>
      </w:pPr>
      <w:r w:rsidRPr="00E64E2B">
        <w:rPr>
          <w:rFonts w:ascii="Times New Roman" w:hAnsi="Times New Roman" w:cs="Times New Roman"/>
          <w:b/>
          <w:spacing w:val="3"/>
          <w:sz w:val="24"/>
          <w:szCs w:val="24"/>
          <w:shd w:val="clear" w:color="auto" w:fill="FFFFFF"/>
        </w:rPr>
        <w:t>Воспитатель</w:t>
      </w:r>
      <w:r w:rsidR="00E64E2B">
        <w:rPr>
          <w:rFonts w:ascii="Times New Roman" w:hAnsi="Times New Roman" w:cs="Times New Roman"/>
          <w:b/>
          <w:spacing w:val="3"/>
          <w:sz w:val="24"/>
          <w:szCs w:val="24"/>
          <w:shd w:val="clear" w:color="auto" w:fill="FFFFFF"/>
        </w:rPr>
        <w:t>ная</w:t>
      </w:r>
      <w:r w:rsidRPr="00E64E2B">
        <w:rPr>
          <w:rFonts w:ascii="Times New Roman" w:hAnsi="Times New Roman" w:cs="Times New Roman"/>
          <w:b/>
          <w:spacing w:val="3"/>
          <w:sz w:val="24"/>
          <w:szCs w:val="24"/>
          <w:shd w:val="clear" w:color="auto" w:fill="FFFFFF"/>
        </w:rPr>
        <w:t xml:space="preserve"> </w:t>
      </w:r>
      <w:r w:rsidR="00E64E2B">
        <w:rPr>
          <w:rFonts w:ascii="Times New Roman" w:hAnsi="Times New Roman" w:cs="Times New Roman"/>
          <w:b/>
          <w:spacing w:val="3"/>
          <w:sz w:val="24"/>
          <w:szCs w:val="24"/>
          <w:shd w:val="clear" w:color="auto" w:fill="FFFFFF"/>
        </w:rPr>
        <w:t>работа</w:t>
      </w:r>
      <w:r w:rsidRPr="00E64E2B">
        <w:rPr>
          <w:rFonts w:ascii="Times New Roman" w:hAnsi="Times New Roman" w:cs="Times New Roman"/>
          <w:b/>
          <w:spacing w:val="3"/>
          <w:sz w:val="24"/>
          <w:szCs w:val="24"/>
          <w:shd w:val="clear" w:color="auto" w:fill="FFFFFF"/>
        </w:rPr>
        <w:t xml:space="preserve"> кафедры на 2018-2019 учебный год.</w:t>
      </w:r>
    </w:p>
    <w:p w:rsidR="002017E2" w:rsidRDefault="002017E2" w:rsidP="009A7D7B">
      <w:pPr>
        <w:spacing w:after="0" w:line="240" w:lineRule="auto"/>
        <w:ind w:firstLine="708"/>
        <w:jc w:val="both"/>
        <w:rPr>
          <w:rFonts w:ascii="Times New Roman" w:eastAsia="Times New Roman" w:hAnsi="Times New Roman" w:cs="Times New Roman"/>
          <w:snapToGrid w:val="0"/>
          <w:sz w:val="24"/>
          <w:szCs w:val="24"/>
        </w:rPr>
      </w:pPr>
      <w:r w:rsidRPr="00C650D2">
        <w:rPr>
          <w:rFonts w:ascii="Times New Roman" w:eastAsia="Times New Roman" w:hAnsi="Times New Roman" w:cs="Times New Roman"/>
          <w:snapToGrid w:val="0"/>
          <w:sz w:val="24"/>
          <w:szCs w:val="24"/>
        </w:rPr>
        <w:t xml:space="preserve">На кафедре «Клинических дисциплин 2» особое внимание уделяется на воспитательную и кураторскую работу, которая организуется непосредственно со старшим куратором и групповыми кураторами. В начале нового 2018-2019 учебного года </w:t>
      </w:r>
      <w:r>
        <w:rPr>
          <w:rFonts w:ascii="Times New Roman" w:eastAsia="Times New Roman" w:hAnsi="Times New Roman" w:cs="Times New Roman"/>
          <w:snapToGrid w:val="0"/>
          <w:sz w:val="24"/>
          <w:szCs w:val="24"/>
        </w:rPr>
        <w:t xml:space="preserve">на основании комплексного плана ММФ </w:t>
      </w:r>
      <w:r w:rsidRPr="00C650D2">
        <w:rPr>
          <w:rFonts w:ascii="Times New Roman" w:eastAsia="Times New Roman" w:hAnsi="Times New Roman" w:cs="Times New Roman"/>
          <w:snapToGrid w:val="0"/>
          <w:sz w:val="24"/>
          <w:szCs w:val="24"/>
        </w:rPr>
        <w:t>составлен и утвержден план мероприятий</w:t>
      </w:r>
      <w:r>
        <w:rPr>
          <w:rFonts w:ascii="Times New Roman" w:eastAsia="Times New Roman" w:hAnsi="Times New Roman" w:cs="Times New Roman"/>
          <w:snapToGrid w:val="0"/>
          <w:sz w:val="24"/>
          <w:szCs w:val="24"/>
        </w:rPr>
        <w:t xml:space="preserve"> воспитательной </w:t>
      </w:r>
      <w:r w:rsidR="00922F72">
        <w:rPr>
          <w:rFonts w:ascii="Times New Roman" w:eastAsia="Times New Roman" w:hAnsi="Times New Roman" w:cs="Times New Roman"/>
          <w:snapToGrid w:val="0"/>
          <w:sz w:val="24"/>
          <w:szCs w:val="24"/>
        </w:rPr>
        <w:t xml:space="preserve">и кураторской </w:t>
      </w:r>
      <w:r>
        <w:rPr>
          <w:rFonts w:ascii="Times New Roman" w:eastAsia="Times New Roman" w:hAnsi="Times New Roman" w:cs="Times New Roman"/>
          <w:snapToGrid w:val="0"/>
          <w:sz w:val="24"/>
          <w:szCs w:val="24"/>
        </w:rPr>
        <w:t xml:space="preserve">работы кафедры </w:t>
      </w:r>
      <w:r w:rsidRPr="003C4E05">
        <w:rPr>
          <w:rFonts w:ascii="Times New Roman" w:hAnsi="Times New Roman" w:cs="Times New Roman"/>
          <w:spacing w:val="3"/>
          <w:sz w:val="24"/>
          <w:szCs w:val="24"/>
          <w:shd w:val="clear" w:color="auto" w:fill="FFFFFF"/>
        </w:rPr>
        <w:t>(</w:t>
      </w:r>
      <w:r>
        <w:rPr>
          <w:rFonts w:ascii="Times New Roman" w:hAnsi="Times New Roman" w:cs="Times New Roman"/>
          <w:spacing w:val="3"/>
          <w:sz w:val="24"/>
          <w:szCs w:val="24"/>
          <w:shd w:val="clear" w:color="auto" w:fill="FFFFFF"/>
        </w:rPr>
        <w:t>08.10.2018</w:t>
      </w:r>
      <w:r w:rsidRPr="003C4E05">
        <w:rPr>
          <w:rFonts w:ascii="Times New Roman" w:hAnsi="Times New Roman" w:cs="Times New Roman"/>
          <w:spacing w:val="3"/>
          <w:sz w:val="24"/>
          <w:szCs w:val="24"/>
          <w:shd w:val="clear" w:color="auto" w:fill="FFFFFF"/>
        </w:rPr>
        <w:t>г</w:t>
      </w:r>
      <w:r>
        <w:rPr>
          <w:rFonts w:ascii="Times New Roman" w:hAnsi="Times New Roman" w:cs="Times New Roman"/>
          <w:spacing w:val="3"/>
          <w:sz w:val="24"/>
          <w:szCs w:val="24"/>
          <w:shd w:val="clear" w:color="auto" w:fill="FFFFFF"/>
        </w:rPr>
        <w:t>.,</w:t>
      </w:r>
      <w:r w:rsidRPr="002017E2">
        <w:rPr>
          <w:rFonts w:ascii="Times New Roman" w:hAnsi="Times New Roman" w:cs="Times New Roman"/>
          <w:spacing w:val="3"/>
          <w:sz w:val="24"/>
          <w:szCs w:val="24"/>
          <w:shd w:val="clear" w:color="auto" w:fill="FFFFFF"/>
        </w:rPr>
        <w:t xml:space="preserve"> </w:t>
      </w:r>
      <w:r>
        <w:rPr>
          <w:rFonts w:ascii="Times New Roman" w:hAnsi="Times New Roman" w:cs="Times New Roman"/>
          <w:spacing w:val="3"/>
          <w:sz w:val="24"/>
          <w:szCs w:val="24"/>
          <w:shd w:val="clear" w:color="auto" w:fill="FFFFFF"/>
        </w:rPr>
        <w:t>№3 протокол</w:t>
      </w:r>
      <w:r w:rsidRPr="003C4E05">
        <w:rPr>
          <w:rFonts w:ascii="Times New Roman" w:hAnsi="Times New Roman" w:cs="Times New Roman"/>
          <w:spacing w:val="3"/>
          <w:sz w:val="24"/>
          <w:szCs w:val="24"/>
          <w:shd w:val="clear" w:color="auto" w:fill="FFFFFF"/>
        </w:rPr>
        <w:t>)</w:t>
      </w:r>
      <w:r w:rsidRPr="00C650D2">
        <w:rPr>
          <w:rFonts w:ascii="Times New Roman" w:eastAsia="Times New Roman" w:hAnsi="Times New Roman" w:cs="Times New Roman"/>
          <w:snapToGrid w:val="0"/>
          <w:sz w:val="24"/>
          <w:szCs w:val="24"/>
        </w:rPr>
        <w:t xml:space="preserve">, согласно которому проводятся кураторские часы, контроль успеваемости и посещаемости занятий и лекций студентов. </w:t>
      </w:r>
    </w:p>
    <w:p w:rsidR="002017E2" w:rsidRPr="002017E2" w:rsidRDefault="000832B2" w:rsidP="009A7D7B">
      <w:pPr>
        <w:spacing w:after="0" w:line="240" w:lineRule="auto"/>
        <w:ind w:firstLine="708"/>
        <w:jc w:val="both"/>
        <w:rPr>
          <w:rFonts w:ascii="Times New Roman" w:hAnsi="Times New Roman" w:cs="Times New Roman"/>
          <w:sz w:val="24"/>
          <w:szCs w:val="24"/>
        </w:rPr>
      </w:pPr>
      <w:hyperlink r:id="rId59" w:history="1">
        <w:r w:rsidR="002017E2" w:rsidRPr="002017E2">
          <w:rPr>
            <w:rFonts w:ascii="Times New Roman" w:hAnsi="Times New Roman" w:cs="Times New Roman"/>
            <w:color w:val="0000FF"/>
            <w:sz w:val="24"/>
            <w:szCs w:val="24"/>
            <w:u w:val="single"/>
          </w:rPr>
          <w:t>https://www.oshsu.kg/univer/?lg=1&amp;id_parent=4944</w:t>
        </w:r>
      </w:hyperlink>
    </w:p>
    <w:p w:rsidR="00377373" w:rsidRDefault="00F83F82" w:rsidP="009A7D7B">
      <w:pPr>
        <w:spacing w:after="0" w:line="240" w:lineRule="auto"/>
        <w:ind w:firstLine="708"/>
        <w:jc w:val="both"/>
        <w:rPr>
          <w:rFonts w:ascii="Times New Roman" w:hAnsi="Times New Roman" w:cs="Times New Roman"/>
          <w:spacing w:val="3"/>
          <w:sz w:val="24"/>
          <w:szCs w:val="24"/>
          <w:shd w:val="clear" w:color="auto" w:fill="FFFFFF"/>
        </w:rPr>
      </w:pPr>
      <w:r w:rsidRPr="003C4E05">
        <w:rPr>
          <w:rFonts w:ascii="Times New Roman" w:hAnsi="Times New Roman" w:cs="Times New Roman"/>
          <w:spacing w:val="3"/>
          <w:sz w:val="24"/>
          <w:szCs w:val="24"/>
          <w:shd w:val="clear" w:color="auto" w:fill="FFFFFF"/>
        </w:rPr>
        <w:t xml:space="preserve">Кураторы это преподаватели которые осуществляют организацию и проведение воспитательной работы в группе, с целью подготовки высококвалифицированных специалистов с формированием у студентов активного, творческого, </w:t>
      </w:r>
      <w:r w:rsidR="002017E2">
        <w:rPr>
          <w:rFonts w:ascii="Times New Roman" w:hAnsi="Times New Roman" w:cs="Times New Roman"/>
          <w:spacing w:val="3"/>
          <w:sz w:val="24"/>
          <w:szCs w:val="24"/>
          <w:shd w:val="clear" w:color="auto" w:fill="FFFFFF"/>
        </w:rPr>
        <w:t>сознательного отношения к учебе, поэтому к</w:t>
      </w:r>
      <w:r w:rsidRPr="003C4E05">
        <w:rPr>
          <w:rFonts w:ascii="Times New Roman" w:hAnsi="Times New Roman" w:cs="Times New Roman"/>
          <w:spacing w:val="3"/>
          <w:sz w:val="24"/>
          <w:szCs w:val="24"/>
          <w:shd w:val="clear" w:color="auto" w:fill="FFFFFF"/>
        </w:rPr>
        <w:t>ураторы кафедры «Клинических дисциплин 2» ведут активн</w:t>
      </w:r>
      <w:r w:rsidR="002017E2">
        <w:rPr>
          <w:rFonts w:ascii="Times New Roman" w:hAnsi="Times New Roman" w:cs="Times New Roman"/>
          <w:spacing w:val="3"/>
          <w:sz w:val="24"/>
          <w:szCs w:val="24"/>
          <w:shd w:val="clear" w:color="auto" w:fill="FFFFFF"/>
        </w:rPr>
        <w:t>ую работу с кураторскими группами. Во время кураторских часах</w:t>
      </w:r>
      <w:r w:rsidRPr="003C4E05">
        <w:rPr>
          <w:rFonts w:ascii="Times New Roman" w:hAnsi="Times New Roman" w:cs="Times New Roman"/>
          <w:spacing w:val="3"/>
          <w:sz w:val="24"/>
          <w:szCs w:val="24"/>
          <w:shd w:val="clear" w:color="auto" w:fill="FFFFFF"/>
        </w:rPr>
        <w:t xml:space="preserve"> обсуждаются вопросы успеваемости студентов, здорового образа жизни, выбора актив</w:t>
      </w:r>
      <w:r w:rsidR="002017E2">
        <w:rPr>
          <w:rFonts w:ascii="Times New Roman" w:hAnsi="Times New Roman" w:cs="Times New Roman"/>
          <w:spacing w:val="3"/>
          <w:sz w:val="24"/>
          <w:szCs w:val="24"/>
          <w:shd w:val="clear" w:color="auto" w:fill="FFFFFF"/>
        </w:rPr>
        <w:t>ов</w:t>
      </w:r>
      <w:r w:rsidRPr="003C4E05">
        <w:rPr>
          <w:rFonts w:ascii="Times New Roman" w:hAnsi="Times New Roman" w:cs="Times New Roman"/>
          <w:spacing w:val="3"/>
          <w:sz w:val="24"/>
          <w:szCs w:val="24"/>
          <w:shd w:val="clear" w:color="auto" w:fill="FFFFFF"/>
        </w:rPr>
        <w:t xml:space="preserve"> группы, а также привлечение студентов к участию в научных кружках и научно-исследовательских работах.</w:t>
      </w:r>
      <w:r w:rsidR="00377373">
        <w:rPr>
          <w:rFonts w:ascii="Times New Roman" w:hAnsi="Times New Roman" w:cs="Times New Roman"/>
          <w:spacing w:val="3"/>
          <w:sz w:val="24"/>
          <w:szCs w:val="24"/>
          <w:shd w:val="clear" w:color="auto" w:fill="FFFFFF"/>
        </w:rPr>
        <w:t xml:space="preserve"> В целях управления кураторской работы, каждый куратор кафедры КД2 имеют личные папки, где имеют сведения о каждым студенте, протокола кураторских часов с фотоотчетами.</w:t>
      </w:r>
    </w:p>
    <w:p w:rsidR="00F83F82" w:rsidRDefault="00F83F82" w:rsidP="009A7D7B">
      <w:pPr>
        <w:spacing w:after="0" w:line="240" w:lineRule="auto"/>
        <w:ind w:firstLine="708"/>
        <w:jc w:val="both"/>
        <w:rPr>
          <w:rFonts w:ascii="Times New Roman" w:hAnsi="Times New Roman" w:cs="Times New Roman"/>
          <w:spacing w:val="3"/>
          <w:sz w:val="24"/>
          <w:szCs w:val="24"/>
          <w:shd w:val="clear" w:color="auto" w:fill="FFFFFF"/>
        </w:rPr>
      </w:pPr>
      <w:r w:rsidRPr="003C4E05">
        <w:rPr>
          <w:rFonts w:ascii="Times New Roman" w:hAnsi="Times New Roman" w:cs="Times New Roman"/>
          <w:spacing w:val="3"/>
          <w:sz w:val="24"/>
          <w:szCs w:val="24"/>
          <w:shd w:val="clear" w:color="auto" w:fill="FFFFFF"/>
        </w:rPr>
        <w:t xml:space="preserve"> Кроме </w:t>
      </w:r>
      <w:r w:rsidR="00377373">
        <w:rPr>
          <w:rFonts w:ascii="Times New Roman" w:hAnsi="Times New Roman" w:cs="Times New Roman"/>
          <w:spacing w:val="3"/>
          <w:sz w:val="24"/>
          <w:szCs w:val="24"/>
          <w:shd w:val="clear" w:color="auto" w:fill="FFFFFF"/>
        </w:rPr>
        <w:t>вышесказанного</w:t>
      </w:r>
      <w:r w:rsidRPr="003C4E05">
        <w:rPr>
          <w:rFonts w:ascii="Times New Roman" w:hAnsi="Times New Roman" w:cs="Times New Roman"/>
          <w:spacing w:val="3"/>
          <w:sz w:val="24"/>
          <w:szCs w:val="24"/>
          <w:shd w:val="clear" w:color="auto" w:fill="FFFFFF"/>
        </w:rPr>
        <w:t>, преподаватели посещают места проживания студентов, также согласно тематике кураторских часов ходят на концерты, знакомятся культурой и историей кыргызов</w:t>
      </w:r>
      <w:r w:rsidR="002017E2">
        <w:rPr>
          <w:rFonts w:ascii="Times New Roman" w:hAnsi="Times New Roman" w:cs="Times New Roman"/>
          <w:spacing w:val="3"/>
          <w:sz w:val="24"/>
          <w:szCs w:val="24"/>
          <w:shd w:val="clear" w:color="auto" w:fill="FFFFFF"/>
        </w:rPr>
        <w:t xml:space="preserve"> </w:t>
      </w:r>
      <w:r w:rsidRPr="003C4E05">
        <w:rPr>
          <w:rFonts w:ascii="Times New Roman" w:hAnsi="Times New Roman" w:cs="Times New Roman"/>
          <w:spacing w:val="3"/>
          <w:sz w:val="24"/>
          <w:szCs w:val="24"/>
          <w:shd w:val="clear" w:color="auto" w:fill="FFFFFF"/>
        </w:rPr>
        <w:t>посещая</w:t>
      </w:r>
      <w:r w:rsidR="002017E2">
        <w:rPr>
          <w:rFonts w:ascii="Times New Roman" w:hAnsi="Times New Roman" w:cs="Times New Roman"/>
          <w:spacing w:val="3"/>
          <w:sz w:val="24"/>
          <w:szCs w:val="24"/>
          <w:shd w:val="clear" w:color="auto" w:fill="FFFFFF"/>
        </w:rPr>
        <w:t xml:space="preserve"> </w:t>
      </w:r>
      <w:r w:rsidR="003C4E05" w:rsidRPr="003C4E05">
        <w:rPr>
          <w:rFonts w:ascii="Times New Roman" w:hAnsi="Times New Roman" w:cs="Times New Roman"/>
          <w:spacing w:val="3"/>
          <w:sz w:val="24"/>
          <w:szCs w:val="24"/>
          <w:shd w:val="clear" w:color="auto" w:fill="FFFFFF"/>
        </w:rPr>
        <w:t>достопримечательности</w:t>
      </w:r>
      <w:r w:rsidRPr="003C4E05">
        <w:rPr>
          <w:rFonts w:ascii="Times New Roman" w:hAnsi="Times New Roman" w:cs="Times New Roman"/>
          <w:spacing w:val="3"/>
          <w:sz w:val="24"/>
          <w:szCs w:val="24"/>
          <w:shd w:val="clear" w:color="auto" w:fill="FFFFFF"/>
        </w:rPr>
        <w:t xml:space="preserve"> города.</w:t>
      </w:r>
    </w:p>
    <w:p w:rsidR="00F83F82" w:rsidRPr="00CD38D1" w:rsidRDefault="00F83F82" w:rsidP="002017E2">
      <w:pPr>
        <w:spacing w:after="0" w:line="240" w:lineRule="auto"/>
        <w:ind w:firstLine="708"/>
        <w:jc w:val="both"/>
        <w:rPr>
          <w:rFonts w:ascii="Times New Roman" w:hAnsi="Times New Roman" w:cs="Times New Roman"/>
          <w:spacing w:val="3"/>
          <w:sz w:val="24"/>
          <w:szCs w:val="24"/>
          <w:shd w:val="clear" w:color="auto" w:fill="FFFFFF"/>
        </w:rPr>
      </w:pPr>
      <w:r w:rsidRPr="00CD38D1">
        <w:rPr>
          <w:rFonts w:ascii="Times New Roman" w:hAnsi="Times New Roman" w:cs="Times New Roman"/>
          <w:spacing w:val="3"/>
          <w:sz w:val="24"/>
          <w:szCs w:val="24"/>
          <w:shd w:val="clear" w:color="auto" w:fill="FFFFFF"/>
        </w:rPr>
        <w:t>25.09.18г. кураторская группа Ж. А. Абжамиловой посетили детский дом «Алтын уя», где получают воспитание 25 детей. В целях создания приятной атмосферы и доброжелательности, студенты пришли в детский дом со сладостями. Воспитанники приюта и студенты были очень рады этой встрече.</w:t>
      </w:r>
    </w:p>
    <w:p w:rsidR="00F83F82" w:rsidRPr="00CD38D1" w:rsidRDefault="00F83F82" w:rsidP="002017E2">
      <w:pPr>
        <w:spacing w:after="0" w:line="240" w:lineRule="auto"/>
        <w:ind w:firstLine="708"/>
        <w:jc w:val="both"/>
        <w:rPr>
          <w:rFonts w:ascii="Times New Roman" w:hAnsi="Times New Roman" w:cs="Times New Roman"/>
          <w:spacing w:val="3"/>
          <w:sz w:val="24"/>
          <w:szCs w:val="24"/>
          <w:shd w:val="clear" w:color="auto" w:fill="FFFFFF"/>
        </w:rPr>
      </w:pPr>
      <w:r w:rsidRPr="00CD38D1">
        <w:rPr>
          <w:rFonts w:ascii="Times New Roman" w:hAnsi="Times New Roman" w:cs="Times New Roman"/>
          <w:spacing w:val="3"/>
          <w:sz w:val="24"/>
          <w:szCs w:val="24"/>
          <w:shd w:val="clear" w:color="auto" w:fill="FFFFFF"/>
        </w:rPr>
        <w:t>23.10.18г. преподаватель А. Э. Омурзакова посетила общежитие и квартиры студентов кураторской группы 4 инл 5, в целях ознакомления с условиями для проживания, самостоятельных занятий, быта и отдыха студентов; поддержки и создание доверительных отношений между студентами и кураторами.</w:t>
      </w:r>
    </w:p>
    <w:p w:rsidR="00F83F82" w:rsidRPr="00CD38D1" w:rsidRDefault="00F83F82" w:rsidP="002017E2">
      <w:pPr>
        <w:spacing w:after="0" w:line="240" w:lineRule="auto"/>
        <w:ind w:firstLine="708"/>
        <w:jc w:val="both"/>
        <w:rPr>
          <w:rFonts w:ascii="Times New Roman" w:hAnsi="Times New Roman" w:cs="Times New Roman"/>
          <w:spacing w:val="3"/>
          <w:sz w:val="24"/>
          <w:szCs w:val="24"/>
          <w:shd w:val="clear" w:color="auto" w:fill="FFFFFF"/>
        </w:rPr>
      </w:pPr>
      <w:r w:rsidRPr="00CD38D1">
        <w:rPr>
          <w:rFonts w:ascii="Times New Roman" w:hAnsi="Times New Roman" w:cs="Times New Roman"/>
          <w:spacing w:val="3"/>
          <w:sz w:val="24"/>
          <w:szCs w:val="24"/>
          <w:shd w:val="clear" w:color="auto" w:fill="FFFFFF"/>
        </w:rPr>
        <w:t>25.10.18г. старший куратор кафедры Ж. М. Эралиева вместе со своей группой посетили музей имени Алымбек и Курманжан</w:t>
      </w:r>
      <w:r w:rsidR="00EC51A9">
        <w:rPr>
          <w:rFonts w:ascii="Times New Roman" w:hAnsi="Times New Roman" w:cs="Times New Roman"/>
          <w:spacing w:val="3"/>
          <w:sz w:val="24"/>
          <w:szCs w:val="24"/>
          <w:shd w:val="clear" w:color="auto" w:fill="FFFFFF"/>
        </w:rPr>
        <w:t xml:space="preserve"> </w:t>
      </w:r>
      <w:r w:rsidRPr="00CD38D1">
        <w:rPr>
          <w:rFonts w:ascii="Times New Roman" w:hAnsi="Times New Roman" w:cs="Times New Roman"/>
          <w:spacing w:val="3"/>
          <w:sz w:val="24"/>
          <w:szCs w:val="24"/>
          <w:shd w:val="clear" w:color="auto" w:fill="FFFFFF"/>
        </w:rPr>
        <w:t xml:space="preserve">Датка, в целях ознакомления </w:t>
      </w:r>
      <w:r w:rsidR="002017E2">
        <w:rPr>
          <w:rFonts w:ascii="Times New Roman" w:hAnsi="Times New Roman" w:cs="Times New Roman"/>
          <w:spacing w:val="3"/>
          <w:sz w:val="24"/>
          <w:szCs w:val="24"/>
          <w:shd w:val="clear" w:color="auto" w:fill="FFFFFF"/>
        </w:rPr>
        <w:t>с культурой и историей кыргызов</w:t>
      </w:r>
      <w:r w:rsidRPr="00CD38D1">
        <w:rPr>
          <w:rFonts w:ascii="Times New Roman" w:hAnsi="Times New Roman" w:cs="Times New Roman"/>
          <w:spacing w:val="3"/>
          <w:sz w:val="24"/>
          <w:szCs w:val="24"/>
          <w:shd w:val="clear" w:color="auto" w:fill="FFFFFF"/>
        </w:rPr>
        <w:t>: историческими памятниками, национальными костюмами и музыкальными инструментами, посудами, древними оружиями.</w:t>
      </w:r>
    </w:p>
    <w:p w:rsidR="00922F72" w:rsidRPr="002017E2" w:rsidRDefault="000832B2" w:rsidP="00922F72">
      <w:pPr>
        <w:spacing w:after="0" w:line="240" w:lineRule="auto"/>
        <w:ind w:firstLine="708"/>
        <w:jc w:val="both"/>
        <w:rPr>
          <w:rFonts w:ascii="Times New Roman" w:eastAsia="Times New Roman" w:hAnsi="Times New Roman" w:cs="Times New Roman"/>
          <w:snapToGrid w:val="0"/>
          <w:sz w:val="24"/>
          <w:szCs w:val="24"/>
        </w:rPr>
      </w:pPr>
      <w:hyperlink r:id="rId60" w:history="1">
        <w:r w:rsidR="00922F72" w:rsidRPr="002017E2">
          <w:rPr>
            <w:rFonts w:ascii="Times New Roman" w:hAnsi="Times New Roman" w:cs="Times New Roman"/>
            <w:color w:val="0000FF"/>
            <w:sz w:val="24"/>
            <w:szCs w:val="24"/>
            <w:u w:val="single"/>
          </w:rPr>
          <w:t>https://www.oshsu.kg/news/new/?lg=1&amp;id_parent=4773&amp;id2=9421&amp;list=3</w:t>
        </w:r>
      </w:hyperlink>
    </w:p>
    <w:p w:rsidR="00BE5D9E" w:rsidRPr="00747380" w:rsidRDefault="00F83F82" w:rsidP="002017E2">
      <w:pPr>
        <w:spacing w:after="0" w:line="240" w:lineRule="auto"/>
        <w:ind w:firstLine="708"/>
        <w:jc w:val="both"/>
        <w:rPr>
          <w:rFonts w:ascii="Times New Roman" w:hAnsi="Times New Roman" w:cs="Times New Roman"/>
          <w:spacing w:val="3"/>
          <w:sz w:val="24"/>
          <w:szCs w:val="24"/>
          <w:shd w:val="clear" w:color="auto" w:fill="FFFFFF"/>
        </w:rPr>
      </w:pPr>
      <w:r w:rsidRPr="00CD38D1">
        <w:rPr>
          <w:rFonts w:ascii="Times New Roman" w:hAnsi="Times New Roman" w:cs="Times New Roman"/>
          <w:spacing w:val="3"/>
          <w:sz w:val="24"/>
          <w:szCs w:val="24"/>
          <w:shd w:val="clear" w:color="auto" w:fill="FFFFFF"/>
        </w:rPr>
        <w:t>Таким образом, активная работа</w:t>
      </w:r>
      <w:r w:rsidR="002017E2">
        <w:rPr>
          <w:rFonts w:ascii="Times New Roman" w:hAnsi="Times New Roman" w:cs="Times New Roman"/>
          <w:spacing w:val="3"/>
          <w:sz w:val="24"/>
          <w:szCs w:val="24"/>
          <w:shd w:val="clear" w:color="auto" w:fill="FFFFFF"/>
        </w:rPr>
        <w:t xml:space="preserve"> преподавателей </w:t>
      </w:r>
      <w:r w:rsidRPr="00CD38D1">
        <w:rPr>
          <w:rFonts w:ascii="Times New Roman" w:hAnsi="Times New Roman" w:cs="Times New Roman"/>
          <w:spacing w:val="3"/>
          <w:sz w:val="24"/>
          <w:szCs w:val="24"/>
          <w:shd w:val="clear" w:color="auto" w:fill="FFFFFF"/>
        </w:rPr>
        <w:t xml:space="preserve"> со студентами на кураторских занятиях улучшает учебную дисциплину и успеваемость студентов, развивает навыки самостоятельной работы, обучает правильно распределять свое свободное время, привлекают студентов к уча</w:t>
      </w:r>
      <w:r w:rsidR="005E5F8F">
        <w:rPr>
          <w:rFonts w:ascii="Times New Roman" w:hAnsi="Times New Roman" w:cs="Times New Roman"/>
          <w:spacing w:val="3"/>
          <w:sz w:val="24"/>
          <w:szCs w:val="24"/>
          <w:shd w:val="clear" w:color="auto" w:fill="FFFFFF"/>
        </w:rPr>
        <w:t>стию в научно-исследовательской</w:t>
      </w:r>
      <w:r w:rsidRPr="00CD38D1">
        <w:rPr>
          <w:rFonts w:ascii="Times New Roman" w:hAnsi="Times New Roman" w:cs="Times New Roman"/>
          <w:spacing w:val="3"/>
          <w:sz w:val="24"/>
          <w:szCs w:val="24"/>
          <w:shd w:val="clear" w:color="auto" w:fill="FFFFFF"/>
        </w:rPr>
        <w:t>, творческой работе.</w:t>
      </w:r>
    </w:p>
    <w:p w:rsidR="00BE5D9E" w:rsidRPr="00635827" w:rsidRDefault="00922F72" w:rsidP="00C91B73">
      <w:pPr>
        <w:spacing w:after="0" w:line="240" w:lineRule="auto"/>
        <w:ind w:firstLine="708"/>
        <w:jc w:val="both"/>
        <w:rPr>
          <w:rFonts w:ascii="Times New Roman" w:hAnsi="Times New Roman" w:cs="Times New Roman"/>
          <w:sz w:val="24"/>
          <w:szCs w:val="24"/>
        </w:rPr>
      </w:pPr>
      <w:r w:rsidRPr="00C91B73">
        <w:rPr>
          <w:rFonts w:ascii="Times New Roman" w:hAnsi="Times New Roman" w:cs="Times New Roman"/>
          <w:sz w:val="24"/>
          <w:szCs w:val="24"/>
        </w:rPr>
        <w:t xml:space="preserve">Кроме кураторской работы, согласно утвержденному плану </w:t>
      </w:r>
      <w:r w:rsidR="00C91B73">
        <w:rPr>
          <w:rFonts w:ascii="Times New Roman" w:hAnsi="Times New Roman" w:cs="Times New Roman"/>
          <w:sz w:val="24"/>
          <w:szCs w:val="24"/>
        </w:rPr>
        <w:t xml:space="preserve">по воспитательной работе, </w:t>
      </w:r>
      <w:r w:rsidR="00BE5D9E" w:rsidRPr="00C91B73">
        <w:rPr>
          <w:rFonts w:ascii="Times New Roman" w:hAnsi="Times New Roman" w:cs="Times New Roman"/>
          <w:sz w:val="24"/>
          <w:szCs w:val="24"/>
        </w:rPr>
        <w:t>наряду</w:t>
      </w:r>
      <w:r w:rsidR="00BE5D9E" w:rsidRPr="00635827">
        <w:rPr>
          <w:rFonts w:ascii="Times New Roman" w:hAnsi="Times New Roman" w:cs="Times New Roman"/>
          <w:sz w:val="24"/>
          <w:szCs w:val="24"/>
        </w:rPr>
        <w:t xml:space="preserve"> с </w:t>
      </w:r>
      <w:r>
        <w:rPr>
          <w:rFonts w:ascii="Times New Roman" w:hAnsi="Times New Roman" w:cs="Times New Roman"/>
          <w:sz w:val="24"/>
          <w:szCs w:val="24"/>
        </w:rPr>
        <w:t xml:space="preserve">учебным </w:t>
      </w:r>
      <w:r w:rsidR="00BE5D9E" w:rsidRPr="00635827">
        <w:rPr>
          <w:rFonts w:ascii="Times New Roman" w:hAnsi="Times New Roman" w:cs="Times New Roman"/>
          <w:sz w:val="24"/>
          <w:szCs w:val="24"/>
        </w:rPr>
        <w:t xml:space="preserve"> процессом с целью развития духовных, морально-эстетических</w:t>
      </w:r>
      <w:r w:rsidR="00C91B73" w:rsidRPr="00C91B73">
        <w:rPr>
          <w:rFonts w:ascii="Times New Roman" w:hAnsi="Times New Roman" w:cs="Times New Roman"/>
          <w:sz w:val="24"/>
          <w:szCs w:val="24"/>
        </w:rPr>
        <w:t xml:space="preserve"> </w:t>
      </w:r>
      <w:r w:rsidR="00C91B73">
        <w:rPr>
          <w:rFonts w:ascii="Times New Roman" w:hAnsi="Times New Roman" w:cs="Times New Roman"/>
          <w:sz w:val="24"/>
          <w:szCs w:val="24"/>
        </w:rPr>
        <w:t>критериев</w:t>
      </w:r>
      <w:r w:rsidR="00BE5D9E" w:rsidRPr="00635827">
        <w:rPr>
          <w:rFonts w:ascii="Times New Roman" w:hAnsi="Times New Roman" w:cs="Times New Roman"/>
          <w:sz w:val="24"/>
          <w:szCs w:val="24"/>
        </w:rPr>
        <w:t>, культурных</w:t>
      </w:r>
      <w:r w:rsidR="00C91B73">
        <w:rPr>
          <w:rFonts w:ascii="Times New Roman" w:hAnsi="Times New Roman" w:cs="Times New Roman"/>
          <w:sz w:val="24"/>
          <w:szCs w:val="24"/>
        </w:rPr>
        <w:t xml:space="preserve"> ценностей </w:t>
      </w:r>
      <w:r w:rsidR="00BE5D9E" w:rsidRPr="00635827">
        <w:rPr>
          <w:rFonts w:ascii="Times New Roman" w:hAnsi="Times New Roman" w:cs="Times New Roman"/>
          <w:sz w:val="24"/>
          <w:szCs w:val="24"/>
        </w:rPr>
        <w:t xml:space="preserve"> преподавателей </w:t>
      </w:r>
      <w:r>
        <w:rPr>
          <w:rFonts w:ascii="Times New Roman" w:hAnsi="Times New Roman" w:cs="Times New Roman"/>
          <w:sz w:val="24"/>
          <w:szCs w:val="24"/>
        </w:rPr>
        <w:t xml:space="preserve">кафедры </w:t>
      </w:r>
      <w:r w:rsidR="00BE5D9E" w:rsidRPr="00635827">
        <w:rPr>
          <w:rFonts w:ascii="Times New Roman" w:hAnsi="Times New Roman" w:cs="Times New Roman"/>
          <w:sz w:val="24"/>
          <w:szCs w:val="24"/>
        </w:rPr>
        <w:t xml:space="preserve">и студентов </w:t>
      </w:r>
      <w:r w:rsidR="00C91B73">
        <w:rPr>
          <w:rFonts w:ascii="Times New Roman" w:hAnsi="Times New Roman" w:cs="Times New Roman"/>
          <w:sz w:val="24"/>
          <w:szCs w:val="24"/>
        </w:rPr>
        <w:t xml:space="preserve">на кафедре периодически </w:t>
      </w:r>
      <w:r w:rsidR="00BE5D9E" w:rsidRPr="00635827">
        <w:rPr>
          <w:rFonts w:ascii="Times New Roman" w:hAnsi="Times New Roman" w:cs="Times New Roman"/>
          <w:sz w:val="24"/>
          <w:szCs w:val="24"/>
        </w:rPr>
        <w:t>проводятся разносторонни</w:t>
      </w:r>
      <w:r w:rsidR="00C91B73">
        <w:rPr>
          <w:rFonts w:ascii="Times New Roman" w:hAnsi="Times New Roman" w:cs="Times New Roman"/>
          <w:sz w:val="24"/>
          <w:szCs w:val="24"/>
        </w:rPr>
        <w:t>е</w:t>
      </w:r>
      <w:r w:rsidR="00BE5D9E" w:rsidRPr="00635827">
        <w:rPr>
          <w:rFonts w:ascii="Times New Roman" w:hAnsi="Times New Roman" w:cs="Times New Roman"/>
          <w:sz w:val="24"/>
          <w:szCs w:val="24"/>
        </w:rPr>
        <w:t xml:space="preserve"> мероприятия.</w:t>
      </w:r>
    </w:p>
    <w:p w:rsidR="008924E4" w:rsidRDefault="00377373" w:rsidP="000E147E">
      <w:pPr>
        <w:pStyle w:val="a6"/>
        <w:numPr>
          <w:ilvl w:val="0"/>
          <w:numId w:val="33"/>
        </w:numPr>
        <w:spacing w:after="0" w:line="240" w:lineRule="auto"/>
        <w:ind w:left="0" w:firstLine="0"/>
        <w:jc w:val="both"/>
        <w:rPr>
          <w:rFonts w:ascii="Times New Roman" w:hAnsi="Times New Roman" w:cs="Times New Roman"/>
          <w:sz w:val="24"/>
          <w:szCs w:val="24"/>
        </w:rPr>
      </w:pPr>
      <w:r w:rsidRPr="008924E4">
        <w:rPr>
          <w:rFonts w:ascii="Times New Roman" w:hAnsi="Times New Roman" w:cs="Times New Roman"/>
          <w:sz w:val="24"/>
          <w:szCs w:val="24"/>
        </w:rPr>
        <w:t xml:space="preserve">на площади г.Ош </w:t>
      </w:r>
      <w:r w:rsidR="00BE5D9E" w:rsidRPr="008924E4">
        <w:rPr>
          <w:rFonts w:ascii="Times New Roman" w:hAnsi="Times New Roman" w:cs="Times New Roman"/>
          <w:sz w:val="24"/>
          <w:szCs w:val="24"/>
        </w:rPr>
        <w:t xml:space="preserve">31 августа </w:t>
      </w:r>
      <w:r w:rsidRPr="008924E4">
        <w:rPr>
          <w:rFonts w:ascii="Times New Roman" w:hAnsi="Times New Roman" w:cs="Times New Roman"/>
          <w:sz w:val="24"/>
          <w:szCs w:val="24"/>
        </w:rPr>
        <w:t xml:space="preserve">2018 года активно участвовали на праздничном митинге посвященному </w:t>
      </w:r>
      <w:r w:rsidR="00BE5D9E" w:rsidRPr="008924E4">
        <w:rPr>
          <w:rFonts w:ascii="Times New Roman" w:hAnsi="Times New Roman" w:cs="Times New Roman"/>
          <w:sz w:val="24"/>
          <w:szCs w:val="24"/>
        </w:rPr>
        <w:t>к</w:t>
      </w:r>
      <w:r w:rsidRPr="008924E4">
        <w:rPr>
          <w:rFonts w:ascii="Times New Roman" w:hAnsi="Times New Roman" w:cs="Times New Roman"/>
          <w:sz w:val="24"/>
          <w:szCs w:val="24"/>
        </w:rPr>
        <w:t>о д</w:t>
      </w:r>
      <w:r w:rsidR="00BE5D9E" w:rsidRPr="008924E4">
        <w:rPr>
          <w:rFonts w:ascii="Times New Roman" w:hAnsi="Times New Roman" w:cs="Times New Roman"/>
          <w:sz w:val="24"/>
          <w:szCs w:val="24"/>
        </w:rPr>
        <w:t>ню независимости Кыргызской Республики</w:t>
      </w:r>
      <w:r w:rsidRPr="008924E4">
        <w:rPr>
          <w:rFonts w:ascii="Times New Roman" w:hAnsi="Times New Roman" w:cs="Times New Roman"/>
          <w:sz w:val="24"/>
          <w:szCs w:val="24"/>
        </w:rPr>
        <w:t>;</w:t>
      </w:r>
    </w:p>
    <w:p w:rsidR="00BE5D9E" w:rsidRPr="008924E4" w:rsidRDefault="00377373" w:rsidP="000E147E">
      <w:pPr>
        <w:pStyle w:val="a6"/>
        <w:numPr>
          <w:ilvl w:val="0"/>
          <w:numId w:val="33"/>
        </w:numPr>
        <w:spacing w:after="0" w:line="240" w:lineRule="auto"/>
        <w:ind w:left="0" w:firstLine="0"/>
        <w:jc w:val="both"/>
        <w:rPr>
          <w:rFonts w:ascii="Times New Roman" w:hAnsi="Times New Roman" w:cs="Times New Roman"/>
          <w:sz w:val="24"/>
          <w:szCs w:val="24"/>
        </w:rPr>
      </w:pPr>
      <w:r w:rsidRPr="008924E4">
        <w:rPr>
          <w:rFonts w:ascii="Times New Roman" w:hAnsi="Times New Roman" w:cs="Times New Roman"/>
          <w:sz w:val="24"/>
          <w:szCs w:val="24"/>
        </w:rPr>
        <w:t>на те</w:t>
      </w:r>
      <w:r w:rsidR="00BE5D9E" w:rsidRPr="008924E4">
        <w:rPr>
          <w:rFonts w:ascii="Times New Roman" w:hAnsi="Times New Roman" w:cs="Times New Roman"/>
          <w:sz w:val="24"/>
          <w:szCs w:val="24"/>
        </w:rPr>
        <w:t xml:space="preserve">рритории </w:t>
      </w:r>
      <w:r w:rsidRPr="008924E4">
        <w:rPr>
          <w:rFonts w:ascii="Times New Roman" w:hAnsi="Times New Roman" w:cs="Times New Roman"/>
          <w:sz w:val="24"/>
          <w:szCs w:val="24"/>
        </w:rPr>
        <w:t xml:space="preserve">ММФ 1 сентября 2018 года </w:t>
      </w:r>
      <w:r w:rsidR="00BE5D9E" w:rsidRPr="008924E4">
        <w:rPr>
          <w:rFonts w:ascii="Times New Roman" w:hAnsi="Times New Roman" w:cs="Times New Roman"/>
          <w:sz w:val="24"/>
          <w:szCs w:val="24"/>
        </w:rPr>
        <w:t xml:space="preserve">принимали </w:t>
      </w:r>
      <w:r w:rsidRPr="008924E4">
        <w:rPr>
          <w:rFonts w:ascii="Times New Roman" w:hAnsi="Times New Roman" w:cs="Times New Roman"/>
          <w:sz w:val="24"/>
          <w:szCs w:val="24"/>
        </w:rPr>
        <w:t xml:space="preserve">участие </w:t>
      </w:r>
      <w:r w:rsidR="008924E4" w:rsidRPr="008924E4">
        <w:rPr>
          <w:rFonts w:ascii="Times New Roman" w:hAnsi="Times New Roman" w:cs="Times New Roman"/>
          <w:sz w:val="24"/>
          <w:szCs w:val="24"/>
        </w:rPr>
        <w:t>во время открытия учебного года;</w:t>
      </w:r>
    </w:p>
    <w:p w:rsidR="008924E4" w:rsidRDefault="008924E4" w:rsidP="000E147E">
      <w:pPr>
        <w:pStyle w:val="a6"/>
        <w:numPr>
          <w:ilvl w:val="0"/>
          <w:numId w:val="33"/>
        </w:numPr>
        <w:spacing w:after="0" w:line="240" w:lineRule="auto"/>
        <w:ind w:left="0" w:firstLine="0"/>
        <w:jc w:val="both"/>
        <w:rPr>
          <w:rFonts w:ascii="Times New Roman" w:hAnsi="Times New Roman" w:cs="Times New Roman"/>
          <w:sz w:val="24"/>
          <w:szCs w:val="24"/>
        </w:rPr>
      </w:pPr>
      <w:r w:rsidRPr="008924E4">
        <w:rPr>
          <w:rFonts w:ascii="Times New Roman" w:hAnsi="Times New Roman" w:cs="Times New Roman"/>
          <w:sz w:val="24"/>
          <w:szCs w:val="24"/>
        </w:rPr>
        <w:t>во время месячника посвящённому борьбе с ВИЧ/СПИДом, в период акции под девизом «Знай свой статус!»</w:t>
      </w:r>
      <w:r>
        <w:rPr>
          <w:rFonts w:ascii="Times New Roman" w:hAnsi="Times New Roman" w:cs="Times New Roman"/>
          <w:sz w:val="24"/>
          <w:szCs w:val="24"/>
        </w:rPr>
        <w:t xml:space="preserve"> </w:t>
      </w:r>
      <w:r w:rsidRPr="008924E4">
        <w:rPr>
          <w:rFonts w:ascii="Times New Roman" w:hAnsi="Times New Roman" w:cs="Times New Roman"/>
          <w:sz w:val="24"/>
          <w:szCs w:val="24"/>
        </w:rPr>
        <w:t>преподаватели кафедры вместе с кураторскими группами прошли добровольное тестирование</w:t>
      </w:r>
      <w:r>
        <w:rPr>
          <w:rFonts w:ascii="Times New Roman" w:hAnsi="Times New Roman" w:cs="Times New Roman"/>
          <w:sz w:val="24"/>
          <w:szCs w:val="24"/>
        </w:rPr>
        <w:t xml:space="preserve"> на ВИЧ</w:t>
      </w:r>
      <w:r w:rsidRPr="008924E4">
        <w:rPr>
          <w:rFonts w:ascii="Times New Roman" w:hAnsi="Times New Roman" w:cs="Times New Roman"/>
          <w:sz w:val="24"/>
          <w:szCs w:val="24"/>
        </w:rPr>
        <w:t>;</w:t>
      </w:r>
    </w:p>
    <w:p w:rsidR="008924E4" w:rsidRPr="00F52D33" w:rsidRDefault="008924E4" w:rsidP="000E147E">
      <w:pPr>
        <w:pStyle w:val="a6"/>
        <w:numPr>
          <w:ilvl w:val="0"/>
          <w:numId w:val="33"/>
        </w:numPr>
        <w:spacing w:after="0" w:line="240" w:lineRule="auto"/>
        <w:ind w:left="0" w:firstLine="0"/>
        <w:jc w:val="both"/>
        <w:rPr>
          <w:rFonts w:ascii="Times New Roman" w:hAnsi="Times New Roman" w:cs="Times New Roman"/>
          <w:sz w:val="24"/>
          <w:szCs w:val="24"/>
        </w:rPr>
      </w:pPr>
      <w:r w:rsidRPr="00F52D33">
        <w:rPr>
          <w:rFonts w:ascii="Times New Roman" w:hAnsi="Times New Roman" w:cs="Times New Roman"/>
          <w:sz w:val="24"/>
          <w:szCs w:val="24"/>
        </w:rPr>
        <w:t>организовав благотворительную акции «Студенты - детям» кураторы кафедры вместе студентами посетили</w:t>
      </w:r>
      <w:r w:rsidR="00BE5D9E" w:rsidRPr="00F52D33">
        <w:rPr>
          <w:rFonts w:ascii="Times New Roman" w:hAnsi="Times New Roman" w:cs="Times New Roman"/>
          <w:sz w:val="24"/>
          <w:szCs w:val="24"/>
        </w:rPr>
        <w:t xml:space="preserve"> д</w:t>
      </w:r>
      <w:r w:rsidRPr="00F52D33">
        <w:rPr>
          <w:rFonts w:ascii="Times New Roman" w:hAnsi="Times New Roman" w:cs="Times New Roman"/>
          <w:sz w:val="24"/>
          <w:szCs w:val="24"/>
        </w:rPr>
        <w:t xml:space="preserve">етский дом «Алтын уя» с закупленными продуктами питания; </w:t>
      </w:r>
    </w:p>
    <w:p w:rsidR="008924E4" w:rsidRPr="00F52D33" w:rsidRDefault="008924E4" w:rsidP="000E147E">
      <w:pPr>
        <w:pStyle w:val="a6"/>
        <w:numPr>
          <w:ilvl w:val="0"/>
          <w:numId w:val="33"/>
        </w:numPr>
        <w:spacing w:after="0" w:line="240" w:lineRule="auto"/>
        <w:ind w:left="0" w:firstLine="0"/>
        <w:jc w:val="both"/>
        <w:rPr>
          <w:rFonts w:ascii="Times New Roman" w:hAnsi="Times New Roman" w:cs="Times New Roman"/>
          <w:sz w:val="24"/>
          <w:szCs w:val="24"/>
        </w:rPr>
      </w:pPr>
      <w:r w:rsidRPr="00F52D33">
        <w:rPr>
          <w:rFonts w:ascii="Times New Roman" w:hAnsi="Times New Roman" w:cs="Times New Roman"/>
          <w:sz w:val="24"/>
          <w:szCs w:val="24"/>
        </w:rPr>
        <w:t>в ресторане «</w:t>
      </w:r>
      <w:r w:rsidRPr="00F52D33">
        <w:rPr>
          <w:rFonts w:ascii="Times New Roman" w:hAnsi="Times New Roman" w:cs="Times New Roman"/>
          <w:sz w:val="24"/>
          <w:szCs w:val="24"/>
          <w:lang w:val="en-US"/>
        </w:rPr>
        <w:t>Eldorado</w:t>
      </w:r>
      <w:r w:rsidRPr="00F52D33">
        <w:rPr>
          <w:rFonts w:ascii="Times New Roman" w:hAnsi="Times New Roman" w:cs="Times New Roman"/>
          <w:sz w:val="24"/>
          <w:szCs w:val="24"/>
        </w:rPr>
        <w:t xml:space="preserve"> </w:t>
      </w:r>
      <w:r w:rsidRPr="00F52D33">
        <w:rPr>
          <w:rFonts w:ascii="Times New Roman" w:hAnsi="Times New Roman" w:cs="Times New Roman"/>
          <w:sz w:val="24"/>
          <w:szCs w:val="24"/>
          <w:lang w:val="en-US"/>
        </w:rPr>
        <w:t>Grand</w:t>
      </w:r>
      <w:r w:rsidRPr="00F52D33">
        <w:rPr>
          <w:rFonts w:ascii="Times New Roman" w:hAnsi="Times New Roman" w:cs="Times New Roman"/>
          <w:sz w:val="24"/>
          <w:szCs w:val="24"/>
        </w:rPr>
        <w:t xml:space="preserve">» 7 ноября 2018г. преподаватели принимали участие в проведении </w:t>
      </w:r>
      <w:r w:rsidR="00BE5D9E" w:rsidRPr="00F52D33">
        <w:rPr>
          <w:rFonts w:ascii="Times New Roman" w:hAnsi="Times New Roman" w:cs="Times New Roman"/>
          <w:sz w:val="24"/>
          <w:szCs w:val="24"/>
        </w:rPr>
        <w:t xml:space="preserve">праздник </w:t>
      </w:r>
      <w:r w:rsidRPr="00F52D33">
        <w:rPr>
          <w:rFonts w:ascii="Times New Roman" w:hAnsi="Times New Roman" w:cs="Times New Roman"/>
          <w:sz w:val="24"/>
          <w:szCs w:val="24"/>
        </w:rPr>
        <w:t>огня «Дивали»;</w:t>
      </w:r>
    </w:p>
    <w:p w:rsidR="00BE5D9E" w:rsidRPr="00F52D33" w:rsidRDefault="00F52D33" w:rsidP="000E147E">
      <w:pPr>
        <w:pStyle w:val="a6"/>
        <w:numPr>
          <w:ilvl w:val="0"/>
          <w:numId w:val="33"/>
        </w:numPr>
        <w:spacing w:after="0" w:line="240" w:lineRule="auto"/>
        <w:ind w:left="0" w:firstLine="0"/>
        <w:jc w:val="both"/>
        <w:rPr>
          <w:rFonts w:ascii="Times New Roman" w:hAnsi="Times New Roman" w:cs="Times New Roman"/>
          <w:sz w:val="24"/>
          <w:szCs w:val="24"/>
        </w:rPr>
      </w:pPr>
      <w:r w:rsidRPr="00F52D33">
        <w:rPr>
          <w:rFonts w:ascii="Times New Roman" w:hAnsi="Times New Roman" w:cs="Times New Roman"/>
          <w:sz w:val="24"/>
          <w:szCs w:val="24"/>
        </w:rPr>
        <w:t>к</w:t>
      </w:r>
      <w:r w:rsidR="00BE5D9E" w:rsidRPr="00F52D33">
        <w:rPr>
          <w:rFonts w:ascii="Times New Roman" w:hAnsi="Times New Roman" w:cs="Times New Roman"/>
          <w:sz w:val="24"/>
          <w:szCs w:val="24"/>
        </w:rPr>
        <w:t>о дню профессионального праздника «День учителей» была подготовлена и размещена на стенах коридора студенческая стенгазета, которая отражала благодарность и поздравления</w:t>
      </w:r>
      <w:r w:rsidR="008924E4" w:rsidRPr="00F52D33">
        <w:rPr>
          <w:rFonts w:ascii="Times New Roman" w:hAnsi="Times New Roman" w:cs="Times New Roman"/>
          <w:sz w:val="24"/>
          <w:szCs w:val="24"/>
        </w:rPr>
        <w:t>, адресованные учителям кафедры;</w:t>
      </w:r>
    </w:p>
    <w:p w:rsidR="008924E4" w:rsidRPr="00F52D33" w:rsidRDefault="00F52D33" w:rsidP="000E147E">
      <w:pPr>
        <w:pStyle w:val="a6"/>
        <w:numPr>
          <w:ilvl w:val="0"/>
          <w:numId w:val="33"/>
        </w:numPr>
        <w:spacing w:after="0" w:line="240" w:lineRule="auto"/>
        <w:ind w:left="0" w:firstLine="0"/>
        <w:jc w:val="both"/>
        <w:rPr>
          <w:rFonts w:ascii="Times New Roman" w:hAnsi="Times New Roman" w:cs="Times New Roman"/>
          <w:sz w:val="24"/>
          <w:szCs w:val="24"/>
        </w:rPr>
      </w:pPr>
      <w:r w:rsidRPr="00F52D33">
        <w:rPr>
          <w:rFonts w:ascii="Times New Roman" w:hAnsi="Times New Roman" w:cs="Times New Roman"/>
          <w:sz w:val="24"/>
          <w:szCs w:val="24"/>
        </w:rPr>
        <w:t>преподаватели активно участвовали на субботниках</w:t>
      </w:r>
      <w:r w:rsidR="008924E4" w:rsidRPr="00F52D33">
        <w:rPr>
          <w:rFonts w:ascii="Times New Roman" w:hAnsi="Times New Roman" w:cs="Times New Roman"/>
          <w:sz w:val="24"/>
          <w:szCs w:val="24"/>
        </w:rPr>
        <w:t xml:space="preserve"> организованные ММФ</w:t>
      </w:r>
      <w:r w:rsidRPr="00F52D33">
        <w:rPr>
          <w:rFonts w:ascii="Times New Roman" w:hAnsi="Times New Roman" w:cs="Times New Roman"/>
          <w:sz w:val="24"/>
          <w:szCs w:val="24"/>
        </w:rPr>
        <w:t xml:space="preserve"> и </w:t>
      </w:r>
      <w:r w:rsidR="008924E4" w:rsidRPr="00F52D33">
        <w:rPr>
          <w:rFonts w:ascii="Times New Roman" w:hAnsi="Times New Roman" w:cs="Times New Roman"/>
          <w:sz w:val="24"/>
          <w:szCs w:val="24"/>
        </w:rPr>
        <w:t xml:space="preserve"> </w:t>
      </w:r>
      <w:r w:rsidRPr="00F52D33">
        <w:rPr>
          <w:rFonts w:ascii="Times New Roman" w:hAnsi="Times New Roman" w:cs="Times New Roman"/>
          <w:sz w:val="24"/>
          <w:szCs w:val="24"/>
        </w:rPr>
        <w:t>занимались уборкой, чисткой и ремонтными работами;</w:t>
      </w:r>
    </w:p>
    <w:p w:rsidR="00F52D33" w:rsidRPr="00F52D33" w:rsidRDefault="00BE5D9E" w:rsidP="000E147E">
      <w:pPr>
        <w:spacing w:after="0" w:line="240" w:lineRule="auto"/>
        <w:rPr>
          <w:rFonts w:ascii="Times New Roman" w:hAnsi="Times New Roman" w:cs="Times New Roman"/>
          <w:sz w:val="24"/>
          <w:szCs w:val="24"/>
        </w:rPr>
      </w:pPr>
      <w:r w:rsidRPr="00F52D33">
        <w:rPr>
          <w:rFonts w:ascii="Times New Roman" w:hAnsi="Times New Roman" w:cs="Times New Roman"/>
          <w:sz w:val="24"/>
          <w:szCs w:val="24"/>
        </w:rPr>
        <w:tab/>
      </w:r>
      <w:hyperlink r:id="rId61" w:history="1">
        <w:r w:rsidR="00F52D33" w:rsidRPr="00F52D33">
          <w:rPr>
            <w:rFonts w:ascii="Times New Roman" w:hAnsi="Times New Roman" w:cs="Times New Roman"/>
            <w:color w:val="0000FF"/>
            <w:sz w:val="24"/>
            <w:szCs w:val="24"/>
            <w:u w:val="single"/>
          </w:rPr>
          <w:t>https://www.oshsu.kg/news/new/?lg=1&amp;id_parent=4773&amp;id2=9756&amp;list=2</w:t>
        </w:r>
      </w:hyperlink>
    </w:p>
    <w:p w:rsidR="0097791B" w:rsidRPr="0097791B" w:rsidRDefault="0097791B" w:rsidP="000E147E">
      <w:pPr>
        <w:pStyle w:val="a6"/>
        <w:numPr>
          <w:ilvl w:val="0"/>
          <w:numId w:val="33"/>
        </w:numPr>
        <w:spacing w:after="0" w:line="240" w:lineRule="auto"/>
        <w:ind w:left="0" w:firstLine="0"/>
        <w:jc w:val="both"/>
        <w:rPr>
          <w:rFonts w:ascii="Tahoma" w:hAnsi="Tahoma" w:cs="Tahoma"/>
          <w:color w:val="4D4D4D"/>
          <w:spacing w:val="3"/>
          <w:sz w:val="21"/>
          <w:szCs w:val="21"/>
          <w:shd w:val="clear" w:color="auto" w:fill="FFFFFF"/>
        </w:rPr>
      </w:pPr>
      <w:r w:rsidRPr="0097791B">
        <w:rPr>
          <w:rFonts w:ascii="Times New Roman" w:hAnsi="Times New Roman" w:cs="Times New Roman"/>
          <w:color w:val="000000" w:themeColor="text1"/>
          <w:spacing w:val="3"/>
          <w:sz w:val="24"/>
          <w:szCs w:val="24"/>
          <w:shd w:val="clear" w:color="auto" w:fill="FFFFFF"/>
        </w:rPr>
        <w:t>С целью совершенствования форм организации массовой физкультурно-оздоровительной и спортивной работы в ВУЗе, укрепление здоровья, привлечение преподавателей к систематическим занятиям спортом, формирование здорового образа жизни и выявление сильнейших спортсменов для формирования сборных команд ОшГУ по видам спорта организовал спартакиаду для ППС университета. Согласно утвержденному плану по воспитательной части кафедры «Клинических дисциплин 2» преподаватели активно участвовали и выиграли призовые места на межфакультетском соревновании. Данная спартакиада проведена с 23.01 по 23.02.2019 года, где участвовали следующие преподаватели кафедры по некоторым видам спорта: Жумалиев А. К., Ормошев К. Д., Каратаев М. А., Ботобеков А. С., Курбанбаев О. И. по бильярду, Абдирайимов И. С., Жумалиев А.К., Ормошев К. Д. по футболу, Абдирасулова Ж. А., Рахманбердиева А. А. по волейболу, Гаипова А. А. и Турсунова В. Д. по шахмату.</w:t>
      </w:r>
      <w:r w:rsidRPr="0097791B">
        <w:rPr>
          <w:rFonts w:ascii="Tahoma" w:hAnsi="Tahoma" w:cs="Tahoma"/>
          <w:color w:val="4D4D4D"/>
          <w:spacing w:val="3"/>
          <w:sz w:val="21"/>
          <w:szCs w:val="21"/>
          <w:shd w:val="clear" w:color="auto" w:fill="FFFFFF"/>
        </w:rPr>
        <w:t> </w:t>
      </w:r>
    </w:p>
    <w:p w:rsidR="00BE5D9E" w:rsidRPr="00635827" w:rsidRDefault="000832B2" w:rsidP="000E147E">
      <w:pPr>
        <w:spacing w:after="0" w:line="240" w:lineRule="auto"/>
        <w:jc w:val="both"/>
        <w:rPr>
          <w:rFonts w:ascii="Times New Roman" w:hAnsi="Times New Roman" w:cs="Times New Roman"/>
          <w:sz w:val="24"/>
          <w:szCs w:val="24"/>
          <w:lang w:val="ky-KG"/>
        </w:rPr>
      </w:pPr>
      <w:hyperlink r:id="rId62" w:history="1">
        <w:r w:rsidR="00BE5D9E" w:rsidRPr="00F52D33">
          <w:rPr>
            <w:rStyle w:val="a9"/>
            <w:rFonts w:ascii="Times New Roman" w:hAnsi="Times New Roman" w:cs="Times New Roman"/>
            <w:sz w:val="24"/>
            <w:szCs w:val="24"/>
            <w:lang w:val="ky-KG"/>
          </w:rPr>
          <w:t>https://www.oshsu.kg/news/new/?lg=4&amp;id_parent=3528&amp;id2=10664&amp;list=1</w:t>
        </w:r>
      </w:hyperlink>
    </w:p>
    <w:p w:rsidR="00BE5D9E" w:rsidRPr="0097791B" w:rsidRDefault="0097791B" w:rsidP="000E147E">
      <w:pPr>
        <w:pStyle w:val="a6"/>
        <w:numPr>
          <w:ilvl w:val="0"/>
          <w:numId w:val="33"/>
        </w:numPr>
        <w:spacing w:after="0" w:line="240" w:lineRule="auto"/>
        <w:ind w:left="0" w:firstLine="0"/>
        <w:jc w:val="both"/>
        <w:rPr>
          <w:rFonts w:ascii="Times New Roman" w:hAnsi="Times New Roman" w:cs="Times New Roman"/>
          <w:sz w:val="24"/>
          <w:szCs w:val="24"/>
          <w:lang w:val="ky-KG"/>
        </w:rPr>
      </w:pPr>
      <w:r w:rsidRPr="0097791B">
        <w:rPr>
          <w:rFonts w:ascii="Times New Roman" w:hAnsi="Times New Roman" w:cs="Times New Roman"/>
          <w:sz w:val="24"/>
          <w:szCs w:val="24"/>
          <w:lang w:val="ky-KG"/>
        </w:rPr>
        <w:t xml:space="preserve">Преподаватели кафедры активно участвовали во всех культурно-массовых мероприятиях посвященных ко дню </w:t>
      </w:r>
      <w:r w:rsidR="00BE5D9E" w:rsidRPr="0097791B">
        <w:rPr>
          <w:rFonts w:ascii="Times New Roman" w:hAnsi="Times New Roman" w:cs="Times New Roman"/>
          <w:sz w:val="24"/>
          <w:szCs w:val="24"/>
          <w:lang w:val="ky-KG"/>
        </w:rPr>
        <w:t>защитник</w:t>
      </w:r>
      <w:r>
        <w:rPr>
          <w:rFonts w:ascii="Times New Roman" w:hAnsi="Times New Roman" w:cs="Times New Roman"/>
          <w:sz w:val="24"/>
          <w:szCs w:val="24"/>
          <w:lang w:val="ky-KG"/>
        </w:rPr>
        <w:t>а</w:t>
      </w:r>
      <w:r w:rsidR="00BE5D9E" w:rsidRPr="0097791B">
        <w:rPr>
          <w:rFonts w:ascii="Times New Roman" w:hAnsi="Times New Roman" w:cs="Times New Roman"/>
          <w:sz w:val="24"/>
          <w:szCs w:val="24"/>
          <w:lang w:val="ky-KG"/>
        </w:rPr>
        <w:t xml:space="preserve"> отеч</w:t>
      </w:r>
      <w:r>
        <w:rPr>
          <w:rFonts w:ascii="Times New Roman" w:hAnsi="Times New Roman" w:cs="Times New Roman"/>
          <w:sz w:val="24"/>
          <w:szCs w:val="24"/>
          <w:lang w:val="ky-KG"/>
        </w:rPr>
        <w:t>ества, Нооруз, Н</w:t>
      </w:r>
      <w:r w:rsidR="00BE5D9E" w:rsidRPr="0097791B">
        <w:rPr>
          <w:rFonts w:ascii="Times New Roman" w:hAnsi="Times New Roman" w:cs="Times New Roman"/>
          <w:sz w:val="24"/>
          <w:szCs w:val="24"/>
          <w:lang w:val="ky-KG"/>
        </w:rPr>
        <w:t>овый год</w:t>
      </w:r>
      <w:r>
        <w:rPr>
          <w:rFonts w:ascii="Times New Roman" w:hAnsi="Times New Roman" w:cs="Times New Roman"/>
          <w:sz w:val="24"/>
          <w:szCs w:val="24"/>
          <w:lang w:val="ky-KG"/>
        </w:rPr>
        <w:t>;</w:t>
      </w:r>
    </w:p>
    <w:p w:rsidR="00BE5D9E" w:rsidRPr="0097791B" w:rsidRDefault="0097791B" w:rsidP="000E147E">
      <w:pPr>
        <w:pStyle w:val="a6"/>
        <w:numPr>
          <w:ilvl w:val="0"/>
          <w:numId w:val="33"/>
        </w:numPr>
        <w:spacing w:after="0" w:line="240" w:lineRule="auto"/>
        <w:ind w:left="0" w:firstLine="0"/>
        <w:jc w:val="both"/>
        <w:rPr>
          <w:rFonts w:ascii="Times New Roman" w:hAnsi="Times New Roman" w:cs="Times New Roman"/>
          <w:color w:val="000000" w:themeColor="text1"/>
          <w:sz w:val="24"/>
          <w:szCs w:val="24"/>
          <w:lang w:val="ky-KG"/>
        </w:rPr>
      </w:pPr>
      <w:r w:rsidRPr="0097791B">
        <w:rPr>
          <w:rFonts w:ascii="Times New Roman" w:hAnsi="Times New Roman" w:cs="Times New Roman"/>
          <w:color w:val="000000" w:themeColor="text1"/>
          <w:spacing w:val="3"/>
          <w:sz w:val="24"/>
          <w:szCs w:val="24"/>
          <w:shd w:val="clear" w:color="auto" w:fill="FFFFFF"/>
        </w:rPr>
        <w:t>На кафедре «Клинических дисциплин 2» от 20 ноября 2018 года был организован одномесячный короткий курс английского языка, где в основном участвовали основные преподаватели. Организацией курса занималась ассистент-преподаватель Ж. А. Абдирасулова, которая побывала в США по программе FLEX 2010-2011 годах, кроме этого она имеет большой опыт в преподавании английского языка на учебных центрах г. Ош.</w:t>
      </w:r>
    </w:p>
    <w:p w:rsidR="00BE5D9E" w:rsidRPr="00635827" w:rsidRDefault="000832B2" w:rsidP="00423BD2">
      <w:pPr>
        <w:spacing w:after="0" w:line="240" w:lineRule="auto"/>
        <w:ind w:left="567"/>
        <w:rPr>
          <w:rFonts w:ascii="Times New Roman" w:hAnsi="Times New Roman" w:cs="Times New Roman"/>
          <w:sz w:val="24"/>
          <w:szCs w:val="24"/>
          <w:lang w:val="ky-KG"/>
        </w:rPr>
      </w:pPr>
      <w:hyperlink r:id="rId63" w:history="1">
        <w:r w:rsidR="00BE5D9E" w:rsidRPr="00635827">
          <w:rPr>
            <w:rStyle w:val="a9"/>
            <w:rFonts w:ascii="Times New Roman" w:hAnsi="Times New Roman" w:cs="Times New Roman"/>
            <w:sz w:val="24"/>
            <w:szCs w:val="24"/>
            <w:lang w:val="ky-KG"/>
          </w:rPr>
          <w:t>https://www.oshsu.kg/news/new/?lg=4&amp;id_parent=3528&amp;id2=10196&amp;list=4</w:t>
        </w:r>
      </w:hyperlink>
    </w:p>
    <w:p w:rsidR="00E727C7" w:rsidRPr="00580A32" w:rsidRDefault="00E727C7" w:rsidP="00580A32">
      <w:pPr>
        <w:pStyle w:val="a6"/>
        <w:numPr>
          <w:ilvl w:val="0"/>
          <w:numId w:val="28"/>
        </w:numPr>
        <w:spacing w:after="0" w:line="240" w:lineRule="auto"/>
        <w:ind w:left="0" w:firstLine="0"/>
        <w:jc w:val="both"/>
        <w:rPr>
          <w:rFonts w:ascii="Times New Roman" w:hAnsi="Times New Roman" w:cs="Times New Roman"/>
          <w:b/>
          <w:spacing w:val="3"/>
          <w:sz w:val="24"/>
          <w:szCs w:val="24"/>
          <w:shd w:val="clear" w:color="auto" w:fill="FFFFFF"/>
        </w:rPr>
      </w:pPr>
      <w:r w:rsidRPr="00580A32">
        <w:rPr>
          <w:rFonts w:ascii="Times New Roman" w:hAnsi="Times New Roman" w:cs="Times New Roman"/>
          <w:b/>
          <w:spacing w:val="3"/>
          <w:sz w:val="24"/>
          <w:szCs w:val="24"/>
          <w:shd w:val="clear" w:color="auto" w:fill="FFFFFF"/>
        </w:rPr>
        <w:t>Кафедральный журнал (регистрация прихода и ухода)</w:t>
      </w:r>
      <w:r w:rsidR="00580A32" w:rsidRPr="00580A32">
        <w:rPr>
          <w:rFonts w:ascii="Times New Roman" w:hAnsi="Times New Roman" w:cs="Times New Roman"/>
          <w:b/>
          <w:spacing w:val="3"/>
          <w:sz w:val="24"/>
          <w:szCs w:val="24"/>
          <w:shd w:val="clear" w:color="auto" w:fill="FFFFFF"/>
        </w:rPr>
        <w:t>.</w:t>
      </w:r>
      <w:r w:rsidRPr="00580A32">
        <w:rPr>
          <w:rFonts w:ascii="Times New Roman" w:hAnsi="Times New Roman" w:cs="Times New Roman"/>
          <w:b/>
          <w:spacing w:val="3"/>
          <w:sz w:val="24"/>
          <w:szCs w:val="24"/>
          <w:shd w:val="clear" w:color="auto" w:fill="FFFFFF"/>
        </w:rPr>
        <w:t xml:space="preserve"> Утверждение и заполнение</w:t>
      </w:r>
      <w:r w:rsidR="00970C50">
        <w:rPr>
          <w:rFonts w:ascii="Times New Roman" w:hAnsi="Times New Roman" w:cs="Times New Roman"/>
          <w:b/>
          <w:spacing w:val="3"/>
          <w:sz w:val="24"/>
          <w:szCs w:val="24"/>
          <w:shd w:val="clear" w:color="auto" w:fill="FFFFFF"/>
        </w:rPr>
        <w:t>.</w:t>
      </w:r>
      <w:r w:rsidRPr="00580A32">
        <w:rPr>
          <w:rFonts w:ascii="Times New Roman" w:hAnsi="Times New Roman" w:cs="Times New Roman"/>
          <w:b/>
          <w:spacing w:val="3"/>
          <w:sz w:val="24"/>
          <w:szCs w:val="24"/>
          <w:shd w:val="clear" w:color="auto" w:fill="FFFFFF"/>
        </w:rPr>
        <w:t xml:space="preserve"> </w:t>
      </w:r>
    </w:p>
    <w:p w:rsidR="005217CF" w:rsidRDefault="005217CF" w:rsidP="005217CF">
      <w:pPr>
        <w:spacing w:after="0" w:line="240" w:lineRule="auto"/>
        <w:ind w:firstLine="708"/>
        <w:jc w:val="both"/>
        <w:rPr>
          <w:rFonts w:ascii="Times New Roman" w:eastAsia="Times New Roman" w:hAnsi="Times New Roman" w:cs="Times New Roman"/>
          <w:snapToGrid w:val="0"/>
          <w:sz w:val="24"/>
          <w:szCs w:val="24"/>
          <w:lang w:val="ky-KG"/>
        </w:rPr>
      </w:pPr>
      <w:r w:rsidRPr="005217CF">
        <w:rPr>
          <w:rFonts w:ascii="Times New Roman" w:eastAsia="Times New Roman" w:hAnsi="Times New Roman" w:cs="Times New Roman"/>
          <w:snapToGrid w:val="0"/>
          <w:sz w:val="24"/>
          <w:szCs w:val="24"/>
          <w:lang w:val="ky-KG"/>
        </w:rPr>
        <w:t xml:space="preserve">В целях </w:t>
      </w:r>
      <w:r w:rsidRPr="00CD38D1">
        <w:rPr>
          <w:rFonts w:ascii="Times New Roman" w:hAnsi="Times New Roman" w:cs="Times New Roman"/>
          <w:spacing w:val="3"/>
          <w:sz w:val="24"/>
          <w:szCs w:val="24"/>
          <w:shd w:val="clear" w:color="auto" w:fill="FFFFFF"/>
        </w:rPr>
        <w:t>регистрац</w:t>
      </w:r>
      <w:r>
        <w:rPr>
          <w:rFonts w:ascii="Times New Roman" w:hAnsi="Times New Roman" w:cs="Times New Roman"/>
          <w:spacing w:val="3"/>
          <w:sz w:val="24"/>
          <w:szCs w:val="24"/>
          <w:shd w:val="clear" w:color="auto" w:fill="FFFFFF"/>
        </w:rPr>
        <w:t>ии</w:t>
      </w:r>
      <w:r w:rsidRPr="00CD38D1">
        <w:rPr>
          <w:rFonts w:ascii="Times New Roman" w:hAnsi="Times New Roman" w:cs="Times New Roman"/>
          <w:spacing w:val="3"/>
          <w:sz w:val="24"/>
          <w:szCs w:val="24"/>
          <w:shd w:val="clear" w:color="auto" w:fill="FFFFFF"/>
        </w:rPr>
        <w:t xml:space="preserve"> приход</w:t>
      </w:r>
      <w:r>
        <w:rPr>
          <w:rFonts w:ascii="Times New Roman" w:hAnsi="Times New Roman" w:cs="Times New Roman"/>
          <w:spacing w:val="3"/>
          <w:sz w:val="24"/>
          <w:szCs w:val="24"/>
          <w:shd w:val="clear" w:color="auto" w:fill="FFFFFF"/>
        </w:rPr>
        <w:t>а</w:t>
      </w:r>
      <w:r w:rsidRPr="00CD38D1">
        <w:rPr>
          <w:rFonts w:ascii="Times New Roman" w:hAnsi="Times New Roman" w:cs="Times New Roman"/>
          <w:spacing w:val="3"/>
          <w:sz w:val="24"/>
          <w:szCs w:val="24"/>
          <w:shd w:val="clear" w:color="auto" w:fill="FFFFFF"/>
        </w:rPr>
        <w:t xml:space="preserve"> и уход</w:t>
      </w:r>
      <w:r>
        <w:rPr>
          <w:rFonts w:ascii="Times New Roman" w:hAnsi="Times New Roman" w:cs="Times New Roman"/>
          <w:spacing w:val="3"/>
          <w:sz w:val="24"/>
          <w:szCs w:val="24"/>
          <w:shd w:val="clear" w:color="auto" w:fill="FFFFFF"/>
        </w:rPr>
        <w:t>а</w:t>
      </w:r>
      <w:r w:rsidRPr="00CD38D1">
        <w:rPr>
          <w:rFonts w:ascii="Times New Roman" w:hAnsi="Times New Roman" w:cs="Times New Roman"/>
          <w:spacing w:val="3"/>
          <w:sz w:val="24"/>
          <w:szCs w:val="24"/>
          <w:shd w:val="clear" w:color="auto" w:fill="FFFFFF"/>
        </w:rPr>
        <w:t xml:space="preserve"> преподавателей</w:t>
      </w:r>
      <w:r w:rsidR="00970C50">
        <w:rPr>
          <w:rFonts w:ascii="Times New Roman" w:hAnsi="Times New Roman" w:cs="Times New Roman"/>
          <w:spacing w:val="3"/>
          <w:sz w:val="24"/>
          <w:szCs w:val="24"/>
          <w:shd w:val="clear" w:color="auto" w:fill="FFFFFF"/>
        </w:rPr>
        <w:t xml:space="preserve"> </w:t>
      </w:r>
      <w:r w:rsidRPr="00CD38D1">
        <w:rPr>
          <w:rFonts w:ascii="Times New Roman" w:hAnsi="Times New Roman" w:cs="Times New Roman"/>
          <w:spacing w:val="3"/>
          <w:sz w:val="24"/>
          <w:szCs w:val="24"/>
          <w:shd w:val="clear" w:color="auto" w:fill="FFFFFF"/>
        </w:rPr>
        <w:t xml:space="preserve">и </w:t>
      </w:r>
      <w:r>
        <w:rPr>
          <w:rFonts w:ascii="Times New Roman" w:hAnsi="Times New Roman" w:cs="Times New Roman"/>
          <w:spacing w:val="3"/>
          <w:sz w:val="24"/>
          <w:szCs w:val="24"/>
          <w:shd w:val="clear" w:color="auto" w:fill="FFFFFF"/>
        </w:rPr>
        <w:t>срывов</w:t>
      </w:r>
      <w:r w:rsidRPr="00CD38D1">
        <w:rPr>
          <w:rFonts w:ascii="Times New Roman" w:hAnsi="Times New Roman" w:cs="Times New Roman"/>
          <w:spacing w:val="3"/>
          <w:sz w:val="24"/>
          <w:szCs w:val="24"/>
          <w:shd w:val="clear" w:color="auto" w:fill="FFFFFF"/>
        </w:rPr>
        <w:t xml:space="preserve"> занятий</w:t>
      </w:r>
      <w:r w:rsidR="005C350F">
        <w:rPr>
          <w:rFonts w:ascii="Times New Roman" w:eastAsia="Times New Roman" w:hAnsi="Times New Roman" w:cs="Times New Roman"/>
          <w:snapToGrid w:val="0"/>
          <w:sz w:val="24"/>
          <w:szCs w:val="24"/>
          <w:lang w:val="ky-KG"/>
        </w:rPr>
        <w:t xml:space="preserve">на </w:t>
      </w:r>
      <w:r w:rsidR="005C350F">
        <w:rPr>
          <w:rFonts w:ascii="Times New Roman" w:hAnsi="Times New Roman" w:cs="Times New Roman"/>
          <w:spacing w:val="3"/>
          <w:sz w:val="24"/>
          <w:szCs w:val="24"/>
          <w:shd w:val="clear" w:color="auto" w:fill="FFFFFF"/>
        </w:rPr>
        <w:t>кафедре</w:t>
      </w:r>
      <w:r>
        <w:rPr>
          <w:rFonts w:ascii="Times New Roman" w:hAnsi="Times New Roman" w:cs="Times New Roman"/>
          <w:spacing w:val="3"/>
          <w:sz w:val="24"/>
          <w:szCs w:val="24"/>
          <w:shd w:val="clear" w:color="auto" w:fill="FFFFFF"/>
        </w:rPr>
        <w:t xml:space="preserve"> КД2</w:t>
      </w:r>
      <w:r>
        <w:rPr>
          <w:rFonts w:ascii="Times New Roman" w:eastAsia="Times New Roman" w:hAnsi="Times New Roman" w:cs="Times New Roman"/>
          <w:snapToGrid w:val="0"/>
          <w:sz w:val="24"/>
          <w:szCs w:val="24"/>
          <w:lang w:val="ky-KG"/>
        </w:rPr>
        <w:t xml:space="preserve">заведен </w:t>
      </w:r>
      <w:r w:rsidR="005C350F">
        <w:rPr>
          <w:rFonts w:ascii="Times New Roman" w:eastAsia="Times New Roman" w:hAnsi="Times New Roman" w:cs="Times New Roman"/>
          <w:snapToGrid w:val="0"/>
          <w:sz w:val="24"/>
          <w:szCs w:val="24"/>
          <w:lang w:val="ky-KG"/>
        </w:rPr>
        <w:t xml:space="preserve">отдельный </w:t>
      </w:r>
      <w:r>
        <w:rPr>
          <w:rFonts w:ascii="Times New Roman" w:eastAsia="Times New Roman" w:hAnsi="Times New Roman" w:cs="Times New Roman"/>
          <w:snapToGrid w:val="0"/>
          <w:sz w:val="24"/>
          <w:szCs w:val="24"/>
          <w:lang w:val="ky-KG"/>
        </w:rPr>
        <w:t>журнал, кот</w:t>
      </w:r>
      <w:r w:rsidR="00BC78F5">
        <w:rPr>
          <w:rFonts w:ascii="Times New Roman" w:eastAsia="Times New Roman" w:hAnsi="Times New Roman" w:cs="Times New Roman"/>
          <w:snapToGrid w:val="0"/>
          <w:sz w:val="24"/>
          <w:szCs w:val="24"/>
          <w:lang w:val="ky-KG"/>
        </w:rPr>
        <w:t>о</w:t>
      </w:r>
      <w:r w:rsidR="007E3850">
        <w:rPr>
          <w:rFonts w:ascii="Times New Roman" w:eastAsia="Times New Roman" w:hAnsi="Times New Roman" w:cs="Times New Roman"/>
          <w:snapToGrid w:val="0"/>
          <w:sz w:val="24"/>
          <w:szCs w:val="24"/>
          <w:lang w:val="ky-KG"/>
        </w:rPr>
        <w:t xml:space="preserve">рый </w:t>
      </w:r>
      <w:r w:rsidR="0004333B">
        <w:rPr>
          <w:rFonts w:ascii="Times New Roman" w:eastAsia="Times New Roman" w:hAnsi="Times New Roman" w:cs="Times New Roman"/>
          <w:snapToGrid w:val="0"/>
          <w:sz w:val="24"/>
          <w:szCs w:val="24"/>
          <w:lang w:val="ky-KG"/>
        </w:rPr>
        <w:t xml:space="preserve">в свою очередь </w:t>
      </w:r>
      <w:r w:rsidR="007E3850">
        <w:rPr>
          <w:rFonts w:ascii="Times New Roman" w:eastAsia="Times New Roman" w:hAnsi="Times New Roman" w:cs="Times New Roman"/>
          <w:snapToGrid w:val="0"/>
          <w:sz w:val="24"/>
          <w:szCs w:val="24"/>
          <w:lang w:val="ky-KG"/>
        </w:rPr>
        <w:t xml:space="preserve">прошнурован и пронумирован (99 </w:t>
      </w:r>
      <w:r w:rsidRPr="005217CF">
        <w:rPr>
          <w:rFonts w:ascii="Times New Roman" w:eastAsia="Times New Roman" w:hAnsi="Times New Roman" w:cs="Times New Roman"/>
          <w:snapToGrid w:val="0"/>
          <w:sz w:val="24"/>
          <w:szCs w:val="24"/>
          <w:lang w:val="ky-KG"/>
        </w:rPr>
        <w:t>страниц)</w:t>
      </w:r>
      <w:r w:rsidR="0004333B">
        <w:rPr>
          <w:rFonts w:ascii="Times New Roman" w:eastAsia="Times New Roman" w:hAnsi="Times New Roman" w:cs="Times New Roman"/>
          <w:snapToGrid w:val="0"/>
          <w:sz w:val="24"/>
          <w:szCs w:val="24"/>
          <w:lang w:val="ky-KG"/>
        </w:rPr>
        <w:t xml:space="preserve"> от 26 ноября 2018 года. </w:t>
      </w:r>
      <w:r w:rsidR="00BC78F5">
        <w:rPr>
          <w:rFonts w:ascii="Times New Roman" w:eastAsia="Times New Roman" w:hAnsi="Times New Roman" w:cs="Times New Roman"/>
          <w:snapToGrid w:val="0"/>
          <w:sz w:val="24"/>
          <w:szCs w:val="24"/>
          <w:lang w:val="ky-KG"/>
        </w:rPr>
        <w:t>В ходе рутиной работы преподователи кафедры ругистрируют в данном журнале время и даты прихода и ухода</w:t>
      </w:r>
      <w:r w:rsidR="0004333B">
        <w:rPr>
          <w:rFonts w:ascii="Times New Roman" w:eastAsia="Times New Roman" w:hAnsi="Times New Roman" w:cs="Times New Roman"/>
          <w:snapToGrid w:val="0"/>
          <w:sz w:val="24"/>
          <w:szCs w:val="24"/>
          <w:lang w:val="ky-KG"/>
        </w:rPr>
        <w:t>,</w:t>
      </w:r>
      <w:r w:rsidR="00BC78F5">
        <w:rPr>
          <w:rFonts w:ascii="Times New Roman" w:eastAsia="Times New Roman" w:hAnsi="Times New Roman" w:cs="Times New Roman"/>
          <w:snapToGrid w:val="0"/>
          <w:sz w:val="24"/>
          <w:szCs w:val="24"/>
          <w:lang w:val="ky-KG"/>
        </w:rPr>
        <w:t xml:space="preserve"> заверяя их с подписью. </w:t>
      </w:r>
    </w:p>
    <w:p w:rsidR="0004333B" w:rsidRDefault="00BC78F5" w:rsidP="005217CF">
      <w:pPr>
        <w:spacing w:after="0" w:line="240" w:lineRule="auto"/>
        <w:ind w:firstLine="708"/>
        <w:jc w:val="both"/>
        <w:rPr>
          <w:rFonts w:ascii="Times New Roman" w:eastAsia="Times New Roman" w:hAnsi="Times New Roman" w:cs="Times New Roman"/>
          <w:snapToGrid w:val="0"/>
          <w:sz w:val="24"/>
          <w:szCs w:val="24"/>
          <w:lang w:val="ky-KG"/>
        </w:rPr>
      </w:pPr>
      <w:r>
        <w:rPr>
          <w:rFonts w:ascii="Times New Roman" w:eastAsia="Times New Roman" w:hAnsi="Times New Roman" w:cs="Times New Roman"/>
          <w:snapToGrid w:val="0"/>
          <w:sz w:val="24"/>
          <w:szCs w:val="24"/>
          <w:lang w:val="ky-KG"/>
        </w:rPr>
        <w:t>Кроме этого, на кафедре утверж</w:t>
      </w:r>
      <w:r w:rsidR="00D110AB">
        <w:rPr>
          <w:rFonts w:ascii="Times New Roman" w:eastAsia="Times New Roman" w:hAnsi="Times New Roman" w:cs="Times New Roman"/>
          <w:snapToGrid w:val="0"/>
          <w:sz w:val="24"/>
          <w:szCs w:val="24"/>
          <w:lang w:val="ky-KG"/>
        </w:rPr>
        <w:t xml:space="preserve">дается </w:t>
      </w:r>
      <w:r>
        <w:rPr>
          <w:rFonts w:ascii="Times New Roman" w:eastAsia="Times New Roman" w:hAnsi="Times New Roman" w:cs="Times New Roman"/>
          <w:snapToGrid w:val="0"/>
          <w:sz w:val="24"/>
          <w:szCs w:val="24"/>
          <w:lang w:val="ky-KG"/>
        </w:rPr>
        <w:t>график дежурств</w:t>
      </w:r>
      <w:r w:rsidR="00D110AB">
        <w:rPr>
          <w:rFonts w:ascii="Times New Roman" w:eastAsia="Times New Roman" w:hAnsi="Times New Roman" w:cs="Times New Roman"/>
          <w:snapToGrid w:val="0"/>
          <w:sz w:val="24"/>
          <w:szCs w:val="24"/>
          <w:lang w:val="ky-KG"/>
        </w:rPr>
        <w:t xml:space="preserve"> на 2 месяца</w:t>
      </w:r>
      <w:r>
        <w:rPr>
          <w:rFonts w:ascii="Times New Roman" w:eastAsia="Times New Roman" w:hAnsi="Times New Roman" w:cs="Times New Roman"/>
          <w:snapToGrid w:val="0"/>
          <w:sz w:val="24"/>
          <w:szCs w:val="24"/>
          <w:lang w:val="ky-KG"/>
        </w:rPr>
        <w:t xml:space="preserve">, </w:t>
      </w:r>
      <w:r w:rsidR="00D110AB">
        <w:rPr>
          <w:rFonts w:ascii="Times New Roman" w:eastAsia="Times New Roman" w:hAnsi="Times New Roman" w:cs="Times New Roman"/>
          <w:snapToGrid w:val="0"/>
          <w:sz w:val="24"/>
          <w:szCs w:val="24"/>
          <w:lang w:val="ky-KG"/>
        </w:rPr>
        <w:t>который периодически обновляется. С</w:t>
      </w:r>
      <w:r>
        <w:rPr>
          <w:rFonts w:ascii="Times New Roman" w:eastAsia="Times New Roman" w:hAnsi="Times New Roman" w:cs="Times New Roman"/>
          <w:snapToGrid w:val="0"/>
          <w:sz w:val="24"/>
          <w:szCs w:val="24"/>
          <w:lang w:val="ky-KG"/>
        </w:rPr>
        <w:t xml:space="preserve">огласно </w:t>
      </w:r>
      <w:r w:rsidR="00D110AB">
        <w:rPr>
          <w:rFonts w:ascii="Times New Roman" w:eastAsia="Times New Roman" w:hAnsi="Times New Roman" w:cs="Times New Roman"/>
          <w:snapToGrid w:val="0"/>
          <w:sz w:val="24"/>
          <w:szCs w:val="24"/>
          <w:lang w:val="ky-KG"/>
        </w:rPr>
        <w:t xml:space="preserve">графику дежурный преподаватель регистрирует каждое проведенное практическое занятие в журнале </w:t>
      </w:r>
      <w:r w:rsidR="00141B1C">
        <w:rPr>
          <w:rFonts w:ascii="Times New Roman" w:eastAsia="Times New Roman" w:hAnsi="Times New Roman" w:cs="Times New Roman"/>
          <w:snapToGrid w:val="0"/>
          <w:sz w:val="24"/>
          <w:szCs w:val="24"/>
          <w:lang w:val="ky-KG"/>
        </w:rPr>
        <w:t xml:space="preserve">регистрации </w:t>
      </w:r>
      <w:r w:rsidR="007E3850">
        <w:rPr>
          <w:rFonts w:ascii="Times New Roman" w:eastAsia="Times New Roman" w:hAnsi="Times New Roman" w:cs="Times New Roman"/>
          <w:snapToGrid w:val="0"/>
          <w:sz w:val="24"/>
          <w:szCs w:val="24"/>
          <w:lang w:val="ky-KG"/>
        </w:rPr>
        <w:t xml:space="preserve">занятий преподователей </w:t>
      </w:r>
      <w:r w:rsidR="00D110AB">
        <w:rPr>
          <w:rFonts w:ascii="Times New Roman" w:eastAsia="Times New Roman" w:hAnsi="Times New Roman" w:cs="Times New Roman"/>
          <w:snapToGrid w:val="0"/>
          <w:sz w:val="24"/>
          <w:szCs w:val="24"/>
          <w:lang w:val="ky-KG"/>
        </w:rPr>
        <w:t>на базе кафедры</w:t>
      </w:r>
      <w:r w:rsidR="00141B1C">
        <w:rPr>
          <w:rFonts w:ascii="Times New Roman" w:eastAsia="Times New Roman" w:hAnsi="Times New Roman" w:cs="Times New Roman"/>
          <w:snapToGrid w:val="0"/>
          <w:sz w:val="24"/>
          <w:szCs w:val="24"/>
          <w:lang w:val="ky-KG"/>
        </w:rPr>
        <w:t>, который прошнурован и пронумерован (173 страни</w:t>
      </w:r>
      <w:r w:rsidR="00580A32">
        <w:rPr>
          <w:rFonts w:ascii="Times New Roman" w:eastAsia="Times New Roman" w:hAnsi="Times New Roman" w:cs="Times New Roman"/>
          <w:snapToGrid w:val="0"/>
          <w:sz w:val="24"/>
          <w:szCs w:val="24"/>
          <w:lang w:val="ky-KG"/>
        </w:rPr>
        <w:t>ц</w:t>
      </w:r>
      <w:r w:rsidR="00141B1C">
        <w:rPr>
          <w:rFonts w:ascii="Times New Roman" w:eastAsia="Times New Roman" w:hAnsi="Times New Roman" w:cs="Times New Roman"/>
          <w:snapToGrid w:val="0"/>
          <w:sz w:val="24"/>
          <w:szCs w:val="24"/>
          <w:lang w:val="ky-KG"/>
        </w:rPr>
        <w:t xml:space="preserve">) от 26 ноября 2018 года. </w:t>
      </w:r>
      <w:r w:rsidR="00D110AB">
        <w:rPr>
          <w:rFonts w:ascii="Times New Roman" w:eastAsia="Times New Roman" w:hAnsi="Times New Roman" w:cs="Times New Roman"/>
          <w:snapToGrid w:val="0"/>
          <w:sz w:val="24"/>
          <w:szCs w:val="24"/>
          <w:lang w:val="ky-KG"/>
        </w:rPr>
        <w:t xml:space="preserve">При этом, указывается имя преподавателя, предмет, количество присутсвующих и отсутсвующих студентов. В конце дежурства </w:t>
      </w:r>
      <w:r w:rsidR="00141B1C">
        <w:rPr>
          <w:rFonts w:ascii="Times New Roman" w:eastAsia="Times New Roman" w:hAnsi="Times New Roman" w:cs="Times New Roman"/>
          <w:snapToGrid w:val="0"/>
          <w:sz w:val="24"/>
          <w:szCs w:val="24"/>
          <w:lang w:val="ky-KG"/>
        </w:rPr>
        <w:t xml:space="preserve">преподователем </w:t>
      </w:r>
      <w:r w:rsidR="00D110AB">
        <w:rPr>
          <w:rFonts w:ascii="Times New Roman" w:eastAsia="Times New Roman" w:hAnsi="Times New Roman" w:cs="Times New Roman"/>
          <w:snapToGrid w:val="0"/>
          <w:sz w:val="24"/>
          <w:szCs w:val="24"/>
          <w:lang w:val="ky-KG"/>
        </w:rPr>
        <w:t xml:space="preserve">вычисляется процент посещаемости </w:t>
      </w:r>
      <w:r w:rsidR="00141B1C">
        <w:rPr>
          <w:rFonts w:ascii="Times New Roman" w:eastAsia="Times New Roman" w:hAnsi="Times New Roman" w:cs="Times New Roman"/>
          <w:snapToGrid w:val="0"/>
          <w:sz w:val="24"/>
          <w:szCs w:val="24"/>
          <w:lang w:val="ky-KG"/>
        </w:rPr>
        <w:t xml:space="preserve">студентов на 1 рабочий день, которая отражается во время оформления </w:t>
      </w:r>
      <w:r w:rsidR="00580A32">
        <w:rPr>
          <w:rFonts w:ascii="Times New Roman" w:eastAsia="Times New Roman" w:hAnsi="Times New Roman" w:cs="Times New Roman"/>
          <w:snapToGrid w:val="0"/>
          <w:sz w:val="24"/>
          <w:szCs w:val="24"/>
          <w:lang w:val="ky-KG"/>
        </w:rPr>
        <w:t xml:space="preserve">дневника в </w:t>
      </w:r>
      <w:r w:rsidR="00141B1C">
        <w:rPr>
          <w:rFonts w:ascii="Times New Roman" w:eastAsia="Times New Roman" w:hAnsi="Times New Roman" w:cs="Times New Roman"/>
          <w:snapToGrid w:val="0"/>
          <w:sz w:val="24"/>
          <w:szCs w:val="24"/>
          <w:lang w:val="ky-KG"/>
        </w:rPr>
        <w:t xml:space="preserve">журнале </w:t>
      </w:r>
      <w:r w:rsidR="00580A32">
        <w:rPr>
          <w:rFonts w:ascii="Times New Roman" w:eastAsia="Times New Roman" w:hAnsi="Times New Roman" w:cs="Times New Roman"/>
          <w:snapToGrid w:val="0"/>
          <w:sz w:val="24"/>
          <w:szCs w:val="24"/>
          <w:lang w:val="ky-KG"/>
        </w:rPr>
        <w:t>веденияоднодневного итогового отчета дежурного преподавателя (155 страниц, 26.11.18г.).</w:t>
      </w:r>
    </w:p>
    <w:p w:rsidR="00BC78F5" w:rsidRPr="005217CF" w:rsidRDefault="0004333B" w:rsidP="005217CF">
      <w:pPr>
        <w:spacing w:after="0" w:line="240" w:lineRule="auto"/>
        <w:ind w:firstLine="708"/>
        <w:jc w:val="both"/>
        <w:rPr>
          <w:rFonts w:ascii="Times New Roman" w:eastAsia="Times New Roman" w:hAnsi="Times New Roman" w:cs="Times New Roman"/>
          <w:snapToGrid w:val="0"/>
          <w:sz w:val="24"/>
          <w:szCs w:val="24"/>
          <w:shd w:val="clear" w:color="auto" w:fill="FFFF00"/>
          <w:lang w:val="ky-KG"/>
        </w:rPr>
      </w:pPr>
      <w:r>
        <w:rPr>
          <w:rFonts w:ascii="Times New Roman" w:eastAsia="Times New Roman" w:hAnsi="Times New Roman" w:cs="Times New Roman"/>
          <w:snapToGrid w:val="0"/>
          <w:sz w:val="24"/>
          <w:szCs w:val="24"/>
          <w:lang w:val="ky-KG"/>
        </w:rPr>
        <w:t>Конроль за ведением журналов возложен на лаборанта кафедры Замир к. Айзат.</w:t>
      </w:r>
    </w:p>
    <w:p w:rsidR="00C577E4" w:rsidRPr="00F45345" w:rsidRDefault="006663B5" w:rsidP="00C11A57">
      <w:pPr>
        <w:pStyle w:val="a6"/>
        <w:numPr>
          <w:ilvl w:val="0"/>
          <w:numId w:val="28"/>
        </w:numPr>
        <w:spacing w:line="240" w:lineRule="auto"/>
        <w:ind w:left="567" w:hanging="567"/>
        <w:rPr>
          <w:rFonts w:ascii="Times New Roman" w:hAnsi="Times New Roman" w:cs="Times New Roman"/>
          <w:b/>
          <w:spacing w:val="3"/>
          <w:sz w:val="24"/>
          <w:szCs w:val="24"/>
          <w:shd w:val="clear" w:color="auto" w:fill="FFFFFF"/>
        </w:rPr>
      </w:pPr>
      <w:r w:rsidRPr="00F45345">
        <w:rPr>
          <w:rFonts w:ascii="Times New Roman" w:hAnsi="Times New Roman" w:cs="Times New Roman"/>
          <w:b/>
          <w:spacing w:val="3"/>
          <w:sz w:val="24"/>
          <w:szCs w:val="24"/>
          <w:shd w:val="clear" w:color="auto" w:fill="FFFFFF"/>
        </w:rPr>
        <w:t>Журнал прием отработок</w:t>
      </w:r>
      <w:r w:rsidR="00970C50">
        <w:rPr>
          <w:rFonts w:ascii="Times New Roman" w:hAnsi="Times New Roman" w:cs="Times New Roman"/>
          <w:b/>
          <w:spacing w:val="3"/>
          <w:sz w:val="24"/>
          <w:szCs w:val="24"/>
          <w:shd w:val="clear" w:color="auto" w:fill="FFFFFF"/>
          <w:lang w:val="ky-KG"/>
        </w:rPr>
        <w:t>.</w:t>
      </w:r>
    </w:p>
    <w:p w:rsidR="00C02AD8" w:rsidRPr="005E5F8F" w:rsidRDefault="00F667EE" w:rsidP="00FF2623">
      <w:pPr>
        <w:pStyle w:val="a6"/>
        <w:spacing w:line="240" w:lineRule="auto"/>
        <w:ind w:left="0" w:firstLine="708"/>
        <w:jc w:val="both"/>
        <w:rPr>
          <w:rFonts w:ascii="Times New Roman" w:hAnsi="Times New Roman" w:cs="Times New Roman"/>
          <w:b/>
          <w:sz w:val="24"/>
          <w:szCs w:val="24"/>
        </w:rPr>
      </w:pPr>
      <w:r w:rsidRPr="00F667EE">
        <w:rPr>
          <w:rFonts w:ascii="Times New Roman" w:hAnsi="Times New Roman" w:cs="Times New Roman"/>
          <w:spacing w:val="3"/>
          <w:sz w:val="24"/>
          <w:szCs w:val="24"/>
          <w:shd w:val="clear" w:color="auto" w:fill="FFFFFF"/>
          <w:lang w:val="ky-KG"/>
        </w:rPr>
        <w:t xml:space="preserve">На кафедре клинических дисциплин 2 утвержден график </w:t>
      </w:r>
      <w:r>
        <w:rPr>
          <w:rFonts w:ascii="Times New Roman" w:hAnsi="Times New Roman" w:cs="Times New Roman"/>
          <w:spacing w:val="3"/>
          <w:sz w:val="24"/>
          <w:szCs w:val="24"/>
          <w:shd w:val="clear" w:color="auto" w:fill="FFFFFF"/>
          <w:lang w:val="ky-KG"/>
        </w:rPr>
        <w:t>приемов</w:t>
      </w:r>
      <w:r w:rsidRPr="00F667EE">
        <w:rPr>
          <w:rFonts w:ascii="Times New Roman" w:hAnsi="Times New Roman" w:cs="Times New Roman"/>
          <w:spacing w:val="3"/>
          <w:sz w:val="24"/>
          <w:szCs w:val="24"/>
          <w:shd w:val="clear" w:color="auto" w:fill="FFFFFF"/>
          <w:lang w:val="ky-KG"/>
        </w:rPr>
        <w:t xml:space="preserve"> </w:t>
      </w:r>
      <w:r w:rsidR="007B536D" w:rsidRPr="00F667EE">
        <w:rPr>
          <w:rFonts w:ascii="Times New Roman" w:hAnsi="Times New Roman" w:cs="Times New Roman"/>
          <w:spacing w:val="3"/>
          <w:sz w:val="24"/>
          <w:szCs w:val="24"/>
          <w:shd w:val="clear" w:color="auto" w:fill="FFFFFF"/>
          <w:lang w:val="ky-KG"/>
        </w:rPr>
        <w:t xml:space="preserve"> отработ</w:t>
      </w:r>
      <w:r w:rsidRPr="00F667EE">
        <w:rPr>
          <w:rFonts w:ascii="Times New Roman" w:hAnsi="Times New Roman" w:cs="Times New Roman"/>
          <w:spacing w:val="3"/>
          <w:sz w:val="24"/>
          <w:szCs w:val="24"/>
          <w:shd w:val="clear" w:color="auto" w:fill="FFFFFF"/>
          <w:lang w:val="ky-KG"/>
        </w:rPr>
        <w:t>ок и СРС, согласно которому организуются прием отработок.</w:t>
      </w:r>
      <w:r w:rsidR="007B536D" w:rsidRPr="00F667EE">
        <w:rPr>
          <w:rFonts w:ascii="Times New Roman" w:hAnsi="Times New Roman" w:cs="Times New Roman"/>
          <w:spacing w:val="3"/>
          <w:sz w:val="24"/>
          <w:szCs w:val="24"/>
          <w:shd w:val="clear" w:color="auto" w:fill="FFFFFF"/>
          <w:lang w:val="ky-KG"/>
        </w:rPr>
        <w:t xml:space="preserve"> </w:t>
      </w:r>
      <w:r>
        <w:rPr>
          <w:rFonts w:ascii="Times New Roman" w:hAnsi="Times New Roman" w:cs="Times New Roman"/>
          <w:spacing w:val="3"/>
          <w:sz w:val="24"/>
          <w:szCs w:val="24"/>
          <w:shd w:val="clear" w:color="auto" w:fill="FFFFFF"/>
          <w:lang w:val="ky-KG"/>
        </w:rPr>
        <w:t xml:space="preserve">Каждый предметник имеет личный журнал отработок, где ведетсч резистрация ФИО студента, день отработок, тема и баллы. </w:t>
      </w:r>
    </w:p>
    <w:p w:rsidR="00C02AD8" w:rsidRDefault="005E5F8F" w:rsidP="00970C50">
      <w:pPr>
        <w:spacing w:line="240" w:lineRule="auto"/>
        <w:jc w:val="center"/>
        <w:rPr>
          <w:rFonts w:ascii="Times New Roman" w:hAnsi="Times New Roman" w:cs="Times New Roman"/>
          <w:b/>
          <w:sz w:val="24"/>
          <w:szCs w:val="24"/>
          <w:lang w:val="ky-KG"/>
        </w:rPr>
      </w:pPr>
      <w:r w:rsidRPr="00970C50">
        <w:rPr>
          <w:rFonts w:ascii="Times New Roman" w:hAnsi="Times New Roman" w:cs="Times New Roman"/>
          <w:b/>
          <w:sz w:val="24"/>
          <w:szCs w:val="24"/>
          <w:lang w:val="en-US"/>
        </w:rPr>
        <w:t>SWOT</w:t>
      </w:r>
      <w:r w:rsidR="005E4837" w:rsidRPr="00970C50">
        <w:rPr>
          <w:rFonts w:ascii="Times New Roman" w:hAnsi="Times New Roman" w:cs="Times New Roman"/>
          <w:b/>
          <w:sz w:val="24"/>
          <w:szCs w:val="24"/>
        </w:rPr>
        <w:t>–</w:t>
      </w:r>
      <w:r w:rsidRPr="00970C50">
        <w:rPr>
          <w:rFonts w:ascii="Times New Roman" w:hAnsi="Times New Roman" w:cs="Times New Roman"/>
          <w:b/>
          <w:sz w:val="24"/>
          <w:szCs w:val="24"/>
          <w:lang w:val="ky-KG"/>
        </w:rPr>
        <w:t>анализ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6"/>
        <w:gridCol w:w="4408"/>
      </w:tblGrid>
      <w:tr w:rsidR="00D21CA5" w:rsidRPr="000431C3" w:rsidTr="009D6482">
        <w:tc>
          <w:tcPr>
            <w:tcW w:w="5273" w:type="dxa"/>
            <w:shd w:val="clear" w:color="auto" w:fill="auto"/>
          </w:tcPr>
          <w:p w:rsidR="00FF2623" w:rsidRPr="009D6482" w:rsidRDefault="00FF2623" w:rsidP="00FF2623">
            <w:pPr>
              <w:widowControl w:val="0"/>
              <w:tabs>
                <w:tab w:val="left" w:pos="900"/>
                <w:tab w:val="left" w:pos="3828"/>
              </w:tabs>
              <w:autoSpaceDE w:val="0"/>
              <w:autoSpaceDN w:val="0"/>
              <w:adjustRightInd w:val="0"/>
              <w:spacing w:after="0" w:line="240" w:lineRule="auto"/>
              <w:jc w:val="both"/>
              <w:rPr>
                <w:rFonts w:ascii="Times New Roman" w:eastAsia="Calibri" w:hAnsi="Times New Roman" w:cs="Times New Roman"/>
                <w:b/>
                <w:sz w:val="20"/>
                <w:szCs w:val="20"/>
              </w:rPr>
            </w:pPr>
            <w:r w:rsidRPr="009D6482">
              <w:rPr>
                <w:rFonts w:ascii="Times New Roman" w:eastAsia="Calibri" w:hAnsi="Times New Roman" w:cs="Times New Roman"/>
                <w:b/>
                <w:sz w:val="20"/>
                <w:szCs w:val="20"/>
                <w:lang w:val="ky-KG"/>
              </w:rPr>
              <w:t xml:space="preserve">Сильные стороны </w:t>
            </w:r>
            <w:r w:rsidRPr="009D6482">
              <w:rPr>
                <w:rFonts w:ascii="Times New Roman" w:eastAsia="Calibri" w:hAnsi="Times New Roman" w:cs="Times New Roman"/>
                <w:b/>
                <w:sz w:val="20"/>
                <w:szCs w:val="20"/>
              </w:rPr>
              <w:t xml:space="preserve"> </w:t>
            </w:r>
          </w:p>
          <w:p w:rsidR="00D21CA5" w:rsidRPr="009D6482" w:rsidRDefault="00D21CA5" w:rsidP="00D21CA5">
            <w:pPr>
              <w:pStyle w:val="a6"/>
              <w:widowControl w:val="0"/>
              <w:numPr>
                <w:ilvl w:val="1"/>
                <w:numId w:val="29"/>
              </w:numPr>
              <w:tabs>
                <w:tab w:val="clear" w:pos="1440"/>
                <w:tab w:val="left" w:pos="601"/>
                <w:tab w:val="left" w:pos="3828"/>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9D6482">
              <w:rPr>
                <w:rFonts w:ascii="Times New Roman" w:eastAsia="Calibri" w:hAnsi="Times New Roman" w:cs="Times New Roman"/>
                <w:sz w:val="20"/>
                <w:szCs w:val="20"/>
              </w:rPr>
              <w:t>Кадровый потенциал преподавателей (среди общего количества), отвечает квалификационным требованиям образовательной программы;</w:t>
            </w:r>
          </w:p>
          <w:p w:rsidR="00FF2623" w:rsidRPr="009D6482" w:rsidRDefault="00D21CA5" w:rsidP="00D21CA5">
            <w:pPr>
              <w:pStyle w:val="a6"/>
              <w:widowControl w:val="0"/>
              <w:numPr>
                <w:ilvl w:val="1"/>
                <w:numId w:val="29"/>
              </w:numPr>
              <w:tabs>
                <w:tab w:val="clear" w:pos="1440"/>
                <w:tab w:val="left" w:pos="601"/>
                <w:tab w:val="left" w:pos="3828"/>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9D6482">
              <w:rPr>
                <w:rFonts w:ascii="Times New Roman" w:eastAsia="Calibri" w:hAnsi="Times New Roman" w:cs="Times New Roman"/>
                <w:sz w:val="20"/>
                <w:szCs w:val="20"/>
              </w:rPr>
              <w:t>Стабильность повышения квалификации преподавателей и профессионального уровня;</w:t>
            </w:r>
          </w:p>
          <w:p w:rsidR="00D21CA5" w:rsidRPr="009D6482" w:rsidRDefault="00D21CA5" w:rsidP="00D21CA5">
            <w:pPr>
              <w:pStyle w:val="a6"/>
              <w:widowControl w:val="0"/>
              <w:numPr>
                <w:ilvl w:val="1"/>
                <w:numId w:val="29"/>
              </w:numPr>
              <w:tabs>
                <w:tab w:val="clear" w:pos="1440"/>
                <w:tab w:val="left" w:pos="601"/>
                <w:tab w:val="left" w:pos="3828"/>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9D6482">
              <w:rPr>
                <w:rFonts w:ascii="Times New Roman" w:eastAsia="Calibri" w:hAnsi="Times New Roman" w:cs="Times New Roman"/>
                <w:sz w:val="20"/>
                <w:szCs w:val="20"/>
              </w:rPr>
              <w:t>Кафедра оформлена</w:t>
            </w:r>
          </w:p>
          <w:p w:rsidR="00D21CA5" w:rsidRPr="009D6482" w:rsidRDefault="00D21CA5" w:rsidP="00D21CA5">
            <w:pPr>
              <w:pStyle w:val="a6"/>
              <w:widowControl w:val="0"/>
              <w:numPr>
                <w:ilvl w:val="1"/>
                <w:numId w:val="29"/>
              </w:numPr>
              <w:tabs>
                <w:tab w:val="clear" w:pos="1440"/>
                <w:tab w:val="left" w:pos="601"/>
                <w:tab w:val="left" w:pos="3828"/>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9D6482">
              <w:rPr>
                <w:rFonts w:ascii="Times New Roman" w:eastAsia="Calibri" w:hAnsi="Times New Roman" w:cs="Times New Roman"/>
                <w:sz w:val="20"/>
                <w:szCs w:val="20"/>
              </w:rPr>
              <w:t>Имеется педиатрическая лаборатория</w:t>
            </w:r>
          </w:p>
          <w:p w:rsidR="001B490B" w:rsidRPr="009D6482" w:rsidRDefault="001B490B" w:rsidP="00D21CA5">
            <w:pPr>
              <w:pStyle w:val="a6"/>
              <w:widowControl w:val="0"/>
              <w:numPr>
                <w:ilvl w:val="1"/>
                <w:numId w:val="29"/>
              </w:numPr>
              <w:tabs>
                <w:tab w:val="clear" w:pos="1440"/>
                <w:tab w:val="left" w:pos="601"/>
                <w:tab w:val="left" w:pos="3828"/>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9D6482">
              <w:rPr>
                <w:rFonts w:ascii="Times New Roman" w:eastAsia="Calibri" w:hAnsi="Times New Roman" w:cs="Times New Roman"/>
                <w:sz w:val="20"/>
                <w:szCs w:val="20"/>
              </w:rPr>
              <w:t xml:space="preserve">Большинство ППС состоит из молодых, энергичных преподавателей. </w:t>
            </w:r>
            <w:r w:rsidR="005952F2" w:rsidRPr="009D6482">
              <w:rPr>
                <w:rFonts w:ascii="Times New Roman" w:hAnsi="Times New Roman" w:cs="Times New Roman"/>
                <w:sz w:val="20"/>
                <w:szCs w:val="20"/>
                <w:shd w:val="clear" w:color="auto" w:fill="E9F2F5"/>
              </w:rPr>
              <w:t>Хороший психологический климат.</w:t>
            </w:r>
          </w:p>
          <w:p w:rsidR="005952F2" w:rsidRPr="009D6482" w:rsidRDefault="00043D1E" w:rsidP="00043D1E">
            <w:pPr>
              <w:pStyle w:val="a6"/>
              <w:widowControl w:val="0"/>
              <w:numPr>
                <w:ilvl w:val="1"/>
                <w:numId w:val="29"/>
              </w:numPr>
              <w:tabs>
                <w:tab w:val="clear" w:pos="1440"/>
                <w:tab w:val="left" w:pos="601"/>
                <w:tab w:val="left" w:pos="3828"/>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9D6482">
              <w:rPr>
                <w:rFonts w:ascii="Times New Roman" w:hAnsi="Times New Roman" w:cs="Times New Roman"/>
                <w:sz w:val="20"/>
                <w:szCs w:val="20"/>
                <w:shd w:val="clear" w:color="auto" w:fill="E9F2F5"/>
              </w:rPr>
              <w:t>Разработаны и периодически обновляются УМК дисциплин;</w:t>
            </w:r>
          </w:p>
          <w:p w:rsidR="00043D1E" w:rsidRPr="009D6482" w:rsidRDefault="00043D1E" w:rsidP="00043D1E">
            <w:pPr>
              <w:pStyle w:val="a6"/>
              <w:widowControl w:val="0"/>
              <w:numPr>
                <w:ilvl w:val="1"/>
                <w:numId w:val="29"/>
              </w:numPr>
              <w:tabs>
                <w:tab w:val="clear" w:pos="1440"/>
                <w:tab w:val="left" w:pos="601"/>
                <w:tab w:val="left" w:pos="3828"/>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9D6482">
              <w:rPr>
                <w:rFonts w:ascii="Times New Roman" w:hAnsi="Times New Roman" w:cs="Times New Roman"/>
                <w:sz w:val="20"/>
                <w:szCs w:val="20"/>
                <w:shd w:val="clear" w:color="auto" w:fill="E9F2F5"/>
              </w:rPr>
              <w:t>Разработаны тесты по всем дисциплинам для организации ТК, РК и ИК;</w:t>
            </w:r>
          </w:p>
          <w:p w:rsidR="00043D1E" w:rsidRPr="009D6482" w:rsidRDefault="00043D1E" w:rsidP="00043D1E">
            <w:pPr>
              <w:pStyle w:val="a6"/>
              <w:widowControl w:val="0"/>
              <w:numPr>
                <w:ilvl w:val="1"/>
                <w:numId w:val="29"/>
              </w:numPr>
              <w:tabs>
                <w:tab w:val="clear" w:pos="1440"/>
                <w:tab w:val="left" w:pos="601"/>
                <w:tab w:val="left" w:pos="3828"/>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9D6482">
              <w:rPr>
                <w:rFonts w:ascii="Times New Roman" w:eastAsia="Calibri" w:hAnsi="Times New Roman" w:cs="Times New Roman"/>
                <w:sz w:val="20"/>
                <w:szCs w:val="20"/>
              </w:rPr>
              <w:t>Близкое расположение кафедры и виртуальной клиники;</w:t>
            </w:r>
          </w:p>
          <w:p w:rsidR="00043D1E" w:rsidRPr="009D6482" w:rsidRDefault="00043D1E" w:rsidP="00043D1E">
            <w:pPr>
              <w:pStyle w:val="a6"/>
              <w:widowControl w:val="0"/>
              <w:numPr>
                <w:ilvl w:val="1"/>
                <w:numId w:val="29"/>
              </w:numPr>
              <w:tabs>
                <w:tab w:val="clear" w:pos="1440"/>
                <w:tab w:val="left" w:pos="601"/>
                <w:tab w:val="left" w:pos="3828"/>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9D6482">
              <w:rPr>
                <w:rFonts w:ascii="Times New Roman" w:eastAsia="Calibri" w:hAnsi="Times New Roman" w:cs="Times New Roman"/>
                <w:sz w:val="20"/>
                <w:szCs w:val="20"/>
              </w:rPr>
              <w:t>Имеются клинические базы для проведения практических занятий по клиническим дисциплинам;</w:t>
            </w:r>
          </w:p>
          <w:p w:rsidR="00043D1E" w:rsidRPr="009D6482" w:rsidRDefault="00043D1E" w:rsidP="00043D1E">
            <w:pPr>
              <w:pStyle w:val="a6"/>
              <w:widowControl w:val="0"/>
              <w:numPr>
                <w:ilvl w:val="1"/>
                <w:numId w:val="29"/>
              </w:numPr>
              <w:tabs>
                <w:tab w:val="clear" w:pos="1440"/>
                <w:tab w:val="left" w:pos="601"/>
                <w:tab w:val="left" w:pos="3828"/>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9D6482">
              <w:rPr>
                <w:rFonts w:ascii="Times New Roman" w:eastAsia="Calibri" w:hAnsi="Times New Roman" w:cs="Times New Roman"/>
                <w:sz w:val="20"/>
                <w:szCs w:val="20"/>
              </w:rPr>
              <w:t>Организация олимпиад, КВН, ведение научных кружков среди студентов;</w:t>
            </w:r>
          </w:p>
          <w:p w:rsidR="00043D1E" w:rsidRPr="009D6482" w:rsidRDefault="00043D1E" w:rsidP="00043D1E">
            <w:pPr>
              <w:pStyle w:val="a6"/>
              <w:widowControl w:val="0"/>
              <w:numPr>
                <w:ilvl w:val="1"/>
                <w:numId w:val="29"/>
              </w:numPr>
              <w:tabs>
                <w:tab w:val="clear" w:pos="1440"/>
                <w:tab w:val="left" w:pos="601"/>
                <w:tab w:val="left" w:pos="3828"/>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9D6482">
              <w:rPr>
                <w:rFonts w:ascii="Times New Roman" w:eastAsia="Calibri" w:hAnsi="Times New Roman" w:cs="Times New Roman"/>
                <w:sz w:val="20"/>
                <w:szCs w:val="20"/>
              </w:rPr>
              <w:t>Увеличение количества аспирантов и желающих поступать в аспирантуру;</w:t>
            </w:r>
          </w:p>
          <w:p w:rsidR="00043D1E" w:rsidRPr="009D6482" w:rsidRDefault="00043D1E" w:rsidP="00043D1E">
            <w:pPr>
              <w:pStyle w:val="a6"/>
              <w:widowControl w:val="0"/>
              <w:numPr>
                <w:ilvl w:val="1"/>
                <w:numId w:val="29"/>
              </w:numPr>
              <w:tabs>
                <w:tab w:val="clear" w:pos="1440"/>
                <w:tab w:val="left" w:pos="601"/>
                <w:tab w:val="left" w:pos="3828"/>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9D6482">
              <w:rPr>
                <w:rFonts w:ascii="Times New Roman" w:eastAsia="Calibri" w:hAnsi="Times New Roman" w:cs="Times New Roman"/>
                <w:sz w:val="20"/>
                <w:szCs w:val="20"/>
              </w:rPr>
              <w:t>Наличие электронной библиотеки;</w:t>
            </w:r>
          </w:p>
          <w:p w:rsidR="00043D1E" w:rsidRPr="009D6482" w:rsidRDefault="00043D1E" w:rsidP="00043D1E">
            <w:pPr>
              <w:pStyle w:val="a6"/>
              <w:widowControl w:val="0"/>
              <w:numPr>
                <w:ilvl w:val="1"/>
                <w:numId w:val="29"/>
              </w:numPr>
              <w:tabs>
                <w:tab w:val="clear" w:pos="1440"/>
                <w:tab w:val="left" w:pos="601"/>
                <w:tab w:val="left" w:pos="3828"/>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9D6482">
              <w:rPr>
                <w:rFonts w:ascii="Times New Roman" w:hAnsi="Times New Roman" w:cs="Times New Roman"/>
                <w:sz w:val="20"/>
                <w:szCs w:val="20"/>
                <w:shd w:val="clear" w:color="auto" w:fill="E9F2F5"/>
              </w:rPr>
              <w:t>Организация самостоятельной работы студентов и графика приема отработок;</w:t>
            </w:r>
          </w:p>
          <w:p w:rsidR="00043D1E" w:rsidRPr="009D6482" w:rsidRDefault="00043D1E" w:rsidP="00043D1E">
            <w:pPr>
              <w:pStyle w:val="a6"/>
              <w:widowControl w:val="0"/>
              <w:numPr>
                <w:ilvl w:val="1"/>
                <w:numId w:val="29"/>
              </w:numPr>
              <w:tabs>
                <w:tab w:val="clear" w:pos="1440"/>
                <w:tab w:val="left" w:pos="601"/>
                <w:tab w:val="left" w:pos="3828"/>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9D6482">
              <w:rPr>
                <w:rFonts w:ascii="Times New Roman" w:eastAsia="Calibri" w:hAnsi="Times New Roman" w:cs="Times New Roman"/>
                <w:sz w:val="20"/>
                <w:szCs w:val="20"/>
              </w:rPr>
              <w:t xml:space="preserve">Разработаны планы работ всех </w:t>
            </w:r>
            <w:r w:rsidRPr="009D6482">
              <w:rPr>
                <w:rFonts w:ascii="Times New Roman" w:eastAsia="Calibri" w:hAnsi="Times New Roman" w:cs="Times New Roman"/>
                <w:sz w:val="20"/>
                <w:szCs w:val="20"/>
              </w:rPr>
              <w:br/>
            </w:r>
          </w:p>
        </w:tc>
        <w:tc>
          <w:tcPr>
            <w:tcW w:w="4473" w:type="dxa"/>
            <w:shd w:val="clear" w:color="auto" w:fill="auto"/>
          </w:tcPr>
          <w:p w:rsidR="00FF2623" w:rsidRPr="009D6482" w:rsidRDefault="00FF2623" w:rsidP="00FF2623">
            <w:pPr>
              <w:widowControl w:val="0"/>
              <w:tabs>
                <w:tab w:val="left" w:pos="900"/>
                <w:tab w:val="left" w:pos="3828"/>
              </w:tabs>
              <w:autoSpaceDE w:val="0"/>
              <w:autoSpaceDN w:val="0"/>
              <w:adjustRightInd w:val="0"/>
              <w:spacing w:after="0" w:line="240" w:lineRule="auto"/>
              <w:jc w:val="both"/>
              <w:rPr>
                <w:rFonts w:ascii="Times New Roman" w:eastAsia="Calibri" w:hAnsi="Times New Roman" w:cs="Times New Roman"/>
                <w:b/>
                <w:sz w:val="20"/>
                <w:szCs w:val="20"/>
              </w:rPr>
            </w:pPr>
            <w:r w:rsidRPr="009D6482">
              <w:rPr>
                <w:rFonts w:ascii="Times New Roman" w:eastAsia="Calibri" w:hAnsi="Times New Roman" w:cs="Times New Roman"/>
                <w:b/>
                <w:sz w:val="20"/>
                <w:szCs w:val="20"/>
              </w:rPr>
              <w:t xml:space="preserve">Угрозы </w:t>
            </w:r>
          </w:p>
          <w:p w:rsidR="005952F2" w:rsidRPr="009D6482" w:rsidRDefault="005952F2" w:rsidP="005952F2">
            <w:pPr>
              <w:pStyle w:val="a6"/>
              <w:widowControl w:val="0"/>
              <w:numPr>
                <w:ilvl w:val="2"/>
                <w:numId w:val="29"/>
              </w:numPr>
              <w:tabs>
                <w:tab w:val="clear" w:pos="2160"/>
                <w:tab w:val="num" w:pos="0"/>
                <w:tab w:val="left" w:pos="573"/>
              </w:tabs>
              <w:autoSpaceDE w:val="0"/>
              <w:autoSpaceDN w:val="0"/>
              <w:adjustRightInd w:val="0"/>
              <w:spacing w:after="0" w:line="240" w:lineRule="auto"/>
              <w:ind w:left="0" w:firstLine="0"/>
              <w:jc w:val="both"/>
              <w:rPr>
                <w:rFonts w:ascii="Times New Roman" w:hAnsi="Times New Roman" w:cs="Times New Roman"/>
                <w:sz w:val="20"/>
                <w:szCs w:val="20"/>
                <w:shd w:val="clear" w:color="auto" w:fill="E9F2F5"/>
              </w:rPr>
            </w:pPr>
            <w:r w:rsidRPr="009D6482">
              <w:rPr>
                <w:rFonts w:ascii="Times New Roman" w:hAnsi="Times New Roman" w:cs="Times New Roman"/>
                <w:sz w:val="20"/>
                <w:szCs w:val="20"/>
                <w:shd w:val="clear" w:color="auto" w:fill="E9F2F5"/>
              </w:rPr>
              <w:t>Увеличение количества часов на кафедре может привести к недостаточности учебных аудиторий;</w:t>
            </w:r>
          </w:p>
          <w:p w:rsidR="000431C3" w:rsidRPr="009D6482" w:rsidRDefault="006E36BB" w:rsidP="005952F2">
            <w:pPr>
              <w:pStyle w:val="a6"/>
              <w:widowControl w:val="0"/>
              <w:numPr>
                <w:ilvl w:val="2"/>
                <w:numId w:val="29"/>
              </w:numPr>
              <w:tabs>
                <w:tab w:val="clear" w:pos="2160"/>
                <w:tab w:val="num" w:pos="0"/>
                <w:tab w:val="left" w:pos="573"/>
              </w:tabs>
              <w:autoSpaceDE w:val="0"/>
              <w:autoSpaceDN w:val="0"/>
              <w:adjustRightInd w:val="0"/>
              <w:spacing w:after="0" w:line="240" w:lineRule="auto"/>
              <w:ind w:left="0" w:firstLine="0"/>
              <w:jc w:val="both"/>
              <w:rPr>
                <w:rFonts w:ascii="Times New Roman" w:hAnsi="Times New Roman" w:cs="Times New Roman"/>
                <w:sz w:val="20"/>
                <w:szCs w:val="20"/>
                <w:shd w:val="clear" w:color="auto" w:fill="E9F2F5"/>
              </w:rPr>
            </w:pPr>
            <w:r w:rsidRPr="009D6482">
              <w:rPr>
                <w:rFonts w:ascii="Times New Roman" w:hAnsi="Times New Roman" w:cs="Times New Roman"/>
                <w:sz w:val="20"/>
                <w:szCs w:val="20"/>
                <w:shd w:val="clear" w:color="auto" w:fill="E9F2F5"/>
              </w:rPr>
              <w:t>Занятость преподавателей-совместителей своими основными работами, может подвести работу кафедры;</w:t>
            </w:r>
          </w:p>
          <w:p w:rsidR="00FF2623" w:rsidRPr="009D6482" w:rsidRDefault="005952F2" w:rsidP="005952F2">
            <w:pPr>
              <w:widowControl w:val="0"/>
              <w:tabs>
                <w:tab w:val="num" w:pos="0"/>
                <w:tab w:val="left" w:pos="573"/>
              </w:tabs>
              <w:autoSpaceDE w:val="0"/>
              <w:autoSpaceDN w:val="0"/>
              <w:adjustRightInd w:val="0"/>
              <w:spacing w:after="0" w:line="240" w:lineRule="auto"/>
              <w:jc w:val="both"/>
              <w:rPr>
                <w:rFonts w:ascii="Times New Roman" w:eastAsia="Calibri" w:hAnsi="Times New Roman" w:cs="Times New Roman"/>
                <w:sz w:val="20"/>
                <w:szCs w:val="20"/>
              </w:rPr>
            </w:pPr>
            <w:r w:rsidRPr="009D6482">
              <w:rPr>
                <w:rFonts w:ascii="Times New Roman" w:hAnsi="Times New Roman" w:cs="Times New Roman"/>
                <w:sz w:val="20"/>
                <w:szCs w:val="20"/>
                <w:shd w:val="clear" w:color="auto" w:fill="E9F2F5"/>
              </w:rPr>
              <w:t xml:space="preserve"> </w:t>
            </w:r>
          </w:p>
        </w:tc>
      </w:tr>
      <w:tr w:rsidR="00D21CA5" w:rsidRPr="000431C3" w:rsidTr="009D6482">
        <w:tc>
          <w:tcPr>
            <w:tcW w:w="5273" w:type="dxa"/>
            <w:shd w:val="clear" w:color="auto" w:fill="auto"/>
          </w:tcPr>
          <w:p w:rsidR="00FF2623" w:rsidRPr="009D6482" w:rsidRDefault="00FF2623" w:rsidP="00FF2623">
            <w:pPr>
              <w:widowControl w:val="0"/>
              <w:tabs>
                <w:tab w:val="left" w:pos="900"/>
                <w:tab w:val="left" w:pos="3828"/>
              </w:tabs>
              <w:autoSpaceDE w:val="0"/>
              <w:autoSpaceDN w:val="0"/>
              <w:adjustRightInd w:val="0"/>
              <w:spacing w:after="0" w:line="240" w:lineRule="auto"/>
              <w:jc w:val="both"/>
              <w:rPr>
                <w:rFonts w:ascii="Times New Roman" w:eastAsia="Calibri" w:hAnsi="Times New Roman" w:cs="Times New Roman"/>
                <w:b/>
                <w:sz w:val="20"/>
                <w:szCs w:val="20"/>
              </w:rPr>
            </w:pPr>
            <w:r w:rsidRPr="009D6482">
              <w:rPr>
                <w:rFonts w:ascii="Times New Roman" w:eastAsia="Calibri" w:hAnsi="Times New Roman" w:cs="Times New Roman"/>
                <w:b/>
                <w:sz w:val="20"/>
                <w:szCs w:val="20"/>
                <w:lang w:val="ky-KG"/>
              </w:rPr>
              <w:t xml:space="preserve">Слабые стороны </w:t>
            </w:r>
            <w:r w:rsidRPr="009D6482">
              <w:rPr>
                <w:rFonts w:ascii="Times New Roman" w:eastAsia="Calibri" w:hAnsi="Times New Roman" w:cs="Times New Roman"/>
                <w:b/>
                <w:sz w:val="20"/>
                <w:szCs w:val="20"/>
              </w:rPr>
              <w:t xml:space="preserve"> </w:t>
            </w:r>
          </w:p>
          <w:p w:rsidR="000431C3" w:rsidRPr="009D6482" w:rsidRDefault="005952F2" w:rsidP="000431C3">
            <w:pPr>
              <w:pStyle w:val="a3"/>
              <w:numPr>
                <w:ilvl w:val="3"/>
                <w:numId w:val="29"/>
              </w:numPr>
              <w:shd w:val="clear" w:color="auto" w:fill="FFFFFF"/>
              <w:tabs>
                <w:tab w:val="clear" w:pos="2880"/>
                <w:tab w:val="num" w:pos="0"/>
                <w:tab w:val="left" w:pos="580"/>
              </w:tabs>
              <w:spacing w:before="0" w:beforeAutospacing="0" w:after="0" w:afterAutospacing="0"/>
              <w:ind w:left="34" w:firstLine="0"/>
              <w:jc w:val="both"/>
              <w:rPr>
                <w:rFonts w:eastAsia="Calibri"/>
                <w:sz w:val="20"/>
                <w:szCs w:val="20"/>
              </w:rPr>
            </w:pPr>
            <w:r w:rsidRPr="009D6482">
              <w:rPr>
                <w:rFonts w:eastAsia="Calibri"/>
                <w:sz w:val="20"/>
                <w:szCs w:val="20"/>
              </w:rPr>
              <w:t>Недостаточный библиотечный фонд;</w:t>
            </w:r>
          </w:p>
          <w:p w:rsidR="000431C3" w:rsidRPr="009D6482" w:rsidRDefault="000431C3" w:rsidP="000431C3">
            <w:pPr>
              <w:pStyle w:val="a3"/>
              <w:numPr>
                <w:ilvl w:val="3"/>
                <w:numId w:val="29"/>
              </w:numPr>
              <w:shd w:val="clear" w:color="auto" w:fill="FFFFFF"/>
              <w:tabs>
                <w:tab w:val="clear" w:pos="2880"/>
                <w:tab w:val="num" w:pos="0"/>
                <w:tab w:val="left" w:pos="580"/>
              </w:tabs>
              <w:spacing w:before="0" w:beforeAutospacing="0" w:after="0" w:afterAutospacing="0"/>
              <w:ind w:left="34" w:firstLine="0"/>
              <w:jc w:val="both"/>
              <w:rPr>
                <w:rFonts w:eastAsia="Calibri"/>
                <w:sz w:val="20"/>
                <w:szCs w:val="20"/>
              </w:rPr>
            </w:pPr>
            <w:r w:rsidRPr="009D6482">
              <w:rPr>
                <w:sz w:val="20"/>
                <w:szCs w:val="20"/>
                <w:shd w:val="clear" w:color="auto" w:fill="E9F2F5"/>
              </w:rPr>
              <w:t>Слабые связи с выпускниками, их родителями и  со стейкхолдерами;</w:t>
            </w:r>
          </w:p>
          <w:p w:rsidR="000431C3" w:rsidRPr="009D6482" w:rsidRDefault="000431C3" w:rsidP="000431C3">
            <w:pPr>
              <w:pStyle w:val="a3"/>
              <w:numPr>
                <w:ilvl w:val="3"/>
                <w:numId w:val="29"/>
              </w:numPr>
              <w:shd w:val="clear" w:color="auto" w:fill="FFFFFF"/>
              <w:tabs>
                <w:tab w:val="clear" w:pos="2880"/>
                <w:tab w:val="num" w:pos="0"/>
                <w:tab w:val="left" w:pos="580"/>
              </w:tabs>
              <w:spacing w:before="0" w:beforeAutospacing="0" w:after="0" w:afterAutospacing="0"/>
              <w:ind w:left="34" w:firstLine="0"/>
              <w:jc w:val="both"/>
              <w:rPr>
                <w:rFonts w:eastAsia="Calibri"/>
                <w:sz w:val="20"/>
                <w:szCs w:val="20"/>
              </w:rPr>
            </w:pPr>
            <w:r w:rsidRPr="009D6482">
              <w:rPr>
                <w:sz w:val="20"/>
                <w:szCs w:val="20"/>
                <w:shd w:val="clear" w:color="auto" w:fill="E9F2F5"/>
              </w:rPr>
              <w:t>Ограниченная возможность выбора студентами элективных курсов;</w:t>
            </w:r>
          </w:p>
          <w:p w:rsidR="000431C3" w:rsidRPr="009D6482" w:rsidRDefault="000431C3" w:rsidP="000431C3">
            <w:pPr>
              <w:pStyle w:val="a3"/>
              <w:numPr>
                <w:ilvl w:val="3"/>
                <w:numId w:val="29"/>
              </w:numPr>
              <w:shd w:val="clear" w:color="auto" w:fill="FFFFFF"/>
              <w:tabs>
                <w:tab w:val="clear" w:pos="2880"/>
                <w:tab w:val="num" w:pos="0"/>
                <w:tab w:val="left" w:pos="580"/>
              </w:tabs>
              <w:spacing w:before="0" w:beforeAutospacing="0" w:after="0" w:afterAutospacing="0"/>
              <w:ind w:left="34" w:firstLine="0"/>
              <w:jc w:val="both"/>
              <w:rPr>
                <w:rFonts w:eastAsia="Calibri"/>
                <w:sz w:val="20"/>
                <w:szCs w:val="20"/>
              </w:rPr>
            </w:pPr>
            <w:r w:rsidRPr="009D6482">
              <w:rPr>
                <w:sz w:val="20"/>
                <w:szCs w:val="20"/>
                <w:shd w:val="clear" w:color="auto" w:fill="E9F2F5"/>
              </w:rPr>
              <w:t>Низкая вовлеченность ППС в конкурсы грантов;</w:t>
            </w:r>
          </w:p>
          <w:p w:rsidR="000431C3" w:rsidRPr="009D6482" w:rsidRDefault="000431C3" w:rsidP="000431C3">
            <w:pPr>
              <w:pStyle w:val="a3"/>
              <w:numPr>
                <w:ilvl w:val="3"/>
                <w:numId w:val="29"/>
              </w:numPr>
              <w:shd w:val="clear" w:color="auto" w:fill="FFFFFF"/>
              <w:tabs>
                <w:tab w:val="clear" w:pos="2880"/>
                <w:tab w:val="num" w:pos="0"/>
                <w:tab w:val="left" w:pos="580"/>
              </w:tabs>
              <w:spacing w:before="0" w:beforeAutospacing="0" w:after="0" w:afterAutospacing="0"/>
              <w:ind w:left="34" w:firstLine="0"/>
              <w:jc w:val="both"/>
              <w:rPr>
                <w:rFonts w:eastAsia="Calibri"/>
                <w:sz w:val="20"/>
                <w:szCs w:val="20"/>
              </w:rPr>
            </w:pPr>
            <w:r w:rsidRPr="009D6482">
              <w:rPr>
                <w:sz w:val="20"/>
                <w:szCs w:val="20"/>
                <w:shd w:val="clear" w:color="auto" w:fill="E9F2F5"/>
              </w:rPr>
              <w:t xml:space="preserve">Небольшое число публикаций в центральных и зарубежных журналах, журналах перечня ВАК, </w:t>
            </w:r>
            <w:r w:rsidRPr="009D6482">
              <w:rPr>
                <w:sz w:val="20"/>
                <w:szCs w:val="20"/>
                <w:shd w:val="clear" w:color="auto" w:fill="E9F2F5"/>
                <w:lang w:val="en-US"/>
              </w:rPr>
              <w:t>Scopus</w:t>
            </w:r>
            <w:r w:rsidRPr="009D6482">
              <w:rPr>
                <w:sz w:val="20"/>
                <w:szCs w:val="20"/>
                <w:shd w:val="clear" w:color="auto" w:fill="E9F2F5"/>
              </w:rPr>
              <w:t xml:space="preserve">, </w:t>
            </w:r>
            <w:r w:rsidRPr="009D6482">
              <w:rPr>
                <w:sz w:val="20"/>
                <w:szCs w:val="20"/>
                <w:shd w:val="clear" w:color="auto" w:fill="E9F2F5"/>
                <w:lang w:val="en-US"/>
              </w:rPr>
              <w:t>web</w:t>
            </w:r>
            <w:r w:rsidRPr="009D6482">
              <w:rPr>
                <w:sz w:val="20"/>
                <w:szCs w:val="20"/>
                <w:shd w:val="clear" w:color="auto" w:fill="E9F2F5"/>
              </w:rPr>
              <w:t xml:space="preserve"> </w:t>
            </w:r>
            <w:r w:rsidRPr="009D6482">
              <w:rPr>
                <w:sz w:val="20"/>
                <w:szCs w:val="20"/>
                <w:shd w:val="clear" w:color="auto" w:fill="E9F2F5"/>
                <w:lang w:val="en-US"/>
              </w:rPr>
              <w:t>of</w:t>
            </w:r>
            <w:r w:rsidRPr="009D6482">
              <w:rPr>
                <w:sz w:val="20"/>
                <w:szCs w:val="20"/>
                <w:shd w:val="clear" w:color="auto" w:fill="E9F2F5"/>
              </w:rPr>
              <w:t xml:space="preserve"> </w:t>
            </w:r>
            <w:r w:rsidRPr="009D6482">
              <w:rPr>
                <w:sz w:val="20"/>
                <w:szCs w:val="20"/>
                <w:shd w:val="clear" w:color="auto" w:fill="E9F2F5"/>
                <w:lang w:val="en-US"/>
              </w:rPr>
              <w:t>scenes</w:t>
            </w:r>
            <w:r w:rsidRPr="009D6482">
              <w:rPr>
                <w:sz w:val="20"/>
                <w:szCs w:val="20"/>
                <w:shd w:val="clear" w:color="auto" w:fill="E9F2F5"/>
              </w:rPr>
              <w:t>;</w:t>
            </w:r>
          </w:p>
          <w:p w:rsidR="006E36BB" w:rsidRPr="009D6482" w:rsidRDefault="006E36BB" w:rsidP="000431C3">
            <w:pPr>
              <w:pStyle w:val="a3"/>
              <w:numPr>
                <w:ilvl w:val="3"/>
                <w:numId w:val="29"/>
              </w:numPr>
              <w:shd w:val="clear" w:color="auto" w:fill="FFFFFF"/>
              <w:tabs>
                <w:tab w:val="clear" w:pos="2880"/>
                <w:tab w:val="num" w:pos="0"/>
                <w:tab w:val="left" w:pos="580"/>
              </w:tabs>
              <w:spacing w:before="0" w:beforeAutospacing="0" w:after="0" w:afterAutospacing="0"/>
              <w:ind w:left="34" w:firstLine="0"/>
              <w:jc w:val="both"/>
              <w:rPr>
                <w:rFonts w:eastAsia="Calibri"/>
                <w:sz w:val="20"/>
                <w:szCs w:val="20"/>
              </w:rPr>
            </w:pPr>
            <w:r w:rsidRPr="009D6482">
              <w:rPr>
                <w:rFonts w:eastAsia="Calibri"/>
                <w:sz w:val="20"/>
                <w:szCs w:val="20"/>
              </w:rPr>
              <w:t xml:space="preserve">Наличие языкового барьера между студентами и пациентами; </w:t>
            </w:r>
          </w:p>
          <w:p w:rsidR="007C77A0" w:rsidRPr="009D6482" w:rsidRDefault="007C77A0" w:rsidP="000431C3">
            <w:pPr>
              <w:pStyle w:val="a3"/>
              <w:numPr>
                <w:ilvl w:val="3"/>
                <w:numId w:val="29"/>
              </w:numPr>
              <w:shd w:val="clear" w:color="auto" w:fill="FFFFFF"/>
              <w:tabs>
                <w:tab w:val="clear" w:pos="2880"/>
                <w:tab w:val="num" w:pos="0"/>
                <w:tab w:val="left" w:pos="580"/>
              </w:tabs>
              <w:spacing w:before="0" w:beforeAutospacing="0" w:after="0" w:afterAutospacing="0"/>
              <w:ind w:left="34" w:firstLine="0"/>
              <w:jc w:val="both"/>
              <w:rPr>
                <w:rFonts w:eastAsia="Calibri"/>
                <w:sz w:val="20"/>
                <w:szCs w:val="20"/>
              </w:rPr>
            </w:pPr>
            <w:r w:rsidRPr="009D6482">
              <w:rPr>
                <w:rFonts w:eastAsia="Calibri"/>
                <w:sz w:val="20"/>
                <w:szCs w:val="20"/>
              </w:rPr>
              <w:t xml:space="preserve">Большинство новых преподавателей не имеют педагогического стажа. </w:t>
            </w:r>
            <w:r w:rsidRPr="009D6482">
              <w:rPr>
                <w:sz w:val="20"/>
                <w:szCs w:val="20"/>
                <w:shd w:val="clear" w:color="auto" w:fill="FFFFFF"/>
              </w:rPr>
              <w:t> Высокий процент преподавателей молодого возраста (средний возраст преподавателей кафедры– 29)</w:t>
            </w:r>
            <w:r w:rsidRPr="009D6482">
              <w:rPr>
                <w:rFonts w:eastAsia="Calibri"/>
                <w:sz w:val="20"/>
                <w:szCs w:val="20"/>
              </w:rPr>
              <w:t>;</w:t>
            </w:r>
          </w:p>
          <w:p w:rsidR="00D21CA5" w:rsidRPr="009D6482" w:rsidRDefault="005952F2" w:rsidP="00135045">
            <w:pPr>
              <w:pStyle w:val="a3"/>
              <w:shd w:val="clear" w:color="auto" w:fill="FFFFFF"/>
              <w:tabs>
                <w:tab w:val="left" w:pos="580"/>
              </w:tabs>
              <w:spacing w:before="0" w:beforeAutospacing="0" w:after="0" w:afterAutospacing="0"/>
              <w:ind w:left="34"/>
              <w:jc w:val="both"/>
              <w:rPr>
                <w:rFonts w:eastAsia="Calibri"/>
                <w:sz w:val="20"/>
                <w:szCs w:val="20"/>
              </w:rPr>
            </w:pPr>
            <w:r w:rsidRPr="009D6482">
              <w:rPr>
                <w:rFonts w:eastAsia="Calibri"/>
                <w:sz w:val="20"/>
                <w:szCs w:val="20"/>
              </w:rPr>
              <w:br/>
            </w:r>
          </w:p>
          <w:p w:rsidR="00FF2623" w:rsidRPr="009D6482" w:rsidRDefault="00FF2623" w:rsidP="00D21CA5">
            <w:pPr>
              <w:widowControl w:val="0"/>
              <w:tabs>
                <w:tab w:val="left" w:pos="612"/>
                <w:tab w:val="left" w:pos="3828"/>
              </w:tabs>
              <w:autoSpaceDE w:val="0"/>
              <w:autoSpaceDN w:val="0"/>
              <w:adjustRightInd w:val="0"/>
              <w:spacing w:after="0" w:line="240" w:lineRule="auto"/>
              <w:ind w:left="72"/>
              <w:jc w:val="both"/>
              <w:rPr>
                <w:rFonts w:ascii="Times New Roman" w:eastAsia="Calibri" w:hAnsi="Times New Roman" w:cs="Times New Roman"/>
                <w:sz w:val="20"/>
                <w:szCs w:val="20"/>
              </w:rPr>
            </w:pPr>
          </w:p>
        </w:tc>
        <w:tc>
          <w:tcPr>
            <w:tcW w:w="4473" w:type="dxa"/>
            <w:shd w:val="clear" w:color="auto" w:fill="auto"/>
          </w:tcPr>
          <w:p w:rsidR="00FF2623" w:rsidRPr="009D6482" w:rsidRDefault="00FF2623" w:rsidP="00FF2623">
            <w:pPr>
              <w:widowControl w:val="0"/>
              <w:tabs>
                <w:tab w:val="left" w:pos="900"/>
                <w:tab w:val="left" w:pos="3828"/>
              </w:tabs>
              <w:autoSpaceDE w:val="0"/>
              <w:autoSpaceDN w:val="0"/>
              <w:adjustRightInd w:val="0"/>
              <w:spacing w:after="0" w:line="240" w:lineRule="auto"/>
              <w:jc w:val="both"/>
              <w:rPr>
                <w:rFonts w:ascii="Times New Roman" w:eastAsia="Calibri" w:hAnsi="Times New Roman" w:cs="Times New Roman"/>
                <w:b/>
                <w:sz w:val="20"/>
                <w:szCs w:val="20"/>
              </w:rPr>
            </w:pPr>
            <w:r w:rsidRPr="009D6482">
              <w:rPr>
                <w:rFonts w:ascii="Times New Roman" w:eastAsia="Calibri" w:hAnsi="Times New Roman" w:cs="Times New Roman"/>
                <w:b/>
                <w:sz w:val="20"/>
                <w:szCs w:val="20"/>
              </w:rPr>
              <w:t xml:space="preserve">Перспективы </w:t>
            </w:r>
          </w:p>
          <w:p w:rsidR="00D21CA5" w:rsidRPr="009D6482" w:rsidRDefault="00D21CA5" w:rsidP="00D21CA5">
            <w:pPr>
              <w:pStyle w:val="a3"/>
              <w:shd w:val="clear" w:color="auto" w:fill="FFFFFF"/>
              <w:spacing w:before="0" w:beforeAutospacing="0" w:after="0" w:afterAutospacing="0"/>
              <w:jc w:val="both"/>
              <w:rPr>
                <w:sz w:val="20"/>
                <w:szCs w:val="20"/>
              </w:rPr>
            </w:pPr>
            <w:r w:rsidRPr="009D6482">
              <w:rPr>
                <w:sz w:val="20"/>
                <w:szCs w:val="20"/>
              </w:rPr>
              <w:t>1. Расширение участия преподавателей кафедры в международных научных и образовательных программах;</w:t>
            </w:r>
          </w:p>
          <w:p w:rsidR="00FF2623" w:rsidRPr="009D6482" w:rsidRDefault="00D21CA5" w:rsidP="00D21CA5">
            <w:pPr>
              <w:pStyle w:val="a3"/>
              <w:shd w:val="clear" w:color="auto" w:fill="FFFFFF"/>
              <w:spacing w:before="0" w:beforeAutospacing="0" w:after="0" w:afterAutospacing="0"/>
              <w:jc w:val="both"/>
              <w:rPr>
                <w:rFonts w:eastAsia="Calibri"/>
                <w:sz w:val="20"/>
                <w:szCs w:val="20"/>
              </w:rPr>
            </w:pPr>
            <w:r w:rsidRPr="009D6482">
              <w:rPr>
                <w:rFonts w:eastAsia="Calibri"/>
                <w:sz w:val="20"/>
                <w:szCs w:val="20"/>
              </w:rPr>
              <w:t>2. Разработка гибкой системы повышения квалификации, ориентированной на молодых преподавателей.</w:t>
            </w:r>
          </w:p>
          <w:p w:rsidR="00D21CA5" w:rsidRPr="009D6482" w:rsidRDefault="00D21CA5" w:rsidP="00D21CA5">
            <w:pPr>
              <w:pStyle w:val="a3"/>
              <w:shd w:val="clear" w:color="auto" w:fill="FFFFFF"/>
              <w:spacing w:before="0" w:beforeAutospacing="0" w:after="0" w:afterAutospacing="0"/>
              <w:jc w:val="both"/>
              <w:rPr>
                <w:rFonts w:eastAsia="Calibri"/>
                <w:sz w:val="20"/>
                <w:szCs w:val="20"/>
              </w:rPr>
            </w:pPr>
            <w:r w:rsidRPr="009D6482">
              <w:rPr>
                <w:rFonts w:eastAsia="Calibri"/>
                <w:sz w:val="20"/>
                <w:szCs w:val="20"/>
              </w:rPr>
              <w:t xml:space="preserve">3. Увеличения качественного состава  ППС среди основных преподавателей кафедры. </w:t>
            </w:r>
          </w:p>
          <w:p w:rsidR="00C1731C" w:rsidRPr="009D6482" w:rsidRDefault="00C1731C" w:rsidP="00D21CA5">
            <w:pPr>
              <w:pStyle w:val="a3"/>
              <w:shd w:val="clear" w:color="auto" w:fill="FFFFFF"/>
              <w:spacing w:before="0" w:beforeAutospacing="0" w:after="0" w:afterAutospacing="0"/>
              <w:jc w:val="both"/>
              <w:rPr>
                <w:sz w:val="20"/>
                <w:szCs w:val="20"/>
                <w:shd w:val="clear" w:color="auto" w:fill="E9F2F5"/>
              </w:rPr>
            </w:pPr>
            <w:r w:rsidRPr="009D6482">
              <w:rPr>
                <w:rFonts w:eastAsia="Calibri"/>
                <w:sz w:val="20"/>
                <w:szCs w:val="20"/>
              </w:rPr>
              <w:t>4.</w:t>
            </w:r>
            <w:r w:rsidR="000431C3" w:rsidRPr="009D6482">
              <w:rPr>
                <w:sz w:val="20"/>
                <w:szCs w:val="20"/>
                <w:shd w:val="clear" w:color="auto" w:fill="E9F2F5"/>
              </w:rPr>
              <w:t xml:space="preserve"> Поддержка ректоратом внедрения современных образовательных технологий</w:t>
            </w:r>
            <w:r w:rsidR="009C6BEB" w:rsidRPr="009D6482">
              <w:rPr>
                <w:sz w:val="20"/>
                <w:szCs w:val="20"/>
                <w:shd w:val="clear" w:color="auto" w:fill="E9F2F5"/>
              </w:rPr>
              <w:t>;</w:t>
            </w:r>
          </w:p>
          <w:p w:rsidR="009C6BEB" w:rsidRPr="009D6482" w:rsidRDefault="009C6BEB" w:rsidP="00D21CA5">
            <w:pPr>
              <w:pStyle w:val="a3"/>
              <w:shd w:val="clear" w:color="auto" w:fill="FFFFFF"/>
              <w:spacing w:before="0" w:beforeAutospacing="0" w:after="0" w:afterAutospacing="0"/>
              <w:jc w:val="both"/>
              <w:rPr>
                <w:sz w:val="20"/>
                <w:szCs w:val="20"/>
                <w:shd w:val="clear" w:color="auto" w:fill="E9F2F5"/>
              </w:rPr>
            </w:pPr>
            <w:r w:rsidRPr="009D6482">
              <w:rPr>
                <w:sz w:val="20"/>
                <w:szCs w:val="20"/>
                <w:shd w:val="clear" w:color="auto" w:fill="E9F2F5"/>
              </w:rPr>
              <w:t>5. Совершенствовать кадровый потенциал;</w:t>
            </w:r>
          </w:p>
          <w:p w:rsidR="009C6BEB" w:rsidRPr="009D6482" w:rsidRDefault="006E36BB" w:rsidP="00D21CA5">
            <w:pPr>
              <w:pStyle w:val="a3"/>
              <w:shd w:val="clear" w:color="auto" w:fill="FFFFFF"/>
              <w:spacing w:before="0" w:beforeAutospacing="0" w:after="0" w:afterAutospacing="0"/>
              <w:jc w:val="both"/>
              <w:rPr>
                <w:sz w:val="20"/>
                <w:szCs w:val="20"/>
                <w:shd w:val="clear" w:color="auto" w:fill="E9F2F5"/>
              </w:rPr>
            </w:pPr>
            <w:r w:rsidRPr="009D6482">
              <w:rPr>
                <w:sz w:val="20"/>
                <w:szCs w:val="20"/>
                <w:shd w:val="clear" w:color="auto" w:fill="E9F2F5"/>
              </w:rPr>
              <w:t xml:space="preserve">6. </w:t>
            </w:r>
            <w:r w:rsidR="009C6BEB" w:rsidRPr="009D6482">
              <w:rPr>
                <w:sz w:val="20"/>
                <w:szCs w:val="20"/>
                <w:shd w:val="clear" w:color="auto" w:fill="E9F2F5"/>
              </w:rPr>
              <w:t>Совершенствовать систему подбора и обучения иностранных граждан</w:t>
            </w:r>
            <w:r w:rsidRPr="009D6482">
              <w:rPr>
                <w:sz w:val="20"/>
                <w:szCs w:val="20"/>
                <w:shd w:val="clear" w:color="auto" w:fill="E9F2F5"/>
              </w:rPr>
              <w:t>;</w:t>
            </w:r>
          </w:p>
          <w:p w:rsidR="006E36BB" w:rsidRPr="009D6482" w:rsidRDefault="006E36BB" w:rsidP="00D21CA5">
            <w:pPr>
              <w:pStyle w:val="a3"/>
              <w:shd w:val="clear" w:color="auto" w:fill="FFFFFF"/>
              <w:spacing w:before="0" w:beforeAutospacing="0" w:after="0" w:afterAutospacing="0"/>
              <w:jc w:val="both"/>
              <w:rPr>
                <w:sz w:val="20"/>
                <w:szCs w:val="20"/>
                <w:shd w:val="clear" w:color="auto" w:fill="E9F2F5"/>
              </w:rPr>
            </w:pPr>
            <w:r w:rsidRPr="009D6482">
              <w:rPr>
                <w:sz w:val="20"/>
                <w:szCs w:val="20"/>
                <w:shd w:val="clear" w:color="auto" w:fill="E9F2F5"/>
              </w:rPr>
              <w:t>7. Возможность обмена опытом с медицинскими и учебными учреждениями Индии и в других зарубежных странах;</w:t>
            </w:r>
          </w:p>
          <w:p w:rsidR="007C77A0" w:rsidRPr="009D6482" w:rsidRDefault="007C77A0" w:rsidP="00D21CA5">
            <w:pPr>
              <w:pStyle w:val="a3"/>
              <w:shd w:val="clear" w:color="auto" w:fill="FFFFFF"/>
              <w:spacing w:before="0" w:beforeAutospacing="0" w:after="0" w:afterAutospacing="0"/>
              <w:jc w:val="both"/>
              <w:rPr>
                <w:sz w:val="20"/>
                <w:szCs w:val="20"/>
                <w:shd w:val="clear" w:color="auto" w:fill="E9F2F5"/>
              </w:rPr>
            </w:pPr>
            <w:r w:rsidRPr="009D6482">
              <w:rPr>
                <w:sz w:val="20"/>
                <w:szCs w:val="20"/>
                <w:shd w:val="clear" w:color="auto" w:fill="E9F2F5"/>
              </w:rPr>
              <w:t>8.Организация взаимодействия с выпускниками на уровне кафедры;</w:t>
            </w:r>
          </w:p>
          <w:p w:rsidR="006E36BB" w:rsidRPr="009D6482" w:rsidRDefault="007C77A0" w:rsidP="00D21CA5">
            <w:pPr>
              <w:pStyle w:val="a3"/>
              <w:shd w:val="clear" w:color="auto" w:fill="FFFFFF"/>
              <w:spacing w:before="0" w:beforeAutospacing="0" w:after="0" w:afterAutospacing="0"/>
              <w:jc w:val="both"/>
              <w:rPr>
                <w:sz w:val="20"/>
                <w:szCs w:val="20"/>
                <w:shd w:val="clear" w:color="auto" w:fill="E9F2F5"/>
              </w:rPr>
            </w:pPr>
            <w:r w:rsidRPr="009D6482">
              <w:rPr>
                <w:sz w:val="20"/>
                <w:szCs w:val="20"/>
                <w:shd w:val="clear" w:color="auto" w:fill="E9F2F5"/>
              </w:rPr>
              <w:t>9. Создать индивидуальную траекторию студентов при выборе элективных курсов;</w:t>
            </w:r>
          </w:p>
          <w:p w:rsidR="000431C3" w:rsidRPr="009D6482" w:rsidRDefault="000431C3" w:rsidP="00D21CA5">
            <w:pPr>
              <w:pStyle w:val="a3"/>
              <w:shd w:val="clear" w:color="auto" w:fill="FFFFFF"/>
              <w:spacing w:before="0" w:beforeAutospacing="0" w:after="0" w:afterAutospacing="0"/>
              <w:jc w:val="both"/>
              <w:rPr>
                <w:rFonts w:eastAsia="Calibri"/>
                <w:sz w:val="20"/>
                <w:szCs w:val="20"/>
              </w:rPr>
            </w:pPr>
          </w:p>
        </w:tc>
      </w:tr>
    </w:tbl>
    <w:p w:rsidR="00FF2623" w:rsidRPr="00FF2623" w:rsidRDefault="00FF2623" w:rsidP="00970C50">
      <w:pPr>
        <w:spacing w:line="240" w:lineRule="auto"/>
        <w:jc w:val="center"/>
        <w:rPr>
          <w:rFonts w:ascii="Times New Roman" w:hAnsi="Times New Roman" w:cs="Times New Roman"/>
          <w:b/>
          <w:sz w:val="24"/>
          <w:szCs w:val="24"/>
        </w:rPr>
      </w:pPr>
    </w:p>
    <w:sectPr w:rsidR="00FF2623" w:rsidRPr="00FF2623" w:rsidSect="00144EA1">
      <w:headerReference w:type="default" r:id="rId64"/>
      <w:footerReference w:type="default" r:id="rId65"/>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2B2" w:rsidRDefault="000832B2" w:rsidP="00B00979">
      <w:pPr>
        <w:spacing w:after="0" w:line="240" w:lineRule="auto"/>
      </w:pPr>
      <w:r>
        <w:separator/>
      </w:r>
    </w:p>
  </w:endnote>
  <w:endnote w:type="continuationSeparator" w:id="0">
    <w:p w:rsidR="000832B2" w:rsidRDefault="000832B2" w:rsidP="00B0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888881"/>
      <w:docPartObj>
        <w:docPartGallery w:val="Page Numbers (Bottom of Page)"/>
        <w:docPartUnique/>
      </w:docPartObj>
    </w:sdtPr>
    <w:sdtEndPr/>
    <w:sdtContent>
      <w:p w:rsidR="00D412A4" w:rsidRDefault="00D412A4">
        <w:pPr>
          <w:pStyle w:val="ac"/>
          <w:jc w:val="center"/>
        </w:pPr>
        <w:r>
          <w:fldChar w:fldCharType="begin"/>
        </w:r>
        <w:r>
          <w:instrText>PAGE   \* MERGEFORMAT</w:instrText>
        </w:r>
        <w:r>
          <w:fldChar w:fldCharType="separate"/>
        </w:r>
        <w:r w:rsidR="00877C31">
          <w:rPr>
            <w:noProof/>
          </w:rPr>
          <w:t>1</w:t>
        </w:r>
        <w:r>
          <w:fldChar w:fldCharType="end"/>
        </w:r>
      </w:p>
    </w:sdtContent>
  </w:sdt>
  <w:p w:rsidR="00D412A4" w:rsidRDefault="00D412A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2B2" w:rsidRDefault="000832B2" w:rsidP="00B00979">
      <w:pPr>
        <w:spacing w:after="0" w:line="240" w:lineRule="auto"/>
      </w:pPr>
      <w:r>
        <w:separator/>
      </w:r>
    </w:p>
  </w:footnote>
  <w:footnote w:type="continuationSeparator" w:id="0">
    <w:p w:rsidR="000832B2" w:rsidRDefault="000832B2" w:rsidP="00B00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A4" w:rsidRDefault="00D412A4" w:rsidP="00B00979">
    <w:pPr>
      <w:pBdr>
        <w:bottom w:val="thickThinSmallGap" w:sz="24" w:space="1" w:color="622423"/>
      </w:pBdr>
      <w:tabs>
        <w:tab w:val="center" w:pos="4677"/>
        <w:tab w:val="right" w:pos="9355"/>
      </w:tabs>
      <w:spacing w:after="0" w:line="240" w:lineRule="auto"/>
      <w:jc w:val="center"/>
      <w:rPr>
        <w:rFonts w:ascii="Cambria" w:eastAsia="Times New Roman" w:hAnsi="Cambria" w:cs="Times New Roman"/>
        <w:b/>
        <w:szCs w:val="32"/>
      </w:rPr>
    </w:pPr>
    <w:r w:rsidRPr="00B00979">
      <w:rPr>
        <w:rFonts w:ascii="Cambria" w:eastAsia="Times New Roman" w:hAnsi="Cambria" w:cs="Times New Roman"/>
        <w:b/>
        <w:szCs w:val="32"/>
        <w:lang w:val="ky-KG"/>
      </w:rPr>
      <w:t xml:space="preserve">Ошский государсвенный университет, </w:t>
    </w:r>
    <w:r>
      <w:rPr>
        <w:rFonts w:ascii="Cambria" w:eastAsia="Times New Roman" w:hAnsi="Cambria" w:cs="Times New Roman"/>
        <w:b/>
        <w:szCs w:val="32"/>
      </w:rPr>
      <w:t xml:space="preserve">международный медицинский факультет, </w:t>
    </w:r>
  </w:p>
  <w:p w:rsidR="00D412A4" w:rsidRPr="00B00979" w:rsidRDefault="00D412A4" w:rsidP="00B00979">
    <w:pPr>
      <w:pBdr>
        <w:bottom w:val="thickThinSmallGap" w:sz="24" w:space="1" w:color="622423"/>
      </w:pBdr>
      <w:tabs>
        <w:tab w:val="center" w:pos="4677"/>
        <w:tab w:val="right" w:pos="9355"/>
      </w:tabs>
      <w:spacing w:after="0" w:line="240" w:lineRule="auto"/>
      <w:jc w:val="center"/>
      <w:rPr>
        <w:rFonts w:ascii="Cambria" w:eastAsia="Times New Roman" w:hAnsi="Cambria" w:cs="Times New Roman"/>
        <w:b/>
        <w:szCs w:val="32"/>
      </w:rPr>
    </w:pPr>
    <w:r>
      <w:rPr>
        <w:rFonts w:ascii="Cambria" w:eastAsia="Times New Roman" w:hAnsi="Cambria" w:cs="Times New Roman"/>
        <w:b/>
        <w:szCs w:val="32"/>
      </w:rPr>
      <w:t>кафедра клинических дисциплин 2</w:t>
    </w:r>
  </w:p>
  <w:p w:rsidR="00D412A4" w:rsidRDefault="00D412A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4C6"/>
    <w:multiLevelType w:val="hybridMultilevel"/>
    <w:tmpl w:val="720EE530"/>
    <w:lvl w:ilvl="0" w:tplc="60ECD628">
      <w:start w:val="1"/>
      <w:numFmt w:val="bullet"/>
      <w:lvlText w:val=""/>
      <w:lvlJc w:val="left"/>
      <w:pPr>
        <w:ind w:left="786" w:hanging="360"/>
      </w:pPr>
      <w:rPr>
        <w:rFonts w:ascii="Wingdings" w:hAnsi="Wingdings"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00E2D"/>
    <w:multiLevelType w:val="hybridMultilevel"/>
    <w:tmpl w:val="4124547C"/>
    <w:lvl w:ilvl="0" w:tplc="64129316">
      <w:start w:val="2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8B18F4"/>
    <w:multiLevelType w:val="hybridMultilevel"/>
    <w:tmpl w:val="17AC8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47ECF"/>
    <w:multiLevelType w:val="hybridMultilevel"/>
    <w:tmpl w:val="83A2724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62CF2"/>
    <w:multiLevelType w:val="hybridMultilevel"/>
    <w:tmpl w:val="D1EE5572"/>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1A0A3ACE"/>
    <w:multiLevelType w:val="hybridMultilevel"/>
    <w:tmpl w:val="41B40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02410"/>
    <w:multiLevelType w:val="hybridMultilevel"/>
    <w:tmpl w:val="4516E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1662B"/>
    <w:multiLevelType w:val="hybridMultilevel"/>
    <w:tmpl w:val="FD486EB8"/>
    <w:lvl w:ilvl="0" w:tplc="18E2D8A0">
      <w:start w:val="1"/>
      <w:numFmt w:val="decimal"/>
      <w:lvlText w:val="%1."/>
      <w:lvlJc w:val="left"/>
      <w:pPr>
        <w:ind w:left="786"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8B53F1"/>
    <w:multiLevelType w:val="hybridMultilevel"/>
    <w:tmpl w:val="2682A61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6F0717"/>
    <w:multiLevelType w:val="hybridMultilevel"/>
    <w:tmpl w:val="816470F2"/>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nsid w:val="22A13A24"/>
    <w:multiLevelType w:val="hybridMultilevel"/>
    <w:tmpl w:val="EF8A1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6390A"/>
    <w:multiLevelType w:val="multilevel"/>
    <w:tmpl w:val="FB2EA7FA"/>
    <w:lvl w:ilvl="0">
      <w:start w:val="1"/>
      <w:numFmt w:val="decimal"/>
      <w:lvlText w:val="%1."/>
      <w:lvlJc w:val="left"/>
      <w:pPr>
        <w:ind w:left="720" w:hanging="360"/>
      </w:pPr>
      <w:rPr>
        <w:rFonts w:hint="default"/>
        <w:sz w:val="24"/>
        <w:szCs w:val="24"/>
      </w:rPr>
    </w:lvl>
    <w:lvl w:ilvl="1">
      <w:start w:val="2"/>
      <w:numFmt w:val="decimal"/>
      <w:isLgl/>
      <w:lvlText w:val="%1.%2."/>
      <w:lvlJc w:val="left"/>
      <w:pPr>
        <w:ind w:left="1443" w:hanging="450"/>
      </w:pPr>
      <w:rPr>
        <w:rFonts w:hint="default"/>
        <w:b/>
        <w:sz w:val="24"/>
        <w:szCs w:val="24"/>
      </w:rPr>
    </w:lvl>
    <w:lvl w:ilvl="2">
      <w:start w:val="1"/>
      <w:numFmt w:val="decimal"/>
      <w:isLgl/>
      <w:lvlText w:val="%1.%2.%3."/>
      <w:lvlJc w:val="left"/>
      <w:pPr>
        <w:ind w:left="2346" w:hanging="720"/>
      </w:pPr>
      <w:rPr>
        <w:rFonts w:hint="default"/>
        <w:sz w:val="28"/>
      </w:rPr>
    </w:lvl>
    <w:lvl w:ilvl="3">
      <w:start w:val="1"/>
      <w:numFmt w:val="decimal"/>
      <w:isLgl/>
      <w:lvlText w:val="%1.%2.%3.%4."/>
      <w:lvlJc w:val="left"/>
      <w:pPr>
        <w:ind w:left="2979" w:hanging="720"/>
      </w:pPr>
      <w:rPr>
        <w:rFonts w:hint="default"/>
        <w:sz w:val="28"/>
      </w:rPr>
    </w:lvl>
    <w:lvl w:ilvl="4">
      <w:start w:val="1"/>
      <w:numFmt w:val="decimal"/>
      <w:isLgl/>
      <w:lvlText w:val="%1.%2.%3.%4.%5."/>
      <w:lvlJc w:val="left"/>
      <w:pPr>
        <w:ind w:left="3972" w:hanging="1080"/>
      </w:pPr>
      <w:rPr>
        <w:rFonts w:hint="default"/>
        <w:sz w:val="28"/>
      </w:rPr>
    </w:lvl>
    <w:lvl w:ilvl="5">
      <w:start w:val="1"/>
      <w:numFmt w:val="decimal"/>
      <w:isLgl/>
      <w:lvlText w:val="%1.%2.%3.%4.%5.%6."/>
      <w:lvlJc w:val="left"/>
      <w:pPr>
        <w:ind w:left="4605" w:hanging="1080"/>
      </w:pPr>
      <w:rPr>
        <w:rFonts w:hint="default"/>
        <w:sz w:val="28"/>
      </w:rPr>
    </w:lvl>
    <w:lvl w:ilvl="6">
      <w:start w:val="1"/>
      <w:numFmt w:val="decimal"/>
      <w:isLgl/>
      <w:lvlText w:val="%1.%2.%3.%4.%5.%6.%7."/>
      <w:lvlJc w:val="left"/>
      <w:pPr>
        <w:ind w:left="5598" w:hanging="1440"/>
      </w:pPr>
      <w:rPr>
        <w:rFonts w:hint="default"/>
        <w:sz w:val="28"/>
      </w:rPr>
    </w:lvl>
    <w:lvl w:ilvl="7">
      <w:start w:val="1"/>
      <w:numFmt w:val="decimal"/>
      <w:isLgl/>
      <w:lvlText w:val="%1.%2.%3.%4.%5.%6.%7.%8."/>
      <w:lvlJc w:val="left"/>
      <w:pPr>
        <w:ind w:left="6231" w:hanging="1440"/>
      </w:pPr>
      <w:rPr>
        <w:rFonts w:hint="default"/>
        <w:sz w:val="28"/>
      </w:rPr>
    </w:lvl>
    <w:lvl w:ilvl="8">
      <w:start w:val="1"/>
      <w:numFmt w:val="decimal"/>
      <w:isLgl/>
      <w:lvlText w:val="%1.%2.%3.%4.%5.%6.%7.%8.%9."/>
      <w:lvlJc w:val="left"/>
      <w:pPr>
        <w:ind w:left="7224" w:hanging="1800"/>
      </w:pPr>
      <w:rPr>
        <w:rFonts w:hint="default"/>
        <w:sz w:val="28"/>
      </w:rPr>
    </w:lvl>
  </w:abstractNum>
  <w:abstractNum w:abstractNumId="12">
    <w:nsid w:val="2B9B1502"/>
    <w:multiLevelType w:val="hybridMultilevel"/>
    <w:tmpl w:val="4A74B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12228C"/>
    <w:multiLevelType w:val="hybridMultilevel"/>
    <w:tmpl w:val="2FAAD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7421E"/>
    <w:multiLevelType w:val="hybridMultilevel"/>
    <w:tmpl w:val="2B48D1F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13018B"/>
    <w:multiLevelType w:val="hybridMultilevel"/>
    <w:tmpl w:val="4516E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20309"/>
    <w:multiLevelType w:val="hybridMultilevel"/>
    <w:tmpl w:val="C95A0D58"/>
    <w:lvl w:ilvl="0" w:tplc="3AAA1A3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7">
    <w:nsid w:val="43F14889"/>
    <w:multiLevelType w:val="hybridMultilevel"/>
    <w:tmpl w:val="EF8A1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391B7C"/>
    <w:multiLevelType w:val="hybridMultilevel"/>
    <w:tmpl w:val="53FEAE7C"/>
    <w:lvl w:ilvl="0" w:tplc="E7A083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691180"/>
    <w:multiLevelType w:val="hybridMultilevel"/>
    <w:tmpl w:val="1564F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0929AD"/>
    <w:multiLevelType w:val="hybridMultilevel"/>
    <w:tmpl w:val="2FAAD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E76586"/>
    <w:multiLevelType w:val="hybridMultilevel"/>
    <w:tmpl w:val="3014E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DD663B"/>
    <w:multiLevelType w:val="hybridMultilevel"/>
    <w:tmpl w:val="EF8A1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F87216"/>
    <w:multiLevelType w:val="hybridMultilevel"/>
    <w:tmpl w:val="64CC3D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243FEC"/>
    <w:multiLevelType w:val="hybridMultilevel"/>
    <w:tmpl w:val="5160588C"/>
    <w:lvl w:ilvl="0" w:tplc="6738424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F57F84"/>
    <w:multiLevelType w:val="hybridMultilevel"/>
    <w:tmpl w:val="3014E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8A5FD7"/>
    <w:multiLevelType w:val="hybridMultilevel"/>
    <w:tmpl w:val="2ABA7ECC"/>
    <w:lvl w:ilvl="0" w:tplc="4676A434">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4931713"/>
    <w:multiLevelType w:val="hybridMultilevel"/>
    <w:tmpl w:val="B71EA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073482"/>
    <w:multiLevelType w:val="hybridMultilevel"/>
    <w:tmpl w:val="17A43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104893"/>
    <w:multiLevelType w:val="hybridMultilevel"/>
    <w:tmpl w:val="EFDA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3B54F6"/>
    <w:multiLevelType w:val="hybridMultilevel"/>
    <w:tmpl w:val="6DDAC0D2"/>
    <w:lvl w:ilvl="0" w:tplc="4676A43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056CF0"/>
    <w:multiLevelType w:val="hybridMultilevel"/>
    <w:tmpl w:val="06961F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5F34917"/>
    <w:multiLevelType w:val="hybridMultilevel"/>
    <w:tmpl w:val="4516E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08598F"/>
    <w:multiLevelType w:val="hybridMultilevel"/>
    <w:tmpl w:val="44B41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E60CD9"/>
    <w:multiLevelType w:val="hybridMultilevel"/>
    <w:tmpl w:val="6888A08A"/>
    <w:lvl w:ilvl="0" w:tplc="36885A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344573"/>
    <w:multiLevelType w:val="hybridMultilevel"/>
    <w:tmpl w:val="2B48D1F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9"/>
  </w:num>
  <w:num w:numId="3">
    <w:abstractNumId w:val="17"/>
  </w:num>
  <w:num w:numId="4">
    <w:abstractNumId w:val="6"/>
  </w:num>
  <w:num w:numId="5">
    <w:abstractNumId w:val="33"/>
  </w:num>
  <w:num w:numId="6">
    <w:abstractNumId w:val="32"/>
  </w:num>
  <w:num w:numId="7">
    <w:abstractNumId w:val="15"/>
  </w:num>
  <w:num w:numId="8">
    <w:abstractNumId w:val="22"/>
  </w:num>
  <w:num w:numId="9">
    <w:abstractNumId w:val="10"/>
  </w:num>
  <w:num w:numId="10">
    <w:abstractNumId w:val="27"/>
  </w:num>
  <w:num w:numId="11">
    <w:abstractNumId w:val="12"/>
  </w:num>
  <w:num w:numId="12">
    <w:abstractNumId w:val="26"/>
  </w:num>
  <w:num w:numId="13">
    <w:abstractNumId w:val="30"/>
  </w:num>
  <w:num w:numId="14">
    <w:abstractNumId w:val="31"/>
  </w:num>
  <w:num w:numId="15">
    <w:abstractNumId w:val="5"/>
  </w:num>
  <w:num w:numId="16">
    <w:abstractNumId w:val="28"/>
  </w:num>
  <w:num w:numId="17">
    <w:abstractNumId w:val="2"/>
  </w:num>
  <w:num w:numId="18">
    <w:abstractNumId w:val="21"/>
  </w:num>
  <w:num w:numId="19">
    <w:abstractNumId w:val="25"/>
  </w:num>
  <w:num w:numId="20">
    <w:abstractNumId w:val="16"/>
  </w:num>
  <w:num w:numId="21">
    <w:abstractNumId w:val="13"/>
  </w:num>
  <w:num w:numId="22">
    <w:abstractNumId w:val="20"/>
  </w:num>
  <w:num w:numId="23">
    <w:abstractNumId w:val="11"/>
  </w:num>
  <w:num w:numId="24">
    <w:abstractNumId w:val="19"/>
  </w:num>
  <w:num w:numId="25">
    <w:abstractNumId w:val="14"/>
  </w:num>
  <w:num w:numId="26">
    <w:abstractNumId w:val="24"/>
  </w:num>
  <w:num w:numId="27">
    <w:abstractNumId w:val="3"/>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4"/>
  </w:num>
  <w:num w:numId="32">
    <w:abstractNumId w:val="9"/>
  </w:num>
  <w:num w:numId="33">
    <w:abstractNumId w:val="0"/>
  </w:num>
  <w:num w:numId="34">
    <w:abstractNumId w:val="8"/>
  </w:num>
  <w:num w:numId="35">
    <w:abstractNumId w:val="34"/>
  </w:num>
  <w:num w:numId="36">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13"/>
    <w:rsid w:val="00004BBD"/>
    <w:rsid w:val="00014D09"/>
    <w:rsid w:val="000173A7"/>
    <w:rsid w:val="00022C13"/>
    <w:rsid w:val="00036B22"/>
    <w:rsid w:val="000431C3"/>
    <w:rsid w:val="0004333B"/>
    <w:rsid w:val="00043D1E"/>
    <w:rsid w:val="00043F77"/>
    <w:rsid w:val="00060377"/>
    <w:rsid w:val="000832B2"/>
    <w:rsid w:val="00092294"/>
    <w:rsid w:val="00095F65"/>
    <w:rsid w:val="000A3539"/>
    <w:rsid w:val="000C5A8D"/>
    <w:rsid w:val="000E147E"/>
    <w:rsid w:val="000E1F54"/>
    <w:rsid w:val="000E6B69"/>
    <w:rsid w:val="00127BA8"/>
    <w:rsid w:val="00135045"/>
    <w:rsid w:val="00141B1C"/>
    <w:rsid w:val="00144EA1"/>
    <w:rsid w:val="00147642"/>
    <w:rsid w:val="00153596"/>
    <w:rsid w:val="00176647"/>
    <w:rsid w:val="001B490B"/>
    <w:rsid w:val="001C1F29"/>
    <w:rsid w:val="001C7C30"/>
    <w:rsid w:val="001D1EDE"/>
    <w:rsid w:val="001E4CB1"/>
    <w:rsid w:val="001F39FD"/>
    <w:rsid w:val="002017E2"/>
    <w:rsid w:val="00207A23"/>
    <w:rsid w:val="002353B5"/>
    <w:rsid w:val="0024162C"/>
    <w:rsid w:val="00244CCF"/>
    <w:rsid w:val="00253313"/>
    <w:rsid w:val="002619F7"/>
    <w:rsid w:val="002802EE"/>
    <w:rsid w:val="002A156C"/>
    <w:rsid w:val="002A5E13"/>
    <w:rsid w:val="002B3661"/>
    <w:rsid w:val="002E531F"/>
    <w:rsid w:val="002F037E"/>
    <w:rsid w:val="002F6E84"/>
    <w:rsid w:val="003068B8"/>
    <w:rsid w:val="0031267D"/>
    <w:rsid w:val="003226E1"/>
    <w:rsid w:val="00377373"/>
    <w:rsid w:val="0039095B"/>
    <w:rsid w:val="003C2652"/>
    <w:rsid w:val="003C4E05"/>
    <w:rsid w:val="003D17B5"/>
    <w:rsid w:val="003F5465"/>
    <w:rsid w:val="004158B6"/>
    <w:rsid w:val="00423BD2"/>
    <w:rsid w:val="00426177"/>
    <w:rsid w:val="00435F0B"/>
    <w:rsid w:val="00457822"/>
    <w:rsid w:val="00461EE5"/>
    <w:rsid w:val="004703B7"/>
    <w:rsid w:val="0047620A"/>
    <w:rsid w:val="00490A11"/>
    <w:rsid w:val="004A1993"/>
    <w:rsid w:val="004A2C52"/>
    <w:rsid w:val="004A33B2"/>
    <w:rsid w:val="004B0E14"/>
    <w:rsid w:val="004B2F12"/>
    <w:rsid w:val="004B4431"/>
    <w:rsid w:val="004C7826"/>
    <w:rsid w:val="004F7539"/>
    <w:rsid w:val="005217CF"/>
    <w:rsid w:val="00526721"/>
    <w:rsid w:val="005354EC"/>
    <w:rsid w:val="005451B1"/>
    <w:rsid w:val="0056037C"/>
    <w:rsid w:val="00572D44"/>
    <w:rsid w:val="005743FC"/>
    <w:rsid w:val="00580A32"/>
    <w:rsid w:val="005824EB"/>
    <w:rsid w:val="00590F38"/>
    <w:rsid w:val="00593E12"/>
    <w:rsid w:val="005952F2"/>
    <w:rsid w:val="00596595"/>
    <w:rsid w:val="005A27B7"/>
    <w:rsid w:val="005B1E86"/>
    <w:rsid w:val="005C1884"/>
    <w:rsid w:val="005C2699"/>
    <w:rsid w:val="005C350F"/>
    <w:rsid w:val="005C5F63"/>
    <w:rsid w:val="005E1D36"/>
    <w:rsid w:val="005E4837"/>
    <w:rsid w:val="005E5A3E"/>
    <w:rsid w:val="005E5F8F"/>
    <w:rsid w:val="005F05F7"/>
    <w:rsid w:val="006244CC"/>
    <w:rsid w:val="00626765"/>
    <w:rsid w:val="00631B87"/>
    <w:rsid w:val="0063793E"/>
    <w:rsid w:val="006543D7"/>
    <w:rsid w:val="006663B5"/>
    <w:rsid w:val="0068703F"/>
    <w:rsid w:val="006902D0"/>
    <w:rsid w:val="006A1455"/>
    <w:rsid w:val="006C0E00"/>
    <w:rsid w:val="006C4174"/>
    <w:rsid w:val="006D4383"/>
    <w:rsid w:val="006E04D1"/>
    <w:rsid w:val="006E2804"/>
    <w:rsid w:val="006E36BB"/>
    <w:rsid w:val="006F1F89"/>
    <w:rsid w:val="006F7012"/>
    <w:rsid w:val="007165E4"/>
    <w:rsid w:val="007218D4"/>
    <w:rsid w:val="00724071"/>
    <w:rsid w:val="00727DAC"/>
    <w:rsid w:val="00734870"/>
    <w:rsid w:val="00745C06"/>
    <w:rsid w:val="00747380"/>
    <w:rsid w:val="00747B0B"/>
    <w:rsid w:val="0075437E"/>
    <w:rsid w:val="007626DA"/>
    <w:rsid w:val="00763174"/>
    <w:rsid w:val="00775462"/>
    <w:rsid w:val="007758C0"/>
    <w:rsid w:val="00775B9E"/>
    <w:rsid w:val="0077606B"/>
    <w:rsid w:val="00782A3B"/>
    <w:rsid w:val="00786C7F"/>
    <w:rsid w:val="00794CF5"/>
    <w:rsid w:val="007A5222"/>
    <w:rsid w:val="007A620D"/>
    <w:rsid w:val="007B536D"/>
    <w:rsid w:val="007B5479"/>
    <w:rsid w:val="007B5522"/>
    <w:rsid w:val="007B65D3"/>
    <w:rsid w:val="007C00D9"/>
    <w:rsid w:val="007C16C0"/>
    <w:rsid w:val="007C77A0"/>
    <w:rsid w:val="007D2625"/>
    <w:rsid w:val="007D7269"/>
    <w:rsid w:val="007E3850"/>
    <w:rsid w:val="007F1164"/>
    <w:rsid w:val="00801119"/>
    <w:rsid w:val="00802905"/>
    <w:rsid w:val="00803DD0"/>
    <w:rsid w:val="008229B3"/>
    <w:rsid w:val="008349DE"/>
    <w:rsid w:val="00847D92"/>
    <w:rsid w:val="008515C6"/>
    <w:rsid w:val="008524F5"/>
    <w:rsid w:val="00853552"/>
    <w:rsid w:val="00853D9A"/>
    <w:rsid w:val="0086005C"/>
    <w:rsid w:val="008651BE"/>
    <w:rsid w:val="00877C31"/>
    <w:rsid w:val="008809E4"/>
    <w:rsid w:val="0088170F"/>
    <w:rsid w:val="00887F9D"/>
    <w:rsid w:val="008924E4"/>
    <w:rsid w:val="008F0D7D"/>
    <w:rsid w:val="008F539C"/>
    <w:rsid w:val="00922F72"/>
    <w:rsid w:val="00930507"/>
    <w:rsid w:val="00935188"/>
    <w:rsid w:val="00937986"/>
    <w:rsid w:val="00937AE0"/>
    <w:rsid w:val="00944197"/>
    <w:rsid w:val="00944C5E"/>
    <w:rsid w:val="00952972"/>
    <w:rsid w:val="009541CE"/>
    <w:rsid w:val="00966752"/>
    <w:rsid w:val="00970C50"/>
    <w:rsid w:val="0097791B"/>
    <w:rsid w:val="00983536"/>
    <w:rsid w:val="00991D90"/>
    <w:rsid w:val="00992EE2"/>
    <w:rsid w:val="00996AA7"/>
    <w:rsid w:val="009A1C4B"/>
    <w:rsid w:val="009A7D7B"/>
    <w:rsid w:val="009B1DF7"/>
    <w:rsid w:val="009B508F"/>
    <w:rsid w:val="009B6D79"/>
    <w:rsid w:val="009C2DB4"/>
    <w:rsid w:val="009C5117"/>
    <w:rsid w:val="009C6BEB"/>
    <w:rsid w:val="009C7F98"/>
    <w:rsid w:val="009D105A"/>
    <w:rsid w:val="009D6482"/>
    <w:rsid w:val="009E4CE8"/>
    <w:rsid w:val="00A40C0B"/>
    <w:rsid w:val="00A62DC2"/>
    <w:rsid w:val="00A74A5B"/>
    <w:rsid w:val="00A778CF"/>
    <w:rsid w:val="00A97734"/>
    <w:rsid w:val="00AA1A1B"/>
    <w:rsid w:val="00AA453E"/>
    <w:rsid w:val="00AC2F1A"/>
    <w:rsid w:val="00B00979"/>
    <w:rsid w:val="00B03C2E"/>
    <w:rsid w:val="00B040F7"/>
    <w:rsid w:val="00B058A6"/>
    <w:rsid w:val="00B2576D"/>
    <w:rsid w:val="00B43F4B"/>
    <w:rsid w:val="00B6280B"/>
    <w:rsid w:val="00B66216"/>
    <w:rsid w:val="00B673CD"/>
    <w:rsid w:val="00B7384B"/>
    <w:rsid w:val="00B7633D"/>
    <w:rsid w:val="00B91259"/>
    <w:rsid w:val="00BA11AF"/>
    <w:rsid w:val="00BA35F7"/>
    <w:rsid w:val="00BB0466"/>
    <w:rsid w:val="00BC78F5"/>
    <w:rsid w:val="00BD0849"/>
    <w:rsid w:val="00BD138E"/>
    <w:rsid w:val="00BD2187"/>
    <w:rsid w:val="00BD3D2B"/>
    <w:rsid w:val="00BD3F87"/>
    <w:rsid w:val="00BE5D9E"/>
    <w:rsid w:val="00C025D7"/>
    <w:rsid w:val="00C02AD8"/>
    <w:rsid w:val="00C11A57"/>
    <w:rsid w:val="00C1731C"/>
    <w:rsid w:val="00C22D4D"/>
    <w:rsid w:val="00C26333"/>
    <w:rsid w:val="00C37341"/>
    <w:rsid w:val="00C43D69"/>
    <w:rsid w:val="00C577E4"/>
    <w:rsid w:val="00C60023"/>
    <w:rsid w:val="00C62ABD"/>
    <w:rsid w:val="00C82B7B"/>
    <w:rsid w:val="00C91B73"/>
    <w:rsid w:val="00C95B4B"/>
    <w:rsid w:val="00CA6267"/>
    <w:rsid w:val="00CB0A03"/>
    <w:rsid w:val="00CD0BF7"/>
    <w:rsid w:val="00CD38D1"/>
    <w:rsid w:val="00CE6A2F"/>
    <w:rsid w:val="00CE708B"/>
    <w:rsid w:val="00CF25F2"/>
    <w:rsid w:val="00CF3938"/>
    <w:rsid w:val="00CF65C3"/>
    <w:rsid w:val="00D02D8A"/>
    <w:rsid w:val="00D06042"/>
    <w:rsid w:val="00D110AB"/>
    <w:rsid w:val="00D17E19"/>
    <w:rsid w:val="00D21CA5"/>
    <w:rsid w:val="00D412A4"/>
    <w:rsid w:val="00D700D5"/>
    <w:rsid w:val="00D810BD"/>
    <w:rsid w:val="00D8471B"/>
    <w:rsid w:val="00DA6C7B"/>
    <w:rsid w:val="00DB1D0F"/>
    <w:rsid w:val="00DD77A8"/>
    <w:rsid w:val="00DD7B70"/>
    <w:rsid w:val="00DF6B82"/>
    <w:rsid w:val="00E03045"/>
    <w:rsid w:val="00E25AB7"/>
    <w:rsid w:val="00E4650D"/>
    <w:rsid w:val="00E64DBF"/>
    <w:rsid w:val="00E64E2B"/>
    <w:rsid w:val="00E7201D"/>
    <w:rsid w:val="00E727C7"/>
    <w:rsid w:val="00EC51A9"/>
    <w:rsid w:val="00EC6335"/>
    <w:rsid w:val="00EC7C30"/>
    <w:rsid w:val="00EE5771"/>
    <w:rsid w:val="00EE5B35"/>
    <w:rsid w:val="00F02684"/>
    <w:rsid w:val="00F151E9"/>
    <w:rsid w:val="00F409FF"/>
    <w:rsid w:val="00F45345"/>
    <w:rsid w:val="00F52AE8"/>
    <w:rsid w:val="00F52D33"/>
    <w:rsid w:val="00F5565E"/>
    <w:rsid w:val="00F62C40"/>
    <w:rsid w:val="00F65958"/>
    <w:rsid w:val="00F659E8"/>
    <w:rsid w:val="00F667EE"/>
    <w:rsid w:val="00F71AC5"/>
    <w:rsid w:val="00F720F7"/>
    <w:rsid w:val="00F83F82"/>
    <w:rsid w:val="00F87491"/>
    <w:rsid w:val="00F96787"/>
    <w:rsid w:val="00FA2F1E"/>
    <w:rsid w:val="00FB6FA8"/>
    <w:rsid w:val="00FC0C2A"/>
    <w:rsid w:val="00FD5E3B"/>
    <w:rsid w:val="00FE4D46"/>
    <w:rsid w:val="00FF2623"/>
    <w:rsid w:val="00FF7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7F9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E46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E4650D"/>
    <w:pPr>
      <w:spacing w:after="0" w:line="240" w:lineRule="auto"/>
    </w:pPr>
  </w:style>
  <w:style w:type="paragraph" w:styleId="a6">
    <w:name w:val="List Paragraph"/>
    <w:basedOn w:val="a"/>
    <w:uiPriority w:val="34"/>
    <w:qFormat/>
    <w:rsid w:val="00E4650D"/>
    <w:pPr>
      <w:ind w:left="720"/>
      <w:contextualSpacing/>
    </w:pPr>
  </w:style>
  <w:style w:type="paragraph" w:styleId="a7">
    <w:name w:val="Balloon Text"/>
    <w:basedOn w:val="a"/>
    <w:link w:val="a8"/>
    <w:uiPriority w:val="99"/>
    <w:semiHidden/>
    <w:unhideWhenUsed/>
    <w:rsid w:val="00E25A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5AB7"/>
    <w:rPr>
      <w:rFonts w:ascii="Tahoma" w:hAnsi="Tahoma" w:cs="Tahoma"/>
      <w:sz w:val="16"/>
      <w:szCs w:val="16"/>
    </w:rPr>
  </w:style>
  <w:style w:type="table" w:customStyle="1" w:styleId="31">
    <w:name w:val="Сетка таблицы31"/>
    <w:basedOn w:val="a1"/>
    <w:uiPriority w:val="59"/>
    <w:rsid w:val="00983536"/>
    <w:pPr>
      <w:spacing w:after="0" w:line="240" w:lineRule="auto"/>
    </w:pPr>
    <w:rPr>
      <w:rFonts w:ascii="Calibri" w:eastAsia="Times New Roman"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unhideWhenUsed/>
    <w:rsid w:val="0075437E"/>
    <w:rPr>
      <w:color w:val="0000FF"/>
      <w:u w:val="single"/>
    </w:rPr>
  </w:style>
  <w:style w:type="paragraph" w:styleId="aa">
    <w:name w:val="header"/>
    <w:basedOn w:val="a"/>
    <w:link w:val="ab"/>
    <w:uiPriority w:val="99"/>
    <w:unhideWhenUsed/>
    <w:rsid w:val="00B0097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00979"/>
  </w:style>
  <w:style w:type="paragraph" w:styleId="ac">
    <w:name w:val="footer"/>
    <w:basedOn w:val="a"/>
    <w:link w:val="ad"/>
    <w:uiPriority w:val="99"/>
    <w:unhideWhenUsed/>
    <w:rsid w:val="00B009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00979"/>
  </w:style>
  <w:style w:type="character" w:styleId="ae">
    <w:name w:val="FollowedHyperlink"/>
    <w:basedOn w:val="a0"/>
    <w:uiPriority w:val="99"/>
    <w:semiHidden/>
    <w:unhideWhenUsed/>
    <w:rsid w:val="00853D9A"/>
    <w:rPr>
      <w:color w:val="800080" w:themeColor="followedHyperlink"/>
      <w:u w:val="single"/>
    </w:rPr>
  </w:style>
  <w:style w:type="character" w:customStyle="1" w:styleId="apple-converted-space">
    <w:name w:val="apple-converted-space"/>
    <w:basedOn w:val="a0"/>
    <w:rsid w:val="003D17B5"/>
  </w:style>
  <w:style w:type="character" w:styleId="af">
    <w:name w:val="Emphasis"/>
    <w:basedOn w:val="a0"/>
    <w:uiPriority w:val="20"/>
    <w:qFormat/>
    <w:rsid w:val="003D17B5"/>
    <w:rPr>
      <w:i/>
      <w:iCs/>
    </w:rPr>
  </w:style>
  <w:style w:type="character" w:styleId="af0">
    <w:name w:val="Strong"/>
    <w:basedOn w:val="a0"/>
    <w:uiPriority w:val="22"/>
    <w:qFormat/>
    <w:rsid w:val="00626765"/>
    <w:rPr>
      <w:b/>
      <w:bCs/>
    </w:rPr>
  </w:style>
  <w:style w:type="character" w:customStyle="1" w:styleId="2">
    <w:name w:val="Основной текст (2)_"/>
    <w:link w:val="20"/>
    <w:rsid w:val="00F87491"/>
    <w:rPr>
      <w:b/>
      <w:bCs/>
      <w:i/>
      <w:iCs/>
      <w:shd w:val="clear" w:color="auto" w:fill="FFFFFF"/>
    </w:rPr>
  </w:style>
  <w:style w:type="paragraph" w:customStyle="1" w:styleId="20">
    <w:name w:val="Основной текст (2)"/>
    <w:basedOn w:val="a"/>
    <w:link w:val="2"/>
    <w:rsid w:val="00F87491"/>
    <w:pPr>
      <w:widowControl w:val="0"/>
      <w:shd w:val="clear" w:color="auto" w:fill="FFFFFF"/>
      <w:spacing w:before="60" w:after="0" w:line="317" w:lineRule="exact"/>
      <w:ind w:hanging="540"/>
    </w:pPr>
    <w:rPr>
      <w:b/>
      <w:bCs/>
      <w:i/>
      <w:iCs/>
    </w:rPr>
  </w:style>
  <w:style w:type="character" w:customStyle="1" w:styleId="2115pt">
    <w:name w:val="Основной текст (2) + 11;5 pt;Не полужирный"/>
    <w:rsid w:val="00F87491"/>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 w:type="character" w:customStyle="1" w:styleId="image-copyright">
    <w:name w:val="image-copyright"/>
    <w:basedOn w:val="a0"/>
    <w:rsid w:val="00954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7F9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E46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E4650D"/>
    <w:pPr>
      <w:spacing w:after="0" w:line="240" w:lineRule="auto"/>
    </w:pPr>
  </w:style>
  <w:style w:type="paragraph" w:styleId="a6">
    <w:name w:val="List Paragraph"/>
    <w:basedOn w:val="a"/>
    <w:uiPriority w:val="34"/>
    <w:qFormat/>
    <w:rsid w:val="00E4650D"/>
    <w:pPr>
      <w:ind w:left="720"/>
      <w:contextualSpacing/>
    </w:pPr>
  </w:style>
  <w:style w:type="paragraph" w:styleId="a7">
    <w:name w:val="Balloon Text"/>
    <w:basedOn w:val="a"/>
    <w:link w:val="a8"/>
    <w:uiPriority w:val="99"/>
    <w:semiHidden/>
    <w:unhideWhenUsed/>
    <w:rsid w:val="00E25A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5AB7"/>
    <w:rPr>
      <w:rFonts w:ascii="Tahoma" w:hAnsi="Tahoma" w:cs="Tahoma"/>
      <w:sz w:val="16"/>
      <w:szCs w:val="16"/>
    </w:rPr>
  </w:style>
  <w:style w:type="table" w:customStyle="1" w:styleId="31">
    <w:name w:val="Сетка таблицы31"/>
    <w:basedOn w:val="a1"/>
    <w:uiPriority w:val="59"/>
    <w:rsid w:val="00983536"/>
    <w:pPr>
      <w:spacing w:after="0" w:line="240" w:lineRule="auto"/>
    </w:pPr>
    <w:rPr>
      <w:rFonts w:ascii="Calibri" w:eastAsia="Times New Roman"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unhideWhenUsed/>
    <w:rsid w:val="0075437E"/>
    <w:rPr>
      <w:color w:val="0000FF"/>
      <w:u w:val="single"/>
    </w:rPr>
  </w:style>
  <w:style w:type="paragraph" w:styleId="aa">
    <w:name w:val="header"/>
    <w:basedOn w:val="a"/>
    <w:link w:val="ab"/>
    <w:uiPriority w:val="99"/>
    <w:unhideWhenUsed/>
    <w:rsid w:val="00B0097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00979"/>
  </w:style>
  <w:style w:type="paragraph" w:styleId="ac">
    <w:name w:val="footer"/>
    <w:basedOn w:val="a"/>
    <w:link w:val="ad"/>
    <w:uiPriority w:val="99"/>
    <w:unhideWhenUsed/>
    <w:rsid w:val="00B009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00979"/>
  </w:style>
  <w:style w:type="character" w:styleId="ae">
    <w:name w:val="FollowedHyperlink"/>
    <w:basedOn w:val="a0"/>
    <w:uiPriority w:val="99"/>
    <w:semiHidden/>
    <w:unhideWhenUsed/>
    <w:rsid w:val="00853D9A"/>
    <w:rPr>
      <w:color w:val="800080" w:themeColor="followedHyperlink"/>
      <w:u w:val="single"/>
    </w:rPr>
  </w:style>
  <w:style w:type="character" w:customStyle="1" w:styleId="apple-converted-space">
    <w:name w:val="apple-converted-space"/>
    <w:basedOn w:val="a0"/>
    <w:rsid w:val="003D17B5"/>
  </w:style>
  <w:style w:type="character" w:styleId="af">
    <w:name w:val="Emphasis"/>
    <w:basedOn w:val="a0"/>
    <w:uiPriority w:val="20"/>
    <w:qFormat/>
    <w:rsid w:val="003D17B5"/>
    <w:rPr>
      <w:i/>
      <w:iCs/>
    </w:rPr>
  </w:style>
  <w:style w:type="character" w:styleId="af0">
    <w:name w:val="Strong"/>
    <w:basedOn w:val="a0"/>
    <w:uiPriority w:val="22"/>
    <w:qFormat/>
    <w:rsid w:val="00626765"/>
    <w:rPr>
      <w:b/>
      <w:bCs/>
    </w:rPr>
  </w:style>
  <w:style w:type="character" w:customStyle="1" w:styleId="2">
    <w:name w:val="Основной текст (2)_"/>
    <w:link w:val="20"/>
    <w:rsid w:val="00F87491"/>
    <w:rPr>
      <w:b/>
      <w:bCs/>
      <w:i/>
      <w:iCs/>
      <w:shd w:val="clear" w:color="auto" w:fill="FFFFFF"/>
    </w:rPr>
  </w:style>
  <w:style w:type="paragraph" w:customStyle="1" w:styleId="20">
    <w:name w:val="Основной текст (2)"/>
    <w:basedOn w:val="a"/>
    <w:link w:val="2"/>
    <w:rsid w:val="00F87491"/>
    <w:pPr>
      <w:widowControl w:val="0"/>
      <w:shd w:val="clear" w:color="auto" w:fill="FFFFFF"/>
      <w:spacing w:before="60" w:after="0" w:line="317" w:lineRule="exact"/>
      <w:ind w:hanging="540"/>
    </w:pPr>
    <w:rPr>
      <w:b/>
      <w:bCs/>
      <w:i/>
      <w:iCs/>
    </w:rPr>
  </w:style>
  <w:style w:type="character" w:customStyle="1" w:styleId="2115pt">
    <w:name w:val="Основной текст (2) + 11;5 pt;Не полужирный"/>
    <w:rsid w:val="00F87491"/>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 w:type="character" w:customStyle="1" w:styleId="image-copyright">
    <w:name w:val="image-copyright"/>
    <w:basedOn w:val="a0"/>
    <w:rsid w:val="0095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610">
      <w:bodyDiv w:val="1"/>
      <w:marLeft w:val="0"/>
      <w:marRight w:val="0"/>
      <w:marTop w:val="0"/>
      <w:marBottom w:val="0"/>
      <w:divBdr>
        <w:top w:val="none" w:sz="0" w:space="0" w:color="auto"/>
        <w:left w:val="none" w:sz="0" w:space="0" w:color="auto"/>
        <w:bottom w:val="none" w:sz="0" w:space="0" w:color="auto"/>
        <w:right w:val="none" w:sz="0" w:space="0" w:color="auto"/>
      </w:divBdr>
    </w:div>
    <w:div w:id="43991435">
      <w:bodyDiv w:val="1"/>
      <w:marLeft w:val="0"/>
      <w:marRight w:val="0"/>
      <w:marTop w:val="0"/>
      <w:marBottom w:val="0"/>
      <w:divBdr>
        <w:top w:val="none" w:sz="0" w:space="0" w:color="auto"/>
        <w:left w:val="none" w:sz="0" w:space="0" w:color="auto"/>
        <w:bottom w:val="none" w:sz="0" w:space="0" w:color="auto"/>
        <w:right w:val="none" w:sz="0" w:space="0" w:color="auto"/>
      </w:divBdr>
    </w:div>
    <w:div w:id="125009240">
      <w:bodyDiv w:val="1"/>
      <w:marLeft w:val="0"/>
      <w:marRight w:val="0"/>
      <w:marTop w:val="0"/>
      <w:marBottom w:val="0"/>
      <w:divBdr>
        <w:top w:val="none" w:sz="0" w:space="0" w:color="auto"/>
        <w:left w:val="none" w:sz="0" w:space="0" w:color="auto"/>
        <w:bottom w:val="none" w:sz="0" w:space="0" w:color="auto"/>
        <w:right w:val="none" w:sz="0" w:space="0" w:color="auto"/>
      </w:divBdr>
      <w:divsChild>
        <w:div w:id="856895315">
          <w:marLeft w:val="-225"/>
          <w:marRight w:val="-225"/>
          <w:marTop w:val="0"/>
          <w:marBottom w:val="0"/>
          <w:divBdr>
            <w:top w:val="none" w:sz="0" w:space="0" w:color="auto"/>
            <w:left w:val="none" w:sz="0" w:space="0" w:color="auto"/>
            <w:bottom w:val="none" w:sz="0" w:space="0" w:color="auto"/>
            <w:right w:val="none" w:sz="0" w:space="0" w:color="auto"/>
          </w:divBdr>
          <w:divsChild>
            <w:div w:id="1512837582">
              <w:marLeft w:val="0"/>
              <w:marRight w:val="0"/>
              <w:marTop w:val="0"/>
              <w:marBottom w:val="0"/>
              <w:divBdr>
                <w:top w:val="none" w:sz="0" w:space="0" w:color="auto"/>
                <w:left w:val="none" w:sz="0" w:space="0" w:color="auto"/>
                <w:bottom w:val="none" w:sz="0" w:space="0" w:color="auto"/>
                <w:right w:val="none" w:sz="0" w:space="0" w:color="auto"/>
              </w:divBdr>
              <w:divsChild>
                <w:div w:id="1895696598">
                  <w:marLeft w:val="0"/>
                  <w:marRight w:val="0"/>
                  <w:marTop w:val="0"/>
                  <w:marBottom w:val="0"/>
                  <w:divBdr>
                    <w:top w:val="none" w:sz="0" w:space="0" w:color="auto"/>
                    <w:left w:val="none" w:sz="0" w:space="0" w:color="auto"/>
                    <w:bottom w:val="none" w:sz="0" w:space="0" w:color="auto"/>
                    <w:right w:val="none" w:sz="0" w:space="0" w:color="auto"/>
                  </w:divBdr>
                </w:div>
                <w:div w:id="23870444">
                  <w:marLeft w:val="0"/>
                  <w:marRight w:val="0"/>
                  <w:marTop w:val="0"/>
                  <w:marBottom w:val="0"/>
                  <w:divBdr>
                    <w:top w:val="none" w:sz="0" w:space="0" w:color="auto"/>
                    <w:left w:val="none" w:sz="0" w:space="0" w:color="auto"/>
                    <w:bottom w:val="none" w:sz="0" w:space="0" w:color="auto"/>
                    <w:right w:val="none" w:sz="0" w:space="0" w:color="auto"/>
                  </w:divBdr>
                </w:div>
              </w:divsChild>
            </w:div>
            <w:div w:id="1615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0377">
      <w:bodyDiv w:val="1"/>
      <w:marLeft w:val="0"/>
      <w:marRight w:val="0"/>
      <w:marTop w:val="0"/>
      <w:marBottom w:val="0"/>
      <w:divBdr>
        <w:top w:val="none" w:sz="0" w:space="0" w:color="auto"/>
        <w:left w:val="none" w:sz="0" w:space="0" w:color="auto"/>
        <w:bottom w:val="none" w:sz="0" w:space="0" w:color="auto"/>
        <w:right w:val="none" w:sz="0" w:space="0" w:color="auto"/>
      </w:divBdr>
    </w:div>
    <w:div w:id="316959869">
      <w:bodyDiv w:val="1"/>
      <w:marLeft w:val="0"/>
      <w:marRight w:val="0"/>
      <w:marTop w:val="0"/>
      <w:marBottom w:val="0"/>
      <w:divBdr>
        <w:top w:val="none" w:sz="0" w:space="0" w:color="auto"/>
        <w:left w:val="none" w:sz="0" w:space="0" w:color="auto"/>
        <w:bottom w:val="none" w:sz="0" w:space="0" w:color="auto"/>
        <w:right w:val="none" w:sz="0" w:space="0" w:color="auto"/>
      </w:divBdr>
    </w:div>
    <w:div w:id="605649239">
      <w:bodyDiv w:val="1"/>
      <w:marLeft w:val="0"/>
      <w:marRight w:val="0"/>
      <w:marTop w:val="0"/>
      <w:marBottom w:val="0"/>
      <w:divBdr>
        <w:top w:val="none" w:sz="0" w:space="0" w:color="auto"/>
        <w:left w:val="none" w:sz="0" w:space="0" w:color="auto"/>
        <w:bottom w:val="none" w:sz="0" w:space="0" w:color="auto"/>
        <w:right w:val="none" w:sz="0" w:space="0" w:color="auto"/>
      </w:divBdr>
    </w:div>
    <w:div w:id="855120578">
      <w:bodyDiv w:val="1"/>
      <w:marLeft w:val="0"/>
      <w:marRight w:val="0"/>
      <w:marTop w:val="0"/>
      <w:marBottom w:val="0"/>
      <w:divBdr>
        <w:top w:val="none" w:sz="0" w:space="0" w:color="auto"/>
        <w:left w:val="none" w:sz="0" w:space="0" w:color="auto"/>
        <w:bottom w:val="none" w:sz="0" w:space="0" w:color="auto"/>
        <w:right w:val="none" w:sz="0" w:space="0" w:color="auto"/>
      </w:divBdr>
    </w:div>
    <w:div w:id="1129275495">
      <w:bodyDiv w:val="1"/>
      <w:marLeft w:val="0"/>
      <w:marRight w:val="0"/>
      <w:marTop w:val="0"/>
      <w:marBottom w:val="0"/>
      <w:divBdr>
        <w:top w:val="none" w:sz="0" w:space="0" w:color="auto"/>
        <w:left w:val="none" w:sz="0" w:space="0" w:color="auto"/>
        <w:bottom w:val="none" w:sz="0" w:space="0" w:color="auto"/>
        <w:right w:val="none" w:sz="0" w:space="0" w:color="auto"/>
      </w:divBdr>
    </w:div>
    <w:div w:id="1231303429">
      <w:bodyDiv w:val="1"/>
      <w:marLeft w:val="0"/>
      <w:marRight w:val="0"/>
      <w:marTop w:val="0"/>
      <w:marBottom w:val="0"/>
      <w:divBdr>
        <w:top w:val="none" w:sz="0" w:space="0" w:color="auto"/>
        <w:left w:val="none" w:sz="0" w:space="0" w:color="auto"/>
        <w:bottom w:val="none" w:sz="0" w:space="0" w:color="auto"/>
        <w:right w:val="none" w:sz="0" w:space="0" w:color="auto"/>
      </w:divBdr>
      <w:divsChild>
        <w:div w:id="1939437221">
          <w:marLeft w:val="-225"/>
          <w:marRight w:val="-225"/>
          <w:marTop w:val="0"/>
          <w:marBottom w:val="0"/>
          <w:divBdr>
            <w:top w:val="none" w:sz="0" w:space="0" w:color="auto"/>
            <w:left w:val="none" w:sz="0" w:space="0" w:color="auto"/>
            <w:bottom w:val="none" w:sz="0" w:space="0" w:color="auto"/>
            <w:right w:val="none" w:sz="0" w:space="0" w:color="auto"/>
          </w:divBdr>
          <w:divsChild>
            <w:div w:id="473761501">
              <w:marLeft w:val="0"/>
              <w:marRight w:val="0"/>
              <w:marTop w:val="0"/>
              <w:marBottom w:val="0"/>
              <w:divBdr>
                <w:top w:val="none" w:sz="0" w:space="0" w:color="auto"/>
                <w:left w:val="none" w:sz="0" w:space="0" w:color="auto"/>
                <w:bottom w:val="none" w:sz="0" w:space="0" w:color="auto"/>
                <w:right w:val="none" w:sz="0" w:space="0" w:color="auto"/>
              </w:divBdr>
              <w:divsChild>
                <w:div w:id="1348173404">
                  <w:marLeft w:val="0"/>
                  <w:marRight w:val="0"/>
                  <w:marTop w:val="0"/>
                  <w:marBottom w:val="0"/>
                  <w:divBdr>
                    <w:top w:val="none" w:sz="0" w:space="0" w:color="auto"/>
                    <w:left w:val="none" w:sz="0" w:space="0" w:color="auto"/>
                    <w:bottom w:val="none" w:sz="0" w:space="0" w:color="auto"/>
                    <w:right w:val="none" w:sz="0" w:space="0" w:color="auto"/>
                  </w:divBdr>
                </w:div>
                <w:div w:id="786043192">
                  <w:marLeft w:val="0"/>
                  <w:marRight w:val="0"/>
                  <w:marTop w:val="0"/>
                  <w:marBottom w:val="0"/>
                  <w:divBdr>
                    <w:top w:val="none" w:sz="0" w:space="0" w:color="auto"/>
                    <w:left w:val="none" w:sz="0" w:space="0" w:color="auto"/>
                    <w:bottom w:val="none" w:sz="0" w:space="0" w:color="auto"/>
                    <w:right w:val="none" w:sz="0" w:space="0" w:color="auto"/>
                  </w:divBdr>
                </w:div>
              </w:divsChild>
            </w:div>
            <w:div w:id="17081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9885">
      <w:bodyDiv w:val="1"/>
      <w:marLeft w:val="0"/>
      <w:marRight w:val="0"/>
      <w:marTop w:val="0"/>
      <w:marBottom w:val="0"/>
      <w:divBdr>
        <w:top w:val="none" w:sz="0" w:space="0" w:color="auto"/>
        <w:left w:val="none" w:sz="0" w:space="0" w:color="auto"/>
        <w:bottom w:val="none" w:sz="0" w:space="0" w:color="auto"/>
        <w:right w:val="none" w:sz="0" w:space="0" w:color="auto"/>
      </w:divBdr>
    </w:div>
    <w:div w:id="1354720571">
      <w:bodyDiv w:val="1"/>
      <w:marLeft w:val="0"/>
      <w:marRight w:val="0"/>
      <w:marTop w:val="0"/>
      <w:marBottom w:val="0"/>
      <w:divBdr>
        <w:top w:val="none" w:sz="0" w:space="0" w:color="auto"/>
        <w:left w:val="none" w:sz="0" w:space="0" w:color="auto"/>
        <w:bottom w:val="none" w:sz="0" w:space="0" w:color="auto"/>
        <w:right w:val="none" w:sz="0" w:space="0" w:color="auto"/>
      </w:divBdr>
      <w:divsChild>
        <w:div w:id="71857773">
          <w:marLeft w:val="-161"/>
          <w:marRight w:val="-161"/>
          <w:marTop w:val="0"/>
          <w:marBottom w:val="0"/>
          <w:divBdr>
            <w:top w:val="none" w:sz="0" w:space="0" w:color="auto"/>
            <w:left w:val="none" w:sz="0" w:space="0" w:color="auto"/>
            <w:bottom w:val="none" w:sz="0" w:space="0" w:color="auto"/>
            <w:right w:val="none" w:sz="0" w:space="0" w:color="auto"/>
          </w:divBdr>
          <w:divsChild>
            <w:div w:id="894510209">
              <w:marLeft w:val="0"/>
              <w:marRight w:val="0"/>
              <w:marTop w:val="0"/>
              <w:marBottom w:val="0"/>
              <w:divBdr>
                <w:top w:val="none" w:sz="0" w:space="0" w:color="auto"/>
                <w:left w:val="none" w:sz="0" w:space="0" w:color="auto"/>
                <w:bottom w:val="none" w:sz="0" w:space="0" w:color="auto"/>
                <w:right w:val="none" w:sz="0" w:space="0" w:color="auto"/>
              </w:divBdr>
              <w:divsChild>
                <w:div w:id="1801655599">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sChild>
    </w:div>
    <w:div w:id="1400713939">
      <w:bodyDiv w:val="1"/>
      <w:marLeft w:val="0"/>
      <w:marRight w:val="0"/>
      <w:marTop w:val="0"/>
      <w:marBottom w:val="0"/>
      <w:divBdr>
        <w:top w:val="none" w:sz="0" w:space="0" w:color="auto"/>
        <w:left w:val="none" w:sz="0" w:space="0" w:color="auto"/>
        <w:bottom w:val="none" w:sz="0" w:space="0" w:color="auto"/>
        <w:right w:val="none" w:sz="0" w:space="0" w:color="auto"/>
      </w:divBdr>
    </w:div>
    <w:div w:id="1824392767">
      <w:bodyDiv w:val="1"/>
      <w:marLeft w:val="0"/>
      <w:marRight w:val="0"/>
      <w:marTop w:val="0"/>
      <w:marBottom w:val="0"/>
      <w:divBdr>
        <w:top w:val="none" w:sz="0" w:space="0" w:color="auto"/>
        <w:left w:val="none" w:sz="0" w:space="0" w:color="auto"/>
        <w:bottom w:val="none" w:sz="0" w:space="0" w:color="auto"/>
        <w:right w:val="none" w:sz="0" w:space="0" w:color="auto"/>
      </w:divBdr>
      <w:divsChild>
        <w:div w:id="1031611948">
          <w:marLeft w:val="-161"/>
          <w:marRight w:val="-161"/>
          <w:marTop w:val="0"/>
          <w:marBottom w:val="0"/>
          <w:divBdr>
            <w:top w:val="none" w:sz="0" w:space="0" w:color="auto"/>
            <w:left w:val="none" w:sz="0" w:space="0" w:color="auto"/>
            <w:bottom w:val="none" w:sz="0" w:space="0" w:color="auto"/>
            <w:right w:val="none" w:sz="0" w:space="0" w:color="auto"/>
          </w:divBdr>
          <w:divsChild>
            <w:div w:id="453208924">
              <w:marLeft w:val="0"/>
              <w:marRight w:val="0"/>
              <w:marTop w:val="0"/>
              <w:marBottom w:val="0"/>
              <w:divBdr>
                <w:top w:val="none" w:sz="0" w:space="0" w:color="auto"/>
                <w:left w:val="none" w:sz="0" w:space="0" w:color="auto"/>
                <w:bottom w:val="none" w:sz="0" w:space="0" w:color="auto"/>
                <w:right w:val="none" w:sz="0" w:space="0" w:color="auto"/>
              </w:divBdr>
              <w:divsChild>
                <w:div w:id="350226823">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sChild>
    </w:div>
    <w:div w:id="195385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s://www.oshsu.kg/resurs/document/PDF-20181116130544-usekov85.pdf" TargetMode="External"/><Relationship Id="rId26" Type="http://schemas.openxmlformats.org/officeDocument/2006/relationships/hyperlink" Target="https://www.oshsu.kg/news/new/?lg=1&amp;id_parent=3528&amp;id2=10560&amp;list=5" TargetMode="External"/><Relationship Id="rId39" Type="http://schemas.openxmlformats.org/officeDocument/2006/relationships/hyperlink" Target="https://www.oshsu.kg/news/new/?lg=1&amp;id_parent=3528&amp;id2=10201&amp;list=7" TargetMode="External"/><Relationship Id="rId21" Type="http://schemas.openxmlformats.org/officeDocument/2006/relationships/hyperlink" Target="https://www.oshsu.kg/univer/?lg=1&amp;id_parent=4914" TargetMode="External"/><Relationship Id="rId34" Type="http://schemas.openxmlformats.org/officeDocument/2006/relationships/hyperlink" Target="https://www.oshsu.kg/news/new/?lg=1&amp;id_parent=3528&amp;id2=9374&amp;list=12" TargetMode="External"/><Relationship Id="rId42" Type="http://schemas.openxmlformats.org/officeDocument/2006/relationships/hyperlink" Target="https://www.oshsu.kg/news/new/?lg=1&amp;id_parent=3528&amp;id2=10665&amp;list=4" TargetMode="External"/><Relationship Id="rId47" Type="http://schemas.openxmlformats.org/officeDocument/2006/relationships/hyperlink" Target="https://www.oshsu.kg/resurs/document/PDF-20180509162704-nkurmanaliev.pdf" TargetMode="External"/><Relationship Id="rId50" Type="http://schemas.openxmlformats.org/officeDocument/2006/relationships/hyperlink" Target="https://www.oshsu.kg/news/new/?lg=1&amp;id_parent=3528&amp;id2=10200&amp;list=7" TargetMode="External"/><Relationship Id="rId55" Type="http://schemas.openxmlformats.org/officeDocument/2006/relationships/hyperlink" Target="https://www.oshsu.kg/news/new/?lg=1&amp;id_parent=3528&amp;id2=9486&amp;list=11" TargetMode="External"/><Relationship Id="rId63" Type="http://schemas.openxmlformats.org/officeDocument/2006/relationships/hyperlink" Target="https://www.oshsu.kg/news/new/?lg=4&amp;id_parent=3528&amp;id2=10196&amp;list=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cbd.minjust.gov.kg/act/view/ru-ru/1216" TargetMode="External"/><Relationship Id="rId29" Type="http://schemas.openxmlformats.org/officeDocument/2006/relationships/hyperlink" Target="https://www.oshsu.kg/news/new/?lg=1&amp;id_parent=3528&amp;id2=10995&amp;list=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s://www.oshsu.kg/univer/?lg=1&amp;id_parent=4773" TargetMode="External"/><Relationship Id="rId32" Type="http://schemas.openxmlformats.org/officeDocument/2006/relationships/hyperlink" Target="https://www.oshsu.kg/resurs/document/PDF-20181206104314-usekov85.pdf" TargetMode="External"/><Relationship Id="rId37" Type="http://schemas.openxmlformats.org/officeDocument/2006/relationships/hyperlink" Target="https://www.oshsu.kg/news/new/?lg=1&amp;id_parent=3528&amp;id2=9579&amp;list=11" TargetMode="External"/><Relationship Id="rId40" Type="http://schemas.openxmlformats.org/officeDocument/2006/relationships/hyperlink" Target="https://www.oshsu.kg/news/new/?lg=1&amp;id_parent=3528&amp;id2=10201&amp;list=7" TargetMode="External"/><Relationship Id="rId45" Type="http://schemas.openxmlformats.org/officeDocument/2006/relationships/hyperlink" Target="https://www.oshsu.kg/news/new/?lg=1&amp;id_parent=4773&amp;id2=9747&amp;list=2" TargetMode="External"/><Relationship Id="rId53" Type="http://schemas.openxmlformats.org/officeDocument/2006/relationships/hyperlink" Target="https://www.oshsu.kg/news/new/?lg=1&amp;id_parent=3528&amp;id2=10294&amp;list=6" TargetMode="External"/><Relationship Id="rId58" Type="http://schemas.openxmlformats.org/officeDocument/2006/relationships/hyperlink" Target="https://www.oshsu.kg/news/new/?lg=1&amp;id_parent=3528&amp;id2=11170&amp;list=1"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bd.minjust.gov.kg/act/view/ru-ru/82318" TargetMode="External"/><Relationship Id="rId23" Type="http://schemas.openxmlformats.org/officeDocument/2006/relationships/hyperlink" Target="https://ru.wikipedia.org/wiki/%D0%92%D1%8B%D1%81%D1%88%D0%B5%D0%B5_%D1%83%D1%87%D0%B5%D0%B1%D0%BD%D0%BE%D0%B5_%D0%B7%D0%B0%D0%B2%D0%B5%D0%B4%D0%B5%D0%BD%D0%B8%D0%B5" TargetMode="External"/><Relationship Id="rId28" Type="http://schemas.openxmlformats.org/officeDocument/2006/relationships/hyperlink" Target="https://www.oshsu.kg/news/new/?lg=1&amp;id_parent=3528&amp;id2=10663&amp;list=5" TargetMode="External"/><Relationship Id="rId36" Type="http://schemas.openxmlformats.org/officeDocument/2006/relationships/hyperlink" Target="https://www.oshsu.kg/news/new/?lg=1&amp;id_parent=4773&amp;id2=10950" TargetMode="External"/><Relationship Id="rId49" Type="http://schemas.openxmlformats.org/officeDocument/2006/relationships/hyperlink" Target="https://www.oshsu.kg/news/new/?lg=1&amp;id_parent=3528&amp;id2=9941&amp;list=8" TargetMode="External"/><Relationship Id="rId57" Type="http://schemas.openxmlformats.org/officeDocument/2006/relationships/hyperlink" Target="https://www.oshsu.kg/news/new/?lg=1&amp;id_parent=4773&amp;id2=10898&amp;list=1" TargetMode="External"/><Relationship Id="rId61" Type="http://schemas.openxmlformats.org/officeDocument/2006/relationships/hyperlink" Target="https://www.oshsu.kg/news/new/?lg=1&amp;id_parent=4773&amp;id2=9756&amp;list=2" TargetMode="External"/><Relationship Id="rId10" Type="http://schemas.openxmlformats.org/officeDocument/2006/relationships/image" Target="media/image2.jpeg"/><Relationship Id="rId19" Type="http://schemas.openxmlformats.org/officeDocument/2006/relationships/hyperlink" Target="https://www.oshsu.kg/resurs/document/PDF-20181116131628-usekov85.pdf" TargetMode="External"/><Relationship Id="rId31" Type="http://schemas.openxmlformats.org/officeDocument/2006/relationships/hyperlink" Target="https://www.facebook.com/groups/599043517207216/?epa=SEARCH_BOX" TargetMode="External"/><Relationship Id="rId44" Type="http://schemas.openxmlformats.org/officeDocument/2006/relationships/hyperlink" Target="https://www.oshsu.kg/news/new/?lg=1&amp;id_parent=3528&amp;id2=8936&amp;list=14" TargetMode="External"/><Relationship Id="rId52" Type="http://schemas.openxmlformats.org/officeDocument/2006/relationships/hyperlink" Target="https://www.oshsu.kg/news/new/?lg=1&amp;id_parent=3528&amp;id2=10199&amp;list=7" TargetMode="External"/><Relationship Id="rId60" Type="http://schemas.openxmlformats.org/officeDocument/2006/relationships/hyperlink" Target="https://www.oshsu.kg/news/new/?lg=1&amp;id_parent=4773&amp;id2=9421&amp;list=3"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hyperlink" Target="https://ru.wikipedia.org/wiki/%D0%A4%D0%B0%D0%BA%D1%83%D0%BB%D1%8C%D1%82%D0%B5%D1%82" TargetMode="External"/><Relationship Id="rId27" Type="http://schemas.openxmlformats.org/officeDocument/2006/relationships/hyperlink" Target="https://www.oshsu.kg/univer/?lg=1&amp;id_parent=4944" TargetMode="External"/><Relationship Id="rId30" Type="http://schemas.openxmlformats.org/officeDocument/2006/relationships/hyperlink" Target="https://www.oshsu.kg/news/new/?lg=1&amp;id_parent=3528&amp;id2=10960&amp;list=3" TargetMode="External"/><Relationship Id="rId35" Type="http://schemas.openxmlformats.org/officeDocument/2006/relationships/hyperlink" Target="https://www.oshsu.kg/news/new/?lg=1&amp;id_parent=3528&amp;id2=9942&amp;list=8" TargetMode="External"/><Relationship Id="rId43" Type="http://schemas.openxmlformats.org/officeDocument/2006/relationships/hyperlink" Target="https://www.oshsu.kg/news/new/?lg=1&amp;id_parent=3528&amp;id2=9279&amp;list=13" TargetMode="External"/><Relationship Id="rId48" Type="http://schemas.openxmlformats.org/officeDocument/2006/relationships/hyperlink" Target="https://www.oshsu.kg/news/new/?lg=1&amp;id_parent=4773&amp;id2=9746" TargetMode="External"/><Relationship Id="rId56" Type="http://schemas.openxmlformats.org/officeDocument/2006/relationships/hyperlink" Target="https://www.oshsu.kg/news/new/?lg=1&amp;id_parent=3528&amp;id2=9578&amp;list=11"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oshsu.kg/news/new/?lg=1&amp;id_parent=3528&amp;id2=9065&amp;list=14"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hyperlink" Target="https://www.oshsu.kg/univer/?lg=1&amp;id_parent=5547" TargetMode="External"/><Relationship Id="rId25" Type="http://schemas.openxmlformats.org/officeDocument/2006/relationships/chart" Target="charts/chart5.xml"/><Relationship Id="rId33" Type="http://schemas.openxmlformats.org/officeDocument/2006/relationships/hyperlink" Target="https://www.oshsu.kg/news/new/?lg=1&amp;id_parent=3528&amp;id2=9066&amp;list=14" TargetMode="External"/><Relationship Id="rId38" Type="http://schemas.openxmlformats.org/officeDocument/2006/relationships/hyperlink" Target="https://www.oshsu.kg/univer/?lg=1&amp;id_parent=4914" TargetMode="External"/><Relationship Id="rId46" Type="http://schemas.openxmlformats.org/officeDocument/2006/relationships/hyperlink" Target="https://www.oshsu.kg/news/new/?lg=4&amp;id_parent=3528&amp;id2=9279&amp;list=9" TargetMode="External"/><Relationship Id="rId59" Type="http://schemas.openxmlformats.org/officeDocument/2006/relationships/hyperlink" Target="https://www.oshsu.kg/univer/?lg=1&amp;id_parent=4944" TargetMode="External"/><Relationship Id="rId67" Type="http://schemas.openxmlformats.org/officeDocument/2006/relationships/theme" Target="theme/theme1.xml"/><Relationship Id="rId20" Type="http://schemas.openxmlformats.org/officeDocument/2006/relationships/hyperlink" Target="http://www.oshsu.kg/resurs/document/DOCX-20181210144907-usekov85.docx" TargetMode="External"/><Relationship Id="rId41" Type="http://schemas.openxmlformats.org/officeDocument/2006/relationships/hyperlink" Target="https://www.oshsu.kg/resurs/document/PDF-20181116152337-usekov85.pdf" TargetMode="External"/><Relationship Id="rId54" Type="http://schemas.openxmlformats.org/officeDocument/2006/relationships/hyperlink" Target="https://www.oshsu.kg/news/new/?lg=1&amp;id_parent=3528&amp;id2=11164&amp;list=1" TargetMode="External"/><Relationship Id="rId62" Type="http://schemas.openxmlformats.org/officeDocument/2006/relationships/hyperlink" Target="https://www.oshsu.kg/news/new/?lg=4&amp;id_parent=3528&amp;id2=10664&amp;list=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7;&#1072;&#1084;&#1086;&#1040;&#1072;&#1085;&#1072;&#1083;&#1080;&#1079;\&#1051;&#1080;&#1089;&#1090;%20Microsoft%20Excel.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noFill/>
        <a:ln w="9525">
          <a:noFill/>
        </a:ln>
      </c:spPr>
    </c:floor>
    <c:sideWall>
      <c:thickness val="0"/>
    </c:sideWall>
    <c:backWall>
      <c:thickness val="0"/>
    </c:backWall>
    <c:plotArea>
      <c:layout/>
      <c:bar3DChart>
        <c:barDir val="col"/>
        <c:grouping val="stacked"/>
        <c:varyColors val="0"/>
        <c:ser>
          <c:idx val="0"/>
          <c:order val="0"/>
          <c:invertIfNegative val="0"/>
          <c:cat>
            <c:strRef>
              <c:f>Лист1!$A$10:$F$10</c:f>
              <c:strCache>
                <c:ptCount val="6"/>
                <c:pt idx="0">
                  <c:v>Всего</c:v>
                </c:pt>
                <c:pt idx="1">
                  <c:v>д.м.н</c:v>
                </c:pt>
                <c:pt idx="2">
                  <c:v>к.м.н.</c:v>
                </c:pt>
                <c:pt idx="3">
                  <c:v>Phd</c:v>
                </c:pt>
                <c:pt idx="4">
                  <c:v>преподаватели</c:v>
                </c:pt>
                <c:pt idx="5">
                  <c:v>ассист. преп</c:v>
                </c:pt>
              </c:strCache>
            </c:strRef>
          </c:cat>
          <c:val>
            <c:numRef>
              <c:f>Лист1!$A$11:$F$11</c:f>
              <c:numCache>
                <c:formatCode>General</c:formatCode>
                <c:ptCount val="6"/>
              </c:numCache>
            </c:numRef>
          </c:val>
        </c:ser>
        <c:ser>
          <c:idx val="1"/>
          <c:order val="1"/>
          <c:spPr>
            <a:pattFill prst="wdDnDiag">
              <a:fgClr>
                <a:sysClr val="windowText" lastClr="000000"/>
              </a:fgClr>
              <a:bgClr>
                <a:sysClr val="window" lastClr="FFFFFF"/>
              </a:bgClr>
            </a:pattFill>
            <a:ln>
              <a:solidFill>
                <a:sysClr val="windowText" lastClr="000000"/>
              </a:solidFill>
            </a:ln>
          </c:spPr>
          <c:invertIfNegative val="0"/>
          <c:dPt>
            <c:idx val="0"/>
            <c:invertIfNegative val="0"/>
            <c:bubble3D val="0"/>
            <c:spPr>
              <a:solidFill>
                <a:sysClr val="window" lastClr="FFFFFF">
                  <a:lumMod val="50000"/>
                </a:sysClr>
              </a:solidFill>
              <a:ln>
                <a:solidFill>
                  <a:sysClr val="windowText" lastClr="000000"/>
                </a:solidFill>
              </a:ln>
            </c:spPr>
          </c:dPt>
          <c:dPt>
            <c:idx val="4"/>
            <c:invertIfNegative val="0"/>
            <c:bubble3D val="0"/>
            <c:spPr>
              <a:pattFill prst="smConfetti">
                <a:fgClr>
                  <a:sysClr val="windowText" lastClr="000000"/>
                </a:fgClr>
                <a:bgClr>
                  <a:sysClr val="window" lastClr="FFFFFF"/>
                </a:bgClr>
              </a:pattFill>
              <a:ln>
                <a:solidFill>
                  <a:sysClr val="windowText" lastClr="000000"/>
                </a:solidFill>
              </a:ln>
            </c:spPr>
          </c:dPt>
          <c:dLbls>
            <c:dLbl>
              <c:idx val="0"/>
              <c:layout>
                <c:manualLayout>
                  <c:x val="1.2518685616868136E-2"/>
                  <c:y val="-0.4383051633994234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825109750493266E-17"/>
                  <c:y val="-0.1685789089997773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728952056227014E-3"/>
                  <c:y val="-0.21578100351971521"/>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432238014056742E-2"/>
                  <c:y val="-0.16183575263978625"/>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43223801405682E-2"/>
                  <c:y val="-0.3573872870795294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2593428084340673E-3"/>
                  <c:y val="-0.1483494399198046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Лист1!$A$10:$F$10</c:f>
              <c:strCache>
                <c:ptCount val="6"/>
                <c:pt idx="0">
                  <c:v>Всего</c:v>
                </c:pt>
                <c:pt idx="1">
                  <c:v>д.м.н</c:v>
                </c:pt>
                <c:pt idx="2">
                  <c:v>к.м.н.</c:v>
                </c:pt>
                <c:pt idx="3">
                  <c:v>Phd</c:v>
                </c:pt>
                <c:pt idx="4">
                  <c:v>преподаватели</c:v>
                </c:pt>
                <c:pt idx="5">
                  <c:v>ассист. преп</c:v>
                </c:pt>
              </c:strCache>
            </c:strRef>
          </c:cat>
          <c:val>
            <c:numRef>
              <c:f>Лист1!$A$12:$F$12</c:f>
              <c:numCache>
                <c:formatCode>General</c:formatCode>
                <c:ptCount val="6"/>
                <c:pt idx="0">
                  <c:v>50</c:v>
                </c:pt>
                <c:pt idx="1">
                  <c:v>4</c:v>
                </c:pt>
                <c:pt idx="2">
                  <c:v>11</c:v>
                </c:pt>
                <c:pt idx="3">
                  <c:v>3</c:v>
                </c:pt>
                <c:pt idx="4">
                  <c:v>27</c:v>
                </c:pt>
                <c:pt idx="5">
                  <c:v>5</c:v>
                </c:pt>
              </c:numCache>
            </c:numRef>
          </c:val>
        </c:ser>
        <c:ser>
          <c:idx val="2"/>
          <c:order val="2"/>
          <c:invertIfNegative val="0"/>
          <c:cat>
            <c:strRef>
              <c:f>Лист1!$A$10:$F$10</c:f>
              <c:strCache>
                <c:ptCount val="6"/>
                <c:pt idx="0">
                  <c:v>Всего</c:v>
                </c:pt>
                <c:pt idx="1">
                  <c:v>д.м.н</c:v>
                </c:pt>
                <c:pt idx="2">
                  <c:v>к.м.н.</c:v>
                </c:pt>
                <c:pt idx="3">
                  <c:v>Phd</c:v>
                </c:pt>
                <c:pt idx="4">
                  <c:v>преподаватели</c:v>
                </c:pt>
                <c:pt idx="5">
                  <c:v>ассист. преп</c:v>
                </c:pt>
              </c:strCache>
            </c:strRef>
          </c:cat>
          <c:val>
            <c:numRef>
              <c:f>Лист1!$A$13:$F$13</c:f>
              <c:numCache>
                <c:formatCode>General</c:formatCode>
                <c:ptCount val="6"/>
              </c:numCache>
            </c:numRef>
          </c:val>
        </c:ser>
        <c:dLbls>
          <c:showLegendKey val="0"/>
          <c:showVal val="0"/>
          <c:showCatName val="0"/>
          <c:showSerName val="0"/>
          <c:showPercent val="0"/>
          <c:showBubbleSize val="0"/>
        </c:dLbls>
        <c:gapWidth val="150"/>
        <c:shape val="box"/>
        <c:axId val="148125952"/>
        <c:axId val="148131840"/>
        <c:axId val="0"/>
      </c:bar3DChart>
      <c:catAx>
        <c:axId val="148125952"/>
        <c:scaling>
          <c:orientation val="minMax"/>
        </c:scaling>
        <c:delete val="0"/>
        <c:axPos val="b"/>
        <c:numFmt formatCode="General" sourceLinked="0"/>
        <c:majorTickMark val="out"/>
        <c:minorTickMark val="none"/>
        <c:tickLblPos val="nextTo"/>
        <c:txPr>
          <a:bodyPr/>
          <a:lstStyle/>
          <a:p>
            <a:pPr>
              <a:defRPr sz="800" b="1">
                <a:latin typeface="Times New Roman" pitchFamily="18" charset="0"/>
                <a:cs typeface="Times New Roman" pitchFamily="18" charset="0"/>
              </a:defRPr>
            </a:pPr>
            <a:endParaRPr lang="ru-RU"/>
          </a:p>
        </c:txPr>
        <c:crossAx val="148131840"/>
        <c:crosses val="autoZero"/>
        <c:auto val="1"/>
        <c:lblAlgn val="ctr"/>
        <c:lblOffset val="100"/>
        <c:noMultiLvlLbl val="0"/>
      </c:catAx>
      <c:valAx>
        <c:axId val="148131840"/>
        <c:scaling>
          <c:orientation val="minMax"/>
        </c:scaling>
        <c:delete val="1"/>
        <c:axPos val="l"/>
        <c:numFmt formatCode="General" sourceLinked="1"/>
        <c:majorTickMark val="out"/>
        <c:minorTickMark val="none"/>
        <c:tickLblPos val="nextTo"/>
        <c:crossAx val="148125952"/>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9.9252949116541728E-2"/>
          <c:y val="1.2845168547479961E-4"/>
          <c:w val="0.26797991357371032"/>
          <c:h val="0.99987154831452563"/>
        </c:manualLayout>
      </c:layout>
      <c:pie3DChart>
        <c:varyColors val="1"/>
        <c:ser>
          <c:idx val="0"/>
          <c:order val="0"/>
          <c:explosion val="25"/>
          <c:dPt>
            <c:idx val="0"/>
            <c:bubble3D val="0"/>
            <c:spPr>
              <a:pattFill prst="solidDmnd">
                <a:fgClr>
                  <a:sysClr val="windowText" lastClr="000000"/>
                </a:fgClr>
                <a:bgClr>
                  <a:sysClr val="window" lastClr="FFFFFF"/>
                </a:bgClr>
              </a:pattFill>
              <a:ln>
                <a:solidFill>
                  <a:sysClr val="windowText" lastClr="000000"/>
                </a:solidFill>
              </a:ln>
            </c:spPr>
          </c:dPt>
          <c:dPt>
            <c:idx val="1"/>
            <c:bubble3D val="0"/>
            <c:spPr>
              <a:solidFill>
                <a:sysClr val="window" lastClr="FFFFFF">
                  <a:lumMod val="65000"/>
                </a:sysClr>
              </a:solidFill>
              <a:ln>
                <a:solidFill>
                  <a:sysClr val="windowText" lastClr="000000"/>
                </a:solidFill>
              </a:ln>
            </c:spPr>
          </c:dPt>
          <c:dLbls>
            <c:dLbl>
              <c:idx val="0"/>
              <c:layout>
                <c:manualLayout>
                  <c:x val="2.541032370953631E-2"/>
                  <c:y val="8.3082374168130343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3.096587926509187E-2"/>
                  <c:y val="-0.13151277167873165"/>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Лист1!$A$25:$B$25</c:f>
              <c:strCache>
                <c:ptCount val="2"/>
                <c:pt idx="0">
                  <c:v>остепененные</c:v>
                </c:pt>
                <c:pt idx="1">
                  <c:v>не остепенненные</c:v>
                </c:pt>
              </c:strCache>
            </c:strRef>
          </c:cat>
          <c:val>
            <c:numRef>
              <c:f>Лист1!$A$26:$B$26</c:f>
              <c:numCache>
                <c:formatCode>0.00%</c:formatCode>
                <c:ptCount val="2"/>
                <c:pt idx="0">
                  <c:v>0.34600000000000031</c:v>
                </c:pt>
                <c:pt idx="1">
                  <c:v>0.65400000000000158</c:v>
                </c:pt>
              </c:numCache>
            </c:numRef>
          </c:val>
        </c:ser>
        <c:dLbls>
          <c:showLegendKey val="0"/>
          <c:showVal val="1"/>
          <c:showCatName val="0"/>
          <c:showSerName val="0"/>
          <c:showPercent val="0"/>
          <c:showBubbleSize val="0"/>
          <c:showLeaderLines val="1"/>
        </c:dLbls>
      </c:pie3DChart>
    </c:plotArea>
    <c:legend>
      <c:legendPos val="b"/>
      <c:layout>
        <c:manualLayout>
          <c:xMode val="edge"/>
          <c:yMode val="edge"/>
          <c:x val="0.49872234981739255"/>
          <c:y val="0.5677687869661453"/>
          <c:w val="0.42771790185662839"/>
          <c:h val="0.11959233858545266"/>
        </c:manualLayout>
      </c:layout>
      <c:overlay val="0"/>
      <c:txPr>
        <a:bodyPr/>
        <a:lstStyle/>
        <a:p>
          <a:pPr>
            <a:defRPr b="1">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5"/>
      <c:rotY val="0"/>
      <c:rAngAx val="0"/>
      <c:perspective val="30"/>
    </c:view3D>
    <c:floor>
      <c:thickness val="0"/>
    </c:floor>
    <c:sideWall>
      <c:thickness val="0"/>
      <c:spPr>
        <a:scene3d>
          <a:camera prst="orthographicFront"/>
          <a:lightRig rig="threePt" dir="t"/>
        </a:scene3d>
        <a:sp3d>
          <a:bevelT h="6350"/>
        </a:sp3d>
      </c:spPr>
    </c:sideWall>
    <c:backWall>
      <c:thickness val="0"/>
      <c:spPr>
        <a:scene3d>
          <a:camera prst="orthographicFront"/>
          <a:lightRig rig="threePt" dir="t"/>
        </a:scene3d>
        <a:sp3d>
          <a:bevelT h="6350"/>
        </a:sp3d>
      </c:spPr>
    </c:backWall>
    <c:plotArea>
      <c:layout>
        <c:manualLayout>
          <c:layoutTarget val="inner"/>
          <c:xMode val="edge"/>
          <c:yMode val="edge"/>
          <c:x val="0.10384203541040242"/>
          <c:y val="0"/>
          <c:w val="0.26697636757172039"/>
          <c:h val="0.9422329963698316"/>
        </c:manualLayout>
      </c:layout>
      <c:pie3DChart>
        <c:varyColors val="1"/>
        <c:ser>
          <c:idx val="0"/>
          <c:order val="0"/>
          <c:explosion val="25"/>
          <c:dPt>
            <c:idx val="0"/>
            <c:bubble3D val="0"/>
            <c:spPr>
              <a:pattFill prst="lgCheck">
                <a:fgClr>
                  <a:sysClr val="windowText" lastClr="000000"/>
                </a:fgClr>
                <a:bgClr>
                  <a:schemeClr val="bg1"/>
                </a:bgClr>
              </a:pattFill>
              <a:ln>
                <a:solidFill>
                  <a:sysClr val="windowText" lastClr="000000"/>
                </a:solidFill>
              </a:ln>
            </c:spPr>
          </c:dPt>
          <c:dPt>
            <c:idx val="1"/>
            <c:bubble3D val="0"/>
            <c:spPr>
              <a:solidFill>
                <a:schemeClr val="bg1">
                  <a:lumMod val="65000"/>
                </a:schemeClr>
              </a:solidFill>
              <a:ln>
                <a:solidFill>
                  <a:sysClr val="windowText" lastClr="000000"/>
                </a:solidFill>
              </a:ln>
            </c:spPr>
          </c:dPt>
          <c:dLbls>
            <c:dLbl>
              <c:idx val="0"/>
              <c:layout>
                <c:manualLayout>
                  <c:x val="2.1972976007759472E-2"/>
                  <c:y val="3.0180178039286513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4170273608535398E-2"/>
                  <c:y val="-0.11066065281071721"/>
                </c:manualLayout>
              </c:layout>
              <c:tx>
                <c:rich>
                  <a:bodyPr/>
                  <a:lstStyle/>
                  <a:p>
                    <a:r>
                      <a:rPr lang="en-US"/>
                      <a:t>79,0%</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Лист1!$A$30:$B$30</c:f>
              <c:strCache>
                <c:ptCount val="2"/>
                <c:pt idx="0">
                  <c:v>остепененные</c:v>
                </c:pt>
                <c:pt idx="1">
                  <c:v>не остепенненные</c:v>
                </c:pt>
              </c:strCache>
            </c:strRef>
          </c:cat>
          <c:val>
            <c:numRef>
              <c:f>Лист1!$A$31:$B$31</c:f>
              <c:numCache>
                <c:formatCode>0.00%</c:formatCode>
                <c:ptCount val="2"/>
                <c:pt idx="0" formatCode="0%">
                  <c:v>0.21000000000000021</c:v>
                </c:pt>
                <c:pt idx="1">
                  <c:v>0.79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48125212052194644"/>
          <c:y val="0.33339451431490019"/>
          <c:w val="0.21398927684167737"/>
          <c:h val="0.26310181586597581"/>
        </c:manualLayout>
      </c:layout>
      <c:overlay val="0"/>
      <c:txPr>
        <a:bodyPr/>
        <a:lstStyle/>
        <a:p>
          <a:pPr>
            <a:defRPr b="1">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99999502678078"/>
          <c:y val="3.7303736086617009E-2"/>
          <c:w val="0.88700000531179368"/>
          <c:h val="0.57283411074974322"/>
        </c:manualLayout>
      </c:layout>
      <c:barChart>
        <c:barDir val="col"/>
        <c:grouping val="clustered"/>
        <c:varyColors val="0"/>
        <c:ser>
          <c:idx val="0"/>
          <c:order val="0"/>
          <c:tx>
            <c:strRef>
              <c:f>Лист1!$B$1</c:f>
              <c:strCache>
                <c:ptCount val="1"/>
                <c:pt idx="0">
                  <c:v>Абс.%</c:v>
                </c:pt>
              </c:strCache>
            </c:strRef>
          </c:tx>
          <c:spPr>
            <a:solidFill>
              <a:sysClr val="window" lastClr="FFFFFF">
                <a:lumMod val="50000"/>
              </a:sysClr>
            </a:solidFill>
            <a:ln>
              <a:solidFill>
                <a:srgbClr val="333399"/>
              </a:solidFill>
            </a:ln>
            <a:effectLst/>
          </c:spPr>
          <c:invertIfNegative val="0"/>
          <c:dLbls>
            <c:dLbl>
              <c:idx val="11"/>
              <c:layout>
                <c:manualLayout>
                  <c:x val="-4.6296296296296441E-3"/>
                  <c:y val="1.40301633044723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1CAA-4536-A666-827A6E50D3FA}"/>
                </c:ext>
                <c:ext xmlns:c15="http://schemas.microsoft.com/office/drawing/2012/chart" uri="{CE6537A1-D6FC-4f65-9D91-7224C49458BB}"/>
              </c:extLst>
            </c:dLbl>
            <c:dLbl>
              <c:idx val="13"/>
              <c:layout>
                <c:manualLayout>
                  <c:x val="-1.5432098765432146E-3"/>
                  <c:y val="-1.12241306435780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1CAA-4536-A666-827A6E50D3F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Детские болезни 1(3к)</c:v>
                </c:pt>
                <c:pt idx="1">
                  <c:v>Хир болезни (3к)</c:v>
                </c:pt>
                <c:pt idx="2">
                  <c:v>Мед.рад. (3к)</c:v>
                </c:pt>
                <c:pt idx="3">
                  <c:v>Неонатология (4к)</c:v>
                </c:pt>
                <c:pt idx="4">
                  <c:v>Акуш и гинек (4к)</c:v>
                </c:pt>
                <c:pt idx="5">
                  <c:v>Хир.болезни (4к)</c:v>
                </c:pt>
                <c:pt idx="6">
                  <c:v>Онкология (5к)</c:v>
                </c:pt>
                <c:pt idx="7">
                  <c:v>Гинекология (5к)</c:v>
                </c:pt>
                <c:pt idx="8">
                  <c:v>Дет. Хирургия (5к)</c:v>
                </c:pt>
                <c:pt idx="9">
                  <c:v>Дет.болезни 2 (5к) </c:v>
                </c:pt>
                <c:pt idx="10">
                  <c:v>Акуш и гинек 2 (5к)</c:v>
                </c:pt>
                <c:pt idx="11">
                  <c:v>Анестезиология (6к)</c:v>
                </c:pt>
                <c:pt idx="12">
                  <c:v>Всего</c:v>
                </c:pt>
              </c:strCache>
            </c:strRef>
          </c:cat>
          <c:val>
            <c:numRef>
              <c:f>Лист1!$B$2:$B$14</c:f>
              <c:numCache>
                <c:formatCode>General</c:formatCode>
                <c:ptCount val="13"/>
                <c:pt idx="0">
                  <c:v>98.9</c:v>
                </c:pt>
                <c:pt idx="1">
                  <c:v>98.9</c:v>
                </c:pt>
                <c:pt idx="2">
                  <c:v>84.32</c:v>
                </c:pt>
                <c:pt idx="3">
                  <c:v>97.69</c:v>
                </c:pt>
                <c:pt idx="4">
                  <c:v>97.31</c:v>
                </c:pt>
                <c:pt idx="5">
                  <c:v>93.13</c:v>
                </c:pt>
                <c:pt idx="6">
                  <c:v>96.11</c:v>
                </c:pt>
                <c:pt idx="7">
                  <c:v>99.56</c:v>
                </c:pt>
                <c:pt idx="8">
                  <c:v>99.56</c:v>
                </c:pt>
                <c:pt idx="9">
                  <c:v>97.669999999999987</c:v>
                </c:pt>
                <c:pt idx="10">
                  <c:v>98.42</c:v>
                </c:pt>
                <c:pt idx="11">
                  <c:v>99</c:v>
                </c:pt>
                <c:pt idx="12">
                  <c:v>96.710000000000022</c:v>
                </c:pt>
              </c:numCache>
            </c:numRef>
          </c:val>
          <c:extLst xmlns:c16r2="http://schemas.microsoft.com/office/drawing/2015/06/chart">
            <c:ext xmlns:c16="http://schemas.microsoft.com/office/drawing/2014/chart" uri="{C3380CC4-5D6E-409C-BE32-E72D297353CC}">
              <c16:uniqueId val="{00000000-1CAA-4536-A666-827A6E50D3FA}"/>
            </c:ext>
          </c:extLst>
        </c:ser>
        <c:ser>
          <c:idx val="1"/>
          <c:order val="1"/>
          <c:tx>
            <c:strRef>
              <c:f>Лист1!$C$1</c:f>
              <c:strCache>
                <c:ptCount val="1"/>
                <c:pt idx="0">
                  <c:v>Кач. %</c:v>
                </c:pt>
              </c:strCache>
            </c:strRef>
          </c:tx>
          <c:spPr>
            <a:pattFill prst="wdDnDiag">
              <a:fgClr>
                <a:sysClr val="windowText" lastClr="000000"/>
              </a:fgClr>
              <a:bgClr>
                <a:sysClr val="window" lastClr="FFFFFF"/>
              </a:bgClr>
            </a:pattFill>
            <a:ln>
              <a:solidFill>
                <a:srgbClr val="333399"/>
              </a:solidFill>
            </a:ln>
            <a:effectLst/>
          </c:spPr>
          <c:invertIfNegative val="0"/>
          <c:dLbls>
            <c:dLbl>
              <c:idx val="5"/>
              <c:layout>
                <c:manualLayout>
                  <c:x val="1.3888888888888935E-2"/>
                  <c:y val="1.12241306435780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CAA-4536-A666-827A6E50D3FA}"/>
                </c:ext>
                <c:ext xmlns:c15="http://schemas.microsoft.com/office/drawing/2012/chart" uri="{CE6537A1-D6FC-4f65-9D91-7224C49458BB}"/>
              </c:extLst>
            </c:dLbl>
            <c:dLbl>
              <c:idx val="7"/>
              <c:layout>
                <c:manualLayout>
                  <c:x val="4.6296296296296441E-3"/>
                  <c:y val="1.68361959653669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1CAA-4536-A666-827A6E50D3FA}"/>
                </c:ext>
                <c:ext xmlns:c15="http://schemas.microsoft.com/office/drawing/2012/chart" uri="{CE6537A1-D6FC-4f65-9D91-7224C49458BB}"/>
              </c:extLst>
            </c:dLbl>
            <c:dLbl>
              <c:idx val="8"/>
              <c:layout>
                <c:manualLayout>
                  <c:x val="-1.5432098765433267E-3"/>
                  <c:y val="8.14811867750430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1CAA-4536-A666-827A6E50D3FA}"/>
                </c:ext>
                <c:ext xmlns:c15="http://schemas.microsoft.com/office/drawing/2012/chart" uri="{CE6537A1-D6FC-4f65-9D91-7224C49458BB}"/>
              </c:extLst>
            </c:dLbl>
            <c:dLbl>
              <c:idx val="9"/>
              <c:layout>
                <c:manualLayout>
                  <c:x val="3.0864197530864283E-3"/>
                  <c:y val="1.4030163304472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1CAA-4536-A666-827A6E50D3FA}"/>
                </c:ext>
                <c:ext xmlns:c15="http://schemas.microsoft.com/office/drawing/2012/chart" uri="{CE6537A1-D6FC-4f65-9D91-7224C49458BB}"/>
              </c:extLst>
            </c:dLbl>
            <c:dLbl>
              <c:idx val="10"/>
              <c:layout>
                <c:manualLayout>
                  <c:x val="1.0802469135802507E-2"/>
                  <c:y val="1.68361959653669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1CAA-4536-A666-827A6E50D3FA}"/>
                </c:ext>
                <c:ext xmlns:c15="http://schemas.microsoft.com/office/drawing/2012/chart" uri="{CE6537A1-D6FC-4f65-9D91-7224C49458BB}"/>
              </c:extLst>
            </c:dLbl>
            <c:dLbl>
              <c:idx val="11"/>
              <c:layout>
                <c:manualLayout>
                  <c:x val="1.5432098765432146E-3"/>
                  <c:y val="1.12241306435780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1CAA-4536-A666-827A6E50D3FA}"/>
                </c:ext>
                <c:ext xmlns:c15="http://schemas.microsoft.com/office/drawing/2012/chart" uri="{CE6537A1-D6FC-4f65-9D91-7224C49458BB}"/>
              </c:extLst>
            </c:dLbl>
            <c:dLbl>
              <c:idx val="12"/>
              <c:layout>
                <c:manualLayout>
                  <c:x val="1.5432098765432146E-3"/>
                  <c:y val="8.41809798268343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1CAA-4536-A666-827A6E50D3FA}"/>
                </c:ext>
                <c:ext xmlns:c15="http://schemas.microsoft.com/office/drawing/2012/chart" uri="{CE6537A1-D6FC-4f65-9D91-7224C49458BB}"/>
              </c:extLst>
            </c:dLbl>
            <c:dLbl>
              <c:idx val="13"/>
              <c:layout>
                <c:manualLayout>
                  <c:x val="4.6296296296296441E-3"/>
                  <c:y val="8.418097982683470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1CAA-4536-A666-827A6E50D3F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Детские болезни 1(3к)</c:v>
                </c:pt>
                <c:pt idx="1">
                  <c:v>Хир болезни (3к)</c:v>
                </c:pt>
                <c:pt idx="2">
                  <c:v>Мед.рад. (3к)</c:v>
                </c:pt>
                <c:pt idx="3">
                  <c:v>Неонатология (4к)</c:v>
                </c:pt>
                <c:pt idx="4">
                  <c:v>Акуш и гинек (4к)</c:v>
                </c:pt>
                <c:pt idx="5">
                  <c:v>Хир.болезни (4к)</c:v>
                </c:pt>
                <c:pt idx="6">
                  <c:v>Онкология (5к)</c:v>
                </c:pt>
                <c:pt idx="7">
                  <c:v>Гинекология (5к)</c:v>
                </c:pt>
                <c:pt idx="8">
                  <c:v>Дет. Хирургия (5к)</c:v>
                </c:pt>
                <c:pt idx="9">
                  <c:v>Дет.болезни 2 (5к) </c:v>
                </c:pt>
                <c:pt idx="10">
                  <c:v>Акуш и гинек 2 (5к)</c:v>
                </c:pt>
                <c:pt idx="11">
                  <c:v>Анестезиология (6к)</c:v>
                </c:pt>
                <c:pt idx="12">
                  <c:v>Всего</c:v>
                </c:pt>
              </c:strCache>
            </c:strRef>
          </c:cat>
          <c:val>
            <c:numRef>
              <c:f>Лист1!$C$2:$C$14</c:f>
              <c:numCache>
                <c:formatCode>General</c:formatCode>
                <c:ptCount val="13"/>
                <c:pt idx="0">
                  <c:v>83.36999999999999</c:v>
                </c:pt>
                <c:pt idx="1">
                  <c:v>86.169999999999987</c:v>
                </c:pt>
                <c:pt idx="2">
                  <c:v>77.27</c:v>
                </c:pt>
                <c:pt idx="3">
                  <c:v>77.13</c:v>
                </c:pt>
                <c:pt idx="4">
                  <c:v>88.88</c:v>
                </c:pt>
                <c:pt idx="5">
                  <c:v>73.81</c:v>
                </c:pt>
                <c:pt idx="6">
                  <c:v>77.56</c:v>
                </c:pt>
                <c:pt idx="7">
                  <c:v>94</c:v>
                </c:pt>
                <c:pt idx="8">
                  <c:v>95.11</c:v>
                </c:pt>
                <c:pt idx="9">
                  <c:v>92.56</c:v>
                </c:pt>
                <c:pt idx="10">
                  <c:v>86</c:v>
                </c:pt>
                <c:pt idx="11">
                  <c:v>88.75</c:v>
                </c:pt>
                <c:pt idx="12">
                  <c:v>85</c:v>
                </c:pt>
              </c:numCache>
            </c:numRef>
          </c:val>
          <c:extLst xmlns:c16r2="http://schemas.microsoft.com/office/drawing/2015/06/chart">
            <c:ext xmlns:c16="http://schemas.microsoft.com/office/drawing/2014/chart" uri="{C3380CC4-5D6E-409C-BE32-E72D297353CC}">
              <c16:uniqueId val="{00000001-1CAA-4536-A666-827A6E50D3FA}"/>
            </c:ext>
          </c:extLst>
        </c:ser>
        <c:dLbls>
          <c:showLegendKey val="0"/>
          <c:showVal val="1"/>
          <c:showCatName val="0"/>
          <c:showSerName val="0"/>
          <c:showPercent val="0"/>
          <c:showBubbleSize val="0"/>
        </c:dLbls>
        <c:gapWidth val="219"/>
        <c:overlap val="-27"/>
        <c:axId val="149235584"/>
        <c:axId val="149237120"/>
      </c:barChart>
      <c:lineChart>
        <c:grouping val="standard"/>
        <c:varyColors val="0"/>
        <c:ser>
          <c:idx val="2"/>
          <c:order val="2"/>
          <c:tx>
            <c:strRef>
              <c:f>Лист1!#ССЫЛКА!</c:f>
              <c:strCache>
                <c:ptCount val="1"/>
                <c:pt idx="0">
                  <c:v>#REF!</c:v>
                </c:pt>
              </c:strCache>
            </c:strRef>
          </c:tx>
          <c:spPr>
            <a:ln w="28575" cap="rnd">
              <a:solidFill>
                <a:schemeClr val="accent3"/>
              </a:solidFill>
              <a:round/>
            </a:ln>
            <a:effectLst/>
          </c:spPr>
          <c:marker>
            <c:symbol val="none"/>
          </c:marker>
          <c:dLbls>
            <c:delete val="1"/>
          </c:dLbls>
          <c:cat>
            <c:strRef>
              <c:f>Лист1!$A$2:$A$14</c:f>
              <c:strCache>
                <c:ptCount val="13"/>
                <c:pt idx="0">
                  <c:v>Детские болезни 1(3к)</c:v>
                </c:pt>
                <c:pt idx="1">
                  <c:v>Хир болезни (3к)</c:v>
                </c:pt>
                <c:pt idx="2">
                  <c:v>Мед.рад. (3к)</c:v>
                </c:pt>
                <c:pt idx="3">
                  <c:v>Неонатология (4к)</c:v>
                </c:pt>
                <c:pt idx="4">
                  <c:v>Акуш и гинек (4к)</c:v>
                </c:pt>
                <c:pt idx="5">
                  <c:v>Хир.болезни (4к)</c:v>
                </c:pt>
                <c:pt idx="6">
                  <c:v>Онкология (5к)</c:v>
                </c:pt>
                <c:pt idx="7">
                  <c:v>Гинекология (5к)</c:v>
                </c:pt>
                <c:pt idx="8">
                  <c:v>Дет. Хирургия (5к)</c:v>
                </c:pt>
                <c:pt idx="9">
                  <c:v>Дет.болезни 2 (5к) </c:v>
                </c:pt>
                <c:pt idx="10">
                  <c:v>Акуш и гинек 2 (5к)</c:v>
                </c:pt>
                <c:pt idx="11">
                  <c:v>Анестезиология (6к)</c:v>
                </c:pt>
                <c:pt idx="12">
                  <c:v>Всего</c:v>
                </c:pt>
              </c:strCache>
            </c:strRef>
          </c:cat>
          <c:val>
            <c:numRef>
              <c:f>Лист1!#ССЫЛКА!</c:f>
              <c:numCache>
                <c:formatCode>General</c:formatCode>
                <c:ptCount val="1"/>
                <c:pt idx="0">
                  <c:v>1</c:v>
                </c:pt>
              </c:numCache>
            </c:numRef>
          </c:val>
          <c:smooth val="0"/>
          <c:extLst xmlns:c16r2="http://schemas.microsoft.com/office/drawing/2015/06/chart">
            <c:ext xmlns:c16="http://schemas.microsoft.com/office/drawing/2014/chart" uri="{C3380CC4-5D6E-409C-BE32-E72D297353CC}">
              <c16:uniqueId val="{00000002-1CAA-4536-A666-827A6E50D3FA}"/>
            </c:ext>
          </c:extLst>
        </c:ser>
        <c:dLbls>
          <c:showLegendKey val="0"/>
          <c:showVal val="1"/>
          <c:showCatName val="0"/>
          <c:showSerName val="0"/>
          <c:showPercent val="0"/>
          <c:showBubbleSize val="0"/>
        </c:dLbls>
        <c:marker val="1"/>
        <c:smooth val="0"/>
        <c:axId val="149235584"/>
        <c:axId val="149237120"/>
      </c:lineChart>
      <c:catAx>
        <c:axId val="14923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itchFamily="18" charset="0"/>
                <a:ea typeface="+mn-ea"/>
                <a:cs typeface="Times New Roman" pitchFamily="18" charset="0"/>
              </a:defRPr>
            </a:pPr>
            <a:endParaRPr lang="ru-RU"/>
          </a:p>
        </c:txPr>
        <c:crossAx val="149237120"/>
        <c:crosses val="autoZero"/>
        <c:auto val="1"/>
        <c:lblAlgn val="ctr"/>
        <c:lblOffset val="100"/>
        <c:noMultiLvlLbl val="0"/>
      </c:catAx>
      <c:valAx>
        <c:axId val="149237120"/>
        <c:scaling>
          <c:orientation val="minMax"/>
        </c:scaling>
        <c:delete val="1"/>
        <c:axPos val="l"/>
        <c:numFmt formatCode="General" sourceLinked="1"/>
        <c:majorTickMark val="none"/>
        <c:minorTickMark val="none"/>
        <c:tickLblPos val="nextTo"/>
        <c:crossAx val="149235584"/>
        <c:crosses val="autoZero"/>
        <c:crossBetween val="between"/>
      </c:valAx>
      <c:spPr>
        <a:noFill/>
        <a:ln>
          <a:noFill/>
        </a:ln>
        <a:effectLst/>
      </c:spPr>
    </c:plotArea>
    <c:legend>
      <c:legendPos val="b"/>
      <c:legendEntry>
        <c:idx val="2"/>
        <c:delete val="1"/>
      </c:legendEntry>
      <c:layout>
        <c:manualLayout>
          <c:xMode val="edge"/>
          <c:yMode val="edge"/>
          <c:x val="8.4213178699370558E-3"/>
          <c:y val="0.92460363029364023"/>
          <c:w val="0.98833415114510859"/>
          <c:h val="4.5780619704416277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noFill/>
    <a:ln>
      <a:noFill/>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spPr>
        <a:noFill/>
        <a:ln w="9525">
          <a:noFill/>
        </a:ln>
      </c:spPr>
    </c:floor>
    <c:sideWall>
      <c:thickness val="0"/>
    </c:sideWall>
    <c:backWall>
      <c:thickness val="0"/>
    </c:backWall>
    <c:plotArea>
      <c:layout/>
      <c:bar3DChart>
        <c:barDir val="col"/>
        <c:grouping val="stacked"/>
        <c:varyColors val="0"/>
        <c:ser>
          <c:idx val="0"/>
          <c:order val="0"/>
          <c:invertIfNegative val="0"/>
          <c:dPt>
            <c:idx val="0"/>
            <c:invertIfNegative val="0"/>
            <c:bubble3D val="0"/>
            <c:spPr>
              <a:solidFill>
                <a:sysClr val="window" lastClr="FFFFFF">
                  <a:lumMod val="75000"/>
                </a:sysClr>
              </a:solidFill>
              <a:ln>
                <a:solidFill>
                  <a:sysClr val="windowText" lastClr="000000"/>
                </a:solidFill>
              </a:ln>
            </c:spPr>
          </c:dPt>
          <c:dPt>
            <c:idx val="1"/>
            <c:invertIfNegative val="0"/>
            <c:bubble3D val="0"/>
            <c:spPr>
              <a:pattFill prst="solidDmnd">
                <a:fgClr>
                  <a:sysClr val="windowText" lastClr="000000"/>
                </a:fgClr>
                <a:bgClr>
                  <a:sysClr val="window" lastClr="FFFFFF"/>
                </a:bgClr>
              </a:pattFill>
              <a:ln>
                <a:solidFill>
                  <a:sysClr val="windowText" lastClr="000000"/>
                </a:solidFill>
              </a:ln>
            </c:spPr>
          </c:dPt>
          <c:dLbls>
            <c:dLbl>
              <c:idx val="0"/>
              <c:layout>
                <c:manualLayout>
                  <c:x val="-9.3909274364314191E-2"/>
                  <c:y val="-0.32625055902811428"/>
                </c:manualLayout>
              </c:layou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8.3237765913824105E-2"/>
                  <c:y val="-0.27434706100091438"/>
                </c:manualLayout>
              </c:layout>
              <c:tx>
                <c:rich>
                  <a:bodyPr/>
                  <a:lstStyle/>
                  <a:p>
                    <a:r>
                      <a:rPr lang="en-US" b="1">
                        <a:latin typeface="Times New Roman" pitchFamily="18" charset="0"/>
                        <a:cs typeface="Times New Roman" pitchFamily="18" charset="0"/>
                      </a:rPr>
                      <a:t>32113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Лист1!$A$45:$B$45</c:f>
              <c:strCache>
                <c:ptCount val="2"/>
                <c:pt idx="0">
                  <c:v>2017-2018 уч. год</c:v>
                </c:pt>
                <c:pt idx="1">
                  <c:v>2018-2019 уч. год</c:v>
                </c:pt>
              </c:strCache>
            </c:strRef>
          </c:cat>
          <c:val>
            <c:numRef>
              <c:f>Лист1!$A$46:$B$46</c:f>
              <c:numCache>
                <c:formatCode>General</c:formatCode>
                <c:ptCount val="2"/>
                <c:pt idx="0">
                  <c:v>23388.5</c:v>
                </c:pt>
                <c:pt idx="1">
                  <c:v>32113</c:v>
                </c:pt>
              </c:numCache>
            </c:numRef>
          </c:val>
        </c:ser>
        <c:dLbls>
          <c:showLegendKey val="0"/>
          <c:showVal val="0"/>
          <c:showCatName val="0"/>
          <c:showSerName val="0"/>
          <c:showPercent val="0"/>
          <c:showBubbleSize val="0"/>
        </c:dLbls>
        <c:gapWidth val="150"/>
        <c:shape val="cylinder"/>
        <c:axId val="148096128"/>
        <c:axId val="148097664"/>
        <c:axId val="0"/>
      </c:bar3DChart>
      <c:catAx>
        <c:axId val="148096128"/>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ru-RU"/>
          </a:p>
        </c:txPr>
        <c:crossAx val="148097664"/>
        <c:crosses val="autoZero"/>
        <c:auto val="1"/>
        <c:lblAlgn val="ctr"/>
        <c:lblOffset val="100"/>
        <c:noMultiLvlLbl val="0"/>
      </c:catAx>
      <c:valAx>
        <c:axId val="148097664"/>
        <c:scaling>
          <c:orientation val="minMax"/>
        </c:scaling>
        <c:delete val="1"/>
        <c:axPos val="l"/>
        <c:numFmt formatCode="General" sourceLinked="1"/>
        <c:majorTickMark val="out"/>
        <c:minorTickMark val="none"/>
        <c:tickLblPos val="nextTo"/>
        <c:crossAx val="148096128"/>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Default 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fontScheme name="Default Design">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9132-F684-4CA6-88B8-77BD05FB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11429</Words>
  <Characters>65146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2021</cp:lastModifiedBy>
  <cp:revision>2</cp:revision>
  <cp:lastPrinted>2019-04-20T10:11:00Z</cp:lastPrinted>
  <dcterms:created xsi:type="dcterms:W3CDTF">2021-05-03T11:32:00Z</dcterms:created>
  <dcterms:modified xsi:type="dcterms:W3CDTF">2021-05-03T11:32:00Z</dcterms:modified>
</cp:coreProperties>
</file>