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23" w:rsidRDefault="00BA3D23" w:rsidP="0056261C">
      <w:pPr>
        <w:pStyle w:val="a3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BA3D23" w:rsidRDefault="00BA3D23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A3D23" w:rsidRDefault="00BA3D23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ОШСКИЙ ГОСУДАРСТВЕННЫЙ УНИВЕРСИТЕТ</w:t>
      </w:r>
    </w:p>
    <w:p w:rsidR="00BA3D23" w:rsidRDefault="00BA3D23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BA3D23" w:rsidRDefault="00BA3D23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КАФЕДРА  ВНУТРЕННИЕ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БОЛЕЗНИ №3</w:t>
      </w:r>
    </w:p>
    <w:p w:rsidR="00BA3D23" w:rsidRDefault="00BA3D23" w:rsidP="00BA3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D23" w:rsidRDefault="00BA3D23" w:rsidP="00BA3D23">
      <w:pPr>
        <w:pStyle w:val="a3"/>
        <w:rPr>
          <w:rFonts w:ascii="Times New Roman" w:hAnsi="Times New Roman"/>
          <w:sz w:val="28"/>
          <w:szCs w:val="28"/>
        </w:rPr>
      </w:pPr>
    </w:p>
    <w:p w:rsidR="00BA3D23" w:rsidRDefault="00BA3D23" w:rsidP="009852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  <w:r>
        <w:rPr>
          <w:rFonts w:ascii="Times New Roman" w:hAnsi="Times New Roman"/>
          <w:b/>
          <w:sz w:val="28"/>
          <w:szCs w:val="28"/>
        </w:rPr>
        <w:tab/>
      </w:r>
      <w:r w:rsidR="00985236">
        <w:rPr>
          <w:rFonts w:ascii="Times New Roman" w:hAnsi="Times New Roman"/>
          <w:sz w:val="28"/>
          <w:szCs w:val="28"/>
        </w:rPr>
        <w:tab/>
      </w:r>
      <w:r w:rsidR="00985236">
        <w:rPr>
          <w:rFonts w:ascii="Times New Roman" w:hAnsi="Times New Roman"/>
          <w:sz w:val="28"/>
          <w:szCs w:val="28"/>
        </w:rPr>
        <w:tab/>
      </w:r>
      <w:r w:rsidR="009852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BA3D23" w:rsidRDefault="00BA3D23" w:rsidP="00BA3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медицинского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УМС</w:t>
      </w:r>
    </w:p>
    <w:p w:rsidR="00BA3D23" w:rsidRDefault="00BA3D23" w:rsidP="00BA3D2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факультета  Ош</w:t>
      </w:r>
      <w:proofErr w:type="gramEnd"/>
      <w:r>
        <w:rPr>
          <w:rFonts w:ascii="Times New Roman" w:hAnsi="Times New Roman"/>
          <w:sz w:val="28"/>
          <w:szCs w:val="28"/>
        </w:rPr>
        <w:t xml:space="preserve"> ГУ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медицинского  факультета                   доцент  ________Исмаилов А.А.     </w:t>
      </w:r>
      <w:r w:rsidR="0056261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D77D1">
        <w:rPr>
          <w:rFonts w:ascii="Times New Roman" w:hAnsi="Times New Roman"/>
          <w:sz w:val="28"/>
          <w:szCs w:val="28"/>
        </w:rPr>
        <w:t>________</w:t>
      </w:r>
      <w:proofErr w:type="spellStart"/>
      <w:r w:rsidR="00645D89">
        <w:rPr>
          <w:rFonts w:ascii="Times New Roman" w:hAnsi="Times New Roman"/>
          <w:sz w:val="28"/>
          <w:szCs w:val="28"/>
        </w:rPr>
        <w:t>Турс</w:t>
      </w:r>
      <w:r>
        <w:rPr>
          <w:rFonts w:ascii="Times New Roman" w:hAnsi="Times New Roman"/>
          <w:sz w:val="28"/>
          <w:szCs w:val="28"/>
        </w:rPr>
        <w:t>у</w:t>
      </w:r>
      <w:r w:rsidR="00645D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="00CD77D1">
        <w:rPr>
          <w:rFonts w:ascii="Times New Roman" w:hAnsi="Times New Roman"/>
          <w:sz w:val="28"/>
          <w:szCs w:val="28"/>
        </w:rPr>
        <w:t>.Т.</w:t>
      </w:r>
    </w:p>
    <w:p w:rsidR="00BA3D23" w:rsidRDefault="00BA3D23" w:rsidP="00BA3D23">
      <w:pPr>
        <w:pStyle w:val="a3"/>
        <w:rPr>
          <w:rFonts w:ascii="Times New Roman" w:hAnsi="Times New Roman"/>
          <w:sz w:val="28"/>
          <w:szCs w:val="28"/>
        </w:rPr>
      </w:pPr>
    </w:p>
    <w:p w:rsidR="00BA3D23" w:rsidRDefault="00BA3D23" w:rsidP="00BA3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«РАССМОТРЕНО»</w:t>
      </w:r>
    </w:p>
    <w:p w:rsidR="00BA3D23" w:rsidRDefault="00BA3D23" w:rsidP="00BA3D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кафедры «Внутренние болезни №3»</w:t>
      </w:r>
    </w:p>
    <w:p w:rsidR="00BA3D23" w:rsidRDefault="00BA3D23" w:rsidP="00BA3D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№__от ___________)</w:t>
      </w:r>
    </w:p>
    <w:p w:rsidR="00BA3D23" w:rsidRDefault="00BA3D23" w:rsidP="00BA3D23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Hlk81422386"/>
      <w:r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proofErr w:type="gramStart"/>
      <w:r w:rsidR="005626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афедрой</w:t>
      </w:r>
      <w:r w:rsidR="0056261C">
        <w:rPr>
          <w:rFonts w:ascii="Times New Roman" w:hAnsi="Times New Roman"/>
          <w:sz w:val="28"/>
          <w:szCs w:val="28"/>
        </w:rPr>
        <w:t>,доцент</w:t>
      </w:r>
      <w:proofErr w:type="spellEnd"/>
      <w:proofErr w:type="gramEnd"/>
      <w:r w:rsidR="00562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61C">
        <w:rPr>
          <w:rFonts w:ascii="Times New Roman" w:hAnsi="Times New Roman"/>
          <w:sz w:val="28"/>
          <w:szCs w:val="28"/>
        </w:rPr>
        <w:t>Рысматова</w:t>
      </w:r>
      <w:proofErr w:type="spellEnd"/>
      <w:r w:rsidR="0056261C">
        <w:rPr>
          <w:rFonts w:ascii="Times New Roman" w:hAnsi="Times New Roman"/>
          <w:sz w:val="28"/>
          <w:szCs w:val="28"/>
        </w:rPr>
        <w:t xml:space="preserve"> Ф.Т.</w:t>
      </w:r>
      <w:r>
        <w:rPr>
          <w:rFonts w:ascii="Times New Roman" w:hAnsi="Times New Roman"/>
          <w:sz w:val="28"/>
          <w:szCs w:val="28"/>
        </w:rPr>
        <w:t>__________</w:t>
      </w:r>
    </w:p>
    <w:p w:rsidR="00BA3D23" w:rsidRDefault="00BA3D23" w:rsidP="00BA3D23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BA3D23" w:rsidRDefault="00BA3D23" w:rsidP="00BA3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D23" w:rsidRDefault="00BA3D23" w:rsidP="00BA3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 </w:t>
      </w:r>
      <w:r w:rsidRPr="008661D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A3D23" w:rsidRDefault="00BA3D23" w:rsidP="00BA3D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1B93" w:rsidRDefault="00BA3D23" w:rsidP="00F31B9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п</w:t>
      </w:r>
      <w:r w:rsidRPr="00BA3D23">
        <w:rPr>
          <w:b/>
          <w:sz w:val="24"/>
          <w:szCs w:val="24"/>
        </w:rPr>
        <w:t xml:space="preserve">о </w:t>
      </w:r>
      <w:proofErr w:type="gramStart"/>
      <w:r w:rsidRPr="00BA3D23">
        <w:rPr>
          <w:b/>
          <w:sz w:val="24"/>
          <w:szCs w:val="24"/>
        </w:rPr>
        <w:t>дисциплине</w:t>
      </w:r>
      <w:r w:rsidRPr="00F31B93">
        <w:rPr>
          <w:b/>
          <w:sz w:val="28"/>
          <w:szCs w:val="28"/>
        </w:rPr>
        <w:t xml:space="preserve">:   </w:t>
      </w:r>
      <w:proofErr w:type="gramEnd"/>
      <w:r w:rsidRPr="00F31B93">
        <w:rPr>
          <w:b/>
          <w:sz w:val="28"/>
          <w:szCs w:val="28"/>
        </w:rPr>
        <w:t xml:space="preserve">            «</w:t>
      </w:r>
      <w:r w:rsidR="00A65D09">
        <w:rPr>
          <w:b/>
          <w:sz w:val="28"/>
          <w:szCs w:val="28"/>
        </w:rPr>
        <w:t>СЕМЕЙНАЯ  МЕДИЦИНА</w:t>
      </w:r>
      <w:r w:rsidRPr="00F31B93">
        <w:rPr>
          <w:b/>
          <w:sz w:val="28"/>
          <w:szCs w:val="28"/>
        </w:rPr>
        <w:t>»</w:t>
      </w:r>
    </w:p>
    <w:p w:rsidR="00F31B93" w:rsidRPr="00F31B93" w:rsidRDefault="0056261C" w:rsidP="00F31B9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 w:rsidR="00BA3D23" w:rsidRPr="00BA3D23">
        <w:rPr>
          <w:b/>
          <w:sz w:val="24"/>
          <w:szCs w:val="24"/>
        </w:rPr>
        <w:t>специальность</w:t>
      </w:r>
      <w:r w:rsidR="00BA3D23">
        <w:rPr>
          <w:b/>
          <w:sz w:val="24"/>
          <w:szCs w:val="24"/>
        </w:rPr>
        <w:t xml:space="preserve">:   </w:t>
      </w:r>
      <w:proofErr w:type="gramEnd"/>
      <w:r w:rsidR="00BA3D23">
        <w:rPr>
          <w:b/>
          <w:sz w:val="24"/>
          <w:szCs w:val="24"/>
        </w:rPr>
        <w:t xml:space="preserve">           </w:t>
      </w:r>
      <w:r w:rsidR="00BA3D23" w:rsidRPr="00BA3D23">
        <w:rPr>
          <w:b/>
          <w:sz w:val="24"/>
          <w:szCs w:val="24"/>
        </w:rPr>
        <w:t>«Лечебное дело»</w:t>
      </w:r>
      <w:r w:rsidR="00BA3D23">
        <w:rPr>
          <w:b/>
          <w:sz w:val="24"/>
          <w:szCs w:val="24"/>
        </w:rPr>
        <w:t xml:space="preserve">  560001</w:t>
      </w:r>
    </w:p>
    <w:p w:rsidR="00F31B93" w:rsidRDefault="00F31B93" w:rsidP="00985236">
      <w:pPr>
        <w:spacing w:after="0"/>
        <w:jc w:val="center"/>
        <w:rPr>
          <w:b/>
          <w:sz w:val="28"/>
          <w:szCs w:val="28"/>
        </w:rPr>
      </w:pPr>
      <w:r w:rsidRPr="00CD77D1">
        <w:rPr>
          <w:b/>
          <w:sz w:val="28"/>
          <w:szCs w:val="28"/>
        </w:rPr>
        <w:t>Сетка часов по учебному плану</w:t>
      </w:r>
    </w:p>
    <w:p w:rsidR="00985236" w:rsidRPr="00CD77D1" w:rsidRDefault="00985236" w:rsidP="00985236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344"/>
        <w:gridCol w:w="1131"/>
        <w:gridCol w:w="1053"/>
        <w:gridCol w:w="1390"/>
        <w:gridCol w:w="1054"/>
        <w:gridCol w:w="1570"/>
      </w:tblGrid>
      <w:tr w:rsidR="00F31B93" w:rsidRPr="00FF02DB" w:rsidTr="0052672D">
        <w:trPr>
          <w:trHeight w:val="905"/>
        </w:trPr>
        <w:tc>
          <w:tcPr>
            <w:tcW w:w="2161" w:type="dxa"/>
          </w:tcPr>
          <w:p w:rsidR="00F31B93" w:rsidRPr="00FF02DB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2DB">
              <w:rPr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882" w:type="dxa"/>
            <w:gridSpan w:val="4"/>
            <w:tcBorders>
              <w:right w:val="nil"/>
            </w:tcBorders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04" w:type="dxa"/>
            <w:tcBorders>
              <w:left w:val="nil"/>
            </w:tcBorders>
          </w:tcPr>
          <w:p w:rsidR="00F31B93" w:rsidRPr="00FF02DB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Отчетность</w:t>
            </w:r>
          </w:p>
        </w:tc>
      </w:tr>
      <w:tr w:rsidR="00F31B93" w:rsidRPr="00CD77D1" w:rsidTr="0052672D">
        <w:trPr>
          <w:trHeight w:val="487"/>
        </w:trPr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Семейная медицина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Ауд.</w:t>
            </w: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D77D1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СРС</w:t>
            </w: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Экзамен</w:t>
            </w:r>
          </w:p>
        </w:tc>
      </w:tr>
      <w:tr w:rsidR="00F31B93" w:rsidRPr="00CD77D1" w:rsidTr="0052672D">
        <w:trPr>
          <w:trHeight w:val="83"/>
        </w:trPr>
        <w:tc>
          <w:tcPr>
            <w:tcW w:w="2161" w:type="dxa"/>
            <w:vMerge w:val="restart"/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  <w:lang w:val="en-US"/>
              </w:rPr>
              <w:t>XI</w:t>
            </w:r>
            <w:r w:rsidRPr="00CD77D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60" w:type="dxa"/>
            <w:vMerge w:val="restart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1</w:t>
            </w:r>
            <w:r w:rsidR="0056261C">
              <w:rPr>
                <w:b/>
                <w:sz w:val="24"/>
                <w:szCs w:val="24"/>
              </w:rPr>
              <w:t>5</w:t>
            </w:r>
            <w:r w:rsidRPr="00CD77D1">
              <w:rPr>
                <w:b/>
                <w:sz w:val="24"/>
                <w:szCs w:val="24"/>
              </w:rPr>
              <w:t>0</w:t>
            </w: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(</w:t>
            </w:r>
            <w:r w:rsidR="0056261C">
              <w:rPr>
                <w:b/>
                <w:sz w:val="24"/>
                <w:szCs w:val="24"/>
              </w:rPr>
              <w:t>5</w:t>
            </w:r>
            <w:r w:rsidRPr="00CD77D1">
              <w:rPr>
                <w:b/>
                <w:sz w:val="24"/>
                <w:szCs w:val="24"/>
              </w:rPr>
              <w:t>кредит)</w:t>
            </w:r>
          </w:p>
        </w:tc>
        <w:tc>
          <w:tcPr>
            <w:tcW w:w="1144" w:type="dxa"/>
            <w:tcBorders>
              <w:bottom w:val="nil"/>
            </w:tcBorders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61" w:type="dxa"/>
            <w:tcBorders>
              <w:bottom w:val="nil"/>
            </w:tcBorders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bottom w:val="nil"/>
            </w:tcBorders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04" w:type="dxa"/>
            <w:vMerge w:val="restart"/>
            <w:vAlign w:val="center"/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11" w:type="dxa"/>
            <w:vMerge/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1B93" w:rsidRPr="00CD77D1" w:rsidTr="0052672D">
        <w:trPr>
          <w:trHeight w:val="340"/>
        </w:trPr>
        <w:tc>
          <w:tcPr>
            <w:tcW w:w="2161" w:type="dxa"/>
            <w:vMerge/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F31B93" w:rsidRPr="00CD77D1" w:rsidRDefault="00F31B93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F31B93" w:rsidRPr="00CD77D1" w:rsidRDefault="00F31B93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31B93" w:rsidRPr="00CD77D1" w:rsidRDefault="00F31B93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F31B93" w:rsidRPr="00CD77D1" w:rsidRDefault="00F31B93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1B93" w:rsidRPr="00CD77D1" w:rsidTr="0052672D">
        <w:trPr>
          <w:trHeight w:val="258"/>
        </w:trPr>
        <w:tc>
          <w:tcPr>
            <w:tcW w:w="2161" w:type="dxa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  <w:lang w:val="en-US"/>
              </w:rPr>
              <w:t>XII</w:t>
            </w:r>
            <w:r w:rsidRPr="00CD77D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60" w:type="dxa"/>
          </w:tcPr>
          <w:p w:rsidR="00F31B93" w:rsidRPr="00CD77D1" w:rsidRDefault="0056261C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(</w:t>
            </w:r>
            <w:r w:rsidR="0056261C">
              <w:rPr>
                <w:b/>
                <w:sz w:val="24"/>
                <w:szCs w:val="24"/>
              </w:rPr>
              <w:t>5</w:t>
            </w:r>
            <w:r w:rsidRPr="00CD77D1">
              <w:rPr>
                <w:b/>
                <w:sz w:val="24"/>
                <w:szCs w:val="24"/>
              </w:rPr>
              <w:t>кредит)</w:t>
            </w:r>
          </w:p>
        </w:tc>
        <w:tc>
          <w:tcPr>
            <w:tcW w:w="1144" w:type="dxa"/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31B93" w:rsidRPr="00CD77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04" w:type="dxa"/>
          </w:tcPr>
          <w:p w:rsidR="00F31B93" w:rsidRPr="00CD77D1" w:rsidRDefault="0056261C" w:rsidP="005626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11" w:type="dxa"/>
            <w:vMerge w:val="restart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Экзамен</w:t>
            </w:r>
          </w:p>
        </w:tc>
      </w:tr>
      <w:tr w:rsidR="00F31B93" w:rsidRPr="00CD77D1" w:rsidTr="0052672D">
        <w:trPr>
          <w:trHeight w:val="622"/>
        </w:trPr>
        <w:tc>
          <w:tcPr>
            <w:tcW w:w="2161" w:type="dxa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F31B93" w:rsidRPr="00CD77D1" w:rsidRDefault="0056261C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31B93" w:rsidRPr="00CD77D1">
              <w:rPr>
                <w:b/>
                <w:sz w:val="24"/>
                <w:szCs w:val="24"/>
              </w:rPr>
              <w:t>0ч</w:t>
            </w:r>
          </w:p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(</w:t>
            </w:r>
            <w:r w:rsidR="0056261C">
              <w:rPr>
                <w:b/>
                <w:sz w:val="24"/>
                <w:szCs w:val="24"/>
              </w:rPr>
              <w:t>10</w:t>
            </w:r>
            <w:r w:rsidRPr="00CD77D1">
              <w:rPr>
                <w:b/>
                <w:sz w:val="24"/>
                <w:szCs w:val="24"/>
              </w:rPr>
              <w:t>кредит)</w:t>
            </w:r>
          </w:p>
        </w:tc>
        <w:tc>
          <w:tcPr>
            <w:tcW w:w="1144" w:type="dxa"/>
          </w:tcPr>
          <w:p w:rsidR="00F31B93" w:rsidRPr="00CD77D1" w:rsidRDefault="0056261C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F31B93"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061" w:type="dxa"/>
          </w:tcPr>
          <w:p w:rsidR="00F31B93" w:rsidRPr="00CD77D1" w:rsidRDefault="0056261C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31B93"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416" w:type="dxa"/>
          </w:tcPr>
          <w:p w:rsidR="00F31B93" w:rsidRPr="00CD77D1" w:rsidRDefault="0056261C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F31B93"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04" w:type="dxa"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1</w:t>
            </w:r>
            <w:r w:rsidR="0056261C">
              <w:rPr>
                <w:b/>
                <w:sz w:val="24"/>
                <w:szCs w:val="24"/>
              </w:rPr>
              <w:t>50</w:t>
            </w:r>
            <w:r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11" w:type="dxa"/>
            <w:vMerge/>
          </w:tcPr>
          <w:p w:rsidR="00F31B93" w:rsidRPr="00CD77D1" w:rsidRDefault="00F31B93" w:rsidP="0098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5236" w:rsidRDefault="00985236" w:rsidP="00FF02DB">
      <w:pPr>
        <w:spacing w:after="120"/>
        <w:rPr>
          <w:b/>
          <w:sz w:val="24"/>
          <w:szCs w:val="24"/>
        </w:rPr>
      </w:pPr>
    </w:p>
    <w:p w:rsidR="00985236" w:rsidRDefault="00985236" w:rsidP="00FF02DB">
      <w:pPr>
        <w:spacing w:after="120"/>
        <w:rPr>
          <w:b/>
          <w:sz w:val="24"/>
          <w:szCs w:val="24"/>
        </w:rPr>
      </w:pPr>
    </w:p>
    <w:p w:rsidR="00985236" w:rsidRDefault="00985236" w:rsidP="00FF02DB">
      <w:pPr>
        <w:spacing w:after="120"/>
        <w:rPr>
          <w:b/>
          <w:sz w:val="24"/>
          <w:szCs w:val="24"/>
        </w:rPr>
      </w:pPr>
    </w:p>
    <w:p w:rsidR="00BA3D23" w:rsidRPr="00831BF3" w:rsidRDefault="005C269B" w:rsidP="00FF02DB">
      <w:pPr>
        <w:spacing w:after="120"/>
        <w:rPr>
          <w:b/>
          <w:sz w:val="28"/>
          <w:szCs w:val="28"/>
        </w:rPr>
      </w:pPr>
      <w:proofErr w:type="gramStart"/>
      <w:r w:rsidRPr="00831BF3">
        <w:rPr>
          <w:b/>
          <w:sz w:val="28"/>
          <w:szCs w:val="28"/>
        </w:rPr>
        <w:t>Составител</w:t>
      </w:r>
      <w:r w:rsidR="00664182" w:rsidRPr="00831BF3">
        <w:rPr>
          <w:b/>
          <w:sz w:val="28"/>
          <w:szCs w:val="28"/>
        </w:rPr>
        <w:t>ь</w:t>
      </w:r>
      <w:r w:rsidRPr="00831BF3">
        <w:rPr>
          <w:b/>
          <w:sz w:val="28"/>
          <w:szCs w:val="28"/>
        </w:rPr>
        <w:t xml:space="preserve">:   </w:t>
      </w:r>
      <w:proofErr w:type="gramEnd"/>
      <w:r w:rsidRPr="00831BF3">
        <w:rPr>
          <w:b/>
          <w:sz w:val="28"/>
          <w:szCs w:val="28"/>
        </w:rPr>
        <w:t xml:space="preserve">   </w:t>
      </w:r>
      <w:proofErr w:type="spellStart"/>
      <w:r w:rsidR="006A6083" w:rsidRPr="00831BF3">
        <w:rPr>
          <w:b/>
          <w:sz w:val="28"/>
          <w:szCs w:val="28"/>
        </w:rPr>
        <w:t>П</w:t>
      </w:r>
      <w:r w:rsidRPr="00831BF3">
        <w:rPr>
          <w:b/>
          <w:sz w:val="28"/>
          <w:szCs w:val="28"/>
        </w:rPr>
        <w:t>реп.</w:t>
      </w:r>
      <w:r w:rsidR="0056261C">
        <w:rPr>
          <w:b/>
          <w:sz w:val="28"/>
          <w:szCs w:val="28"/>
        </w:rPr>
        <w:t>Жуманалиева</w:t>
      </w:r>
      <w:proofErr w:type="spellEnd"/>
      <w:r w:rsidR="0056261C">
        <w:rPr>
          <w:b/>
          <w:sz w:val="28"/>
          <w:szCs w:val="28"/>
        </w:rPr>
        <w:t xml:space="preserve"> М.С.</w:t>
      </w:r>
    </w:p>
    <w:p w:rsidR="00A65D09" w:rsidRPr="00CD77D1" w:rsidRDefault="0058275D" w:rsidP="00FF02DB">
      <w:pPr>
        <w:spacing w:after="120"/>
        <w:rPr>
          <w:b/>
          <w:sz w:val="24"/>
          <w:szCs w:val="24"/>
        </w:rPr>
      </w:pPr>
      <w:r w:rsidRPr="00CD77D1">
        <w:rPr>
          <w:b/>
          <w:sz w:val="24"/>
          <w:szCs w:val="24"/>
        </w:rPr>
        <w:tab/>
      </w:r>
      <w:r w:rsidRPr="00CD77D1">
        <w:rPr>
          <w:b/>
          <w:sz w:val="24"/>
          <w:szCs w:val="24"/>
        </w:rPr>
        <w:tab/>
      </w:r>
    </w:p>
    <w:p w:rsidR="00E960A9" w:rsidRDefault="00E960A9" w:rsidP="00E960A9">
      <w:pPr>
        <w:rPr>
          <w:b/>
        </w:rPr>
      </w:pPr>
    </w:p>
    <w:p w:rsidR="00556281" w:rsidRPr="00556281" w:rsidRDefault="00556281" w:rsidP="005562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2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Выписка из протокола заседания кафедры № 1</w:t>
      </w:r>
    </w:p>
    <w:p w:rsidR="00556281" w:rsidRPr="00556281" w:rsidRDefault="00556281" w:rsidP="005562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2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от «___</w:t>
      </w:r>
      <w:proofErr w:type="gramStart"/>
      <w:r w:rsidRPr="00556281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Pr="00556281">
        <w:rPr>
          <w:rFonts w:ascii="Times New Roman" w:eastAsia="Times New Roman" w:hAnsi="Times New Roman" w:cs="Times New Roman"/>
          <w:b/>
          <w:sz w:val="24"/>
          <w:szCs w:val="24"/>
        </w:rPr>
        <w:t>_____20</w:t>
      </w:r>
      <w:r w:rsidR="00667F0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26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5628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F5F47" w:rsidRDefault="00556281" w:rsidP="00556281">
      <w:pPr>
        <w:rPr>
          <w:rFonts w:ascii="Times New Roman" w:eastAsia="Times New Roman" w:hAnsi="Times New Roman" w:cs="Times New Roman"/>
          <w:sz w:val="24"/>
          <w:szCs w:val="24"/>
        </w:rPr>
      </w:pPr>
      <w:r w:rsidRPr="00556281">
        <w:rPr>
          <w:rFonts w:ascii="Times New Roman" w:eastAsia="Times New Roman" w:hAnsi="Times New Roman" w:cs="Times New Roman"/>
          <w:sz w:val="24"/>
          <w:szCs w:val="24"/>
        </w:rPr>
        <w:t xml:space="preserve"> Согласно матрицы </w:t>
      </w:r>
      <w:proofErr w:type="gramStart"/>
      <w:r w:rsidRPr="00556281">
        <w:rPr>
          <w:rFonts w:ascii="Times New Roman" w:eastAsia="Times New Roman" w:hAnsi="Times New Roman" w:cs="Times New Roman"/>
          <w:sz w:val="24"/>
          <w:szCs w:val="24"/>
        </w:rPr>
        <w:t>компетенций  ООП</w:t>
      </w:r>
      <w:proofErr w:type="gramEnd"/>
      <w:r w:rsidRPr="00556281">
        <w:rPr>
          <w:rFonts w:ascii="Times New Roman" w:eastAsia="Times New Roman" w:hAnsi="Times New Roman" w:cs="Times New Roman"/>
          <w:sz w:val="24"/>
          <w:szCs w:val="24"/>
        </w:rPr>
        <w:t xml:space="preserve"> « Лечебное дело» дисциплина</w:t>
      </w:r>
    </w:p>
    <w:p w:rsidR="00556281" w:rsidRPr="00556281" w:rsidRDefault="00556281" w:rsidP="00556281">
      <w:pPr>
        <w:rPr>
          <w:rFonts w:ascii="Times New Roman" w:eastAsia="Times New Roman" w:hAnsi="Times New Roman" w:cs="Times New Roman"/>
          <w:sz w:val="24"/>
          <w:szCs w:val="24"/>
        </w:rPr>
      </w:pPr>
      <w:r w:rsidRPr="0055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6281">
        <w:rPr>
          <w:rFonts w:ascii="Times New Roman" w:eastAsia="Times New Roman" w:hAnsi="Times New Roman" w:cs="Times New Roman"/>
          <w:sz w:val="24"/>
          <w:szCs w:val="24"/>
        </w:rPr>
        <w:t>« Семейная</w:t>
      </w:r>
      <w:proofErr w:type="gramEnd"/>
      <w:r w:rsidRPr="00556281">
        <w:rPr>
          <w:rFonts w:ascii="Times New Roman" w:eastAsia="Times New Roman" w:hAnsi="Times New Roman" w:cs="Times New Roman"/>
          <w:sz w:val="24"/>
          <w:szCs w:val="24"/>
        </w:rPr>
        <w:t xml:space="preserve"> медицина» формирует следующие компетенции:</w:t>
      </w: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387"/>
        <w:gridCol w:w="4253"/>
      </w:tblGrid>
      <w:tr w:rsidR="00556281" w:rsidRPr="00556281" w:rsidTr="00EF5F47">
        <w:tc>
          <w:tcPr>
            <w:tcW w:w="567" w:type="dxa"/>
          </w:tcPr>
          <w:p w:rsidR="00556281" w:rsidRPr="00556281" w:rsidRDefault="00556281" w:rsidP="0055628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56281">
              <w:rPr>
                <w:rFonts w:ascii="Calibri" w:eastAsia="Times New Roman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556281" w:rsidRPr="00556281" w:rsidRDefault="00556281" w:rsidP="0055628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56281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Перечень компетенции</w:t>
            </w:r>
          </w:p>
        </w:tc>
        <w:tc>
          <w:tcPr>
            <w:tcW w:w="4253" w:type="dxa"/>
          </w:tcPr>
          <w:p w:rsidR="00556281" w:rsidRPr="00556281" w:rsidRDefault="00556281" w:rsidP="0055628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 w:rsidRPr="00556281"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Результаты  обучения</w:t>
            </w:r>
            <w:proofErr w:type="gramEnd"/>
            <w:r w:rsidRPr="0055628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ООП</w:t>
            </w:r>
          </w:p>
        </w:tc>
      </w:tr>
      <w:tr w:rsidR="00556281" w:rsidRPr="00556281" w:rsidTr="00EF5F47">
        <w:tc>
          <w:tcPr>
            <w:tcW w:w="56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281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56281" w:rsidRPr="00556281" w:rsidRDefault="00556281" w:rsidP="0055628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281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  <w:r w:rsidRPr="00556281">
              <w:rPr>
                <w:rFonts w:ascii="Times New Roman" w:hAnsi="Times New Roman" w:cs="Times New Roman"/>
                <w:sz w:val="24"/>
                <w:szCs w:val="24"/>
              </w:rPr>
              <w:t xml:space="preserve"> -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</w:t>
            </w:r>
          </w:p>
        </w:tc>
        <w:tc>
          <w:tcPr>
            <w:tcW w:w="4253" w:type="dxa"/>
          </w:tcPr>
          <w:p w:rsidR="00556281" w:rsidRPr="00556281" w:rsidRDefault="00556281" w:rsidP="00556281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РО7 - Способен проводить профилактические и противоэпидемические мероприятия, направленные на предупреждение возникновения заболеваний, сохранению и укреплению здоровья.</w:t>
            </w:r>
          </w:p>
        </w:tc>
      </w:tr>
      <w:tr w:rsidR="00556281" w:rsidRPr="00556281" w:rsidTr="00EF5F47">
        <w:trPr>
          <w:trHeight w:val="2631"/>
        </w:trPr>
        <w:tc>
          <w:tcPr>
            <w:tcW w:w="56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281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  <w:tc>
          <w:tcPr>
            <w:tcW w:w="4253" w:type="dxa"/>
          </w:tcPr>
          <w:p w:rsidR="00556281" w:rsidRPr="00556281" w:rsidRDefault="00556281" w:rsidP="00556281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</w:tc>
      </w:tr>
      <w:tr w:rsidR="00556281" w:rsidRPr="00556281" w:rsidTr="00EF5F47">
        <w:trPr>
          <w:trHeight w:val="3204"/>
        </w:trPr>
        <w:tc>
          <w:tcPr>
            <w:tcW w:w="56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281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ПК- 19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и готов применять реабилитационные мероприятия (медицинские, социальные и профессиональные) среди взрослого населения и детей при наиболее распространенных патологических состояниях и повреждениях организма;</w:t>
            </w:r>
          </w:p>
          <w:p w:rsidR="00556281" w:rsidRPr="00556281" w:rsidRDefault="00556281" w:rsidP="00556281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ПК-26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детей;</w:t>
            </w:r>
          </w:p>
        </w:tc>
        <w:tc>
          <w:tcPr>
            <w:tcW w:w="4253" w:type="dxa"/>
          </w:tcPr>
          <w:p w:rsidR="00556281" w:rsidRPr="00556281" w:rsidRDefault="00556281" w:rsidP="00556281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 9 - Умеет проводить реабилитационные мероприятия среди взрослого населения, подростков и детей с </w:t>
            </w:r>
            <w:proofErr w:type="gramStart"/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использованием  средств</w:t>
            </w:r>
            <w:proofErr w:type="gramEnd"/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лечебной физкультуры, физиотерапии, курортных факторов.</w:t>
            </w:r>
          </w:p>
        </w:tc>
      </w:tr>
      <w:tr w:rsidR="00556281" w:rsidRPr="00556281" w:rsidTr="00EF5F47">
        <w:tc>
          <w:tcPr>
            <w:tcW w:w="56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628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56281" w:rsidRPr="00556281" w:rsidRDefault="00556281" w:rsidP="005562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ПК-23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использовать нормативную документацию, принятую в здравоохранении КР;</w:t>
            </w:r>
          </w:p>
          <w:p w:rsidR="00556281" w:rsidRPr="00556281" w:rsidRDefault="00556281" w:rsidP="00556281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6281" w:rsidRPr="00556281" w:rsidRDefault="00556281" w:rsidP="00556281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РО10 - Владеет навыками менеджмента в системе здравоохранения, </w:t>
            </w:r>
            <w:proofErr w:type="gramStart"/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вести  учетно</w:t>
            </w:r>
            <w:proofErr w:type="gramEnd"/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отчетную документацию, анализировать статистические данные.</w:t>
            </w:r>
          </w:p>
        </w:tc>
      </w:tr>
    </w:tbl>
    <w:p w:rsidR="00556281" w:rsidRPr="00556281" w:rsidRDefault="00556281" w:rsidP="00556281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81" w:rsidRPr="00556281" w:rsidRDefault="00556281" w:rsidP="00556281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28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Зав. кафедрой, </w:t>
      </w:r>
      <w:proofErr w:type="gramStart"/>
      <w:r w:rsidR="0056261C">
        <w:rPr>
          <w:rFonts w:ascii="Times New Roman" w:eastAsia="Times New Roman" w:hAnsi="Times New Roman" w:cs="Times New Roman"/>
          <w:bCs/>
          <w:sz w:val="24"/>
          <w:szCs w:val="24"/>
        </w:rPr>
        <w:t>доцент</w:t>
      </w:r>
      <w:r w:rsidRPr="0055628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proofErr w:type="gramEnd"/>
      <w:r w:rsidRPr="005562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proofErr w:type="spellStart"/>
      <w:r w:rsidR="0056261C">
        <w:rPr>
          <w:rFonts w:ascii="Times New Roman" w:eastAsia="Times New Roman" w:hAnsi="Times New Roman" w:cs="Times New Roman"/>
          <w:bCs/>
          <w:sz w:val="24"/>
          <w:szCs w:val="24"/>
        </w:rPr>
        <w:t>Рысматова</w:t>
      </w:r>
      <w:proofErr w:type="spellEnd"/>
      <w:r w:rsidR="0056261C">
        <w:rPr>
          <w:rFonts w:ascii="Times New Roman" w:eastAsia="Times New Roman" w:hAnsi="Times New Roman" w:cs="Times New Roman"/>
          <w:bCs/>
          <w:sz w:val="24"/>
          <w:szCs w:val="24"/>
        </w:rPr>
        <w:t xml:space="preserve"> Ф.Т.</w:t>
      </w:r>
    </w:p>
    <w:p w:rsidR="00EF5F47" w:rsidRDefault="00EF5F47" w:rsidP="006641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182" w:rsidRDefault="00664182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664182" w:rsidRDefault="00664182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664182" w:rsidRDefault="00664182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ОШСКИЙ ГОСУДАРСТВЕННЫЙ УНИВЕРСИТЕТ</w:t>
      </w:r>
    </w:p>
    <w:p w:rsidR="00664182" w:rsidRDefault="00664182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664182" w:rsidRDefault="00664182" w:rsidP="005626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КАФЕДРА  ВНУТРЕННИЕ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БОЛЕЗНИ №3</w:t>
      </w:r>
    </w:p>
    <w:p w:rsidR="00664182" w:rsidRDefault="00664182" w:rsidP="00664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4182" w:rsidRDefault="00664182" w:rsidP="00664182">
      <w:pPr>
        <w:pStyle w:val="a3"/>
        <w:rPr>
          <w:rFonts w:ascii="Times New Roman" w:hAnsi="Times New Roman"/>
          <w:sz w:val="28"/>
          <w:szCs w:val="28"/>
        </w:rPr>
      </w:pPr>
    </w:p>
    <w:p w:rsidR="00664182" w:rsidRDefault="00664182" w:rsidP="00664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61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626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СОГЛАСОВАНО»</w:t>
      </w:r>
    </w:p>
    <w:p w:rsidR="00664182" w:rsidRDefault="00664182" w:rsidP="006641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медицинского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6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председатель УМС</w:t>
      </w:r>
    </w:p>
    <w:p w:rsidR="00664182" w:rsidRDefault="00664182" w:rsidP="0066418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факультета  Ош</w:t>
      </w:r>
      <w:proofErr w:type="gramEnd"/>
      <w:r>
        <w:rPr>
          <w:rFonts w:ascii="Times New Roman" w:hAnsi="Times New Roman"/>
          <w:sz w:val="28"/>
          <w:szCs w:val="28"/>
        </w:rPr>
        <w:t xml:space="preserve"> ГУ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6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медицинского  факультета                   доцент  ________Исмаилов А.А.       </w:t>
      </w:r>
      <w:r w:rsidR="0056261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________</w:t>
      </w:r>
      <w:proofErr w:type="spellStart"/>
      <w:r>
        <w:rPr>
          <w:rFonts w:ascii="Times New Roman" w:hAnsi="Times New Roman"/>
          <w:sz w:val="28"/>
          <w:szCs w:val="28"/>
        </w:rPr>
        <w:t>Турсунбекова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     </w:t>
      </w:r>
    </w:p>
    <w:p w:rsidR="00664182" w:rsidRDefault="00664182" w:rsidP="00664182">
      <w:pPr>
        <w:pStyle w:val="a3"/>
        <w:rPr>
          <w:rFonts w:ascii="Times New Roman" w:hAnsi="Times New Roman"/>
          <w:sz w:val="28"/>
          <w:szCs w:val="28"/>
        </w:rPr>
      </w:pPr>
    </w:p>
    <w:p w:rsidR="00A9311F" w:rsidRDefault="00A9311F" w:rsidP="00664182">
      <w:pPr>
        <w:pStyle w:val="a3"/>
        <w:rPr>
          <w:rFonts w:ascii="Times New Roman" w:hAnsi="Times New Roman"/>
          <w:sz w:val="28"/>
          <w:szCs w:val="28"/>
        </w:rPr>
      </w:pPr>
    </w:p>
    <w:p w:rsidR="00664182" w:rsidRDefault="00664182" w:rsidP="00664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«РАССМОТРЕНО»</w:t>
      </w:r>
    </w:p>
    <w:p w:rsidR="00A9311F" w:rsidRDefault="00A9311F" w:rsidP="00664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4182" w:rsidRDefault="00664182" w:rsidP="006641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кафедры «Внутренние болезни №3»</w:t>
      </w:r>
    </w:p>
    <w:p w:rsidR="00664182" w:rsidRDefault="00664182" w:rsidP="006641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№__от ___________)</w:t>
      </w:r>
    </w:p>
    <w:p w:rsidR="0056261C" w:rsidRDefault="0056261C" w:rsidP="005626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кафедрой,доцент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Рысматова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Ф.Т.__________</w:t>
      </w:r>
    </w:p>
    <w:p w:rsidR="0056261C" w:rsidRDefault="0056261C" w:rsidP="0056261C">
      <w:pPr>
        <w:pStyle w:val="a3"/>
        <w:rPr>
          <w:rFonts w:ascii="Times New Roman" w:hAnsi="Times New Roman"/>
          <w:sz w:val="28"/>
          <w:szCs w:val="28"/>
        </w:rPr>
      </w:pPr>
    </w:p>
    <w:p w:rsidR="00664182" w:rsidRDefault="00664182" w:rsidP="005626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182" w:rsidRDefault="00664182" w:rsidP="00664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 </w:t>
      </w:r>
      <w:r w:rsidRPr="008661D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64182" w:rsidRDefault="00664182" w:rsidP="00664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4182" w:rsidRDefault="00664182" w:rsidP="0066418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п</w:t>
      </w:r>
      <w:r w:rsidRPr="00BA3D23">
        <w:rPr>
          <w:b/>
          <w:sz w:val="24"/>
          <w:szCs w:val="24"/>
        </w:rPr>
        <w:t xml:space="preserve">о </w:t>
      </w:r>
      <w:proofErr w:type="gramStart"/>
      <w:r w:rsidRPr="00BA3D23">
        <w:rPr>
          <w:b/>
          <w:sz w:val="24"/>
          <w:szCs w:val="24"/>
        </w:rPr>
        <w:t>дисциплине</w:t>
      </w:r>
      <w:r w:rsidRPr="00F31B93">
        <w:rPr>
          <w:b/>
          <w:sz w:val="28"/>
          <w:szCs w:val="28"/>
        </w:rPr>
        <w:t xml:space="preserve">:   </w:t>
      </w:r>
      <w:proofErr w:type="gramEnd"/>
      <w:r w:rsidRPr="00F31B93">
        <w:rPr>
          <w:b/>
          <w:sz w:val="28"/>
          <w:szCs w:val="28"/>
        </w:rPr>
        <w:t xml:space="preserve">            «</w:t>
      </w:r>
      <w:r>
        <w:rPr>
          <w:b/>
          <w:sz w:val="28"/>
          <w:szCs w:val="28"/>
        </w:rPr>
        <w:t>СЕМЕЙНАЯ  МЕДИЦИНА</w:t>
      </w:r>
      <w:r w:rsidRPr="00F31B93">
        <w:rPr>
          <w:b/>
          <w:sz w:val="28"/>
          <w:szCs w:val="28"/>
        </w:rPr>
        <w:t>»</w:t>
      </w:r>
    </w:p>
    <w:p w:rsidR="00664182" w:rsidRPr="00F31B93" w:rsidRDefault="00865716" w:rsidP="0066418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</w:t>
      </w:r>
      <w:proofErr w:type="gramStart"/>
      <w:r w:rsidR="00664182" w:rsidRPr="00BA3D23">
        <w:rPr>
          <w:b/>
          <w:sz w:val="24"/>
          <w:szCs w:val="24"/>
        </w:rPr>
        <w:t>специальность</w:t>
      </w:r>
      <w:r w:rsidR="00664182">
        <w:rPr>
          <w:b/>
          <w:sz w:val="24"/>
          <w:szCs w:val="24"/>
        </w:rPr>
        <w:t xml:space="preserve">:   </w:t>
      </w:r>
      <w:proofErr w:type="gramEnd"/>
      <w:r w:rsidR="00664182">
        <w:rPr>
          <w:b/>
          <w:sz w:val="24"/>
          <w:szCs w:val="24"/>
        </w:rPr>
        <w:t xml:space="preserve">           </w:t>
      </w:r>
      <w:r w:rsidR="00664182" w:rsidRPr="00BA3D23">
        <w:rPr>
          <w:b/>
          <w:sz w:val="24"/>
          <w:szCs w:val="24"/>
        </w:rPr>
        <w:t>«Лечебное дело»</w:t>
      </w:r>
      <w:r w:rsidR="00664182">
        <w:rPr>
          <w:b/>
          <w:sz w:val="24"/>
          <w:szCs w:val="24"/>
        </w:rPr>
        <w:t xml:space="preserve">  560001</w:t>
      </w:r>
    </w:p>
    <w:p w:rsidR="00664182" w:rsidRDefault="00664182" w:rsidP="00664182">
      <w:pPr>
        <w:spacing w:after="0"/>
        <w:jc w:val="center"/>
        <w:rPr>
          <w:b/>
          <w:sz w:val="28"/>
          <w:szCs w:val="28"/>
        </w:rPr>
      </w:pPr>
      <w:r w:rsidRPr="00CD77D1">
        <w:rPr>
          <w:b/>
          <w:sz w:val="28"/>
          <w:szCs w:val="28"/>
        </w:rPr>
        <w:t>Сетка часов по учебному плану</w:t>
      </w:r>
    </w:p>
    <w:p w:rsidR="00664182" w:rsidRPr="00CD77D1" w:rsidRDefault="00664182" w:rsidP="00664182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344"/>
        <w:gridCol w:w="1223"/>
        <w:gridCol w:w="1126"/>
        <w:gridCol w:w="1532"/>
        <w:gridCol w:w="1248"/>
        <w:gridCol w:w="1960"/>
      </w:tblGrid>
      <w:tr w:rsidR="00664182" w:rsidRPr="00FF02DB" w:rsidTr="00001C18">
        <w:trPr>
          <w:trHeight w:val="841"/>
        </w:trPr>
        <w:tc>
          <w:tcPr>
            <w:tcW w:w="2033" w:type="dxa"/>
          </w:tcPr>
          <w:p w:rsidR="00664182" w:rsidRPr="00FF02DB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02DB">
              <w:rPr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5216" w:type="dxa"/>
            <w:gridSpan w:val="4"/>
            <w:tcBorders>
              <w:right w:val="nil"/>
            </w:tcBorders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53" w:type="dxa"/>
            <w:tcBorders>
              <w:left w:val="nil"/>
            </w:tcBorders>
          </w:tcPr>
          <w:p w:rsidR="00664182" w:rsidRPr="00FF02DB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Отчетность</w:t>
            </w:r>
          </w:p>
        </w:tc>
      </w:tr>
      <w:tr w:rsidR="00664182" w:rsidRPr="00CD77D1" w:rsidTr="00001C18">
        <w:trPr>
          <w:trHeight w:val="453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Семейная медицина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Ауд.</w:t>
            </w:r>
          </w:p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D77D1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СРС</w:t>
            </w:r>
          </w:p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64182" w:rsidRPr="00CD77D1" w:rsidRDefault="00664182" w:rsidP="00001C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Экзамен</w:t>
            </w:r>
          </w:p>
        </w:tc>
      </w:tr>
      <w:tr w:rsidR="009C6DEB" w:rsidRPr="00CD77D1" w:rsidTr="00001C18">
        <w:trPr>
          <w:trHeight w:val="78"/>
        </w:trPr>
        <w:tc>
          <w:tcPr>
            <w:tcW w:w="2033" w:type="dxa"/>
            <w:vMerge w:val="restart"/>
            <w:vAlign w:val="center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  <w:lang w:val="en-US"/>
              </w:rPr>
              <w:t>XI</w:t>
            </w:r>
            <w:r w:rsidRPr="00CD77D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329" w:type="dxa"/>
            <w:vMerge w:val="restart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CD77D1">
              <w:rPr>
                <w:b/>
                <w:sz w:val="24"/>
                <w:szCs w:val="24"/>
              </w:rPr>
              <w:t>0</w:t>
            </w:r>
          </w:p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5</w:t>
            </w:r>
            <w:r w:rsidRPr="00CD77D1">
              <w:rPr>
                <w:b/>
                <w:sz w:val="24"/>
                <w:szCs w:val="24"/>
              </w:rPr>
              <w:t>кредит)</w:t>
            </w:r>
          </w:p>
        </w:tc>
        <w:tc>
          <w:tcPr>
            <w:tcW w:w="1225" w:type="dxa"/>
            <w:tcBorders>
              <w:bottom w:val="nil"/>
            </w:tcBorders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27" w:type="dxa"/>
            <w:tcBorders>
              <w:bottom w:val="nil"/>
            </w:tcBorders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bottom w:val="nil"/>
            </w:tcBorders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53" w:type="dxa"/>
            <w:vMerge w:val="restart"/>
            <w:vAlign w:val="center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963" w:type="dxa"/>
            <w:vMerge/>
            <w:vAlign w:val="center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6DEB" w:rsidRPr="00CD77D1" w:rsidTr="00001C18">
        <w:trPr>
          <w:trHeight w:val="316"/>
        </w:trPr>
        <w:tc>
          <w:tcPr>
            <w:tcW w:w="2033" w:type="dxa"/>
            <w:vMerge/>
            <w:vAlign w:val="center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6DEB" w:rsidRPr="00CD77D1" w:rsidTr="00001C18">
        <w:trPr>
          <w:trHeight w:val="240"/>
        </w:trPr>
        <w:tc>
          <w:tcPr>
            <w:tcW w:w="2033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  <w:lang w:val="en-US"/>
              </w:rPr>
              <w:t>XII</w:t>
            </w:r>
            <w:r w:rsidRPr="00CD77D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329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5</w:t>
            </w:r>
            <w:r w:rsidRPr="00CD77D1">
              <w:rPr>
                <w:b/>
                <w:sz w:val="24"/>
                <w:szCs w:val="24"/>
              </w:rPr>
              <w:t>кредит)</w:t>
            </w:r>
          </w:p>
        </w:tc>
        <w:tc>
          <w:tcPr>
            <w:tcW w:w="1225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D77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963" w:type="dxa"/>
            <w:vMerge w:val="restart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Экзамен</w:t>
            </w:r>
          </w:p>
        </w:tc>
      </w:tr>
      <w:tr w:rsidR="009C6DEB" w:rsidRPr="00CD77D1" w:rsidTr="00001C18">
        <w:trPr>
          <w:trHeight w:val="578"/>
        </w:trPr>
        <w:tc>
          <w:tcPr>
            <w:tcW w:w="2033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77D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29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D77D1">
              <w:rPr>
                <w:b/>
                <w:sz w:val="24"/>
                <w:szCs w:val="24"/>
              </w:rPr>
              <w:t>0ч</w:t>
            </w:r>
          </w:p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10</w:t>
            </w:r>
            <w:r w:rsidRPr="00CD77D1">
              <w:rPr>
                <w:b/>
                <w:sz w:val="24"/>
                <w:szCs w:val="24"/>
              </w:rPr>
              <w:t>кредит)</w:t>
            </w:r>
          </w:p>
        </w:tc>
        <w:tc>
          <w:tcPr>
            <w:tcW w:w="1225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27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35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53" w:type="dxa"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7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50</w:t>
            </w:r>
            <w:r w:rsidRPr="00CD77D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963" w:type="dxa"/>
            <w:vMerge/>
          </w:tcPr>
          <w:p w:rsidR="009C6DEB" w:rsidRPr="00CD77D1" w:rsidRDefault="009C6DEB" w:rsidP="009C6D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4182" w:rsidRDefault="00664182" w:rsidP="00664182">
      <w:pPr>
        <w:spacing w:after="120"/>
        <w:rPr>
          <w:b/>
          <w:sz w:val="24"/>
          <w:szCs w:val="24"/>
        </w:rPr>
      </w:pPr>
    </w:p>
    <w:p w:rsidR="00865716" w:rsidRDefault="00865716" w:rsidP="0066418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664182" w:rsidRPr="00CD77D1">
        <w:rPr>
          <w:b/>
          <w:sz w:val="24"/>
          <w:szCs w:val="24"/>
        </w:rPr>
        <w:t>Составител</w:t>
      </w:r>
      <w:r w:rsidR="009C6DEB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>преп</w:t>
      </w:r>
      <w:r w:rsidR="009C6D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Жуманалиева М.С</w:t>
      </w:r>
    </w:p>
    <w:p w:rsidR="003E08C6" w:rsidRDefault="00633F77" w:rsidP="0066418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6571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преп.</w:t>
      </w:r>
      <w:r w:rsidR="00865716">
        <w:rPr>
          <w:b/>
          <w:sz w:val="24"/>
          <w:szCs w:val="24"/>
        </w:rPr>
        <w:t>Ахунбаева</w:t>
      </w:r>
      <w:proofErr w:type="spellEnd"/>
      <w:proofErr w:type="gramEnd"/>
      <w:r w:rsidR="00865716">
        <w:rPr>
          <w:b/>
          <w:sz w:val="24"/>
          <w:szCs w:val="24"/>
        </w:rPr>
        <w:t xml:space="preserve">  Т.Р.</w:t>
      </w:r>
    </w:p>
    <w:p w:rsidR="009C6DEB" w:rsidRPr="00CD77D1" w:rsidRDefault="009C6DEB" w:rsidP="00664182">
      <w:pPr>
        <w:spacing w:after="120"/>
        <w:rPr>
          <w:b/>
          <w:sz w:val="24"/>
          <w:szCs w:val="24"/>
        </w:rPr>
      </w:pPr>
    </w:p>
    <w:p w:rsidR="001C2368" w:rsidRPr="000C42B6" w:rsidRDefault="001C2368" w:rsidP="00664182">
      <w:pPr>
        <w:jc w:val="center"/>
        <w:rPr>
          <w:b/>
          <w:sz w:val="28"/>
          <w:szCs w:val="28"/>
        </w:rPr>
      </w:pPr>
      <w:r w:rsidRPr="000C42B6">
        <w:rPr>
          <w:b/>
          <w:sz w:val="28"/>
          <w:szCs w:val="28"/>
        </w:rPr>
        <w:lastRenderedPageBreak/>
        <w:t>Рабочая программа</w:t>
      </w:r>
    </w:p>
    <w:p w:rsidR="001C2368" w:rsidRPr="000C42B6" w:rsidRDefault="001C2368" w:rsidP="001C2368">
      <w:pPr>
        <w:jc w:val="center"/>
        <w:rPr>
          <w:b/>
          <w:sz w:val="28"/>
          <w:szCs w:val="28"/>
        </w:rPr>
      </w:pPr>
      <w:proofErr w:type="gramStart"/>
      <w:r w:rsidRPr="000C42B6">
        <w:rPr>
          <w:b/>
          <w:sz w:val="28"/>
          <w:szCs w:val="28"/>
        </w:rPr>
        <w:t>по  дисциплине</w:t>
      </w:r>
      <w:proofErr w:type="gramEnd"/>
      <w:r w:rsidRPr="000C42B6">
        <w:rPr>
          <w:b/>
          <w:sz w:val="28"/>
          <w:szCs w:val="28"/>
        </w:rPr>
        <w:t xml:space="preserve"> «Семейная медицина»</w:t>
      </w:r>
    </w:p>
    <w:p w:rsidR="001C2368" w:rsidRPr="000C42B6" w:rsidRDefault="001C2368" w:rsidP="001C2368">
      <w:pPr>
        <w:rPr>
          <w:b/>
          <w:sz w:val="28"/>
          <w:szCs w:val="28"/>
        </w:rPr>
      </w:pPr>
      <w:r w:rsidRPr="000C42B6">
        <w:rPr>
          <w:b/>
          <w:sz w:val="28"/>
          <w:szCs w:val="28"/>
        </w:rPr>
        <w:t>1.Цели дисциплины</w:t>
      </w:r>
    </w:p>
    <w:p w:rsidR="00664182" w:rsidRPr="000C42B6" w:rsidRDefault="001C2368" w:rsidP="00664182">
      <w:pPr>
        <w:jc w:val="both"/>
        <w:rPr>
          <w:sz w:val="24"/>
          <w:szCs w:val="24"/>
        </w:rPr>
      </w:pPr>
      <w:r w:rsidRPr="000C42B6">
        <w:rPr>
          <w:sz w:val="24"/>
          <w:szCs w:val="24"/>
        </w:rPr>
        <w:t xml:space="preserve"> Главной целью дисциплины</w:t>
      </w:r>
      <w:r w:rsidR="0057524D">
        <w:rPr>
          <w:sz w:val="24"/>
          <w:szCs w:val="24"/>
        </w:rPr>
        <w:t xml:space="preserve"> </w:t>
      </w:r>
      <w:r w:rsidRPr="000C42B6">
        <w:rPr>
          <w:sz w:val="24"/>
          <w:szCs w:val="24"/>
        </w:rPr>
        <w:t>является профессиональная подготовка специалиста – семейного врача, обладающего глубокими теоретическими знаниями по диагностике, профилактике и лечению распространенных заболеваний и оказывать первичную медико-социальную и медицинскую помощь всем группам населения, вне зависимости от возрастно-половой принадлежности, в объеме соответствующем квалификационным характеристикам в</w:t>
      </w:r>
      <w:r w:rsidR="00664182" w:rsidRPr="000C42B6">
        <w:rPr>
          <w:sz w:val="24"/>
          <w:szCs w:val="24"/>
        </w:rPr>
        <w:t xml:space="preserve">рача данной специальности. </w:t>
      </w:r>
    </w:p>
    <w:p w:rsidR="00BA3D23" w:rsidRPr="000C42B6" w:rsidRDefault="001002E0" w:rsidP="00633F77">
      <w:pPr>
        <w:spacing w:line="240" w:lineRule="auto"/>
        <w:jc w:val="both"/>
        <w:rPr>
          <w:sz w:val="28"/>
          <w:szCs w:val="28"/>
        </w:rPr>
      </w:pPr>
      <w:r w:rsidRPr="000C42B6">
        <w:rPr>
          <w:b/>
          <w:sz w:val="28"/>
          <w:szCs w:val="28"/>
        </w:rPr>
        <w:t>2.Результаты обучения (</w:t>
      </w:r>
      <w:proofErr w:type="spellStart"/>
      <w:r w:rsidR="006E5F15" w:rsidRPr="000C42B6">
        <w:rPr>
          <w:b/>
          <w:sz w:val="28"/>
          <w:szCs w:val="28"/>
        </w:rPr>
        <w:t>РОд</w:t>
      </w:r>
      <w:proofErr w:type="spellEnd"/>
      <w:r w:rsidRPr="000C42B6">
        <w:rPr>
          <w:b/>
          <w:sz w:val="28"/>
          <w:szCs w:val="28"/>
        </w:rPr>
        <w:t>)</w:t>
      </w:r>
      <w:r w:rsidR="006E5F15" w:rsidRPr="000C42B6">
        <w:rPr>
          <w:b/>
          <w:sz w:val="28"/>
          <w:szCs w:val="28"/>
        </w:rPr>
        <w:t xml:space="preserve"> и </w:t>
      </w:r>
      <w:proofErr w:type="gramStart"/>
      <w:r w:rsidR="006E5F15" w:rsidRPr="000C42B6">
        <w:rPr>
          <w:b/>
          <w:sz w:val="28"/>
          <w:szCs w:val="28"/>
        </w:rPr>
        <w:t>компетенции  студента</w:t>
      </w:r>
      <w:proofErr w:type="gramEnd"/>
      <w:r w:rsidR="006E5F15" w:rsidRPr="000C42B6">
        <w:rPr>
          <w:b/>
          <w:sz w:val="28"/>
          <w:szCs w:val="28"/>
        </w:rPr>
        <w:t>, формируемые в процессе изучения дисциплины СМ</w:t>
      </w:r>
    </w:p>
    <w:p w:rsidR="006E5F15" w:rsidRPr="001D119F" w:rsidRDefault="006E5F15" w:rsidP="00633F77">
      <w:pPr>
        <w:spacing w:line="240" w:lineRule="auto"/>
        <w:rPr>
          <w:sz w:val="24"/>
          <w:szCs w:val="24"/>
        </w:rPr>
      </w:pPr>
      <w:r w:rsidRPr="001D119F">
        <w:rPr>
          <w:sz w:val="24"/>
          <w:szCs w:val="24"/>
        </w:rPr>
        <w:t xml:space="preserve">В </w:t>
      </w:r>
      <w:proofErr w:type="gramStart"/>
      <w:r w:rsidRPr="001D119F">
        <w:rPr>
          <w:sz w:val="24"/>
          <w:szCs w:val="24"/>
        </w:rPr>
        <w:t>процессе  освоения</w:t>
      </w:r>
      <w:proofErr w:type="gramEnd"/>
      <w:r w:rsidRPr="001D119F">
        <w:rPr>
          <w:sz w:val="24"/>
          <w:szCs w:val="24"/>
        </w:rPr>
        <w:t xml:space="preserve"> дисциплины студент  достигнет следующих результатов  обучения (</w:t>
      </w:r>
      <w:proofErr w:type="spellStart"/>
      <w:r w:rsidRPr="001D119F">
        <w:rPr>
          <w:sz w:val="24"/>
          <w:szCs w:val="24"/>
        </w:rPr>
        <w:t>РОд</w:t>
      </w:r>
      <w:proofErr w:type="spellEnd"/>
      <w:r w:rsidRPr="001D119F">
        <w:rPr>
          <w:sz w:val="24"/>
          <w:szCs w:val="24"/>
        </w:rPr>
        <w:t>)</w:t>
      </w:r>
      <w:r w:rsidR="002C0DA5">
        <w:rPr>
          <w:sz w:val="24"/>
          <w:szCs w:val="24"/>
        </w:rPr>
        <w:t xml:space="preserve">  </w:t>
      </w:r>
      <w:r w:rsidRPr="001D119F">
        <w:rPr>
          <w:sz w:val="24"/>
          <w:szCs w:val="24"/>
        </w:rPr>
        <w:t xml:space="preserve"> и будет  обладать  соответствующими  компетенциями:</w:t>
      </w:r>
    </w:p>
    <w:tbl>
      <w:tblPr>
        <w:tblStyle w:val="a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5244"/>
      </w:tblGrid>
      <w:tr w:rsidR="00733AFA" w:rsidTr="00E42FAB">
        <w:tc>
          <w:tcPr>
            <w:tcW w:w="2694" w:type="dxa"/>
          </w:tcPr>
          <w:p w:rsidR="00E42FAB" w:rsidRDefault="00E42FAB" w:rsidP="00E4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РО ООП и его </w:t>
            </w:r>
            <w:proofErr w:type="spellStart"/>
            <w:r>
              <w:rPr>
                <w:b/>
                <w:sz w:val="28"/>
                <w:szCs w:val="28"/>
              </w:rPr>
              <w:t>формулиров</w:t>
            </w:r>
            <w:proofErr w:type="spellEnd"/>
          </w:p>
          <w:p w:rsidR="00733AFA" w:rsidRPr="001D119F" w:rsidRDefault="00E42FAB" w:rsidP="00E42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984342" w:rsidRPr="001D11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33AFA" w:rsidRPr="001D119F" w:rsidRDefault="00984342" w:rsidP="006E5F15">
            <w:pPr>
              <w:rPr>
                <w:b/>
                <w:sz w:val="28"/>
                <w:szCs w:val="28"/>
              </w:rPr>
            </w:pPr>
            <w:r w:rsidRPr="001D119F">
              <w:rPr>
                <w:b/>
                <w:sz w:val="28"/>
                <w:szCs w:val="28"/>
              </w:rPr>
              <w:t>Компетенции ООП</w:t>
            </w:r>
          </w:p>
        </w:tc>
        <w:tc>
          <w:tcPr>
            <w:tcW w:w="5244" w:type="dxa"/>
          </w:tcPr>
          <w:p w:rsidR="00733AFA" w:rsidRPr="001D119F" w:rsidRDefault="00984342" w:rsidP="006E5F15">
            <w:pPr>
              <w:rPr>
                <w:b/>
                <w:sz w:val="28"/>
                <w:szCs w:val="28"/>
              </w:rPr>
            </w:pPr>
            <w:r w:rsidRPr="001D119F">
              <w:rPr>
                <w:b/>
                <w:sz w:val="28"/>
                <w:szCs w:val="28"/>
              </w:rPr>
              <w:t>Код РО дисциплины (</w:t>
            </w:r>
            <w:proofErr w:type="spellStart"/>
            <w:r w:rsidRPr="001D119F">
              <w:rPr>
                <w:b/>
                <w:sz w:val="28"/>
                <w:szCs w:val="28"/>
              </w:rPr>
              <w:t>РОд</w:t>
            </w:r>
            <w:proofErr w:type="spellEnd"/>
            <w:r w:rsidRPr="001D119F">
              <w:rPr>
                <w:b/>
                <w:sz w:val="28"/>
                <w:szCs w:val="28"/>
              </w:rPr>
              <w:t>) и его формулировка</w:t>
            </w:r>
          </w:p>
        </w:tc>
      </w:tr>
      <w:tr w:rsidR="001D119F" w:rsidTr="00E42FAB">
        <w:trPr>
          <w:trHeight w:val="7548"/>
        </w:trPr>
        <w:tc>
          <w:tcPr>
            <w:tcW w:w="2694" w:type="dxa"/>
          </w:tcPr>
          <w:p w:rsidR="005715CA" w:rsidRPr="008D61AD" w:rsidRDefault="005715CA" w:rsidP="005715CA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8D61AD">
              <w:rPr>
                <w:b/>
                <w:color w:val="000000"/>
                <w:sz w:val="24"/>
                <w:szCs w:val="24"/>
              </w:rPr>
              <w:t>РО7 - Способен проводить профилактические и противоэпидемические мероприятия, направленные на предупреждение возникновения заболеваний, сохранению и укреплению здоровья.</w:t>
            </w:r>
          </w:p>
          <w:p w:rsidR="001D119F" w:rsidRPr="008D61AD" w:rsidRDefault="001D119F" w:rsidP="006E5F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119F" w:rsidRPr="008D61AD" w:rsidRDefault="001D119F" w:rsidP="001D119F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385"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 -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1D119F" w:rsidRPr="008D61AD" w:rsidRDefault="001D119F" w:rsidP="006E5F1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57C18" w:rsidRPr="008D61AD" w:rsidRDefault="001539F3" w:rsidP="00E57C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Род1</w:t>
            </w:r>
            <w:r w:rsidR="00E57C18" w:rsidRPr="008D61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57C18" w:rsidRPr="008D61AD" w:rsidRDefault="00E57C18" w:rsidP="00E57C18">
            <w:pPr>
              <w:spacing w:line="234" w:lineRule="auto"/>
              <w:ind w:left="48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Знает и понимает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57C18" w:rsidRPr="008D61AD" w:rsidRDefault="00E57C18" w:rsidP="00E57C18">
            <w:pPr>
              <w:spacing w:line="234" w:lineRule="auto"/>
              <w:ind w:left="48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>-основные принципы профилактического</w:t>
            </w:r>
            <w:r w:rsidR="009C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>наблюдения за детьми (</w:t>
            </w:r>
            <w:proofErr w:type="spellStart"/>
            <w:r w:rsidRPr="008D61AD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8D61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57C18" w:rsidRPr="008D61AD" w:rsidRDefault="00E57C18" w:rsidP="00E57C18">
            <w:pPr>
              <w:tabs>
                <w:tab w:val="left" w:pos="2499"/>
              </w:tabs>
              <w:spacing w:line="234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>-</w:t>
            </w:r>
            <w:r w:rsidR="00B572AF" w:rsidRPr="008D61AD">
              <w:rPr>
                <w:rFonts w:ascii="Times New Roman" w:hAnsi="Times New Roman"/>
                <w:sz w:val="24"/>
                <w:szCs w:val="24"/>
              </w:rPr>
              <w:t xml:space="preserve">иммунопрофилактику, противопоказания к вакцинациям, </w:t>
            </w:r>
            <w:proofErr w:type="gramStart"/>
            <w:r w:rsidR="00B572AF" w:rsidRPr="008D61AD">
              <w:rPr>
                <w:rFonts w:ascii="Times New Roman" w:hAnsi="Times New Roman"/>
                <w:sz w:val="24"/>
                <w:szCs w:val="24"/>
              </w:rPr>
              <w:t>общие ,местные</w:t>
            </w:r>
            <w:proofErr w:type="gramEnd"/>
            <w:r w:rsidR="00B572AF" w:rsidRPr="008D61AD">
              <w:rPr>
                <w:rFonts w:ascii="Times New Roman" w:hAnsi="Times New Roman"/>
                <w:sz w:val="24"/>
                <w:szCs w:val="24"/>
              </w:rPr>
              <w:t xml:space="preserve">  реакции и  осложнений.</w:t>
            </w:r>
          </w:p>
          <w:p w:rsidR="001372ED" w:rsidRPr="008D61AD" w:rsidRDefault="001372ED" w:rsidP="00E57C18">
            <w:pPr>
              <w:tabs>
                <w:tab w:val="left" w:pos="2499"/>
              </w:tabs>
              <w:spacing w:line="234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D61AD">
              <w:rPr>
                <w:rFonts w:ascii="Times New Roman" w:hAnsi="Times New Roman"/>
                <w:sz w:val="24"/>
                <w:szCs w:val="24"/>
              </w:rPr>
              <w:t>принципы  и</w:t>
            </w:r>
            <w:proofErr w:type="gramEnd"/>
            <w:r w:rsidRPr="008D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1AD">
              <w:rPr>
                <w:rFonts w:ascii="Times New Roman" w:hAnsi="Times New Roman"/>
                <w:sz w:val="24"/>
                <w:szCs w:val="24"/>
              </w:rPr>
              <w:t>преимуществы</w:t>
            </w:r>
            <w:proofErr w:type="spellEnd"/>
            <w:r w:rsidRPr="008D61AD">
              <w:rPr>
                <w:rFonts w:ascii="Times New Roman" w:hAnsi="Times New Roman"/>
                <w:sz w:val="24"/>
                <w:szCs w:val="24"/>
              </w:rPr>
              <w:t xml:space="preserve"> по грудному  вскармливанию. </w:t>
            </w:r>
          </w:p>
          <w:p w:rsidR="00E57C18" w:rsidRPr="008D61AD" w:rsidRDefault="00E57C18" w:rsidP="00E57C18">
            <w:pPr>
              <w:tabs>
                <w:tab w:val="left" w:pos="48"/>
                <w:tab w:val="left" w:pos="5088"/>
              </w:tabs>
              <w:spacing w:line="236" w:lineRule="auto"/>
              <w:ind w:left="48"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Умеет</w:t>
            </w:r>
            <w:r w:rsidRPr="008D61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57C18" w:rsidRPr="008D61AD" w:rsidRDefault="00E57C18" w:rsidP="00E57C18">
            <w:pPr>
              <w:tabs>
                <w:tab w:val="left" w:pos="48"/>
                <w:tab w:val="left" w:pos="5088"/>
              </w:tabs>
              <w:spacing w:line="236" w:lineRule="auto"/>
              <w:ind w:left="48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>-организовать проведение иммуно</w:t>
            </w:r>
            <w:r w:rsidR="00B572AF" w:rsidRPr="008D61AD">
              <w:rPr>
                <w:rFonts w:ascii="Times New Roman" w:hAnsi="Times New Roman"/>
                <w:sz w:val="24"/>
                <w:szCs w:val="24"/>
              </w:rPr>
              <w:t>профилактику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 среди взрослого населения и детей с целью </w:t>
            </w:r>
            <w:proofErr w:type="gramStart"/>
            <w:r w:rsidR="00B572AF" w:rsidRPr="008D61AD">
              <w:rPr>
                <w:rFonts w:ascii="Times New Roman" w:hAnsi="Times New Roman"/>
                <w:sz w:val="24"/>
                <w:szCs w:val="24"/>
              </w:rPr>
              <w:t>предупреждения  инфекционных</w:t>
            </w:r>
            <w:proofErr w:type="gramEnd"/>
            <w:r w:rsidR="00B572AF" w:rsidRPr="008D61AD">
              <w:rPr>
                <w:rFonts w:ascii="Times New Roman" w:hAnsi="Times New Roman"/>
                <w:sz w:val="24"/>
                <w:szCs w:val="24"/>
              </w:rPr>
              <w:t xml:space="preserve">  заболеваний</w:t>
            </w:r>
          </w:p>
          <w:p w:rsidR="00E57C18" w:rsidRPr="008D61AD" w:rsidRDefault="00E57C18" w:rsidP="00E57C18">
            <w:pPr>
              <w:tabs>
                <w:tab w:val="left" w:pos="48"/>
                <w:tab w:val="left" w:pos="5088"/>
              </w:tabs>
              <w:spacing w:line="236" w:lineRule="auto"/>
              <w:ind w:left="48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C34F7C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D61AD">
              <w:rPr>
                <w:rFonts w:ascii="Times New Roman" w:hAnsi="Times New Roman"/>
                <w:sz w:val="24"/>
                <w:szCs w:val="24"/>
              </w:rPr>
              <w:t xml:space="preserve">лиц,  </w:t>
            </w:r>
            <w:r w:rsidR="001372ED" w:rsidRPr="008D61AD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="001372ED" w:rsidRPr="008D61AD">
              <w:rPr>
                <w:rFonts w:ascii="Times New Roman" w:hAnsi="Times New Roman"/>
                <w:sz w:val="24"/>
                <w:szCs w:val="24"/>
              </w:rPr>
              <w:t xml:space="preserve">  противопоказаний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 для постановки </w:t>
            </w:r>
            <w:r w:rsidR="001372ED" w:rsidRPr="008D61AD">
              <w:rPr>
                <w:rFonts w:ascii="Times New Roman" w:hAnsi="Times New Roman"/>
                <w:sz w:val="24"/>
                <w:szCs w:val="24"/>
              </w:rPr>
              <w:t>живых вакцин.</w:t>
            </w:r>
          </w:p>
          <w:p w:rsidR="00E57C18" w:rsidRPr="008D61AD" w:rsidRDefault="00E57C18" w:rsidP="00E57C18">
            <w:pPr>
              <w:tabs>
                <w:tab w:val="left" w:pos="5088"/>
              </w:tabs>
              <w:spacing w:line="1" w:lineRule="exact"/>
              <w:ind w:left="48" w:right="72"/>
              <w:rPr>
                <w:rFonts w:ascii="Times New Roman" w:hAnsi="Times New Roman"/>
                <w:sz w:val="24"/>
                <w:szCs w:val="24"/>
              </w:rPr>
            </w:pPr>
          </w:p>
          <w:p w:rsidR="00E57C18" w:rsidRPr="008D61AD" w:rsidRDefault="00E57C18" w:rsidP="00E57C18">
            <w:pPr>
              <w:spacing w:line="0" w:lineRule="atLeast"/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Владеет</w:t>
            </w:r>
            <w:r w:rsidRPr="008D61A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57C18" w:rsidRPr="008D61AD" w:rsidRDefault="00E57C18" w:rsidP="00E57C18">
            <w:pPr>
              <w:spacing w:line="0" w:lineRule="atLeast"/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 xml:space="preserve">-методикой постановки </w:t>
            </w:r>
            <w:r w:rsidR="006623EE" w:rsidRPr="008D61AD">
              <w:rPr>
                <w:rFonts w:ascii="Times New Roman" w:hAnsi="Times New Roman"/>
                <w:sz w:val="24"/>
                <w:szCs w:val="24"/>
              </w:rPr>
              <w:t>профилактических прививок</w:t>
            </w:r>
          </w:p>
          <w:p w:rsidR="00E57C18" w:rsidRPr="008D61AD" w:rsidRDefault="00E57C18" w:rsidP="00E57C18">
            <w:pPr>
              <w:tabs>
                <w:tab w:val="left" w:pos="5088"/>
              </w:tabs>
              <w:spacing w:line="1" w:lineRule="exact"/>
              <w:ind w:left="48" w:right="72"/>
              <w:rPr>
                <w:rFonts w:ascii="Times New Roman" w:hAnsi="Times New Roman"/>
                <w:sz w:val="24"/>
                <w:szCs w:val="24"/>
              </w:rPr>
            </w:pPr>
          </w:p>
          <w:p w:rsidR="00C34F7C" w:rsidRPr="008D61AD" w:rsidRDefault="00C34F7C" w:rsidP="00C34F7C">
            <w:pPr>
              <w:tabs>
                <w:tab w:val="left" w:pos="48"/>
                <w:tab w:val="left" w:pos="5088"/>
              </w:tabs>
              <w:spacing w:line="236" w:lineRule="auto"/>
              <w:ind w:left="48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 xml:space="preserve">-внесением данных профилактических </w:t>
            </w:r>
            <w:proofErr w:type="gramStart"/>
            <w:r w:rsidRPr="008D61AD">
              <w:rPr>
                <w:rFonts w:ascii="Times New Roman" w:hAnsi="Times New Roman"/>
                <w:sz w:val="24"/>
                <w:szCs w:val="24"/>
              </w:rPr>
              <w:t>прививок  в</w:t>
            </w:r>
            <w:proofErr w:type="gramEnd"/>
            <w:r w:rsidRPr="008D61AD">
              <w:rPr>
                <w:rFonts w:ascii="Times New Roman" w:hAnsi="Times New Roman"/>
                <w:sz w:val="24"/>
                <w:szCs w:val="24"/>
              </w:rPr>
              <w:t xml:space="preserve"> учетные формы;</w:t>
            </w:r>
          </w:p>
          <w:p w:rsidR="00E57C18" w:rsidRPr="008D61AD" w:rsidRDefault="00E57C18" w:rsidP="006623EE">
            <w:pPr>
              <w:tabs>
                <w:tab w:val="left" w:pos="2660"/>
                <w:tab w:val="left" w:pos="5088"/>
              </w:tabs>
              <w:spacing w:line="0" w:lineRule="atLeast"/>
              <w:ind w:left="48" w:right="72"/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 xml:space="preserve">- самостоятельным   </w:t>
            </w:r>
            <w:proofErr w:type="gramStart"/>
            <w:r w:rsidRPr="008D61AD">
              <w:rPr>
                <w:rFonts w:ascii="Times New Roman" w:hAnsi="Times New Roman"/>
                <w:sz w:val="24"/>
                <w:szCs w:val="24"/>
              </w:rPr>
              <w:t xml:space="preserve">выполнением  </w:t>
            </w:r>
            <w:r w:rsidR="006623EE" w:rsidRPr="008D61AD">
              <w:rPr>
                <w:rFonts w:ascii="Times New Roman" w:hAnsi="Times New Roman"/>
                <w:sz w:val="24"/>
                <w:szCs w:val="24"/>
              </w:rPr>
              <w:t>правилами</w:t>
            </w:r>
            <w:proofErr w:type="gramEnd"/>
            <w:r w:rsidR="006623EE" w:rsidRPr="008D61AD">
              <w:rPr>
                <w:rFonts w:ascii="Times New Roman" w:hAnsi="Times New Roman"/>
                <w:sz w:val="24"/>
                <w:szCs w:val="24"/>
              </w:rPr>
              <w:t xml:space="preserve">  прикладывания к груди.</w:t>
            </w:r>
          </w:p>
          <w:p w:rsidR="006623EE" w:rsidRPr="008D61AD" w:rsidRDefault="006623EE" w:rsidP="006623EE">
            <w:pPr>
              <w:rPr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>- составлять меню для детей</w:t>
            </w:r>
            <w:r w:rsidR="005D37F8" w:rsidRPr="008D61AD">
              <w:rPr>
                <w:rFonts w:ascii="Times New Roman" w:hAnsi="Times New Roman"/>
                <w:sz w:val="24"/>
                <w:szCs w:val="24"/>
              </w:rPr>
              <w:t xml:space="preserve"> от 6ти месяцев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D61AD">
              <w:rPr>
                <w:rFonts w:ascii="Times New Roman" w:hAnsi="Times New Roman"/>
                <w:sz w:val="24"/>
                <w:szCs w:val="24"/>
              </w:rPr>
              <w:t>здоровому  питанию</w:t>
            </w:r>
            <w:proofErr w:type="gramEnd"/>
            <w:r w:rsidR="005D37F8" w:rsidRPr="008D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B5A" w:rsidTr="00E42FAB">
        <w:trPr>
          <w:trHeight w:val="1278"/>
        </w:trPr>
        <w:tc>
          <w:tcPr>
            <w:tcW w:w="2694" w:type="dxa"/>
          </w:tcPr>
          <w:p w:rsidR="001D4B5A" w:rsidRPr="008D61AD" w:rsidRDefault="005715CA" w:rsidP="008E03C4">
            <w:pPr>
              <w:shd w:val="clear" w:color="auto" w:fill="FFFFFF"/>
              <w:spacing w:before="14"/>
              <w:ind w:right="-143"/>
              <w:jc w:val="center"/>
              <w:rPr>
                <w:b/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lastRenderedPageBreak/>
              <w:t xml:space="preserve"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</w:t>
            </w:r>
            <w:r w:rsidR="008E03C4" w:rsidRPr="008D61AD">
              <w:rPr>
                <w:b/>
                <w:sz w:val="24"/>
                <w:szCs w:val="24"/>
              </w:rPr>
              <w:t>угрожающих жизни ситуациях</w:t>
            </w:r>
          </w:p>
        </w:tc>
        <w:tc>
          <w:tcPr>
            <w:tcW w:w="2410" w:type="dxa"/>
          </w:tcPr>
          <w:p w:rsidR="005715CA" w:rsidRPr="008D61AD" w:rsidRDefault="005715CA" w:rsidP="005715CA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8C4385">
              <w:rPr>
                <w:b/>
                <w:sz w:val="24"/>
                <w:szCs w:val="24"/>
              </w:rPr>
              <w:t>П</w:t>
            </w:r>
            <w:r w:rsidRPr="008C4385">
              <w:rPr>
                <w:b/>
                <w:sz w:val="24"/>
                <w:szCs w:val="24"/>
                <w:lang w:val="ky-KG"/>
              </w:rPr>
              <w:t>К-18</w:t>
            </w:r>
            <w:r w:rsidRPr="008D61AD">
              <w:rPr>
                <w:sz w:val="24"/>
                <w:szCs w:val="24"/>
                <w:lang w:val="ky-KG"/>
              </w:rPr>
              <w:t xml:space="preserve"> - </w:t>
            </w:r>
            <w:r w:rsidRPr="008D61AD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8D61AD">
              <w:rPr>
                <w:sz w:val="24"/>
                <w:szCs w:val="24"/>
                <w:lang w:val="ky-KG"/>
              </w:rPr>
              <w:t>детям</w:t>
            </w:r>
            <w:r w:rsidRPr="008D61AD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715CA" w:rsidRPr="008D61AD" w:rsidRDefault="005715CA" w:rsidP="005715CA">
            <w:pPr>
              <w:shd w:val="clear" w:color="auto" w:fill="FFFFFF"/>
              <w:spacing w:before="14"/>
              <w:ind w:right="-143"/>
              <w:rPr>
                <w:bCs/>
                <w:color w:val="0070C0"/>
                <w:sz w:val="24"/>
                <w:szCs w:val="24"/>
              </w:rPr>
            </w:pPr>
          </w:p>
          <w:p w:rsidR="001D4B5A" w:rsidRPr="008D61AD" w:rsidRDefault="001D4B5A" w:rsidP="005715C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D37F8" w:rsidRPr="008D61AD" w:rsidRDefault="008C4385" w:rsidP="005D3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Род2</w:t>
            </w:r>
            <w:r w:rsidR="005D37F8" w:rsidRPr="008D61AD">
              <w:rPr>
                <w:rFonts w:ascii="Times New Roman" w:hAnsi="Times New Roman"/>
                <w:b/>
                <w:sz w:val="24"/>
                <w:szCs w:val="24"/>
              </w:rPr>
              <w:t xml:space="preserve">-Знает и понимает: </w:t>
            </w:r>
          </w:p>
          <w:p w:rsidR="00C34F7C" w:rsidRDefault="005D37F8" w:rsidP="005D37F8">
            <w:pPr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1AD">
              <w:rPr>
                <w:rFonts w:ascii="Times New Roman" w:hAnsi="Times New Roman"/>
                <w:sz w:val="24"/>
                <w:szCs w:val="24"/>
              </w:rPr>
              <w:t xml:space="preserve">основные  </w:t>
            </w:r>
            <w:r w:rsidR="00C34F7C">
              <w:rPr>
                <w:rFonts w:ascii="Times New Roman" w:hAnsi="Times New Roman"/>
                <w:sz w:val="24"/>
                <w:szCs w:val="24"/>
              </w:rPr>
              <w:t>неотложные</w:t>
            </w:r>
            <w:proofErr w:type="gramEnd"/>
            <w:r w:rsidR="00C34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AD">
              <w:rPr>
                <w:rFonts w:ascii="Times New Roman" w:hAnsi="Times New Roman"/>
                <w:sz w:val="24"/>
                <w:szCs w:val="24"/>
              </w:rPr>
              <w:t xml:space="preserve">лечебные мероприятия </w:t>
            </w:r>
            <w:r w:rsidR="00C34F7C">
              <w:rPr>
                <w:rFonts w:ascii="Times New Roman" w:hAnsi="Times New Roman"/>
                <w:sz w:val="24"/>
                <w:szCs w:val="24"/>
              </w:rPr>
              <w:t>при угрожающих жизни  состояниях.</w:t>
            </w:r>
          </w:p>
          <w:p w:rsidR="00680F2E" w:rsidRDefault="00680F2E" w:rsidP="005D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-сформировать госпитализации больных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экстренном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порядке.</w:t>
            </w:r>
          </w:p>
          <w:p w:rsidR="005D37F8" w:rsidRPr="008D61AD" w:rsidRDefault="005D37F8" w:rsidP="005D37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Умеет: </w:t>
            </w:r>
          </w:p>
          <w:p w:rsidR="005D37F8" w:rsidRPr="008D61AD" w:rsidRDefault="005D37F8" w:rsidP="005D37F8">
            <w:pPr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 xml:space="preserve">-классифицировать больных </w:t>
            </w:r>
            <w:r w:rsidR="008E03C4" w:rsidRPr="008D61A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8E03C4" w:rsidRPr="008D61AD">
              <w:rPr>
                <w:rFonts w:ascii="Times New Roman" w:hAnsi="Times New Roman"/>
                <w:sz w:val="24"/>
                <w:szCs w:val="24"/>
              </w:rPr>
              <w:t>группам  риска</w:t>
            </w:r>
            <w:proofErr w:type="gramEnd"/>
          </w:p>
          <w:p w:rsidR="005D37F8" w:rsidRDefault="00680F2E" w:rsidP="005D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назначи</w:t>
            </w:r>
            <w:r w:rsidR="005D37F8" w:rsidRPr="008D61AD">
              <w:rPr>
                <w:rFonts w:ascii="Times New Roman" w:hAnsi="Times New Roman"/>
                <w:sz w:val="24"/>
                <w:szCs w:val="24"/>
              </w:rPr>
              <w:t>ть лечени</w:t>
            </w:r>
            <w:r w:rsidR="008E03C4" w:rsidRPr="008D61AD">
              <w:rPr>
                <w:rFonts w:ascii="Times New Roman" w:hAnsi="Times New Roman"/>
                <w:sz w:val="24"/>
                <w:szCs w:val="24"/>
              </w:rPr>
              <w:t xml:space="preserve">е в  </w:t>
            </w:r>
            <w:r w:rsidR="005D37F8" w:rsidRPr="008D61AD">
              <w:rPr>
                <w:rFonts w:ascii="Times New Roman" w:hAnsi="Times New Roman"/>
                <w:sz w:val="24"/>
                <w:szCs w:val="24"/>
              </w:rPr>
              <w:t xml:space="preserve"> амбулаторных условиях;</w:t>
            </w:r>
          </w:p>
          <w:p w:rsidR="00127055" w:rsidRPr="008D61AD" w:rsidRDefault="00127055" w:rsidP="005D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интерпретировать полученные лабораторно-инструментальные данные</w:t>
            </w:r>
          </w:p>
          <w:p w:rsidR="005D37F8" w:rsidRPr="008D61AD" w:rsidRDefault="005D37F8" w:rsidP="005D37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Владеет: </w:t>
            </w:r>
          </w:p>
          <w:p w:rsidR="008E03C4" w:rsidRPr="008D61AD" w:rsidRDefault="005D37F8" w:rsidP="005D37F8">
            <w:pPr>
              <w:rPr>
                <w:rFonts w:ascii="Times New Roman" w:hAnsi="Times New Roman"/>
                <w:sz w:val="24"/>
                <w:szCs w:val="24"/>
              </w:rPr>
            </w:pPr>
            <w:r w:rsidRPr="008D61AD">
              <w:rPr>
                <w:rFonts w:ascii="Times New Roman" w:hAnsi="Times New Roman"/>
                <w:color w:val="FF6600"/>
                <w:sz w:val="24"/>
                <w:szCs w:val="24"/>
              </w:rPr>
              <w:t>-</w:t>
            </w:r>
            <w:r w:rsidR="008E03C4" w:rsidRPr="008D61AD">
              <w:rPr>
                <w:rFonts w:ascii="Times New Roman" w:hAnsi="Times New Roman"/>
                <w:sz w:val="24"/>
                <w:szCs w:val="24"/>
              </w:rPr>
              <w:t xml:space="preserve"> оформлением направления на </w:t>
            </w:r>
            <w:r w:rsidR="00680F2E">
              <w:rPr>
                <w:rFonts w:ascii="Times New Roman" w:hAnsi="Times New Roman"/>
                <w:sz w:val="24"/>
                <w:szCs w:val="24"/>
              </w:rPr>
              <w:t xml:space="preserve">госпитализацию и </w:t>
            </w:r>
            <w:r w:rsidR="008E03C4" w:rsidRPr="008D61AD">
              <w:rPr>
                <w:rFonts w:ascii="Times New Roman" w:hAnsi="Times New Roman"/>
                <w:sz w:val="24"/>
                <w:szCs w:val="24"/>
              </w:rPr>
              <w:t xml:space="preserve">консультацию </w:t>
            </w:r>
            <w:proofErr w:type="gramStart"/>
            <w:r w:rsidR="008E03C4" w:rsidRPr="008D61AD">
              <w:rPr>
                <w:rFonts w:ascii="Times New Roman" w:hAnsi="Times New Roman"/>
                <w:sz w:val="24"/>
                <w:szCs w:val="24"/>
              </w:rPr>
              <w:t>к узким специалистом</w:t>
            </w:r>
            <w:proofErr w:type="gramEnd"/>
            <w:r w:rsidR="008E03C4" w:rsidRPr="008D61AD">
              <w:rPr>
                <w:rFonts w:ascii="Times New Roman" w:hAnsi="Times New Roman"/>
                <w:sz w:val="24"/>
                <w:szCs w:val="24"/>
              </w:rPr>
              <w:t xml:space="preserve"> с действующими стандартами медицинской помощи. </w:t>
            </w:r>
          </w:p>
          <w:p w:rsidR="001D4B5A" w:rsidRPr="00E42FAB" w:rsidRDefault="005D37F8" w:rsidP="006E5F15">
            <w:pPr>
              <w:rPr>
                <w:sz w:val="24"/>
                <w:szCs w:val="24"/>
              </w:rPr>
            </w:pPr>
            <w:r w:rsidRPr="008D61AD">
              <w:rPr>
                <w:rFonts w:ascii="Times New Roman" w:hAnsi="Times New Roman"/>
                <w:sz w:val="24"/>
                <w:szCs w:val="24"/>
              </w:rPr>
              <w:t xml:space="preserve">- способностью и готовностью оказать первую </w:t>
            </w:r>
            <w:r w:rsidRPr="00127055">
              <w:rPr>
                <w:sz w:val="24"/>
                <w:szCs w:val="24"/>
              </w:rPr>
              <w:t xml:space="preserve">помощь при </w:t>
            </w:r>
            <w:r w:rsidR="008C4385" w:rsidRPr="00127055">
              <w:rPr>
                <w:sz w:val="24"/>
                <w:szCs w:val="24"/>
              </w:rPr>
              <w:t>неотложных и угрожающих жизни состояниях</w:t>
            </w:r>
            <w:r w:rsidRPr="00127055">
              <w:rPr>
                <w:sz w:val="24"/>
                <w:szCs w:val="24"/>
              </w:rPr>
              <w:t xml:space="preserve">. </w:t>
            </w:r>
          </w:p>
        </w:tc>
      </w:tr>
      <w:tr w:rsidR="002239B6" w:rsidTr="00E42FAB">
        <w:trPr>
          <w:trHeight w:val="6328"/>
        </w:trPr>
        <w:tc>
          <w:tcPr>
            <w:tcW w:w="2694" w:type="dxa"/>
          </w:tcPr>
          <w:p w:rsidR="0090694B" w:rsidRPr="008D61AD" w:rsidRDefault="0090694B" w:rsidP="0090694B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8D61AD">
              <w:rPr>
                <w:b/>
                <w:color w:val="000000"/>
                <w:sz w:val="24"/>
                <w:szCs w:val="24"/>
              </w:rPr>
              <w:t xml:space="preserve">РО 9 - Умеет проводить реабилитационные мероприятия среди взрослого населения, подростков и детей с </w:t>
            </w:r>
            <w:proofErr w:type="gramStart"/>
            <w:r w:rsidRPr="008D61AD">
              <w:rPr>
                <w:b/>
                <w:color w:val="000000"/>
                <w:sz w:val="24"/>
                <w:szCs w:val="24"/>
              </w:rPr>
              <w:t>использованием  средств</w:t>
            </w:r>
            <w:proofErr w:type="gramEnd"/>
            <w:r w:rsidRPr="008D61AD">
              <w:rPr>
                <w:b/>
                <w:color w:val="000000"/>
                <w:sz w:val="24"/>
                <w:szCs w:val="24"/>
              </w:rPr>
              <w:t xml:space="preserve">  лечебной физкультуры, физиотерапии, курортных факторов.</w:t>
            </w:r>
          </w:p>
          <w:p w:rsidR="002239B6" w:rsidRPr="008D61AD" w:rsidRDefault="002239B6" w:rsidP="0090694B">
            <w:pPr>
              <w:pStyle w:val="aa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94B" w:rsidRPr="008D61AD" w:rsidRDefault="0090694B" w:rsidP="0090694B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C4385">
              <w:rPr>
                <w:b/>
                <w:color w:val="000000"/>
                <w:sz w:val="24"/>
                <w:szCs w:val="24"/>
              </w:rPr>
              <w:t>П</w:t>
            </w:r>
            <w:r w:rsidRPr="008C4385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8D61AD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8D61AD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8D61AD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8D61AD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8D61AD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8D61AD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2239B6" w:rsidRPr="008D61AD" w:rsidRDefault="0090694B" w:rsidP="008D61AD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C4385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8D61AD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="00742DFC" w:rsidRPr="008D61AD">
              <w:rPr>
                <w:color w:val="000000"/>
                <w:sz w:val="24"/>
                <w:szCs w:val="24"/>
              </w:rPr>
              <w:t xml:space="preserve">должен </w:t>
            </w:r>
            <w:r w:rsidRPr="008D61AD">
              <w:rPr>
                <w:color w:val="000000"/>
                <w:sz w:val="24"/>
                <w:szCs w:val="24"/>
              </w:rPr>
              <w:t xml:space="preserve">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8D61AD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8D61AD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5244" w:type="dxa"/>
          </w:tcPr>
          <w:p w:rsidR="00E42FAB" w:rsidRDefault="008C4385" w:rsidP="006E5F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Род3</w:t>
            </w:r>
            <w:r w:rsidR="008E03C4" w:rsidRPr="008D61AD">
              <w:rPr>
                <w:sz w:val="24"/>
                <w:szCs w:val="24"/>
              </w:rPr>
              <w:t>-</w:t>
            </w:r>
          </w:p>
          <w:p w:rsidR="008E03C4" w:rsidRPr="00E42FAB" w:rsidRDefault="008E03C4" w:rsidP="006E5F15">
            <w:pPr>
              <w:rPr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t xml:space="preserve">Знает </w:t>
            </w:r>
            <w:proofErr w:type="gramStart"/>
            <w:r w:rsidRPr="008D61AD">
              <w:rPr>
                <w:b/>
                <w:sz w:val="24"/>
                <w:szCs w:val="24"/>
              </w:rPr>
              <w:t>и  понимает</w:t>
            </w:r>
            <w:proofErr w:type="gramEnd"/>
            <w:r w:rsidRPr="008D61AD">
              <w:rPr>
                <w:b/>
                <w:sz w:val="24"/>
                <w:szCs w:val="24"/>
              </w:rPr>
              <w:t>:</w:t>
            </w:r>
          </w:p>
          <w:p w:rsidR="008E03C4" w:rsidRPr="008D61AD" w:rsidRDefault="008E03C4" w:rsidP="008E03C4">
            <w:pPr>
              <w:rPr>
                <w:sz w:val="24"/>
                <w:szCs w:val="24"/>
              </w:rPr>
            </w:pPr>
            <w:r w:rsidRPr="008D61AD">
              <w:rPr>
                <w:sz w:val="24"/>
                <w:szCs w:val="24"/>
              </w:rPr>
              <w:t xml:space="preserve">-виды </w:t>
            </w:r>
            <w:proofErr w:type="gramStart"/>
            <w:r w:rsidRPr="008D61AD">
              <w:rPr>
                <w:sz w:val="24"/>
                <w:szCs w:val="24"/>
              </w:rPr>
              <w:t>реабилитационных  мероприятий</w:t>
            </w:r>
            <w:proofErr w:type="gramEnd"/>
            <w:r w:rsidRPr="008D61AD">
              <w:rPr>
                <w:sz w:val="24"/>
                <w:szCs w:val="24"/>
              </w:rPr>
              <w:t xml:space="preserve"> </w:t>
            </w:r>
            <w:r w:rsidR="00F65D7F" w:rsidRPr="008D61AD">
              <w:rPr>
                <w:sz w:val="24"/>
                <w:szCs w:val="24"/>
              </w:rPr>
              <w:t>при наиболее распространенных патологических  состояниях</w:t>
            </w:r>
          </w:p>
          <w:p w:rsidR="00F65D7F" w:rsidRPr="008D61AD" w:rsidRDefault="00F65D7F" w:rsidP="008E03C4">
            <w:pPr>
              <w:rPr>
                <w:sz w:val="24"/>
                <w:szCs w:val="24"/>
              </w:rPr>
            </w:pPr>
            <w:r w:rsidRPr="008D61AD">
              <w:rPr>
                <w:sz w:val="24"/>
                <w:szCs w:val="24"/>
              </w:rPr>
              <w:t>- основные вопросы экспертизы трудоспособности среди</w:t>
            </w:r>
            <w:r w:rsidR="00127055">
              <w:rPr>
                <w:sz w:val="24"/>
                <w:szCs w:val="24"/>
              </w:rPr>
              <w:t xml:space="preserve"> взрослого и </w:t>
            </w:r>
            <w:proofErr w:type="gramStart"/>
            <w:r w:rsidR="00127055">
              <w:rPr>
                <w:sz w:val="24"/>
                <w:szCs w:val="24"/>
              </w:rPr>
              <w:t>детского</w:t>
            </w:r>
            <w:r w:rsidRPr="008D61AD">
              <w:rPr>
                <w:sz w:val="24"/>
                <w:szCs w:val="24"/>
              </w:rPr>
              <w:t xml:space="preserve">  населения</w:t>
            </w:r>
            <w:proofErr w:type="gramEnd"/>
          </w:p>
          <w:p w:rsidR="00F65D7F" w:rsidRPr="008D61AD" w:rsidRDefault="00F65D7F" w:rsidP="008E03C4">
            <w:pPr>
              <w:rPr>
                <w:b/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t>Умеет:</w:t>
            </w:r>
          </w:p>
          <w:p w:rsidR="00F65D7F" w:rsidRPr="008D61AD" w:rsidRDefault="00F65D7F" w:rsidP="00F65D7F">
            <w:pPr>
              <w:ind w:left="-108"/>
              <w:rPr>
                <w:sz w:val="24"/>
                <w:szCs w:val="24"/>
              </w:rPr>
            </w:pPr>
            <w:r w:rsidRPr="008D61AD">
              <w:rPr>
                <w:sz w:val="24"/>
                <w:szCs w:val="24"/>
              </w:rPr>
              <w:t xml:space="preserve">- </w:t>
            </w:r>
            <w:proofErr w:type="gramStart"/>
            <w:r w:rsidR="008C4385">
              <w:rPr>
                <w:sz w:val="24"/>
                <w:szCs w:val="24"/>
              </w:rPr>
              <w:t xml:space="preserve">определить </w:t>
            </w:r>
            <w:r w:rsidRPr="008D61AD">
              <w:rPr>
                <w:sz w:val="24"/>
                <w:szCs w:val="24"/>
              </w:rPr>
              <w:t xml:space="preserve"> лиц</w:t>
            </w:r>
            <w:proofErr w:type="gramEnd"/>
            <w:r w:rsidRPr="008D61AD">
              <w:rPr>
                <w:sz w:val="24"/>
                <w:szCs w:val="24"/>
              </w:rPr>
              <w:t xml:space="preserve"> , для  проведения реабилитационных  мероприятий</w:t>
            </w:r>
          </w:p>
          <w:p w:rsidR="00127055" w:rsidRDefault="00F65D7F" w:rsidP="00127055">
            <w:pPr>
              <w:rPr>
                <w:sz w:val="24"/>
                <w:szCs w:val="24"/>
              </w:rPr>
            </w:pPr>
            <w:r w:rsidRPr="008D61AD">
              <w:rPr>
                <w:sz w:val="24"/>
                <w:szCs w:val="24"/>
              </w:rPr>
              <w:t xml:space="preserve">- заполнять </w:t>
            </w:r>
            <w:proofErr w:type="gramStart"/>
            <w:r w:rsidRPr="008D61AD">
              <w:rPr>
                <w:sz w:val="24"/>
                <w:szCs w:val="24"/>
              </w:rPr>
              <w:t>нормативную  форму</w:t>
            </w:r>
            <w:proofErr w:type="gramEnd"/>
            <w:r w:rsidRPr="008D61AD">
              <w:rPr>
                <w:sz w:val="24"/>
                <w:szCs w:val="24"/>
              </w:rPr>
              <w:t xml:space="preserve"> для </w:t>
            </w:r>
            <w:r w:rsidR="00742DFC" w:rsidRPr="008D61AD">
              <w:rPr>
                <w:sz w:val="24"/>
                <w:szCs w:val="24"/>
              </w:rPr>
              <w:t>экспертизы трудоспособности</w:t>
            </w:r>
          </w:p>
          <w:p w:rsidR="00127055" w:rsidRPr="008D61AD" w:rsidRDefault="00127055" w:rsidP="00127055">
            <w:pPr>
              <w:rPr>
                <w:sz w:val="24"/>
                <w:szCs w:val="24"/>
              </w:rPr>
            </w:pPr>
            <w:r w:rsidRPr="008D61AD">
              <w:rPr>
                <w:sz w:val="24"/>
                <w:szCs w:val="24"/>
              </w:rPr>
              <w:t xml:space="preserve">- </w:t>
            </w:r>
            <w:proofErr w:type="gramStart"/>
            <w:r w:rsidRPr="008D61AD">
              <w:rPr>
                <w:sz w:val="24"/>
                <w:szCs w:val="24"/>
              </w:rPr>
              <w:t>показаний  и</w:t>
            </w:r>
            <w:proofErr w:type="gramEnd"/>
            <w:r w:rsidRPr="008D61AD">
              <w:rPr>
                <w:sz w:val="24"/>
                <w:szCs w:val="24"/>
              </w:rPr>
              <w:t xml:space="preserve">  противопоказаний к назначению реабилитационных  мероприятий</w:t>
            </w:r>
          </w:p>
          <w:p w:rsidR="00742DFC" w:rsidRPr="008D61AD" w:rsidRDefault="00742DFC" w:rsidP="00127055">
            <w:pPr>
              <w:rPr>
                <w:b/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t>Владеет:</w:t>
            </w:r>
          </w:p>
          <w:p w:rsidR="00742DFC" w:rsidRPr="008D61AD" w:rsidRDefault="00742DFC" w:rsidP="00F65D7F">
            <w:pPr>
              <w:ind w:left="-108"/>
              <w:rPr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8D61AD">
              <w:rPr>
                <w:sz w:val="24"/>
                <w:szCs w:val="24"/>
              </w:rPr>
              <w:t>оформлением  документации</w:t>
            </w:r>
            <w:proofErr w:type="gramEnd"/>
            <w:r w:rsidRPr="008D61AD">
              <w:rPr>
                <w:sz w:val="24"/>
                <w:szCs w:val="24"/>
              </w:rPr>
              <w:t xml:space="preserve"> на экспертизы  трудоспособности</w:t>
            </w:r>
          </w:p>
          <w:p w:rsidR="00127055" w:rsidRDefault="00742DFC" w:rsidP="00127055">
            <w:pPr>
              <w:pStyle w:val="aa"/>
              <w:ind w:left="0"/>
              <w:rPr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t>-</w:t>
            </w:r>
            <w:r w:rsidR="00A64800" w:rsidRPr="008D61AD">
              <w:rPr>
                <w:sz w:val="24"/>
                <w:szCs w:val="24"/>
              </w:rPr>
              <w:t xml:space="preserve">заполнением </w:t>
            </w:r>
            <w:proofErr w:type="gramStart"/>
            <w:r w:rsidR="00A64800" w:rsidRPr="008D61AD">
              <w:rPr>
                <w:sz w:val="24"/>
                <w:szCs w:val="24"/>
              </w:rPr>
              <w:t>нормативную  форму</w:t>
            </w:r>
            <w:proofErr w:type="gramEnd"/>
            <w:r w:rsidR="00A64800" w:rsidRPr="008D61AD">
              <w:rPr>
                <w:sz w:val="24"/>
                <w:szCs w:val="24"/>
              </w:rPr>
              <w:t xml:space="preserve"> для  реабилит</w:t>
            </w:r>
            <w:r w:rsidR="008D61AD" w:rsidRPr="008D61AD">
              <w:rPr>
                <w:sz w:val="24"/>
                <w:szCs w:val="24"/>
              </w:rPr>
              <w:t>ационных  мероприятий</w:t>
            </w:r>
          </w:p>
          <w:p w:rsidR="00742DFC" w:rsidRPr="008D61AD" w:rsidRDefault="00127055" w:rsidP="00E42FA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классифицировать больных по </w:t>
            </w:r>
            <w:proofErr w:type="gramStart"/>
            <w:r>
              <w:rPr>
                <w:sz w:val="24"/>
                <w:szCs w:val="24"/>
              </w:rPr>
              <w:t>группам  инвалидизации</w:t>
            </w:r>
            <w:proofErr w:type="gramEnd"/>
            <w:r>
              <w:rPr>
                <w:sz w:val="24"/>
                <w:szCs w:val="24"/>
              </w:rPr>
              <w:t xml:space="preserve"> среди  взрослого и  детского  населения.</w:t>
            </w:r>
          </w:p>
        </w:tc>
      </w:tr>
      <w:tr w:rsidR="002239B6" w:rsidTr="00E42FAB">
        <w:tc>
          <w:tcPr>
            <w:tcW w:w="2694" w:type="dxa"/>
          </w:tcPr>
          <w:p w:rsidR="0090694B" w:rsidRPr="008D61AD" w:rsidRDefault="0090694B" w:rsidP="0090694B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8D61AD">
              <w:rPr>
                <w:b/>
                <w:color w:val="000000"/>
                <w:sz w:val="24"/>
                <w:szCs w:val="24"/>
              </w:rPr>
              <w:t>РО10 - Владеет навыками менед</w:t>
            </w:r>
            <w:r w:rsidR="00E42FAB">
              <w:rPr>
                <w:b/>
                <w:color w:val="000000"/>
                <w:sz w:val="24"/>
                <w:szCs w:val="24"/>
              </w:rPr>
              <w:t xml:space="preserve">жмента в системе </w:t>
            </w:r>
            <w:proofErr w:type="spellStart"/>
            <w:r w:rsidR="00E42FAB">
              <w:rPr>
                <w:b/>
                <w:color w:val="000000"/>
                <w:sz w:val="24"/>
                <w:szCs w:val="24"/>
              </w:rPr>
              <w:t>здравоохранени</w:t>
            </w:r>
            <w:proofErr w:type="spellEnd"/>
            <w:r w:rsidRPr="008D61AD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D61AD">
              <w:rPr>
                <w:b/>
                <w:color w:val="000000"/>
                <w:sz w:val="24"/>
                <w:szCs w:val="24"/>
              </w:rPr>
              <w:t>вести  учетно</w:t>
            </w:r>
            <w:proofErr w:type="gramEnd"/>
            <w:r w:rsidRPr="008D61AD">
              <w:rPr>
                <w:b/>
                <w:color w:val="000000"/>
                <w:sz w:val="24"/>
                <w:szCs w:val="24"/>
              </w:rPr>
              <w:t>- отчетную документацию, анализировать статистические данные.</w:t>
            </w:r>
          </w:p>
          <w:p w:rsidR="002239B6" w:rsidRPr="008D61AD" w:rsidRDefault="002239B6" w:rsidP="002239B6">
            <w:pPr>
              <w:pStyle w:val="aa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94B" w:rsidRPr="008D61AD" w:rsidRDefault="0090694B" w:rsidP="0090694B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C4385">
              <w:rPr>
                <w:b/>
                <w:color w:val="000000"/>
                <w:sz w:val="24"/>
                <w:szCs w:val="24"/>
                <w:lang w:val="ky-KG"/>
              </w:rPr>
              <w:t>ПК-23</w:t>
            </w:r>
            <w:r w:rsidRPr="008D61AD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8D61AD">
              <w:rPr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2239B6" w:rsidRPr="008D61AD" w:rsidRDefault="002239B6" w:rsidP="002239B6">
            <w:pPr>
              <w:pStyle w:val="aa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39B6" w:rsidRPr="008D61AD" w:rsidRDefault="002239B6" w:rsidP="002239B6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A1757" w:rsidRPr="00E42FAB" w:rsidRDefault="00442A0E" w:rsidP="009A17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Род4</w:t>
            </w:r>
            <w:r w:rsidR="009A1757">
              <w:rPr>
                <w:sz w:val="24"/>
                <w:szCs w:val="24"/>
              </w:rPr>
              <w:t>-</w:t>
            </w:r>
            <w:r w:rsidR="009A1757" w:rsidRPr="008D61AD">
              <w:rPr>
                <w:b/>
                <w:sz w:val="24"/>
                <w:szCs w:val="24"/>
              </w:rPr>
              <w:t xml:space="preserve">Знает </w:t>
            </w:r>
            <w:proofErr w:type="gramStart"/>
            <w:r w:rsidR="009A1757" w:rsidRPr="008D61AD">
              <w:rPr>
                <w:b/>
                <w:sz w:val="24"/>
                <w:szCs w:val="24"/>
              </w:rPr>
              <w:t>и  понимает</w:t>
            </w:r>
            <w:proofErr w:type="gramEnd"/>
            <w:r w:rsidR="009A1757" w:rsidRPr="008D61AD">
              <w:rPr>
                <w:b/>
                <w:sz w:val="24"/>
                <w:szCs w:val="24"/>
              </w:rPr>
              <w:t>:</w:t>
            </w:r>
          </w:p>
          <w:p w:rsidR="0024678B" w:rsidRDefault="0024678B" w:rsidP="009A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перечень </w:t>
            </w:r>
            <w:proofErr w:type="gramStart"/>
            <w:r>
              <w:rPr>
                <w:sz w:val="24"/>
                <w:szCs w:val="24"/>
              </w:rPr>
              <w:t>нормативных  амбулаторных</w:t>
            </w:r>
            <w:proofErr w:type="gramEnd"/>
            <w:r>
              <w:rPr>
                <w:sz w:val="24"/>
                <w:szCs w:val="24"/>
              </w:rPr>
              <w:t xml:space="preserve"> документаций</w:t>
            </w:r>
          </w:p>
          <w:p w:rsidR="0024678B" w:rsidRDefault="0024678B" w:rsidP="009A1757">
            <w:pPr>
              <w:rPr>
                <w:b/>
                <w:sz w:val="24"/>
                <w:szCs w:val="24"/>
              </w:rPr>
            </w:pPr>
            <w:r w:rsidRPr="0024678B">
              <w:rPr>
                <w:b/>
                <w:sz w:val="24"/>
                <w:szCs w:val="24"/>
              </w:rPr>
              <w:t>Умеет:</w:t>
            </w:r>
          </w:p>
          <w:p w:rsidR="0024678B" w:rsidRDefault="0024678B" w:rsidP="009A1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заполнять </w:t>
            </w:r>
            <w:proofErr w:type="gramStart"/>
            <w:r>
              <w:rPr>
                <w:sz w:val="24"/>
                <w:szCs w:val="24"/>
              </w:rPr>
              <w:t>нормативные  документы</w:t>
            </w:r>
            <w:proofErr w:type="gramEnd"/>
            <w:r>
              <w:rPr>
                <w:sz w:val="24"/>
                <w:szCs w:val="24"/>
              </w:rPr>
              <w:t xml:space="preserve"> детского и  взрослого  населения</w:t>
            </w:r>
          </w:p>
          <w:p w:rsidR="009A1757" w:rsidRDefault="008C4385" w:rsidP="006E5F15">
            <w:pPr>
              <w:rPr>
                <w:b/>
                <w:sz w:val="24"/>
                <w:szCs w:val="24"/>
              </w:rPr>
            </w:pPr>
            <w:r w:rsidRPr="008D61AD">
              <w:rPr>
                <w:b/>
                <w:sz w:val="24"/>
                <w:szCs w:val="24"/>
              </w:rPr>
              <w:t>Владеет:</w:t>
            </w:r>
          </w:p>
          <w:p w:rsidR="008C4385" w:rsidRPr="008D61AD" w:rsidRDefault="008C4385" w:rsidP="00127055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33F77">
              <w:rPr>
                <w:sz w:val="24"/>
                <w:szCs w:val="24"/>
              </w:rPr>
              <w:t xml:space="preserve"> работать с </w:t>
            </w:r>
            <w:proofErr w:type="gramStart"/>
            <w:r w:rsidR="00633F77">
              <w:rPr>
                <w:sz w:val="24"/>
                <w:szCs w:val="24"/>
              </w:rPr>
              <w:t>нормативными  документами</w:t>
            </w:r>
            <w:proofErr w:type="gramEnd"/>
            <w:r w:rsidR="00633F77">
              <w:rPr>
                <w:sz w:val="24"/>
                <w:szCs w:val="24"/>
              </w:rPr>
              <w:t xml:space="preserve"> и принципами работы в ЦСМ           </w:t>
            </w:r>
          </w:p>
        </w:tc>
      </w:tr>
    </w:tbl>
    <w:p w:rsidR="00B36016" w:rsidRDefault="00B36016" w:rsidP="00BA3D23">
      <w:pPr>
        <w:rPr>
          <w:b/>
          <w:sz w:val="24"/>
          <w:szCs w:val="24"/>
        </w:rPr>
        <w:sectPr w:rsidR="00B36016" w:rsidSect="009E4B58">
          <w:pgSz w:w="11906" w:h="16838"/>
          <w:pgMar w:top="851" w:right="1416" w:bottom="851" w:left="1560" w:header="708" w:footer="708" w:gutter="0"/>
          <w:cols w:space="708"/>
          <w:docGrid w:linePitch="360"/>
        </w:sectPr>
      </w:pPr>
    </w:p>
    <w:p w:rsidR="00BA3D23" w:rsidRPr="00F72AED" w:rsidRDefault="00F72AED" w:rsidP="00BA3D23">
      <w:pPr>
        <w:rPr>
          <w:b/>
          <w:sz w:val="24"/>
          <w:szCs w:val="24"/>
        </w:rPr>
      </w:pPr>
      <w:r w:rsidRPr="00F72AED">
        <w:rPr>
          <w:b/>
          <w:sz w:val="24"/>
          <w:szCs w:val="24"/>
        </w:rPr>
        <w:lastRenderedPageBreak/>
        <w:t xml:space="preserve">3. Место </w:t>
      </w:r>
      <w:r w:rsidR="00664182">
        <w:rPr>
          <w:b/>
          <w:sz w:val="24"/>
          <w:szCs w:val="24"/>
        </w:rPr>
        <w:t>дисциплины</w:t>
      </w:r>
      <w:r w:rsidRPr="00F72AED">
        <w:rPr>
          <w:b/>
          <w:sz w:val="24"/>
          <w:szCs w:val="24"/>
        </w:rPr>
        <w:t xml:space="preserve"> </w:t>
      </w:r>
      <w:proofErr w:type="gramStart"/>
      <w:r w:rsidRPr="00F72AED">
        <w:rPr>
          <w:b/>
          <w:sz w:val="24"/>
          <w:szCs w:val="24"/>
        </w:rPr>
        <w:t>в  структуре</w:t>
      </w:r>
      <w:proofErr w:type="gramEnd"/>
      <w:r w:rsidRPr="00F72AED">
        <w:rPr>
          <w:b/>
          <w:sz w:val="24"/>
          <w:szCs w:val="24"/>
        </w:rPr>
        <w:t xml:space="preserve">  ООП </w:t>
      </w:r>
    </w:p>
    <w:p w:rsidR="00F72AED" w:rsidRPr="007B2E6C" w:rsidRDefault="00F72AED" w:rsidP="00BA3D23">
      <w:pPr>
        <w:rPr>
          <w:sz w:val="28"/>
          <w:szCs w:val="28"/>
        </w:rPr>
      </w:pPr>
      <w:r w:rsidRPr="007B2E6C">
        <w:rPr>
          <w:sz w:val="28"/>
          <w:szCs w:val="28"/>
        </w:rPr>
        <w:t xml:space="preserve">Дисциплина «Семейная  медицина»  относится  к  дисциплинам </w:t>
      </w:r>
      <w:r w:rsidR="00D84DF8" w:rsidRPr="007B2E6C">
        <w:rPr>
          <w:sz w:val="28"/>
          <w:szCs w:val="28"/>
        </w:rPr>
        <w:t>вузовского</w:t>
      </w:r>
      <w:r w:rsidRPr="007B2E6C">
        <w:rPr>
          <w:sz w:val="28"/>
          <w:szCs w:val="28"/>
        </w:rPr>
        <w:t xml:space="preserve">  компонент</w:t>
      </w:r>
      <w:r w:rsidR="00D84DF8" w:rsidRPr="007B2E6C">
        <w:rPr>
          <w:sz w:val="28"/>
          <w:szCs w:val="28"/>
        </w:rPr>
        <w:t xml:space="preserve">а </w:t>
      </w:r>
      <w:r w:rsidRPr="007B2E6C">
        <w:rPr>
          <w:sz w:val="28"/>
          <w:szCs w:val="28"/>
        </w:rPr>
        <w:t>вариативной  части  цикла профессиональных дисциплин</w:t>
      </w:r>
      <w:r w:rsidR="00C1181C" w:rsidRPr="007B2E6C">
        <w:rPr>
          <w:sz w:val="28"/>
          <w:szCs w:val="28"/>
        </w:rPr>
        <w:t xml:space="preserve"> (В.3.1.1) , обеспечивающих врачей общей практики в области </w:t>
      </w:r>
      <w:proofErr w:type="spellStart"/>
      <w:r w:rsidR="00C1181C" w:rsidRPr="007B2E6C">
        <w:rPr>
          <w:sz w:val="28"/>
          <w:szCs w:val="28"/>
        </w:rPr>
        <w:t>здровоохранении.Изучение</w:t>
      </w:r>
      <w:proofErr w:type="spellEnd"/>
      <w:r w:rsidR="00C1181C" w:rsidRPr="007B2E6C">
        <w:rPr>
          <w:sz w:val="28"/>
          <w:szCs w:val="28"/>
        </w:rPr>
        <w:t xml:space="preserve">  данной  дисциплины  базируются на  дисциплинах профессионального  цикла (С.3) таких как </w:t>
      </w:r>
      <w:r w:rsidR="00D84DF8" w:rsidRPr="007B2E6C">
        <w:rPr>
          <w:sz w:val="28"/>
          <w:szCs w:val="28"/>
        </w:rPr>
        <w:t>«Внутренние  болезни», «Детские болезни», «Акушерство и гинекология».</w:t>
      </w:r>
    </w:p>
    <w:p w:rsidR="00D84DF8" w:rsidRPr="007B2E6C" w:rsidRDefault="00D84DF8" w:rsidP="00BA3D23">
      <w:pPr>
        <w:rPr>
          <w:b/>
          <w:sz w:val="28"/>
          <w:szCs w:val="28"/>
        </w:rPr>
      </w:pPr>
      <w:r w:rsidRPr="007B2E6C">
        <w:rPr>
          <w:b/>
          <w:sz w:val="28"/>
          <w:szCs w:val="28"/>
        </w:rPr>
        <w:t xml:space="preserve">4. </w:t>
      </w:r>
      <w:proofErr w:type="gramStart"/>
      <w:r w:rsidRPr="007B2E6C">
        <w:rPr>
          <w:b/>
          <w:sz w:val="28"/>
          <w:szCs w:val="28"/>
        </w:rPr>
        <w:t>Карта  компетенции</w:t>
      </w:r>
      <w:proofErr w:type="gramEnd"/>
      <w:r w:rsidRPr="007B2E6C">
        <w:rPr>
          <w:b/>
          <w:sz w:val="28"/>
          <w:szCs w:val="28"/>
        </w:rPr>
        <w:t xml:space="preserve">  дисциплины СМ</w:t>
      </w:r>
    </w:p>
    <w:tbl>
      <w:tblPr>
        <w:tblStyle w:val="a9"/>
        <w:tblW w:w="14750" w:type="dxa"/>
        <w:tblLook w:val="04A0" w:firstRow="1" w:lastRow="0" w:firstColumn="1" w:lastColumn="0" w:noHBand="0" w:noVBand="1"/>
      </w:tblPr>
      <w:tblGrid>
        <w:gridCol w:w="628"/>
        <w:gridCol w:w="8639"/>
        <w:gridCol w:w="831"/>
        <w:gridCol w:w="831"/>
        <w:gridCol w:w="830"/>
        <w:gridCol w:w="831"/>
        <w:gridCol w:w="831"/>
        <w:gridCol w:w="1329"/>
      </w:tblGrid>
      <w:tr w:rsidR="00633F77" w:rsidTr="00633F77">
        <w:trPr>
          <w:trHeight w:val="929"/>
        </w:trPr>
        <w:tc>
          <w:tcPr>
            <w:tcW w:w="628" w:type="dxa"/>
          </w:tcPr>
          <w:p w:rsidR="00633F77" w:rsidRDefault="00633F77" w:rsidP="00BA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39" w:type="dxa"/>
            <w:tcBorders>
              <w:tl2br w:val="single" w:sz="4" w:space="0" w:color="auto"/>
            </w:tcBorders>
          </w:tcPr>
          <w:p w:rsidR="00633F77" w:rsidRPr="007B2E6C" w:rsidRDefault="00633F77" w:rsidP="00BA3D23">
            <w:pPr>
              <w:rPr>
                <w:b/>
                <w:sz w:val="28"/>
                <w:szCs w:val="28"/>
              </w:rPr>
            </w:pPr>
            <w:r w:rsidRPr="007B2E6C">
              <w:rPr>
                <w:b/>
                <w:sz w:val="28"/>
                <w:szCs w:val="28"/>
              </w:rPr>
              <w:t>Компетенции</w:t>
            </w:r>
          </w:p>
          <w:p w:rsidR="00633F77" w:rsidRPr="00730836" w:rsidRDefault="00633F77" w:rsidP="00BA3D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831" w:type="dxa"/>
          </w:tcPr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</w:t>
            </w:r>
          </w:p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</w:t>
            </w:r>
          </w:p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</w:t>
            </w:r>
          </w:p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</w:t>
            </w:r>
          </w:p>
          <w:p w:rsidR="00633F77" w:rsidRDefault="00633F77" w:rsidP="00001C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633F77" w:rsidRDefault="00633F77" w:rsidP="00007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</w:t>
            </w:r>
          </w:p>
          <w:p w:rsidR="00633F77" w:rsidRDefault="00633F77" w:rsidP="00007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9" w:type="dxa"/>
          </w:tcPr>
          <w:p w:rsidR="00633F77" w:rsidRDefault="00633F77" w:rsidP="00BA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633F77" w:rsidRDefault="00633F77" w:rsidP="00BA3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комп-</w:t>
            </w:r>
          </w:p>
          <w:p w:rsidR="00633F77" w:rsidRDefault="00633F77" w:rsidP="00BA3D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E82969" w:rsidTr="009E4B58">
        <w:trPr>
          <w:trHeight w:val="153"/>
        </w:trPr>
        <w:tc>
          <w:tcPr>
            <w:tcW w:w="14750" w:type="dxa"/>
            <w:gridSpan w:val="8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11- семестр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 w:rsidRPr="00AF7FAD">
              <w:rPr>
                <w:sz w:val="24"/>
                <w:szCs w:val="24"/>
              </w:rPr>
              <w:t>семейной медицины</w:t>
            </w:r>
            <w:r>
              <w:rPr>
                <w:sz w:val="24"/>
                <w:szCs w:val="24"/>
              </w:rPr>
              <w:t>.</w:t>
            </w:r>
            <w:r w:rsidRPr="00AF7FAD">
              <w:rPr>
                <w:sz w:val="24"/>
                <w:szCs w:val="24"/>
              </w:rPr>
              <w:t xml:space="preserve"> Принципы</w:t>
            </w:r>
            <w:r>
              <w:rPr>
                <w:sz w:val="24"/>
                <w:szCs w:val="24"/>
              </w:rPr>
              <w:t xml:space="preserve"> семейной медицины. О</w:t>
            </w:r>
            <w:r w:rsidRPr="00AF7FAD">
              <w:rPr>
                <w:sz w:val="24"/>
                <w:szCs w:val="24"/>
              </w:rPr>
              <w:t xml:space="preserve">сновные функциональные </w:t>
            </w:r>
            <w:proofErr w:type="gramStart"/>
            <w:r w:rsidRPr="00AF7FAD">
              <w:rPr>
                <w:sz w:val="24"/>
                <w:szCs w:val="24"/>
              </w:rPr>
              <w:t>обязанности  семейного</w:t>
            </w:r>
            <w:proofErr w:type="gramEnd"/>
            <w:r w:rsidRPr="00AF7FAD">
              <w:rPr>
                <w:sz w:val="24"/>
                <w:szCs w:val="24"/>
              </w:rPr>
              <w:t xml:space="preserve"> </w:t>
            </w:r>
            <w:proofErr w:type="spellStart"/>
            <w:r w:rsidRPr="00AF7FAD">
              <w:rPr>
                <w:sz w:val="24"/>
                <w:szCs w:val="24"/>
              </w:rPr>
              <w:t>врача.Диспансеризация</w:t>
            </w:r>
            <w:proofErr w:type="spellEnd"/>
            <w:r>
              <w:rPr>
                <w:sz w:val="24"/>
                <w:szCs w:val="24"/>
              </w:rPr>
              <w:t xml:space="preserve"> и «Д» группы. Порядок выдачи больничных листов. Инвалидность. 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39" w:type="dxa"/>
          </w:tcPr>
          <w:p w:rsidR="00E82969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амбулатория в условиях ГСВ и ЦСМ.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Дородовое наблюдение </w:t>
            </w:r>
            <w:proofErr w:type="gramStart"/>
            <w:r>
              <w:rPr>
                <w:sz w:val="24"/>
                <w:szCs w:val="24"/>
              </w:rPr>
              <w:t>беременных  с</w:t>
            </w:r>
            <w:proofErr w:type="gramEnd"/>
            <w:r>
              <w:rPr>
                <w:sz w:val="24"/>
                <w:szCs w:val="24"/>
              </w:rPr>
              <w:t xml:space="preserve"> физиологической  беременности.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9" w:type="dxa"/>
          </w:tcPr>
          <w:p w:rsidR="00E82969" w:rsidRDefault="00E82969" w:rsidP="00E829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Дородовое наблюдение </w:t>
            </w:r>
            <w:proofErr w:type="gramStart"/>
            <w:r>
              <w:rPr>
                <w:sz w:val="24"/>
                <w:szCs w:val="24"/>
              </w:rPr>
              <w:t>беременных  с</w:t>
            </w:r>
            <w:proofErr w:type="gramEnd"/>
            <w:r>
              <w:rPr>
                <w:sz w:val="24"/>
                <w:szCs w:val="24"/>
              </w:rPr>
              <w:t xml:space="preserve"> патологическим состоянием во время  беременности.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9" w:type="dxa"/>
          </w:tcPr>
          <w:p w:rsidR="00E82969" w:rsidRDefault="00E82969" w:rsidP="00E829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беременных женщин с </w:t>
            </w:r>
            <w:proofErr w:type="spellStart"/>
            <w:r>
              <w:rPr>
                <w:sz w:val="24"/>
                <w:szCs w:val="24"/>
              </w:rPr>
              <w:t>экстрагенитальной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патологией(</w:t>
            </w:r>
            <w:proofErr w:type="gramEnd"/>
            <w:r>
              <w:rPr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sz w:val="24"/>
                <w:szCs w:val="24"/>
              </w:rPr>
              <w:t>пиелонефрит,эндемический</w:t>
            </w:r>
            <w:proofErr w:type="spellEnd"/>
            <w:r>
              <w:rPr>
                <w:sz w:val="24"/>
                <w:szCs w:val="24"/>
              </w:rPr>
              <w:t xml:space="preserve"> зоб, гипертоническая болезнь,)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9" w:type="dxa"/>
          </w:tcPr>
          <w:p w:rsidR="00E82969" w:rsidRDefault="00E82969" w:rsidP="00E8296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беременных женщин с </w:t>
            </w:r>
            <w:proofErr w:type="spellStart"/>
            <w:r>
              <w:rPr>
                <w:sz w:val="24"/>
                <w:szCs w:val="24"/>
              </w:rPr>
              <w:t>экстрагенитальной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патологией(</w:t>
            </w:r>
            <w:proofErr w:type="gramEnd"/>
            <w:r>
              <w:rPr>
                <w:sz w:val="24"/>
                <w:szCs w:val="24"/>
              </w:rPr>
              <w:t>ЖДА, сахарный диабет,)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82969" w:rsidTr="00AD3B3B">
        <w:trPr>
          <w:trHeight w:val="377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Психомоторное развитие ребенка до 5 лет. Приказ 585 Приказ №33 КР. 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AD3B3B">
        <w:trPr>
          <w:trHeight w:val="41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Психомоторное развитие ребенка до 5 лет. Приказ 585 Приказ №33 КР. 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AD3B3B">
        <w:trPr>
          <w:trHeight w:val="41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Вскармливание: грудное и искусственное. Прикорм. Правила введения прикорма.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82969" w:rsidTr="00AD3B3B">
        <w:trPr>
          <w:trHeight w:val="41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639" w:type="dxa"/>
          </w:tcPr>
          <w:p w:rsidR="00E82969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518">
              <w:rPr>
                <w:b/>
                <w:sz w:val="24"/>
                <w:szCs w:val="24"/>
              </w:rPr>
              <w:t>Модуль 1.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</w:tr>
      <w:tr w:rsidR="00E82969" w:rsidTr="00633F77">
        <w:trPr>
          <w:trHeight w:val="657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39" w:type="dxa"/>
          </w:tcPr>
          <w:p w:rsidR="00E82969" w:rsidRDefault="00E82969" w:rsidP="00E8296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Иммунизация.Календарь</w:t>
            </w:r>
            <w:proofErr w:type="spellEnd"/>
            <w:r>
              <w:rPr>
                <w:sz w:val="24"/>
                <w:szCs w:val="24"/>
              </w:rPr>
              <w:t xml:space="preserve"> профилактических прививок.</w:t>
            </w:r>
          </w:p>
          <w:p w:rsidR="00E82969" w:rsidRDefault="00E82969" w:rsidP="00E8296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Показание и противопоказание к вакцинации. местные и общие реакции после вакцинации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917C81">
        <w:trPr>
          <w:trHeight w:val="50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639" w:type="dxa"/>
          </w:tcPr>
          <w:p w:rsidR="00E82969" w:rsidRDefault="00E82969" w:rsidP="00E8296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Иммунизация.Календарь</w:t>
            </w:r>
            <w:proofErr w:type="spellEnd"/>
            <w:r>
              <w:rPr>
                <w:sz w:val="24"/>
                <w:szCs w:val="24"/>
              </w:rPr>
              <w:t xml:space="preserve"> профилактических прививок.</w:t>
            </w:r>
          </w:p>
          <w:p w:rsidR="00E82969" w:rsidRDefault="00E82969" w:rsidP="00E8296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Показание и противопоказание к вакцинации. местные и общие реакции после вакцинации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ИВБДВ. Оценка состояния ребенка в возрасте от 2 мес. до 5 </w:t>
            </w:r>
            <w:proofErr w:type="gramStart"/>
            <w:r>
              <w:rPr>
                <w:sz w:val="24"/>
                <w:szCs w:val="24"/>
              </w:rPr>
              <w:t>лет(</w:t>
            </w:r>
            <w:proofErr w:type="gramEnd"/>
            <w:r>
              <w:rPr>
                <w:sz w:val="24"/>
                <w:szCs w:val="24"/>
              </w:rPr>
              <w:t>кашель, диарея)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ИВБДВ. Оценка состояния ребенка в возрасте от 2 мес. до 5 </w:t>
            </w:r>
            <w:proofErr w:type="gramStart"/>
            <w:r>
              <w:rPr>
                <w:sz w:val="24"/>
                <w:szCs w:val="24"/>
              </w:rPr>
              <w:t>лет.(</w:t>
            </w:r>
            <w:proofErr w:type="gramEnd"/>
            <w:r>
              <w:rPr>
                <w:sz w:val="24"/>
                <w:szCs w:val="24"/>
              </w:rPr>
              <w:t>лихорадка, боль в горле и боль в ухе )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инфекции (Корь, коклюш, дифтерия, краснуха, скарлатина). Эпидемический паротит.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39" w:type="dxa"/>
          </w:tcPr>
          <w:p w:rsidR="00E82969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19. Введение больных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уровне ЦСМ .Протокол №5. Приказ №950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639" w:type="dxa"/>
          </w:tcPr>
          <w:p w:rsidR="00E82969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больных с </w:t>
            </w:r>
            <w:proofErr w:type="spellStart"/>
            <w:r>
              <w:rPr>
                <w:sz w:val="24"/>
                <w:szCs w:val="24"/>
              </w:rPr>
              <w:t>постковидным</w:t>
            </w:r>
            <w:proofErr w:type="spellEnd"/>
            <w:r>
              <w:rPr>
                <w:sz w:val="24"/>
                <w:szCs w:val="24"/>
              </w:rPr>
              <w:t xml:space="preserve"> синдромом в амбулаторных условиях.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53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39" w:type="dxa"/>
          </w:tcPr>
          <w:p w:rsidR="00E82969" w:rsidRPr="007143B5" w:rsidRDefault="00E82969" w:rsidP="00E829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Кашель и экспираторная одышка в практике семейного врача. Пневмония Бронхиальная астма. ХОБЛ.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62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Лор заболевании в </w:t>
            </w:r>
            <w:proofErr w:type="gramStart"/>
            <w:r>
              <w:rPr>
                <w:sz w:val="24"/>
                <w:szCs w:val="24"/>
              </w:rPr>
              <w:t>практике  семейного</w:t>
            </w:r>
            <w:proofErr w:type="gramEnd"/>
            <w:r>
              <w:rPr>
                <w:sz w:val="24"/>
                <w:szCs w:val="24"/>
              </w:rPr>
              <w:t xml:space="preserve">  врача.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2969" w:rsidTr="00633F77">
        <w:trPr>
          <w:trHeight w:val="162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639" w:type="dxa"/>
          </w:tcPr>
          <w:p w:rsidR="00E82969" w:rsidRDefault="00E82969" w:rsidP="00E82969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</w:tr>
      <w:tr w:rsidR="00E82969" w:rsidTr="009E4B58">
        <w:trPr>
          <w:trHeight w:val="162"/>
        </w:trPr>
        <w:tc>
          <w:tcPr>
            <w:tcW w:w="14750" w:type="dxa"/>
            <w:gridSpan w:val="8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12-семестр</w:t>
            </w:r>
          </w:p>
        </w:tc>
      </w:tr>
      <w:tr w:rsidR="00E82969" w:rsidTr="00633F77">
        <w:trPr>
          <w:trHeight w:val="162"/>
        </w:trPr>
        <w:tc>
          <w:tcPr>
            <w:tcW w:w="628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9" w:type="dxa"/>
          </w:tcPr>
          <w:p w:rsidR="00E82969" w:rsidRPr="007B2E6C" w:rsidRDefault="00E82969" w:rsidP="00E8296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артериальной гипертензии.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E82969" w:rsidRDefault="00E82969" w:rsidP="00E82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39" w:type="dxa"/>
          </w:tcPr>
          <w:p w:rsidR="004F6579" w:rsidRPr="00131A63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болей в левой половине грудной клетки. ОКС.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39" w:type="dxa"/>
          </w:tcPr>
          <w:p w:rsidR="004F6579" w:rsidRPr="007B2E6C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Хроническая сердечная </w:t>
            </w:r>
            <w:proofErr w:type="spellStart"/>
            <w:proofErr w:type="gramStart"/>
            <w:r>
              <w:rPr>
                <w:sz w:val="24"/>
                <w:szCs w:val="24"/>
              </w:rPr>
              <w:t>недостаточность.Застойная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сердечная недостаточность: диагностика и лечение в условиях ПМСП. 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9" w:type="dxa"/>
          </w:tcPr>
          <w:p w:rsidR="004F6579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 в </w:t>
            </w:r>
            <w:proofErr w:type="spellStart"/>
            <w:r>
              <w:rPr>
                <w:sz w:val="24"/>
                <w:szCs w:val="24"/>
              </w:rPr>
              <w:t>эпигастрии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диспептический</w:t>
            </w:r>
            <w:proofErr w:type="spellEnd"/>
            <w:r>
              <w:rPr>
                <w:sz w:val="24"/>
                <w:szCs w:val="24"/>
              </w:rPr>
              <w:t xml:space="preserve"> синдром. </w:t>
            </w:r>
            <w:proofErr w:type="spellStart"/>
            <w:r>
              <w:rPr>
                <w:sz w:val="24"/>
                <w:szCs w:val="24"/>
              </w:rPr>
              <w:t>СРК.Дисбактериоз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39" w:type="dxa"/>
          </w:tcPr>
          <w:p w:rsidR="004F6579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 в </w:t>
            </w:r>
            <w:proofErr w:type="gramStart"/>
            <w:r>
              <w:rPr>
                <w:sz w:val="24"/>
                <w:szCs w:val="24"/>
              </w:rPr>
              <w:t>правом  подреберье</w:t>
            </w:r>
            <w:proofErr w:type="gramEnd"/>
            <w:r>
              <w:rPr>
                <w:sz w:val="24"/>
                <w:szCs w:val="24"/>
              </w:rPr>
              <w:t xml:space="preserve"> в практике семейного врача.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9" w:type="dxa"/>
          </w:tcPr>
          <w:p w:rsidR="004F6579" w:rsidRPr="0033105E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Синдром гипергликемии и зоб в практике семейного врача. Сахарный диабет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типа.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39" w:type="dxa"/>
          </w:tcPr>
          <w:p w:rsidR="004F6579" w:rsidRPr="007B2E6C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щитовидной железы, паращитовидных желез и надпочечников.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39" w:type="dxa"/>
          </w:tcPr>
          <w:p w:rsidR="004F6579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Анемия в практике семейного врача. Железодефицитная анемия. </w:t>
            </w:r>
            <w:proofErr w:type="spellStart"/>
            <w:r>
              <w:rPr>
                <w:sz w:val="24"/>
                <w:szCs w:val="24"/>
              </w:rPr>
              <w:t>Фолиеводефицитная</w:t>
            </w:r>
            <w:proofErr w:type="spellEnd"/>
            <w:r>
              <w:rPr>
                <w:sz w:val="24"/>
                <w:szCs w:val="24"/>
              </w:rPr>
              <w:t xml:space="preserve"> анемия.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39" w:type="dxa"/>
          </w:tcPr>
          <w:p w:rsidR="004F6579" w:rsidRPr="007B2E6C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 в неврологии. Головная </w:t>
            </w:r>
            <w:proofErr w:type="spellStart"/>
            <w:proofErr w:type="gramStart"/>
            <w:r>
              <w:rPr>
                <w:sz w:val="24"/>
                <w:szCs w:val="24"/>
              </w:rPr>
              <w:t>боль,Дисциркуляторная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энцефалопатия.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639" w:type="dxa"/>
          </w:tcPr>
          <w:p w:rsidR="004F6579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№1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751B8F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39" w:type="dxa"/>
          </w:tcPr>
          <w:p w:rsidR="004F6579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 в суставах и спине в практике семейного врача. Ревматоидный артрит. </w:t>
            </w:r>
            <w:proofErr w:type="spellStart"/>
            <w:r>
              <w:rPr>
                <w:sz w:val="24"/>
                <w:szCs w:val="24"/>
              </w:rPr>
              <w:t>Остеоартроз.Болезнь</w:t>
            </w:r>
            <w:proofErr w:type="spellEnd"/>
            <w:r>
              <w:rPr>
                <w:sz w:val="24"/>
                <w:szCs w:val="24"/>
              </w:rPr>
              <w:t xml:space="preserve"> Бехтерева.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6579" w:rsidTr="00633F77">
        <w:trPr>
          <w:trHeight w:val="162"/>
        </w:trPr>
        <w:tc>
          <w:tcPr>
            <w:tcW w:w="628" w:type="dxa"/>
          </w:tcPr>
          <w:p w:rsidR="004F6579" w:rsidRDefault="00751B8F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39" w:type="dxa"/>
          </w:tcPr>
          <w:p w:rsidR="004F6579" w:rsidRDefault="004F6579" w:rsidP="004F65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Мочевой синдром в практике семейного врача. Хронический гломерулонефрит. Хронический пиелонефрит.</w:t>
            </w: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6579" w:rsidRDefault="004F6579" w:rsidP="004F6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1B8F" w:rsidTr="00633F77">
        <w:trPr>
          <w:trHeight w:val="162"/>
        </w:trPr>
        <w:tc>
          <w:tcPr>
            <w:tcW w:w="628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639" w:type="dxa"/>
          </w:tcPr>
          <w:p w:rsidR="00751B8F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ВИЧ/</w:t>
            </w:r>
            <w:proofErr w:type="gramStart"/>
            <w:r>
              <w:rPr>
                <w:sz w:val="24"/>
                <w:szCs w:val="24"/>
              </w:rPr>
              <w:t>СПИД  клиника</w:t>
            </w:r>
            <w:proofErr w:type="gramEnd"/>
            <w:r>
              <w:rPr>
                <w:sz w:val="24"/>
                <w:szCs w:val="24"/>
              </w:rPr>
              <w:t xml:space="preserve">, диагностика. Раннее выявление и оказание медицинской  </w:t>
            </w:r>
          </w:p>
          <w:p w:rsidR="00751B8F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помощи.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51B8F" w:rsidTr="00633F77">
        <w:trPr>
          <w:trHeight w:val="162"/>
        </w:trPr>
        <w:tc>
          <w:tcPr>
            <w:tcW w:w="628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39" w:type="dxa"/>
          </w:tcPr>
          <w:p w:rsidR="00751B8F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 в практике семейного врача. Выявление больных с туберкулезом в амбулаторных условиях.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51B8F" w:rsidTr="00633F77">
        <w:trPr>
          <w:trHeight w:val="162"/>
        </w:trPr>
        <w:tc>
          <w:tcPr>
            <w:tcW w:w="628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39" w:type="dxa"/>
          </w:tcPr>
          <w:p w:rsidR="00751B8F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 у детей.</w:t>
            </w:r>
          </w:p>
          <w:p w:rsidR="00751B8F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лекарственно-устойчивой формы туберкулеза.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51B8F" w:rsidTr="00633F77">
        <w:trPr>
          <w:trHeight w:val="162"/>
        </w:trPr>
        <w:tc>
          <w:tcPr>
            <w:tcW w:w="628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39" w:type="dxa"/>
          </w:tcPr>
          <w:p w:rsidR="00751B8F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Неотложные состояния в практике семейного врача.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30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1B8F" w:rsidTr="00633F77">
        <w:trPr>
          <w:trHeight w:val="162"/>
        </w:trPr>
        <w:tc>
          <w:tcPr>
            <w:tcW w:w="628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639" w:type="dxa"/>
          </w:tcPr>
          <w:p w:rsidR="00751B8F" w:rsidRPr="008F0DDC" w:rsidRDefault="00751B8F" w:rsidP="00751B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Модуль  №</w:t>
            </w:r>
            <w:proofErr w:type="gramEnd"/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51B8F" w:rsidRDefault="00751B8F" w:rsidP="00751B8F">
            <w:pPr>
              <w:rPr>
                <w:b/>
                <w:sz w:val="24"/>
                <w:szCs w:val="24"/>
              </w:rPr>
            </w:pPr>
          </w:p>
        </w:tc>
      </w:tr>
    </w:tbl>
    <w:p w:rsidR="00A7203D" w:rsidRDefault="00A7203D" w:rsidP="00BA3D23">
      <w:pPr>
        <w:rPr>
          <w:b/>
          <w:sz w:val="24"/>
          <w:szCs w:val="24"/>
        </w:rPr>
        <w:sectPr w:rsidR="00A7203D" w:rsidSect="007308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82C24" w:rsidRDefault="00E82C24" w:rsidP="00E82C24">
      <w:pPr>
        <w:rPr>
          <w:b/>
          <w:sz w:val="28"/>
          <w:szCs w:val="28"/>
        </w:rPr>
      </w:pPr>
    </w:p>
    <w:p w:rsidR="00E82C24" w:rsidRDefault="00E82C24" w:rsidP="00ED5617">
      <w:pPr>
        <w:jc w:val="center"/>
        <w:rPr>
          <w:b/>
          <w:sz w:val="28"/>
          <w:szCs w:val="28"/>
        </w:rPr>
      </w:pPr>
    </w:p>
    <w:p w:rsidR="00E82C24" w:rsidRPr="00B10A49" w:rsidRDefault="00E82C24" w:rsidP="00E82C24">
      <w:pPr>
        <w:shd w:val="clear" w:color="auto" w:fill="FFFFFF"/>
        <w:jc w:val="center"/>
        <w:rPr>
          <w:rFonts w:ascii="A97_Oktom_Times" w:eastAsia="Times New Roman" w:hAnsi="A97_Oktom_Times" w:cs="Times New Roman"/>
          <w:b/>
          <w:color w:val="000000"/>
          <w:sz w:val="52"/>
          <w:szCs w:val="52"/>
        </w:rPr>
      </w:pP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>Технологическая  карта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 xml:space="preserve"> дисциплины «Семейная  медицина»    на 11- семестр</w:t>
      </w:r>
    </w:p>
    <w:tbl>
      <w:tblPr>
        <w:tblW w:w="1307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940"/>
        <w:gridCol w:w="1076"/>
        <w:gridCol w:w="940"/>
        <w:gridCol w:w="941"/>
        <w:gridCol w:w="941"/>
        <w:gridCol w:w="941"/>
        <w:gridCol w:w="1075"/>
        <w:gridCol w:w="941"/>
        <w:gridCol w:w="1210"/>
        <w:gridCol w:w="1210"/>
        <w:gridCol w:w="1645"/>
      </w:tblGrid>
      <w:tr w:rsidR="00E82C24" w:rsidRPr="003A3D1F" w:rsidTr="003C2416">
        <w:trPr>
          <w:trHeight w:val="73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Модули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Всего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Лекция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Практич.занятия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СРС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</w:tr>
      <w:tr w:rsidR="00E82C24" w:rsidRPr="003A3D1F" w:rsidTr="003C2416">
        <w:trPr>
          <w:trHeight w:val="602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A3D1F">
              <w:rPr>
                <w:rFonts w:ascii="Calibri" w:eastAsia="Times New Roman" w:hAnsi="Calibri" w:cs="Times New Roman"/>
                <w:b/>
              </w:rPr>
              <w:t>Ауд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СРС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Часы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Час</w:t>
            </w:r>
            <w:r>
              <w:rPr>
                <w:rFonts w:ascii="Calibri" w:eastAsia="Times New Roman" w:hAnsi="Calibri" w:cs="Times New Roman"/>
                <w:b/>
              </w:rPr>
              <w:t>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Час</w:t>
            </w:r>
            <w:r>
              <w:rPr>
                <w:rFonts w:ascii="Calibri" w:eastAsia="Times New Roman" w:hAnsi="Calibri" w:cs="Times New Roman"/>
                <w:b/>
              </w:rPr>
              <w:t>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82C24" w:rsidRPr="003A3D1F" w:rsidTr="003C2416">
        <w:trPr>
          <w:trHeight w:val="3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CF379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CF379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CF3791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CF3791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CF3791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CF379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10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30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3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10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30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36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ИК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40 </w:t>
            </w:r>
            <w:r>
              <w:rPr>
                <w:rFonts w:ascii="Calibri" w:eastAsia="Times New Roman" w:hAnsi="Calibri" w:cs="Times New Roman"/>
                <w:b/>
              </w:rPr>
              <w:t xml:space="preserve">баллов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40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2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20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40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100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184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82C24" w:rsidRDefault="00E82C24" w:rsidP="00E82C24">
      <w:pPr>
        <w:tabs>
          <w:tab w:val="left" w:pos="1087"/>
        </w:tabs>
        <w:rPr>
          <w:rFonts w:ascii="Calibri" w:eastAsia="Times New Roman" w:hAnsi="Calibri" w:cs="Times New Roman"/>
          <w:b/>
          <w:lang w:val="kk-KZ"/>
        </w:rPr>
      </w:pPr>
    </w:p>
    <w:p w:rsidR="00E82C24" w:rsidRPr="00FE62CF" w:rsidRDefault="00E82C24" w:rsidP="00E82C24">
      <w:pPr>
        <w:shd w:val="clear" w:color="auto" w:fill="FFFFFF"/>
        <w:jc w:val="center"/>
        <w:rPr>
          <w:rFonts w:ascii="A97_Oktom_Times" w:eastAsia="Times New Roman" w:hAnsi="A97_Oktom_Times" w:cs="Times New Roman"/>
          <w:b/>
          <w:color w:val="000000"/>
          <w:sz w:val="52"/>
          <w:szCs w:val="52"/>
        </w:rPr>
      </w:pP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>Технологическая  карта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 xml:space="preserve"> дисциплины «Семейная  медицина»    на  12- семестр</w:t>
      </w:r>
    </w:p>
    <w:tbl>
      <w:tblPr>
        <w:tblW w:w="1307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940"/>
        <w:gridCol w:w="1076"/>
        <w:gridCol w:w="940"/>
        <w:gridCol w:w="941"/>
        <w:gridCol w:w="941"/>
        <w:gridCol w:w="941"/>
        <w:gridCol w:w="1075"/>
        <w:gridCol w:w="941"/>
        <w:gridCol w:w="1210"/>
        <w:gridCol w:w="1210"/>
        <w:gridCol w:w="1645"/>
      </w:tblGrid>
      <w:tr w:rsidR="00E82C24" w:rsidRPr="003A3D1F" w:rsidTr="003C2416">
        <w:trPr>
          <w:trHeight w:val="73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Модули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Всего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Лекция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Практич.занятия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СРС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</w:tr>
      <w:tr w:rsidR="00E82C24" w:rsidRPr="003A3D1F" w:rsidTr="003C2416">
        <w:trPr>
          <w:trHeight w:val="602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24" w:rsidRPr="003A3D1F" w:rsidRDefault="00E82C24" w:rsidP="003C2416">
            <w:pPr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A3D1F">
              <w:rPr>
                <w:rFonts w:ascii="Calibri" w:eastAsia="Times New Roman" w:hAnsi="Calibri" w:cs="Times New Roman"/>
                <w:b/>
              </w:rPr>
              <w:t>Ауд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СРС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Часы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Час</w:t>
            </w:r>
            <w:r>
              <w:rPr>
                <w:rFonts w:ascii="Calibri" w:eastAsia="Times New Roman" w:hAnsi="Calibri" w:cs="Times New Roman"/>
                <w:b/>
              </w:rPr>
              <w:t>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Час</w:t>
            </w:r>
            <w:r>
              <w:rPr>
                <w:rFonts w:ascii="Calibri" w:eastAsia="Times New Roman" w:hAnsi="Calibri" w:cs="Times New Roman"/>
                <w:b/>
              </w:rPr>
              <w:t>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Баллы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82C24" w:rsidRPr="003A3D1F" w:rsidTr="003C2416">
        <w:trPr>
          <w:trHeight w:val="3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10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30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37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B10A49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B10A4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FE62C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FE62C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10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30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36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ИК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40 </w:t>
            </w:r>
            <w:r>
              <w:rPr>
                <w:rFonts w:ascii="Calibri" w:eastAsia="Times New Roman" w:hAnsi="Calibri" w:cs="Times New Roman"/>
                <w:b/>
              </w:rPr>
              <w:t xml:space="preserve">баллов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40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  <w:tr w:rsidR="00E82C24" w:rsidRPr="003A3D1F" w:rsidTr="003C2416">
        <w:trPr>
          <w:trHeight w:val="248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20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40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4" w:rsidRPr="003A3D1F" w:rsidRDefault="00E82C24" w:rsidP="003C2416">
            <w:pPr>
              <w:rPr>
                <w:rFonts w:ascii="Calibri" w:eastAsia="Times New Roman" w:hAnsi="Calibri" w:cs="Times New Roman"/>
                <w:b/>
              </w:rPr>
            </w:pPr>
            <w:r w:rsidRPr="003A3D1F">
              <w:rPr>
                <w:rFonts w:ascii="Calibri" w:eastAsia="Times New Roman" w:hAnsi="Calibri" w:cs="Times New Roman"/>
                <w:b/>
              </w:rPr>
              <w:t xml:space="preserve">100 </w:t>
            </w:r>
            <w:r>
              <w:rPr>
                <w:rFonts w:ascii="Calibri" w:eastAsia="Times New Roman" w:hAnsi="Calibri" w:cs="Times New Roman"/>
                <w:b/>
              </w:rPr>
              <w:t>баллов</w:t>
            </w:r>
          </w:p>
        </w:tc>
      </w:tr>
    </w:tbl>
    <w:p w:rsidR="00E82C24" w:rsidRDefault="00E82C24" w:rsidP="00E82C24">
      <w:pPr>
        <w:rPr>
          <w:b/>
          <w:sz w:val="28"/>
          <w:szCs w:val="28"/>
        </w:rPr>
      </w:pPr>
    </w:p>
    <w:p w:rsidR="00C81E1D" w:rsidRPr="00254F8D" w:rsidRDefault="003864C1" w:rsidP="00ED5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81E1D" w:rsidRPr="00254F8D">
        <w:rPr>
          <w:b/>
          <w:sz w:val="28"/>
          <w:szCs w:val="28"/>
        </w:rPr>
        <w:t>. Карта накопления баллов</w:t>
      </w:r>
    </w:p>
    <w:p w:rsidR="00C81E1D" w:rsidRPr="00A7203D" w:rsidRDefault="00C81E1D" w:rsidP="00C81E1D">
      <w:pPr>
        <w:rPr>
          <w:b/>
        </w:rPr>
      </w:pPr>
      <w:r w:rsidRPr="002E498C">
        <w:rPr>
          <w:b/>
        </w:rPr>
        <w:t xml:space="preserve">1-ый </w:t>
      </w:r>
      <w:proofErr w:type="spellStart"/>
      <w:r w:rsidRPr="002E498C">
        <w:rPr>
          <w:b/>
        </w:rPr>
        <w:t>МОДУЛЬ</w:t>
      </w:r>
      <w:r>
        <w:t>Кол</w:t>
      </w:r>
      <w:proofErr w:type="spellEnd"/>
      <w:r>
        <w:t xml:space="preserve">-во лекционных занятий </w:t>
      </w:r>
      <w:proofErr w:type="gramStart"/>
      <w:r>
        <w:t>7,  практических</w:t>
      </w:r>
      <w:proofErr w:type="gramEnd"/>
      <w:r>
        <w:t xml:space="preserve"> занятий 7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1230"/>
        <w:gridCol w:w="1276"/>
        <w:gridCol w:w="1133"/>
        <w:gridCol w:w="1274"/>
        <w:gridCol w:w="1275"/>
        <w:gridCol w:w="1275"/>
        <w:gridCol w:w="1275"/>
        <w:gridCol w:w="6"/>
        <w:gridCol w:w="1171"/>
        <w:gridCol w:w="2231"/>
      </w:tblGrid>
      <w:tr w:rsidR="00C81E1D" w:rsidTr="00831BF3">
        <w:trPr>
          <w:trHeight w:val="185"/>
        </w:trPr>
        <w:tc>
          <w:tcPr>
            <w:tcW w:w="3731" w:type="dxa"/>
            <w:vMerge w:val="restart"/>
          </w:tcPr>
          <w:p w:rsidR="00023C93" w:rsidRPr="001C4940" w:rsidRDefault="00023C93" w:rsidP="001C4940">
            <w:pPr>
              <w:spacing w:after="0" w:line="240" w:lineRule="auto"/>
              <w:rPr>
                <w:sz w:val="24"/>
                <w:szCs w:val="24"/>
              </w:rPr>
            </w:pPr>
          </w:p>
          <w:p w:rsidR="00023C93" w:rsidRPr="001C4940" w:rsidRDefault="00023C93" w:rsidP="001C4940">
            <w:pPr>
              <w:spacing w:after="0" w:line="240" w:lineRule="auto"/>
              <w:rPr>
                <w:sz w:val="24"/>
                <w:szCs w:val="24"/>
              </w:rPr>
            </w:pPr>
          </w:p>
          <w:p w:rsidR="00C81E1D" w:rsidRPr="001C4940" w:rsidRDefault="00023C93" w:rsidP="001C4940">
            <w:pPr>
              <w:spacing w:after="0" w:line="240" w:lineRule="auto"/>
              <w:rPr>
                <w:sz w:val="24"/>
                <w:szCs w:val="24"/>
              </w:rPr>
            </w:pPr>
            <w:r w:rsidRPr="001C4940">
              <w:rPr>
                <w:sz w:val="24"/>
                <w:szCs w:val="24"/>
              </w:rPr>
              <w:t>Количество практических занятий</w:t>
            </w:r>
          </w:p>
        </w:tc>
        <w:tc>
          <w:tcPr>
            <w:tcW w:w="8738" w:type="dxa"/>
            <w:gridSpan w:val="7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D42E5">
              <w:rPr>
                <w:b/>
              </w:rPr>
              <w:t>ТЕКУЩИЙ  КОНТРОЛЬ</w:t>
            </w:r>
            <w:proofErr w:type="gramEnd"/>
          </w:p>
        </w:tc>
        <w:tc>
          <w:tcPr>
            <w:tcW w:w="1177" w:type="dxa"/>
            <w:gridSpan w:val="2"/>
            <w:vMerge w:val="restart"/>
          </w:tcPr>
          <w:p w:rsidR="00C81E1D" w:rsidRDefault="00C81E1D" w:rsidP="00A375C8">
            <w:pPr>
              <w:spacing w:after="0" w:line="240" w:lineRule="auto"/>
              <w:jc w:val="center"/>
              <w:rPr>
                <w:b/>
              </w:rPr>
            </w:pPr>
          </w:p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2231" w:type="dxa"/>
          </w:tcPr>
          <w:p w:rsidR="00C81E1D" w:rsidRPr="008D42E5" w:rsidRDefault="00C81E1D" w:rsidP="00A375C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D42E5">
              <w:rPr>
                <w:b/>
              </w:rPr>
              <w:t>РУБЕЖНЫЙ  КОНТРОЛЬ</w:t>
            </w:r>
            <w:proofErr w:type="gramEnd"/>
          </w:p>
        </w:tc>
      </w:tr>
      <w:tr w:rsidR="00023C93" w:rsidTr="00831BF3">
        <w:trPr>
          <w:trHeight w:val="368"/>
        </w:trPr>
        <w:tc>
          <w:tcPr>
            <w:tcW w:w="3731" w:type="dxa"/>
            <w:vMerge/>
          </w:tcPr>
          <w:p w:rsidR="00023C93" w:rsidRPr="001C4940" w:rsidRDefault="00023C93" w:rsidP="001C4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023C93" w:rsidRPr="00023C93" w:rsidRDefault="00023C93" w:rsidP="00A375C8">
            <w:pPr>
              <w:spacing w:after="0" w:line="240" w:lineRule="auto"/>
              <w:jc w:val="center"/>
              <w:rPr>
                <w:b/>
              </w:rPr>
            </w:pPr>
            <w:r w:rsidRPr="00023C93">
              <w:rPr>
                <w:b/>
              </w:rPr>
              <w:t>ТК-1</w:t>
            </w:r>
          </w:p>
        </w:tc>
        <w:tc>
          <w:tcPr>
            <w:tcW w:w="2549" w:type="dxa"/>
            <w:gridSpan w:val="2"/>
          </w:tcPr>
          <w:p w:rsidR="00023C93" w:rsidRPr="00023C93" w:rsidRDefault="00023C93" w:rsidP="00A375C8">
            <w:pPr>
              <w:spacing w:after="0" w:line="240" w:lineRule="auto"/>
              <w:jc w:val="center"/>
              <w:rPr>
                <w:b/>
              </w:rPr>
            </w:pPr>
            <w:r w:rsidRPr="00023C93">
              <w:rPr>
                <w:b/>
              </w:rPr>
              <w:t>ТК-2</w:t>
            </w:r>
          </w:p>
        </w:tc>
        <w:tc>
          <w:tcPr>
            <w:tcW w:w="2550" w:type="dxa"/>
            <w:gridSpan w:val="2"/>
          </w:tcPr>
          <w:p w:rsidR="00023C93" w:rsidRPr="00023C93" w:rsidRDefault="00023C93" w:rsidP="00A375C8">
            <w:pPr>
              <w:spacing w:after="0" w:line="240" w:lineRule="auto"/>
              <w:jc w:val="center"/>
              <w:rPr>
                <w:b/>
              </w:rPr>
            </w:pPr>
            <w:r w:rsidRPr="00023C93">
              <w:rPr>
                <w:b/>
              </w:rPr>
              <w:t>ТК-3</w:t>
            </w:r>
          </w:p>
        </w:tc>
        <w:tc>
          <w:tcPr>
            <w:tcW w:w="1177" w:type="dxa"/>
            <w:gridSpan w:val="2"/>
            <w:vMerge/>
          </w:tcPr>
          <w:p w:rsidR="00023C93" w:rsidRDefault="00023C93" w:rsidP="00A375C8">
            <w:pPr>
              <w:spacing w:after="0" w:line="240" w:lineRule="auto"/>
              <w:jc w:val="both"/>
            </w:pPr>
          </w:p>
        </w:tc>
        <w:tc>
          <w:tcPr>
            <w:tcW w:w="2231" w:type="dxa"/>
          </w:tcPr>
          <w:p w:rsidR="00023C93" w:rsidRDefault="00023C93" w:rsidP="00A375C8">
            <w:pPr>
              <w:spacing w:after="0" w:line="240" w:lineRule="auto"/>
              <w:jc w:val="both"/>
            </w:pPr>
            <w:r>
              <w:t>Форма приема рубежного контроля</w:t>
            </w:r>
          </w:p>
        </w:tc>
      </w:tr>
      <w:tr w:rsidR="00C81E1D" w:rsidTr="00831BF3">
        <w:trPr>
          <w:trHeight w:val="480"/>
        </w:trPr>
        <w:tc>
          <w:tcPr>
            <w:tcW w:w="3731" w:type="dxa"/>
          </w:tcPr>
          <w:p w:rsidR="00C81E1D" w:rsidRPr="001C4940" w:rsidRDefault="00C81E1D" w:rsidP="001C4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81E1D" w:rsidRPr="00466749" w:rsidRDefault="00C81E1D" w:rsidP="00A375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</w:t>
            </w:r>
            <w:r w:rsidRPr="00466749">
              <w:rPr>
                <w:b/>
              </w:rPr>
              <w:t>№1</w:t>
            </w:r>
          </w:p>
        </w:tc>
        <w:tc>
          <w:tcPr>
            <w:tcW w:w="1276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</w:t>
            </w:r>
            <w:r w:rsidRPr="00466749">
              <w:rPr>
                <w:b/>
              </w:rPr>
              <w:t>№2</w:t>
            </w:r>
          </w:p>
        </w:tc>
        <w:tc>
          <w:tcPr>
            <w:tcW w:w="1133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</w:t>
            </w:r>
            <w:r w:rsidRPr="00466749">
              <w:rPr>
                <w:b/>
              </w:rPr>
              <w:t>№3</w:t>
            </w:r>
          </w:p>
        </w:tc>
        <w:tc>
          <w:tcPr>
            <w:tcW w:w="1274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</w:t>
            </w:r>
            <w:r w:rsidRPr="00466749">
              <w:rPr>
                <w:b/>
              </w:rPr>
              <w:t>№4</w:t>
            </w:r>
          </w:p>
        </w:tc>
        <w:tc>
          <w:tcPr>
            <w:tcW w:w="1275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</w:t>
            </w:r>
            <w:r w:rsidRPr="00466749">
              <w:rPr>
                <w:b/>
              </w:rPr>
              <w:t>№5</w:t>
            </w:r>
          </w:p>
        </w:tc>
        <w:tc>
          <w:tcPr>
            <w:tcW w:w="1275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Зан№6</w:t>
            </w:r>
          </w:p>
        </w:tc>
        <w:tc>
          <w:tcPr>
            <w:tcW w:w="1275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Зан№7</w:t>
            </w:r>
          </w:p>
        </w:tc>
        <w:tc>
          <w:tcPr>
            <w:tcW w:w="1177" w:type="dxa"/>
            <w:gridSpan w:val="2"/>
          </w:tcPr>
          <w:p w:rsidR="00C81E1D" w:rsidRPr="00466749" w:rsidRDefault="00C81E1D" w:rsidP="00A375C8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</w:tcPr>
          <w:p w:rsidR="00C81E1D" w:rsidRPr="00466749" w:rsidRDefault="00C81E1D" w:rsidP="00A375C8">
            <w:pPr>
              <w:spacing w:after="0" w:line="240" w:lineRule="auto"/>
              <w:jc w:val="center"/>
              <w:rPr>
                <w:b/>
              </w:rPr>
            </w:pPr>
            <w:r w:rsidRPr="00466749">
              <w:rPr>
                <w:b/>
              </w:rPr>
              <w:t>Тестовый контроль</w:t>
            </w:r>
          </w:p>
        </w:tc>
      </w:tr>
      <w:tr w:rsidR="001C4940" w:rsidTr="00831BF3">
        <w:trPr>
          <w:trHeight w:val="480"/>
        </w:trPr>
        <w:tc>
          <w:tcPr>
            <w:tcW w:w="3731" w:type="dxa"/>
          </w:tcPr>
          <w:p w:rsidR="001C4940" w:rsidRPr="001C4940" w:rsidRDefault="001C4940" w:rsidP="001C494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C4940">
              <w:rPr>
                <w:sz w:val="24"/>
                <w:szCs w:val="24"/>
              </w:rPr>
              <w:t>Мозговой  штурм</w:t>
            </w:r>
            <w:proofErr w:type="gramEnd"/>
          </w:p>
        </w:tc>
        <w:tc>
          <w:tcPr>
            <w:tcW w:w="1230" w:type="dxa"/>
          </w:tcPr>
          <w:p w:rsidR="001C4940" w:rsidRPr="001C4940" w:rsidRDefault="001C4940" w:rsidP="001C4940">
            <w:pPr>
              <w:spacing w:after="0" w:line="240" w:lineRule="auto"/>
              <w:jc w:val="center"/>
            </w:pPr>
            <w:r w:rsidRPr="001C4940">
              <w:t>0,2</w:t>
            </w:r>
          </w:p>
        </w:tc>
        <w:tc>
          <w:tcPr>
            <w:tcW w:w="1276" w:type="dxa"/>
          </w:tcPr>
          <w:p w:rsidR="001C4940" w:rsidRPr="001C4940" w:rsidRDefault="001C4940" w:rsidP="00A375C8">
            <w:pPr>
              <w:spacing w:after="0" w:line="240" w:lineRule="auto"/>
              <w:jc w:val="center"/>
            </w:pPr>
            <w:r w:rsidRPr="001C4940">
              <w:t>0,2</w:t>
            </w:r>
          </w:p>
        </w:tc>
        <w:tc>
          <w:tcPr>
            <w:tcW w:w="1133" w:type="dxa"/>
          </w:tcPr>
          <w:p w:rsidR="001C4940" w:rsidRPr="001C4940" w:rsidRDefault="001C4940" w:rsidP="00A375C8">
            <w:pPr>
              <w:spacing w:after="0" w:line="240" w:lineRule="auto"/>
              <w:jc w:val="center"/>
            </w:pPr>
            <w:r w:rsidRPr="001C4940">
              <w:t>0,2</w:t>
            </w:r>
          </w:p>
        </w:tc>
        <w:tc>
          <w:tcPr>
            <w:tcW w:w="1274" w:type="dxa"/>
          </w:tcPr>
          <w:p w:rsidR="001C4940" w:rsidRPr="00B67422" w:rsidRDefault="00B67422" w:rsidP="00A375C8">
            <w:pPr>
              <w:spacing w:after="0" w:line="240" w:lineRule="auto"/>
              <w:jc w:val="center"/>
            </w:pPr>
            <w:r w:rsidRPr="00B67422">
              <w:t>0,2</w:t>
            </w:r>
          </w:p>
        </w:tc>
        <w:tc>
          <w:tcPr>
            <w:tcW w:w="1275" w:type="dxa"/>
          </w:tcPr>
          <w:p w:rsidR="001C4940" w:rsidRPr="00B67422" w:rsidRDefault="00B67422" w:rsidP="00A375C8">
            <w:pPr>
              <w:spacing w:after="0" w:line="240" w:lineRule="auto"/>
              <w:jc w:val="center"/>
            </w:pPr>
            <w:r w:rsidRPr="00B67422">
              <w:t>0,2</w:t>
            </w:r>
          </w:p>
        </w:tc>
        <w:tc>
          <w:tcPr>
            <w:tcW w:w="1275" w:type="dxa"/>
          </w:tcPr>
          <w:p w:rsidR="001C4940" w:rsidRDefault="001C4940" w:rsidP="00A375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C4940" w:rsidRPr="00B67422" w:rsidRDefault="00B67422" w:rsidP="00A375C8">
            <w:pPr>
              <w:spacing w:after="0" w:line="240" w:lineRule="auto"/>
              <w:jc w:val="center"/>
            </w:pPr>
            <w:r w:rsidRPr="00B67422">
              <w:t>0,2</w:t>
            </w:r>
          </w:p>
        </w:tc>
        <w:tc>
          <w:tcPr>
            <w:tcW w:w="1177" w:type="dxa"/>
            <w:gridSpan w:val="2"/>
          </w:tcPr>
          <w:p w:rsidR="001C4940" w:rsidRPr="00466749" w:rsidRDefault="001C4940" w:rsidP="00A375C8">
            <w:pPr>
              <w:spacing w:after="0" w:line="240" w:lineRule="auto"/>
              <w:rPr>
                <w:b/>
              </w:rPr>
            </w:pPr>
          </w:p>
        </w:tc>
        <w:tc>
          <w:tcPr>
            <w:tcW w:w="2231" w:type="dxa"/>
          </w:tcPr>
          <w:p w:rsidR="001C4940" w:rsidRPr="00466749" w:rsidRDefault="001C4940" w:rsidP="00A375C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1E1D" w:rsidTr="00831BF3">
        <w:trPr>
          <w:trHeight w:val="558"/>
        </w:trPr>
        <w:tc>
          <w:tcPr>
            <w:tcW w:w="3731" w:type="dxa"/>
          </w:tcPr>
          <w:p w:rsidR="00C81E1D" w:rsidRPr="008D42E5" w:rsidRDefault="00C81E1D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30" w:type="dxa"/>
          </w:tcPr>
          <w:p w:rsidR="00C81E1D" w:rsidRDefault="001C4940" w:rsidP="001C4940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133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274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177" w:type="dxa"/>
            <w:gridSpan w:val="2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</w:tr>
      <w:tr w:rsidR="001C4940" w:rsidTr="00831BF3">
        <w:trPr>
          <w:trHeight w:val="558"/>
        </w:trPr>
        <w:tc>
          <w:tcPr>
            <w:tcW w:w="3731" w:type="dxa"/>
          </w:tcPr>
          <w:p w:rsidR="001C4940" w:rsidRPr="008D42E5" w:rsidRDefault="001C4940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1230" w:type="dxa"/>
          </w:tcPr>
          <w:p w:rsidR="001C4940" w:rsidRDefault="001C4940" w:rsidP="001C494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4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</w:tr>
      <w:tr w:rsidR="00C81E1D" w:rsidTr="00831BF3">
        <w:trPr>
          <w:trHeight w:val="496"/>
        </w:trPr>
        <w:tc>
          <w:tcPr>
            <w:tcW w:w="3731" w:type="dxa"/>
          </w:tcPr>
          <w:p w:rsidR="00C81E1D" w:rsidRPr="00976034" w:rsidRDefault="00C81E1D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30" w:type="dxa"/>
          </w:tcPr>
          <w:p w:rsidR="00C81E1D" w:rsidRDefault="001C4940" w:rsidP="001C4940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4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77" w:type="dxa"/>
            <w:gridSpan w:val="2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C81E1D" w:rsidRDefault="0052672D" w:rsidP="00A375C8">
            <w:pPr>
              <w:spacing w:after="0" w:line="240" w:lineRule="auto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 (1в-0,</w:t>
            </w:r>
            <w:r>
              <w:rPr>
                <w:lang w:val="en-US"/>
              </w:rPr>
              <w:t>4</w:t>
            </w:r>
            <w:r w:rsidR="00410DEF">
              <w:t>б)</w:t>
            </w:r>
          </w:p>
        </w:tc>
      </w:tr>
      <w:tr w:rsidR="001C4940" w:rsidTr="00831BF3">
        <w:trPr>
          <w:trHeight w:val="496"/>
        </w:trPr>
        <w:tc>
          <w:tcPr>
            <w:tcW w:w="3731" w:type="dxa"/>
          </w:tcPr>
          <w:p w:rsidR="001C4940" w:rsidRPr="008D42E5" w:rsidRDefault="001C4940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30" w:type="dxa"/>
          </w:tcPr>
          <w:p w:rsidR="001C4940" w:rsidRDefault="001C4940" w:rsidP="001C4940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4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77" w:type="dxa"/>
            <w:gridSpan w:val="2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</w:tr>
      <w:tr w:rsidR="00C81E1D" w:rsidTr="00831BF3">
        <w:trPr>
          <w:trHeight w:val="482"/>
        </w:trPr>
        <w:tc>
          <w:tcPr>
            <w:tcW w:w="3731" w:type="dxa"/>
          </w:tcPr>
          <w:p w:rsidR="00C81E1D" w:rsidRPr="008D42E5" w:rsidRDefault="00B45629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230" w:type="dxa"/>
          </w:tcPr>
          <w:p w:rsidR="00C81E1D" w:rsidRDefault="001C4940" w:rsidP="001C4940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274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0,8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177" w:type="dxa"/>
            <w:gridSpan w:val="2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</w:tr>
      <w:tr w:rsidR="00C81E1D" w:rsidTr="00831BF3">
        <w:trPr>
          <w:trHeight w:val="593"/>
        </w:trPr>
        <w:tc>
          <w:tcPr>
            <w:tcW w:w="3731" w:type="dxa"/>
          </w:tcPr>
          <w:p w:rsidR="00C81E1D" w:rsidRPr="008D42E5" w:rsidRDefault="00C81E1D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Заполнение амбулаторной карты больного</w:t>
            </w:r>
          </w:p>
        </w:tc>
        <w:tc>
          <w:tcPr>
            <w:tcW w:w="1230" w:type="dxa"/>
          </w:tcPr>
          <w:p w:rsidR="00C81E1D" w:rsidRDefault="00C81E1D" w:rsidP="001C494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33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4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77" w:type="dxa"/>
            <w:gridSpan w:val="2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</w:tr>
      <w:tr w:rsidR="00C81E1D" w:rsidTr="00831BF3">
        <w:trPr>
          <w:trHeight w:val="546"/>
        </w:trPr>
        <w:tc>
          <w:tcPr>
            <w:tcW w:w="3731" w:type="dxa"/>
          </w:tcPr>
          <w:p w:rsidR="00C81E1D" w:rsidRPr="008D42E5" w:rsidRDefault="00C81E1D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Работа с пациентами</w:t>
            </w:r>
          </w:p>
        </w:tc>
        <w:tc>
          <w:tcPr>
            <w:tcW w:w="1230" w:type="dxa"/>
          </w:tcPr>
          <w:p w:rsidR="00C81E1D" w:rsidRDefault="00C81E1D" w:rsidP="001C494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33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274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275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177" w:type="dxa"/>
            <w:gridSpan w:val="2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</w:tr>
      <w:tr w:rsidR="00C81E1D" w:rsidTr="00831BF3">
        <w:trPr>
          <w:trHeight w:val="506"/>
        </w:trPr>
        <w:tc>
          <w:tcPr>
            <w:tcW w:w="3731" w:type="dxa"/>
          </w:tcPr>
          <w:p w:rsidR="00C81E1D" w:rsidRPr="008D42E5" w:rsidRDefault="00C81E1D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30" w:type="dxa"/>
          </w:tcPr>
          <w:p w:rsidR="00C81E1D" w:rsidRDefault="00C81E1D" w:rsidP="001C494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C81E1D" w:rsidRDefault="001C4940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4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275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C81E1D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77" w:type="dxa"/>
            <w:gridSpan w:val="2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C81E1D" w:rsidRDefault="00C81E1D" w:rsidP="00A375C8">
            <w:pPr>
              <w:spacing w:after="0" w:line="240" w:lineRule="auto"/>
              <w:jc w:val="center"/>
            </w:pPr>
          </w:p>
        </w:tc>
      </w:tr>
      <w:tr w:rsidR="001C4940" w:rsidTr="00831BF3">
        <w:trPr>
          <w:trHeight w:val="506"/>
        </w:trPr>
        <w:tc>
          <w:tcPr>
            <w:tcW w:w="3731" w:type="dxa"/>
          </w:tcPr>
          <w:p w:rsidR="001C4940" w:rsidRPr="008D42E5" w:rsidRDefault="005063CB" w:rsidP="00A375C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Кейс-задачи</w:t>
            </w:r>
          </w:p>
        </w:tc>
        <w:tc>
          <w:tcPr>
            <w:tcW w:w="1230" w:type="dxa"/>
          </w:tcPr>
          <w:p w:rsidR="001C4940" w:rsidRDefault="001C4940" w:rsidP="001C4940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1C4940" w:rsidRDefault="001C4940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33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4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275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1C4940" w:rsidRDefault="00B67422" w:rsidP="00A375C8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77" w:type="dxa"/>
            <w:gridSpan w:val="2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  <w:tc>
          <w:tcPr>
            <w:tcW w:w="2231" w:type="dxa"/>
          </w:tcPr>
          <w:p w:rsidR="001C4940" w:rsidRDefault="001C4940" w:rsidP="00A375C8">
            <w:pPr>
              <w:spacing w:after="0" w:line="240" w:lineRule="auto"/>
              <w:jc w:val="center"/>
            </w:pPr>
          </w:p>
        </w:tc>
      </w:tr>
      <w:tr w:rsidR="00C81E1D" w:rsidTr="00831BF3">
        <w:trPr>
          <w:trHeight w:val="480"/>
        </w:trPr>
        <w:tc>
          <w:tcPr>
            <w:tcW w:w="3731" w:type="dxa"/>
          </w:tcPr>
          <w:p w:rsidR="00C81E1D" w:rsidRPr="001C4940" w:rsidRDefault="00C81E1D" w:rsidP="00A37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940">
              <w:rPr>
                <w:sz w:val="24"/>
                <w:szCs w:val="24"/>
              </w:rPr>
              <w:t xml:space="preserve">Выставляемые баллы </w:t>
            </w:r>
          </w:p>
        </w:tc>
        <w:tc>
          <w:tcPr>
            <w:tcW w:w="1230" w:type="dxa"/>
          </w:tcPr>
          <w:p w:rsidR="00C81E1D" w:rsidRPr="001C4940" w:rsidRDefault="001C4940" w:rsidP="001C49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940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C81E1D" w:rsidRPr="001C4940" w:rsidRDefault="001C4940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940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1133" w:type="dxa"/>
          </w:tcPr>
          <w:p w:rsidR="00C81E1D" w:rsidRPr="00B67422" w:rsidRDefault="001C4940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422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1274" w:type="dxa"/>
          </w:tcPr>
          <w:p w:rsidR="00C81E1D" w:rsidRPr="00B67422" w:rsidRDefault="00B67422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422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75" w:type="dxa"/>
          </w:tcPr>
          <w:p w:rsidR="00C81E1D" w:rsidRPr="00B67422" w:rsidRDefault="00B67422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422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75" w:type="dxa"/>
          </w:tcPr>
          <w:p w:rsidR="00C81E1D" w:rsidRPr="00B67422" w:rsidRDefault="00B67422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422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C81E1D" w:rsidRPr="00B67422" w:rsidRDefault="00B67422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422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1177" w:type="dxa"/>
            <w:gridSpan w:val="2"/>
          </w:tcPr>
          <w:p w:rsidR="00C81E1D" w:rsidRPr="001C4940" w:rsidRDefault="001C4940" w:rsidP="00A37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4940">
              <w:rPr>
                <w:sz w:val="24"/>
                <w:szCs w:val="24"/>
              </w:rPr>
              <w:t>4</w:t>
            </w:r>
            <w:r w:rsidR="00C81E1D" w:rsidRPr="001C4940">
              <w:rPr>
                <w:sz w:val="24"/>
                <w:szCs w:val="24"/>
              </w:rPr>
              <w:t>б</w:t>
            </w:r>
          </w:p>
        </w:tc>
        <w:tc>
          <w:tcPr>
            <w:tcW w:w="2231" w:type="dxa"/>
          </w:tcPr>
          <w:p w:rsidR="00C81E1D" w:rsidRPr="001C4940" w:rsidRDefault="00C81E1D" w:rsidP="00A37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4940" w:rsidTr="00831BF3">
        <w:trPr>
          <w:trHeight w:val="472"/>
        </w:trPr>
        <w:tc>
          <w:tcPr>
            <w:tcW w:w="3731" w:type="dxa"/>
          </w:tcPr>
          <w:p w:rsidR="001C4940" w:rsidRPr="001C4940" w:rsidRDefault="001C4940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940"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8744" w:type="dxa"/>
            <w:gridSpan w:val="8"/>
          </w:tcPr>
          <w:p w:rsidR="001C4940" w:rsidRPr="001C4940" w:rsidRDefault="001C4940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C4940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171" w:type="dxa"/>
          </w:tcPr>
          <w:p w:rsidR="001C4940" w:rsidRPr="001C4940" w:rsidRDefault="001C4940" w:rsidP="001C49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баллов</w:t>
            </w:r>
          </w:p>
        </w:tc>
        <w:tc>
          <w:tcPr>
            <w:tcW w:w="2231" w:type="dxa"/>
          </w:tcPr>
          <w:p w:rsidR="001C4940" w:rsidRPr="001C4940" w:rsidRDefault="001C4940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940">
              <w:rPr>
                <w:b/>
                <w:sz w:val="24"/>
                <w:szCs w:val="24"/>
              </w:rPr>
              <w:t>10 баллов</w:t>
            </w:r>
          </w:p>
        </w:tc>
      </w:tr>
      <w:tr w:rsidR="00C81E1D" w:rsidTr="00831BF3">
        <w:trPr>
          <w:trHeight w:val="610"/>
        </w:trPr>
        <w:tc>
          <w:tcPr>
            <w:tcW w:w="3731" w:type="dxa"/>
          </w:tcPr>
          <w:p w:rsidR="00C81E1D" w:rsidRPr="001C4940" w:rsidRDefault="00C81E1D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940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2146" w:type="dxa"/>
            <w:gridSpan w:val="10"/>
          </w:tcPr>
          <w:p w:rsidR="00C81E1D" w:rsidRPr="001C4940" w:rsidRDefault="00C81E1D" w:rsidP="00A37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4940">
              <w:rPr>
                <w:b/>
                <w:sz w:val="24"/>
                <w:szCs w:val="24"/>
              </w:rPr>
              <w:t>30 баллов</w:t>
            </w:r>
          </w:p>
        </w:tc>
      </w:tr>
    </w:tbl>
    <w:p w:rsidR="00C81E1D" w:rsidRDefault="00C81E1D" w:rsidP="00C81E1D">
      <w:pPr>
        <w:rPr>
          <w:b/>
          <w:sz w:val="28"/>
          <w:szCs w:val="28"/>
        </w:rPr>
      </w:pPr>
    </w:p>
    <w:p w:rsidR="00C81E1D" w:rsidRPr="00254F8D" w:rsidRDefault="003864C1" w:rsidP="00C81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81E1D" w:rsidRPr="00254F8D">
        <w:rPr>
          <w:b/>
          <w:sz w:val="28"/>
          <w:szCs w:val="28"/>
        </w:rPr>
        <w:t>.Карта накопления баллов</w:t>
      </w:r>
    </w:p>
    <w:p w:rsidR="00C81E1D" w:rsidRPr="00CD1018" w:rsidRDefault="00C81E1D" w:rsidP="00C81E1D">
      <w:pPr>
        <w:jc w:val="both"/>
        <w:rPr>
          <w:b/>
        </w:rPr>
      </w:pPr>
      <w:r>
        <w:rPr>
          <w:b/>
        </w:rPr>
        <w:t>2</w:t>
      </w:r>
      <w:r w:rsidRPr="002E498C">
        <w:rPr>
          <w:b/>
        </w:rPr>
        <w:t>-</w:t>
      </w:r>
      <w:r>
        <w:rPr>
          <w:b/>
        </w:rPr>
        <w:t>о</w:t>
      </w:r>
      <w:r w:rsidRPr="002E498C">
        <w:rPr>
          <w:b/>
        </w:rPr>
        <w:t xml:space="preserve">й </w:t>
      </w:r>
      <w:proofErr w:type="spellStart"/>
      <w:r w:rsidRPr="002E498C">
        <w:rPr>
          <w:b/>
        </w:rPr>
        <w:t>МОДУЛЬ</w:t>
      </w:r>
      <w:r>
        <w:t>Кол</w:t>
      </w:r>
      <w:proofErr w:type="spellEnd"/>
      <w:r>
        <w:t>-во лекционных з</w:t>
      </w:r>
      <w:r w:rsidR="00410DEF">
        <w:t xml:space="preserve">анятий </w:t>
      </w:r>
      <w:proofErr w:type="gramStart"/>
      <w:r w:rsidR="00410DEF">
        <w:t>5</w:t>
      </w:r>
      <w:r>
        <w:t>,  практических</w:t>
      </w:r>
      <w:proofErr w:type="gramEnd"/>
      <w:r>
        <w:t xml:space="preserve"> занятий 8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131"/>
        <w:gridCol w:w="1122"/>
        <w:gridCol w:w="1148"/>
        <w:gridCol w:w="1004"/>
        <w:gridCol w:w="1134"/>
        <w:gridCol w:w="1138"/>
        <w:gridCol w:w="1134"/>
        <w:gridCol w:w="1133"/>
        <w:gridCol w:w="1134"/>
        <w:gridCol w:w="2362"/>
      </w:tblGrid>
      <w:tr w:rsidR="00023C93" w:rsidTr="00514E56">
        <w:trPr>
          <w:trHeight w:val="231"/>
        </w:trPr>
        <w:tc>
          <w:tcPr>
            <w:tcW w:w="3389" w:type="dxa"/>
            <w:vMerge w:val="restart"/>
          </w:tcPr>
          <w:p w:rsidR="00023C93" w:rsidRDefault="00023C93" w:rsidP="00514E56">
            <w:pPr>
              <w:spacing w:after="0" w:line="240" w:lineRule="auto"/>
              <w:jc w:val="center"/>
            </w:pPr>
          </w:p>
          <w:p w:rsidR="00023C93" w:rsidRDefault="00023C93" w:rsidP="00514E56">
            <w:pPr>
              <w:spacing w:after="0" w:line="240" w:lineRule="auto"/>
              <w:jc w:val="center"/>
            </w:pPr>
          </w:p>
          <w:p w:rsidR="00023C93" w:rsidRDefault="00023C93" w:rsidP="00514E56">
            <w:pPr>
              <w:spacing w:after="0" w:line="240" w:lineRule="auto"/>
              <w:jc w:val="center"/>
            </w:pPr>
            <w:r>
              <w:t>Количество практических занятий</w:t>
            </w:r>
          </w:p>
        </w:tc>
        <w:tc>
          <w:tcPr>
            <w:tcW w:w="8944" w:type="dxa"/>
            <w:gridSpan w:val="8"/>
          </w:tcPr>
          <w:p w:rsidR="00023C93" w:rsidRPr="008D42E5" w:rsidRDefault="00023C93" w:rsidP="00514E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D42E5">
              <w:rPr>
                <w:b/>
              </w:rPr>
              <w:t>ТЕКУЩИЙ  КОНТРОЛЬ</w:t>
            </w:r>
            <w:proofErr w:type="gramEnd"/>
          </w:p>
        </w:tc>
        <w:tc>
          <w:tcPr>
            <w:tcW w:w="1134" w:type="dxa"/>
            <w:vMerge w:val="restart"/>
          </w:tcPr>
          <w:p w:rsidR="00023C93" w:rsidRPr="00FC508F" w:rsidRDefault="00023C93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2362" w:type="dxa"/>
          </w:tcPr>
          <w:p w:rsidR="00023C93" w:rsidRPr="008D42E5" w:rsidRDefault="00023C93" w:rsidP="00514E5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8D42E5">
              <w:rPr>
                <w:b/>
              </w:rPr>
              <w:t>РУБЕЖНЫЙ  КОНТРОЛЬ</w:t>
            </w:r>
            <w:proofErr w:type="gramEnd"/>
          </w:p>
        </w:tc>
      </w:tr>
      <w:tr w:rsidR="00023C93" w:rsidTr="00514E56">
        <w:trPr>
          <w:trHeight w:val="566"/>
        </w:trPr>
        <w:tc>
          <w:tcPr>
            <w:tcW w:w="3389" w:type="dxa"/>
            <w:vMerge/>
          </w:tcPr>
          <w:p w:rsidR="00023C93" w:rsidRDefault="00023C93" w:rsidP="00514E56">
            <w:pPr>
              <w:spacing w:after="0" w:line="240" w:lineRule="auto"/>
              <w:jc w:val="both"/>
            </w:pPr>
          </w:p>
        </w:tc>
        <w:tc>
          <w:tcPr>
            <w:tcW w:w="3401" w:type="dxa"/>
            <w:gridSpan w:val="3"/>
          </w:tcPr>
          <w:p w:rsidR="00023C93" w:rsidRPr="00023C93" w:rsidRDefault="00023C93" w:rsidP="00514E56">
            <w:pPr>
              <w:spacing w:after="0" w:line="240" w:lineRule="auto"/>
              <w:jc w:val="center"/>
              <w:rPr>
                <w:b/>
              </w:rPr>
            </w:pPr>
            <w:r w:rsidRPr="00023C93">
              <w:rPr>
                <w:b/>
              </w:rPr>
              <w:t>ТК-1</w:t>
            </w:r>
          </w:p>
        </w:tc>
        <w:tc>
          <w:tcPr>
            <w:tcW w:w="3276" w:type="dxa"/>
            <w:gridSpan w:val="3"/>
          </w:tcPr>
          <w:p w:rsidR="00023C93" w:rsidRPr="00023C93" w:rsidRDefault="00023C93" w:rsidP="00514E56">
            <w:pPr>
              <w:spacing w:after="0" w:line="240" w:lineRule="auto"/>
              <w:jc w:val="center"/>
              <w:rPr>
                <w:b/>
              </w:rPr>
            </w:pPr>
            <w:r w:rsidRPr="00023C93">
              <w:rPr>
                <w:b/>
              </w:rPr>
              <w:t>ТК-2</w:t>
            </w:r>
          </w:p>
        </w:tc>
        <w:tc>
          <w:tcPr>
            <w:tcW w:w="2267" w:type="dxa"/>
            <w:gridSpan w:val="2"/>
          </w:tcPr>
          <w:p w:rsidR="00023C93" w:rsidRPr="00023C93" w:rsidRDefault="00023C93" w:rsidP="00514E56">
            <w:pPr>
              <w:spacing w:after="0" w:line="240" w:lineRule="auto"/>
              <w:jc w:val="center"/>
              <w:rPr>
                <w:b/>
              </w:rPr>
            </w:pPr>
            <w:r w:rsidRPr="00023C93">
              <w:rPr>
                <w:b/>
              </w:rPr>
              <w:t>ТК-3</w:t>
            </w:r>
          </w:p>
        </w:tc>
        <w:tc>
          <w:tcPr>
            <w:tcW w:w="1134" w:type="dxa"/>
            <w:vMerge/>
          </w:tcPr>
          <w:p w:rsidR="00023C93" w:rsidRDefault="00023C93" w:rsidP="00514E56">
            <w:pPr>
              <w:spacing w:after="0" w:line="240" w:lineRule="auto"/>
              <w:jc w:val="both"/>
            </w:pPr>
          </w:p>
        </w:tc>
        <w:tc>
          <w:tcPr>
            <w:tcW w:w="2362" w:type="dxa"/>
          </w:tcPr>
          <w:p w:rsidR="00023C93" w:rsidRDefault="00023C93" w:rsidP="00514E56">
            <w:pPr>
              <w:spacing w:after="0" w:line="240" w:lineRule="auto"/>
              <w:jc w:val="both"/>
            </w:pPr>
            <w:r>
              <w:t>Форма приема рубежного контроля</w:t>
            </w:r>
          </w:p>
        </w:tc>
      </w:tr>
      <w:tr w:rsidR="00023C93" w:rsidTr="00514E56">
        <w:trPr>
          <w:trHeight w:val="561"/>
        </w:trPr>
        <w:tc>
          <w:tcPr>
            <w:tcW w:w="3389" w:type="dxa"/>
          </w:tcPr>
          <w:p w:rsidR="00023C93" w:rsidRDefault="00023C93" w:rsidP="00514E56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Зан№8</w:t>
            </w:r>
          </w:p>
        </w:tc>
        <w:tc>
          <w:tcPr>
            <w:tcW w:w="1122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Зан№9</w:t>
            </w:r>
          </w:p>
        </w:tc>
        <w:tc>
          <w:tcPr>
            <w:tcW w:w="1148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Зан№10</w:t>
            </w:r>
          </w:p>
        </w:tc>
        <w:tc>
          <w:tcPr>
            <w:tcW w:w="1004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Зан№11</w:t>
            </w:r>
          </w:p>
        </w:tc>
        <w:tc>
          <w:tcPr>
            <w:tcW w:w="1134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Зан№12</w:t>
            </w:r>
          </w:p>
        </w:tc>
        <w:tc>
          <w:tcPr>
            <w:tcW w:w="1138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Зан№13</w:t>
            </w:r>
          </w:p>
        </w:tc>
        <w:tc>
          <w:tcPr>
            <w:tcW w:w="1134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Зан№14</w:t>
            </w:r>
          </w:p>
        </w:tc>
        <w:tc>
          <w:tcPr>
            <w:tcW w:w="1133" w:type="dxa"/>
          </w:tcPr>
          <w:p w:rsidR="00023C93" w:rsidRPr="005E1591" w:rsidRDefault="00410DEF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Зан№15</w:t>
            </w:r>
          </w:p>
        </w:tc>
        <w:tc>
          <w:tcPr>
            <w:tcW w:w="1134" w:type="dxa"/>
          </w:tcPr>
          <w:p w:rsidR="00023C93" w:rsidRPr="005E1591" w:rsidRDefault="00023C93" w:rsidP="00514E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023C93" w:rsidRPr="005E1591" w:rsidRDefault="00023C93" w:rsidP="00514E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Тестовый </w:t>
            </w:r>
            <w:r w:rsidRPr="005E1591">
              <w:rPr>
                <w:b/>
              </w:rPr>
              <w:t>контроль</w:t>
            </w:r>
          </w:p>
        </w:tc>
      </w:tr>
      <w:tr w:rsidR="00EE15A5" w:rsidTr="00514E56">
        <w:trPr>
          <w:trHeight w:val="227"/>
        </w:trPr>
        <w:tc>
          <w:tcPr>
            <w:tcW w:w="3389" w:type="dxa"/>
          </w:tcPr>
          <w:p w:rsidR="00EE15A5" w:rsidRPr="001C4940" w:rsidRDefault="00EE15A5" w:rsidP="00EE15A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C4940">
              <w:rPr>
                <w:sz w:val="24"/>
                <w:szCs w:val="24"/>
              </w:rPr>
              <w:t>Мозговой  штурм</w:t>
            </w:r>
            <w:proofErr w:type="gramEnd"/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48" w:type="dxa"/>
          </w:tcPr>
          <w:p w:rsidR="00EE15A5" w:rsidRDefault="00EE15A5" w:rsidP="00EE15A5"/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558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/>
        </w:tc>
      </w:tr>
      <w:tr w:rsidR="00EE15A5" w:rsidTr="00514E56">
        <w:trPr>
          <w:trHeight w:val="241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241"/>
        </w:trPr>
        <w:tc>
          <w:tcPr>
            <w:tcW w:w="3389" w:type="dxa"/>
          </w:tcPr>
          <w:p w:rsidR="00EE15A5" w:rsidRPr="00976034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22" w:type="dxa"/>
          </w:tcPr>
          <w:p w:rsidR="00EE15A5" w:rsidRDefault="00FA0485" w:rsidP="00EE15A5">
            <w:pPr>
              <w:jc w:val="center"/>
            </w:pPr>
            <w:r>
              <w:t>0,3</w:t>
            </w: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0,4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241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241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  <w:r>
              <w:t>0,5</w:t>
            </w: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  <w:r>
              <w:t>0,5</w:t>
            </w: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  <w:r>
              <w:t>0,5</w:t>
            </w: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0,6</w:t>
            </w: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0,8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419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Заполнение амбулаторной карты больного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C4486B" w:rsidP="00EE15A5">
            <w:pPr>
              <w:jc w:val="center"/>
            </w:pPr>
            <w:r>
              <w:t xml:space="preserve">25 </w:t>
            </w:r>
            <w:proofErr w:type="spellStart"/>
            <w:r>
              <w:t>воп</w:t>
            </w:r>
            <w:proofErr w:type="spellEnd"/>
            <w:r>
              <w:t>(1в-0,4</w:t>
            </w:r>
            <w:r w:rsidR="00EE15A5">
              <w:t>б)</w:t>
            </w:r>
          </w:p>
        </w:tc>
      </w:tr>
      <w:tr w:rsidR="00EE15A5" w:rsidTr="00514E56">
        <w:trPr>
          <w:trHeight w:val="483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Работа с пациентами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395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42E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EE15A5" w:rsidTr="00514E56">
        <w:trPr>
          <w:trHeight w:val="303"/>
        </w:trPr>
        <w:tc>
          <w:tcPr>
            <w:tcW w:w="3389" w:type="dxa"/>
          </w:tcPr>
          <w:p w:rsidR="00EE15A5" w:rsidRPr="008D42E5" w:rsidRDefault="00EE15A5" w:rsidP="00EE15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Кейс-задачи </w:t>
            </w:r>
          </w:p>
        </w:tc>
        <w:tc>
          <w:tcPr>
            <w:tcW w:w="1131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22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48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00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0,2</w:t>
            </w:r>
          </w:p>
        </w:tc>
        <w:tc>
          <w:tcPr>
            <w:tcW w:w="1138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  <w:r>
              <w:t>0,3</w:t>
            </w:r>
          </w:p>
        </w:tc>
        <w:tc>
          <w:tcPr>
            <w:tcW w:w="1133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1134" w:type="dxa"/>
          </w:tcPr>
          <w:p w:rsidR="00EE15A5" w:rsidRDefault="00EE15A5" w:rsidP="00EE15A5">
            <w:pPr>
              <w:jc w:val="center"/>
            </w:pPr>
          </w:p>
        </w:tc>
        <w:tc>
          <w:tcPr>
            <w:tcW w:w="2362" w:type="dxa"/>
          </w:tcPr>
          <w:p w:rsidR="00EE15A5" w:rsidRDefault="00EE15A5" w:rsidP="00EE15A5">
            <w:pPr>
              <w:jc w:val="center"/>
            </w:pPr>
          </w:p>
        </w:tc>
      </w:tr>
      <w:tr w:rsidR="00410DEF" w:rsidTr="00514E56">
        <w:trPr>
          <w:trHeight w:val="509"/>
        </w:trPr>
        <w:tc>
          <w:tcPr>
            <w:tcW w:w="3389" w:type="dxa"/>
          </w:tcPr>
          <w:p w:rsidR="00410DEF" w:rsidRPr="00514E56" w:rsidRDefault="00410DEF" w:rsidP="00410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E56">
              <w:rPr>
                <w:b/>
                <w:sz w:val="24"/>
                <w:szCs w:val="24"/>
              </w:rPr>
              <w:t xml:space="preserve">Выставляемые баллы </w:t>
            </w:r>
          </w:p>
        </w:tc>
        <w:tc>
          <w:tcPr>
            <w:tcW w:w="1131" w:type="dxa"/>
          </w:tcPr>
          <w:p w:rsidR="00410DEF" w:rsidRPr="00514E56" w:rsidRDefault="00410DEF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1,5</w:t>
            </w:r>
          </w:p>
        </w:tc>
        <w:tc>
          <w:tcPr>
            <w:tcW w:w="1122" w:type="dxa"/>
          </w:tcPr>
          <w:p w:rsidR="00410DEF" w:rsidRPr="00514E56" w:rsidRDefault="00410DEF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1,6</w:t>
            </w:r>
          </w:p>
        </w:tc>
        <w:tc>
          <w:tcPr>
            <w:tcW w:w="1148" w:type="dxa"/>
          </w:tcPr>
          <w:p w:rsidR="00410DEF" w:rsidRPr="00514E56" w:rsidRDefault="00410DEF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1,6</w:t>
            </w:r>
          </w:p>
        </w:tc>
        <w:tc>
          <w:tcPr>
            <w:tcW w:w="1004" w:type="dxa"/>
          </w:tcPr>
          <w:p w:rsidR="00410DEF" w:rsidRPr="00514E56" w:rsidRDefault="00410DEF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1,8</w:t>
            </w:r>
          </w:p>
        </w:tc>
        <w:tc>
          <w:tcPr>
            <w:tcW w:w="1134" w:type="dxa"/>
          </w:tcPr>
          <w:p w:rsidR="00410DEF" w:rsidRPr="00514E56" w:rsidRDefault="00410DEF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1,8</w:t>
            </w:r>
          </w:p>
        </w:tc>
        <w:tc>
          <w:tcPr>
            <w:tcW w:w="1138" w:type="dxa"/>
          </w:tcPr>
          <w:p w:rsidR="00410DEF" w:rsidRPr="00514E56" w:rsidRDefault="00514E56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1,7</w:t>
            </w:r>
          </w:p>
        </w:tc>
        <w:tc>
          <w:tcPr>
            <w:tcW w:w="1134" w:type="dxa"/>
          </w:tcPr>
          <w:p w:rsidR="00410DEF" w:rsidRPr="00514E56" w:rsidRDefault="00514E56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2,5</w:t>
            </w:r>
          </w:p>
        </w:tc>
        <w:tc>
          <w:tcPr>
            <w:tcW w:w="1133" w:type="dxa"/>
          </w:tcPr>
          <w:p w:rsidR="00410DEF" w:rsidRPr="00514E56" w:rsidRDefault="00514E56" w:rsidP="00410DEF">
            <w:pPr>
              <w:jc w:val="center"/>
              <w:rPr>
                <w:b/>
              </w:rPr>
            </w:pPr>
            <w:r w:rsidRPr="00514E56">
              <w:rPr>
                <w:b/>
              </w:rPr>
              <w:t>3,5</w:t>
            </w:r>
          </w:p>
        </w:tc>
        <w:tc>
          <w:tcPr>
            <w:tcW w:w="1134" w:type="dxa"/>
          </w:tcPr>
          <w:p w:rsidR="00410DEF" w:rsidRPr="00514E56" w:rsidRDefault="00514E56" w:rsidP="00410DEF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362" w:type="dxa"/>
          </w:tcPr>
          <w:p w:rsidR="00410DEF" w:rsidRPr="00514E56" w:rsidRDefault="00410DEF" w:rsidP="00410DEF">
            <w:pPr>
              <w:jc w:val="center"/>
              <w:rPr>
                <w:b/>
              </w:rPr>
            </w:pPr>
          </w:p>
        </w:tc>
      </w:tr>
      <w:tr w:rsidR="00023C93" w:rsidTr="00514E56">
        <w:trPr>
          <w:trHeight w:val="254"/>
        </w:trPr>
        <w:tc>
          <w:tcPr>
            <w:tcW w:w="3389" w:type="dxa"/>
          </w:tcPr>
          <w:p w:rsidR="00023C93" w:rsidRPr="00514E56" w:rsidRDefault="00023C93" w:rsidP="00AF225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E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44" w:type="dxa"/>
            <w:gridSpan w:val="8"/>
          </w:tcPr>
          <w:p w:rsidR="00023C93" w:rsidRPr="00514E56" w:rsidRDefault="00023C93" w:rsidP="00AF225C">
            <w:pPr>
              <w:jc w:val="center"/>
              <w:rPr>
                <w:b/>
              </w:rPr>
            </w:pPr>
            <w:r w:rsidRPr="00514E56">
              <w:rPr>
                <w:b/>
              </w:rPr>
              <w:t>16б</w:t>
            </w:r>
            <w:r w:rsidR="00514E56">
              <w:rPr>
                <w:b/>
              </w:rPr>
              <w:t>аллов</w:t>
            </w:r>
          </w:p>
        </w:tc>
        <w:tc>
          <w:tcPr>
            <w:tcW w:w="1134" w:type="dxa"/>
          </w:tcPr>
          <w:p w:rsidR="00023C93" w:rsidRPr="00514E56" w:rsidRDefault="00410DEF" w:rsidP="00AF225C">
            <w:pPr>
              <w:jc w:val="center"/>
              <w:rPr>
                <w:b/>
              </w:rPr>
            </w:pPr>
            <w:r w:rsidRPr="00514E56">
              <w:rPr>
                <w:b/>
              </w:rPr>
              <w:t>4</w:t>
            </w:r>
            <w:r w:rsidR="00023C93" w:rsidRPr="00514E56">
              <w:rPr>
                <w:b/>
              </w:rPr>
              <w:t>б</w:t>
            </w:r>
            <w:r w:rsidR="00514E56">
              <w:rPr>
                <w:b/>
              </w:rPr>
              <w:t>аллов</w:t>
            </w:r>
          </w:p>
        </w:tc>
        <w:tc>
          <w:tcPr>
            <w:tcW w:w="2362" w:type="dxa"/>
          </w:tcPr>
          <w:p w:rsidR="00023C93" w:rsidRPr="00514E56" w:rsidRDefault="00410DEF" w:rsidP="00AF225C">
            <w:pPr>
              <w:jc w:val="center"/>
              <w:rPr>
                <w:b/>
              </w:rPr>
            </w:pPr>
            <w:r w:rsidRPr="00514E56">
              <w:rPr>
                <w:b/>
              </w:rPr>
              <w:t>10</w:t>
            </w:r>
            <w:r w:rsidR="00023C93" w:rsidRPr="00514E56">
              <w:rPr>
                <w:b/>
              </w:rPr>
              <w:t>б</w:t>
            </w:r>
            <w:r w:rsidR="00514E56">
              <w:rPr>
                <w:b/>
              </w:rPr>
              <w:t>аллов</w:t>
            </w:r>
          </w:p>
        </w:tc>
      </w:tr>
      <w:tr w:rsidR="00023C93" w:rsidTr="00023C93">
        <w:trPr>
          <w:trHeight w:val="266"/>
        </w:trPr>
        <w:tc>
          <w:tcPr>
            <w:tcW w:w="3389" w:type="dxa"/>
          </w:tcPr>
          <w:p w:rsidR="00023C93" w:rsidRPr="008D42E5" w:rsidRDefault="00023C93" w:rsidP="00AF225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2440" w:type="dxa"/>
            <w:gridSpan w:val="10"/>
          </w:tcPr>
          <w:p w:rsidR="00023C93" w:rsidRPr="00330333" w:rsidRDefault="00023C93" w:rsidP="00AF225C">
            <w:pPr>
              <w:jc w:val="center"/>
              <w:rPr>
                <w:b/>
              </w:rPr>
            </w:pPr>
            <w:r w:rsidRPr="00330333">
              <w:rPr>
                <w:b/>
              </w:rPr>
              <w:t>30баллов</w:t>
            </w:r>
            <w:r w:rsidRPr="00330333">
              <w:rPr>
                <w:b/>
              </w:rPr>
              <w:tab/>
            </w:r>
          </w:p>
        </w:tc>
      </w:tr>
    </w:tbl>
    <w:p w:rsidR="00D23ED4" w:rsidRPr="00D23ED4" w:rsidRDefault="00D23ED4" w:rsidP="00D23ED4">
      <w:pPr>
        <w:tabs>
          <w:tab w:val="left" w:pos="902"/>
        </w:tabs>
        <w:sectPr w:rsidR="00D23ED4" w:rsidRPr="00D23ED4" w:rsidSect="00D23ED4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1639"/>
        <w:tblW w:w="10173" w:type="dxa"/>
        <w:tblLayout w:type="fixed"/>
        <w:tblLook w:val="04A0" w:firstRow="1" w:lastRow="0" w:firstColumn="1" w:lastColumn="0" w:noHBand="0" w:noVBand="1"/>
      </w:tblPr>
      <w:tblGrid>
        <w:gridCol w:w="510"/>
        <w:gridCol w:w="4276"/>
        <w:gridCol w:w="709"/>
        <w:gridCol w:w="709"/>
        <w:gridCol w:w="708"/>
        <w:gridCol w:w="709"/>
        <w:gridCol w:w="1134"/>
        <w:gridCol w:w="1418"/>
      </w:tblGrid>
      <w:tr w:rsidR="008B54F9" w:rsidTr="0006005F">
        <w:trPr>
          <w:cantSplit/>
          <w:trHeight w:val="430"/>
        </w:trPr>
        <w:tc>
          <w:tcPr>
            <w:tcW w:w="510" w:type="dxa"/>
            <w:vMerge w:val="restart"/>
          </w:tcPr>
          <w:p w:rsidR="008B54F9" w:rsidRDefault="008B54F9" w:rsidP="0006005F">
            <w:pPr>
              <w:jc w:val="both"/>
            </w:pPr>
          </w:p>
          <w:p w:rsidR="008B54F9" w:rsidRDefault="008B54F9" w:rsidP="0006005F">
            <w:pPr>
              <w:jc w:val="both"/>
            </w:pPr>
          </w:p>
          <w:p w:rsidR="008B54F9" w:rsidRDefault="008B54F9" w:rsidP="0006005F">
            <w:pPr>
              <w:jc w:val="both"/>
            </w:pPr>
            <w:r>
              <w:t>№</w:t>
            </w:r>
          </w:p>
          <w:p w:rsidR="008B54F9" w:rsidRDefault="008B54F9" w:rsidP="0006005F">
            <w:pPr>
              <w:jc w:val="both"/>
            </w:pPr>
          </w:p>
        </w:tc>
        <w:tc>
          <w:tcPr>
            <w:tcW w:w="4276" w:type="dxa"/>
            <w:vMerge w:val="restart"/>
          </w:tcPr>
          <w:p w:rsidR="008B54F9" w:rsidRPr="000C42B6" w:rsidRDefault="008B54F9" w:rsidP="0006005F">
            <w:pPr>
              <w:rPr>
                <w:b/>
                <w:sz w:val="28"/>
                <w:szCs w:val="28"/>
              </w:rPr>
            </w:pPr>
            <w:r w:rsidRPr="000C42B6">
              <w:rPr>
                <w:b/>
                <w:sz w:val="28"/>
                <w:szCs w:val="28"/>
              </w:rPr>
              <w:t xml:space="preserve">7. </w:t>
            </w:r>
            <w:proofErr w:type="gramStart"/>
            <w:r w:rsidRPr="000C42B6">
              <w:rPr>
                <w:b/>
                <w:sz w:val="28"/>
                <w:szCs w:val="28"/>
              </w:rPr>
              <w:t>Тематический  план</w:t>
            </w:r>
            <w:proofErr w:type="gramEnd"/>
            <w:r w:rsidRPr="000C42B6">
              <w:rPr>
                <w:b/>
                <w:sz w:val="28"/>
                <w:szCs w:val="28"/>
              </w:rPr>
              <w:t xml:space="preserve">  дисциплины СМ</w:t>
            </w:r>
          </w:p>
          <w:p w:rsidR="008B54F9" w:rsidRDefault="008B54F9" w:rsidP="0006005F">
            <w:pPr>
              <w:rPr>
                <w:b/>
                <w:sz w:val="28"/>
                <w:szCs w:val="28"/>
              </w:rPr>
            </w:pPr>
          </w:p>
          <w:p w:rsidR="008B54F9" w:rsidRPr="005250E1" w:rsidRDefault="008B54F9" w:rsidP="0006005F">
            <w:pPr>
              <w:rPr>
                <w:b/>
                <w:sz w:val="28"/>
                <w:szCs w:val="28"/>
              </w:rPr>
            </w:pPr>
            <w:proofErr w:type="gramStart"/>
            <w:r w:rsidRPr="005250E1">
              <w:rPr>
                <w:b/>
                <w:sz w:val="28"/>
                <w:szCs w:val="28"/>
              </w:rPr>
              <w:t>Наименование  разделов</w:t>
            </w:r>
            <w:proofErr w:type="gramEnd"/>
            <w:r w:rsidRPr="005250E1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54F9" w:rsidRPr="005250E1" w:rsidRDefault="008B54F9" w:rsidP="000600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50E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</w:tcPr>
          <w:p w:rsidR="008B54F9" w:rsidRDefault="008B54F9" w:rsidP="00060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  <w:p w:rsidR="008B54F9" w:rsidRPr="005250E1" w:rsidRDefault="008B54F9" w:rsidP="00060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</w:t>
            </w:r>
            <w:r w:rsidRPr="005250E1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54F9" w:rsidRPr="005250E1" w:rsidRDefault="008B54F9" w:rsidP="000600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50E1">
              <w:rPr>
                <w:b/>
                <w:sz w:val="28"/>
                <w:szCs w:val="28"/>
              </w:rPr>
              <w:t>С Р С</w:t>
            </w:r>
          </w:p>
        </w:tc>
        <w:tc>
          <w:tcPr>
            <w:tcW w:w="1134" w:type="dxa"/>
            <w:vMerge w:val="restart"/>
          </w:tcPr>
          <w:p w:rsidR="008B54F9" w:rsidRPr="005250E1" w:rsidRDefault="00831BF3" w:rsidP="000600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Образ.</w:t>
            </w:r>
          </w:p>
          <w:p w:rsidR="008B54F9" w:rsidRPr="005250E1" w:rsidRDefault="008B54F9" w:rsidP="0006005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250E1">
              <w:rPr>
                <w:b/>
                <w:sz w:val="28"/>
                <w:szCs w:val="28"/>
              </w:rPr>
              <w:t>Техн</w:t>
            </w:r>
            <w:proofErr w:type="spellEnd"/>
            <w:r w:rsidRPr="005250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</w:tcPr>
          <w:p w:rsidR="008B54F9" w:rsidRPr="005250E1" w:rsidRDefault="008B54F9" w:rsidP="0006005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250E1">
              <w:rPr>
                <w:b/>
                <w:sz w:val="28"/>
                <w:szCs w:val="28"/>
              </w:rPr>
              <w:t>Оцен</w:t>
            </w:r>
            <w:proofErr w:type="spellEnd"/>
          </w:p>
          <w:p w:rsidR="008B54F9" w:rsidRPr="005250E1" w:rsidRDefault="008B54F9" w:rsidP="0006005F">
            <w:pPr>
              <w:jc w:val="both"/>
              <w:rPr>
                <w:b/>
                <w:sz w:val="28"/>
                <w:szCs w:val="28"/>
              </w:rPr>
            </w:pPr>
            <w:r w:rsidRPr="005250E1">
              <w:rPr>
                <w:b/>
                <w:sz w:val="28"/>
                <w:szCs w:val="28"/>
              </w:rPr>
              <w:t>-</w:t>
            </w:r>
            <w:proofErr w:type="spellStart"/>
            <w:r w:rsidRPr="005250E1">
              <w:rPr>
                <w:b/>
                <w:sz w:val="28"/>
                <w:szCs w:val="28"/>
              </w:rPr>
              <w:t>ные</w:t>
            </w:r>
            <w:proofErr w:type="spellEnd"/>
            <w:r w:rsidRPr="005250E1">
              <w:rPr>
                <w:b/>
                <w:sz w:val="28"/>
                <w:szCs w:val="28"/>
              </w:rPr>
              <w:t xml:space="preserve"> сред-</w:t>
            </w:r>
            <w:proofErr w:type="spellStart"/>
            <w:r w:rsidRPr="005250E1">
              <w:rPr>
                <w:b/>
                <w:sz w:val="28"/>
                <w:szCs w:val="28"/>
              </w:rPr>
              <w:t>ва</w:t>
            </w:r>
            <w:proofErr w:type="spellEnd"/>
          </w:p>
        </w:tc>
      </w:tr>
      <w:tr w:rsidR="008B54F9" w:rsidTr="0006005F">
        <w:trPr>
          <w:cantSplit/>
          <w:trHeight w:val="888"/>
        </w:trPr>
        <w:tc>
          <w:tcPr>
            <w:tcW w:w="510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4276" w:type="dxa"/>
            <w:vMerge/>
          </w:tcPr>
          <w:p w:rsidR="008B54F9" w:rsidRPr="00827B79" w:rsidRDefault="008B54F9" w:rsidP="0006005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B54F9" w:rsidRDefault="008B54F9" w:rsidP="0006005F">
            <w:pPr>
              <w:ind w:left="113" w:right="113"/>
              <w:jc w:val="both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54F9" w:rsidRPr="005250E1" w:rsidRDefault="008B54F9" w:rsidP="000600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50E1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B54F9" w:rsidRPr="005250E1" w:rsidRDefault="008B54F9" w:rsidP="000600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50E1">
              <w:rPr>
                <w:b/>
                <w:sz w:val="28"/>
                <w:szCs w:val="28"/>
              </w:rPr>
              <w:t>Практич</w:t>
            </w:r>
            <w:proofErr w:type="spellEnd"/>
            <w:r w:rsidRPr="005250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  <w:textDirection w:val="btLr"/>
          </w:tcPr>
          <w:p w:rsidR="008B54F9" w:rsidRDefault="008B54F9" w:rsidP="0006005F">
            <w:pPr>
              <w:ind w:left="113" w:right="113"/>
              <w:jc w:val="both"/>
            </w:pPr>
          </w:p>
        </w:tc>
        <w:tc>
          <w:tcPr>
            <w:tcW w:w="1134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1418" w:type="dxa"/>
            <w:vMerge/>
          </w:tcPr>
          <w:p w:rsidR="008B54F9" w:rsidRDefault="008B54F9" w:rsidP="0006005F">
            <w:pPr>
              <w:jc w:val="both"/>
            </w:pPr>
          </w:p>
        </w:tc>
      </w:tr>
      <w:tr w:rsidR="008B54F9" w:rsidTr="0006005F">
        <w:trPr>
          <w:trHeight w:val="343"/>
        </w:trPr>
        <w:tc>
          <w:tcPr>
            <w:tcW w:w="510" w:type="dxa"/>
          </w:tcPr>
          <w:p w:rsidR="008B54F9" w:rsidRDefault="008B54F9" w:rsidP="0006005F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8B54F9" w:rsidRPr="008B0C6A" w:rsidRDefault="008B54F9" w:rsidP="00060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B0C6A">
              <w:rPr>
                <w:b/>
                <w:sz w:val="24"/>
                <w:szCs w:val="24"/>
                <w:lang w:val="en-US"/>
              </w:rPr>
              <w:t>XI</w:t>
            </w:r>
            <w:r w:rsidRPr="008B0C6A">
              <w:rPr>
                <w:b/>
                <w:sz w:val="24"/>
                <w:szCs w:val="24"/>
              </w:rPr>
              <w:t xml:space="preserve">  семестр</w:t>
            </w:r>
            <w:proofErr w:type="gramEnd"/>
            <w:r w:rsidRPr="008B0C6A">
              <w:rPr>
                <w:b/>
                <w:sz w:val="24"/>
                <w:szCs w:val="24"/>
              </w:rPr>
              <w:t>.</w:t>
            </w:r>
          </w:p>
          <w:p w:rsidR="008B54F9" w:rsidRPr="008B0C6A" w:rsidRDefault="008B54F9" w:rsidP="00060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0C6A">
              <w:rPr>
                <w:b/>
                <w:sz w:val="24"/>
                <w:szCs w:val="24"/>
              </w:rPr>
              <w:t>Модуль №1</w:t>
            </w:r>
          </w:p>
        </w:tc>
        <w:tc>
          <w:tcPr>
            <w:tcW w:w="709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709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708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709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1134" w:type="dxa"/>
            <w:vMerge/>
          </w:tcPr>
          <w:p w:rsidR="008B54F9" w:rsidRDefault="008B54F9" w:rsidP="0006005F">
            <w:pPr>
              <w:jc w:val="both"/>
            </w:pPr>
          </w:p>
        </w:tc>
        <w:tc>
          <w:tcPr>
            <w:tcW w:w="1418" w:type="dxa"/>
            <w:vMerge/>
          </w:tcPr>
          <w:p w:rsidR="008B54F9" w:rsidRDefault="008B54F9" w:rsidP="0006005F">
            <w:pPr>
              <w:jc w:val="both"/>
            </w:pPr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 w:rsidRPr="00AF7FAD">
              <w:rPr>
                <w:sz w:val="24"/>
                <w:szCs w:val="24"/>
              </w:rPr>
              <w:t>семейной медицины</w:t>
            </w:r>
            <w:r>
              <w:rPr>
                <w:sz w:val="24"/>
                <w:szCs w:val="24"/>
              </w:rPr>
              <w:t>.</w:t>
            </w:r>
            <w:r w:rsidRPr="00AF7FAD">
              <w:rPr>
                <w:sz w:val="24"/>
                <w:szCs w:val="24"/>
              </w:rPr>
              <w:t xml:space="preserve"> Принципы</w:t>
            </w:r>
            <w:r>
              <w:rPr>
                <w:sz w:val="24"/>
                <w:szCs w:val="24"/>
              </w:rPr>
              <w:t xml:space="preserve"> семейной медицины. О</w:t>
            </w:r>
            <w:r w:rsidRPr="00AF7FAD">
              <w:rPr>
                <w:sz w:val="24"/>
                <w:szCs w:val="24"/>
              </w:rPr>
              <w:t xml:space="preserve">сновные функциональные </w:t>
            </w:r>
            <w:proofErr w:type="gramStart"/>
            <w:r w:rsidRPr="00AF7FAD">
              <w:rPr>
                <w:sz w:val="24"/>
                <w:szCs w:val="24"/>
              </w:rPr>
              <w:t>обязанности  семейного</w:t>
            </w:r>
            <w:proofErr w:type="gramEnd"/>
            <w:r w:rsidRPr="00AF7FAD">
              <w:rPr>
                <w:sz w:val="24"/>
                <w:szCs w:val="24"/>
              </w:rPr>
              <w:t xml:space="preserve"> </w:t>
            </w:r>
            <w:proofErr w:type="spellStart"/>
            <w:r w:rsidRPr="00AF7FAD">
              <w:rPr>
                <w:sz w:val="24"/>
                <w:szCs w:val="24"/>
              </w:rPr>
              <w:t>врача.Диспансеризация</w:t>
            </w:r>
            <w:proofErr w:type="spellEnd"/>
            <w:r>
              <w:rPr>
                <w:sz w:val="24"/>
                <w:szCs w:val="24"/>
              </w:rPr>
              <w:t xml:space="preserve"> и «Д» группы. Порядок выдачи больничных листов. Инвалидность. 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spellStart"/>
            <w:proofErr w:type="gramStart"/>
            <w:r>
              <w:t>МШ,УО</w:t>
            </w:r>
            <w:proofErr w:type="gramEnd"/>
            <w:r>
              <w:t>,Т,Пр,К,КЗ</w:t>
            </w:r>
            <w:proofErr w:type="spellEnd"/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9E4B58" w:rsidRDefault="009E4B5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амбулатория в условиях ГСВ и ЦСМ.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,К,</w:t>
            </w:r>
          </w:p>
          <w:p w:rsidR="009E4B58" w:rsidRDefault="009E4B58" w:rsidP="0006005F">
            <w:pPr>
              <w:jc w:val="both"/>
            </w:pPr>
            <w:r>
              <w:t>МШ</w:t>
            </w:r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pStyle w:val="a3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Дородовое наблюдение </w:t>
            </w:r>
            <w:proofErr w:type="gramStart"/>
            <w:r>
              <w:rPr>
                <w:sz w:val="24"/>
                <w:szCs w:val="24"/>
              </w:rPr>
              <w:t>беременных  с</w:t>
            </w:r>
            <w:proofErr w:type="gramEnd"/>
            <w:r>
              <w:rPr>
                <w:sz w:val="24"/>
                <w:szCs w:val="24"/>
              </w:rPr>
              <w:t xml:space="preserve"> физиологической  беременности.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r>
              <w:t xml:space="preserve">МШ, </w:t>
            </w:r>
            <w:proofErr w:type="gramStart"/>
            <w:r>
              <w:t>УО,К</w:t>
            </w:r>
            <w:proofErr w:type="gramEnd"/>
            <w:r>
              <w:t>,</w:t>
            </w:r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9E4B58" w:rsidRDefault="009E4B58" w:rsidP="00060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Дородовое наблюдение </w:t>
            </w:r>
            <w:proofErr w:type="gramStart"/>
            <w:r>
              <w:rPr>
                <w:sz w:val="24"/>
                <w:szCs w:val="24"/>
              </w:rPr>
              <w:t>беременных  с</w:t>
            </w:r>
            <w:proofErr w:type="gramEnd"/>
            <w:r>
              <w:rPr>
                <w:sz w:val="24"/>
                <w:szCs w:val="24"/>
              </w:rPr>
              <w:t xml:space="preserve"> патологическим состоянием во время  беременности.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,Т,К,</w:t>
            </w:r>
          </w:p>
          <w:p w:rsidR="009E4B58" w:rsidRDefault="009E4B58" w:rsidP="0006005F">
            <w:pPr>
              <w:jc w:val="both"/>
            </w:pPr>
            <w:proofErr w:type="gramStart"/>
            <w:r>
              <w:t>ЗАКБ,КР</w:t>
            </w:r>
            <w:proofErr w:type="gramEnd"/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9E4B58" w:rsidRDefault="009E4B58" w:rsidP="00060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беременных женщин с </w:t>
            </w:r>
            <w:proofErr w:type="spellStart"/>
            <w:r>
              <w:rPr>
                <w:sz w:val="24"/>
                <w:szCs w:val="24"/>
              </w:rPr>
              <w:t>экстрагенитальной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патологией(</w:t>
            </w:r>
            <w:proofErr w:type="gramEnd"/>
            <w:r>
              <w:rPr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sz w:val="24"/>
                <w:szCs w:val="24"/>
              </w:rPr>
              <w:t>пиелонефрит,эндемический</w:t>
            </w:r>
            <w:proofErr w:type="spellEnd"/>
            <w:r>
              <w:rPr>
                <w:sz w:val="24"/>
                <w:szCs w:val="24"/>
              </w:rPr>
              <w:t xml:space="preserve"> зоб, гипертоническая болезнь,)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,Т,К,</w:t>
            </w:r>
          </w:p>
          <w:p w:rsidR="009E4B58" w:rsidRDefault="009E4B58" w:rsidP="0006005F">
            <w:pPr>
              <w:jc w:val="both"/>
            </w:pPr>
            <w:proofErr w:type="gramStart"/>
            <w:r>
              <w:t>ЗАКБ,КР</w:t>
            </w:r>
            <w:proofErr w:type="gramEnd"/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9E4B58" w:rsidRDefault="009E4B58" w:rsidP="000600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беременных женщин с </w:t>
            </w:r>
            <w:proofErr w:type="spellStart"/>
            <w:r>
              <w:rPr>
                <w:sz w:val="24"/>
                <w:szCs w:val="24"/>
              </w:rPr>
              <w:t>экстрагенитальной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патологией(</w:t>
            </w:r>
            <w:proofErr w:type="gramEnd"/>
            <w:r>
              <w:rPr>
                <w:sz w:val="24"/>
                <w:szCs w:val="24"/>
              </w:rPr>
              <w:t>ЖДА, сахарный диабет,)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,РИ,Т,ПР,К,РП,КЗ</w:t>
            </w:r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Психомоторное развитие ребенка до 5 лет. Приказ 585 Приказ №33 КР. 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,РИ,Т,ЗАКБ,К,РП,КР</w:t>
            </w:r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Психомоторное развитие ребенка до 5 лет. Приказ 585 Приказ №33 КР. 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УО,К</w:t>
            </w:r>
            <w:proofErr w:type="gramEnd"/>
            <w:r>
              <w:t>,ЗАКБ,КЗ</w:t>
            </w:r>
          </w:p>
        </w:tc>
      </w:tr>
      <w:tr w:rsidR="009E4B58" w:rsidTr="0006005F">
        <w:trPr>
          <w:trHeight w:val="34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Вскармливание: грудное и искусственное. Прикорм. Правила введения прикорма.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  <w:p w:rsidR="009E4B58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spellStart"/>
            <w:proofErr w:type="gramStart"/>
            <w:r>
              <w:t>МШ,УО</w:t>
            </w:r>
            <w:proofErr w:type="gramEnd"/>
            <w:r>
              <w:t>,Пр,Т,ЗАКБ,К,КР</w:t>
            </w:r>
            <w:proofErr w:type="spellEnd"/>
            <w:r>
              <w:t>,</w:t>
            </w:r>
          </w:p>
        </w:tc>
      </w:tr>
      <w:tr w:rsidR="0054080D" w:rsidTr="0006005F">
        <w:trPr>
          <w:trHeight w:val="343"/>
        </w:trPr>
        <w:tc>
          <w:tcPr>
            <w:tcW w:w="510" w:type="dxa"/>
          </w:tcPr>
          <w:p w:rsidR="0054080D" w:rsidRPr="002B0618" w:rsidRDefault="0054080D" w:rsidP="00060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54080D" w:rsidRPr="002B0618" w:rsidRDefault="0054080D" w:rsidP="000600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06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4080D" w:rsidRPr="00C5521C" w:rsidRDefault="00A872B0" w:rsidP="0006005F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</w:tcPr>
          <w:p w:rsidR="0054080D" w:rsidRPr="00C5521C" w:rsidRDefault="00EC53BB" w:rsidP="0006005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54080D" w:rsidRPr="00C5521C">
              <w:rPr>
                <w:b/>
              </w:rPr>
              <w:t>ч</w:t>
            </w:r>
          </w:p>
        </w:tc>
        <w:tc>
          <w:tcPr>
            <w:tcW w:w="708" w:type="dxa"/>
          </w:tcPr>
          <w:p w:rsidR="0054080D" w:rsidRPr="00C5521C" w:rsidRDefault="00EC53BB" w:rsidP="0006005F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54080D" w:rsidRPr="00C5521C">
              <w:rPr>
                <w:b/>
              </w:rPr>
              <w:t>ч</w:t>
            </w:r>
          </w:p>
        </w:tc>
        <w:tc>
          <w:tcPr>
            <w:tcW w:w="709" w:type="dxa"/>
          </w:tcPr>
          <w:p w:rsidR="0054080D" w:rsidRPr="00C5521C" w:rsidRDefault="00A872B0" w:rsidP="0006005F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="0054080D" w:rsidRPr="00C5521C">
              <w:rPr>
                <w:b/>
              </w:rPr>
              <w:t>ч</w:t>
            </w:r>
          </w:p>
        </w:tc>
        <w:tc>
          <w:tcPr>
            <w:tcW w:w="1134" w:type="dxa"/>
          </w:tcPr>
          <w:p w:rsidR="0054080D" w:rsidRPr="00B75069" w:rsidRDefault="0054080D" w:rsidP="0006005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4080D" w:rsidRDefault="0054080D" w:rsidP="0006005F">
            <w:pPr>
              <w:jc w:val="both"/>
            </w:pPr>
          </w:p>
        </w:tc>
      </w:tr>
      <w:tr w:rsidR="00E4023C" w:rsidTr="0006005F">
        <w:trPr>
          <w:trHeight w:val="463"/>
        </w:trPr>
        <w:tc>
          <w:tcPr>
            <w:tcW w:w="510" w:type="dxa"/>
          </w:tcPr>
          <w:p w:rsidR="00E4023C" w:rsidRDefault="00E4023C" w:rsidP="0006005F">
            <w:pPr>
              <w:rPr>
                <w:b/>
                <w:sz w:val="24"/>
                <w:szCs w:val="24"/>
              </w:rPr>
            </w:pPr>
          </w:p>
        </w:tc>
        <w:tc>
          <w:tcPr>
            <w:tcW w:w="9663" w:type="dxa"/>
            <w:gridSpan w:val="7"/>
          </w:tcPr>
          <w:p w:rsidR="00E4023C" w:rsidRDefault="00E4023C" w:rsidP="0006005F">
            <w:pPr>
              <w:jc w:val="both"/>
            </w:pPr>
            <w:r w:rsidRPr="002B0618">
              <w:rPr>
                <w:b/>
                <w:sz w:val="24"/>
                <w:szCs w:val="24"/>
              </w:rPr>
              <w:t>Модуль №2</w:t>
            </w:r>
          </w:p>
        </w:tc>
      </w:tr>
      <w:tr w:rsidR="009E4B58" w:rsidTr="0006005F">
        <w:trPr>
          <w:trHeight w:val="463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6" w:type="dxa"/>
          </w:tcPr>
          <w:p w:rsidR="009E4B58" w:rsidRDefault="009E4B58" w:rsidP="000600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Иммунизация.Календарь</w:t>
            </w:r>
            <w:proofErr w:type="spellEnd"/>
            <w:r>
              <w:rPr>
                <w:sz w:val="24"/>
                <w:szCs w:val="24"/>
              </w:rPr>
              <w:t xml:space="preserve"> профилактических прививок.</w:t>
            </w:r>
          </w:p>
          <w:p w:rsidR="009E4B58" w:rsidRDefault="009E4B58" w:rsidP="000600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Показание и противопоказание к вакцинации. местные и общие реакции после вакцинации</w:t>
            </w:r>
          </w:p>
        </w:tc>
        <w:tc>
          <w:tcPr>
            <w:tcW w:w="709" w:type="dxa"/>
          </w:tcPr>
          <w:p w:rsidR="009E4B58" w:rsidRDefault="00E4023C" w:rsidP="0006005F">
            <w:pPr>
              <w:jc w:val="both"/>
            </w:pPr>
            <w:r>
              <w:t>8</w:t>
            </w:r>
            <w:r w:rsidR="009E4B58">
              <w:t>ч</w:t>
            </w:r>
          </w:p>
        </w:tc>
        <w:tc>
          <w:tcPr>
            <w:tcW w:w="709" w:type="dxa"/>
          </w:tcPr>
          <w:p w:rsidR="00E4023C" w:rsidRDefault="00E4023C" w:rsidP="0006005F">
            <w:pPr>
              <w:jc w:val="both"/>
            </w:pPr>
            <w:r>
              <w:t>1ак.ч</w:t>
            </w:r>
          </w:p>
          <w:p w:rsidR="00E4023C" w:rsidRDefault="00E4023C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E4B58" w:rsidRDefault="00E4023C" w:rsidP="0006005F">
            <w:pPr>
              <w:jc w:val="both"/>
            </w:pPr>
            <w:r>
              <w:t>4</w:t>
            </w:r>
            <w:r w:rsidR="009E4B58">
              <w:t>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jc w:val="both"/>
            </w:pP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</w:p>
        </w:tc>
      </w:tr>
      <w:tr w:rsidR="009E4B58" w:rsidTr="0006005F">
        <w:trPr>
          <w:trHeight w:val="1230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6" w:type="dxa"/>
          </w:tcPr>
          <w:p w:rsidR="009E4B58" w:rsidRDefault="009E4B58" w:rsidP="000600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Иммунизация.Календарь</w:t>
            </w:r>
            <w:proofErr w:type="spellEnd"/>
            <w:r>
              <w:rPr>
                <w:sz w:val="24"/>
                <w:szCs w:val="24"/>
              </w:rPr>
              <w:t xml:space="preserve"> профилактических прививок.</w:t>
            </w:r>
          </w:p>
          <w:p w:rsidR="009E4B58" w:rsidRDefault="009E4B58" w:rsidP="000600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Показание и противопоказание к вакцинации. местные и общие реакции после вакцинации</w:t>
            </w:r>
          </w:p>
        </w:tc>
        <w:tc>
          <w:tcPr>
            <w:tcW w:w="709" w:type="dxa"/>
          </w:tcPr>
          <w:p w:rsidR="009E4B58" w:rsidRDefault="007F1DB0" w:rsidP="0006005F">
            <w:pPr>
              <w:jc w:val="both"/>
            </w:pPr>
            <w:r>
              <w:t>4</w:t>
            </w:r>
            <w:r w:rsidR="009E4B58">
              <w:t>ч</w:t>
            </w:r>
          </w:p>
        </w:tc>
        <w:tc>
          <w:tcPr>
            <w:tcW w:w="709" w:type="dxa"/>
          </w:tcPr>
          <w:p w:rsidR="009E4B58" w:rsidRDefault="007F1DB0" w:rsidP="0006005F">
            <w:pPr>
              <w:jc w:val="both"/>
            </w:pPr>
            <w:r>
              <w:t>-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9" w:type="dxa"/>
          </w:tcPr>
          <w:p w:rsidR="009E4B58" w:rsidRDefault="007F1DB0" w:rsidP="0006005F">
            <w:pPr>
              <w:jc w:val="both"/>
            </w:pPr>
            <w:r>
              <w:t>2</w:t>
            </w:r>
            <w:r w:rsidR="009E4B58">
              <w:t>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E4B58" w:rsidRPr="005B0C91" w:rsidRDefault="009E4B58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,Т,К,</w:t>
            </w:r>
          </w:p>
          <w:p w:rsidR="009E4B58" w:rsidRDefault="009E4B58" w:rsidP="0006005F">
            <w:pPr>
              <w:jc w:val="both"/>
            </w:pPr>
            <w:r>
              <w:t>КЗ</w:t>
            </w:r>
          </w:p>
        </w:tc>
      </w:tr>
      <w:tr w:rsidR="0006005F" w:rsidTr="0006005F">
        <w:trPr>
          <w:trHeight w:val="3"/>
        </w:trPr>
        <w:tc>
          <w:tcPr>
            <w:tcW w:w="510" w:type="dxa"/>
            <w:vMerge w:val="restart"/>
          </w:tcPr>
          <w:p w:rsidR="0006005F" w:rsidRDefault="0006005F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06005F" w:rsidRDefault="0006005F" w:rsidP="0006005F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vMerge w:val="restart"/>
          </w:tcPr>
          <w:p w:rsidR="0006005F" w:rsidRPr="007B2E6C" w:rsidRDefault="0006005F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ИВБДВ. Оценка состояния ребенка в возрасте от 2 мес. до 5 </w:t>
            </w:r>
            <w:proofErr w:type="gramStart"/>
            <w:r>
              <w:rPr>
                <w:sz w:val="24"/>
                <w:szCs w:val="24"/>
              </w:rPr>
              <w:t>лет(</w:t>
            </w:r>
            <w:proofErr w:type="gramEnd"/>
            <w:r>
              <w:rPr>
                <w:sz w:val="24"/>
                <w:szCs w:val="24"/>
              </w:rPr>
              <w:t>кашель, диарея)</w:t>
            </w:r>
          </w:p>
        </w:tc>
        <w:tc>
          <w:tcPr>
            <w:tcW w:w="709" w:type="dxa"/>
            <w:vMerge w:val="restart"/>
          </w:tcPr>
          <w:p w:rsidR="0006005F" w:rsidRDefault="0006005F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  <w:vMerge w:val="restart"/>
          </w:tcPr>
          <w:p w:rsidR="0006005F" w:rsidRDefault="0006005F" w:rsidP="0006005F">
            <w:pPr>
              <w:jc w:val="both"/>
            </w:pPr>
            <w:r>
              <w:t>1ак.ч</w:t>
            </w:r>
          </w:p>
          <w:p w:rsidR="0006005F" w:rsidRDefault="0006005F" w:rsidP="0006005F">
            <w:pPr>
              <w:jc w:val="both"/>
            </w:pPr>
            <w:r>
              <w:t>1ак.ч</w:t>
            </w:r>
          </w:p>
          <w:p w:rsidR="0006005F" w:rsidRDefault="0006005F" w:rsidP="0006005F">
            <w:pPr>
              <w:jc w:val="both"/>
            </w:pPr>
          </w:p>
        </w:tc>
        <w:tc>
          <w:tcPr>
            <w:tcW w:w="708" w:type="dxa"/>
          </w:tcPr>
          <w:p w:rsidR="0006005F" w:rsidRDefault="0006005F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  <w:vMerge w:val="restart"/>
          </w:tcPr>
          <w:p w:rsidR="0006005F" w:rsidRDefault="0006005F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  <w:vMerge w:val="restart"/>
          </w:tcPr>
          <w:p w:rsidR="0006005F" w:rsidRPr="00B75069" w:rsidRDefault="0006005F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  <w:vMerge w:val="restart"/>
          </w:tcPr>
          <w:p w:rsidR="0006005F" w:rsidRDefault="0006005F" w:rsidP="0006005F">
            <w:pPr>
              <w:jc w:val="both"/>
            </w:pPr>
            <w:proofErr w:type="gramStart"/>
            <w:r>
              <w:t>МШ,УО</w:t>
            </w:r>
            <w:proofErr w:type="gramEnd"/>
            <w:r>
              <w:t>,РИ,К</w:t>
            </w:r>
          </w:p>
          <w:p w:rsidR="0006005F" w:rsidRDefault="0006005F" w:rsidP="0006005F">
            <w:pPr>
              <w:jc w:val="both"/>
            </w:pPr>
            <w:r>
              <w:t>ЗАКБ</w:t>
            </w:r>
          </w:p>
        </w:tc>
      </w:tr>
      <w:tr w:rsidR="0006005F" w:rsidTr="0006005F">
        <w:trPr>
          <w:trHeight w:val="864"/>
        </w:trPr>
        <w:tc>
          <w:tcPr>
            <w:tcW w:w="510" w:type="dxa"/>
            <w:vMerge/>
          </w:tcPr>
          <w:p w:rsidR="0006005F" w:rsidRDefault="0006005F" w:rsidP="0006005F">
            <w:pPr>
              <w:rPr>
                <w:b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06005F" w:rsidRDefault="0006005F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05F" w:rsidRDefault="0006005F" w:rsidP="0006005F">
            <w:pPr>
              <w:jc w:val="both"/>
            </w:pPr>
          </w:p>
        </w:tc>
        <w:tc>
          <w:tcPr>
            <w:tcW w:w="709" w:type="dxa"/>
            <w:vMerge/>
          </w:tcPr>
          <w:p w:rsidR="0006005F" w:rsidRDefault="0006005F" w:rsidP="0006005F">
            <w:pPr>
              <w:jc w:val="both"/>
            </w:pPr>
          </w:p>
        </w:tc>
        <w:tc>
          <w:tcPr>
            <w:tcW w:w="708" w:type="dxa"/>
          </w:tcPr>
          <w:p w:rsidR="0006005F" w:rsidRDefault="0006005F" w:rsidP="0006005F">
            <w:pPr>
              <w:jc w:val="both"/>
            </w:pPr>
            <w:r>
              <w:t>1ак.ч</w:t>
            </w:r>
          </w:p>
          <w:p w:rsidR="0006005F" w:rsidRDefault="0006005F" w:rsidP="0006005F">
            <w:pPr>
              <w:jc w:val="both"/>
            </w:pPr>
          </w:p>
        </w:tc>
        <w:tc>
          <w:tcPr>
            <w:tcW w:w="709" w:type="dxa"/>
            <w:vMerge/>
          </w:tcPr>
          <w:p w:rsidR="0006005F" w:rsidRDefault="0006005F" w:rsidP="0006005F">
            <w:pPr>
              <w:jc w:val="both"/>
            </w:pPr>
          </w:p>
        </w:tc>
        <w:tc>
          <w:tcPr>
            <w:tcW w:w="1134" w:type="dxa"/>
            <w:vMerge/>
          </w:tcPr>
          <w:p w:rsidR="0006005F" w:rsidRPr="00B75069" w:rsidRDefault="0006005F" w:rsidP="000600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6005F" w:rsidRDefault="0006005F" w:rsidP="0006005F">
            <w:pPr>
              <w:jc w:val="both"/>
            </w:pPr>
          </w:p>
        </w:tc>
      </w:tr>
      <w:tr w:rsidR="009E4B58" w:rsidTr="0006005F">
        <w:trPr>
          <w:trHeight w:val="656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ИВБДВ. Оценка состояния ребенка в возрасте от 2 мес. до 5 </w:t>
            </w:r>
            <w:proofErr w:type="gramStart"/>
            <w:r>
              <w:rPr>
                <w:sz w:val="24"/>
                <w:szCs w:val="24"/>
              </w:rPr>
              <w:t>лет.(</w:t>
            </w:r>
            <w:proofErr w:type="gramEnd"/>
            <w:r>
              <w:rPr>
                <w:sz w:val="24"/>
                <w:szCs w:val="24"/>
              </w:rPr>
              <w:t>лихорадка, боль в горле и боль в ухе )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Default="009E4B58" w:rsidP="0006005F">
            <w:pPr>
              <w:jc w:val="both"/>
            </w:pPr>
            <w:r>
              <w:t>1ак.ч</w:t>
            </w:r>
          </w:p>
          <w:p w:rsidR="009E4B58" w:rsidRPr="009300C3" w:rsidRDefault="009E4B5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E4B58" w:rsidRDefault="009E4B5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spellStart"/>
            <w:proofErr w:type="gramStart"/>
            <w:r>
              <w:t>Пр,К</w:t>
            </w:r>
            <w:proofErr w:type="gramEnd"/>
            <w:r>
              <w:t>,ЗАКБ</w:t>
            </w:r>
            <w:proofErr w:type="spellEnd"/>
          </w:p>
          <w:p w:rsidR="009E4B58" w:rsidRDefault="009E4B58" w:rsidP="0006005F">
            <w:pPr>
              <w:jc w:val="both"/>
            </w:pPr>
            <w:proofErr w:type="gramStart"/>
            <w:r>
              <w:t>КР,КЗ</w:t>
            </w:r>
            <w:proofErr w:type="gramEnd"/>
          </w:p>
        </w:tc>
      </w:tr>
      <w:tr w:rsidR="009E4B58" w:rsidTr="0006005F">
        <w:trPr>
          <w:trHeight w:val="318"/>
        </w:trPr>
        <w:tc>
          <w:tcPr>
            <w:tcW w:w="510" w:type="dxa"/>
          </w:tcPr>
          <w:p w:rsidR="009E4B58" w:rsidRDefault="009E4B5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76" w:type="dxa"/>
          </w:tcPr>
          <w:p w:rsidR="009E4B58" w:rsidRPr="007B2E6C" w:rsidRDefault="009E4B5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инфекции (Корь, коклюш, дифтерия, краснуха, скарлатина). Эпидемический паротит.</w:t>
            </w:r>
          </w:p>
        </w:tc>
        <w:tc>
          <w:tcPr>
            <w:tcW w:w="709" w:type="dxa"/>
          </w:tcPr>
          <w:p w:rsidR="009E4B58" w:rsidRDefault="0006005F" w:rsidP="0006005F">
            <w:pPr>
              <w:jc w:val="both"/>
            </w:pPr>
            <w:r>
              <w:t>12</w:t>
            </w:r>
            <w:r w:rsidR="009E4B58">
              <w:t>ч</w:t>
            </w:r>
          </w:p>
        </w:tc>
        <w:tc>
          <w:tcPr>
            <w:tcW w:w="709" w:type="dxa"/>
          </w:tcPr>
          <w:p w:rsidR="0006005F" w:rsidRDefault="0006005F" w:rsidP="0006005F">
            <w:pPr>
              <w:jc w:val="both"/>
            </w:pPr>
            <w:r>
              <w:t>1ак.ч</w:t>
            </w:r>
          </w:p>
          <w:p w:rsidR="0006005F" w:rsidRDefault="0006005F" w:rsidP="0006005F">
            <w:pPr>
              <w:jc w:val="both"/>
            </w:pPr>
            <w:r>
              <w:t>1ак.ч</w:t>
            </w:r>
          </w:p>
          <w:p w:rsidR="009E4B58" w:rsidRDefault="009E4B58" w:rsidP="0006005F">
            <w:pPr>
              <w:jc w:val="both"/>
            </w:pPr>
          </w:p>
        </w:tc>
        <w:tc>
          <w:tcPr>
            <w:tcW w:w="708" w:type="dxa"/>
          </w:tcPr>
          <w:p w:rsidR="009E4B58" w:rsidRPr="00D60A99" w:rsidRDefault="009E4B58" w:rsidP="0006005F">
            <w:pPr>
              <w:jc w:val="both"/>
            </w:pPr>
            <w:r w:rsidRPr="00D60A99">
              <w:t>1ак.ч</w:t>
            </w:r>
          </w:p>
          <w:p w:rsidR="009E4B58" w:rsidRPr="00D60A99" w:rsidRDefault="009E4B58" w:rsidP="0006005F">
            <w:pPr>
              <w:jc w:val="both"/>
            </w:pPr>
            <w:r w:rsidRPr="00D60A99">
              <w:t>1ак.ч</w:t>
            </w:r>
          </w:p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  <w:p w:rsidR="009E4B58" w:rsidRPr="00D60A99" w:rsidRDefault="009668B8" w:rsidP="0006005F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9E4B58" w:rsidRPr="00D60A99" w:rsidRDefault="0006005F" w:rsidP="0006005F">
            <w:pPr>
              <w:jc w:val="both"/>
            </w:pPr>
            <w:r w:rsidRPr="00D60A99">
              <w:t>6</w:t>
            </w:r>
            <w:r w:rsidR="009E4B58" w:rsidRPr="00D60A99">
              <w:t>ч</w:t>
            </w:r>
          </w:p>
        </w:tc>
        <w:tc>
          <w:tcPr>
            <w:tcW w:w="1134" w:type="dxa"/>
          </w:tcPr>
          <w:p w:rsidR="009E4B58" w:rsidRPr="00B75069" w:rsidRDefault="009E4B5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E4B58" w:rsidRDefault="009E4B58" w:rsidP="0006005F">
            <w:pPr>
              <w:jc w:val="both"/>
            </w:pPr>
            <w:proofErr w:type="gramStart"/>
            <w:r>
              <w:t>УО,К</w:t>
            </w:r>
            <w:proofErr w:type="gramEnd"/>
            <w:r>
              <w:t>,ЗАКБ,</w:t>
            </w:r>
          </w:p>
          <w:p w:rsidR="009E4B58" w:rsidRDefault="009E4B58" w:rsidP="0006005F">
            <w:pPr>
              <w:jc w:val="both"/>
            </w:pPr>
            <w:r>
              <w:t>РП.КЗ</w:t>
            </w:r>
          </w:p>
        </w:tc>
      </w:tr>
      <w:tr w:rsidR="007F1DB0" w:rsidTr="0006005F">
        <w:trPr>
          <w:trHeight w:val="318"/>
        </w:trPr>
        <w:tc>
          <w:tcPr>
            <w:tcW w:w="510" w:type="dxa"/>
          </w:tcPr>
          <w:p w:rsidR="007F1DB0" w:rsidRDefault="007F1DB0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76" w:type="dxa"/>
          </w:tcPr>
          <w:p w:rsidR="007F1DB0" w:rsidRDefault="007F1DB0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19. Введение больных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 на</w:t>
            </w:r>
            <w:proofErr w:type="gramEnd"/>
            <w:r>
              <w:rPr>
                <w:sz w:val="24"/>
                <w:szCs w:val="24"/>
              </w:rPr>
              <w:t xml:space="preserve"> уровне ЦСМ .Протокол №5. Приказ №950</w:t>
            </w:r>
          </w:p>
        </w:tc>
        <w:tc>
          <w:tcPr>
            <w:tcW w:w="709" w:type="dxa"/>
          </w:tcPr>
          <w:p w:rsidR="007F1DB0" w:rsidRDefault="007F1DB0" w:rsidP="0006005F">
            <w:pPr>
              <w:jc w:val="both"/>
            </w:pPr>
            <w:r>
              <w:t>12ч</w:t>
            </w:r>
          </w:p>
        </w:tc>
        <w:tc>
          <w:tcPr>
            <w:tcW w:w="709" w:type="dxa"/>
            <w:vMerge w:val="restart"/>
          </w:tcPr>
          <w:p w:rsidR="007F1DB0" w:rsidRDefault="007F1DB0" w:rsidP="0006005F">
            <w:pPr>
              <w:jc w:val="both"/>
            </w:pPr>
          </w:p>
          <w:p w:rsidR="007F1DB0" w:rsidRDefault="007F1DB0" w:rsidP="0006005F">
            <w:pPr>
              <w:jc w:val="both"/>
            </w:pPr>
            <w:r>
              <w:t>1ак.ч</w:t>
            </w:r>
          </w:p>
          <w:p w:rsidR="007F1DB0" w:rsidRDefault="007F1DB0" w:rsidP="0006005F">
            <w:pPr>
              <w:jc w:val="both"/>
            </w:pPr>
            <w:r>
              <w:t>1ак.ч</w:t>
            </w:r>
          </w:p>
          <w:p w:rsidR="007F1DB0" w:rsidRDefault="007F1DB0" w:rsidP="005133C7">
            <w:pPr>
              <w:jc w:val="both"/>
            </w:pPr>
          </w:p>
        </w:tc>
        <w:tc>
          <w:tcPr>
            <w:tcW w:w="708" w:type="dxa"/>
          </w:tcPr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7F1DB0" w:rsidRPr="00D60A99" w:rsidRDefault="007F1DB0" w:rsidP="0006005F">
            <w:pPr>
              <w:jc w:val="both"/>
            </w:pPr>
            <w:r w:rsidRPr="00D60A99">
              <w:t>6ч</w:t>
            </w:r>
          </w:p>
        </w:tc>
        <w:tc>
          <w:tcPr>
            <w:tcW w:w="1134" w:type="dxa"/>
          </w:tcPr>
          <w:p w:rsidR="007F1DB0" w:rsidRPr="00B75069" w:rsidRDefault="007F1DB0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7F1DB0" w:rsidRDefault="007F1DB0" w:rsidP="0006005F">
            <w:pPr>
              <w:jc w:val="both"/>
            </w:pPr>
            <w:proofErr w:type="gramStart"/>
            <w:r>
              <w:t>МШ,</w:t>
            </w:r>
            <w:r w:rsidRPr="005B0C91">
              <w:t>УО</w:t>
            </w:r>
            <w:proofErr w:type="gramEnd"/>
            <w:r w:rsidRPr="005B0C91">
              <w:t>,</w:t>
            </w:r>
            <w:r>
              <w:t>РИ,</w:t>
            </w:r>
            <w:r w:rsidRPr="005B0C91">
              <w:t>Т,</w:t>
            </w:r>
            <w:r>
              <w:t>К,КЗ</w:t>
            </w:r>
          </w:p>
        </w:tc>
      </w:tr>
      <w:tr w:rsidR="007F1DB0" w:rsidTr="0006005F">
        <w:trPr>
          <w:trHeight w:val="318"/>
        </w:trPr>
        <w:tc>
          <w:tcPr>
            <w:tcW w:w="510" w:type="dxa"/>
          </w:tcPr>
          <w:p w:rsidR="007F1DB0" w:rsidRDefault="007F1DB0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76" w:type="dxa"/>
          </w:tcPr>
          <w:p w:rsidR="007F1DB0" w:rsidRDefault="007F1DB0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больных с </w:t>
            </w:r>
            <w:proofErr w:type="spellStart"/>
            <w:r>
              <w:rPr>
                <w:sz w:val="24"/>
                <w:szCs w:val="24"/>
              </w:rPr>
              <w:t>постковидным</w:t>
            </w:r>
            <w:proofErr w:type="spellEnd"/>
            <w:r>
              <w:rPr>
                <w:sz w:val="24"/>
                <w:szCs w:val="24"/>
              </w:rPr>
              <w:t xml:space="preserve"> синдромом в амбулаторных условиях.</w:t>
            </w:r>
          </w:p>
        </w:tc>
        <w:tc>
          <w:tcPr>
            <w:tcW w:w="709" w:type="dxa"/>
          </w:tcPr>
          <w:p w:rsidR="007F1DB0" w:rsidRDefault="007F1DB0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  <w:vMerge/>
          </w:tcPr>
          <w:p w:rsidR="007F1DB0" w:rsidRDefault="007F1DB0" w:rsidP="0006005F">
            <w:pPr>
              <w:jc w:val="both"/>
            </w:pPr>
          </w:p>
        </w:tc>
        <w:tc>
          <w:tcPr>
            <w:tcW w:w="708" w:type="dxa"/>
          </w:tcPr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  <w:p w:rsidR="007F1DB0" w:rsidRPr="00D60A99" w:rsidRDefault="007F1DB0" w:rsidP="0006005F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7F1DB0" w:rsidRPr="00D60A99" w:rsidRDefault="007F1DB0" w:rsidP="0006005F">
            <w:pPr>
              <w:jc w:val="both"/>
            </w:pPr>
            <w:r w:rsidRPr="00D60A99">
              <w:t>4ч</w:t>
            </w:r>
          </w:p>
        </w:tc>
        <w:tc>
          <w:tcPr>
            <w:tcW w:w="1134" w:type="dxa"/>
          </w:tcPr>
          <w:p w:rsidR="007F1DB0" w:rsidRPr="00B75069" w:rsidRDefault="007F1DB0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7F1DB0" w:rsidRPr="005B0C91" w:rsidRDefault="007F1DB0" w:rsidP="0006005F">
            <w:pPr>
              <w:jc w:val="both"/>
            </w:pPr>
            <w:proofErr w:type="spellStart"/>
            <w:proofErr w:type="gramStart"/>
            <w:r w:rsidRPr="005B0C91">
              <w:t>УО,Пр</w:t>
            </w:r>
            <w:proofErr w:type="gramEnd"/>
            <w:r>
              <w:t>,К</w:t>
            </w:r>
            <w:r w:rsidRPr="005B0C91">
              <w:t>,ЗАКБ</w:t>
            </w:r>
            <w:proofErr w:type="spellEnd"/>
          </w:p>
          <w:p w:rsidR="007F1DB0" w:rsidRDefault="007F1DB0" w:rsidP="0006005F">
            <w:pPr>
              <w:jc w:val="both"/>
            </w:pPr>
            <w:r>
              <w:t>КР</w:t>
            </w:r>
          </w:p>
        </w:tc>
      </w:tr>
      <w:tr w:rsidR="009668B8" w:rsidTr="0006005F">
        <w:trPr>
          <w:trHeight w:val="602"/>
        </w:trPr>
        <w:tc>
          <w:tcPr>
            <w:tcW w:w="510" w:type="dxa"/>
          </w:tcPr>
          <w:p w:rsidR="009668B8" w:rsidRDefault="009668B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76" w:type="dxa"/>
          </w:tcPr>
          <w:p w:rsidR="009668B8" w:rsidRPr="007143B5" w:rsidRDefault="009668B8" w:rsidP="000600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Кашель и экспираторная одышка в практике семейного врача. Пневмония Бронхиальная астма. ХОБЛ.</w:t>
            </w:r>
          </w:p>
        </w:tc>
        <w:tc>
          <w:tcPr>
            <w:tcW w:w="709" w:type="dxa"/>
          </w:tcPr>
          <w:p w:rsidR="009668B8" w:rsidRDefault="0006005F" w:rsidP="0006005F">
            <w:pPr>
              <w:jc w:val="both"/>
            </w:pPr>
            <w:r>
              <w:t>12</w:t>
            </w:r>
            <w:r w:rsidR="009668B8">
              <w:t>ч</w:t>
            </w:r>
          </w:p>
        </w:tc>
        <w:tc>
          <w:tcPr>
            <w:tcW w:w="709" w:type="dxa"/>
          </w:tcPr>
          <w:p w:rsidR="0006005F" w:rsidRDefault="0006005F" w:rsidP="0006005F">
            <w:pPr>
              <w:jc w:val="both"/>
            </w:pPr>
            <w:r>
              <w:t>1ак.ч</w:t>
            </w:r>
          </w:p>
          <w:p w:rsidR="0006005F" w:rsidRDefault="0006005F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</w:p>
        </w:tc>
        <w:tc>
          <w:tcPr>
            <w:tcW w:w="708" w:type="dxa"/>
          </w:tcPr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9668B8" w:rsidRPr="00D60A99" w:rsidRDefault="0006005F" w:rsidP="0006005F">
            <w:pPr>
              <w:jc w:val="both"/>
            </w:pPr>
            <w:r w:rsidRPr="00D60A99">
              <w:t>6</w:t>
            </w:r>
            <w:r w:rsidR="009668B8" w:rsidRPr="00D60A99">
              <w:t>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МШ,РИ</w:t>
            </w:r>
            <w:proofErr w:type="gramEnd"/>
            <w:r w:rsidRPr="005B0C91">
              <w:t>,Т,</w:t>
            </w:r>
            <w:r>
              <w:t>ПР,</w:t>
            </w:r>
          </w:p>
          <w:p w:rsidR="009668B8" w:rsidRPr="005B0C91" w:rsidRDefault="009668B8" w:rsidP="0006005F">
            <w:pPr>
              <w:jc w:val="both"/>
            </w:pPr>
            <w:proofErr w:type="gramStart"/>
            <w:r>
              <w:t>К,РП</w:t>
            </w:r>
            <w:proofErr w:type="gramEnd"/>
            <w:r>
              <w:t>,КЗ</w:t>
            </w:r>
          </w:p>
          <w:p w:rsidR="009668B8" w:rsidRDefault="009668B8" w:rsidP="0006005F">
            <w:pPr>
              <w:jc w:val="both"/>
            </w:pPr>
          </w:p>
        </w:tc>
      </w:tr>
      <w:tr w:rsidR="009668B8" w:rsidTr="0006005F">
        <w:trPr>
          <w:trHeight w:val="318"/>
        </w:trPr>
        <w:tc>
          <w:tcPr>
            <w:tcW w:w="510" w:type="dxa"/>
          </w:tcPr>
          <w:p w:rsidR="009668B8" w:rsidRDefault="009668B8" w:rsidP="00060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76" w:type="dxa"/>
          </w:tcPr>
          <w:p w:rsidR="009668B8" w:rsidRPr="007B2E6C" w:rsidRDefault="009668B8" w:rsidP="0006005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Лор заболевании в </w:t>
            </w:r>
            <w:proofErr w:type="gramStart"/>
            <w:r>
              <w:rPr>
                <w:sz w:val="24"/>
                <w:szCs w:val="24"/>
              </w:rPr>
              <w:t>практике  семейного</w:t>
            </w:r>
            <w:proofErr w:type="gramEnd"/>
            <w:r>
              <w:rPr>
                <w:sz w:val="24"/>
                <w:szCs w:val="24"/>
              </w:rPr>
              <w:t xml:space="preserve">  врача.</w:t>
            </w:r>
          </w:p>
        </w:tc>
        <w:tc>
          <w:tcPr>
            <w:tcW w:w="709" w:type="dxa"/>
          </w:tcPr>
          <w:p w:rsidR="009668B8" w:rsidRDefault="007F1DB0" w:rsidP="0006005F">
            <w:pPr>
              <w:jc w:val="both"/>
            </w:pPr>
            <w:r>
              <w:t>6</w:t>
            </w:r>
            <w:r w:rsidR="009668B8">
              <w:t>ч</w:t>
            </w:r>
          </w:p>
        </w:tc>
        <w:tc>
          <w:tcPr>
            <w:tcW w:w="709" w:type="dxa"/>
          </w:tcPr>
          <w:p w:rsidR="0006005F" w:rsidRDefault="0006005F" w:rsidP="0006005F">
            <w:pPr>
              <w:jc w:val="both"/>
            </w:pPr>
          </w:p>
          <w:p w:rsidR="009668B8" w:rsidRDefault="009668B8" w:rsidP="0006005F">
            <w:pPr>
              <w:jc w:val="both"/>
            </w:pPr>
          </w:p>
        </w:tc>
        <w:tc>
          <w:tcPr>
            <w:tcW w:w="708" w:type="dxa"/>
          </w:tcPr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  <w:p w:rsidR="009668B8" w:rsidRPr="00D60A99" w:rsidRDefault="009668B8" w:rsidP="0006005F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9668B8" w:rsidRPr="00D60A99" w:rsidRDefault="007F1DB0" w:rsidP="0006005F">
            <w:pPr>
              <w:jc w:val="both"/>
            </w:pPr>
            <w:r w:rsidRPr="00D60A99">
              <w:t>3</w:t>
            </w:r>
            <w:r w:rsidR="009668B8" w:rsidRPr="00D60A99">
              <w:t>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668B8" w:rsidRPr="005B0C91" w:rsidRDefault="009668B8" w:rsidP="0006005F">
            <w:pPr>
              <w:jc w:val="both"/>
            </w:pPr>
            <w:proofErr w:type="gramStart"/>
            <w:r>
              <w:t>МШ,</w:t>
            </w:r>
            <w:r w:rsidRPr="005B0C91">
              <w:t>УО</w:t>
            </w:r>
            <w:proofErr w:type="gramEnd"/>
            <w:r w:rsidRPr="005B0C91">
              <w:t>,РИ, Т,К, ЗАКБ</w:t>
            </w:r>
            <w:r>
              <w:t>,РП,</w:t>
            </w:r>
          </w:p>
          <w:p w:rsidR="009668B8" w:rsidRDefault="009668B8" w:rsidP="0006005F">
            <w:pPr>
              <w:jc w:val="both"/>
            </w:pPr>
            <w:r w:rsidRPr="005B0C91">
              <w:t>КР</w:t>
            </w: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Pr="009001EC" w:rsidRDefault="009668B8" w:rsidP="0006005F">
            <w:pPr>
              <w:jc w:val="center"/>
              <w:rPr>
                <w:b/>
              </w:rPr>
            </w:pPr>
          </w:p>
        </w:tc>
        <w:tc>
          <w:tcPr>
            <w:tcW w:w="4276" w:type="dxa"/>
          </w:tcPr>
          <w:p w:rsidR="009668B8" w:rsidRPr="009001EC" w:rsidRDefault="009668B8" w:rsidP="0006005F">
            <w:pPr>
              <w:jc w:val="center"/>
              <w:rPr>
                <w:b/>
                <w:sz w:val="24"/>
                <w:szCs w:val="24"/>
              </w:rPr>
            </w:pPr>
            <w:r w:rsidRPr="009001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668B8" w:rsidRPr="009001EC" w:rsidRDefault="00D60A99" w:rsidP="0006005F">
            <w:pPr>
              <w:jc w:val="both"/>
              <w:rPr>
                <w:b/>
              </w:rPr>
            </w:pPr>
            <w:r>
              <w:rPr>
                <w:b/>
              </w:rPr>
              <w:t>78</w:t>
            </w:r>
            <w:r w:rsidR="009668B8" w:rsidRPr="009001EC">
              <w:rPr>
                <w:b/>
              </w:rPr>
              <w:t>ч</w:t>
            </w:r>
          </w:p>
        </w:tc>
        <w:tc>
          <w:tcPr>
            <w:tcW w:w="709" w:type="dxa"/>
          </w:tcPr>
          <w:p w:rsidR="009668B8" w:rsidRPr="009001EC" w:rsidRDefault="007F1DB0" w:rsidP="0006005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9668B8" w:rsidRPr="009001EC">
              <w:rPr>
                <w:b/>
              </w:rPr>
              <w:t>ч</w:t>
            </w:r>
          </w:p>
        </w:tc>
        <w:tc>
          <w:tcPr>
            <w:tcW w:w="708" w:type="dxa"/>
          </w:tcPr>
          <w:p w:rsidR="009668B8" w:rsidRPr="009001EC" w:rsidRDefault="007F1DB0" w:rsidP="0006005F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9668B8" w:rsidRPr="009001EC">
              <w:rPr>
                <w:b/>
              </w:rPr>
              <w:t>ч</w:t>
            </w:r>
          </w:p>
        </w:tc>
        <w:tc>
          <w:tcPr>
            <w:tcW w:w="709" w:type="dxa"/>
          </w:tcPr>
          <w:p w:rsidR="009668B8" w:rsidRPr="009001EC" w:rsidRDefault="007F1DB0" w:rsidP="0006005F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  <w:r w:rsidR="009668B8" w:rsidRPr="009001EC">
              <w:rPr>
                <w:b/>
              </w:rPr>
              <w:t>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jc w:val="both"/>
            </w:pP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Pr="009001EC" w:rsidRDefault="009668B8" w:rsidP="0006005F">
            <w:pPr>
              <w:jc w:val="center"/>
              <w:rPr>
                <w:b/>
              </w:rPr>
            </w:pPr>
          </w:p>
        </w:tc>
        <w:tc>
          <w:tcPr>
            <w:tcW w:w="4276" w:type="dxa"/>
          </w:tcPr>
          <w:p w:rsidR="009668B8" w:rsidRPr="00102D2D" w:rsidRDefault="009668B8" w:rsidP="00060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за </w:t>
            </w:r>
            <w:r>
              <w:rPr>
                <w:b/>
                <w:sz w:val="24"/>
                <w:szCs w:val="24"/>
                <w:lang w:val="en-US"/>
              </w:rPr>
              <w:t xml:space="preserve">XI </w:t>
            </w:r>
            <w:r>
              <w:rPr>
                <w:b/>
                <w:sz w:val="24"/>
                <w:szCs w:val="24"/>
              </w:rPr>
              <w:t>сем</w:t>
            </w:r>
          </w:p>
        </w:tc>
        <w:tc>
          <w:tcPr>
            <w:tcW w:w="709" w:type="dxa"/>
          </w:tcPr>
          <w:p w:rsidR="009668B8" w:rsidRPr="009001EC" w:rsidRDefault="009668B8" w:rsidP="0006005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60A99">
              <w:rPr>
                <w:b/>
              </w:rPr>
              <w:t>5</w:t>
            </w:r>
            <w:r>
              <w:rPr>
                <w:b/>
              </w:rPr>
              <w:t>0ч</w:t>
            </w:r>
          </w:p>
        </w:tc>
        <w:tc>
          <w:tcPr>
            <w:tcW w:w="709" w:type="dxa"/>
          </w:tcPr>
          <w:p w:rsidR="009668B8" w:rsidRPr="009001EC" w:rsidRDefault="007F1DB0" w:rsidP="0006005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9668B8">
              <w:rPr>
                <w:b/>
              </w:rPr>
              <w:t>ч</w:t>
            </w:r>
          </w:p>
        </w:tc>
        <w:tc>
          <w:tcPr>
            <w:tcW w:w="708" w:type="dxa"/>
          </w:tcPr>
          <w:p w:rsidR="009668B8" w:rsidRPr="009001EC" w:rsidRDefault="007F1DB0" w:rsidP="0006005F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  <w:r w:rsidR="009668B8">
              <w:rPr>
                <w:b/>
              </w:rPr>
              <w:t>ч</w:t>
            </w:r>
          </w:p>
        </w:tc>
        <w:tc>
          <w:tcPr>
            <w:tcW w:w="709" w:type="dxa"/>
          </w:tcPr>
          <w:p w:rsidR="009668B8" w:rsidRPr="009001EC" w:rsidRDefault="007F1DB0" w:rsidP="0006005F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  <w:r w:rsidR="009668B8">
              <w:rPr>
                <w:b/>
              </w:rPr>
              <w:t>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jc w:val="both"/>
            </w:pP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Pr="009001EC" w:rsidRDefault="00E4023C" w:rsidP="0006005F">
            <w:pPr>
              <w:jc w:val="center"/>
              <w:rPr>
                <w:b/>
              </w:rPr>
            </w:pPr>
          </w:p>
        </w:tc>
        <w:tc>
          <w:tcPr>
            <w:tcW w:w="9663" w:type="dxa"/>
            <w:gridSpan w:val="7"/>
          </w:tcPr>
          <w:p w:rsidR="00E4023C" w:rsidRDefault="00E4023C" w:rsidP="0006005F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lang w:val="en-US"/>
              </w:rPr>
              <w:t xml:space="preserve">XII </w:t>
            </w:r>
            <w:r>
              <w:rPr>
                <w:b/>
                <w:sz w:val="24"/>
                <w:szCs w:val="24"/>
              </w:rPr>
              <w:t>семестр   Модуль №1</w:t>
            </w: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1</w:t>
            </w:r>
          </w:p>
        </w:tc>
        <w:tc>
          <w:tcPr>
            <w:tcW w:w="4276" w:type="dxa"/>
          </w:tcPr>
          <w:p w:rsidR="009668B8" w:rsidRPr="007B2E6C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артериальной гипертензии.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УО,К</w:t>
            </w:r>
            <w:proofErr w:type="gramEnd"/>
            <w:r>
              <w:t>,Т,</w:t>
            </w:r>
          </w:p>
          <w:p w:rsidR="009668B8" w:rsidRDefault="009668B8" w:rsidP="0006005F">
            <w:pPr>
              <w:jc w:val="both"/>
            </w:pPr>
            <w:proofErr w:type="spellStart"/>
            <w:r>
              <w:t>ПиЗР</w:t>
            </w:r>
            <w:proofErr w:type="spellEnd"/>
            <w:r>
              <w:t>.</w:t>
            </w: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2</w:t>
            </w:r>
          </w:p>
        </w:tc>
        <w:tc>
          <w:tcPr>
            <w:tcW w:w="4276" w:type="dxa"/>
          </w:tcPr>
          <w:p w:rsidR="009668B8" w:rsidRPr="00131A63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болей в левой половине грудной клетки. ОКС.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МШ,ЗАКБ</w:t>
            </w:r>
            <w:proofErr w:type="gramEnd"/>
            <w:r>
              <w:t>,</w:t>
            </w:r>
          </w:p>
          <w:p w:rsidR="009668B8" w:rsidRDefault="009668B8" w:rsidP="0006005F">
            <w:pPr>
              <w:jc w:val="both"/>
            </w:pPr>
            <w:proofErr w:type="gramStart"/>
            <w:r>
              <w:t>РП,УО</w:t>
            </w:r>
            <w:proofErr w:type="gramEnd"/>
            <w:r>
              <w:t>.</w:t>
            </w: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3</w:t>
            </w:r>
          </w:p>
        </w:tc>
        <w:tc>
          <w:tcPr>
            <w:tcW w:w="4276" w:type="dxa"/>
          </w:tcPr>
          <w:p w:rsidR="009668B8" w:rsidRPr="007B2E6C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Хроническая сердечная </w:t>
            </w:r>
            <w:proofErr w:type="spellStart"/>
            <w:proofErr w:type="gramStart"/>
            <w:r>
              <w:rPr>
                <w:sz w:val="24"/>
                <w:szCs w:val="24"/>
              </w:rPr>
              <w:t>недостаточность.Застойная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сердечная недостаточность: диагностика и лечение в условиях ПМСП. 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УО,К</w:t>
            </w:r>
            <w:proofErr w:type="gramEnd"/>
            <w:r>
              <w:t>,Т,</w:t>
            </w:r>
          </w:p>
          <w:p w:rsidR="009668B8" w:rsidRDefault="009668B8" w:rsidP="0006005F">
            <w:pPr>
              <w:jc w:val="both"/>
            </w:pPr>
            <w:r>
              <w:t>ЗАКБ,</w:t>
            </w: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4</w:t>
            </w:r>
          </w:p>
        </w:tc>
        <w:tc>
          <w:tcPr>
            <w:tcW w:w="4276" w:type="dxa"/>
          </w:tcPr>
          <w:p w:rsidR="009668B8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 в </w:t>
            </w:r>
            <w:proofErr w:type="spellStart"/>
            <w:r>
              <w:rPr>
                <w:sz w:val="24"/>
                <w:szCs w:val="24"/>
              </w:rPr>
              <w:t>эпигастрии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диспептический</w:t>
            </w:r>
            <w:proofErr w:type="spellEnd"/>
            <w:r>
              <w:rPr>
                <w:sz w:val="24"/>
                <w:szCs w:val="24"/>
              </w:rPr>
              <w:t xml:space="preserve"> синдром. </w:t>
            </w:r>
            <w:proofErr w:type="spellStart"/>
            <w:r>
              <w:rPr>
                <w:sz w:val="24"/>
                <w:szCs w:val="24"/>
              </w:rPr>
              <w:t>СРК.Дисбактериоз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УО,К</w:t>
            </w:r>
            <w:proofErr w:type="gramEnd"/>
            <w:r>
              <w:t>,Т,</w:t>
            </w:r>
          </w:p>
          <w:p w:rsidR="009668B8" w:rsidRDefault="009668B8" w:rsidP="0006005F">
            <w:pPr>
              <w:jc w:val="both"/>
            </w:pPr>
            <w:r>
              <w:t>ЗАКБ,</w:t>
            </w:r>
          </w:p>
          <w:p w:rsidR="009668B8" w:rsidRDefault="009668B8" w:rsidP="0006005F">
            <w:pPr>
              <w:jc w:val="both"/>
            </w:pPr>
            <w:proofErr w:type="gramStart"/>
            <w:r>
              <w:t>КР,РИ</w:t>
            </w:r>
            <w:proofErr w:type="gramEnd"/>
            <w:r>
              <w:t>.</w:t>
            </w: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5</w:t>
            </w:r>
          </w:p>
        </w:tc>
        <w:tc>
          <w:tcPr>
            <w:tcW w:w="4276" w:type="dxa"/>
          </w:tcPr>
          <w:p w:rsidR="009668B8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 в </w:t>
            </w:r>
            <w:proofErr w:type="gramStart"/>
            <w:r>
              <w:rPr>
                <w:sz w:val="24"/>
                <w:szCs w:val="24"/>
              </w:rPr>
              <w:t>правом  подреберье</w:t>
            </w:r>
            <w:proofErr w:type="gramEnd"/>
            <w:r>
              <w:rPr>
                <w:sz w:val="24"/>
                <w:szCs w:val="24"/>
              </w:rPr>
              <w:t xml:space="preserve"> в практике семейного врача.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УО,К</w:t>
            </w:r>
            <w:proofErr w:type="gramEnd"/>
            <w:r>
              <w:t>,Т,</w:t>
            </w:r>
          </w:p>
          <w:p w:rsidR="009668B8" w:rsidRDefault="009668B8" w:rsidP="0006005F">
            <w:pPr>
              <w:jc w:val="both"/>
            </w:pPr>
            <w:r>
              <w:t>ЗАКБ,</w:t>
            </w:r>
          </w:p>
          <w:p w:rsidR="009668B8" w:rsidRDefault="009668B8" w:rsidP="0006005F">
            <w:pPr>
              <w:jc w:val="both"/>
            </w:pPr>
            <w:proofErr w:type="spellStart"/>
            <w:proofErr w:type="gramStart"/>
            <w:r>
              <w:t>КР,РИ.Пр</w:t>
            </w:r>
            <w:proofErr w:type="spellEnd"/>
            <w:r>
              <w:t>.</w:t>
            </w:r>
            <w:proofErr w:type="gramEnd"/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6</w:t>
            </w:r>
          </w:p>
        </w:tc>
        <w:tc>
          <w:tcPr>
            <w:tcW w:w="4276" w:type="dxa"/>
          </w:tcPr>
          <w:p w:rsidR="009668B8" w:rsidRPr="0033105E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Синдром гипергликемии и зоб в практике семейного врача. Сахарный диабет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типа.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t>1ак.ч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  <w:proofErr w:type="gramStart"/>
            <w:r>
              <w:t>МШ,Т</w:t>
            </w:r>
            <w:proofErr w:type="gramEnd"/>
            <w:r>
              <w:t>,К,КР</w:t>
            </w:r>
          </w:p>
          <w:p w:rsidR="009668B8" w:rsidRDefault="009668B8" w:rsidP="0006005F">
            <w:pPr>
              <w:jc w:val="both"/>
            </w:pPr>
            <w:proofErr w:type="spellStart"/>
            <w:proofErr w:type="gramStart"/>
            <w:r>
              <w:t>РП,Пр</w:t>
            </w:r>
            <w:proofErr w:type="spellEnd"/>
            <w:r>
              <w:t>.</w:t>
            </w:r>
            <w:proofErr w:type="gramEnd"/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  <w:r>
              <w:t>7</w:t>
            </w:r>
          </w:p>
        </w:tc>
        <w:tc>
          <w:tcPr>
            <w:tcW w:w="4276" w:type="dxa"/>
          </w:tcPr>
          <w:p w:rsidR="009668B8" w:rsidRPr="007B2E6C" w:rsidRDefault="009668B8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Заболевания щитовидной железы, </w:t>
            </w:r>
            <w:r>
              <w:rPr>
                <w:sz w:val="24"/>
                <w:szCs w:val="24"/>
              </w:rPr>
              <w:lastRenderedPageBreak/>
              <w:t>паращитовидных желез и надпочечников.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lastRenderedPageBreak/>
              <w:t>8ч</w:t>
            </w: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t>1ак.ч</w:t>
            </w:r>
          </w:p>
          <w:p w:rsidR="009668B8" w:rsidRDefault="009668B8" w:rsidP="0006005F">
            <w:pPr>
              <w:jc w:val="both"/>
            </w:pPr>
            <w:r>
              <w:lastRenderedPageBreak/>
              <w:t>1ак.ч</w:t>
            </w:r>
          </w:p>
        </w:tc>
        <w:tc>
          <w:tcPr>
            <w:tcW w:w="708" w:type="dxa"/>
          </w:tcPr>
          <w:p w:rsidR="009668B8" w:rsidRDefault="009668B8" w:rsidP="0006005F">
            <w:pPr>
              <w:jc w:val="both"/>
            </w:pPr>
            <w:r>
              <w:lastRenderedPageBreak/>
              <w:t>1ак.ч</w:t>
            </w:r>
          </w:p>
          <w:p w:rsidR="009668B8" w:rsidRDefault="009668B8" w:rsidP="0006005F">
            <w:pPr>
              <w:jc w:val="both"/>
            </w:pPr>
            <w:r>
              <w:lastRenderedPageBreak/>
              <w:t>1ак.ч</w:t>
            </w:r>
          </w:p>
          <w:p w:rsidR="009668B8" w:rsidRDefault="009668B8" w:rsidP="0006005F">
            <w:pPr>
              <w:jc w:val="both"/>
            </w:pPr>
          </w:p>
        </w:tc>
        <w:tc>
          <w:tcPr>
            <w:tcW w:w="709" w:type="dxa"/>
          </w:tcPr>
          <w:p w:rsidR="009668B8" w:rsidRDefault="009668B8" w:rsidP="0006005F">
            <w:pPr>
              <w:jc w:val="both"/>
            </w:pPr>
            <w:r>
              <w:lastRenderedPageBreak/>
              <w:t>4ч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</w:t>
            </w:r>
            <w:r w:rsidRPr="00B75069">
              <w:rPr>
                <w:rFonts w:ascii="Times New Roman" w:hAnsi="Times New Roman"/>
              </w:rPr>
              <w:lastRenderedPageBreak/>
              <w:t>Ш,Д</w:t>
            </w:r>
          </w:p>
        </w:tc>
        <w:tc>
          <w:tcPr>
            <w:tcW w:w="1418" w:type="dxa"/>
          </w:tcPr>
          <w:p w:rsidR="009668B8" w:rsidRPr="00DD6DE0" w:rsidRDefault="009668B8" w:rsidP="0006005F">
            <w:pPr>
              <w:jc w:val="both"/>
            </w:pPr>
            <w:proofErr w:type="gramStart"/>
            <w:r w:rsidRPr="00DD6DE0">
              <w:lastRenderedPageBreak/>
              <w:t>МШ,Т</w:t>
            </w:r>
            <w:proofErr w:type="gramEnd"/>
            <w:r w:rsidRPr="00DD6DE0">
              <w:t>,К,КР</w:t>
            </w:r>
          </w:p>
          <w:p w:rsidR="009668B8" w:rsidRDefault="009668B8" w:rsidP="0006005F">
            <w:pPr>
              <w:jc w:val="both"/>
            </w:pPr>
            <w:proofErr w:type="spellStart"/>
            <w:proofErr w:type="gramStart"/>
            <w:r w:rsidRPr="00DD6DE0">
              <w:lastRenderedPageBreak/>
              <w:t>РП,Пр</w:t>
            </w:r>
            <w:proofErr w:type="spellEnd"/>
            <w:r w:rsidRPr="00DD6DE0">
              <w:t>.</w:t>
            </w:r>
            <w:proofErr w:type="gramEnd"/>
          </w:p>
        </w:tc>
      </w:tr>
      <w:tr w:rsidR="00D60A99" w:rsidTr="0006005F">
        <w:trPr>
          <w:trHeight w:val="343"/>
        </w:trPr>
        <w:tc>
          <w:tcPr>
            <w:tcW w:w="510" w:type="dxa"/>
          </w:tcPr>
          <w:p w:rsidR="00D60A99" w:rsidRDefault="00D60A99" w:rsidP="00D60A99">
            <w:pPr>
              <w:jc w:val="both"/>
            </w:pPr>
            <w:r>
              <w:lastRenderedPageBreak/>
              <w:t>8</w:t>
            </w:r>
          </w:p>
        </w:tc>
        <w:tc>
          <w:tcPr>
            <w:tcW w:w="4276" w:type="dxa"/>
          </w:tcPr>
          <w:p w:rsidR="00D60A99" w:rsidRDefault="00D60A99" w:rsidP="00D60A9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Анемия в практике семейного врача. Железодефицитная анемия. </w:t>
            </w:r>
            <w:proofErr w:type="spellStart"/>
            <w:r>
              <w:rPr>
                <w:sz w:val="24"/>
                <w:szCs w:val="24"/>
              </w:rPr>
              <w:t>Фолиеводефицитная</w:t>
            </w:r>
            <w:proofErr w:type="spellEnd"/>
            <w:r>
              <w:rPr>
                <w:sz w:val="24"/>
                <w:szCs w:val="24"/>
              </w:rPr>
              <w:t xml:space="preserve"> анемия.</w:t>
            </w:r>
          </w:p>
        </w:tc>
        <w:tc>
          <w:tcPr>
            <w:tcW w:w="709" w:type="dxa"/>
          </w:tcPr>
          <w:p w:rsidR="00D60A99" w:rsidRDefault="00D60A99" w:rsidP="00D60A99">
            <w:pPr>
              <w:jc w:val="both"/>
            </w:pPr>
            <w:r>
              <w:t>8ч</w:t>
            </w:r>
          </w:p>
        </w:tc>
        <w:tc>
          <w:tcPr>
            <w:tcW w:w="709" w:type="dxa"/>
          </w:tcPr>
          <w:p w:rsidR="00D60A99" w:rsidRDefault="00D60A99" w:rsidP="00D60A99">
            <w:pPr>
              <w:jc w:val="both"/>
            </w:pPr>
            <w:r>
              <w:t>1ак.ч</w:t>
            </w:r>
          </w:p>
          <w:p w:rsidR="00D60A99" w:rsidRDefault="00D60A99" w:rsidP="00D60A99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D60A99" w:rsidRPr="00D60A99" w:rsidRDefault="00D60A99" w:rsidP="00D60A99">
            <w:pPr>
              <w:jc w:val="both"/>
            </w:pPr>
            <w:r w:rsidRPr="00D60A99">
              <w:t>1ак.ч</w:t>
            </w:r>
          </w:p>
          <w:p w:rsidR="00D60A99" w:rsidRPr="00D60A99" w:rsidRDefault="00D60A99" w:rsidP="00D60A99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D60A99" w:rsidRDefault="00D60A99" w:rsidP="00D60A99">
            <w:r w:rsidRPr="008104C4">
              <w:t>4ч</w:t>
            </w:r>
          </w:p>
        </w:tc>
        <w:tc>
          <w:tcPr>
            <w:tcW w:w="1134" w:type="dxa"/>
          </w:tcPr>
          <w:p w:rsidR="00D60A99" w:rsidRPr="00B75069" w:rsidRDefault="00D60A99" w:rsidP="00D60A9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0A99" w:rsidRPr="00DD6DE0" w:rsidRDefault="00D60A99" w:rsidP="00D60A99">
            <w:pPr>
              <w:jc w:val="both"/>
            </w:pPr>
          </w:p>
        </w:tc>
      </w:tr>
      <w:tr w:rsidR="00D60A99" w:rsidTr="0006005F">
        <w:trPr>
          <w:trHeight w:val="343"/>
        </w:trPr>
        <w:tc>
          <w:tcPr>
            <w:tcW w:w="510" w:type="dxa"/>
          </w:tcPr>
          <w:p w:rsidR="00D60A99" w:rsidRDefault="00D60A99" w:rsidP="00D60A99">
            <w:pPr>
              <w:jc w:val="both"/>
            </w:pPr>
            <w:r>
              <w:t>9</w:t>
            </w:r>
          </w:p>
        </w:tc>
        <w:tc>
          <w:tcPr>
            <w:tcW w:w="4276" w:type="dxa"/>
          </w:tcPr>
          <w:p w:rsidR="00D60A99" w:rsidRPr="007B2E6C" w:rsidRDefault="00D60A99" w:rsidP="00D60A9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 в неврологии. Головная боль. </w:t>
            </w:r>
            <w:proofErr w:type="spellStart"/>
            <w:r>
              <w:rPr>
                <w:sz w:val="24"/>
                <w:szCs w:val="24"/>
              </w:rPr>
              <w:t>Дисциркуляторная</w:t>
            </w:r>
            <w:proofErr w:type="spellEnd"/>
            <w:r>
              <w:rPr>
                <w:sz w:val="24"/>
                <w:szCs w:val="24"/>
              </w:rPr>
              <w:t xml:space="preserve"> энцефалопатия.</w:t>
            </w:r>
          </w:p>
        </w:tc>
        <w:tc>
          <w:tcPr>
            <w:tcW w:w="709" w:type="dxa"/>
          </w:tcPr>
          <w:p w:rsidR="00D60A99" w:rsidRDefault="00D60A99" w:rsidP="00D60A99">
            <w:pPr>
              <w:jc w:val="both"/>
            </w:pPr>
            <w:r>
              <w:t>10ч</w:t>
            </w:r>
          </w:p>
        </w:tc>
        <w:tc>
          <w:tcPr>
            <w:tcW w:w="709" w:type="dxa"/>
          </w:tcPr>
          <w:p w:rsidR="00D60A99" w:rsidRDefault="00D60A99" w:rsidP="00D60A99">
            <w:pPr>
              <w:jc w:val="both"/>
            </w:pPr>
            <w:r>
              <w:t>1ак.ч</w:t>
            </w:r>
          </w:p>
          <w:p w:rsidR="00D60A99" w:rsidRDefault="00D60A99" w:rsidP="00D60A99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D60A99" w:rsidRPr="00D60A99" w:rsidRDefault="00D60A99" w:rsidP="00D60A99">
            <w:pPr>
              <w:jc w:val="both"/>
            </w:pPr>
            <w:r w:rsidRPr="00D60A99">
              <w:t>1ак.ч</w:t>
            </w:r>
          </w:p>
          <w:p w:rsidR="00D60A99" w:rsidRPr="00D60A99" w:rsidRDefault="00D60A99" w:rsidP="00D60A99">
            <w:pPr>
              <w:jc w:val="both"/>
            </w:pPr>
            <w:r w:rsidRPr="00D60A99">
              <w:t>1ак.ч</w:t>
            </w:r>
          </w:p>
          <w:p w:rsidR="00D60A99" w:rsidRPr="00D60A99" w:rsidRDefault="00D60A99" w:rsidP="00D60A99">
            <w:pPr>
              <w:jc w:val="both"/>
            </w:pPr>
            <w:r w:rsidRPr="00D60A99">
              <w:t>1ак.ч</w:t>
            </w:r>
          </w:p>
        </w:tc>
        <w:tc>
          <w:tcPr>
            <w:tcW w:w="709" w:type="dxa"/>
          </w:tcPr>
          <w:p w:rsidR="00D60A99" w:rsidRDefault="00D60A99" w:rsidP="00D60A99">
            <w:r>
              <w:t>5</w:t>
            </w:r>
            <w:r w:rsidRPr="008104C4">
              <w:t>ч</w:t>
            </w:r>
          </w:p>
        </w:tc>
        <w:tc>
          <w:tcPr>
            <w:tcW w:w="1134" w:type="dxa"/>
          </w:tcPr>
          <w:p w:rsidR="00D60A99" w:rsidRPr="00B75069" w:rsidRDefault="00D60A99" w:rsidP="00D60A9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0A99" w:rsidRPr="00DD6DE0" w:rsidRDefault="00D60A99" w:rsidP="00D60A99">
            <w:pPr>
              <w:jc w:val="both"/>
            </w:pPr>
          </w:p>
        </w:tc>
      </w:tr>
      <w:tr w:rsidR="009668B8" w:rsidTr="0006005F">
        <w:trPr>
          <w:trHeight w:val="343"/>
        </w:trPr>
        <w:tc>
          <w:tcPr>
            <w:tcW w:w="510" w:type="dxa"/>
          </w:tcPr>
          <w:p w:rsidR="009668B8" w:rsidRDefault="009668B8" w:rsidP="0006005F">
            <w:pPr>
              <w:jc w:val="both"/>
            </w:pPr>
          </w:p>
        </w:tc>
        <w:tc>
          <w:tcPr>
            <w:tcW w:w="4276" w:type="dxa"/>
          </w:tcPr>
          <w:p w:rsidR="009668B8" w:rsidRPr="00986F25" w:rsidRDefault="009668B8" w:rsidP="0006005F">
            <w:pPr>
              <w:jc w:val="center"/>
              <w:rPr>
                <w:b/>
                <w:sz w:val="24"/>
                <w:szCs w:val="24"/>
              </w:rPr>
            </w:pPr>
            <w:r w:rsidRPr="00986F2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668B8" w:rsidRPr="00986F25" w:rsidRDefault="00D60A99" w:rsidP="0006005F">
            <w:pPr>
              <w:jc w:val="both"/>
              <w:rPr>
                <w:b/>
              </w:rPr>
            </w:pPr>
            <w:r>
              <w:rPr>
                <w:b/>
              </w:rPr>
              <w:t>74</w:t>
            </w:r>
            <w:r w:rsidR="009668B8" w:rsidRPr="00986F25">
              <w:rPr>
                <w:b/>
              </w:rPr>
              <w:t>ч</w:t>
            </w:r>
          </w:p>
        </w:tc>
        <w:tc>
          <w:tcPr>
            <w:tcW w:w="709" w:type="dxa"/>
          </w:tcPr>
          <w:p w:rsidR="009668B8" w:rsidRPr="00986F25" w:rsidRDefault="009668B8" w:rsidP="0006005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60A99">
              <w:rPr>
                <w:b/>
              </w:rPr>
              <w:t>8</w:t>
            </w:r>
            <w:r w:rsidRPr="00986F25">
              <w:rPr>
                <w:b/>
              </w:rPr>
              <w:t>ч</w:t>
            </w:r>
          </w:p>
        </w:tc>
        <w:tc>
          <w:tcPr>
            <w:tcW w:w="708" w:type="dxa"/>
          </w:tcPr>
          <w:p w:rsidR="009668B8" w:rsidRPr="00986F25" w:rsidRDefault="009668B8" w:rsidP="0006005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60A99">
              <w:rPr>
                <w:b/>
              </w:rPr>
              <w:t>9</w:t>
            </w:r>
            <w:r w:rsidRPr="00986F25">
              <w:rPr>
                <w:b/>
              </w:rPr>
              <w:t>ч</w:t>
            </w:r>
          </w:p>
        </w:tc>
        <w:tc>
          <w:tcPr>
            <w:tcW w:w="709" w:type="dxa"/>
          </w:tcPr>
          <w:p w:rsidR="009668B8" w:rsidRPr="00986F25" w:rsidRDefault="00D60A99" w:rsidP="0006005F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9668B8" w:rsidRPr="00986F25">
              <w:rPr>
                <w:b/>
              </w:rPr>
              <w:t>ч</w:t>
            </w:r>
          </w:p>
        </w:tc>
        <w:tc>
          <w:tcPr>
            <w:tcW w:w="1134" w:type="dxa"/>
          </w:tcPr>
          <w:p w:rsidR="009668B8" w:rsidRPr="00B75069" w:rsidRDefault="009668B8" w:rsidP="0006005F">
            <w:pPr>
              <w:jc w:val="both"/>
            </w:pPr>
          </w:p>
        </w:tc>
        <w:tc>
          <w:tcPr>
            <w:tcW w:w="1418" w:type="dxa"/>
          </w:tcPr>
          <w:p w:rsidR="009668B8" w:rsidRDefault="009668B8" w:rsidP="0006005F">
            <w:pPr>
              <w:jc w:val="both"/>
            </w:pPr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</w:p>
        </w:tc>
        <w:tc>
          <w:tcPr>
            <w:tcW w:w="9663" w:type="dxa"/>
            <w:gridSpan w:val="7"/>
          </w:tcPr>
          <w:p w:rsidR="00E4023C" w:rsidRDefault="00E4023C" w:rsidP="0006005F">
            <w:pPr>
              <w:jc w:val="both"/>
            </w:pPr>
            <w:r w:rsidRPr="00986F25">
              <w:rPr>
                <w:b/>
              </w:rPr>
              <w:t>Модуль №2</w:t>
            </w:r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  <w:r>
              <w:t>10</w:t>
            </w:r>
          </w:p>
        </w:tc>
        <w:tc>
          <w:tcPr>
            <w:tcW w:w="4276" w:type="dxa"/>
          </w:tcPr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 в суставах и спине в практике семейного врача. Ревматоидный артрит. </w:t>
            </w:r>
            <w:proofErr w:type="spellStart"/>
            <w:r>
              <w:rPr>
                <w:sz w:val="24"/>
                <w:szCs w:val="24"/>
              </w:rPr>
              <w:t>Остеоартроз.Болезнь</w:t>
            </w:r>
            <w:proofErr w:type="spellEnd"/>
            <w:r>
              <w:rPr>
                <w:sz w:val="24"/>
                <w:szCs w:val="24"/>
              </w:rPr>
              <w:t xml:space="preserve"> Бехтерева.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12</w:t>
            </w:r>
            <w:r w:rsidR="00E4023C">
              <w:t>ч</w:t>
            </w:r>
          </w:p>
        </w:tc>
        <w:tc>
          <w:tcPr>
            <w:tcW w:w="709" w:type="dxa"/>
          </w:tcPr>
          <w:p w:rsidR="00D60A99" w:rsidRDefault="00D60A99" w:rsidP="00D60A99">
            <w:pPr>
              <w:jc w:val="both"/>
            </w:pPr>
            <w:r>
              <w:t>1ак.ч</w:t>
            </w:r>
          </w:p>
          <w:p w:rsidR="00E4023C" w:rsidRDefault="00D60A99" w:rsidP="00D60A99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6</w:t>
            </w:r>
            <w:r w:rsidR="00E4023C">
              <w:t>ч</w:t>
            </w:r>
          </w:p>
        </w:tc>
        <w:tc>
          <w:tcPr>
            <w:tcW w:w="1134" w:type="dxa"/>
          </w:tcPr>
          <w:p w:rsidR="00E4023C" w:rsidRPr="00B75069" w:rsidRDefault="00E4023C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E4023C" w:rsidRDefault="00E4023C" w:rsidP="0006005F">
            <w:pPr>
              <w:jc w:val="both"/>
            </w:pPr>
            <w:proofErr w:type="gramStart"/>
            <w:r>
              <w:t>МШ,Т</w:t>
            </w:r>
            <w:proofErr w:type="gramEnd"/>
            <w:r>
              <w:t>,К,КР</w:t>
            </w:r>
          </w:p>
          <w:p w:rsidR="00E4023C" w:rsidRDefault="00E4023C" w:rsidP="0006005F">
            <w:pPr>
              <w:jc w:val="both"/>
            </w:pPr>
            <w:proofErr w:type="spellStart"/>
            <w:proofErr w:type="gramStart"/>
            <w:r>
              <w:t>РП,Пр</w:t>
            </w:r>
            <w:proofErr w:type="spellEnd"/>
            <w:r>
              <w:t>.</w:t>
            </w:r>
            <w:proofErr w:type="gramEnd"/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  <w:r>
              <w:t>11</w:t>
            </w:r>
          </w:p>
        </w:tc>
        <w:tc>
          <w:tcPr>
            <w:tcW w:w="4276" w:type="dxa"/>
          </w:tcPr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Мочевой синдром в практике семейного врача. Хронический гломерулонефрит. Хронический пиелонефрит.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12</w:t>
            </w:r>
            <w:r w:rsidR="00E4023C">
              <w:t>ч</w:t>
            </w:r>
          </w:p>
        </w:tc>
        <w:tc>
          <w:tcPr>
            <w:tcW w:w="709" w:type="dxa"/>
          </w:tcPr>
          <w:p w:rsidR="00E4023C" w:rsidRDefault="00E4023C" w:rsidP="0006005F">
            <w:pPr>
              <w:jc w:val="both"/>
            </w:pPr>
            <w:r>
              <w:t>1ак.ч</w:t>
            </w:r>
          </w:p>
          <w:p w:rsidR="00E4023C" w:rsidRDefault="00E4023C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6</w:t>
            </w:r>
            <w:r w:rsidR="00E4023C">
              <w:t>ч</w:t>
            </w:r>
          </w:p>
        </w:tc>
        <w:tc>
          <w:tcPr>
            <w:tcW w:w="1134" w:type="dxa"/>
          </w:tcPr>
          <w:p w:rsidR="00E4023C" w:rsidRPr="00B75069" w:rsidRDefault="00E4023C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E4023C" w:rsidRDefault="00E4023C" w:rsidP="0006005F">
            <w:pPr>
              <w:jc w:val="both"/>
            </w:pPr>
            <w:proofErr w:type="gramStart"/>
            <w:r>
              <w:t>МШ,Т</w:t>
            </w:r>
            <w:proofErr w:type="gramEnd"/>
            <w:r>
              <w:t>,К,КР</w:t>
            </w:r>
          </w:p>
          <w:p w:rsidR="00E4023C" w:rsidRDefault="00E4023C" w:rsidP="0006005F">
            <w:pPr>
              <w:jc w:val="both"/>
            </w:pPr>
            <w:proofErr w:type="spellStart"/>
            <w:proofErr w:type="gramStart"/>
            <w:r>
              <w:t>РП,Пр</w:t>
            </w:r>
            <w:proofErr w:type="spellEnd"/>
            <w:r>
              <w:t>.</w:t>
            </w:r>
            <w:proofErr w:type="gramEnd"/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  <w:r>
              <w:t>12</w:t>
            </w:r>
          </w:p>
        </w:tc>
        <w:tc>
          <w:tcPr>
            <w:tcW w:w="4276" w:type="dxa"/>
          </w:tcPr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ВИЧ/</w:t>
            </w:r>
            <w:proofErr w:type="gramStart"/>
            <w:r>
              <w:rPr>
                <w:sz w:val="24"/>
                <w:szCs w:val="24"/>
              </w:rPr>
              <w:t>СПИД  клиника</w:t>
            </w:r>
            <w:proofErr w:type="gramEnd"/>
            <w:r>
              <w:rPr>
                <w:sz w:val="24"/>
                <w:szCs w:val="24"/>
              </w:rPr>
              <w:t xml:space="preserve">, диагностика. Раннее выявление и оказание медицинской  </w:t>
            </w:r>
          </w:p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помощи.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12</w:t>
            </w:r>
            <w:r w:rsidR="00E4023C">
              <w:t>ч</w:t>
            </w:r>
          </w:p>
        </w:tc>
        <w:tc>
          <w:tcPr>
            <w:tcW w:w="709" w:type="dxa"/>
          </w:tcPr>
          <w:p w:rsidR="00D60A99" w:rsidRDefault="00D60A99" w:rsidP="00D60A99">
            <w:pPr>
              <w:jc w:val="both"/>
            </w:pPr>
            <w:r>
              <w:t>1ак.ч</w:t>
            </w:r>
          </w:p>
          <w:p w:rsidR="00E4023C" w:rsidRDefault="00D60A99" w:rsidP="00D60A99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6</w:t>
            </w:r>
            <w:r w:rsidR="00E4023C">
              <w:t>ч</w:t>
            </w:r>
          </w:p>
        </w:tc>
        <w:tc>
          <w:tcPr>
            <w:tcW w:w="1134" w:type="dxa"/>
          </w:tcPr>
          <w:p w:rsidR="00E4023C" w:rsidRPr="00B75069" w:rsidRDefault="00E4023C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E4023C" w:rsidRDefault="00E4023C" w:rsidP="0006005F">
            <w:pPr>
              <w:jc w:val="both"/>
            </w:pPr>
            <w:proofErr w:type="gramStart"/>
            <w:r>
              <w:t>Т,К</w:t>
            </w:r>
            <w:proofErr w:type="gramEnd"/>
            <w:r>
              <w:t>,КР</w:t>
            </w:r>
          </w:p>
          <w:p w:rsidR="00E4023C" w:rsidRDefault="00E4023C" w:rsidP="0006005F">
            <w:pPr>
              <w:jc w:val="both"/>
            </w:pPr>
            <w:proofErr w:type="spellStart"/>
            <w:r>
              <w:t>Пр.УО</w:t>
            </w:r>
            <w:proofErr w:type="spellEnd"/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  <w:r>
              <w:t>13</w:t>
            </w:r>
          </w:p>
        </w:tc>
        <w:tc>
          <w:tcPr>
            <w:tcW w:w="4276" w:type="dxa"/>
          </w:tcPr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 в практике семейного врача. Выявление больных с туберкулезом в амбулаторных условиях.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12</w:t>
            </w:r>
            <w:r w:rsidR="00E4023C">
              <w:t>ч</w:t>
            </w:r>
          </w:p>
        </w:tc>
        <w:tc>
          <w:tcPr>
            <w:tcW w:w="709" w:type="dxa"/>
          </w:tcPr>
          <w:p w:rsidR="00E4023C" w:rsidRDefault="00E4023C" w:rsidP="0006005F">
            <w:pPr>
              <w:jc w:val="both"/>
            </w:pPr>
            <w:r>
              <w:t>1ак.ч</w:t>
            </w:r>
          </w:p>
          <w:p w:rsidR="00E4023C" w:rsidRDefault="00E4023C" w:rsidP="0006005F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6</w:t>
            </w:r>
            <w:r w:rsidR="00E4023C">
              <w:t>ч</w:t>
            </w:r>
          </w:p>
        </w:tc>
        <w:tc>
          <w:tcPr>
            <w:tcW w:w="1134" w:type="dxa"/>
          </w:tcPr>
          <w:p w:rsidR="00E4023C" w:rsidRPr="00B75069" w:rsidRDefault="00E4023C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МШ,УВМГ</w:t>
            </w:r>
            <w:proofErr w:type="gramEnd"/>
            <w:r w:rsidRPr="00B75069">
              <w:rPr>
                <w:rFonts w:ascii="Times New Roman" w:hAnsi="Times New Roman"/>
              </w:rPr>
              <w:t>,Д</w:t>
            </w:r>
          </w:p>
        </w:tc>
        <w:tc>
          <w:tcPr>
            <w:tcW w:w="1418" w:type="dxa"/>
          </w:tcPr>
          <w:p w:rsidR="00E4023C" w:rsidRPr="00B87C93" w:rsidRDefault="00E4023C" w:rsidP="0006005F">
            <w:pPr>
              <w:jc w:val="both"/>
            </w:pPr>
            <w:proofErr w:type="gramStart"/>
            <w:r w:rsidRPr="00B87C93">
              <w:t>УО,К</w:t>
            </w:r>
            <w:proofErr w:type="gramEnd"/>
            <w:r w:rsidRPr="00B87C93">
              <w:t>,Т,ЗАКБ</w:t>
            </w:r>
          </w:p>
          <w:p w:rsidR="00E4023C" w:rsidRDefault="00E4023C" w:rsidP="0006005F">
            <w:pPr>
              <w:jc w:val="both"/>
            </w:pPr>
            <w:proofErr w:type="spellStart"/>
            <w:proofErr w:type="gramStart"/>
            <w:r>
              <w:t>КР,</w:t>
            </w:r>
            <w:r w:rsidRPr="00B87C93">
              <w:t>Пр</w:t>
            </w:r>
            <w:proofErr w:type="spellEnd"/>
            <w:proofErr w:type="gramEnd"/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  <w:r>
              <w:t>14</w:t>
            </w:r>
          </w:p>
        </w:tc>
        <w:tc>
          <w:tcPr>
            <w:tcW w:w="4276" w:type="dxa"/>
          </w:tcPr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 у детей.</w:t>
            </w:r>
          </w:p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лекарственно-устойчивой формы туберкулеза.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12</w:t>
            </w:r>
            <w:r w:rsidR="00E4023C">
              <w:t>ч</w:t>
            </w:r>
          </w:p>
        </w:tc>
        <w:tc>
          <w:tcPr>
            <w:tcW w:w="709" w:type="dxa"/>
          </w:tcPr>
          <w:p w:rsidR="008737E5" w:rsidRDefault="008737E5" w:rsidP="008737E5">
            <w:pPr>
              <w:jc w:val="both"/>
            </w:pPr>
            <w:r>
              <w:t>1ак.ч</w:t>
            </w:r>
          </w:p>
          <w:p w:rsidR="00E4023C" w:rsidRDefault="008737E5" w:rsidP="008737E5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6</w:t>
            </w:r>
            <w:r w:rsidR="00E4023C">
              <w:t>ч</w:t>
            </w:r>
          </w:p>
        </w:tc>
        <w:tc>
          <w:tcPr>
            <w:tcW w:w="1134" w:type="dxa"/>
          </w:tcPr>
          <w:p w:rsidR="00E4023C" w:rsidRPr="00B75069" w:rsidRDefault="00E4023C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</w:p>
        </w:tc>
        <w:tc>
          <w:tcPr>
            <w:tcW w:w="1418" w:type="dxa"/>
          </w:tcPr>
          <w:p w:rsidR="00E4023C" w:rsidRPr="00B87C93" w:rsidRDefault="00E4023C" w:rsidP="0006005F">
            <w:pPr>
              <w:jc w:val="both"/>
            </w:pPr>
            <w:proofErr w:type="gramStart"/>
            <w:r w:rsidRPr="00B87C93">
              <w:t>УО,К</w:t>
            </w:r>
            <w:proofErr w:type="gramEnd"/>
            <w:r w:rsidRPr="00B87C93">
              <w:t>,Т,ЗАКБ</w:t>
            </w:r>
          </w:p>
          <w:p w:rsidR="00E4023C" w:rsidRDefault="00E4023C" w:rsidP="0006005F">
            <w:pPr>
              <w:jc w:val="both"/>
            </w:pPr>
            <w:proofErr w:type="spellStart"/>
            <w:proofErr w:type="gramStart"/>
            <w:r>
              <w:t>КР,</w:t>
            </w:r>
            <w:r w:rsidRPr="00B87C93">
              <w:t>Пр</w:t>
            </w:r>
            <w:proofErr w:type="spellEnd"/>
            <w:proofErr w:type="gramEnd"/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Default="00E4023C" w:rsidP="0006005F">
            <w:pPr>
              <w:jc w:val="both"/>
            </w:pPr>
            <w:r>
              <w:t>15</w:t>
            </w:r>
          </w:p>
        </w:tc>
        <w:tc>
          <w:tcPr>
            <w:tcW w:w="4276" w:type="dxa"/>
          </w:tcPr>
          <w:p w:rsidR="00E4023C" w:rsidRDefault="00E4023C" w:rsidP="000600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Неотложные состояния в практике семейного врача.</w:t>
            </w: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16</w:t>
            </w:r>
            <w:r w:rsidR="00E4023C">
              <w:t>ч</w:t>
            </w:r>
          </w:p>
        </w:tc>
        <w:tc>
          <w:tcPr>
            <w:tcW w:w="709" w:type="dxa"/>
          </w:tcPr>
          <w:p w:rsidR="008737E5" w:rsidRDefault="008737E5" w:rsidP="008737E5">
            <w:pPr>
              <w:jc w:val="both"/>
            </w:pPr>
            <w:r>
              <w:t>1ак.ч</w:t>
            </w:r>
          </w:p>
          <w:p w:rsidR="00E4023C" w:rsidRDefault="008737E5" w:rsidP="008737E5">
            <w:pPr>
              <w:jc w:val="both"/>
            </w:pPr>
            <w:r>
              <w:t>1ак.ч</w:t>
            </w:r>
          </w:p>
        </w:tc>
        <w:tc>
          <w:tcPr>
            <w:tcW w:w="708" w:type="dxa"/>
          </w:tcPr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  <w:r w:rsidRPr="005133C7">
              <w:t>1ак.ч</w:t>
            </w:r>
          </w:p>
          <w:p w:rsidR="00E4023C" w:rsidRPr="005133C7" w:rsidRDefault="00E4023C" w:rsidP="0006005F">
            <w:pPr>
              <w:jc w:val="both"/>
            </w:pPr>
          </w:p>
        </w:tc>
        <w:tc>
          <w:tcPr>
            <w:tcW w:w="709" w:type="dxa"/>
          </w:tcPr>
          <w:p w:rsidR="00E4023C" w:rsidRDefault="008737E5" w:rsidP="0006005F">
            <w:pPr>
              <w:jc w:val="both"/>
            </w:pPr>
            <w:r>
              <w:t>8</w:t>
            </w:r>
            <w:r w:rsidR="00E4023C">
              <w:t>ч</w:t>
            </w:r>
          </w:p>
        </w:tc>
        <w:tc>
          <w:tcPr>
            <w:tcW w:w="1134" w:type="dxa"/>
          </w:tcPr>
          <w:p w:rsidR="00E4023C" w:rsidRPr="00B75069" w:rsidRDefault="00E4023C" w:rsidP="0006005F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B75069">
              <w:rPr>
                <w:rFonts w:ascii="Times New Roman" w:hAnsi="Times New Roman"/>
              </w:rPr>
              <w:t>МГ,РИ</w:t>
            </w:r>
            <w:proofErr w:type="gramEnd"/>
            <w:r w:rsidRPr="00B75069">
              <w:rPr>
                <w:rFonts w:ascii="Times New Roman" w:hAnsi="Times New Roman"/>
              </w:rPr>
              <w:t>,МШ,Д</w:t>
            </w:r>
            <w:bookmarkStart w:id="1" w:name="_GoBack"/>
            <w:bookmarkEnd w:id="1"/>
          </w:p>
        </w:tc>
        <w:tc>
          <w:tcPr>
            <w:tcW w:w="1418" w:type="dxa"/>
          </w:tcPr>
          <w:p w:rsidR="00E4023C" w:rsidRPr="00B75069" w:rsidRDefault="00E4023C" w:rsidP="0006005F">
            <w:pPr>
              <w:jc w:val="both"/>
            </w:pPr>
            <w:proofErr w:type="gramStart"/>
            <w:r w:rsidRPr="00B75069">
              <w:t>УО,К</w:t>
            </w:r>
            <w:proofErr w:type="gramEnd"/>
            <w:r w:rsidRPr="00B75069">
              <w:t>,Т,ЗАКБ</w:t>
            </w:r>
          </w:p>
          <w:p w:rsidR="00E4023C" w:rsidRPr="00B75069" w:rsidRDefault="00E4023C" w:rsidP="0006005F">
            <w:pPr>
              <w:jc w:val="both"/>
            </w:pPr>
            <w:proofErr w:type="spellStart"/>
            <w:proofErr w:type="gramStart"/>
            <w:r w:rsidRPr="00B75069">
              <w:t>КР,РИ.Пр</w:t>
            </w:r>
            <w:proofErr w:type="spellEnd"/>
            <w:proofErr w:type="gramEnd"/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Pr="007B12BA" w:rsidRDefault="00E4023C" w:rsidP="0006005F">
            <w:pPr>
              <w:jc w:val="center"/>
              <w:rPr>
                <w:b/>
              </w:rPr>
            </w:pPr>
          </w:p>
        </w:tc>
        <w:tc>
          <w:tcPr>
            <w:tcW w:w="4276" w:type="dxa"/>
          </w:tcPr>
          <w:p w:rsidR="00E4023C" w:rsidRPr="007B12BA" w:rsidRDefault="00E4023C" w:rsidP="0006005F">
            <w:pPr>
              <w:jc w:val="center"/>
              <w:rPr>
                <w:b/>
                <w:sz w:val="24"/>
                <w:szCs w:val="24"/>
              </w:rPr>
            </w:pPr>
            <w:r w:rsidRPr="007B12B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4023C" w:rsidRPr="009355BC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76</w:t>
            </w:r>
            <w:r w:rsidR="00E4023C" w:rsidRPr="009355BC">
              <w:rPr>
                <w:b/>
              </w:rPr>
              <w:t>ч</w:t>
            </w:r>
          </w:p>
        </w:tc>
        <w:tc>
          <w:tcPr>
            <w:tcW w:w="709" w:type="dxa"/>
          </w:tcPr>
          <w:p w:rsidR="00E4023C" w:rsidRPr="009355BC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E4023C" w:rsidRPr="009355BC">
              <w:rPr>
                <w:b/>
              </w:rPr>
              <w:t>ч</w:t>
            </w:r>
          </w:p>
        </w:tc>
        <w:tc>
          <w:tcPr>
            <w:tcW w:w="708" w:type="dxa"/>
          </w:tcPr>
          <w:p w:rsidR="00E4023C" w:rsidRPr="009355BC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E4023C" w:rsidRPr="009355BC">
              <w:rPr>
                <w:b/>
              </w:rPr>
              <w:t>ч</w:t>
            </w:r>
          </w:p>
        </w:tc>
        <w:tc>
          <w:tcPr>
            <w:tcW w:w="709" w:type="dxa"/>
          </w:tcPr>
          <w:p w:rsidR="00E4023C" w:rsidRPr="009355BC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="00E4023C" w:rsidRPr="009355BC">
              <w:rPr>
                <w:b/>
              </w:rPr>
              <w:t>ч</w:t>
            </w:r>
          </w:p>
        </w:tc>
        <w:tc>
          <w:tcPr>
            <w:tcW w:w="1134" w:type="dxa"/>
          </w:tcPr>
          <w:p w:rsidR="00E4023C" w:rsidRPr="009355BC" w:rsidRDefault="00E4023C" w:rsidP="0006005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4023C" w:rsidRDefault="00E4023C" w:rsidP="0006005F">
            <w:pPr>
              <w:jc w:val="both"/>
            </w:pPr>
          </w:p>
        </w:tc>
      </w:tr>
      <w:tr w:rsidR="00E4023C" w:rsidTr="0006005F">
        <w:trPr>
          <w:trHeight w:val="343"/>
        </w:trPr>
        <w:tc>
          <w:tcPr>
            <w:tcW w:w="510" w:type="dxa"/>
          </w:tcPr>
          <w:p w:rsidR="00E4023C" w:rsidRPr="00EC7E0A" w:rsidRDefault="00E4023C" w:rsidP="0006005F">
            <w:pPr>
              <w:jc w:val="center"/>
              <w:rPr>
                <w:b/>
              </w:rPr>
            </w:pPr>
          </w:p>
        </w:tc>
        <w:tc>
          <w:tcPr>
            <w:tcW w:w="4276" w:type="dxa"/>
          </w:tcPr>
          <w:p w:rsidR="00E4023C" w:rsidRPr="00EC7E0A" w:rsidRDefault="00E4023C" w:rsidP="0006005F">
            <w:pPr>
              <w:jc w:val="center"/>
              <w:rPr>
                <w:b/>
                <w:sz w:val="24"/>
                <w:szCs w:val="24"/>
              </w:rPr>
            </w:pPr>
            <w:r w:rsidRPr="00EC7E0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за </w:t>
            </w:r>
            <w:r>
              <w:rPr>
                <w:b/>
                <w:sz w:val="24"/>
                <w:szCs w:val="24"/>
                <w:lang w:val="en-US"/>
              </w:rPr>
              <w:t xml:space="preserve">XII </w:t>
            </w:r>
            <w:r>
              <w:rPr>
                <w:b/>
                <w:sz w:val="24"/>
                <w:szCs w:val="24"/>
              </w:rPr>
              <w:t>сем</w:t>
            </w:r>
          </w:p>
        </w:tc>
        <w:tc>
          <w:tcPr>
            <w:tcW w:w="709" w:type="dxa"/>
          </w:tcPr>
          <w:p w:rsidR="00E4023C" w:rsidRPr="00EC7E0A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E4023C">
              <w:rPr>
                <w:b/>
              </w:rPr>
              <w:t>ч</w:t>
            </w:r>
          </w:p>
        </w:tc>
        <w:tc>
          <w:tcPr>
            <w:tcW w:w="709" w:type="dxa"/>
          </w:tcPr>
          <w:p w:rsidR="00E4023C" w:rsidRPr="00EC7E0A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E4023C">
              <w:rPr>
                <w:b/>
              </w:rPr>
              <w:t>ч</w:t>
            </w:r>
          </w:p>
        </w:tc>
        <w:tc>
          <w:tcPr>
            <w:tcW w:w="708" w:type="dxa"/>
          </w:tcPr>
          <w:p w:rsidR="00E4023C" w:rsidRPr="00EC7E0A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  <w:r w:rsidR="00E4023C">
              <w:rPr>
                <w:b/>
              </w:rPr>
              <w:t>ч</w:t>
            </w:r>
          </w:p>
        </w:tc>
        <w:tc>
          <w:tcPr>
            <w:tcW w:w="709" w:type="dxa"/>
          </w:tcPr>
          <w:p w:rsidR="00E4023C" w:rsidRPr="00EC7E0A" w:rsidRDefault="008737E5" w:rsidP="0006005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E4023C" w:rsidRPr="00EC7E0A">
              <w:rPr>
                <w:b/>
              </w:rPr>
              <w:t>5</w:t>
            </w:r>
            <w:r w:rsidR="00E4023C">
              <w:rPr>
                <w:b/>
              </w:rPr>
              <w:t>ч</w:t>
            </w:r>
          </w:p>
        </w:tc>
        <w:tc>
          <w:tcPr>
            <w:tcW w:w="1134" w:type="dxa"/>
          </w:tcPr>
          <w:p w:rsidR="00E4023C" w:rsidRDefault="00E4023C" w:rsidP="0006005F">
            <w:pPr>
              <w:jc w:val="both"/>
            </w:pPr>
          </w:p>
        </w:tc>
        <w:tc>
          <w:tcPr>
            <w:tcW w:w="1418" w:type="dxa"/>
          </w:tcPr>
          <w:p w:rsidR="00E4023C" w:rsidRDefault="00E4023C" w:rsidP="0006005F">
            <w:pPr>
              <w:jc w:val="both"/>
            </w:pPr>
          </w:p>
        </w:tc>
      </w:tr>
      <w:tr w:rsidR="00E4023C" w:rsidRPr="00102D2D" w:rsidTr="0006005F">
        <w:trPr>
          <w:trHeight w:val="343"/>
        </w:trPr>
        <w:tc>
          <w:tcPr>
            <w:tcW w:w="510" w:type="dxa"/>
          </w:tcPr>
          <w:p w:rsidR="00E4023C" w:rsidRPr="00102D2D" w:rsidRDefault="00E4023C" w:rsidP="00060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6" w:type="dxa"/>
          </w:tcPr>
          <w:p w:rsidR="00E4023C" w:rsidRPr="00102D2D" w:rsidRDefault="00E4023C" w:rsidP="0006005F">
            <w:pPr>
              <w:jc w:val="center"/>
              <w:rPr>
                <w:b/>
                <w:sz w:val="24"/>
                <w:szCs w:val="24"/>
              </w:rPr>
            </w:pPr>
            <w:r w:rsidRPr="00102D2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4023C" w:rsidRPr="00102D2D" w:rsidRDefault="008737E5" w:rsidP="000600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4023C" w:rsidRPr="00102D2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E4023C" w:rsidRPr="00102D2D" w:rsidRDefault="008737E5" w:rsidP="000600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60ч</w:t>
            </w:r>
          </w:p>
        </w:tc>
        <w:tc>
          <w:tcPr>
            <w:tcW w:w="708" w:type="dxa"/>
          </w:tcPr>
          <w:p w:rsidR="00E4023C" w:rsidRPr="00102D2D" w:rsidRDefault="008737E5" w:rsidP="000600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90ч</w:t>
            </w:r>
          </w:p>
        </w:tc>
        <w:tc>
          <w:tcPr>
            <w:tcW w:w="709" w:type="dxa"/>
          </w:tcPr>
          <w:p w:rsidR="00E4023C" w:rsidRPr="00102D2D" w:rsidRDefault="00E4023C" w:rsidP="0006005F">
            <w:pPr>
              <w:jc w:val="both"/>
              <w:rPr>
                <w:b/>
                <w:sz w:val="24"/>
                <w:szCs w:val="24"/>
              </w:rPr>
            </w:pPr>
            <w:r w:rsidRPr="00102D2D">
              <w:rPr>
                <w:b/>
                <w:sz w:val="24"/>
                <w:szCs w:val="24"/>
              </w:rPr>
              <w:t>1</w:t>
            </w:r>
            <w:r w:rsidR="008737E5">
              <w:rPr>
                <w:b/>
                <w:sz w:val="24"/>
                <w:szCs w:val="24"/>
              </w:rPr>
              <w:t>50ч</w:t>
            </w:r>
          </w:p>
        </w:tc>
        <w:tc>
          <w:tcPr>
            <w:tcW w:w="1134" w:type="dxa"/>
          </w:tcPr>
          <w:p w:rsidR="00E4023C" w:rsidRPr="00102D2D" w:rsidRDefault="00E4023C" w:rsidP="000600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3C" w:rsidRPr="00102D2D" w:rsidRDefault="00E4023C" w:rsidP="0006005F">
            <w:pPr>
              <w:jc w:val="both"/>
              <w:rPr>
                <w:sz w:val="28"/>
                <w:szCs w:val="28"/>
              </w:rPr>
            </w:pPr>
          </w:p>
        </w:tc>
      </w:tr>
    </w:tbl>
    <w:p w:rsidR="008B54F9" w:rsidRDefault="008B54F9" w:rsidP="008B54F9">
      <w:pPr>
        <w:jc w:val="both"/>
        <w:rPr>
          <w:rFonts w:ascii="Times New Roman" w:hAnsi="Times New Roman"/>
          <w:b/>
          <w:bCs/>
        </w:rPr>
      </w:pPr>
    </w:p>
    <w:p w:rsidR="00553453" w:rsidRPr="00E4023C" w:rsidRDefault="00553453" w:rsidP="005534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023C">
        <w:rPr>
          <w:rFonts w:ascii="Times New Roman" w:hAnsi="Times New Roman"/>
          <w:b/>
          <w:bCs/>
          <w:sz w:val="24"/>
          <w:szCs w:val="24"/>
        </w:rPr>
        <w:t xml:space="preserve">Используемые образовательные технологии, способы и методы обучения: </w:t>
      </w:r>
    </w:p>
    <w:p w:rsidR="00553453" w:rsidRPr="00E4023C" w:rsidRDefault="00553453" w:rsidP="00B75069">
      <w:pPr>
        <w:ind w:firstLine="708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E4023C">
        <w:rPr>
          <w:rFonts w:ascii="Times New Roman" w:hAnsi="Times New Roman"/>
          <w:i/>
          <w:sz w:val="24"/>
          <w:szCs w:val="24"/>
          <w:lang w:val="ky-KG"/>
        </w:rPr>
        <w:t>УО-устный  опрос,К- кроссворды, МШ-Мозговой штурм</w:t>
      </w:r>
      <w:r w:rsidR="008E14BB" w:rsidRPr="00E4023C">
        <w:rPr>
          <w:rFonts w:ascii="Times New Roman" w:hAnsi="Times New Roman"/>
          <w:i/>
          <w:sz w:val="24"/>
          <w:szCs w:val="24"/>
          <w:lang w:val="ky-KG"/>
        </w:rPr>
        <w:t>,</w:t>
      </w:r>
      <w:r w:rsidRPr="00E4023C">
        <w:rPr>
          <w:rFonts w:ascii="Times New Roman" w:hAnsi="Times New Roman"/>
          <w:i/>
          <w:sz w:val="24"/>
          <w:szCs w:val="24"/>
        </w:rPr>
        <w:t xml:space="preserve">ЛБ – лекция беседа, </w:t>
      </w:r>
      <w:r w:rsidRPr="00E4023C">
        <w:rPr>
          <w:rFonts w:ascii="Times New Roman" w:hAnsi="Times New Roman"/>
          <w:bCs/>
          <w:i/>
          <w:sz w:val="24"/>
          <w:szCs w:val="24"/>
        </w:rPr>
        <w:t xml:space="preserve">УВ- учебный </w:t>
      </w:r>
      <w:proofErr w:type="spellStart"/>
      <w:r w:rsidRPr="00E4023C">
        <w:rPr>
          <w:rFonts w:ascii="Times New Roman" w:hAnsi="Times New Roman"/>
          <w:bCs/>
          <w:i/>
          <w:sz w:val="24"/>
          <w:szCs w:val="24"/>
        </w:rPr>
        <w:t>видеофильм</w:t>
      </w:r>
      <w:r w:rsidR="00632580" w:rsidRPr="00E4023C">
        <w:rPr>
          <w:rFonts w:ascii="Times New Roman" w:hAnsi="Times New Roman"/>
          <w:i/>
          <w:sz w:val="24"/>
          <w:szCs w:val="24"/>
        </w:rPr>
        <w:t>,</w:t>
      </w:r>
      <w:r w:rsidR="00632580" w:rsidRPr="00E4023C">
        <w:rPr>
          <w:rFonts w:ascii="Times New Roman" w:hAnsi="Times New Roman"/>
          <w:bCs/>
          <w:i/>
          <w:sz w:val="24"/>
          <w:szCs w:val="24"/>
        </w:rPr>
        <w:t>К</w:t>
      </w:r>
      <w:r w:rsidRPr="00E4023C">
        <w:rPr>
          <w:rFonts w:ascii="Times New Roman" w:hAnsi="Times New Roman"/>
          <w:bCs/>
          <w:i/>
          <w:sz w:val="24"/>
          <w:szCs w:val="24"/>
        </w:rPr>
        <w:t>З</w:t>
      </w:r>
      <w:proofErr w:type="spellEnd"/>
      <w:r w:rsidRPr="00E4023C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632580" w:rsidRPr="00E4023C">
        <w:rPr>
          <w:rFonts w:ascii="Times New Roman" w:hAnsi="Times New Roman"/>
          <w:bCs/>
          <w:i/>
          <w:sz w:val="24"/>
          <w:szCs w:val="24"/>
        </w:rPr>
        <w:t>Кейс-</w:t>
      </w:r>
      <w:r w:rsidRPr="00E4023C">
        <w:rPr>
          <w:rFonts w:ascii="Times New Roman" w:hAnsi="Times New Roman"/>
          <w:bCs/>
          <w:i/>
          <w:sz w:val="24"/>
          <w:szCs w:val="24"/>
        </w:rPr>
        <w:t xml:space="preserve"> задач</w:t>
      </w:r>
      <w:r w:rsidR="00632580" w:rsidRPr="00E4023C">
        <w:rPr>
          <w:rFonts w:ascii="Times New Roman" w:hAnsi="Times New Roman"/>
          <w:bCs/>
          <w:i/>
          <w:sz w:val="24"/>
          <w:szCs w:val="24"/>
        </w:rPr>
        <w:t>и</w:t>
      </w:r>
      <w:r w:rsidRPr="00E4023C">
        <w:rPr>
          <w:rFonts w:ascii="Times New Roman" w:hAnsi="Times New Roman"/>
          <w:i/>
          <w:sz w:val="24"/>
          <w:szCs w:val="24"/>
        </w:rPr>
        <w:t xml:space="preserve">, Т - тестирование,  </w:t>
      </w:r>
      <w:r w:rsidRPr="00E4023C">
        <w:rPr>
          <w:rFonts w:ascii="Times New Roman" w:hAnsi="Times New Roman"/>
          <w:i/>
          <w:sz w:val="24"/>
          <w:szCs w:val="24"/>
          <w:lang w:val="ky-KG"/>
        </w:rPr>
        <w:t xml:space="preserve">РИ-ролевые </w:t>
      </w:r>
      <w:r w:rsidR="008E14BB" w:rsidRPr="00E4023C">
        <w:rPr>
          <w:rFonts w:ascii="Times New Roman" w:hAnsi="Times New Roman"/>
          <w:i/>
          <w:sz w:val="24"/>
          <w:szCs w:val="24"/>
          <w:lang w:val="ky-KG"/>
        </w:rPr>
        <w:t>игры, МГ-Малые группы, Р-реферат</w:t>
      </w:r>
      <w:r w:rsidR="008E14BB" w:rsidRPr="00E4023C">
        <w:rPr>
          <w:rFonts w:ascii="Times New Roman" w:hAnsi="Times New Roman"/>
          <w:i/>
          <w:sz w:val="24"/>
          <w:szCs w:val="24"/>
        </w:rPr>
        <w:t xml:space="preserve">, </w:t>
      </w:r>
      <w:r w:rsidR="008E14BB" w:rsidRPr="00E4023C">
        <w:rPr>
          <w:rFonts w:ascii="Times New Roman" w:hAnsi="Times New Roman"/>
          <w:i/>
          <w:sz w:val="24"/>
          <w:szCs w:val="24"/>
          <w:lang w:val="ky-KG"/>
        </w:rPr>
        <w:t xml:space="preserve">Д-Дискуссия, </w:t>
      </w:r>
      <w:r w:rsidR="003073C9" w:rsidRPr="00E4023C">
        <w:rPr>
          <w:rFonts w:ascii="Times New Roman" w:hAnsi="Times New Roman"/>
          <w:i/>
          <w:sz w:val="24"/>
          <w:szCs w:val="24"/>
          <w:lang w:val="ky-KG"/>
        </w:rPr>
        <w:t>ПР-презентация</w:t>
      </w:r>
      <w:r w:rsidR="003714C3" w:rsidRPr="00E4023C">
        <w:rPr>
          <w:rFonts w:ascii="Times New Roman" w:hAnsi="Times New Roman"/>
          <w:i/>
          <w:sz w:val="24"/>
          <w:szCs w:val="24"/>
          <w:lang w:val="ky-KG"/>
        </w:rPr>
        <w:t>, РП-работа с пациентом</w:t>
      </w:r>
    </w:p>
    <w:p w:rsidR="00E4023C" w:rsidRDefault="00E4023C" w:rsidP="00B87C93">
      <w:pPr>
        <w:jc w:val="both"/>
        <w:rPr>
          <w:b/>
          <w:sz w:val="28"/>
          <w:szCs w:val="28"/>
        </w:rPr>
      </w:pPr>
    </w:p>
    <w:p w:rsidR="00E4023C" w:rsidRDefault="00E4023C" w:rsidP="00B87C93">
      <w:pPr>
        <w:jc w:val="both"/>
        <w:rPr>
          <w:b/>
          <w:sz w:val="28"/>
          <w:szCs w:val="28"/>
        </w:rPr>
      </w:pPr>
    </w:p>
    <w:p w:rsidR="00B87C93" w:rsidRPr="000C42B6" w:rsidRDefault="00B47DCE" w:rsidP="00B87C93">
      <w:pPr>
        <w:jc w:val="both"/>
        <w:rPr>
          <w:b/>
          <w:sz w:val="28"/>
          <w:szCs w:val="28"/>
        </w:rPr>
      </w:pPr>
      <w:r w:rsidRPr="000C42B6">
        <w:rPr>
          <w:b/>
          <w:sz w:val="28"/>
          <w:szCs w:val="28"/>
        </w:rPr>
        <w:lastRenderedPageBreak/>
        <w:t>8.</w:t>
      </w:r>
      <w:proofErr w:type="gramStart"/>
      <w:r w:rsidR="00001C18" w:rsidRPr="000C42B6">
        <w:rPr>
          <w:b/>
          <w:sz w:val="28"/>
          <w:szCs w:val="28"/>
        </w:rPr>
        <w:t>Программа  дисциплины</w:t>
      </w:r>
      <w:proofErr w:type="gramEnd"/>
    </w:p>
    <w:p w:rsidR="00B87C93" w:rsidRPr="007A01E2" w:rsidRDefault="00B87C93" w:rsidP="007A01E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C42B6">
        <w:rPr>
          <w:b/>
          <w:sz w:val="24"/>
          <w:szCs w:val="24"/>
        </w:rPr>
        <w:t>Тема №</w:t>
      </w:r>
      <w:proofErr w:type="gramStart"/>
      <w:r w:rsidRPr="000C42B6">
        <w:rPr>
          <w:b/>
          <w:sz w:val="24"/>
          <w:szCs w:val="24"/>
        </w:rPr>
        <w:t>1.</w:t>
      </w:r>
      <w:r w:rsidR="007A01E2" w:rsidRPr="007A01E2">
        <w:rPr>
          <w:b/>
          <w:sz w:val="24"/>
          <w:szCs w:val="24"/>
        </w:rPr>
        <w:t>Принципы</w:t>
      </w:r>
      <w:proofErr w:type="gramEnd"/>
      <w:r w:rsidR="007A01E2" w:rsidRPr="007A01E2">
        <w:rPr>
          <w:b/>
          <w:sz w:val="24"/>
          <w:szCs w:val="24"/>
        </w:rPr>
        <w:t xml:space="preserve"> семейной медицины. Основные функциональные </w:t>
      </w:r>
      <w:proofErr w:type="gramStart"/>
      <w:r w:rsidR="007A01E2" w:rsidRPr="007A01E2">
        <w:rPr>
          <w:b/>
          <w:sz w:val="24"/>
          <w:szCs w:val="24"/>
        </w:rPr>
        <w:t>обязанности  семейного</w:t>
      </w:r>
      <w:proofErr w:type="gramEnd"/>
      <w:r w:rsidR="007A01E2" w:rsidRPr="007A01E2">
        <w:rPr>
          <w:b/>
          <w:sz w:val="24"/>
          <w:szCs w:val="24"/>
        </w:rPr>
        <w:t xml:space="preserve"> </w:t>
      </w:r>
      <w:proofErr w:type="spellStart"/>
      <w:r w:rsidR="007A01E2" w:rsidRPr="007A01E2">
        <w:rPr>
          <w:b/>
          <w:sz w:val="24"/>
          <w:szCs w:val="24"/>
        </w:rPr>
        <w:t>врача.Диспансеризация</w:t>
      </w:r>
      <w:proofErr w:type="spellEnd"/>
      <w:r w:rsidR="007A01E2" w:rsidRPr="007A01E2">
        <w:rPr>
          <w:b/>
          <w:sz w:val="24"/>
          <w:szCs w:val="24"/>
        </w:rPr>
        <w:t xml:space="preserve"> и «Д» группы. Порядок выдачи больничных листов. Инвалидность.  </w:t>
      </w:r>
      <w:r w:rsidRPr="000C42B6">
        <w:rPr>
          <w:sz w:val="24"/>
          <w:szCs w:val="24"/>
        </w:rPr>
        <w:t xml:space="preserve">Основные функциональные </w:t>
      </w:r>
      <w:proofErr w:type="gramStart"/>
      <w:r w:rsidRPr="000C42B6">
        <w:rPr>
          <w:sz w:val="24"/>
          <w:szCs w:val="24"/>
        </w:rPr>
        <w:t>обязанности  клинического</w:t>
      </w:r>
      <w:proofErr w:type="gramEnd"/>
      <w:r w:rsidRPr="000C42B6">
        <w:rPr>
          <w:sz w:val="24"/>
          <w:szCs w:val="24"/>
        </w:rPr>
        <w:t xml:space="preserve"> ру</w:t>
      </w:r>
      <w:r w:rsidR="005C4BDA">
        <w:rPr>
          <w:sz w:val="24"/>
          <w:szCs w:val="24"/>
        </w:rPr>
        <w:t>ководителя ГСВ, семейного врача</w:t>
      </w:r>
      <w:r w:rsidRPr="000C42B6">
        <w:rPr>
          <w:sz w:val="24"/>
          <w:szCs w:val="24"/>
        </w:rPr>
        <w:t>. Структура и принципы работы ЦСМ</w:t>
      </w:r>
      <w:r w:rsidR="005C4BDA">
        <w:rPr>
          <w:sz w:val="24"/>
          <w:szCs w:val="24"/>
        </w:rPr>
        <w:t xml:space="preserve">. </w:t>
      </w:r>
      <w:r w:rsidRPr="000C42B6">
        <w:rPr>
          <w:sz w:val="24"/>
          <w:szCs w:val="24"/>
        </w:rPr>
        <w:t>Задачи и функции ГСВ.  Роль семейного врача по реализации мероприятий первичной, вторичной и третичной профилактики. Формирование диспансерных групп. Диспансеризация и «Д» группы. Необходимая медицинская документация. Порядок выдачи больничных листов.  Заполнение направления на МСЭК, оформление и выдача справок и заполн</w:t>
      </w:r>
      <w:r w:rsidR="005C4BDA">
        <w:rPr>
          <w:sz w:val="24"/>
          <w:szCs w:val="24"/>
        </w:rPr>
        <w:t>ение санаторно-курортной карты.</w:t>
      </w:r>
    </w:p>
    <w:p w:rsidR="004A0515" w:rsidRDefault="00001C18" w:rsidP="00B87C93">
      <w:pPr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Тема №</w:t>
      </w:r>
      <w:proofErr w:type="gramStart"/>
      <w:r w:rsidRPr="000C42B6">
        <w:rPr>
          <w:b/>
          <w:sz w:val="24"/>
          <w:szCs w:val="24"/>
        </w:rPr>
        <w:t>2</w:t>
      </w:r>
      <w:r w:rsidR="00B87C93" w:rsidRPr="000C42B6">
        <w:rPr>
          <w:b/>
          <w:sz w:val="24"/>
          <w:szCs w:val="24"/>
        </w:rPr>
        <w:t>.Дородовое</w:t>
      </w:r>
      <w:proofErr w:type="gramEnd"/>
      <w:r w:rsidR="00B87C93" w:rsidRPr="000C42B6">
        <w:rPr>
          <w:b/>
          <w:sz w:val="24"/>
          <w:szCs w:val="24"/>
        </w:rPr>
        <w:t xml:space="preserve"> наблюдени</w:t>
      </w:r>
      <w:r w:rsidR="004A0515">
        <w:rPr>
          <w:b/>
          <w:sz w:val="24"/>
          <w:szCs w:val="24"/>
        </w:rPr>
        <w:t xml:space="preserve">е беременных с физиологической , патологическое состояние вовремя </w:t>
      </w:r>
      <w:r w:rsidR="00B87C93" w:rsidRPr="000C42B6">
        <w:rPr>
          <w:b/>
          <w:sz w:val="24"/>
          <w:szCs w:val="24"/>
        </w:rPr>
        <w:t xml:space="preserve"> </w:t>
      </w:r>
      <w:r w:rsidR="004A0515">
        <w:rPr>
          <w:b/>
          <w:sz w:val="24"/>
          <w:szCs w:val="24"/>
        </w:rPr>
        <w:t>беременности</w:t>
      </w:r>
      <w:r w:rsidR="00B87C93" w:rsidRPr="000C42B6">
        <w:rPr>
          <w:b/>
          <w:sz w:val="24"/>
          <w:szCs w:val="24"/>
        </w:rPr>
        <w:t>.</w:t>
      </w:r>
      <w:r w:rsidR="00B87C93" w:rsidRPr="000C42B6">
        <w:rPr>
          <w:sz w:val="24"/>
          <w:szCs w:val="24"/>
        </w:rPr>
        <w:t xml:space="preserve"> Значение соматического здоровья женщин в формировании здорового поколения, медицинские показания к прерыванию беременности, </w:t>
      </w:r>
    </w:p>
    <w:p w:rsidR="0034108C" w:rsidRPr="004A0515" w:rsidRDefault="00271782" w:rsidP="00B87C93">
      <w:pPr>
        <w:jc w:val="both"/>
        <w:rPr>
          <w:b/>
          <w:sz w:val="24"/>
          <w:szCs w:val="24"/>
        </w:rPr>
      </w:pPr>
      <w:r w:rsidRPr="007143B5">
        <w:rPr>
          <w:b/>
          <w:sz w:val="24"/>
          <w:szCs w:val="24"/>
        </w:rPr>
        <w:t xml:space="preserve">Тема №3 </w:t>
      </w:r>
      <w:r w:rsidR="00B87C93" w:rsidRPr="007143B5">
        <w:rPr>
          <w:b/>
          <w:sz w:val="24"/>
          <w:szCs w:val="24"/>
        </w:rPr>
        <w:t>тактика обследования беременных, течение беременности при различных заболеваниях. Принципы их лечения.</w:t>
      </w:r>
      <w:r w:rsidR="00B87C93" w:rsidRPr="000C42B6">
        <w:rPr>
          <w:sz w:val="24"/>
          <w:szCs w:val="24"/>
        </w:rPr>
        <w:t xml:space="preserve"> Особенности диспансерного наблюдения терапевта за беременными, страдающими соматическими заболева</w:t>
      </w:r>
      <w:r w:rsidR="00001C18" w:rsidRPr="000C42B6">
        <w:rPr>
          <w:sz w:val="24"/>
          <w:szCs w:val="24"/>
        </w:rPr>
        <w:t>ниями.</w:t>
      </w:r>
      <w:r w:rsidR="004A0515">
        <w:rPr>
          <w:sz w:val="24"/>
          <w:szCs w:val="24"/>
        </w:rPr>
        <w:t xml:space="preserve"> </w:t>
      </w:r>
      <w:r w:rsidR="00001C18" w:rsidRPr="000C42B6">
        <w:rPr>
          <w:sz w:val="24"/>
          <w:szCs w:val="24"/>
        </w:rPr>
        <w:t>Многоплодная беременность.</w:t>
      </w:r>
      <w:r w:rsidR="00B87C93" w:rsidRPr="000C42B6">
        <w:rPr>
          <w:sz w:val="24"/>
          <w:szCs w:val="24"/>
        </w:rPr>
        <w:t xml:space="preserve"> Острый и хронический пиелонефриты при беременности.</w:t>
      </w:r>
      <w:r w:rsidR="00001C18" w:rsidRPr="000C42B6">
        <w:rPr>
          <w:sz w:val="24"/>
          <w:szCs w:val="24"/>
        </w:rPr>
        <w:t xml:space="preserve"> Самопроизвольный выкидыш. </w:t>
      </w:r>
      <w:r w:rsidR="00B87C93" w:rsidRPr="000C42B6">
        <w:rPr>
          <w:sz w:val="24"/>
          <w:szCs w:val="24"/>
        </w:rPr>
        <w:t>Инфекция во время беременности</w:t>
      </w:r>
      <w:r w:rsidR="004A0515">
        <w:rPr>
          <w:sz w:val="24"/>
          <w:szCs w:val="24"/>
        </w:rPr>
        <w:t xml:space="preserve">: </w:t>
      </w:r>
      <w:proofErr w:type="spellStart"/>
      <w:proofErr w:type="gramStart"/>
      <w:r w:rsidR="004A0515">
        <w:rPr>
          <w:sz w:val="24"/>
          <w:szCs w:val="24"/>
        </w:rPr>
        <w:t>Хламидийная</w:t>
      </w:r>
      <w:proofErr w:type="spellEnd"/>
      <w:r w:rsidR="004A0515">
        <w:rPr>
          <w:sz w:val="24"/>
          <w:szCs w:val="24"/>
        </w:rPr>
        <w:t xml:space="preserve"> ,</w:t>
      </w:r>
      <w:proofErr w:type="gramEnd"/>
      <w:r w:rsidR="004A0515">
        <w:rPr>
          <w:sz w:val="24"/>
          <w:szCs w:val="24"/>
        </w:rPr>
        <w:t xml:space="preserve"> </w:t>
      </w:r>
      <w:proofErr w:type="spellStart"/>
      <w:r w:rsidR="004A0515">
        <w:rPr>
          <w:sz w:val="24"/>
          <w:szCs w:val="24"/>
        </w:rPr>
        <w:t>цитомеголовирусная</w:t>
      </w:r>
      <w:proofErr w:type="spellEnd"/>
      <w:r w:rsidR="004A0515">
        <w:rPr>
          <w:sz w:val="24"/>
          <w:szCs w:val="24"/>
        </w:rPr>
        <w:t>, коревая  инфекции .</w:t>
      </w:r>
    </w:p>
    <w:p w:rsidR="00271782" w:rsidRDefault="004A051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</w:t>
      </w:r>
      <w:proofErr w:type="gramStart"/>
      <w:r>
        <w:rPr>
          <w:b/>
          <w:sz w:val="24"/>
          <w:szCs w:val="24"/>
        </w:rPr>
        <w:t>4</w:t>
      </w:r>
      <w:r w:rsidR="00B87C93" w:rsidRPr="000C42B6">
        <w:rPr>
          <w:b/>
          <w:sz w:val="24"/>
          <w:szCs w:val="24"/>
        </w:rPr>
        <w:t>.Психомотроное</w:t>
      </w:r>
      <w:proofErr w:type="gramEnd"/>
      <w:r w:rsidR="00B87C93" w:rsidRPr="000C42B6">
        <w:rPr>
          <w:b/>
          <w:sz w:val="24"/>
          <w:szCs w:val="24"/>
        </w:rPr>
        <w:t xml:space="preserve"> развитие ребенка до 5 лет</w:t>
      </w:r>
      <w:r w:rsidR="008737E5">
        <w:rPr>
          <w:b/>
          <w:sz w:val="24"/>
          <w:szCs w:val="24"/>
        </w:rPr>
        <w:t>.</w:t>
      </w:r>
      <w:r w:rsidR="00B87C93" w:rsidRPr="000C42B6">
        <w:rPr>
          <w:b/>
          <w:sz w:val="24"/>
          <w:szCs w:val="24"/>
        </w:rPr>
        <w:t xml:space="preserve"> Приказ 585</w:t>
      </w:r>
      <w:r w:rsidR="008737E5">
        <w:rPr>
          <w:b/>
          <w:sz w:val="24"/>
          <w:szCs w:val="24"/>
        </w:rPr>
        <w:t xml:space="preserve">. </w:t>
      </w:r>
      <w:r w:rsidR="00271782">
        <w:rPr>
          <w:b/>
          <w:sz w:val="24"/>
          <w:szCs w:val="24"/>
        </w:rPr>
        <w:t>№</w:t>
      </w:r>
      <w:proofErr w:type="gramStart"/>
      <w:r w:rsidR="00271782">
        <w:rPr>
          <w:b/>
          <w:sz w:val="24"/>
          <w:szCs w:val="24"/>
        </w:rPr>
        <w:t xml:space="preserve">33 </w:t>
      </w:r>
      <w:r w:rsidR="00B87C93" w:rsidRPr="000C42B6">
        <w:rPr>
          <w:b/>
          <w:sz w:val="24"/>
          <w:szCs w:val="24"/>
        </w:rPr>
        <w:t xml:space="preserve"> КР</w:t>
      </w:r>
      <w:proofErr w:type="gramEnd"/>
      <w:r w:rsidR="00B87C93" w:rsidRPr="000C42B6">
        <w:rPr>
          <w:b/>
          <w:sz w:val="24"/>
          <w:szCs w:val="24"/>
        </w:rPr>
        <w:t>.</w:t>
      </w:r>
      <w:r w:rsidR="00B87C93" w:rsidRPr="000C42B6">
        <w:rPr>
          <w:sz w:val="24"/>
          <w:szCs w:val="24"/>
        </w:rPr>
        <w:t xml:space="preserve"> Наблюдение здоровых детей на уровне первичного звена здравоохранения. Классификация периодов детского возра</w:t>
      </w:r>
      <w:r w:rsidR="0034108C">
        <w:rPr>
          <w:sz w:val="24"/>
          <w:szCs w:val="24"/>
        </w:rPr>
        <w:t xml:space="preserve">ста. </w:t>
      </w:r>
      <w:r w:rsidR="00271782">
        <w:rPr>
          <w:sz w:val="24"/>
          <w:szCs w:val="24"/>
        </w:rPr>
        <w:t xml:space="preserve">Правила ухода за здоровыми детьми, </w:t>
      </w:r>
      <w:proofErr w:type="spellStart"/>
      <w:r w:rsidR="00271782">
        <w:rPr>
          <w:sz w:val="24"/>
          <w:szCs w:val="24"/>
        </w:rPr>
        <w:t>Саплементация</w:t>
      </w:r>
      <w:proofErr w:type="spellEnd"/>
      <w:r w:rsidR="00271782">
        <w:rPr>
          <w:sz w:val="24"/>
          <w:szCs w:val="24"/>
        </w:rPr>
        <w:t xml:space="preserve"> препаратами железы, Профилактика рахита. </w:t>
      </w:r>
    </w:p>
    <w:p w:rsidR="00B87C93" w:rsidRPr="000C42B6" w:rsidRDefault="00271782" w:rsidP="00B87C93">
      <w:pPr>
        <w:jc w:val="both"/>
        <w:rPr>
          <w:sz w:val="24"/>
          <w:szCs w:val="24"/>
        </w:rPr>
      </w:pPr>
      <w:r w:rsidRPr="00271782">
        <w:rPr>
          <w:b/>
          <w:sz w:val="24"/>
          <w:szCs w:val="24"/>
        </w:rPr>
        <w:t>тема №5</w:t>
      </w:r>
      <w:r>
        <w:rPr>
          <w:sz w:val="24"/>
          <w:szCs w:val="24"/>
        </w:rPr>
        <w:t xml:space="preserve"> </w:t>
      </w:r>
      <w:r w:rsidR="0034108C" w:rsidRPr="007143B5">
        <w:rPr>
          <w:b/>
          <w:sz w:val="24"/>
          <w:szCs w:val="24"/>
        </w:rPr>
        <w:t>Вакцинация и иммунизация.  Противопоказания к вакцинации.</w:t>
      </w:r>
      <w:r>
        <w:rPr>
          <w:sz w:val="24"/>
          <w:szCs w:val="24"/>
        </w:rPr>
        <w:t xml:space="preserve"> </w:t>
      </w:r>
      <w:r w:rsidR="0034108C">
        <w:rPr>
          <w:sz w:val="24"/>
          <w:szCs w:val="24"/>
        </w:rPr>
        <w:t xml:space="preserve">Виды </w:t>
      </w:r>
      <w:proofErr w:type="spellStart"/>
      <w:proofErr w:type="gramStart"/>
      <w:r w:rsidR="0034108C">
        <w:rPr>
          <w:sz w:val="24"/>
          <w:szCs w:val="24"/>
        </w:rPr>
        <w:t>вакцины</w:t>
      </w:r>
      <w:r w:rsidR="00B87C93" w:rsidRPr="000C42B6">
        <w:rPr>
          <w:sz w:val="24"/>
          <w:szCs w:val="24"/>
        </w:rPr>
        <w:t>.</w:t>
      </w:r>
      <w:r>
        <w:rPr>
          <w:sz w:val="24"/>
          <w:szCs w:val="24"/>
        </w:rPr>
        <w:t>Описание</w:t>
      </w:r>
      <w:proofErr w:type="spellEnd"/>
      <w:proofErr w:type="gramEnd"/>
      <w:r>
        <w:rPr>
          <w:sz w:val="24"/>
          <w:szCs w:val="24"/>
        </w:rPr>
        <w:t xml:space="preserve"> вакцин.</w:t>
      </w:r>
      <w:r w:rsidR="00B87C93" w:rsidRPr="000C42B6">
        <w:rPr>
          <w:sz w:val="24"/>
          <w:szCs w:val="24"/>
        </w:rPr>
        <w:t xml:space="preserve"> Календарь </w:t>
      </w:r>
      <w:proofErr w:type="gramStart"/>
      <w:r w:rsidR="0034108C">
        <w:rPr>
          <w:sz w:val="24"/>
          <w:szCs w:val="24"/>
        </w:rPr>
        <w:t>профилактических  прививок</w:t>
      </w:r>
      <w:proofErr w:type="gramEnd"/>
      <w:r w:rsidR="00B87C93" w:rsidRPr="000C42B6">
        <w:rPr>
          <w:sz w:val="24"/>
          <w:szCs w:val="24"/>
        </w:rPr>
        <w:t>.</w:t>
      </w:r>
      <w:r>
        <w:rPr>
          <w:sz w:val="24"/>
          <w:szCs w:val="24"/>
        </w:rPr>
        <w:t xml:space="preserve"> Общие и местные реакции после вакцинации </w:t>
      </w:r>
    </w:p>
    <w:p w:rsidR="00B87C93" w:rsidRPr="000C42B6" w:rsidRDefault="00271782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Тема №6</w:t>
      </w:r>
      <w:r w:rsidR="000C42B6" w:rsidRPr="000C42B6">
        <w:rPr>
          <w:b/>
          <w:sz w:val="24"/>
          <w:szCs w:val="24"/>
        </w:rPr>
        <w:t xml:space="preserve">. </w:t>
      </w:r>
      <w:r w:rsidR="00B87C93" w:rsidRPr="000C42B6">
        <w:rPr>
          <w:b/>
          <w:sz w:val="24"/>
          <w:szCs w:val="24"/>
        </w:rPr>
        <w:t>Грудное вскармливания</w:t>
      </w:r>
      <w:r w:rsidR="0034108C">
        <w:rPr>
          <w:sz w:val="24"/>
          <w:szCs w:val="24"/>
        </w:rPr>
        <w:t xml:space="preserve">: </w:t>
      </w:r>
      <w:proofErr w:type="gramStart"/>
      <w:r w:rsidR="0034108C">
        <w:rPr>
          <w:sz w:val="24"/>
          <w:szCs w:val="24"/>
        </w:rPr>
        <w:t>Виды  вскармливаний</w:t>
      </w:r>
      <w:proofErr w:type="gramEnd"/>
      <w:r w:rsidR="0034108C">
        <w:rPr>
          <w:sz w:val="24"/>
          <w:szCs w:val="24"/>
        </w:rPr>
        <w:t xml:space="preserve">. </w:t>
      </w:r>
      <w:r w:rsidR="00B87C93" w:rsidRPr="0034108C">
        <w:rPr>
          <w:sz w:val="20"/>
          <w:szCs w:val="20"/>
        </w:rPr>
        <w:t>ИСКЛЮЧИТЕЛЬНО ГРУДНОЕ ВСКАРМЛИВАНИЕ.</w:t>
      </w:r>
      <w:r>
        <w:rPr>
          <w:sz w:val="20"/>
          <w:szCs w:val="20"/>
        </w:rPr>
        <w:t xml:space="preserve"> </w:t>
      </w:r>
      <w:proofErr w:type="spellStart"/>
      <w:r w:rsidR="0034108C">
        <w:rPr>
          <w:sz w:val="24"/>
          <w:szCs w:val="24"/>
        </w:rPr>
        <w:t>Преимуществы</w:t>
      </w:r>
      <w:proofErr w:type="spellEnd"/>
      <w:r w:rsidR="00B87C93" w:rsidRPr="000C42B6">
        <w:rPr>
          <w:sz w:val="24"/>
          <w:szCs w:val="24"/>
        </w:rPr>
        <w:t xml:space="preserve"> грудного вскармливания</w:t>
      </w:r>
      <w:r w:rsidR="00001C18" w:rsidRPr="000C42B6">
        <w:rPr>
          <w:sz w:val="24"/>
          <w:szCs w:val="24"/>
        </w:rPr>
        <w:t xml:space="preserve">. </w:t>
      </w:r>
      <w:r w:rsidR="0034108C" w:rsidRPr="0034108C">
        <w:rPr>
          <w:sz w:val="24"/>
          <w:szCs w:val="24"/>
        </w:rPr>
        <w:t>Техника</w:t>
      </w:r>
      <w:r>
        <w:rPr>
          <w:sz w:val="24"/>
          <w:szCs w:val="24"/>
        </w:rPr>
        <w:t xml:space="preserve"> </w:t>
      </w:r>
      <w:proofErr w:type="gramStart"/>
      <w:r w:rsidR="0034108C" w:rsidRPr="0034108C">
        <w:rPr>
          <w:sz w:val="24"/>
          <w:szCs w:val="24"/>
        </w:rPr>
        <w:t>прикладывание</w:t>
      </w:r>
      <w:r w:rsidR="00B87C93" w:rsidRPr="000C42B6">
        <w:rPr>
          <w:sz w:val="24"/>
          <w:szCs w:val="24"/>
        </w:rPr>
        <w:t xml:space="preserve">  к</w:t>
      </w:r>
      <w:proofErr w:type="gramEnd"/>
      <w:r w:rsidR="00B87C93" w:rsidRPr="000C42B6">
        <w:rPr>
          <w:sz w:val="24"/>
          <w:szCs w:val="24"/>
        </w:rPr>
        <w:t xml:space="preserve"> груди</w:t>
      </w:r>
      <w:r w:rsidR="003410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108C">
        <w:rPr>
          <w:sz w:val="24"/>
          <w:szCs w:val="24"/>
        </w:rPr>
        <w:t>Р</w:t>
      </w:r>
      <w:r w:rsidR="00001C18" w:rsidRPr="000C42B6">
        <w:rPr>
          <w:sz w:val="24"/>
          <w:szCs w:val="24"/>
        </w:rPr>
        <w:t xml:space="preserve">екомендации </w:t>
      </w:r>
      <w:proofErr w:type="gramStart"/>
      <w:r w:rsidR="00001C18" w:rsidRPr="000C42B6">
        <w:rPr>
          <w:sz w:val="24"/>
          <w:szCs w:val="24"/>
        </w:rPr>
        <w:t xml:space="preserve">по </w:t>
      </w:r>
      <w:r w:rsidR="0034108C">
        <w:rPr>
          <w:sz w:val="24"/>
          <w:szCs w:val="24"/>
        </w:rPr>
        <w:t xml:space="preserve"> грудному</w:t>
      </w:r>
      <w:proofErr w:type="gramEnd"/>
      <w:r w:rsidR="0034108C">
        <w:rPr>
          <w:sz w:val="24"/>
          <w:szCs w:val="24"/>
        </w:rPr>
        <w:t xml:space="preserve"> </w:t>
      </w:r>
      <w:r w:rsidR="00001C18" w:rsidRPr="000C42B6">
        <w:rPr>
          <w:sz w:val="24"/>
          <w:szCs w:val="24"/>
        </w:rPr>
        <w:t>вскармливанию.</w:t>
      </w:r>
      <w:r>
        <w:rPr>
          <w:sz w:val="24"/>
          <w:szCs w:val="24"/>
        </w:rPr>
        <w:t xml:space="preserve"> </w:t>
      </w:r>
      <w:r w:rsidR="00001C18" w:rsidRPr="000C42B6">
        <w:rPr>
          <w:sz w:val="24"/>
          <w:szCs w:val="24"/>
        </w:rPr>
        <w:t>Критерии</w:t>
      </w:r>
      <w:r w:rsidR="00B87C93" w:rsidRPr="000C42B6">
        <w:rPr>
          <w:sz w:val="24"/>
          <w:szCs w:val="24"/>
        </w:rPr>
        <w:t xml:space="preserve"> эффективности сосания груди</w:t>
      </w:r>
      <w:r w:rsidR="00001C18" w:rsidRPr="000C42B6">
        <w:rPr>
          <w:sz w:val="24"/>
          <w:szCs w:val="24"/>
        </w:rPr>
        <w:t>.</w:t>
      </w:r>
      <w:r w:rsidR="00B87C93" w:rsidRPr="000C42B6">
        <w:rPr>
          <w:sz w:val="24"/>
          <w:szCs w:val="24"/>
        </w:rPr>
        <w:t xml:space="preserve"> Своевременный прикорм</w:t>
      </w:r>
      <w:r w:rsidR="0034108C">
        <w:rPr>
          <w:sz w:val="24"/>
          <w:szCs w:val="24"/>
        </w:rPr>
        <w:t>.</w:t>
      </w:r>
    </w:p>
    <w:p w:rsidR="00B87C93" w:rsidRPr="000C42B6" w:rsidRDefault="00271782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№7</w:t>
      </w:r>
      <w:r w:rsidR="0034108C">
        <w:rPr>
          <w:b/>
          <w:sz w:val="24"/>
          <w:szCs w:val="24"/>
        </w:rPr>
        <w:t>.</w:t>
      </w:r>
      <w:r w:rsidR="00B87C93" w:rsidRPr="000C42B6">
        <w:rPr>
          <w:b/>
          <w:sz w:val="24"/>
          <w:szCs w:val="24"/>
        </w:rPr>
        <w:t xml:space="preserve">  ИВБДВ. Оценка состояния ребенка в возрасте от 2мес</w:t>
      </w:r>
      <w:r w:rsidR="00B87C93" w:rsidRPr="0034108C">
        <w:rPr>
          <w:b/>
          <w:sz w:val="24"/>
          <w:szCs w:val="24"/>
        </w:rPr>
        <w:t>. до 5 лет</w:t>
      </w:r>
      <w:r w:rsidR="00B87C93" w:rsidRPr="000C42B6">
        <w:rPr>
          <w:sz w:val="24"/>
          <w:szCs w:val="24"/>
        </w:rPr>
        <w:t>.</w:t>
      </w:r>
      <w:r w:rsidR="0034108C">
        <w:rPr>
          <w:sz w:val="24"/>
          <w:szCs w:val="24"/>
        </w:rPr>
        <w:t xml:space="preserve"> Классификация интегрированных болезней.</w:t>
      </w:r>
      <w:r>
        <w:rPr>
          <w:sz w:val="24"/>
          <w:szCs w:val="24"/>
        </w:rPr>
        <w:t xml:space="preserve"> </w:t>
      </w:r>
      <w:r w:rsidR="00B87C93" w:rsidRPr="000C42B6">
        <w:rPr>
          <w:sz w:val="24"/>
          <w:szCs w:val="24"/>
        </w:rPr>
        <w:t xml:space="preserve">Проверка на признаки опасности больного ребенка в возрасте от 2 месяцев до 5 лет а)не может пить или сосать </w:t>
      </w:r>
      <w:proofErr w:type="spellStart"/>
      <w:r w:rsidR="00B87C93" w:rsidRPr="000C42B6">
        <w:rPr>
          <w:sz w:val="24"/>
          <w:szCs w:val="24"/>
        </w:rPr>
        <w:t>грудь,б</w:t>
      </w:r>
      <w:proofErr w:type="spellEnd"/>
      <w:r w:rsidR="00B87C93" w:rsidRPr="000C42B6">
        <w:rPr>
          <w:sz w:val="24"/>
          <w:szCs w:val="24"/>
        </w:rPr>
        <w:t xml:space="preserve">)рвота после любой пищи или </w:t>
      </w:r>
      <w:proofErr w:type="spellStart"/>
      <w:r w:rsidR="00B87C93" w:rsidRPr="000C42B6">
        <w:rPr>
          <w:sz w:val="24"/>
          <w:szCs w:val="24"/>
        </w:rPr>
        <w:t>питья,в</w:t>
      </w:r>
      <w:proofErr w:type="spellEnd"/>
      <w:r w:rsidR="00B87C93" w:rsidRPr="000C42B6">
        <w:rPr>
          <w:sz w:val="24"/>
          <w:szCs w:val="24"/>
        </w:rPr>
        <w:t>)были ли судороги, г)</w:t>
      </w:r>
      <w:proofErr w:type="spellStart"/>
      <w:r w:rsidR="00B87C93" w:rsidRPr="000C42B6">
        <w:rPr>
          <w:sz w:val="24"/>
          <w:szCs w:val="24"/>
        </w:rPr>
        <w:t>летаргичен</w:t>
      </w:r>
      <w:proofErr w:type="spellEnd"/>
      <w:r w:rsidR="00B87C93" w:rsidRPr="000C42B6">
        <w:rPr>
          <w:sz w:val="24"/>
          <w:szCs w:val="24"/>
        </w:rPr>
        <w:t xml:space="preserve"> или </w:t>
      </w:r>
      <w:proofErr w:type="spellStart"/>
      <w:r w:rsidR="00B87C93" w:rsidRPr="000C42B6">
        <w:rPr>
          <w:sz w:val="24"/>
          <w:szCs w:val="24"/>
        </w:rPr>
        <w:t>бессознания</w:t>
      </w:r>
      <w:r w:rsidR="00001C18" w:rsidRPr="000C42B6">
        <w:rPr>
          <w:sz w:val="24"/>
          <w:szCs w:val="24"/>
        </w:rPr>
        <w:t>.</w:t>
      </w:r>
      <w:r w:rsidR="003858C1" w:rsidRPr="000C42B6">
        <w:rPr>
          <w:sz w:val="24"/>
          <w:szCs w:val="24"/>
        </w:rPr>
        <w:t>Оценка</w:t>
      </w:r>
      <w:proofErr w:type="spellEnd"/>
      <w:r w:rsidR="003858C1" w:rsidRPr="000C42B6">
        <w:rPr>
          <w:sz w:val="24"/>
          <w:szCs w:val="24"/>
        </w:rPr>
        <w:t xml:space="preserve"> состояния ребенка от 2 месяцев до 5 лет пр</w:t>
      </w:r>
      <w:r w:rsidR="003858C1">
        <w:rPr>
          <w:sz w:val="24"/>
          <w:szCs w:val="24"/>
        </w:rPr>
        <w:t>и пневмонии, ОРВИ, боль в горле.</w:t>
      </w:r>
    </w:p>
    <w:p w:rsidR="00B87C93" w:rsidRPr="000C42B6" w:rsidRDefault="00271782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№8</w:t>
      </w:r>
      <w:r w:rsidR="0034108C">
        <w:rPr>
          <w:b/>
          <w:sz w:val="24"/>
          <w:szCs w:val="24"/>
        </w:rPr>
        <w:t>.</w:t>
      </w:r>
      <w:r w:rsidR="00001C18" w:rsidRPr="000C42B6">
        <w:rPr>
          <w:b/>
          <w:sz w:val="24"/>
          <w:szCs w:val="24"/>
        </w:rPr>
        <w:t xml:space="preserve">  ИВБДВ. Оценка состояния ребенка в возрасте от 2мес.</w:t>
      </w:r>
      <w:r w:rsidR="003858C1">
        <w:rPr>
          <w:sz w:val="24"/>
          <w:szCs w:val="24"/>
        </w:rPr>
        <w:t xml:space="preserve">Классификация интегрированных болезней. </w:t>
      </w:r>
      <w:r w:rsidR="003858C1" w:rsidRPr="000C42B6">
        <w:rPr>
          <w:sz w:val="24"/>
          <w:szCs w:val="24"/>
        </w:rPr>
        <w:t xml:space="preserve">Проверка на признаки опасности больного ребенка в возрасте от 2 месяцев до 5 лет </w:t>
      </w:r>
      <w:proofErr w:type="gramStart"/>
      <w:r w:rsidR="003858C1" w:rsidRPr="000C42B6">
        <w:rPr>
          <w:sz w:val="24"/>
          <w:szCs w:val="24"/>
        </w:rPr>
        <w:t>а)не</w:t>
      </w:r>
      <w:proofErr w:type="gramEnd"/>
      <w:r w:rsidR="003858C1" w:rsidRPr="000C42B6">
        <w:rPr>
          <w:sz w:val="24"/>
          <w:szCs w:val="24"/>
        </w:rPr>
        <w:t xml:space="preserve"> может пить или сосать </w:t>
      </w:r>
      <w:proofErr w:type="spellStart"/>
      <w:r w:rsidR="003858C1" w:rsidRPr="000C42B6">
        <w:rPr>
          <w:sz w:val="24"/>
          <w:szCs w:val="24"/>
        </w:rPr>
        <w:t>грудь,б</w:t>
      </w:r>
      <w:proofErr w:type="spellEnd"/>
      <w:r w:rsidR="003858C1" w:rsidRPr="000C42B6">
        <w:rPr>
          <w:sz w:val="24"/>
          <w:szCs w:val="24"/>
        </w:rPr>
        <w:t xml:space="preserve">)рвота после любой пищи или </w:t>
      </w:r>
      <w:proofErr w:type="spellStart"/>
      <w:r w:rsidR="003858C1" w:rsidRPr="000C42B6">
        <w:rPr>
          <w:sz w:val="24"/>
          <w:szCs w:val="24"/>
        </w:rPr>
        <w:t>питья,в</w:t>
      </w:r>
      <w:proofErr w:type="spellEnd"/>
      <w:r w:rsidR="003858C1" w:rsidRPr="000C42B6">
        <w:rPr>
          <w:sz w:val="24"/>
          <w:szCs w:val="24"/>
        </w:rPr>
        <w:t>)были ли судороги, г)</w:t>
      </w:r>
      <w:proofErr w:type="spellStart"/>
      <w:r w:rsidR="003858C1" w:rsidRPr="000C42B6">
        <w:rPr>
          <w:sz w:val="24"/>
          <w:szCs w:val="24"/>
        </w:rPr>
        <w:t>летаргичен</w:t>
      </w:r>
      <w:proofErr w:type="spellEnd"/>
      <w:r w:rsidR="003858C1" w:rsidRPr="000C42B6">
        <w:rPr>
          <w:sz w:val="24"/>
          <w:szCs w:val="24"/>
        </w:rPr>
        <w:t xml:space="preserve"> или </w:t>
      </w:r>
      <w:proofErr w:type="spellStart"/>
      <w:r w:rsidR="003858C1" w:rsidRPr="000C42B6">
        <w:rPr>
          <w:sz w:val="24"/>
          <w:szCs w:val="24"/>
        </w:rPr>
        <w:t>бессознания</w:t>
      </w:r>
      <w:proofErr w:type="spellEnd"/>
      <w:r w:rsidR="003858C1" w:rsidRPr="000C42B6">
        <w:rPr>
          <w:sz w:val="24"/>
          <w:szCs w:val="24"/>
        </w:rPr>
        <w:t>.</w:t>
      </w:r>
      <w:r w:rsidR="003858C1">
        <w:rPr>
          <w:sz w:val="24"/>
          <w:szCs w:val="24"/>
        </w:rPr>
        <w:t xml:space="preserve"> </w:t>
      </w:r>
      <w:proofErr w:type="gramStart"/>
      <w:r w:rsidR="003858C1">
        <w:rPr>
          <w:sz w:val="24"/>
          <w:szCs w:val="24"/>
        </w:rPr>
        <w:t>Д</w:t>
      </w:r>
      <w:r w:rsidR="00B87C93" w:rsidRPr="000C42B6">
        <w:rPr>
          <w:sz w:val="24"/>
          <w:szCs w:val="24"/>
        </w:rPr>
        <w:t>иарея :</w:t>
      </w:r>
      <w:proofErr w:type="gramEnd"/>
      <w:r w:rsidR="00B87C93" w:rsidRPr="000C42B6">
        <w:rPr>
          <w:sz w:val="24"/>
          <w:szCs w:val="24"/>
        </w:rPr>
        <w:t xml:space="preserve"> нет обезвоживание, умеренное обезвоживание, тяжелое </w:t>
      </w:r>
      <w:proofErr w:type="spellStart"/>
      <w:r w:rsidR="00B87C93" w:rsidRPr="000C42B6">
        <w:rPr>
          <w:sz w:val="24"/>
          <w:szCs w:val="24"/>
        </w:rPr>
        <w:t>обезвоживание.Затяжная</w:t>
      </w:r>
      <w:proofErr w:type="spellEnd"/>
      <w:r w:rsidR="00B87C93" w:rsidRPr="000C42B6">
        <w:rPr>
          <w:sz w:val="24"/>
          <w:szCs w:val="24"/>
        </w:rPr>
        <w:t xml:space="preserve"> </w:t>
      </w:r>
      <w:proofErr w:type="spellStart"/>
      <w:r w:rsidR="00B87C93" w:rsidRPr="000C42B6">
        <w:rPr>
          <w:sz w:val="24"/>
          <w:szCs w:val="24"/>
        </w:rPr>
        <w:t>диарея.Лихорадка</w:t>
      </w:r>
      <w:r w:rsidR="003858C1">
        <w:rPr>
          <w:sz w:val="24"/>
          <w:szCs w:val="24"/>
        </w:rPr>
        <w:t>.</w:t>
      </w:r>
      <w:r w:rsidR="00B87C93" w:rsidRPr="000C42B6">
        <w:rPr>
          <w:sz w:val="24"/>
          <w:szCs w:val="24"/>
        </w:rPr>
        <w:t>Боль</w:t>
      </w:r>
      <w:proofErr w:type="spellEnd"/>
      <w:r w:rsidR="00B87C93" w:rsidRPr="000C42B6">
        <w:rPr>
          <w:sz w:val="24"/>
          <w:szCs w:val="24"/>
        </w:rPr>
        <w:t xml:space="preserve"> в ухе. </w:t>
      </w:r>
      <w:r w:rsidR="003858C1">
        <w:rPr>
          <w:sz w:val="24"/>
          <w:szCs w:val="24"/>
        </w:rPr>
        <w:t>Прививочный статус.</w:t>
      </w:r>
      <w:r w:rsidR="00B87C93" w:rsidRPr="000C42B6">
        <w:rPr>
          <w:sz w:val="24"/>
          <w:szCs w:val="24"/>
        </w:rPr>
        <w:t xml:space="preserve"> Кормление</w:t>
      </w:r>
      <w:r w:rsidR="003858C1">
        <w:rPr>
          <w:sz w:val="24"/>
          <w:szCs w:val="24"/>
        </w:rPr>
        <w:t>.</w:t>
      </w:r>
      <w:r w:rsidR="00B87C93" w:rsidRPr="000C42B6">
        <w:rPr>
          <w:sz w:val="24"/>
          <w:szCs w:val="24"/>
        </w:rPr>
        <w:t xml:space="preserve"> Диагностика и лечения вышеперечисленных заболеваниях.</w:t>
      </w:r>
    </w:p>
    <w:p w:rsidR="00B87C93" w:rsidRDefault="00271782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№9</w:t>
      </w:r>
      <w:r w:rsidR="00B87C93" w:rsidRPr="000C42B6">
        <w:rPr>
          <w:b/>
          <w:sz w:val="24"/>
          <w:szCs w:val="24"/>
        </w:rPr>
        <w:t xml:space="preserve">. Детские </w:t>
      </w:r>
      <w:proofErr w:type="gramStart"/>
      <w:r w:rsidR="00B87C93" w:rsidRPr="000C42B6">
        <w:rPr>
          <w:b/>
          <w:sz w:val="24"/>
          <w:szCs w:val="24"/>
        </w:rPr>
        <w:t>инфекции.(</w:t>
      </w:r>
      <w:proofErr w:type="gramEnd"/>
      <w:r w:rsidR="00B87C93" w:rsidRPr="000C42B6">
        <w:rPr>
          <w:sz w:val="24"/>
          <w:szCs w:val="24"/>
        </w:rPr>
        <w:t>Корь, коклюш, д</w:t>
      </w:r>
      <w:r w:rsidR="003858C1">
        <w:rPr>
          <w:sz w:val="24"/>
          <w:szCs w:val="24"/>
        </w:rPr>
        <w:t>ифтерия, краснуха, скарлатина, э</w:t>
      </w:r>
      <w:r w:rsidR="00B87C93" w:rsidRPr="000C42B6">
        <w:rPr>
          <w:sz w:val="24"/>
          <w:szCs w:val="24"/>
        </w:rPr>
        <w:t xml:space="preserve">пидемический </w:t>
      </w:r>
      <w:proofErr w:type="spellStart"/>
      <w:r w:rsidR="00B87C93" w:rsidRPr="000C42B6">
        <w:rPr>
          <w:sz w:val="24"/>
          <w:szCs w:val="24"/>
        </w:rPr>
        <w:t>паротит</w:t>
      </w:r>
      <w:r w:rsidR="003858C1">
        <w:rPr>
          <w:sz w:val="24"/>
          <w:szCs w:val="24"/>
        </w:rPr>
        <w:t>,ветрянная</w:t>
      </w:r>
      <w:proofErr w:type="spellEnd"/>
      <w:r w:rsidR="003858C1">
        <w:rPr>
          <w:sz w:val="24"/>
          <w:szCs w:val="24"/>
        </w:rPr>
        <w:t xml:space="preserve"> оспа</w:t>
      </w:r>
      <w:r w:rsidR="00B87C93" w:rsidRPr="000C42B6">
        <w:rPr>
          <w:sz w:val="24"/>
          <w:szCs w:val="24"/>
        </w:rPr>
        <w:t xml:space="preserve">).Общие понятия о воздушно-капельных </w:t>
      </w:r>
      <w:proofErr w:type="spellStart"/>
      <w:r w:rsidR="00B87C93" w:rsidRPr="000C42B6">
        <w:rPr>
          <w:sz w:val="24"/>
          <w:szCs w:val="24"/>
        </w:rPr>
        <w:t>инфекциях.Общие</w:t>
      </w:r>
      <w:proofErr w:type="spellEnd"/>
      <w:r w:rsidR="00B87C93" w:rsidRPr="000C42B6">
        <w:rPr>
          <w:sz w:val="24"/>
          <w:szCs w:val="24"/>
        </w:rPr>
        <w:t xml:space="preserve"> особенности </w:t>
      </w:r>
      <w:proofErr w:type="spellStart"/>
      <w:r w:rsidR="00B87C93" w:rsidRPr="000C42B6">
        <w:rPr>
          <w:sz w:val="24"/>
          <w:szCs w:val="24"/>
        </w:rPr>
        <w:t>этиологии,эпидемиологи</w:t>
      </w:r>
      <w:r w:rsidR="003858C1">
        <w:rPr>
          <w:sz w:val="24"/>
          <w:szCs w:val="24"/>
        </w:rPr>
        <w:t>идетских</w:t>
      </w:r>
      <w:proofErr w:type="spellEnd"/>
      <w:r w:rsidR="003858C1">
        <w:rPr>
          <w:sz w:val="24"/>
          <w:szCs w:val="24"/>
        </w:rPr>
        <w:t xml:space="preserve">  инфекций</w:t>
      </w:r>
      <w:r w:rsidR="00B87C93" w:rsidRPr="000C42B6">
        <w:rPr>
          <w:sz w:val="24"/>
          <w:szCs w:val="24"/>
        </w:rPr>
        <w:t>. Основные клини</w:t>
      </w:r>
      <w:r w:rsidR="003858C1">
        <w:rPr>
          <w:sz w:val="24"/>
          <w:szCs w:val="24"/>
        </w:rPr>
        <w:t>ческие признаки этих заболеваний</w:t>
      </w:r>
      <w:r w:rsidR="00B87C93" w:rsidRPr="000C42B6">
        <w:rPr>
          <w:sz w:val="24"/>
          <w:szCs w:val="24"/>
        </w:rPr>
        <w:t>. Диагностика. Принципы лечения и профилактики. Противоэпидемические мероприятия в очаге инфекции.</w:t>
      </w:r>
    </w:p>
    <w:p w:rsidR="007143B5" w:rsidRDefault="007143B5" w:rsidP="00B87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№10.ЛОР заболевании в практике </w:t>
      </w:r>
      <w:proofErr w:type="gramStart"/>
      <w:r>
        <w:rPr>
          <w:b/>
          <w:sz w:val="24"/>
          <w:szCs w:val="24"/>
        </w:rPr>
        <w:t xml:space="preserve">семейного  </w:t>
      </w:r>
      <w:proofErr w:type="spellStart"/>
      <w:r>
        <w:rPr>
          <w:b/>
          <w:sz w:val="24"/>
          <w:szCs w:val="24"/>
        </w:rPr>
        <w:t>врача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Острые</w:t>
      </w:r>
      <w:proofErr w:type="spellEnd"/>
      <w:r w:rsidRPr="007143B5"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7143B5">
        <w:rPr>
          <w:sz w:val="24"/>
          <w:szCs w:val="24"/>
        </w:rPr>
        <w:t xml:space="preserve">хронические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тонзилиты</w:t>
      </w:r>
      <w:proofErr w:type="spellEnd"/>
      <w:r>
        <w:rPr>
          <w:sz w:val="24"/>
          <w:szCs w:val="24"/>
        </w:rPr>
        <w:t xml:space="preserve">. Отиты. </w:t>
      </w:r>
      <w:proofErr w:type="spellStart"/>
      <w:r>
        <w:rPr>
          <w:sz w:val="24"/>
          <w:szCs w:val="24"/>
        </w:rPr>
        <w:t>Синуситы.Причины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возникновения,классификация</w:t>
      </w:r>
      <w:proofErr w:type="gramEnd"/>
      <w:r>
        <w:rPr>
          <w:sz w:val="24"/>
          <w:szCs w:val="24"/>
        </w:rPr>
        <w:t>,клиническая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картина,диагностика</w:t>
      </w:r>
      <w:proofErr w:type="spellEnd"/>
      <w:r>
        <w:rPr>
          <w:sz w:val="24"/>
          <w:szCs w:val="24"/>
        </w:rPr>
        <w:t xml:space="preserve"> и лечения. Профилактика и диспансерный учет. </w:t>
      </w:r>
    </w:p>
    <w:p w:rsidR="00B87C93" w:rsidRPr="000C42B6" w:rsidRDefault="007143B5" w:rsidP="00B87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№11</w:t>
      </w:r>
      <w:r w:rsidR="00B87C93" w:rsidRPr="000C42B6">
        <w:rPr>
          <w:b/>
          <w:sz w:val="24"/>
          <w:szCs w:val="24"/>
        </w:rPr>
        <w:t>.Кашель и экспираторная одышка в практике семейного врача.</w:t>
      </w:r>
      <w:r w:rsidR="00B87C93" w:rsidRPr="000C42B6">
        <w:rPr>
          <w:sz w:val="24"/>
          <w:szCs w:val="24"/>
        </w:rPr>
        <w:t xml:space="preserve">  Острый бронхит. Ост</w:t>
      </w:r>
      <w:r w:rsidR="00515608">
        <w:rPr>
          <w:sz w:val="24"/>
          <w:szCs w:val="24"/>
        </w:rPr>
        <w:t xml:space="preserve">рый </w:t>
      </w:r>
      <w:proofErr w:type="spellStart"/>
      <w:r w:rsidR="00515608">
        <w:rPr>
          <w:sz w:val="24"/>
          <w:szCs w:val="24"/>
        </w:rPr>
        <w:t>бронхиолит</w:t>
      </w:r>
      <w:proofErr w:type="spellEnd"/>
      <w:r w:rsidR="00515608">
        <w:rPr>
          <w:sz w:val="24"/>
          <w:szCs w:val="24"/>
        </w:rPr>
        <w:t>. Острый фарингит</w:t>
      </w:r>
      <w:r w:rsidR="00B87C93" w:rsidRPr="000C42B6">
        <w:rPr>
          <w:sz w:val="24"/>
          <w:szCs w:val="24"/>
        </w:rPr>
        <w:t xml:space="preserve">. Определение сущности и клинических признаков </w:t>
      </w:r>
      <w:proofErr w:type="spellStart"/>
      <w:r w:rsidR="00B87C93" w:rsidRPr="000C42B6">
        <w:rPr>
          <w:sz w:val="24"/>
          <w:szCs w:val="24"/>
        </w:rPr>
        <w:t>бронхообстуктивного</w:t>
      </w:r>
      <w:proofErr w:type="spellEnd"/>
      <w:r w:rsidR="00B87C93" w:rsidRPr="000C42B6">
        <w:rPr>
          <w:sz w:val="24"/>
          <w:szCs w:val="24"/>
        </w:rPr>
        <w:t xml:space="preserve"> синдрома, возможностей выявления в условиях ЦСМ этих причин, методы обследования больных. Изучение заболеваний, сопровождающихся </w:t>
      </w:r>
      <w:proofErr w:type="spellStart"/>
      <w:r w:rsidR="00B87C93" w:rsidRPr="000C42B6">
        <w:rPr>
          <w:sz w:val="24"/>
          <w:szCs w:val="24"/>
        </w:rPr>
        <w:t>бронхообструктивным</w:t>
      </w:r>
      <w:proofErr w:type="spellEnd"/>
      <w:r w:rsidR="00B87C93" w:rsidRPr="000C42B6">
        <w:rPr>
          <w:sz w:val="24"/>
          <w:szCs w:val="24"/>
        </w:rPr>
        <w:t xml:space="preserve"> синдромом, дифференциальный диагноз при ХОБЛ, бронхиальной астме, раке лёгкого. Диспансеризация бронхолегочных заболевании.</w:t>
      </w:r>
    </w:p>
    <w:p w:rsidR="00827736" w:rsidRPr="000C42B6" w:rsidRDefault="00B87C93" w:rsidP="00B87C93">
      <w:pPr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Тема №</w:t>
      </w:r>
      <w:r w:rsidR="007143B5">
        <w:rPr>
          <w:b/>
          <w:sz w:val="24"/>
          <w:szCs w:val="24"/>
        </w:rPr>
        <w:t>12</w:t>
      </w:r>
      <w:r w:rsidR="000C42B6" w:rsidRPr="000C42B6">
        <w:rPr>
          <w:b/>
          <w:sz w:val="24"/>
          <w:szCs w:val="24"/>
        </w:rPr>
        <w:t>.</w:t>
      </w:r>
      <w:r w:rsidRPr="000C42B6">
        <w:rPr>
          <w:b/>
          <w:sz w:val="24"/>
          <w:szCs w:val="24"/>
        </w:rPr>
        <w:t>Кашель и экспираторная одышка в практике семейного врача</w:t>
      </w:r>
      <w:r w:rsidRPr="000C42B6">
        <w:rPr>
          <w:sz w:val="24"/>
          <w:szCs w:val="24"/>
        </w:rPr>
        <w:t xml:space="preserve"> Пневмония.  Бронхиальная астма. ХОБЛ Изучение заболеваний, сопровождающихся </w:t>
      </w:r>
      <w:proofErr w:type="spellStart"/>
      <w:r w:rsidRPr="000C42B6">
        <w:rPr>
          <w:sz w:val="24"/>
          <w:szCs w:val="24"/>
        </w:rPr>
        <w:t>бронхообструктивным</w:t>
      </w:r>
      <w:proofErr w:type="spellEnd"/>
      <w:r w:rsidRPr="000C42B6">
        <w:rPr>
          <w:sz w:val="24"/>
          <w:szCs w:val="24"/>
        </w:rPr>
        <w:t xml:space="preserve"> синдромом, дифференциальный диагноз при ХОБЛ, бронхиальной астме, раке лёгкого. Диспансери</w:t>
      </w:r>
      <w:r w:rsidR="00515608">
        <w:rPr>
          <w:sz w:val="24"/>
          <w:szCs w:val="24"/>
        </w:rPr>
        <w:t>зация бронхолегочных заболеваний</w:t>
      </w:r>
      <w:r w:rsidR="00827736" w:rsidRPr="000C42B6">
        <w:rPr>
          <w:sz w:val="24"/>
          <w:szCs w:val="24"/>
        </w:rPr>
        <w:t>.</w:t>
      </w:r>
    </w:p>
    <w:p w:rsidR="00B87C93" w:rsidRPr="000C42B6" w:rsidRDefault="00B87C93" w:rsidP="00B87C93">
      <w:pPr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Тема №1</w:t>
      </w:r>
      <w:r w:rsidR="007143B5">
        <w:rPr>
          <w:b/>
          <w:sz w:val="24"/>
          <w:szCs w:val="24"/>
        </w:rPr>
        <w:t>3</w:t>
      </w:r>
      <w:r w:rsidRPr="000C42B6">
        <w:rPr>
          <w:b/>
          <w:sz w:val="24"/>
          <w:szCs w:val="24"/>
        </w:rPr>
        <w:t>. Синдром артериальной гипертензии</w:t>
      </w:r>
      <w:r w:rsidRPr="000C42B6">
        <w:rPr>
          <w:sz w:val="24"/>
          <w:szCs w:val="24"/>
        </w:rPr>
        <w:t>. Современные классификации артериальной гипертензии, ранняя диагностика. Дифференциальная диагностика при артериальной гипертензии и симптоматических гипертензий, неотложная помощь при кризах, вопросы диспансеризации и экспертизы трудоспособности.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№14</w:t>
      </w:r>
      <w:r w:rsidR="00B87C93" w:rsidRPr="000C42B6">
        <w:rPr>
          <w:b/>
          <w:sz w:val="24"/>
          <w:szCs w:val="24"/>
        </w:rPr>
        <w:t>. Синдром болей в левой половине грудной клетки.</w:t>
      </w:r>
      <w:r w:rsidR="00B87C93" w:rsidRPr="000C42B6">
        <w:rPr>
          <w:sz w:val="24"/>
          <w:szCs w:val="24"/>
        </w:rPr>
        <w:t xml:space="preserve"> Дифференциальный диагноз болей </w:t>
      </w:r>
      <w:proofErr w:type="gramStart"/>
      <w:r w:rsidR="00B87C93" w:rsidRPr="000C42B6">
        <w:rPr>
          <w:sz w:val="24"/>
          <w:szCs w:val="24"/>
        </w:rPr>
        <w:t>в грудной клетки</w:t>
      </w:r>
      <w:proofErr w:type="gramEnd"/>
      <w:r w:rsidR="00B87C93" w:rsidRPr="000C42B6">
        <w:rPr>
          <w:sz w:val="24"/>
          <w:szCs w:val="24"/>
        </w:rPr>
        <w:t xml:space="preserve"> </w:t>
      </w:r>
      <w:proofErr w:type="spellStart"/>
      <w:r w:rsidR="00B87C93" w:rsidRPr="000C42B6">
        <w:rPr>
          <w:sz w:val="24"/>
          <w:szCs w:val="24"/>
        </w:rPr>
        <w:t>коронарогенного</w:t>
      </w:r>
      <w:proofErr w:type="spellEnd"/>
      <w:r w:rsidR="00B87C93" w:rsidRPr="000C42B6">
        <w:rPr>
          <w:sz w:val="24"/>
          <w:szCs w:val="24"/>
        </w:rPr>
        <w:t xml:space="preserve"> генеза, основные отличительные признаки стенокардии, возможности поликлиники в подтверждении ИБС. Дифференциальный диагноз болей в грудной клетке </w:t>
      </w:r>
      <w:proofErr w:type="spellStart"/>
      <w:r w:rsidR="00B87C93" w:rsidRPr="000C42B6">
        <w:rPr>
          <w:sz w:val="24"/>
          <w:szCs w:val="24"/>
        </w:rPr>
        <w:t>некоронарогенного</w:t>
      </w:r>
      <w:proofErr w:type="spellEnd"/>
      <w:r w:rsidR="00B87C93" w:rsidRPr="000C42B6">
        <w:rPr>
          <w:sz w:val="24"/>
          <w:szCs w:val="24"/>
        </w:rPr>
        <w:t xml:space="preserve"> генеза, основные отличительные признаки стенокардии остеохондроза, признаки заболеваний плевры, органов брюшной полости.</w:t>
      </w:r>
    </w:p>
    <w:p w:rsidR="00827736" w:rsidRPr="000C42B6" w:rsidRDefault="007143B5" w:rsidP="008277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№15</w:t>
      </w:r>
      <w:r w:rsidR="00827736" w:rsidRPr="000C42B6">
        <w:rPr>
          <w:b/>
          <w:sz w:val="24"/>
          <w:szCs w:val="24"/>
        </w:rPr>
        <w:t xml:space="preserve">. </w:t>
      </w:r>
      <w:proofErr w:type="gramStart"/>
      <w:r w:rsidR="00827736" w:rsidRPr="000C42B6">
        <w:rPr>
          <w:b/>
          <w:sz w:val="24"/>
          <w:szCs w:val="24"/>
        </w:rPr>
        <w:t>Застойная  сердечная</w:t>
      </w:r>
      <w:proofErr w:type="gramEnd"/>
      <w:r w:rsidR="00827736" w:rsidRPr="000C42B6">
        <w:rPr>
          <w:b/>
          <w:sz w:val="24"/>
          <w:szCs w:val="24"/>
        </w:rPr>
        <w:t xml:space="preserve">  </w:t>
      </w:r>
      <w:proofErr w:type="spellStart"/>
      <w:r w:rsidR="00827736" w:rsidRPr="000C42B6">
        <w:rPr>
          <w:b/>
          <w:sz w:val="24"/>
          <w:szCs w:val="24"/>
        </w:rPr>
        <w:t>недостаточность</w:t>
      </w:r>
      <w:r w:rsidR="00827736" w:rsidRPr="000C42B6">
        <w:rPr>
          <w:sz w:val="24"/>
          <w:szCs w:val="24"/>
        </w:rPr>
        <w:t>.Диагностика</w:t>
      </w:r>
      <w:proofErr w:type="spellEnd"/>
      <w:r w:rsidR="00827736" w:rsidRPr="000C42B6">
        <w:rPr>
          <w:sz w:val="24"/>
          <w:szCs w:val="24"/>
        </w:rPr>
        <w:t xml:space="preserve"> и  лечение в  условиях  ПМСП. Классификации </w:t>
      </w:r>
      <w:proofErr w:type="gramStart"/>
      <w:r w:rsidR="00827736" w:rsidRPr="000C42B6">
        <w:rPr>
          <w:sz w:val="24"/>
          <w:szCs w:val="24"/>
        </w:rPr>
        <w:t>сердечной  недостаточности</w:t>
      </w:r>
      <w:proofErr w:type="gramEnd"/>
      <w:r w:rsidR="00827736" w:rsidRPr="000C42B6">
        <w:rPr>
          <w:sz w:val="24"/>
          <w:szCs w:val="24"/>
        </w:rPr>
        <w:t xml:space="preserve">, ранняя диагностика. Дифференциальная диагностика </w:t>
      </w:r>
      <w:proofErr w:type="gramStart"/>
      <w:r w:rsidR="00827736" w:rsidRPr="000C42B6">
        <w:rPr>
          <w:sz w:val="24"/>
          <w:szCs w:val="24"/>
        </w:rPr>
        <w:t>сердечной  недостаточности</w:t>
      </w:r>
      <w:proofErr w:type="gramEnd"/>
      <w:r w:rsidR="00827736" w:rsidRPr="000C42B6">
        <w:rPr>
          <w:sz w:val="24"/>
          <w:szCs w:val="24"/>
        </w:rPr>
        <w:t>,  вопросы диспансеризации и экспертизы трудоспособности.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№16</w:t>
      </w:r>
      <w:r w:rsidR="00B87C93" w:rsidRPr="000C42B6">
        <w:rPr>
          <w:b/>
          <w:sz w:val="24"/>
          <w:szCs w:val="24"/>
        </w:rPr>
        <w:t>. Сахарный диабет</w:t>
      </w:r>
      <w:r w:rsidR="00B87C93" w:rsidRPr="000C42B6">
        <w:rPr>
          <w:sz w:val="24"/>
          <w:szCs w:val="24"/>
        </w:rPr>
        <w:t xml:space="preserve">: особенности диагностики и ведения больных на амбулаторном этапе. Принципы диетотерапии, расчета </w:t>
      </w:r>
      <w:proofErr w:type="spellStart"/>
      <w:r w:rsidR="00B87C93" w:rsidRPr="000C42B6">
        <w:rPr>
          <w:sz w:val="24"/>
          <w:szCs w:val="24"/>
        </w:rPr>
        <w:t>каллоража</w:t>
      </w:r>
      <w:proofErr w:type="spellEnd"/>
      <w:r w:rsidR="00B87C93" w:rsidRPr="000C42B6">
        <w:rPr>
          <w:sz w:val="24"/>
          <w:szCs w:val="24"/>
        </w:rPr>
        <w:t xml:space="preserve"> в зависимости от физической нагрузки, профилактики диабетической стопы. Медикаментозное лечение диабета </w:t>
      </w:r>
      <w:r w:rsidR="00515608">
        <w:rPr>
          <w:sz w:val="24"/>
          <w:szCs w:val="24"/>
        </w:rPr>
        <w:t>2 типа</w:t>
      </w:r>
      <w:r w:rsidR="00B87C93" w:rsidRPr="000C42B6">
        <w:rPr>
          <w:sz w:val="24"/>
          <w:szCs w:val="24"/>
        </w:rPr>
        <w:t>. Инсулинотерапия, расчет дозы. Тактика ведения и контроля на амбулаторном этапе.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№17.</w:t>
      </w:r>
      <w:r w:rsidR="00B87C93" w:rsidRPr="000C42B6">
        <w:rPr>
          <w:b/>
          <w:sz w:val="24"/>
          <w:szCs w:val="24"/>
        </w:rPr>
        <w:t xml:space="preserve"> Заболевания щитовидной железы, паращитовидных желез и надпочечников.</w:t>
      </w:r>
      <w:r w:rsidR="00B87C93" w:rsidRPr="000C42B6">
        <w:rPr>
          <w:sz w:val="24"/>
          <w:szCs w:val="24"/>
        </w:rPr>
        <w:t xml:space="preserve"> Дифференциальный диагноз заболеваний щитовидной железы различного генеза. Тактика лечения. Клинические особенности поражения паращитовидных желез. Дифференциальная диагностика с поражением опорно-двигательного аппарата другого генеза. Особенности </w:t>
      </w:r>
      <w:r w:rsidR="00B87C93" w:rsidRPr="000C42B6">
        <w:rPr>
          <w:sz w:val="24"/>
          <w:szCs w:val="24"/>
        </w:rPr>
        <w:lastRenderedPageBreak/>
        <w:t xml:space="preserve">выявления гипофункции </w:t>
      </w:r>
      <w:proofErr w:type="spellStart"/>
      <w:r w:rsidR="00B87C93" w:rsidRPr="000C42B6">
        <w:rPr>
          <w:sz w:val="24"/>
          <w:szCs w:val="24"/>
        </w:rPr>
        <w:t>коры</w:t>
      </w:r>
      <w:proofErr w:type="spellEnd"/>
      <w:r w:rsidR="00B87C93" w:rsidRPr="000C42B6">
        <w:rPr>
          <w:sz w:val="24"/>
          <w:szCs w:val="24"/>
        </w:rPr>
        <w:t xml:space="preserve"> надпочечников. Тактика ведения и контроля на амбулаторном этапе.</w:t>
      </w:r>
    </w:p>
    <w:p w:rsidR="00827736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№18.</w:t>
      </w:r>
      <w:r w:rsidR="00827736" w:rsidRPr="000C42B6">
        <w:rPr>
          <w:b/>
          <w:sz w:val="24"/>
          <w:szCs w:val="24"/>
        </w:rPr>
        <w:t xml:space="preserve"> Синдром «</w:t>
      </w:r>
      <w:proofErr w:type="gramStart"/>
      <w:r w:rsidR="00827736" w:rsidRPr="000C42B6">
        <w:rPr>
          <w:b/>
          <w:sz w:val="24"/>
          <w:szCs w:val="24"/>
        </w:rPr>
        <w:t xml:space="preserve">Головная  </w:t>
      </w:r>
      <w:proofErr w:type="spellStart"/>
      <w:r w:rsidR="00827736" w:rsidRPr="000C42B6">
        <w:rPr>
          <w:b/>
          <w:sz w:val="24"/>
          <w:szCs w:val="24"/>
        </w:rPr>
        <w:t>боль</w:t>
      </w:r>
      <w:proofErr w:type="gramEnd"/>
      <w:r w:rsidR="00827736" w:rsidRPr="000C42B6">
        <w:rPr>
          <w:b/>
          <w:sz w:val="24"/>
          <w:szCs w:val="24"/>
        </w:rPr>
        <w:t>».</w:t>
      </w:r>
      <w:r w:rsidR="00827736" w:rsidRPr="000C42B6">
        <w:rPr>
          <w:sz w:val="24"/>
          <w:szCs w:val="24"/>
        </w:rPr>
        <w:t>Причины</w:t>
      </w:r>
      <w:proofErr w:type="spellEnd"/>
      <w:r w:rsidR="00827736" w:rsidRPr="000C42B6">
        <w:rPr>
          <w:sz w:val="24"/>
          <w:szCs w:val="24"/>
        </w:rPr>
        <w:t xml:space="preserve">  </w:t>
      </w:r>
      <w:proofErr w:type="spellStart"/>
      <w:r w:rsidR="00827736" w:rsidRPr="000C42B6">
        <w:rPr>
          <w:sz w:val="24"/>
          <w:szCs w:val="24"/>
        </w:rPr>
        <w:t>возникновенияи</w:t>
      </w:r>
      <w:proofErr w:type="spellEnd"/>
      <w:r w:rsidR="00827736" w:rsidRPr="000C42B6">
        <w:rPr>
          <w:sz w:val="24"/>
          <w:szCs w:val="24"/>
        </w:rPr>
        <w:t xml:space="preserve"> классификация  головных  </w:t>
      </w:r>
      <w:proofErr w:type="spellStart"/>
      <w:r w:rsidR="00827736" w:rsidRPr="000C42B6">
        <w:rPr>
          <w:sz w:val="24"/>
          <w:szCs w:val="24"/>
        </w:rPr>
        <w:t>болей.Дифференциальная</w:t>
      </w:r>
      <w:proofErr w:type="spellEnd"/>
      <w:r w:rsidR="00827736" w:rsidRPr="000C42B6">
        <w:rPr>
          <w:sz w:val="24"/>
          <w:szCs w:val="24"/>
        </w:rPr>
        <w:t xml:space="preserve">  диаг</w:t>
      </w:r>
      <w:r w:rsidR="00C62804" w:rsidRPr="000C42B6">
        <w:rPr>
          <w:sz w:val="24"/>
          <w:szCs w:val="24"/>
        </w:rPr>
        <w:t xml:space="preserve">ностика головных  болей. </w:t>
      </w:r>
      <w:proofErr w:type="gramStart"/>
      <w:r w:rsidR="00C62804" w:rsidRPr="000C42B6">
        <w:rPr>
          <w:sz w:val="24"/>
          <w:szCs w:val="24"/>
        </w:rPr>
        <w:t>Методы  обследования</w:t>
      </w:r>
      <w:proofErr w:type="gramEnd"/>
      <w:r w:rsidR="00C62804" w:rsidRPr="000C42B6">
        <w:rPr>
          <w:sz w:val="24"/>
          <w:szCs w:val="24"/>
        </w:rPr>
        <w:t xml:space="preserve"> и лечения больных на  уровне </w:t>
      </w:r>
      <w:proofErr w:type="spellStart"/>
      <w:r w:rsidR="00C62804" w:rsidRPr="000C42B6">
        <w:rPr>
          <w:sz w:val="24"/>
          <w:szCs w:val="24"/>
        </w:rPr>
        <w:t>ПМСП.Реабилитационные</w:t>
      </w:r>
      <w:proofErr w:type="spellEnd"/>
      <w:r w:rsidR="00C62804" w:rsidRPr="000C42B6">
        <w:rPr>
          <w:sz w:val="24"/>
          <w:szCs w:val="24"/>
        </w:rPr>
        <w:t xml:space="preserve">  мероприятии.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№19</w:t>
      </w:r>
      <w:r w:rsidR="00B87C93" w:rsidRPr="000C42B6">
        <w:rPr>
          <w:b/>
          <w:sz w:val="24"/>
          <w:szCs w:val="24"/>
        </w:rPr>
        <w:t>. Синдром болей в животе и диспепсический синдром</w:t>
      </w:r>
      <w:r w:rsidR="00B87C93" w:rsidRPr="000C42B6">
        <w:rPr>
          <w:sz w:val="24"/>
          <w:szCs w:val="24"/>
        </w:rPr>
        <w:t>. Дифференциальный диагноз болей в животе, основные отличительные признаки функциональных и органических заболеваний органов брюшной полости.</w:t>
      </w:r>
    </w:p>
    <w:p w:rsidR="00515608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Тема№20</w:t>
      </w:r>
      <w:r w:rsidR="00C62804" w:rsidRPr="000C42B6">
        <w:rPr>
          <w:b/>
          <w:sz w:val="24"/>
          <w:szCs w:val="24"/>
        </w:rPr>
        <w:t xml:space="preserve">. </w:t>
      </w:r>
      <w:proofErr w:type="gramStart"/>
      <w:r w:rsidR="00C62804" w:rsidRPr="000C42B6">
        <w:rPr>
          <w:b/>
          <w:sz w:val="24"/>
          <w:szCs w:val="24"/>
        </w:rPr>
        <w:t>Синдром  раздраженной</w:t>
      </w:r>
      <w:proofErr w:type="gramEnd"/>
      <w:r w:rsidR="00C62804" w:rsidRPr="000C42B6">
        <w:rPr>
          <w:b/>
          <w:sz w:val="24"/>
          <w:szCs w:val="24"/>
        </w:rPr>
        <w:t xml:space="preserve"> кишки. </w:t>
      </w:r>
      <w:proofErr w:type="spellStart"/>
      <w:r w:rsidR="00C62804" w:rsidRPr="000C42B6">
        <w:rPr>
          <w:b/>
          <w:sz w:val="24"/>
          <w:szCs w:val="24"/>
        </w:rPr>
        <w:t>Дисбактериоз</w:t>
      </w:r>
      <w:r w:rsidR="00B87C93" w:rsidRPr="000C42B6">
        <w:rPr>
          <w:sz w:val="24"/>
          <w:szCs w:val="24"/>
        </w:rPr>
        <w:t>Диарея</w:t>
      </w:r>
      <w:proofErr w:type="spellEnd"/>
      <w:r w:rsidR="00B87C93" w:rsidRPr="000C42B6">
        <w:rPr>
          <w:sz w:val="24"/>
          <w:szCs w:val="24"/>
        </w:rPr>
        <w:t xml:space="preserve">: дифференциальный диагноз инфекционных и неинфекционных диарей, тактика ведения больного, лечение в соответствии с нозологическими формами. Хронический запор: определение, дифференциальный диагноз, тактика ведения на амбулаторном этапе. 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№21.</w:t>
      </w:r>
      <w:r w:rsidR="00B87C93" w:rsidRPr="000C42B6">
        <w:rPr>
          <w:b/>
          <w:sz w:val="24"/>
          <w:szCs w:val="24"/>
        </w:rPr>
        <w:t xml:space="preserve"> Боль в правом подребер</w:t>
      </w:r>
      <w:r w:rsidR="00C62804" w:rsidRPr="000C42B6">
        <w:rPr>
          <w:b/>
          <w:sz w:val="24"/>
          <w:szCs w:val="24"/>
        </w:rPr>
        <w:t>ье в практике семейного врача</w:t>
      </w:r>
      <w:r w:rsidR="00C62804" w:rsidRPr="000C42B6">
        <w:rPr>
          <w:sz w:val="24"/>
          <w:szCs w:val="24"/>
        </w:rPr>
        <w:t xml:space="preserve">. </w:t>
      </w:r>
      <w:r w:rsidR="00B87C93" w:rsidRPr="000C42B6">
        <w:rPr>
          <w:sz w:val="24"/>
          <w:szCs w:val="24"/>
        </w:rPr>
        <w:t xml:space="preserve">Острый и хронический холециститы диагностика лечение диспансеризация. Хронические гепатиты </w:t>
      </w:r>
      <w:proofErr w:type="spellStart"/>
      <w:proofErr w:type="gramStart"/>
      <w:r w:rsidR="00B87C93" w:rsidRPr="000C42B6">
        <w:rPr>
          <w:sz w:val="24"/>
          <w:szCs w:val="24"/>
        </w:rPr>
        <w:t>В,С</w:t>
      </w:r>
      <w:proofErr w:type="gramEnd"/>
      <w:r w:rsidR="00B87C93" w:rsidRPr="000C42B6">
        <w:rPr>
          <w:sz w:val="24"/>
          <w:szCs w:val="24"/>
        </w:rPr>
        <w:t>,Д.диагнос</w:t>
      </w:r>
      <w:r w:rsidR="00C62804" w:rsidRPr="000C42B6">
        <w:rPr>
          <w:sz w:val="24"/>
          <w:szCs w:val="24"/>
        </w:rPr>
        <w:t>тика</w:t>
      </w:r>
      <w:proofErr w:type="spellEnd"/>
      <w:r w:rsidR="00C62804" w:rsidRPr="000C42B6">
        <w:rPr>
          <w:sz w:val="24"/>
          <w:szCs w:val="24"/>
        </w:rPr>
        <w:t>, лечение диспансеризация. Р</w:t>
      </w:r>
      <w:r w:rsidR="00B87C93" w:rsidRPr="000C42B6">
        <w:rPr>
          <w:sz w:val="24"/>
          <w:szCs w:val="24"/>
        </w:rPr>
        <w:t xml:space="preserve">абота в очаге инфекции. 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№22</w:t>
      </w:r>
      <w:r w:rsidR="00B87C93" w:rsidRPr="000C42B6">
        <w:rPr>
          <w:b/>
          <w:sz w:val="24"/>
          <w:szCs w:val="24"/>
        </w:rPr>
        <w:t>. Анемический синдром.</w:t>
      </w:r>
      <w:r w:rsidR="00B87C93" w:rsidRPr="000C42B6">
        <w:rPr>
          <w:sz w:val="24"/>
          <w:szCs w:val="24"/>
        </w:rPr>
        <w:t xml:space="preserve"> Дифференциальный диагноз анемий различного генеза, особенности лабораторной верификации диагноза, лечение в амбулаторных условиях, диспансеризация и экспертиза трудоспособности.</w:t>
      </w:r>
    </w:p>
    <w:p w:rsidR="00B87C93" w:rsidRPr="000C42B6" w:rsidRDefault="00B87C93" w:rsidP="00B87C93">
      <w:pPr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Тема №</w:t>
      </w:r>
      <w:r w:rsidRPr="000C42B6">
        <w:rPr>
          <w:b/>
          <w:bCs/>
          <w:sz w:val="24"/>
          <w:szCs w:val="24"/>
        </w:rPr>
        <w:t> </w:t>
      </w:r>
      <w:proofErr w:type="gramStart"/>
      <w:r w:rsidR="00271782">
        <w:rPr>
          <w:b/>
          <w:bCs/>
          <w:sz w:val="24"/>
          <w:szCs w:val="24"/>
        </w:rPr>
        <w:t>2</w:t>
      </w:r>
      <w:r w:rsidR="007143B5">
        <w:rPr>
          <w:b/>
          <w:bCs/>
          <w:sz w:val="24"/>
          <w:szCs w:val="24"/>
        </w:rPr>
        <w:t>3</w:t>
      </w:r>
      <w:r w:rsidR="00C62804" w:rsidRPr="000C42B6">
        <w:rPr>
          <w:b/>
          <w:bCs/>
          <w:sz w:val="24"/>
          <w:szCs w:val="24"/>
        </w:rPr>
        <w:t>.</w:t>
      </w:r>
      <w:r w:rsidRPr="000C42B6">
        <w:rPr>
          <w:b/>
          <w:sz w:val="24"/>
          <w:szCs w:val="24"/>
        </w:rPr>
        <w:t>Суставной</w:t>
      </w:r>
      <w:proofErr w:type="gramEnd"/>
      <w:r w:rsidRPr="000C42B6">
        <w:rPr>
          <w:b/>
          <w:sz w:val="24"/>
          <w:szCs w:val="24"/>
        </w:rPr>
        <w:t xml:space="preserve"> синдром в амбулаторной практике.</w:t>
      </w:r>
      <w:r w:rsidRPr="000C42B6">
        <w:rPr>
          <w:sz w:val="24"/>
          <w:szCs w:val="24"/>
        </w:rPr>
        <w:t xml:space="preserve"> Дифференциальный диагноз суставного синдрома при ревматизме, ревматоидном артрите, метаболических, воспалительных и дистрофических заболеваниях суставов. Клинические и лабораторные показатели, подтверждающие диагноз артрита; рентгенологические данные при воспалительных и дегенеративных заболеваниях </w:t>
      </w:r>
      <w:proofErr w:type="spellStart"/>
      <w:proofErr w:type="gramStart"/>
      <w:r w:rsidRPr="000C42B6">
        <w:rPr>
          <w:sz w:val="24"/>
          <w:szCs w:val="24"/>
        </w:rPr>
        <w:t>суставов.Диспансеризация</w:t>
      </w:r>
      <w:proofErr w:type="spellEnd"/>
      <w:proofErr w:type="gramEnd"/>
      <w:r w:rsidRPr="000C42B6">
        <w:rPr>
          <w:sz w:val="24"/>
          <w:szCs w:val="24"/>
        </w:rPr>
        <w:t xml:space="preserve">  и определения группы инвалидности</w:t>
      </w:r>
    </w:p>
    <w:p w:rsidR="00B87C93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№24.</w:t>
      </w:r>
      <w:r w:rsidR="00B87C93" w:rsidRPr="000C42B6">
        <w:rPr>
          <w:b/>
          <w:sz w:val="24"/>
          <w:szCs w:val="24"/>
        </w:rPr>
        <w:t xml:space="preserve"> Диффузные болезни соединительной ткани</w:t>
      </w:r>
      <w:r w:rsidR="00C62804" w:rsidRPr="000C42B6">
        <w:rPr>
          <w:sz w:val="24"/>
          <w:szCs w:val="24"/>
        </w:rPr>
        <w:t>.</w:t>
      </w:r>
      <w:r w:rsidR="00B87C93" w:rsidRPr="000C42B6">
        <w:rPr>
          <w:sz w:val="24"/>
          <w:szCs w:val="24"/>
        </w:rPr>
        <w:t xml:space="preserve"> Клинические и лабораторные показатели, подтверждающие диагноз артрита; рентгенологические данные при воспалительных и дегенеративных заболеваниях. Методы диагностики дебюта заболевания, дифференциальный диагноз, взаимосвязь амбулаторного и стационарного этапов лечения для обеспечения продолжительности и качества </w:t>
      </w:r>
      <w:proofErr w:type="spellStart"/>
      <w:proofErr w:type="gramStart"/>
      <w:r w:rsidR="00B87C93" w:rsidRPr="000C42B6">
        <w:rPr>
          <w:sz w:val="24"/>
          <w:szCs w:val="24"/>
        </w:rPr>
        <w:t>ремиссии.Диспансеризация</w:t>
      </w:r>
      <w:proofErr w:type="spellEnd"/>
      <w:proofErr w:type="gramEnd"/>
      <w:r w:rsidR="00B87C93" w:rsidRPr="000C42B6">
        <w:rPr>
          <w:sz w:val="24"/>
          <w:szCs w:val="24"/>
        </w:rPr>
        <w:t>. и определения группы инвалидности.</w:t>
      </w:r>
    </w:p>
    <w:p w:rsidR="00AA3310" w:rsidRDefault="00B87C93" w:rsidP="00B87C93">
      <w:pPr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</w:t>
      </w:r>
      <w:r w:rsidR="007143B5">
        <w:rPr>
          <w:b/>
          <w:sz w:val="24"/>
          <w:szCs w:val="24"/>
        </w:rPr>
        <w:t>ема №25.</w:t>
      </w:r>
      <w:r w:rsidR="00271782">
        <w:rPr>
          <w:b/>
          <w:sz w:val="24"/>
          <w:szCs w:val="24"/>
        </w:rPr>
        <w:t xml:space="preserve"> </w:t>
      </w:r>
      <w:r w:rsidRPr="000C42B6">
        <w:rPr>
          <w:b/>
          <w:sz w:val="24"/>
          <w:szCs w:val="24"/>
        </w:rPr>
        <w:t>Мочевой синдром в практике семейного врача.</w:t>
      </w:r>
      <w:r w:rsidRPr="000C42B6">
        <w:rPr>
          <w:sz w:val="24"/>
          <w:szCs w:val="24"/>
        </w:rPr>
        <w:t xml:space="preserve"> Хронический гломерулонефрит. </w:t>
      </w:r>
      <w:proofErr w:type="gramStart"/>
      <w:r w:rsidRPr="000C42B6">
        <w:rPr>
          <w:sz w:val="24"/>
          <w:szCs w:val="24"/>
        </w:rPr>
        <w:t>Хронический  пиелонефрит</w:t>
      </w:r>
      <w:proofErr w:type="gramEnd"/>
      <w:r w:rsidRPr="000C42B6">
        <w:rPr>
          <w:sz w:val="24"/>
          <w:szCs w:val="24"/>
        </w:rPr>
        <w:t xml:space="preserve">. Мочевой синдром в практике врача поликлиники. Определение понятия «мочевой синдром», виды нарушений мочевого осадка, возможности и значение лабораторно-инструментальных методов исследования, осуществляемых в ЦСМ для дифференциальной диагностики заболеваний, проявляющихся протеинурией, гематурией, </w:t>
      </w:r>
      <w:proofErr w:type="spellStart"/>
      <w:r w:rsidRPr="000C42B6">
        <w:rPr>
          <w:sz w:val="24"/>
          <w:szCs w:val="24"/>
        </w:rPr>
        <w:t>лейкоцитурией</w:t>
      </w:r>
      <w:proofErr w:type="spellEnd"/>
      <w:r w:rsidRPr="000C42B6">
        <w:rPr>
          <w:sz w:val="24"/>
          <w:szCs w:val="24"/>
        </w:rPr>
        <w:t xml:space="preserve"> и бактериурией. </w:t>
      </w:r>
    </w:p>
    <w:p w:rsidR="00FC6765" w:rsidRDefault="00C62804" w:rsidP="00FC6765">
      <w:pPr>
        <w:pStyle w:val="af2"/>
        <w:spacing w:after="248" w:line="230" w:lineRule="exact"/>
        <w:ind w:right="20"/>
        <w:rPr>
          <w:rStyle w:val="12"/>
          <w:color w:val="000000"/>
          <w:sz w:val="20"/>
          <w:szCs w:val="20"/>
          <w:lang w:eastAsia="en-US"/>
        </w:rPr>
      </w:pPr>
      <w:r w:rsidRPr="000C42B6">
        <w:rPr>
          <w:b/>
          <w:sz w:val="24"/>
          <w:szCs w:val="24"/>
        </w:rPr>
        <w:t>Тема №2</w:t>
      </w:r>
      <w:r w:rsidR="007143B5">
        <w:rPr>
          <w:b/>
          <w:sz w:val="24"/>
          <w:szCs w:val="24"/>
        </w:rPr>
        <w:t>6</w:t>
      </w:r>
      <w:r w:rsidR="000C42B6" w:rsidRPr="000C42B6">
        <w:rPr>
          <w:b/>
          <w:sz w:val="24"/>
          <w:szCs w:val="24"/>
        </w:rPr>
        <w:t>.</w:t>
      </w:r>
      <w:r w:rsidR="00924AA0">
        <w:rPr>
          <w:b/>
          <w:sz w:val="24"/>
          <w:szCs w:val="24"/>
        </w:rPr>
        <w:t xml:space="preserve"> </w:t>
      </w:r>
      <w:proofErr w:type="spellStart"/>
      <w:r w:rsidR="00924AA0">
        <w:rPr>
          <w:b/>
          <w:sz w:val="24"/>
          <w:szCs w:val="24"/>
        </w:rPr>
        <w:t>Ковид</w:t>
      </w:r>
      <w:proofErr w:type="spellEnd"/>
      <w:r w:rsidR="00924AA0">
        <w:rPr>
          <w:b/>
          <w:sz w:val="24"/>
          <w:szCs w:val="24"/>
        </w:rPr>
        <w:t xml:space="preserve"> 19 </w:t>
      </w:r>
      <w:r w:rsidR="00924AA0">
        <w:rPr>
          <w:sz w:val="24"/>
          <w:szCs w:val="24"/>
        </w:rPr>
        <w:t xml:space="preserve">Введение больных с </w:t>
      </w:r>
      <w:proofErr w:type="spellStart"/>
      <w:proofErr w:type="gramStart"/>
      <w:r w:rsidR="00924AA0">
        <w:rPr>
          <w:sz w:val="24"/>
          <w:szCs w:val="24"/>
        </w:rPr>
        <w:t>Ковид</w:t>
      </w:r>
      <w:proofErr w:type="spellEnd"/>
      <w:r w:rsidR="00924AA0">
        <w:rPr>
          <w:sz w:val="24"/>
          <w:szCs w:val="24"/>
        </w:rPr>
        <w:t xml:space="preserve">  на</w:t>
      </w:r>
      <w:proofErr w:type="gramEnd"/>
      <w:r w:rsidR="00924AA0">
        <w:rPr>
          <w:sz w:val="24"/>
          <w:szCs w:val="24"/>
        </w:rPr>
        <w:t xml:space="preserve"> уровне ЦСМ .Протокол №4 .Приказ №950.</w:t>
      </w:r>
      <w:r w:rsidR="00FC6765" w:rsidRPr="00FC6765">
        <w:rPr>
          <w:rStyle w:val="ad"/>
          <w:color w:val="000000"/>
        </w:rPr>
        <w:t xml:space="preserve"> </w:t>
      </w:r>
      <w:r w:rsidR="00FC6765" w:rsidRPr="00FC6765">
        <w:rPr>
          <w:rStyle w:val="12"/>
          <w:color w:val="000000"/>
          <w:sz w:val="20"/>
          <w:szCs w:val="20"/>
        </w:rPr>
        <w:t xml:space="preserve">РЕКОМЕНДАЦИИ ПО ДИАГНОСТИКЕ </w:t>
      </w:r>
      <w:r w:rsidR="00FC6765" w:rsidRPr="00FC6765">
        <w:rPr>
          <w:rStyle w:val="12"/>
          <w:color w:val="000000"/>
          <w:sz w:val="20"/>
          <w:szCs w:val="20"/>
          <w:lang w:val="en-US" w:eastAsia="en-US"/>
        </w:rPr>
        <w:t>COVID</w:t>
      </w:r>
      <w:r w:rsidR="00FC6765" w:rsidRPr="00FC6765">
        <w:rPr>
          <w:rStyle w:val="12"/>
          <w:color w:val="000000"/>
          <w:sz w:val="20"/>
          <w:szCs w:val="20"/>
          <w:lang w:eastAsia="en-US"/>
        </w:rPr>
        <w:t xml:space="preserve">-19 </w:t>
      </w:r>
      <w:r w:rsidR="00FC6765" w:rsidRPr="00FC6765">
        <w:rPr>
          <w:rStyle w:val="12"/>
          <w:color w:val="000000"/>
          <w:sz w:val="20"/>
          <w:szCs w:val="20"/>
        </w:rPr>
        <w:t>У ВЗРОСЛЫХ ПАЦИЕНТОВ И НЕБЕРЕМЕННЫХ ЖЕНЩИН,</w:t>
      </w:r>
      <w:r w:rsidR="00FC6765" w:rsidRPr="00FC6765">
        <w:rPr>
          <w:rStyle w:val="ad"/>
          <w:color w:val="000000"/>
          <w:sz w:val="20"/>
          <w:szCs w:val="20"/>
        </w:rPr>
        <w:t xml:space="preserve"> </w:t>
      </w:r>
      <w:r w:rsidR="00FC6765" w:rsidRPr="00FC6765">
        <w:rPr>
          <w:rStyle w:val="12"/>
          <w:color w:val="000000"/>
          <w:sz w:val="20"/>
          <w:szCs w:val="20"/>
        </w:rPr>
        <w:t>КЛИНИЧЕСКИЕ КРИТЕРИИ ДИАГНОСТИКИ,</w:t>
      </w:r>
      <w:r w:rsidR="00FC6765" w:rsidRPr="00FC6765">
        <w:rPr>
          <w:color w:val="000000"/>
          <w:sz w:val="20"/>
          <w:szCs w:val="20"/>
        </w:rPr>
        <w:t xml:space="preserve"> </w:t>
      </w:r>
      <w:r w:rsidR="00FC6765" w:rsidRPr="00FC6765">
        <w:rPr>
          <w:rStyle w:val="23"/>
          <w:color w:val="000000"/>
          <w:sz w:val="20"/>
          <w:szCs w:val="20"/>
        </w:rPr>
        <w:t xml:space="preserve">Шкала по оценке тяжести </w:t>
      </w:r>
      <w:r w:rsidR="00FC6765" w:rsidRPr="00FC6765">
        <w:rPr>
          <w:rStyle w:val="23"/>
          <w:color w:val="000000"/>
          <w:sz w:val="20"/>
          <w:szCs w:val="20"/>
          <w:lang w:val="en-US" w:eastAsia="en-US"/>
        </w:rPr>
        <w:t>NEWS</w:t>
      </w:r>
      <w:r w:rsidR="00FC6765" w:rsidRPr="00FC6765">
        <w:rPr>
          <w:rStyle w:val="23"/>
          <w:color w:val="000000"/>
          <w:sz w:val="20"/>
          <w:szCs w:val="20"/>
          <w:lang w:eastAsia="en-US"/>
        </w:rPr>
        <w:t>.</w:t>
      </w:r>
      <w:r w:rsidR="00FC6765" w:rsidRPr="00FC6765">
        <w:rPr>
          <w:rStyle w:val="ad"/>
          <w:color w:val="000000"/>
          <w:sz w:val="20"/>
          <w:szCs w:val="20"/>
        </w:rPr>
        <w:t xml:space="preserve"> </w:t>
      </w:r>
      <w:r w:rsidR="00FC6765" w:rsidRPr="00FC6765">
        <w:rPr>
          <w:rStyle w:val="12"/>
          <w:color w:val="000000"/>
          <w:sz w:val="20"/>
          <w:szCs w:val="20"/>
        </w:rPr>
        <w:t xml:space="preserve">ПРИНЦИПЫ ФАРМАКОТЕРАПИИ </w:t>
      </w:r>
      <w:r w:rsidR="00FC6765" w:rsidRPr="00FC6765">
        <w:rPr>
          <w:rStyle w:val="12"/>
          <w:color w:val="000000"/>
          <w:sz w:val="20"/>
          <w:szCs w:val="20"/>
          <w:lang w:val="en-US" w:eastAsia="en-US"/>
        </w:rPr>
        <w:t>COVID</w:t>
      </w:r>
      <w:r w:rsidR="00FC6765" w:rsidRPr="00865716">
        <w:rPr>
          <w:rStyle w:val="12"/>
          <w:color w:val="000000"/>
          <w:sz w:val="20"/>
          <w:szCs w:val="20"/>
          <w:lang w:eastAsia="en-US"/>
        </w:rPr>
        <w:t>-19</w:t>
      </w:r>
      <w:r w:rsidR="00FC6765">
        <w:rPr>
          <w:rStyle w:val="12"/>
          <w:color w:val="000000"/>
          <w:sz w:val="20"/>
          <w:szCs w:val="20"/>
          <w:lang w:eastAsia="en-US"/>
        </w:rPr>
        <w:t>.</w:t>
      </w:r>
    </w:p>
    <w:p w:rsidR="00C62804" w:rsidRPr="00FC6765" w:rsidRDefault="007143B5" w:rsidP="00FC6765">
      <w:pPr>
        <w:pStyle w:val="af2"/>
        <w:spacing w:after="248" w:line="230" w:lineRule="exact"/>
        <w:ind w:right="20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Тема №27</w:t>
      </w:r>
      <w:r w:rsidR="00B87C93" w:rsidRPr="000C42B6">
        <w:rPr>
          <w:b/>
          <w:sz w:val="24"/>
          <w:szCs w:val="24"/>
        </w:rPr>
        <w:t xml:space="preserve">. </w:t>
      </w:r>
      <w:r w:rsidR="00C62804" w:rsidRPr="000C42B6">
        <w:rPr>
          <w:b/>
          <w:sz w:val="24"/>
          <w:szCs w:val="24"/>
        </w:rPr>
        <w:t xml:space="preserve">ВИЧ/СПИД. </w:t>
      </w:r>
      <w:proofErr w:type="gramStart"/>
      <w:r w:rsidR="00C62804" w:rsidRPr="000C42B6">
        <w:rPr>
          <w:sz w:val="24"/>
          <w:szCs w:val="24"/>
        </w:rPr>
        <w:t>Диагностические  критерии</w:t>
      </w:r>
      <w:proofErr w:type="gramEnd"/>
      <w:r w:rsidR="00C62804" w:rsidRPr="000C42B6">
        <w:rPr>
          <w:sz w:val="24"/>
          <w:szCs w:val="24"/>
        </w:rPr>
        <w:t xml:space="preserve">, клиническая  картина </w:t>
      </w:r>
      <w:proofErr w:type="spellStart"/>
      <w:r w:rsidR="00C62804" w:rsidRPr="000C42B6">
        <w:rPr>
          <w:sz w:val="24"/>
          <w:szCs w:val="24"/>
        </w:rPr>
        <w:t>заболевания.Раннее</w:t>
      </w:r>
      <w:proofErr w:type="spellEnd"/>
      <w:r w:rsidR="00C62804" w:rsidRPr="000C42B6">
        <w:rPr>
          <w:sz w:val="24"/>
          <w:szCs w:val="24"/>
        </w:rPr>
        <w:t xml:space="preserve">  выявление  и  оказание медицинской  и  социальной помощи.</w:t>
      </w:r>
    </w:p>
    <w:p w:rsidR="00C62804" w:rsidRPr="000C42B6" w:rsidRDefault="007143B5" w:rsidP="00B87C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№28</w:t>
      </w:r>
      <w:r w:rsidR="00C62804" w:rsidRPr="000C42B6">
        <w:rPr>
          <w:b/>
          <w:sz w:val="24"/>
          <w:szCs w:val="24"/>
        </w:rPr>
        <w:t xml:space="preserve">. ИППП </w:t>
      </w:r>
      <w:proofErr w:type="gramStart"/>
      <w:r w:rsidR="00C62804" w:rsidRPr="000C42B6">
        <w:rPr>
          <w:b/>
          <w:sz w:val="24"/>
          <w:szCs w:val="24"/>
        </w:rPr>
        <w:t>в  практике</w:t>
      </w:r>
      <w:proofErr w:type="gramEnd"/>
      <w:r w:rsidR="00C62804" w:rsidRPr="000C42B6">
        <w:rPr>
          <w:b/>
          <w:sz w:val="24"/>
          <w:szCs w:val="24"/>
        </w:rPr>
        <w:t xml:space="preserve">  семейного  врача</w:t>
      </w:r>
      <w:r w:rsidR="001632AD" w:rsidRPr="000C42B6">
        <w:rPr>
          <w:b/>
          <w:sz w:val="24"/>
          <w:szCs w:val="24"/>
        </w:rPr>
        <w:t>.</w:t>
      </w:r>
      <w:r w:rsidR="001632AD" w:rsidRPr="000C42B6">
        <w:rPr>
          <w:sz w:val="24"/>
          <w:szCs w:val="24"/>
        </w:rPr>
        <w:t xml:space="preserve"> </w:t>
      </w:r>
      <w:proofErr w:type="gramStart"/>
      <w:r w:rsidR="001632AD" w:rsidRPr="000C42B6">
        <w:rPr>
          <w:sz w:val="24"/>
          <w:szCs w:val="24"/>
        </w:rPr>
        <w:t>Диагностические  критерии</w:t>
      </w:r>
      <w:proofErr w:type="gramEnd"/>
      <w:r w:rsidR="001632AD" w:rsidRPr="000C42B6">
        <w:rPr>
          <w:sz w:val="24"/>
          <w:szCs w:val="24"/>
        </w:rPr>
        <w:t xml:space="preserve">, клиническая  картина заболеваний  передающиеся половым </w:t>
      </w:r>
      <w:proofErr w:type="spellStart"/>
      <w:r w:rsidR="001632AD" w:rsidRPr="000C42B6">
        <w:rPr>
          <w:sz w:val="24"/>
          <w:szCs w:val="24"/>
        </w:rPr>
        <w:t>путем.Современные</w:t>
      </w:r>
      <w:proofErr w:type="spellEnd"/>
      <w:r w:rsidR="001632AD" w:rsidRPr="000C42B6">
        <w:rPr>
          <w:sz w:val="24"/>
          <w:szCs w:val="24"/>
        </w:rPr>
        <w:t xml:space="preserve">  методы диагностики   и  лечения на  уровне </w:t>
      </w:r>
      <w:proofErr w:type="spellStart"/>
      <w:r w:rsidR="001632AD" w:rsidRPr="000C42B6">
        <w:rPr>
          <w:sz w:val="24"/>
          <w:szCs w:val="24"/>
        </w:rPr>
        <w:t>ПМСП.Особенности</w:t>
      </w:r>
      <w:proofErr w:type="spellEnd"/>
      <w:r w:rsidR="001632AD" w:rsidRPr="000C42B6">
        <w:rPr>
          <w:sz w:val="24"/>
          <w:szCs w:val="24"/>
        </w:rPr>
        <w:t xml:space="preserve"> лечения ИППП у беременных. </w:t>
      </w:r>
    </w:p>
    <w:p w:rsidR="001632AD" w:rsidRPr="000C42B6" w:rsidRDefault="007143B5" w:rsidP="00B87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proofErr w:type="gramStart"/>
      <w:r>
        <w:rPr>
          <w:b/>
          <w:sz w:val="24"/>
          <w:szCs w:val="24"/>
        </w:rPr>
        <w:t>№29</w:t>
      </w:r>
      <w:r w:rsidR="001632AD" w:rsidRPr="000C42B6">
        <w:rPr>
          <w:b/>
          <w:sz w:val="24"/>
          <w:szCs w:val="24"/>
        </w:rPr>
        <w:t>.Туберкулез  в</w:t>
      </w:r>
      <w:proofErr w:type="gramEnd"/>
      <w:r w:rsidR="001632AD" w:rsidRPr="000C42B6">
        <w:rPr>
          <w:b/>
          <w:sz w:val="24"/>
          <w:szCs w:val="24"/>
        </w:rPr>
        <w:t xml:space="preserve">  практике  семейного  врача. </w:t>
      </w:r>
      <w:proofErr w:type="gramStart"/>
      <w:r w:rsidR="001632AD" w:rsidRPr="000C42B6">
        <w:rPr>
          <w:sz w:val="24"/>
          <w:szCs w:val="24"/>
        </w:rPr>
        <w:t>Раннее  выявление</w:t>
      </w:r>
      <w:proofErr w:type="gramEnd"/>
      <w:r w:rsidR="001632AD" w:rsidRPr="000C42B6">
        <w:rPr>
          <w:sz w:val="24"/>
          <w:szCs w:val="24"/>
        </w:rPr>
        <w:t xml:space="preserve">  и  оказание медицинской  и  социальной помощи больным  </w:t>
      </w:r>
      <w:proofErr w:type="spellStart"/>
      <w:r w:rsidR="001632AD" w:rsidRPr="000C42B6">
        <w:rPr>
          <w:sz w:val="24"/>
          <w:szCs w:val="24"/>
        </w:rPr>
        <w:t>туберкулезом.</w:t>
      </w:r>
      <w:r w:rsidR="00E86C24">
        <w:rPr>
          <w:sz w:val="24"/>
          <w:szCs w:val="24"/>
        </w:rPr>
        <w:t>Правила</w:t>
      </w:r>
      <w:proofErr w:type="spellEnd"/>
      <w:r w:rsidR="00E86C24">
        <w:rPr>
          <w:sz w:val="24"/>
          <w:szCs w:val="24"/>
        </w:rPr>
        <w:t xml:space="preserve"> сбор мокроты и его транспортировка в </w:t>
      </w:r>
      <w:proofErr w:type="spellStart"/>
      <w:r w:rsidR="00E86C24">
        <w:rPr>
          <w:sz w:val="24"/>
          <w:szCs w:val="24"/>
        </w:rPr>
        <w:t>лабораторию.Методы</w:t>
      </w:r>
      <w:proofErr w:type="spellEnd"/>
      <w:r w:rsidR="00E86C24">
        <w:rPr>
          <w:sz w:val="24"/>
          <w:szCs w:val="24"/>
        </w:rPr>
        <w:t xml:space="preserve"> реабилитации больных туберкулезом.</w:t>
      </w:r>
    </w:p>
    <w:p w:rsidR="00B87C93" w:rsidRPr="00E86C24" w:rsidRDefault="007143B5" w:rsidP="00E86C24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Тема №30</w:t>
      </w:r>
      <w:r w:rsidR="001632AD" w:rsidRPr="000C42B6">
        <w:rPr>
          <w:b/>
          <w:sz w:val="24"/>
          <w:szCs w:val="24"/>
        </w:rPr>
        <w:t>.</w:t>
      </w:r>
      <w:r w:rsidR="00E86C24">
        <w:rPr>
          <w:b/>
          <w:sz w:val="24"/>
          <w:szCs w:val="24"/>
        </w:rPr>
        <w:t xml:space="preserve">Туберкулез у </w:t>
      </w:r>
      <w:proofErr w:type="spellStart"/>
      <w:proofErr w:type="gramStart"/>
      <w:r w:rsidR="00E86C24">
        <w:rPr>
          <w:b/>
          <w:sz w:val="24"/>
          <w:szCs w:val="24"/>
        </w:rPr>
        <w:t>детей.</w:t>
      </w:r>
      <w:r w:rsidR="00E86C24" w:rsidRPr="00E86C24">
        <w:rPr>
          <w:b/>
          <w:sz w:val="24"/>
          <w:szCs w:val="24"/>
        </w:rPr>
        <w:t>Менеджмент</w:t>
      </w:r>
      <w:proofErr w:type="spellEnd"/>
      <w:proofErr w:type="gramEnd"/>
      <w:r w:rsidR="00E86C24" w:rsidRPr="00E86C24">
        <w:rPr>
          <w:b/>
          <w:sz w:val="24"/>
          <w:szCs w:val="24"/>
        </w:rPr>
        <w:t xml:space="preserve"> лекарственно-устойчивой формы </w:t>
      </w:r>
      <w:proofErr w:type="spellStart"/>
      <w:r w:rsidR="00E86C24" w:rsidRPr="00E86C24">
        <w:rPr>
          <w:b/>
          <w:sz w:val="24"/>
          <w:szCs w:val="24"/>
        </w:rPr>
        <w:t>туберкулеза.</w:t>
      </w:r>
      <w:r w:rsidR="00E86C24" w:rsidRPr="000C42B6">
        <w:rPr>
          <w:sz w:val="24"/>
          <w:szCs w:val="24"/>
        </w:rPr>
        <w:t>Профилактика</w:t>
      </w:r>
      <w:proofErr w:type="spellEnd"/>
      <w:r w:rsidR="00E86C24" w:rsidRPr="000C42B6">
        <w:rPr>
          <w:sz w:val="24"/>
          <w:szCs w:val="24"/>
        </w:rPr>
        <w:t xml:space="preserve"> </w:t>
      </w:r>
      <w:proofErr w:type="spellStart"/>
      <w:r w:rsidR="00E86C24" w:rsidRPr="000C42B6">
        <w:rPr>
          <w:sz w:val="24"/>
          <w:szCs w:val="24"/>
        </w:rPr>
        <w:t>туберкулеза.</w:t>
      </w:r>
      <w:r w:rsidR="00E86C24">
        <w:rPr>
          <w:sz w:val="24"/>
          <w:szCs w:val="24"/>
        </w:rPr>
        <w:t>Вакцинация</w:t>
      </w:r>
      <w:proofErr w:type="spellEnd"/>
      <w:r w:rsidR="00E86C24">
        <w:rPr>
          <w:sz w:val="24"/>
          <w:szCs w:val="24"/>
        </w:rPr>
        <w:t xml:space="preserve"> и ревакцинация  </w:t>
      </w:r>
      <w:proofErr w:type="spellStart"/>
      <w:r w:rsidR="00E86C24">
        <w:rPr>
          <w:sz w:val="24"/>
          <w:szCs w:val="24"/>
        </w:rPr>
        <w:t>БЦЖ.</w:t>
      </w:r>
      <w:r w:rsidR="00E86C24" w:rsidRPr="000C42B6">
        <w:rPr>
          <w:sz w:val="24"/>
          <w:szCs w:val="24"/>
        </w:rPr>
        <w:t>Постановка</w:t>
      </w:r>
      <w:proofErr w:type="spellEnd"/>
      <w:r w:rsidR="00E86C24" w:rsidRPr="000C42B6">
        <w:rPr>
          <w:sz w:val="24"/>
          <w:szCs w:val="24"/>
        </w:rPr>
        <w:t xml:space="preserve"> и  оценка туберкулиновых  </w:t>
      </w:r>
      <w:proofErr w:type="spellStart"/>
      <w:r w:rsidR="00E86C24" w:rsidRPr="000C42B6">
        <w:rPr>
          <w:sz w:val="24"/>
          <w:szCs w:val="24"/>
        </w:rPr>
        <w:t>проб.Программа</w:t>
      </w:r>
      <w:proofErr w:type="spellEnd"/>
      <w:r w:rsidR="00E86C24" w:rsidRPr="000C42B6">
        <w:rPr>
          <w:sz w:val="24"/>
          <w:szCs w:val="24"/>
        </w:rPr>
        <w:t xml:space="preserve"> </w:t>
      </w:r>
      <w:r w:rsidR="00E86C24" w:rsidRPr="000C42B6">
        <w:rPr>
          <w:sz w:val="24"/>
          <w:szCs w:val="24"/>
          <w:lang w:val="en-US"/>
        </w:rPr>
        <w:t>DOTS</w:t>
      </w:r>
      <w:r w:rsidR="00E86C24" w:rsidRPr="000C42B6">
        <w:rPr>
          <w:sz w:val="24"/>
          <w:szCs w:val="24"/>
        </w:rPr>
        <w:t>.</w:t>
      </w:r>
      <w:r w:rsidR="00AD06DB">
        <w:rPr>
          <w:sz w:val="24"/>
          <w:szCs w:val="24"/>
        </w:rPr>
        <w:t>МЛУ-ТБ.</w:t>
      </w:r>
    </w:p>
    <w:p w:rsidR="000C42B6" w:rsidRDefault="00B87C93" w:rsidP="000C42B6">
      <w:pPr>
        <w:ind w:left="142" w:right="310" w:hanging="142"/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Тема №</w:t>
      </w:r>
      <w:r w:rsidR="007143B5">
        <w:rPr>
          <w:b/>
          <w:sz w:val="24"/>
          <w:szCs w:val="24"/>
        </w:rPr>
        <w:t>31</w:t>
      </w:r>
      <w:r w:rsidRPr="000C42B6">
        <w:rPr>
          <w:b/>
          <w:sz w:val="24"/>
          <w:szCs w:val="24"/>
        </w:rPr>
        <w:t>.</w:t>
      </w:r>
      <w:r w:rsidR="001632AD" w:rsidRPr="000C42B6">
        <w:rPr>
          <w:b/>
          <w:sz w:val="24"/>
          <w:szCs w:val="24"/>
        </w:rPr>
        <w:t xml:space="preserve">Неотложные состояния </w:t>
      </w:r>
      <w:proofErr w:type="gramStart"/>
      <w:r w:rsidR="001632AD" w:rsidRPr="000C42B6">
        <w:rPr>
          <w:b/>
          <w:sz w:val="24"/>
          <w:szCs w:val="24"/>
        </w:rPr>
        <w:t>в  практике</w:t>
      </w:r>
      <w:proofErr w:type="gramEnd"/>
      <w:r w:rsidR="001632AD" w:rsidRPr="000C42B6">
        <w:rPr>
          <w:b/>
          <w:sz w:val="24"/>
          <w:szCs w:val="24"/>
        </w:rPr>
        <w:t xml:space="preserve">  семейного  врача.</w:t>
      </w:r>
      <w:r w:rsidR="001632AD" w:rsidRPr="000C42B6">
        <w:rPr>
          <w:sz w:val="24"/>
          <w:szCs w:val="24"/>
        </w:rPr>
        <w:t xml:space="preserve"> Оказания </w:t>
      </w:r>
      <w:proofErr w:type="gramStart"/>
      <w:r w:rsidR="001632AD" w:rsidRPr="000C42B6">
        <w:rPr>
          <w:sz w:val="24"/>
          <w:szCs w:val="24"/>
        </w:rPr>
        <w:t>первой  медицинской</w:t>
      </w:r>
      <w:proofErr w:type="gramEnd"/>
      <w:r w:rsidR="001632AD" w:rsidRPr="000C42B6">
        <w:rPr>
          <w:sz w:val="24"/>
          <w:szCs w:val="24"/>
        </w:rPr>
        <w:t xml:space="preserve">  помощи при различных  видов шока. </w:t>
      </w:r>
      <w:proofErr w:type="spellStart"/>
      <w:r w:rsidRPr="000C42B6">
        <w:rPr>
          <w:sz w:val="24"/>
          <w:szCs w:val="24"/>
        </w:rPr>
        <w:t>Астм</w:t>
      </w:r>
      <w:r w:rsidR="00AA3310">
        <w:rPr>
          <w:sz w:val="24"/>
          <w:szCs w:val="24"/>
        </w:rPr>
        <w:t>ои</w:t>
      </w:r>
      <w:r w:rsidRPr="000C42B6">
        <w:rPr>
          <w:sz w:val="24"/>
          <w:szCs w:val="24"/>
        </w:rPr>
        <w:t>дное</w:t>
      </w:r>
      <w:proofErr w:type="spellEnd"/>
      <w:r w:rsidRPr="000C42B6">
        <w:rPr>
          <w:sz w:val="24"/>
          <w:szCs w:val="24"/>
        </w:rPr>
        <w:t xml:space="preserve"> дыхание оказание первой медицинской помощи детям.</w:t>
      </w:r>
      <w:r w:rsidR="00271782">
        <w:rPr>
          <w:sz w:val="24"/>
          <w:szCs w:val="24"/>
        </w:rPr>
        <w:t xml:space="preserve"> </w:t>
      </w:r>
      <w:proofErr w:type="gramStart"/>
      <w:r w:rsidR="001632AD" w:rsidRPr="000C42B6">
        <w:rPr>
          <w:sz w:val="24"/>
          <w:szCs w:val="24"/>
        </w:rPr>
        <w:t>Инородное  тело</w:t>
      </w:r>
      <w:proofErr w:type="gramEnd"/>
      <w:r w:rsidR="001632AD" w:rsidRPr="000C42B6">
        <w:rPr>
          <w:sz w:val="24"/>
          <w:szCs w:val="24"/>
        </w:rPr>
        <w:t xml:space="preserve">  в  дыхатель</w:t>
      </w:r>
      <w:r w:rsidR="00AD06DB">
        <w:rPr>
          <w:sz w:val="24"/>
          <w:szCs w:val="24"/>
        </w:rPr>
        <w:t xml:space="preserve">ных  путях, первая  </w:t>
      </w:r>
      <w:proofErr w:type="spellStart"/>
      <w:r w:rsidR="00AD06DB">
        <w:rPr>
          <w:sz w:val="24"/>
          <w:szCs w:val="24"/>
        </w:rPr>
        <w:t>мед.помощь</w:t>
      </w:r>
      <w:proofErr w:type="spellEnd"/>
      <w:r w:rsidR="00AD06DB">
        <w:rPr>
          <w:sz w:val="24"/>
          <w:szCs w:val="24"/>
        </w:rPr>
        <w:t>.</w:t>
      </w:r>
    </w:p>
    <w:p w:rsidR="007143B5" w:rsidRDefault="00AD06DB" w:rsidP="00AD06DB">
      <w:pPr>
        <w:ind w:left="142" w:right="310" w:hanging="142"/>
        <w:jc w:val="both"/>
        <w:rPr>
          <w:sz w:val="24"/>
          <w:szCs w:val="24"/>
        </w:rPr>
      </w:pPr>
      <w:r w:rsidRPr="000C42B6">
        <w:rPr>
          <w:b/>
          <w:sz w:val="24"/>
          <w:szCs w:val="24"/>
        </w:rPr>
        <w:t>Тема №</w:t>
      </w:r>
      <w:r w:rsidR="007143B5">
        <w:rPr>
          <w:b/>
          <w:sz w:val="24"/>
          <w:szCs w:val="24"/>
        </w:rPr>
        <w:t>32</w:t>
      </w:r>
      <w:r w:rsidRPr="000C42B6">
        <w:rPr>
          <w:b/>
          <w:sz w:val="24"/>
          <w:szCs w:val="24"/>
        </w:rPr>
        <w:t xml:space="preserve">.Неотложные состояния </w:t>
      </w:r>
      <w:proofErr w:type="gramStart"/>
      <w:r w:rsidRPr="000C42B6">
        <w:rPr>
          <w:b/>
          <w:sz w:val="24"/>
          <w:szCs w:val="24"/>
        </w:rPr>
        <w:t>в  практике</w:t>
      </w:r>
      <w:proofErr w:type="gramEnd"/>
      <w:r w:rsidRPr="000C42B6">
        <w:rPr>
          <w:b/>
          <w:sz w:val="24"/>
          <w:szCs w:val="24"/>
        </w:rPr>
        <w:t xml:space="preserve">  семейного  врача.</w:t>
      </w:r>
      <w:r w:rsidRPr="000C42B6">
        <w:rPr>
          <w:sz w:val="24"/>
          <w:szCs w:val="24"/>
        </w:rPr>
        <w:t xml:space="preserve"> Оказания </w:t>
      </w:r>
      <w:proofErr w:type="gramStart"/>
      <w:r w:rsidRPr="000C42B6">
        <w:rPr>
          <w:sz w:val="24"/>
          <w:szCs w:val="24"/>
        </w:rPr>
        <w:t>первой  медицинской</w:t>
      </w:r>
      <w:proofErr w:type="gramEnd"/>
      <w:r w:rsidRPr="000C42B6">
        <w:rPr>
          <w:sz w:val="24"/>
          <w:szCs w:val="24"/>
        </w:rPr>
        <w:t xml:space="preserve">  помощи при </w:t>
      </w:r>
      <w:r>
        <w:rPr>
          <w:sz w:val="24"/>
          <w:szCs w:val="24"/>
        </w:rPr>
        <w:t xml:space="preserve"> ожогах и</w:t>
      </w:r>
      <w:r w:rsidRPr="000C42B6">
        <w:rPr>
          <w:sz w:val="24"/>
          <w:szCs w:val="24"/>
        </w:rPr>
        <w:t xml:space="preserve">  отморожения</w:t>
      </w:r>
      <w:r>
        <w:rPr>
          <w:sz w:val="24"/>
          <w:szCs w:val="24"/>
        </w:rPr>
        <w:t>х</w:t>
      </w:r>
      <w:r w:rsidRPr="000C42B6">
        <w:rPr>
          <w:sz w:val="24"/>
          <w:szCs w:val="24"/>
        </w:rPr>
        <w:t>.</w:t>
      </w:r>
      <w:r w:rsidR="007143B5">
        <w:rPr>
          <w:sz w:val="24"/>
          <w:szCs w:val="24"/>
        </w:rPr>
        <w:t xml:space="preserve"> </w:t>
      </w:r>
      <w:proofErr w:type="gramStart"/>
      <w:r w:rsidR="007143B5">
        <w:rPr>
          <w:sz w:val="24"/>
          <w:szCs w:val="24"/>
        </w:rPr>
        <w:t>Укусы  насекомых</w:t>
      </w:r>
      <w:proofErr w:type="gramEnd"/>
      <w:r w:rsidR="007143B5">
        <w:rPr>
          <w:sz w:val="24"/>
          <w:szCs w:val="24"/>
        </w:rPr>
        <w:t>.</w:t>
      </w:r>
    </w:p>
    <w:p w:rsidR="007143B5" w:rsidRDefault="007143B5" w:rsidP="00AD06DB">
      <w:pPr>
        <w:ind w:left="142" w:right="31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43B5" w:rsidRDefault="007143B5" w:rsidP="00AD06DB">
      <w:pPr>
        <w:ind w:left="142" w:right="310" w:hanging="142"/>
        <w:jc w:val="both"/>
        <w:rPr>
          <w:sz w:val="24"/>
          <w:szCs w:val="24"/>
        </w:rPr>
      </w:pPr>
    </w:p>
    <w:p w:rsidR="000C42B6" w:rsidRPr="00831BF3" w:rsidRDefault="00831BF3" w:rsidP="00831BF3">
      <w:pPr>
        <w:rPr>
          <w:b/>
          <w:color w:val="000000" w:themeColor="text1"/>
          <w:sz w:val="24"/>
          <w:szCs w:val="24"/>
        </w:rPr>
      </w:pPr>
      <w:r w:rsidRPr="00831BF3">
        <w:rPr>
          <w:b/>
          <w:color w:val="000000" w:themeColor="text1"/>
          <w:sz w:val="24"/>
          <w:szCs w:val="24"/>
        </w:rPr>
        <w:t xml:space="preserve">9. Цели   </w:t>
      </w:r>
      <w:proofErr w:type="gramStart"/>
      <w:r w:rsidRPr="00831BF3">
        <w:rPr>
          <w:b/>
          <w:color w:val="000000" w:themeColor="text1"/>
          <w:sz w:val="24"/>
          <w:szCs w:val="24"/>
        </w:rPr>
        <w:t>и  результаты</w:t>
      </w:r>
      <w:proofErr w:type="gramEnd"/>
      <w:r w:rsidRPr="00831BF3">
        <w:rPr>
          <w:b/>
          <w:color w:val="000000" w:themeColor="text1"/>
          <w:sz w:val="24"/>
          <w:szCs w:val="24"/>
        </w:rPr>
        <w:t xml:space="preserve">  обучения  по темам   дисциплины    </w:t>
      </w:r>
    </w:p>
    <w:tbl>
      <w:tblPr>
        <w:tblStyle w:val="a9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9"/>
        <w:gridCol w:w="660"/>
        <w:gridCol w:w="20"/>
        <w:gridCol w:w="567"/>
        <w:gridCol w:w="28"/>
        <w:gridCol w:w="66"/>
        <w:gridCol w:w="7702"/>
      </w:tblGrid>
      <w:tr w:rsidR="007A01E2" w:rsidTr="008E14BB">
        <w:tc>
          <w:tcPr>
            <w:tcW w:w="10348" w:type="dxa"/>
            <w:gridSpan w:val="8"/>
          </w:tcPr>
          <w:p w:rsidR="007A01E2" w:rsidRPr="007A01E2" w:rsidRDefault="007A01E2" w:rsidP="00F114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Тема №1. </w:t>
            </w:r>
            <w:r w:rsidRPr="007A01E2">
              <w:rPr>
                <w:b/>
                <w:sz w:val="24"/>
                <w:szCs w:val="24"/>
              </w:rPr>
              <w:t xml:space="preserve">Принципы семейной медицины. Основные функциональные </w:t>
            </w:r>
            <w:proofErr w:type="gramStart"/>
            <w:r w:rsidRPr="007A01E2">
              <w:rPr>
                <w:b/>
                <w:sz w:val="24"/>
                <w:szCs w:val="24"/>
              </w:rPr>
              <w:t>обязанности  семейного</w:t>
            </w:r>
            <w:proofErr w:type="gramEnd"/>
            <w:r w:rsidRPr="007A01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01E2">
              <w:rPr>
                <w:b/>
                <w:sz w:val="24"/>
                <w:szCs w:val="24"/>
              </w:rPr>
              <w:t>врача.Диспансеризация</w:t>
            </w:r>
            <w:proofErr w:type="spellEnd"/>
            <w:r w:rsidRPr="007A01E2">
              <w:rPr>
                <w:b/>
                <w:sz w:val="24"/>
                <w:szCs w:val="24"/>
              </w:rPr>
              <w:t xml:space="preserve"> и «Д» группы. Порядок выдачи больничных листов. Инвалидность.  </w:t>
            </w:r>
          </w:p>
        </w:tc>
      </w:tr>
      <w:tr w:rsidR="007A01E2" w:rsidTr="002F516B">
        <w:tc>
          <w:tcPr>
            <w:tcW w:w="1276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7A01E2" w:rsidRPr="00825024" w:rsidRDefault="007A01E2" w:rsidP="00AF225C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</w:rPr>
            </w:pPr>
            <w:r w:rsidRPr="00DE63D9">
              <w:rPr>
                <w:b/>
                <w:color w:val="000000"/>
                <w:lang w:val="ky-KG"/>
              </w:rPr>
              <w:t>ПК-23</w:t>
            </w:r>
            <w:r w:rsidR="008E14BB">
              <w:rPr>
                <w:color w:val="000000"/>
                <w:lang w:val="ky-KG"/>
              </w:rPr>
              <w:t>-</w:t>
            </w:r>
            <w:r w:rsidRPr="00825024">
              <w:rPr>
                <w:color w:val="000000"/>
              </w:rPr>
              <w:t>способен использовать нормативную документацию, принятую в здравоохранении КР;</w:t>
            </w:r>
          </w:p>
          <w:p w:rsidR="007A01E2" w:rsidRPr="006A496E" w:rsidRDefault="007A01E2" w:rsidP="006A496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</w:rPr>
            </w:pPr>
            <w:r w:rsidRPr="00DE63D9">
              <w:rPr>
                <w:b/>
                <w:color w:val="000000"/>
                <w:lang w:val="ky-KG"/>
              </w:rPr>
              <w:t>ПК-26</w:t>
            </w:r>
            <w:r w:rsidRPr="00825024">
              <w:rPr>
                <w:color w:val="000000"/>
                <w:lang w:val="ky-KG"/>
              </w:rPr>
              <w:t xml:space="preserve"> – </w:t>
            </w:r>
            <w:r w:rsidRPr="00825024">
              <w:rPr>
                <w:color w:val="000000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825024">
              <w:rPr>
                <w:color w:val="000000"/>
                <w:lang w:val="ky-KG"/>
              </w:rPr>
              <w:t>детей</w:t>
            </w:r>
            <w:r w:rsidR="006A496E">
              <w:rPr>
                <w:color w:val="000000"/>
              </w:rPr>
              <w:t>;</w:t>
            </w:r>
          </w:p>
        </w:tc>
      </w:tr>
      <w:tr w:rsidR="007A01E2" w:rsidTr="002F516B">
        <w:tc>
          <w:tcPr>
            <w:tcW w:w="1276" w:type="dxa"/>
          </w:tcPr>
          <w:p w:rsidR="007A01E2" w:rsidRDefault="005D1B91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7A01E2" w:rsidRDefault="005D1B91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РОд-4</w:t>
            </w:r>
          </w:p>
        </w:tc>
        <w:tc>
          <w:tcPr>
            <w:tcW w:w="9072" w:type="dxa"/>
            <w:gridSpan w:val="7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-основные принципы </w:t>
            </w:r>
            <w:proofErr w:type="gramStart"/>
            <w:r>
              <w:rPr>
                <w:sz w:val="24"/>
                <w:szCs w:val="24"/>
              </w:rPr>
              <w:t>семейной  медицины</w:t>
            </w:r>
            <w:proofErr w:type="gramEnd"/>
            <w:r>
              <w:rPr>
                <w:sz w:val="24"/>
                <w:szCs w:val="24"/>
              </w:rPr>
              <w:t xml:space="preserve"> ,права и </w:t>
            </w:r>
            <w:proofErr w:type="spellStart"/>
            <w:r w:rsidRPr="00561CDD">
              <w:rPr>
                <w:sz w:val="24"/>
                <w:szCs w:val="24"/>
              </w:rPr>
              <w:t>обьязанности</w:t>
            </w:r>
            <w:proofErr w:type="spellEnd"/>
            <w:r w:rsidRPr="00561CDD">
              <w:rPr>
                <w:sz w:val="24"/>
                <w:szCs w:val="24"/>
              </w:rPr>
              <w:t xml:space="preserve"> семейного вр</w:t>
            </w:r>
            <w:r>
              <w:rPr>
                <w:sz w:val="24"/>
                <w:szCs w:val="24"/>
              </w:rPr>
              <w:t>а</w:t>
            </w:r>
            <w:r w:rsidRPr="00561CDD">
              <w:rPr>
                <w:sz w:val="24"/>
                <w:szCs w:val="24"/>
              </w:rPr>
              <w:t>ча</w:t>
            </w:r>
          </w:p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основные  вопросы</w:t>
            </w:r>
            <w:proofErr w:type="gramEnd"/>
            <w:r>
              <w:rPr>
                <w:sz w:val="24"/>
                <w:szCs w:val="24"/>
              </w:rPr>
              <w:t xml:space="preserve"> экспертизы трудоспособности среди  населения</w:t>
            </w:r>
          </w:p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перечень  основных</w:t>
            </w:r>
            <w:proofErr w:type="gramEnd"/>
            <w:r>
              <w:rPr>
                <w:sz w:val="24"/>
                <w:szCs w:val="24"/>
              </w:rPr>
              <w:t xml:space="preserve"> документаций в ЦСМ</w:t>
            </w:r>
          </w:p>
          <w:p w:rsidR="007A01E2" w:rsidRPr="00FD1A0F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-работать с </w:t>
            </w:r>
            <w:proofErr w:type="gramStart"/>
            <w:r>
              <w:rPr>
                <w:sz w:val="24"/>
                <w:szCs w:val="24"/>
              </w:rPr>
              <w:t>нормативными  документами</w:t>
            </w:r>
            <w:proofErr w:type="gramEnd"/>
            <w:r>
              <w:rPr>
                <w:sz w:val="24"/>
                <w:szCs w:val="24"/>
              </w:rPr>
              <w:t xml:space="preserve"> и принципами работы в ЦСМ           -использовать  знания организационной  структуры ЦСМ</w:t>
            </w:r>
          </w:p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классифицировать больных по </w:t>
            </w:r>
            <w:proofErr w:type="gramStart"/>
            <w:r>
              <w:rPr>
                <w:sz w:val="24"/>
                <w:szCs w:val="24"/>
              </w:rPr>
              <w:t>группам  инвалидизации</w:t>
            </w:r>
            <w:proofErr w:type="gramEnd"/>
            <w:r>
              <w:rPr>
                <w:sz w:val="24"/>
                <w:szCs w:val="24"/>
              </w:rPr>
              <w:t xml:space="preserve"> среди  взрослого и  детского  населения.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8E14BB" w:rsidRPr="002C4B8C" w:rsidRDefault="008E14BB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C4B8C">
              <w:rPr>
                <w:sz w:val="24"/>
                <w:szCs w:val="24"/>
              </w:rPr>
              <w:t>заполнять соответствующих документов</w:t>
            </w:r>
            <w:r w:rsidR="002C4B8C" w:rsidRPr="002C4B8C">
              <w:rPr>
                <w:sz w:val="24"/>
                <w:szCs w:val="24"/>
              </w:rPr>
              <w:t xml:space="preserve"> в ЦСМ</w:t>
            </w:r>
          </w:p>
          <w:p w:rsidR="007A01E2" w:rsidRPr="00561CDD" w:rsidRDefault="007A01E2" w:rsidP="008E14BB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заполнять документы на экспертизы трудоспособности</w:t>
            </w:r>
          </w:p>
        </w:tc>
      </w:tr>
      <w:tr w:rsidR="007A01E2" w:rsidTr="002F516B">
        <w:tc>
          <w:tcPr>
            <w:tcW w:w="1276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7A01E2" w:rsidRPr="00F1165D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1165D">
              <w:rPr>
                <w:sz w:val="24"/>
                <w:szCs w:val="24"/>
              </w:rPr>
              <w:t xml:space="preserve">Студенты </w:t>
            </w:r>
            <w:proofErr w:type="spellStart"/>
            <w:proofErr w:type="gramStart"/>
            <w:r w:rsidR="002C4B8C">
              <w:rPr>
                <w:sz w:val="24"/>
                <w:szCs w:val="24"/>
              </w:rPr>
              <w:t>ознакомя</w:t>
            </w:r>
            <w:r w:rsidRPr="00F1165D">
              <w:rPr>
                <w:sz w:val="24"/>
                <w:szCs w:val="24"/>
              </w:rPr>
              <w:t>ться</w:t>
            </w:r>
            <w:proofErr w:type="spellEnd"/>
            <w:r w:rsidRPr="00F1165D">
              <w:rPr>
                <w:sz w:val="24"/>
                <w:szCs w:val="24"/>
              </w:rPr>
              <w:t xml:space="preserve">  с</w:t>
            </w:r>
            <w:proofErr w:type="gramEnd"/>
            <w:r w:rsidRPr="00F1165D">
              <w:rPr>
                <w:sz w:val="24"/>
                <w:szCs w:val="24"/>
              </w:rPr>
              <w:t xml:space="preserve"> реформами  здравоохранения в Кыргызской  Республики.</w:t>
            </w:r>
          </w:p>
          <w:p w:rsidR="007A01E2" w:rsidRPr="00B30D51" w:rsidRDefault="007A01E2" w:rsidP="00B30D51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F1165D">
              <w:rPr>
                <w:sz w:val="24"/>
                <w:szCs w:val="24"/>
              </w:rPr>
              <w:t>Изучить  порядок</w:t>
            </w:r>
            <w:proofErr w:type="gramEnd"/>
            <w:r w:rsidRPr="00F1165D">
              <w:rPr>
                <w:sz w:val="24"/>
                <w:szCs w:val="24"/>
              </w:rPr>
              <w:t xml:space="preserve"> проведения экспертизы </w:t>
            </w:r>
            <w:r w:rsidR="00B30D51">
              <w:rPr>
                <w:sz w:val="24"/>
                <w:szCs w:val="24"/>
              </w:rPr>
              <w:t xml:space="preserve"> временной  нетрудоспособности и основные  положения для  определения групп  </w:t>
            </w:r>
            <w:proofErr w:type="spellStart"/>
            <w:r w:rsidR="00B30D51">
              <w:rPr>
                <w:sz w:val="24"/>
                <w:szCs w:val="24"/>
              </w:rPr>
              <w:t>инвалидности.</w:t>
            </w:r>
            <w:r w:rsidRPr="00F1165D">
              <w:rPr>
                <w:sz w:val="24"/>
                <w:szCs w:val="24"/>
              </w:rPr>
              <w:t>Познакомиться</w:t>
            </w:r>
            <w:proofErr w:type="spellEnd"/>
            <w:r w:rsidRPr="00F1165D">
              <w:rPr>
                <w:sz w:val="24"/>
                <w:szCs w:val="24"/>
              </w:rPr>
              <w:t xml:space="preserve"> со  структурой , функцией и  организацией  работы бюро  медико- социальной  экспертизы</w:t>
            </w:r>
            <w:r w:rsidR="00B30D51">
              <w:rPr>
                <w:sz w:val="24"/>
                <w:szCs w:val="24"/>
              </w:rPr>
              <w:t>.</w:t>
            </w:r>
          </w:p>
        </w:tc>
      </w:tr>
      <w:tr w:rsidR="007A01E2" w:rsidTr="00C51F27">
        <w:tc>
          <w:tcPr>
            <w:tcW w:w="1276" w:type="dxa"/>
            <w:vMerge w:val="restart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709" w:type="dxa"/>
            <w:gridSpan w:val="3"/>
          </w:tcPr>
          <w:p w:rsidR="007A01E2" w:rsidRDefault="0054080D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7A01E2" w:rsidRPr="006B71CF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 w:rsidRPr="006B71CF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и понимает содержание принципы </w:t>
            </w:r>
            <w:r w:rsidRPr="00473A4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структурысемейной</w:t>
            </w:r>
            <w:proofErr w:type="spellEnd"/>
            <w:r>
              <w:rPr>
                <w:sz w:val="24"/>
                <w:szCs w:val="24"/>
              </w:rPr>
              <w:t xml:space="preserve">  медицины</w:t>
            </w:r>
            <w:proofErr w:type="gramEnd"/>
            <w:r>
              <w:rPr>
                <w:sz w:val="24"/>
                <w:szCs w:val="24"/>
              </w:rPr>
              <w:t xml:space="preserve">, права  </w:t>
            </w:r>
            <w:r w:rsidR="00B30D51">
              <w:rPr>
                <w:sz w:val="24"/>
                <w:szCs w:val="24"/>
              </w:rPr>
              <w:t xml:space="preserve">и  </w:t>
            </w:r>
            <w:proofErr w:type="spellStart"/>
            <w:r w:rsidR="00B30D51">
              <w:rPr>
                <w:sz w:val="24"/>
                <w:szCs w:val="24"/>
              </w:rPr>
              <w:t>обьязанности</w:t>
            </w:r>
            <w:proofErr w:type="spellEnd"/>
            <w:r w:rsidR="00B30D51">
              <w:rPr>
                <w:sz w:val="24"/>
                <w:szCs w:val="24"/>
              </w:rPr>
              <w:t xml:space="preserve"> семейного врача и положения для  определения групп  инвалидности.</w:t>
            </w:r>
          </w:p>
        </w:tc>
      </w:tr>
      <w:tr w:rsidR="007A01E2" w:rsidTr="00C51F27">
        <w:tc>
          <w:tcPr>
            <w:tcW w:w="1276" w:type="dxa"/>
            <w:vMerge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 w:rsidRPr="00473A4F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работать с необходимыми документами ЦСМ.</w:t>
            </w:r>
          </w:p>
          <w:p w:rsidR="007A01E2" w:rsidRPr="00473A4F" w:rsidRDefault="007A01E2" w:rsidP="00B30D51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Владеет:  </w:t>
            </w:r>
            <w:r w:rsidR="00D668F2">
              <w:rPr>
                <w:sz w:val="24"/>
                <w:szCs w:val="24"/>
              </w:rPr>
              <w:t>классифицировать</w:t>
            </w:r>
            <w:proofErr w:type="gramEnd"/>
            <w:r w:rsidR="00D668F2">
              <w:rPr>
                <w:sz w:val="24"/>
                <w:szCs w:val="24"/>
              </w:rPr>
              <w:t xml:space="preserve"> больных по группам  инвалидизации среди  взрослого и  детского  населения.</w:t>
            </w:r>
          </w:p>
        </w:tc>
      </w:tr>
      <w:tr w:rsidR="007A01E2" w:rsidTr="00C51F27">
        <w:tc>
          <w:tcPr>
            <w:tcW w:w="1276" w:type="dxa"/>
            <w:vMerge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определить функции первичной медико-социальной </w:t>
            </w:r>
            <w:proofErr w:type="gramStart"/>
            <w:r>
              <w:rPr>
                <w:sz w:val="24"/>
                <w:szCs w:val="24"/>
              </w:rPr>
              <w:t>экспертной  комиссии</w:t>
            </w:r>
            <w:proofErr w:type="gramEnd"/>
          </w:p>
          <w:p w:rsidR="007A01E2" w:rsidRPr="00473A4F" w:rsidRDefault="007A01E2" w:rsidP="00B30D51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r w:rsidR="00B30D51">
              <w:rPr>
                <w:sz w:val="24"/>
                <w:szCs w:val="24"/>
              </w:rPr>
              <w:t>заполнять документы на экспертизу трудоспособности.</w:t>
            </w:r>
          </w:p>
        </w:tc>
      </w:tr>
      <w:tr w:rsidR="007A01E2" w:rsidTr="008E14BB"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A01E2" w:rsidRDefault="007A01E2" w:rsidP="00AF22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№2</w:t>
            </w:r>
            <w:r w:rsidRPr="00EB1AD3">
              <w:rPr>
                <w:b/>
                <w:sz w:val="24"/>
                <w:szCs w:val="24"/>
              </w:rPr>
              <w:t xml:space="preserve">. Дородовое наблюдение </w:t>
            </w:r>
            <w:proofErr w:type="gramStart"/>
            <w:r w:rsidRPr="00EB1AD3">
              <w:rPr>
                <w:b/>
                <w:sz w:val="24"/>
                <w:szCs w:val="24"/>
              </w:rPr>
              <w:t xml:space="preserve">беременных </w:t>
            </w:r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271782">
              <w:rPr>
                <w:b/>
                <w:sz w:val="24"/>
                <w:szCs w:val="24"/>
              </w:rPr>
              <w:t xml:space="preserve">физиологической и патологическим состояние во время </w:t>
            </w:r>
            <w:r>
              <w:rPr>
                <w:b/>
                <w:sz w:val="24"/>
                <w:szCs w:val="24"/>
              </w:rPr>
              <w:t xml:space="preserve">  беременностью.</w:t>
            </w:r>
          </w:p>
        </w:tc>
      </w:tr>
      <w:tr w:rsidR="007A01E2" w:rsidTr="002F516B">
        <w:tc>
          <w:tcPr>
            <w:tcW w:w="1276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7A01E2" w:rsidRPr="00BC5BEB" w:rsidRDefault="007A01E2" w:rsidP="00AF225C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476FB2">
              <w:rPr>
                <w:b/>
                <w:color w:val="000000"/>
                <w:lang w:val="ky-KG"/>
              </w:rPr>
              <w:t>ПК-8</w:t>
            </w:r>
            <w:r w:rsidRPr="00C100C7">
              <w:rPr>
                <w:color w:val="000000"/>
                <w:lang w:val="ky-KG"/>
              </w:rPr>
              <w:t xml:space="preserve"> - </w:t>
            </w:r>
            <w:r w:rsidRPr="00BC5BEB">
              <w:rPr>
                <w:color w:val="000000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7A01E2" w:rsidRPr="006A496E" w:rsidRDefault="007A01E2" w:rsidP="006A496E">
            <w:pPr>
              <w:shd w:val="clear" w:color="auto" w:fill="FFFFFF"/>
              <w:ind w:right="-143"/>
              <w:jc w:val="both"/>
            </w:pPr>
            <w:r w:rsidRPr="00476FB2">
              <w:rPr>
                <w:b/>
              </w:rPr>
              <w:t>П</w:t>
            </w:r>
            <w:r w:rsidRPr="00476FB2">
              <w:rPr>
                <w:b/>
                <w:lang w:val="ky-KG"/>
              </w:rPr>
              <w:t>К-18</w:t>
            </w:r>
            <w:r w:rsidRPr="00BC5BEB">
              <w:rPr>
                <w:sz w:val="24"/>
                <w:szCs w:val="24"/>
                <w:lang w:val="ky-KG"/>
              </w:rPr>
              <w:t xml:space="preserve">- </w:t>
            </w:r>
            <w:r w:rsidRPr="00BC5BEB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BC5BEB">
              <w:rPr>
                <w:sz w:val="24"/>
                <w:szCs w:val="24"/>
                <w:lang w:val="ky-KG"/>
              </w:rPr>
              <w:t>детям</w:t>
            </w:r>
            <w:r w:rsidRPr="00BC5BEB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7A01E2" w:rsidTr="002F516B">
        <w:tc>
          <w:tcPr>
            <w:tcW w:w="1276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7A01E2" w:rsidRPr="00415208" w:rsidRDefault="00415208" w:rsidP="00AF225C">
            <w:pPr>
              <w:pStyle w:val="aa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="005D1B91">
              <w:rPr>
                <w:b/>
                <w:sz w:val="24"/>
                <w:szCs w:val="24"/>
                <w:lang w:val="en-US"/>
              </w:rPr>
              <w:t>1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7A01E2" w:rsidRDefault="005D1B91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7A01E2" w:rsidRPr="00BC5BEB" w:rsidRDefault="00BC5BE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7A01E2" w:rsidRPr="00DF3AC1" w:rsidRDefault="007A01E2" w:rsidP="00AF225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97D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C5BEB">
              <w:rPr>
                <w:rFonts w:ascii="Times New Roman" w:hAnsi="Times New Roman"/>
                <w:sz w:val="24"/>
                <w:szCs w:val="24"/>
              </w:rPr>
              <w:t>первую</w:t>
            </w:r>
            <w:proofErr w:type="spellEnd"/>
            <w:r w:rsidR="00BC5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>акушерско-гинекологическую помощь</w:t>
            </w:r>
            <w:r w:rsidR="00BC5BEB">
              <w:rPr>
                <w:rFonts w:ascii="Times New Roman" w:hAnsi="Times New Roman"/>
                <w:sz w:val="24"/>
                <w:szCs w:val="24"/>
              </w:rPr>
              <w:t xml:space="preserve"> при угрожающих жизни </w:t>
            </w:r>
            <w:proofErr w:type="gramStart"/>
            <w:r w:rsidR="00BC5BEB">
              <w:rPr>
                <w:rFonts w:ascii="Times New Roman" w:hAnsi="Times New Roman"/>
                <w:sz w:val="24"/>
                <w:szCs w:val="24"/>
              </w:rPr>
              <w:t>состояниях .</w:t>
            </w:r>
            <w:proofErr w:type="gramEnd"/>
            <w:r w:rsidR="00BC5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5BEB">
              <w:rPr>
                <w:rFonts w:ascii="Times New Roman" w:hAnsi="Times New Roman"/>
                <w:sz w:val="24"/>
                <w:szCs w:val="24"/>
              </w:rPr>
              <w:t>В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>едение  беременности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и родов. 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9E3502" w:rsidRPr="009E3502" w:rsidRDefault="007A01E2" w:rsidP="00AF225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Оказать первую помощь недоношенным детям, детям с функциональными патологиями при родах. </w:t>
            </w:r>
            <w:proofErr w:type="gramStart"/>
            <w:r w:rsidRPr="00DF3AC1">
              <w:rPr>
                <w:rFonts w:ascii="Times New Roman" w:hAnsi="Times New Roman"/>
                <w:sz w:val="24"/>
                <w:szCs w:val="24"/>
              </w:rPr>
              <w:t>Рекомендовать  предварительное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лечение в качестве профилактики  и предупреждения осложнений с помощью совре</w:t>
            </w:r>
            <w:r w:rsidR="009E3502">
              <w:rPr>
                <w:rFonts w:ascii="Times New Roman" w:hAnsi="Times New Roman"/>
                <w:sz w:val="24"/>
                <w:szCs w:val="24"/>
              </w:rPr>
              <w:t xml:space="preserve">менных технологий и </w:t>
            </w:r>
            <w:proofErr w:type="spellStart"/>
            <w:r w:rsidR="009E3502">
              <w:rPr>
                <w:rFonts w:ascii="Times New Roman" w:hAnsi="Times New Roman"/>
                <w:sz w:val="24"/>
                <w:szCs w:val="24"/>
              </w:rPr>
              <w:t>лабораторий.Давать</w:t>
            </w:r>
            <w:proofErr w:type="spellEnd"/>
            <w:r w:rsidR="009E3502">
              <w:rPr>
                <w:rFonts w:ascii="Times New Roman" w:hAnsi="Times New Roman"/>
                <w:sz w:val="24"/>
                <w:szCs w:val="24"/>
              </w:rPr>
              <w:t xml:space="preserve"> рекомендации  по здоровому  питанию во время  беременности  и  после  родов.</w:t>
            </w:r>
          </w:p>
          <w:p w:rsidR="007A01E2" w:rsidRPr="006B71CF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навыками  оценить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E83B77">
              <w:rPr>
                <w:rFonts w:ascii="Times New Roman" w:hAnsi="Times New Roman"/>
                <w:sz w:val="24"/>
                <w:szCs w:val="24"/>
              </w:rPr>
              <w:t xml:space="preserve">срок беременности по первому дню месячных, по шевелению </w:t>
            </w:r>
            <w:proofErr w:type="spellStart"/>
            <w:r w:rsidRPr="00E83B77">
              <w:rPr>
                <w:rFonts w:ascii="Times New Roman" w:hAnsi="Times New Roman"/>
                <w:sz w:val="24"/>
                <w:szCs w:val="24"/>
              </w:rPr>
              <w:t>плода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40BF">
              <w:rPr>
                <w:rFonts w:ascii="Times New Roman" w:hAnsi="Times New Roman"/>
                <w:sz w:val="24"/>
                <w:szCs w:val="24"/>
              </w:rPr>
              <w:t>Обьяснить</w:t>
            </w:r>
            <w:proofErr w:type="spellEnd"/>
            <w:r w:rsidR="00B540BF">
              <w:rPr>
                <w:rFonts w:ascii="Times New Roman" w:hAnsi="Times New Roman"/>
                <w:sz w:val="24"/>
                <w:szCs w:val="24"/>
              </w:rPr>
              <w:t xml:space="preserve"> связь между ребенком и матерью во время  беременности и после  родов.</w:t>
            </w:r>
          </w:p>
        </w:tc>
      </w:tr>
      <w:tr w:rsidR="007A01E2" w:rsidTr="002F516B">
        <w:tc>
          <w:tcPr>
            <w:tcW w:w="1276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7A01E2" w:rsidRPr="00E41C7C" w:rsidRDefault="007A01E2" w:rsidP="009E3502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 w:rsidRPr="00E41C7C">
              <w:rPr>
                <w:sz w:val="24"/>
                <w:szCs w:val="24"/>
              </w:rPr>
              <w:t xml:space="preserve">Студент  </w:t>
            </w:r>
            <w:proofErr w:type="spellStart"/>
            <w:r w:rsidRPr="00E41C7C">
              <w:rPr>
                <w:sz w:val="24"/>
                <w:szCs w:val="24"/>
              </w:rPr>
              <w:t>овладе</w:t>
            </w:r>
            <w:r w:rsidR="009E3502">
              <w:rPr>
                <w:sz w:val="24"/>
                <w:szCs w:val="24"/>
              </w:rPr>
              <w:t>е</w:t>
            </w:r>
            <w:r w:rsidRPr="00E41C7C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="009E3502">
              <w:rPr>
                <w:sz w:val="24"/>
                <w:szCs w:val="24"/>
              </w:rPr>
              <w:t xml:space="preserve"> ведением беременности и</w:t>
            </w:r>
            <w:r>
              <w:rPr>
                <w:sz w:val="24"/>
                <w:szCs w:val="24"/>
              </w:rPr>
              <w:t xml:space="preserve"> важнейшими  методами  обследования беременных ,диагностировать и оказывать  неотложную помощь  при  различных  формах  патологии.</w:t>
            </w:r>
          </w:p>
        </w:tc>
      </w:tr>
      <w:tr w:rsidR="007A01E2" w:rsidTr="00C51F27">
        <w:trPr>
          <w:trHeight w:val="69"/>
        </w:trPr>
        <w:tc>
          <w:tcPr>
            <w:tcW w:w="1276" w:type="dxa"/>
            <w:vMerge w:val="restart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A01E2" w:rsidRDefault="00831BF3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7A01E2" w:rsidRPr="00DD797D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 w:rsidRPr="008270F7">
              <w:rPr>
                <w:sz w:val="24"/>
                <w:szCs w:val="24"/>
              </w:rPr>
              <w:t>Знает и понимает</w:t>
            </w:r>
            <w:r w:rsidRPr="00DD797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D797D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происходящие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организме женщины с  физиологически  и  патологически  протекающей  беременностью.</w:t>
            </w:r>
          </w:p>
        </w:tc>
      </w:tr>
      <w:tr w:rsidR="007A01E2" w:rsidTr="00C51F27">
        <w:tc>
          <w:tcPr>
            <w:tcW w:w="1276" w:type="dxa"/>
            <w:vMerge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70F7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 о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казать первую помощь недоношенным детям, детям с функциональными патологиями при родах. </w:t>
            </w:r>
            <w:proofErr w:type="gramStart"/>
            <w:r w:rsidRPr="00DF3AC1">
              <w:rPr>
                <w:rFonts w:ascii="Times New Roman" w:hAnsi="Times New Roman"/>
                <w:sz w:val="24"/>
                <w:szCs w:val="24"/>
              </w:rPr>
              <w:t>Рекомендовать  предварительное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лечение в качестве профилактики  и предупреждения осложнений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Владеет: навыками 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здоровому  питанию и оказание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акушерско-гинекологическую помощь и диагностику, ведение  беременности и родов.</w:t>
            </w:r>
            <w:r w:rsidR="009E3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3502">
              <w:rPr>
                <w:rFonts w:ascii="Times New Roman" w:hAnsi="Times New Roman"/>
                <w:sz w:val="24"/>
                <w:szCs w:val="24"/>
              </w:rPr>
              <w:t>Обьяснить</w:t>
            </w:r>
            <w:proofErr w:type="spellEnd"/>
            <w:r w:rsidR="009E3502">
              <w:rPr>
                <w:rFonts w:ascii="Times New Roman" w:hAnsi="Times New Roman"/>
                <w:sz w:val="24"/>
                <w:szCs w:val="24"/>
              </w:rPr>
              <w:t xml:space="preserve"> связь между ребенком и матерью во </w:t>
            </w:r>
            <w:proofErr w:type="gramStart"/>
            <w:r w:rsidR="009E3502">
              <w:rPr>
                <w:rFonts w:ascii="Times New Roman" w:hAnsi="Times New Roman"/>
                <w:sz w:val="24"/>
                <w:szCs w:val="24"/>
              </w:rPr>
              <w:t>время  беременности</w:t>
            </w:r>
            <w:proofErr w:type="gramEnd"/>
            <w:r w:rsidR="009E3502">
              <w:rPr>
                <w:rFonts w:ascii="Times New Roman" w:hAnsi="Times New Roman"/>
                <w:sz w:val="24"/>
                <w:szCs w:val="24"/>
              </w:rPr>
              <w:t xml:space="preserve"> и после  родов.</w:t>
            </w:r>
          </w:p>
        </w:tc>
      </w:tr>
      <w:tr w:rsidR="007A01E2" w:rsidTr="00C51F27">
        <w:tc>
          <w:tcPr>
            <w:tcW w:w="1276" w:type="dxa"/>
            <w:vMerge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7A01E2" w:rsidRDefault="007A01E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Распознать </w:t>
            </w:r>
            <w:proofErr w:type="gramStart"/>
            <w:r>
              <w:rPr>
                <w:sz w:val="24"/>
                <w:szCs w:val="24"/>
              </w:rPr>
              <w:t>на  основании</w:t>
            </w:r>
            <w:proofErr w:type="gramEnd"/>
            <w:r>
              <w:rPr>
                <w:sz w:val="24"/>
                <w:szCs w:val="24"/>
              </w:rPr>
              <w:t xml:space="preserve"> данных  анамнеза , общего  и  наружного акушерского  обследования(признаки  беременности) </w:t>
            </w:r>
          </w:p>
          <w:p w:rsidR="007A01E2" w:rsidRDefault="007A01E2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в</w:t>
            </w:r>
            <w:r w:rsidRPr="008270F7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дением </w:t>
            </w:r>
            <w:proofErr w:type="gramStart"/>
            <w:r>
              <w:rPr>
                <w:sz w:val="24"/>
                <w:szCs w:val="24"/>
              </w:rPr>
              <w:t>дородового  патронажа</w:t>
            </w:r>
            <w:proofErr w:type="gramEnd"/>
            <w:r>
              <w:rPr>
                <w:sz w:val="24"/>
                <w:szCs w:val="24"/>
              </w:rPr>
              <w:t xml:space="preserve">. Определить </w:t>
            </w:r>
            <w:proofErr w:type="gramStart"/>
            <w:r>
              <w:rPr>
                <w:sz w:val="24"/>
                <w:szCs w:val="24"/>
              </w:rPr>
              <w:t>предполагаемую  массу</w:t>
            </w:r>
            <w:proofErr w:type="gramEnd"/>
            <w:r>
              <w:rPr>
                <w:sz w:val="24"/>
                <w:szCs w:val="24"/>
              </w:rPr>
              <w:t xml:space="preserve">  плода и состояние  м</w:t>
            </w:r>
            <w:r w:rsidR="009E3502">
              <w:rPr>
                <w:sz w:val="24"/>
                <w:szCs w:val="24"/>
              </w:rPr>
              <w:t>атки  в  послеродовом  периоде.</w:t>
            </w:r>
          </w:p>
          <w:p w:rsidR="0028557E" w:rsidRPr="008270F7" w:rsidRDefault="0028557E" w:rsidP="00AF225C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271782" w:rsidTr="00EC53BB">
        <w:trPr>
          <w:trHeight w:val="420"/>
        </w:trPr>
        <w:tc>
          <w:tcPr>
            <w:tcW w:w="10348" w:type="dxa"/>
            <w:gridSpan w:val="8"/>
          </w:tcPr>
          <w:p w:rsidR="00271782" w:rsidRPr="00526E69" w:rsidRDefault="00271782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526E69">
              <w:rPr>
                <w:b/>
                <w:sz w:val="24"/>
                <w:szCs w:val="24"/>
              </w:rPr>
              <w:lastRenderedPageBreak/>
              <w:t xml:space="preserve">Тема №3 Наблюдение беременных женщин с </w:t>
            </w:r>
            <w:proofErr w:type="spellStart"/>
            <w:r w:rsidRPr="00526E69">
              <w:rPr>
                <w:b/>
                <w:sz w:val="24"/>
                <w:szCs w:val="24"/>
              </w:rPr>
              <w:t>экстрагенитальной</w:t>
            </w:r>
            <w:proofErr w:type="spellEnd"/>
            <w:r w:rsidRPr="00526E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26E69">
              <w:rPr>
                <w:b/>
                <w:sz w:val="24"/>
                <w:szCs w:val="24"/>
              </w:rPr>
              <w:t>патологией(</w:t>
            </w:r>
            <w:proofErr w:type="gramEnd"/>
            <w:r w:rsidRPr="00526E69">
              <w:rPr>
                <w:b/>
                <w:sz w:val="24"/>
                <w:szCs w:val="24"/>
              </w:rPr>
              <w:t xml:space="preserve">хронический </w:t>
            </w:r>
            <w:proofErr w:type="spellStart"/>
            <w:r w:rsidRPr="00526E69">
              <w:rPr>
                <w:b/>
                <w:sz w:val="24"/>
                <w:szCs w:val="24"/>
              </w:rPr>
              <w:t>пиеленефрит,эндомический</w:t>
            </w:r>
            <w:proofErr w:type="spellEnd"/>
            <w:r w:rsidRPr="00526E69">
              <w:rPr>
                <w:b/>
                <w:sz w:val="24"/>
                <w:szCs w:val="24"/>
              </w:rPr>
              <w:t xml:space="preserve"> зоб, гипертоническая болезнь)</w:t>
            </w:r>
          </w:p>
        </w:tc>
      </w:tr>
      <w:tr w:rsidR="00271782" w:rsidTr="00EC53BB">
        <w:trPr>
          <w:trHeight w:val="516"/>
        </w:trPr>
        <w:tc>
          <w:tcPr>
            <w:tcW w:w="1276" w:type="dxa"/>
          </w:tcPr>
          <w:p w:rsidR="00271782" w:rsidRDefault="00271782" w:rsidP="00271782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271782" w:rsidRDefault="00271782" w:rsidP="00271782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271782" w:rsidRDefault="00A1033A" w:rsidP="00A1033A">
            <w:pPr>
              <w:pStyle w:val="aa"/>
              <w:ind w:left="0"/>
              <w:rPr>
                <w:sz w:val="24"/>
                <w:szCs w:val="24"/>
              </w:rPr>
            </w:pPr>
            <w:r w:rsidRPr="00476FB2">
              <w:rPr>
                <w:b/>
              </w:rPr>
              <w:t>П</w:t>
            </w:r>
            <w:r w:rsidRPr="00476FB2">
              <w:rPr>
                <w:b/>
                <w:lang w:val="ky-KG"/>
              </w:rPr>
              <w:t>К-18</w:t>
            </w:r>
            <w:r w:rsidRPr="00BC5BEB">
              <w:rPr>
                <w:sz w:val="24"/>
                <w:szCs w:val="24"/>
                <w:lang w:val="ky-KG"/>
              </w:rPr>
              <w:t xml:space="preserve">- </w:t>
            </w:r>
            <w:r w:rsidRPr="00BC5BEB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BC5BEB">
              <w:rPr>
                <w:sz w:val="24"/>
                <w:szCs w:val="24"/>
                <w:lang w:val="ky-KG"/>
              </w:rPr>
              <w:t>детям</w:t>
            </w:r>
            <w:r w:rsidRPr="00BC5BEB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271782" w:rsidRDefault="00271782" w:rsidP="00AF225C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A1033A" w:rsidTr="00EC53BB">
        <w:trPr>
          <w:trHeight w:val="1392"/>
        </w:trPr>
        <w:tc>
          <w:tcPr>
            <w:tcW w:w="1276" w:type="dxa"/>
          </w:tcPr>
          <w:p w:rsidR="00A1033A" w:rsidRDefault="00A1033A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A1033A" w:rsidRPr="00415208" w:rsidRDefault="00A1033A" w:rsidP="00EC53BB">
            <w:pPr>
              <w:pStyle w:val="aa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A1033A" w:rsidRDefault="00A1033A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A1033A" w:rsidRDefault="00A1033A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A1033A" w:rsidRDefault="00A1033A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1033A" w:rsidRPr="00BC5BEB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A1033A" w:rsidRPr="00DF3AC1" w:rsidRDefault="00A1033A" w:rsidP="00A1033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797D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первую 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>акушерско-гинекологическую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угрожающих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состояниях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>едение  беременности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экстрагенитальными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патологиями .</w:t>
            </w:r>
          </w:p>
          <w:p w:rsidR="00A1033A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A1033A" w:rsidRPr="009E3502" w:rsidRDefault="00A1033A" w:rsidP="00A1033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Оказать первую 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женщинам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экстрагенитальными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>патологиями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при родах. </w:t>
            </w:r>
            <w:proofErr w:type="gramStart"/>
            <w:r w:rsidRPr="00DF3AC1">
              <w:rPr>
                <w:rFonts w:ascii="Times New Roman" w:hAnsi="Times New Roman"/>
                <w:sz w:val="24"/>
                <w:szCs w:val="24"/>
              </w:rPr>
              <w:t>Рекомендовать  предварительное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лечение в качестве профилактики  и предупреждения осложнений с помощью совре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менных технологий и лабораторий. 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здоровому  питанию во время  беременности  и  после  родов.</w:t>
            </w:r>
          </w:p>
          <w:p w:rsidR="00A1033A" w:rsidRPr="006B71CF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A1033A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навыками  оценить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E83B77">
              <w:rPr>
                <w:rFonts w:ascii="Times New Roman" w:hAnsi="Times New Roman"/>
                <w:sz w:val="24"/>
                <w:szCs w:val="24"/>
              </w:rPr>
              <w:t>срок беременности по первому дню месячных, по шевелению плода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Обьяснить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связь между ребенком и матерью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  беременности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после  родов.</w:t>
            </w:r>
          </w:p>
        </w:tc>
      </w:tr>
      <w:tr w:rsidR="00A1033A" w:rsidTr="00526E69">
        <w:trPr>
          <w:trHeight w:val="960"/>
        </w:trPr>
        <w:tc>
          <w:tcPr>
            <w:tcW w:w="1276" w:type="dxa"/>
          </w:tcPr>
          <w:p w:rsidR="00A1033A" w:rsidRDefault="00A1033A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темы</w:t>
            </w:r>
          </w:p>
        </w:tc>
        <w:tc>
          <w:tcPr>
            <w:tcW w:w="9072" w:type="dxa"/>
            <w:gridSpan w:val="7"/>
          </w:tcPr>
          <w:p w:rsidR="00A1033A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 w:rsidRPr="00E41C7C">
              <w:rPr>
                <w:sz w:val="24"/>
                <w:szCs w:val="24"/>
              </w:rPr>
              <w:t xml:space="preserve">Студент  </w:t>
            </w:r>
            <w:proofErr w:type="spellStart"/>
            <w:r w:rsidRPr="00E41C7C">
              <w:rPr>
                <w:sz w:val="24"/>
                <w:szCs w:val="24"/>
              </w:rPr>
              <w:t>овладе</w:t>
            </w:r>
            <w:r>
              <w:rPr>
                <w:sz w:val="24"/>
                <w:szCs w:val="24"/>
              </w:rPr>
              <w:t>е</w:t>
            </w:r>
            <w:r w:rsidRPr="00E41C7C">
              <w:rPr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ведением беременности и важнейшими  методами  обследования беременных ,диагностировать и оказывать  неотложную помощь  при  различных  формах  патологии</w:t>
            </w:r>
          </w:p>
        </w:tc>
      </w:tr>
      <w:tr w:rsidR="00A1033A" w:rsidTr="00A1033A">
        <w:trPr>
          <w:trHeight w:val="624"/>
        </w:trPr>
        <w:tc>
          <w:tcPr>
            <w:tcW w:w="1276" w:type="dxa"/>
            <w:vMerge w:val="restart"/>
          </w:tcPr>
          <w:p w:rsidR="00A1033A" w:rsidRPr="00A1033A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 темы </w:t>
            </w:r>
          </w:p>
          <w:p w:rsidR="00A1033A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A1033A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1033A" w:rsidRP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</w:p>
        </w:tc>
        <w:tc>
          <w:tcPr>
            <w:tcW w:w="567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</w:t>
            </w:r>
          </w:p>
        </w:tc>
        <w:tc>
          <w:tcPr>
            <w:tcW w:w="7796" w:type="dxa"/>
            <w:gridSpan w:val="3"/>
          </w:tcPr>
          <w:p w:rsidR="00A1033A" w:rsidRDefault="00A1033A" w:rsidP="00A1033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70F7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>: о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казать первую помощь недоношенным детям, детям с функциональными патологиями при родах. </w:t>
            </w:r>
            <w:proofErr w:type="gramStart"/>
            <w:r w:rsidRPr="00DF3AC1">
              <w:rPr>
                <w:rFonts w:ascii="Times New Roman" w:hAnsi="Times New Roman"/>
                <w:sz w:val="24"/>
                <w:szCs w:val="24"/>
              </w:rPr>
              <w:t>Рекомендовать  предварительное</w:t>
            </w:r>
            <w:proofErr w:type="gramEnd"/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лечение в качестве профилактики  и предупреждения осложнений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33A" w:rsidRDefault="00A1033A" w:rsidP="00A1033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Владеет: навыками 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здоровому  питанию и оказание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акушерско-гинекологическую помощь</w:t>
            </w:r>
            <w:r w:rsidR="00783A0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783A09">
              <w:rPr>
                <w:rFonts w:ascii="Times New Roman" w:hAnsi="Times New Roman"/>
                <w:sz w:val="24"/>
                <w:szCs w:val="24"/>
              </w:rPr>
              <w:t>экстрагенитальных</w:t>
            </w:r>
            <w:proofErr w:type="spellEnd"/>
            <w:r w:rsidR="00783A09">
              <w:rPr>
                <w:rFonts w:ascii="Times New Roman" w:hAnsi="Times New Roman"/>
                <w:sz w:val="24"/>
                <w:szCs w:val="24"/>
              </w:rPr>
              <w:t xml:space="preserve">  патологиях 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 xml:space="preserve"> и диагностику, ведение  беременности и родов</w:t>
            </w:r>
            <w:r w:rsidR="00783A09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783A09">
              <w:rPr>
                <w:rFonts w:ascii="Times New Roman" w:hAnsi="Times New Roman"/>
                <w:sz w:val="24"/>
                <w:szCs w:val="24"/>
              </w:rPr>
              <w:t>экстрагенитальных</w:t>
            </w:r>
            <w:proofErr w:type="spellEnd"/>
            <w:r w:rsidR="00783A09">
              <w:rPr>
                <w:rFonts w:ascii="Times New Roman" w:hAnsi="Times New Roman"/>
                <w:sz w:val="24"/>
                <w:szCs w:val="24"/>
              </w:rPr>
              <w:t xml:space="preserve">  патологиях  </w:t>
            </w:r>
            <w:r w:rsidRPr="00DF3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связь между ребенком и матерью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  беременности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после  родов</w:t>
            </w:r>
            <w:r w:rsidR="0078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3A09">
              <w:rPr>
                <w:rFonts w:ascii="Times New Roman" w:hAnsi="Times New Roman"/>
                <w:sz w:val="24"/>
                <w:szCs w:val="24"/>
              </w:rPr>
              <w:t>экстрагенитальных</w:t>
            </w:r>
            <w:proofErr w:type="spellEnd"/>
            <w:r w:rsidR="00783A09">
              <w:rPr>
                <w:rFonts w:ascii="Times New Roman" w:hAnsi="Times New Roman"/>
                <w:sz w:val="24"/>
                <w:szCs w:val="24"/>
              </w:rPr>
              <w:t xml:space="preserve">  патологиях  во время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033A" w:rsidTr="00C51F27">
        <w:trPr>
          <w:trHeight w:val="756"/>
        </w:trPr>
        <w:tc>
          <w:tcPr>
            <w:tcW w:w="1276" w:type="dxa"/>
            <w:vMerge/>
          </w:tcPr>
          <w:p w:rsidR="00A1033A" w:rsidRDefault="00A1033A" w:rsidP="00A1033A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</w:t>
            </w:r>
          </w:p>
        </w:tc>
        <w:tc>
          <w:tcPr>
            <w:tcW w:w="7796" w:type="dxa"/>
            <w:gridSpan w:val="3"/>
          </w:tcPr>
          <w:p w:rsidR="00A1033A" w:rsidRDefault="00A1033A" w:rsidP="00A1033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Распознать </w:t>
            </w:r>
            <w:proofErr w:type="gramStart"/>
            <w:r>
              <w:rPr>
                <w:sz w:val="24"/>
                <w:szCs w:val="24"/>
              </w:rPr>
              <w:t>на  основании</w:t>
            </w:r>
            <w:proofErr w:type="gramEnd"/>
            <w:r>
              <w:rPr>
                <w:sz w:val="24"/>
                <w:szCs w:val="24"/>
              </w:rPr>
              <w:t xml:space="preserve"> данных  анамнеза , общего  и  наружного акушерского  обследования(признаки  беременности) </w:t>
            </w:r>
          </w:p>
          <w:p w:rsidR="00A1033A" w:rsidRDefault="00A1033A" w:rsidP="00A1033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в</w:t>
            </w:r>
            <w:r w:rsidRPr="008270F7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дением </w:t>
            </w:r>
            <w:proofErr w:type="gramStart"/>
            <w:r>
              <w:rPr>
                <w:sz w:val="24"/>
                <w:szCs w:val="24"/>
              </w:rPr>
              <w:t>дородового  патронажа</w:t>
            </w:r>
            <w:proofErr w:type="gramEnd"/>
            <w:r>
              <w:rPr>
                <w:sz w:val="24"/>
                <w:szCs w:val="24"/>
              </w:rPr>
              <w:t xml:space="preserve">. Определить </w:t>
            </w:r>
            <w:proofErr w:type="gramStart"/>
            <w:r>
              <w:rPr>
                <w:sz w:val="24"/>
                <w:szCs w:val="24"/>
              </w:rPr>
              <w:t>предполагаемую  массу</w:t>
            </w:r>
            <w:proofErr w:type="gramEnd"/>
            <w:r>
              <w:rPr>
                <w:sz w:val="24"/>
                <w:szCs w:val="24"/>
              </w:rPr>
              <w:t xml:space="preserve">  плода и состояние  матки  в  послеродовом  периоде.</w:t>
            </w:r>
          </w:p>
          <w:p w:rsidR="00A1033A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A1033A" w:rsidTr="00783A09">
        <w:trPr>
          <w:trHeight w:val="97"/>
        </w:trPr>
        <w:tc>
          <w:tcPr>
            <w:tcW w:w="10348" w:type="dxa"/>
            <w:gridSpan w:val="8"/>
          </w:tcPr>
          <w:p w:rsidR="00A1033A" w:rsidRPr="00B66668" w:rsidRDefault="00A1033A" w:rsidP="00AF225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83A09">
              <w:rPr>
                <w:b/>
                <w:sz w:val="24"/>
                <w:szCs w:val="24"/>
              </w:rPr>
              <w:t>Тема №4</w:t>
            </w:r>
            <w:r>
              <w:rPr>
                <w:b/>
                <w:sz w:val="24"/>
                <w:szCs w:val="24"/>
              </w:rPr>
              <w:t>. Психомотор</w:t>
            </w:r>
            <w:r w:rsidRPr="00017CC7">
              <w:rPr>
                <w:b/>
                <w:sz w:val="24"/>
                <w:szCs w:val="24"/>
              </w:rPr>
              <w:t xml:space="preserve">ное развитие ребенка до 5 лет.  </w:t>
            </w:r>
            <w:r>
              <w:rPr>
                <w:b/>
                <w:sz w:val="24"/>
                <w:szCs w:val="24"/>
              </w:rPr>
              <w:t xml:space="preserve">Вакцинация. </w:t>
            </w:r>
            <w:r w:rsidRPr="00017CC7">
              <w:rPr>
                <w:b/>
                <w:sz w:val="24"/>
                <w:szCs w:val="24"/>
              </w:rPr>
              <w:t>Прик</w:t>
            </w:r>
            <w:r>
              <w:rPr>
                <w:b/>
                <w:sz w:val="24"/>
                <w:szCs w:val="24"/>
              </w:rPr>
              <w:t xml:space="preserve">аз </w:t>
            </w:r>
            <w:proofErr w:type="gramStart"/>
            <w:r>
              <w:rPr>
                <w:b/>
                <w:sz w:val="24"/>
                <w:szCs w:val="24"/>
              </w:rPr>
              <w:t xml:space="preserve">585 </w:t>
            </w:r>
            <w:r w:rsidR="00783A09">
              <w:rPr>
                <w:b/>
                <w:sz w:val="24"/>
                <w:szCs w:val="24"/>
              </w:rPr>
              <w:t>,</w:t>
            </w:r>
            <w:proofErr w:type="gramEnd"/>
            <w:r w:rsidR="00783A09">
              <w:rPr>
                <w:b/>
                <w:sz w:val="24"/>
                <w:szCs w:val="24"/>
              </w:rPr>
              <w:t xml:space="preserve">№33 </w:t>
            </w:r>
            <w:r w:rsidRPr="00017CC7">
              <w:rPr>
                <w:b/>
                <w:sz w:val="24"/>
                <w:szCs w:val="24"/>
              </w:rPr>
              <w:t>КР</w:t>
            </w:r>
          </w:p>
        </w:tc>
      </w:tr>
      <w:tr w:rsidR="00A1033A" w:rsidTr="002F516B">
        <w:tc>
          <w:tcPr>
            <w:tcW w:w="1276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A1033A" w:rsidRDefault="00A1033A" w:rsidP="00AF225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FB2">
              <w:rPr>
                <w:rFonts w:ascii="Times New Roman" w:hAnsi="Times New Roman"/>
                <w:b/>
              </w:rPr>
              <w:t>ПК-8</w:t>
            </w:r>
            <w:r w:rsidRPr="00476FB2">
              <w:rPr>
                <w:rFonts w:ascii="Times New Roman" w:hAnsi="Times New Roman"/>
              </w:rPr>
              <w:t xml:space="preserve"> - способен проводить с прикрепленным населением профилактические мероприятия по предупреждению возникновения</w:t>
            </w:r>
            <w:r w:rsidRPr="00C40859">
              <w:rPr>
                <w:rFonts w:ascii="Times New Roman" w:hAnsi="Times New Roman"/>
                <w:sz w:val="24"/>
                <w:szCs w:val="24"/>
              </w:rPr>
              <w:t xml:space="preserve">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A1033A" w:rsidRPr="00405040" w:rsidRDefault="00A1033A" w:rsidP="00AF225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5040">
              <w:rPr>
                <w:rFonts w:ascii="Times New Roman" w:hAnsi="Times New Roman"/>
                <w:b/>
                <w:sz w:val="24"/>
                <w:szCs w:val="24"/>
              </w:rPr>
              <w:t>ПК-23</w:t>
            </w:r>
            <w:r w:rsidRPr="00B6210F">
              <w:rPr>
                <w:rFonts w:ascii="Times New Roman" w:hAnsi="Times New Roman"/>
                <w:sz w:val="24"/>
                <w:szCs w:val="24"/>
              </w:rPr>
              <w:t xml:space="preserve"> - способен использовать нормативную документацию, принятую в здравоохранении КР;</w:t>
            </w:r>
          </w:p>
        </w:tc>
      </w:tr>
      <w:tr w:rsidR="00A1033A" w:rsidTr="002F516B">
        <w:tc>
          <w:tcPr>
            <w:tcW w:w="1276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РОд-1</w:t>
            </w:r>
          </w:p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РОд-4</w:t>
            </w:r>
          </w:p>
        </w:tc>
        <w:tc>
          <w:tcPr>
            <w:tcW w:w="9072" w:type="dxa"/>
            <w:gridSpan w:val="7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783A09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методику  проведения</w:t>
            </w:r>
            <w:proofErr w:type="gramEnd"/>
            <w:r>
              <w:rPr>
                <w:sz w:val="24"/>
                <w:szCs w:val="24"/>
              </w:rPr>
              <w:t xml:space="preserve">  закаливания детей  раннего  возраста                </w:t>
            </w:r>
          </w:p>
          <w:p w:rsidR="00A1033A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-содержание приказа 585 КР. Календарь профилактических прививок.</w:t>
            </w:r>
          </w:p>
          <w:p w:rsidR="00A1033A" w:rsidRPr="00C03ED8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противоэпидемические  мероприятия</w:t>
            </w:r>
            <w:proofErr w:type="gramEnd"/>
            <w:r>
              <w:rPr>
                <w:sz w:val="24"/>
                <w:szCs w:val="24"/>
              </w:rPr>
              <w:t xml:space="preserve">  в  очагах  инфекции. </w:t>
            </w:r>
          </w:p>
          <w:p w:rsidR="00A1033A" w:rsidRPr="00F9600A" w:rsidRDefault="00A1033A" w:rsidP="00AF225C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A1033A" w:rsidRDefault="00A1033A" w:rsidP="00AF225C">
            <w:pPr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proofErr w:type="gramStart"/>
            <w:r w:rsidRPr="00721A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ценить </w:t>
            </w:r>
            <w:r w:rsidRPr="00721A17">
              <w:rPr>
                <w:sz w:val="24"/>
                <w:szCs w:val="24"/>
              </w:rPr>
              <w:t xml:space="preserve"> нервно</w:t>
            </w:r>
            <w:proofErr w:type="gramEnd"/>
            <w:r w:rsidRPr="00721A17">
              <w:rPr>
                <w:sz w:val="24"/>
                <w:szCs w:val="24"/>
              </w:rPr>
              <w:t>- психического развития детей первого года жизни</w:t>
            </w:r>
            <w:r>
              <w:rPr>
                <w:sz w:val="24"/>
                <w:szCs w:val="24"/>
              </w:rPr>
              <w:t>,</w:t>
            </w:r>
          </w:p>
          <w:p w:rsidR="00A1033A" w:rsidRPr="00721A17" w:rsidRDefault="00A1033A" w:rsidP="00AF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давать </w:t>
            </w:r>
            <w:proofErr w:type="gramStart"/>
            <w:r>
              <w:rPr>
                <w:sz w:val="24"/>
                <w:szCs w:val="24"/>
              </w:rPr>
              <w:t>рекомендации  по</w:t>
            </w:r>
            <w:proofErr w:type="gramEnd"/>
            <w:r>
              <w:rPr>
                <w:sz w:val="24"/>
                <w:szCs w:val="24"/>
              </w:rPr>
              <w:t xml:space="preserve">  здоровому  питанию ребенка и  матери.</w:t>
            </w:r>
          </w:p>
          <w:p w:rsidR="00A1033A" w:rsidRPr="006B71CF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BF3E4A" w:rsidRDefault="00A1033A" w:rsidP="00BF3E4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навыками  заполнять</w:t>
            </w:r>
            <w:proofErr w:type="gramEnd"/>
            <w:r>
              <w:rPr>
                <w:sz w:val="24"/>
                <w:szCs w:val="24"/>
              </w:rPr>
              <w:t xml:space="preserve"> нормативные  документации  по </w:t>
            </w:r>
            <w:r w:rsidR="00BF3E4A">
              <w:rPr>
                <w:sz w:val="24"/>
                <w:szCs w:val="24"/>
              </w:rPr>
              <w:t>психомоторному развитию ребенка до 5 лет (форма 112).</w:t>
            </w:r>
          </w:p>
          <w:p w:rsidR="00A1033A" w:rsidRPr="00B6210F" w:rsidRDefault="00A1033A" w:rsidP="00BF3E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</w:t>
            </w:r>
            <w:proofErr w:type="gramStart"/>
            <w:r>
              <w:rPr>
                <w:sz w:val="24"/>
                <w:szCs w:val="24"/>
              </w:rPr>
              <w:t>группу  здоровья</w:t>
            </w:r>
            <w:proofErr w:type="gramEnd"/>
            <w:r>
              <w:rPr>
                <w:sz w:val="24"/>
                <w:szCs w:val="24"/>
              </w:rPr>
              <w:t xml:space="preserve"> ребенка  на  основании комплексной  оценки состояния  здоровья</w:t>
            </w:r>
          </w:p>
        </w:tc>
      </w:tr>
      <w:tr w:rsidR="00A1033A" w:rsidTr="002F516B">
        <w:tc>
          <w:tcPr>
            <w:tcW w:w="1276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A1033A" w:rsidRPr="00CB2208" w:rsidRDefault="00A1033A" w:rsidP="009E350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</w:t>
            </w:r>
            <w:proofErr w:type="gramStart"/>
            <w:r>
              <w:rPr>
                <w:sz w:val="24"/>
                <w:szCs w:val="24"/>
              </w:rPr>
              <w:t xml:space="preserve">студентов </w:t>
            </w:r>
            <w:r w:rsidRPr="001C0FAF">
              <w:rPr>
                <w:sz w:val="24"/>
                <w:szCs w:val="24"/>
              </w:rPr>
              <w:t xml:space="preserve"> навыкам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1C0FAF">
              <w:rPr>
                <w:sz w:val="24"/>
                <w:szCs w:val="24"/>
              </w:rPr>
              <w:t xml:space="preserve"> обращения с грудными детьми. </w:t>
            </w:r>
            <w:r>
              <w:rPr>
                <w:sz w:val="24"/>
                <w:szCs w:val="24"/>
              </w:rPr>
              <w:t xml:space="preserve">Освоить тактику </w:t>
            </w:r>
            <w:r w:rsidRPr="001C0FAF">
              <w:rPr>
                <w:sz w:val="24"/>
                <w:szCs w:val="24"/>
              </w:rPr>
              <w:t xml:space="preserve">вскармливания детей до 1 года. </w:t>
            </w:r>
            <w:r>
              <w:rPr>
                <w:sz w:val="24"/>
                <w:szCs w:val="24"/>
              </w:rPr>
              <w:t>О</w:t>
            </w:r>
            <w:r w:rsidRPr="001C0FAF">
              <w:rPr>
                <w:sz w:val="24"/>
                <w:szCs w:val="24"/>
              </w:rPr>
              <w:t>ценить нервно-психическое развитие</w:t>
            </w:r>
            <w:r>
              <w:rPr>
                <w:sz w:val="24"/>
                <w:szCs w:val="24"/>
              </w:rPr>
              <w:t xml:space="preserve"> детей до 5 </w:t>
            </w:r>
            <w:proofErr w:type="gramStart"/>
            <w:r>
              <w:rPr>
                <w:sz w:val="24"/>
                <w:szCs w:val="24"/>
              </w:rPr>
              <w:t>лет.</w:t>
            </w:r>
            <w:r w:rsidRPr="001C0FA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1033A" w:rsidTr="00C51F27">
        <w:tc>
          <w:tcPr>
            <w:tcW w:w="1276" w:type="dxa"/>
            <w:vMerge w:val="restart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A1033A" w:rsidRPr="00CB2208" w:rsidRDefault="00A1033A" w:rsidP="009E350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содержание приказа 585 КР. Календарь профилактических прививок. </w:t>
            </w:r>
            <w:proofErr w:type="gramStart"/>
            <w:r>
              <w:rPr>
                <w:sz w:val="24"/>
                <w:szCs w:val="24"/>
              </w:rPr>
              <w:t>Абсолютные  и</w:t>
            </w:r>
            <w:proofErr w:type="gramEnd"/>
            <w:r>
              <w:rPr>
                <w:sz w:val="24"/>
                <w:szCs w:val="24"/>
              </w:rPr>
              <w:t xml:space="preserve">  относительные противопоказаний к  проведению  профилактических  прививок.</w:t>
            </w:r>
          </w:p>
        </w:tc>
      </w:tr>
      <w:tr w:rsidR="00A1033A" w:rsidTr="00C51F27">
        <w:tc>
          <w:tcPr>
            <w:tcW w:w="1276" w:type="dxa"/>
            <w:vMerge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A1033A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Умеет:  предварительно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21A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ценить </w:t>
            </w:r>
            <w:r w:rsidRPr="00721A17">
              <w:rPr>
                <w:sz w:val="24"/>
                <w:szCs w:val="24"/>
              </w:rPr>
              <w:t xml:space="preserve"> нервно- психического развития детей первого года </w:t>
            </w:r>
            <w:proofErr w:type="spellStart"/>
            <w:r w:rsidRPr="00721A17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>,давать</w:t>
            </w:r>
            <w:proofErr w:type="spellEnd"/>
            <w:r>
              <w:rPr>
                <w:sz w:val="24"/>
                <w:szCs w:val="24"/>
              </w:rPr>
              <w:t xml:space="preserve"> рекомендации  по  грудному вскармливанию  и здоровому  питанию  матери.</w:t>
            </w:r>
          </w:p>
          <w:p w:rsidR="00A1033A" w:rsidRPr="00CB2208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провести  антропометрическое</w:t>
            </w:r>
            <w:proofErr w:type="gramEnd"/>
            <w:r>
              <w:rPr>
                <w:sz w:val="24"/>
                <w:szCs w:val="24"/>
              </w:rPr>
              <w:t xml:space="preserve">  обследование  </w:t>
            </w:r>
            <w:proofErr w:type="spellStart"/>
            <w:r>
              <w:rPr>
                <w:sz w:val="24"/>
                <w:szCs w:val="24"/>
              </w:rPr>
              <w:t>ребенка:измерение</w:t>
            </w:r>
            <w:proofErr w:type="spellEnd"/>
            <w:r>
              <w:rPr>
                <w:sz w:val="24"/>
                <w:szCs w:val="24"/>
              </w:rPr>
              <w:t xml:space="preserve"> массы  </w:t>
            </w:r>
            <w:proofErr w:type="spellStart"/>
            <w:r>
              <w:rPr>
                <w:sz w:val="24"/>
                <w:szCs w:val="24"/>
              </w:rPr>
              <w:t>тела,окружности</w:t>
            </w:r>
            <w:proofErr w:type="spellEnd"/>
            <w:r>
              <w:rPr>
                <w:sz w:val="24"/>
                <w:szCs w:val="24"/>
              </w:rPr>
              <w:t xml:space="preserve">  грудной  клетки, окружность  головы</w:t>
            </w:r>
          </w:p>
        </w:tc>
      </w:tr>
      <w:tr w:rsidR="00A1033A" w:rsidTr="00C51F27">
        <w:tc>
          <w:tcPr>
            <w:tcW w:w="1276" w:type="dxa"/>
            <w:vMerge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A1033A" w:rsidRDefault="00A1033A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A1033A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Оценить  психомоторное</w:t>
            </w:r>
            <w:proofErr w:type="gramEnd"/>
            <w:r>
              <w:rPr>
                <w:sz w:val="24"/>
                <w:szCs w:val="24"/>
              </w:rPr>
              <w:t xml:space="preserve">  развития  ребенка  до 5 лет.  </w:t>
            </w:r>
            <w:proofErr w:type="gramStart"/>
            <w:r>
              <w:rPr>
                <w:sz w:val="24"/>
                <w:szCs w:val="24"/>
              </w:rPr>
              <w:t>Заполнения  нормативную</w:t>
            </w:r>
            <w:proofErr w:type="gramEnd"/>
            <w:r>
              <w:rPr>
                <w:sz w:val="24"/>
                <w:szCs w:val="24"/>
              </w:rPr>
              <w:t xml:space="preserve">  документации  о вакцинации.(Форма №063).</w:t>
            </w:r>
          </w:p>
          <w:p w:rsidR="00A1033A" w:rsidRPr="006A496E" w:rsidRDefault="00A1033A" w:rsidP="00AF225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proofErr w:type="gramStart"/>
            <w:r>
              <w:rPr>
                <w:sz w:val="24"/>
                <w:szCs w:val="24"/>
              </w:rPr>
              <w:t xml:space="preserve">определять  </w:t>
            </w:r>
            <w:proofErr w:type="spellStart"/>
            <w:r>
              <w:rPr>
                <w:sz w:val="24"/>
                <w:szCs w:val="24"/>
              </w:rPr>
              <w:t>обьем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 кратность прикорма  при  определенных  месяцев жизни, составить режим  дня для  здоровых и  больных детей  различных возрастов. </w:t>
            </w:r>
          </w:p>
        </w:tc>
      </w:tr>
      <w:tr w:rsidR="00783A09" w:rsidTr="00EC53BB">
        <w:tc>
          <w:tcPr>
            <w:tcW w:w="10348" w:type="dxa"/>
            <w:gridSpan w:val="8"/>
          </w:tcPr>
          <w:p w:rsidR="00783A09" w:rsidRDefault="00783A09" w:rsidP="00783A09">
            <w:pPr>
              <w:jc w:val="both"/>
              <w:rPr>
                <w:sz w:val="24"/>
                <w:szCs w:val="24"/>
              </w:rPr>
            </w:pPr>
            <w:r w:rsidRPr="00783A09">
              <w:rPr>
                <w:b/>
                <w:sz w:val="24"/>
                <w:szCs w:val="24"/>
              </w:rPr>
              <w:t>Тема №5 Вакцинация и иммунизация.  Противопоказания к вакцинации. Виды вакцины.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3A09">
              <w:rPr>
                <w:b/>
                <w:sz w:val="24"/>
                <w:szCs w:val="24"/>
              </w:rPr>
              <w:t xml:space="preserve">Описание вакцин. Календарь </w:t>
            </w:r>
            <w:proofErr w:type="gramStart"/>
            <w:r w:rsidRPr="00783A09">
              <w:rPr>
                <w:b/>
                <w:sz w:val="24"/>
                <w:szCs w:val="24"/>
              </w:rPr>
              <w:t>профилактических  прививок</w:t>
            </w:r>
            <w:proofErr w:type="gramEnd"/>
            <w:r w:rsidRPr="00783A09">
              <w:rPr>
                <w:b/>
                <w:sz w:val="24"/>
                <w:szCs w:val="24"/>
              </w:rPr>
              <w:t xml:space="preserve">. Общие и местные реакции после вакцинации </w:t>
            </w:r>
          </w:p>
        </w:tc>
      </w:tr>
      <w:tr w:rsidR="00783A09" w:rsidTr="00EC53BB">
        <w:tc>
          <w:tcPr>
            <w:tcW w:w="1276" w:type="dxa"/>
          </w:tcPr>
          <w:p w:rsidR="00783A09" w:rsidRDefault="00783A09" w:rsidP="00783A09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783A09" w:rsidRDefault="00783A09" w:rsidP="00783A09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783A09" w:rsidRDefault="00783A09" w:rsidP="00EC53BB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2A2"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  <w:r w:rsidRPr="00C40859">
              <w:rPr>
                <w:rFonts w:ascii="Times New Roman" w:hAnsi="Times New Roman"/>
                <w:sz w:val="24"/>
                <w:szCs w:val="24"/>
              </w:rPr>
              <w:t xml:space="preserve"> -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783A09" w:rsidRPr="00405040" w:rsidRDefault="00783A09" w:rsidP="00EC53BB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783A09" w:rsidTr="00EC53BB">
        <w:tc>
          <w:tcPr>
            <w:tcW w:w="1276" w:type="dxa"/>
          </w:tcPr>
          <w:p w:rsidR="00783A09" w:rsidRPr="000240E2" w:rsidRDefault="00783A09" w:rsidP="00783A09">
            <w:pPr>
              <w:pStyle w:val="aa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783A09" w:rsidRDefault="00783A09" w:rsidP="00783A09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783A09" w:rsidRDefault="00783A09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BF3E4A" w:rsidRDefault="00BF3E4A" w:rsidP="00BF3E4A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BF3E4A" w:rsidRDefault="00BF3E4A" w:rsidP="00BF3E4A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методику  проведения</w:t>
            </w:r>
            <w:proofErr w:type="gramEnd"/>
            <w:r>
              <w:rPr>
                <w:sz w:val="24"/>
                <w:szCs w:val="24"/>
              </w:rPr>
              <w:t xml:space="preserve">  закаливания детей  раннего  возраста                </w:t>
            </w:r>
          </w:p>
          <w:p w:rsidR="00BF3E4A" w:rsidRDefault="00BF3E4A" w:rsidP="00BF3E4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-содержание приказа №717 КР. Календарь профилактических прививок.</w:t>
            </w:r>
          </w:p>
          <w:p w:rsidR="00BF3E4A" w:rsidRPr="00C03ED8" w:rsidRDefault="00BF3E4A" w:rsidP="00BF3E4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противоэпидемические  мероприятия</w:t>
            </w:r>
            <w:proofErr w:type="gramEnd"/>
            <w:r>
              <w:rPr>
                <w:sz w:val="24"/>
                <w:szCs w:val="24"/>
              </w:rPr>
              <w:t xml:space="preserve">  в  очагах  инфекции. </w:t>
            </w:r>
          </w:p>
          <w:p w:rsidR="00BF3E4A" w:rsidRPr="00F9600A" w:rsidRDefault="00BF3E4A" w:rsidP="00BF3E4A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BF3E4A" w:rsidRDefault="00BF3E4A" w:rsidP="00BF3E4A">
            <w:pPr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proofErr w:type="gramStart"/>
            <w:r w:rsidRPr="00721A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ценить </w:t>
            </w:r>
            <w:r w:rsidRPr="00721A17">
              <w:rPr>
                <w:sz w:val="24"/>
                <w:szCs w:val="24"/>
              </w:rPr>
              <w:t xml:space="preserve"> нервно</w:t>
            </w:r>
            <w:proofErr w:type="gramEnd"/>
            <w:r w:rsidRPr="00721A17">
              <w:rPr>
                <w:sz w:val="24"/>
                <w:szCs w:val="24"/>
              </w:rPr>
              <w:t>- психического развития детей первого года жизни</w:t>
            </w:r>
            <w:r>
              <w:rPr>
                <w:sz w:val="24"/>
                <w:szCs w:val="24"/>
              </w:rPr>
              <w:t>,</w:t>
            </w:r>
          </w:p>
          <w:p w:rsidR="00BF3E4A" w:rsidRPr="00721A17" w:rsidRDefault="00BF3E4A" w:rsidP="00BF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давать </w:t>
            </w:r>
            <w:proofErr w:type="gramStart"/>
            <w:r>
              <w:rPr>
                <w:sz w:val="24"/>
                <w:szCs w:val="24"/>
              </w:rPr>
              <w:t>рекомендации  по</w:t>
            </w:r>
            <w:proofErr w:type="gramEnd"/>
            <w:r>
              <w:rPr>
                <w:sz w:val="24"/>
                <w:szCs w:val="24"/>
              </w:rPr>
              <w:t xml:space="preserve">  здоровому  </w:t>
            </w:r>
            <w:r w:rsidR="001066CB">
              <w:rPr>
                <w:sz w:val="24"/>
                <w:szCs w:val="24"/>
              </w:rPr>
              <w:t xml:space="preserve">ребенку и  матери по уходу после вакцинации </w:t>
            </w:r>
          </w:p>
          <w:p w:rsidR="00BF3E4A" w:rsidRPr="006B71CF" w:rsidRDefault="00BF3E4A" w:rsidP="00BF3E4A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BF3E4A" w:rsidRDefault="00BF3E4A" w:rsidP="00BF3E4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навыками  заполнять</w:t>
            </w:r>
            <w:proofErr w:type="gramEnd"/>
            <w:r>
              <w:rPr>
                <w:sz w:val="24"/>
                <w:szCs w:val="24"/>
              </w:rPr>
              <w:t xml:space="preserve"> нормативные  документации  по вакцинации.</w:t>
            </w:r>
          </w:p>
          <w:p w:rsidR="00BF3E4A" w:rsidRDefault="00BF3E4A" w:rsidP="00BF3E4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(Форма №063/У) </w:t>
            </w:r>
          </w:p>
          <w:p w:rsidR="00783A09" w:rsidRDefault="00BF3E4A" w:rsidP="00BF3E4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</w:t>
            </w:r>
            <w:proofErr w:type="gramStart"/>
            <w:r>
              <w:rPr>
                <w:sz w:val="24"/>
                <w:szCs w:val="24"/>
              </w:rPr>
              <w:t>группу  здоровья</w:t>
            </w:r>
            <w:proofErr w:type="gramEnd"/>
            <w:r>
              <w:rPr>
                <w:sz w:val="24"/>
                <w:szCs w:val="24"/>
              </w:rPr>
              <w:t xml:space="preserve"> ребенка  на  основании комплексной  оценки состояния  здоровья</w:t>
            </w:r>
          </w:p>
        </w:tc>
      </w:tr>
      <w:tr w:rsidR="001066CB" w:rsidTr="00EC53BB">
        <w:tc>
          <w:tcPr>
            <w:tcW w:w="1276" w:type="dxa"/>
          </w:tcPr>
          <w:p w:rsidR="001066CB" w:rsidRDefault="001066CB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1066CB" w:rsidRDefault="0017228C" w:rsidP="0017228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</w:t>
            </w:r>
            <w:proofErr w:type="gramStart"/>
            <w:r>
              <w:rPr>
                <w:sz w:val="24"/>
                <w:szCs w:val="24"/>
              </w:rPr>
              <w:t xml:space="preserve">студентов </w:t>
            </w:r>
            <w:r w:rsidRPr="001C0FAF">
              <w:rPr>
                <w:sz w:val="24"/>
                <w:szCs w:val="24"/>
              </w:rPr>
              <w:t xml:space="preserve"> навыкам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обращения с грудными детьми</w:t>
            </w:r>
            <w:r w:rsidRPr="001C0FA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</w:t>
            </w:r>
            <w:r w:rsidRPr="001C0FAF">
              <w:rPr>
                <w:sz w:val="24"/>
                <w:szCs w:val="24"/>
              </w:rPr>
              <w:t>ценить нервно-психическое развитие</w:t>
            </w:r>
            <w:r>
              <w:rPr>
                <w:sz w:val="24"/>
                <w:szCs w:val="24"/>
              </w:rPr>
              <w:t xml:space="preserve"> детей до 5 </w:t>
            </w:r>
            <w:proofErr w:type="gramStart"/>
            <w:r>
              <w:rPr>
                <w:sz w:val="24"/>
                <w:szCs w:val="24"/>
              </w:rPr>
              <w:t>лет  и</w:t>
            </w:r>
            <w:proofErr w:type="gramEnd"/>
            <w:r>
              <w:rPr>
                <w:sz w:val="24"/>
                <w:szCs w:val="24"/>
              </w:rPr>
              <w:t xml:space="preserve"> оценить состояние ребенка для  получения </w:t>
            </w:r>
            <w:proofErr w:type="spellStart"/>
            <w:r>
              <w:rPr>
                <w:sz w:val="24"/>
                <w:szCs w:val="24"/>
              </w:rPr>
              <w:t>вакцнанации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7228C" w:rsidTr="0017228C">
        <w:trPr>
          <w:trHeight w:val="876"/>
        </w:trPr>
        <w:tc>
          <w:tcPr>
            <w:tcW w:w="1276" w:type="dxa"/>
            <w:vMerge w:val="restart"/>
          </w:tcPr>
          <w:p w:rsidR="0017228C" w:rsidRDefault="0017228C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17228C" w:rsidRDefault="0017228C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17228C" w:rsidRDefault="0017228C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7228C" w:rsidRDefault="0017228C" w:rsidP="0017228C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Умеет:  предварительно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21A1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ценить </w:t>
            </w:r>
            <w:r w:rsidRPr="00721A17">
              <w:rPr>
                <w:sz w:val="24"/>
                <w:szCs w:val="24"/>
              </w:rPr>
              <w:t xml:space="preserve"> нервно- психического развития детей первого года </w:t>
            </w:r>
            <w:proofErr w:type="spellStart"/>
            <w:r w:rsidRPr="00721A17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>,давать</w:t>
            </w:r>
            <w:proofErr w:type="spellEnd"/>
            <w:r>
              <w:rPr>
                <w:sz w:val="24"/>
                <w:szCs w:val="24"/>
              </w:rPr>
              <w:t xml:space="preserve"> рекомендации  по  грудному вскармливанию  и здоровому  питанию  матери.</w:t>
            </w:r>
          </w:p>
          <w:p w:rsidR="0017228C" w:rsidRDefault="0017228C" w:rsidP="0017228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провести  антропометрическое</w:t>
            </w:r>
            <w:proofErr w:type="gramEnd"/>
            <w:r>
              <w:rPr>
                <w:sz w:val="24"/>
                <w:szCs w:val="24"/>
              </w:rPr>
              <w:t xml:space="preserve">  обследование  </w:t>
            </w:r>
            <w:proofErr w:type="spellStart"/>
            <w:r>
              <w:rPr>
                <w:sz w:val="24"/>
                <w:szCs w:val="24"/>
              </w:rPr>
              <w:lastRenderedPageBreak/>
              <w:t>ребенка:измерение</w:t>
            </w:r>
            <w:proofErr w:type="spellEnd"/>
            <w:r>
              <w:rPr>
                <w:sz w:val="24"/>
                <w:szCs w:val="24"/>
              </w:rPr>
              <w:t xml:space="preserve"> массы  </w:t>
            </w:r>
            <w:proofErr w:type="spellStart"/>
            <w:r>
              <w:rPr>
                <w:sz w:val="24"/>
                <w:szCs w:val="24"/>
              </w:rPr>
              <w:t>тела,рост</w:t>
            </w:r>
            <w:proofErr w:type="spellEnd"/>
            <w:r>
              <w:rPr>
                <w:sz w:val="24"/>
                <w:szCs w:val="24"/>
              </w:rPr>
              <w:t xml:space="preserve">  ребенка </w:t>
            </w:r>
          </w:p>
          <w:p w:rsidR="0017228C" w:rsidRDefault="0017228C" w:rsidP="00AF225C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17228C" w:rsidTr="00C51F27">
        <w:trPr>
          <w:trHeight w:val="876"/>
        </w:trPr>
        <w:tc>
          <w:tcPr>
            <w:tcW w:w="1276" w:type="dxa"/>
            <w:vMerge/>
          </w:tcPr>
          <w:p w:rsidR="0017228C" w:rsidRDefault="0017228C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7228C" w:rsidRDefault="0017228C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17228C" w:rsidRDefault="0017228C" w:rsidP="00EC53BB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7796" w:type="dxa"/>
            <w:gridSpan w:val="3"/>
          </w:tcPr>
          <w:p w:rsidR="0017228C" w:rsidRDefault="0017228C" w:rsidP="0017228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Оценить  психомоторное</w:t>
            </w:r>
            <w:proofErr w:type="gramEnd"/>
            <w:r>
              <w:rPr>
                <w:sz w:val="24"/>
                <w:szCs w:val="24"/>
              </w:rPr>
              <w:t xml:space="preserve">  развития  ребенка  до 5 лет.  </w:t>
            </w:r>
            <w:proofErr w:type="gramStart"/>
            <w:r>
              <w:rPr>
                <w:sz w:val="24"/>
                <w:szCs w:val="24"/>
              </w:rPr>
              <w:t>Заполнения  нормативную</w:t>
            </w:r>
            <w:proofErr w:type="gramEnd"/>
            <w:r>
              <w:rPr>
                <w:sz w:val="24"/>
                <w:szCs w:val="24"/>
              </w:rPr>
              <w:t xml:space="preserve">  документации  о вакцинации.(Форма №063).</w:t>
            </w:r>
          </w:p>
          <w:p w:rsidR="0017228C" w:rsidRDefault="0017228C" w:rsidP="0017228C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proofErr w:type="gramStart"/>
            <w:r>
              <w:rPr>
                <w:sz w:val="24"/>
                <w:szCs w:val="24"/>
              </w:rPr>
              <w:t>определять  расчет</w:t>
            </w:r>
            <w:proofErr w:type="gramEnd"/>
            <w:r>
              <w:rPr>
                <w:sz w:val="24"/>
                <w:szCs w:val="24"/>
              </w:rPr>
              <w:t xml:space="preserve"> массы тела ребенка, составить режим  дня для  здоровых и  больных детей  различных возрастов.</w:t>
            </w:r>
          </w:p>
        </w:tc>
      </w:tr>
      <w:tr w:rsidR="001066CB" w:rsidTr="008E14BB">
        <w:tc>
          <w:tcPr>
            <w:tcW w:w="10348" w:type="dxa"/>
            <w:gridSpan w:val="8"/>
          </w:tcPr>
          <w:p w:rsidR="001066CB" w:rsidRPr="00BD1691" w:rsidRDefault="001066CB" w:rsidP="00783A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 №6 Вскармливание</w:t>
            </w:r>
            <w:r w:rsidRPr="00BD169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ky-KG"/>
              </w:rPr>
              <w:t>грудное  и</w:t>
            </w:r>
            <w:proofErr w:type="gramEnd"/>
            <w:r>
              <w:rPr>
                <w:b/>
                <w:sz w:val="24"/>
                <w:szCs w:val="24"/>
                <w:lang w:val="ky-KG"/>
              </w:rPr>
              <w:t xml:space="preserve"> искусственное.Прикорм.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1066CB" w:rsidRPr="00405040" w:rsidRDefault="001066CB" w:rsidP="000240E2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2A2"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  <w:r w:rsidRPr="00C40859">
              <w:rPr>
                <w:rFonts w:ascii="Times New Roman" w:hAnsi="Times New Roman"/>
                <w:sz w:val="24"/>
                <w:szCs w:val="24"/>
              </w:rPr>
              <w:t xml:space="preserve"> - 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1066CB" w:rsidRPr="000240E2" w:rsidRDefault="001066CB" w:rsidP="00AF225C">
            <w:pPr>
              <w:pStyle w:val="aa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1066CB" w:rsidRPr="009E3502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Классификация вскармливаний.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- </w:t>
            </w:r>
            <w:r>
              <w:rPr>
                <w:sz w:val="24"/>
                <w:szCs w:val="24"/>
              </w:rPr>
              <w:t xml:space="preserve">Технику  прикладывания к  груди. Принципы и преимущество    грудного вскармливание. </w:t>
            </w:r>
          </w:p>
          <w:p w:rsidR="001066CB" w:rsidRPr="00364A88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Противопоказания  к грудному  вскармливанию</w:t>
            </w:r>
          </w:p>
          <w:p w:rsidR="001066CB" w:rsidRPr="00F9600A" w:rsidRDefault="001066CB" w:rsidP="00AF225C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1066CB" w:rsidRDefault="001066CB" w:rsidP="00AF225C">
            <w:pPr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давать </w:t>
            </w:r>
            <w:proofErr w:type="gramStart"/>
            <w:r>
              <w:rPr>
                <w:sz w:val="24"/>
                <w:szCs w:val="24"/>
              </w:rPr>
              <w:t>рекомендации  по</w:t>
            </w:r>
            <w:proofErr w:type="gramEnd"/>
            <w:r>
              <w:rPr>
                <w:sz w:val="24"/>
                <w:szCs w:val="24"/>
              </w:rPr>
              <w:t xml:space="preserve">  грудному вскармливанию  и здоровому  питанию  матери.</w:t>
            </w:r>
          </w:p>
          <w:p w:rsidR="001066CB" w:rsidRPr="00721A17" w:rsidRDefault="001066CB" w:rsidP="00AF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оценить правильность и </w:t>
            </w:r>
            <w:proofErr w:type="gramStart"/>
            <w:r>
              <w:rPr>
                <w:sz w:val="24"/>
                <w:szCs w:val="24"/>
              </w:rPr>
              <w:t>эффективности  сосания</w:t>
            </w:r>
            <w:proofErr w:type="gramEnd"/>
            <w:r>
              <w:rPr>
                <w:sz w:val="24"/>
                <w:szCs w:val="24"/>
              </w:rPr>
              <w:t xml:space="preserve"> груди ребенка .</w:t>
            </w:r>
          </w:p>
          <w:p w:rsidR="001066CB" w:rsidRPr="006B71CF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b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1066CB" w:rsidRPr="00B6210F" w:rsidRDefault="001066CB" w:rsidP="00783A0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рассчитать объем прикорма у </w:t>
            </w:r>
            <w:proofErr w:type="gramStart"/>
            <w:r>
              <w:rPr>
                <w:sz w:val="24"/>
                <w:szCs w:val="24"/>
              </w:rPr>
              <w:t>ребенка  после</w:t>
            </w:r>
            <w:proofErr w:type="gramEnd"/>
            <w:r>
              <w:rPr>
                <w:sz w:val="24"/>
                <w:szCs w:val="24"/>
              </w:rPr>
              <w:t xml:space="preserve"> 6мес. и  коррекцию питания детей первого  года  жизни.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1066CB" w:rsidRPr="00CB2208" w:rsidRDefault="001066CB" w:rsidP="0017228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</w:t>
            </w:r>
            <w:proofErr w:type="gramStart"/>
            <w:r>
              <w:rPr>
                <w:sz w:val="24"/>
                <w:szCs w:val="24"/>
              </w:rPr>
              <w:t xml:space="preserve">студентов </w:t>
            </w:r>
            <w:r w:rsidRPr="001C0FAF">
              <w:rPr>
                <w:sz w:val="24"/>
                <w:szCs w:val="24"/>
              </w:rPr>
              <w:t xml:space="preserve"> навыкам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1C0FAF">
              <w:rPr>
                <w:sz w:val="24"/>
                <w:szCs w:val="24"/>
              </w:rPr>
              <w:t xml:space="preserve"> обращения с грудными детьми. </w:t>
            </w:r>
            <w:r>
              <w:rPr>
                <w:sz w:val="24"/>
                <w:szCs w:val="24"/>
              </w:rPr>
              <w:t xml:space="preserve">Освоить тактику </w:t>
            </w:r>
            <w:r w:rsidRPr="001C0FAF">
              <w:rPr>
                <w:sz w:val="24"/>
                <w:szCs w:val="24"/>
              </w:rPr>
              <w:t xml:space="preserve">вскармливания детей до 1 </w:t>
            </w:r>
            <w:proofErr w:type="gramStart"/>
            <w:r w:rsidRPr="001C0FAF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="0017228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066CB" w:rsidTr="00C51F27">
        <w:tc>
          <w:tcPr>
            <w:tcW w:w="1276" w:type="dxa"/>
            <w:vMerge w:val="restart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Pr="00E21EF6" w:rsidRDefault="001066CB" w:rsidP="00A7698A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sz w:val="24"/>
                <w:szCs w:val="24"/>
              </w:rPr>
              <w:t>понимает :Принципы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преимуществы</w:t>
            </w:r>
            <w:proofErr w:type="spellEnd"/>
            <w:r>
              <w:rPr>
                <w:sz w:val="24"/>
                <w:szCs w:val="24"/>
              </w:rPr>
              <w:t xml:space="preserve">  грудного вскармливание. </w:t>
            </w:r>
            <w:r>
              <w:rPr>
                <w:sz w:val="24"/>
                <w:szCs w:val="24"/>
                <w:lang w:val="ky-KG"/>
              </w:rPr>
              <w:t>Особенности вскармливания у детей с  различными  патологиями. Профилактика и  лечение  гипогалактии.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Умеет:  давать</w:t>
            </w:r>
            <w:proofErr w:type="gramEnd"/>
            <w:r>
              <w:rPr>
                <w:sz w:val="24"/>
                <w:szCs w:val="24"/>
              </w:rPr>
              <w:t xml:space="preserve"> рекомендации  по  грудному вскармливанию  и здоровому  питанию ребенка и матери. </w:t>
            </w:r>
            <w:proofErr w:type="spellStart"/>
            <w:r>
              <w:rPr>
                <w:sz w:val="24"/>
                <w:szCs w:val="24"/>
              </w:rPr>
              <w:t>Расчитать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обьем</w:t>
            </w:r>
            <w:proofErr w:type="spellEnd"/>
            <w:r>
              <w:rPr>
                <w:sz w:val="24"/>
                <w:szCs w:val="24"/>
              </w:rPr>
              <w:t xml:space="preserve"> прикорма детей после 6 мес.</w:t>
            </w:r>
          </w:p>
          <w:p w:rsidR="001066CB" w:rsidRPr="00323B5A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  <w:lang w:val="ky-KG"/>
              </w:rPr>
              <w:t xml:space="preserve">навыками рекомендовать   </w:t>
            </w:r>
            <w:proofErr w:type="gramStart"/>
            <w:r>
              <w:rPr>
                <w:sz w:val="24"/>
                <w:szCs w:val="24"/>
                <w:lang w:val="ky-KG"/>
              </w:rPr>
              <w:t>по  уходу</w:t>
            </w:r>
            <w:proofErr w:type="gramEnd"/>
            <w:r>
              <w:rPr>
                <w:sz w:val="24"/>
                <w:szCs w:val="24"/>
                <w:lang w:val="ky-KG"/>
              </w:rPr>
              <w:t xml:space="preserve">  , режиму и вскармливанию  новорожденного ребенка и определить дозу Гулазык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Умеет: заполнять порядок оформления записи в истории  развития ребенка</w:t>
            </w:r>
            <w:r>
              <w:rPr>
                <w:sz w:val="24"/>
                <w:szCs w:val="24"/>
              </w:rPr>
              <w:t xml:space="preserve">  (Форма №</w:t>
            </w:r>
            <w:r>
              <w:rPr>
                <w:sz w:val="24"/>
                <w:szCs w:val="24"/>
                <w:lang w:val="ky-KG"/>
              </w:rPr>
              <w:t>112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ky-KG"/>
              </w:rPr>
              <w:t>,определить успешность грудного вскармливания.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Владеет: навыками оценить кормления  грудью.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Техникой ручное сцеживание груди.</w:t>
            </w:r>
          </w:p>
          <w:p w:rsidR="001066CB" w:rsidRPr="00A7698A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Заполнения формы  наблюдения за  кормлением  грудью.</w:t>
            </w:r>
          </w:p>
        </w:tc>
      </w:tr>
      <w:tr w:rsidR="001066CB" w:rsidTr="008E14BB">
        <w:tc>
          <w:tcPr>
            <w:tcW w:w="10348" w:type="dxa"/>
            <w:gridSpan w:val="8"/>
          </w:tcPr>
          <w:p w:rsidR="001066CB" w:rsidRPr="00F31B93" w:rsidRDefault="00017CE4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Тема№7</w:t>
            </w:r>
            <w:r w:rsidR="001066CB" w:rsidRPr="00F31B93">
              <w:rPr>
                <w:b/>
                <w:sz w:val="24"/>
                <w:szCs w:val="24"/>
              </w:rPr>
              <w:t>. ИВБДВ. Оценка состояния ребенка в возрасте от 2мес. до 5 лет.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1066CB" w:rsidRPr="00136CE6" w:rsidRDefault="001066CB" w:rsidP="00136CE6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1066CB" w:rsidRPr="000240E2" w:rsidRDefault="001066CB" w:rsidP="00136CE6">
            <w:pPr>
              <w:pStyle w:val="aa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7"/>
          </w:tcPr>
          <w:p w:rsidR="001066CB" w:rsidRDefault="001066CB" w:rsidP="006A496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1066CB" w:rsidRPr="00845C38" w:rsidRDefault="001066CB" w:rsidP="006A496E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 w:rsidRPr="00C03E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С</w:t>
            </w:r>
            <w:proofErr w:type="spellStart"/>
            <w:r>
              <w:rPr>
                <w:sz w:val="24"/>
                <w:szCs w:val="24"/>
              </w:rPr>
              <w:t>одержание</w:t>
            </w:r>
            <w:proofErr w:type="spellEnd"/>
            <w:r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принципы </w:t>
            </w:r>
            <w:r>
              <w:rPr>
                <w:sz w:val="24"/>
                <w:szCs w:val="24"/>
                <w:lang w:val="ky-KG"/>
              </w:rPr>
              <w:t xml:space="preserve"> и</w:t>
            </w:r>
            <w:proofErr w:type="gramEnd"/>
            <w:r>
              <w:rPr>
                <w:sz w:val="24"/>
                <w:szCs w:val="24"/>
                <w:lang w:val="ky-KG"/>
              </w:rPr>
              <w:t xml:space="preserve">  стратегии</w:t>
            </w:r>
            <w:r>
              <w:rPr>
                <w:sz w:val="24"/>
                <w:szCs w:val="24"/>
              </w:rPr>
              <w:t xml:space="preserve"> ИВБДВ. </w:t>
            </w:r>
            <w:r>
              <w:rPr>
                <w:sz w:val="24"/>
                <w:szCs w:val="24"/>
                <w:lang w:val="ky-KG"/>
              </w:rPr>
              <w:t>Общие  признаки опасности состояния ребенка.Алгоритм  оценки состояния  ребенка, принципы классификации болезней,алгоритм ведения  ребенка при  каждой конкретной классификации.</w:t>
            </w:r>
          </w:p>
          <w:p w:rsidR="001066CB" w:rsidRDefault="001066CB" w:rsidP="006A496E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1066CB" w:rsidRPr="007A3222" w:rsidRDefault="001066CB" w:rsidP="006A496E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роверить</w:t>
            </w:r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на </w:t>
            </w:r>
            <w:proofErr w:type="spellStart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признакиопасности</w:t>
            </w:r>
            <w:proofErr w:type="spellEnd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больного ребенка в возрасте от 2 месяцев до 5 лет:</w:t>
            </w:r>
          </w:p>
          <w:p w:rsidR="001066CB" w:rsidRDefault="001066CB" w:rsidP="006A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давать рекомендации  по  плановой и экстренной  госпитализации .</w:t>
            </w:r>
          </w:p>
          <w:p w:rsidR="001066CB" w:rsidRPr="00721A17" w:rsidRDefault="001066CB" w:rsidP="006A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интегрированных болезней детского возраста</w:t>
            </w:r>
          </w:p>
          <w:p w:rsidR="001066CB" w:rsidRPr="006B71CF" w:rsidRDefault="001066CB" w:rsidP="006A496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1066CB" w:rsidRDefault="001066CB" w:rsidP="006A496E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навыками  оценить</w:t>
            </w:r>
            <w:proofErr w:type="gramEnd"/>
            <w:r>
              <w:rPr>
                <w:sz w:val="24"/>
                <w:szCs w:val="24"/>
              </w:rPr>
              <w:t xml:space="preserve"> состояния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ребенка в возрасте от 2мес  до  5 лет   и  назначить  амбулаторное лечение.</w:t>
            </w:r>
          </w:p>
          <w:p w:rsidR="001066CB" w:rsidRDefault="001066CB" w:rsidP="006A496E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 xml:space="preserve">- определить показания к  назначению антибактериальной терапии.  </w:t>
            </w:r>
          </w:p>
          <w:p w:rsidR="001066CB" w:rsidRPr="00BE7F82" w:rsidRDefault="001066CB" w:rsidP="00FA7535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- Расчитать обьем ОРС при диарее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1066CB" w:rsidRPr="009B770E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Сформулировать у студентов о</w:t>
            </w:r>
            <w:r w:rsidRPr="009B770E">
              <w:rPr>
                <w:sz w:val="24"/>
                <w:szCs w:val="24"/>
                <w:lang w:val="ky-KG"/>
              </w:rPr>
              <w:t>ценить общие</w:t>
            </w:r>
            <w:r>
              <w:rPr>
                <w:sz w:val="24"/>
                <w:szCs w:val="24"/>
                <w:lang w:val="ky-KG"/>
              </w:rPr>
              <w:t xml:space="preserve"> признаки опасности состояния ребенка. Классифицировать состояния при  следующих  патологиях: кашле, затрудненном  дыхании, диареи,проблем с ухом, боле в горле, лихорадке и  назначить соответствующие  амбулаторное  лечение.</w:t>
            </w:r>
          </w:p>
        </w:tc>
      </w:tr>
      <w:tr w:rsidR="001066CB" w:rsidTr="00C51F27">
        <w:tc>
          <w:tcPr>
            <w:tcW w:w="1276" w:type="dxa"/>
            <w:vMerge w:val="restart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1066CB" w:rsidRPr="00490DC3" w:rsidRDefault="001066CB" w:rsidP="00AF225C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DC3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Pr="006A496E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Знает и понимает содержание</w:t>
            </w:r>
            <w:r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</w:rPr>
              <w:t xml:space="preserve"> принципы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ky-KG"/>
              </w:rPr>
              <w:t>и  стратегии</w:t>
            </w:r>
            <w:proofErr w:type="gramEnd"/>
            <w:r>
              <w:rPr>
                <w:sz w:val="24"/>
                <w:szCs w:val="24"/>
              </w:rPr>
              <w:t xml:space="preserve">  ИВБДВ. </w:t>
            </w:r>
            <w:r>
              <w:rPr>
                <w:sz w:val="24"/>
                <w:szCs w:val="24"/>
                <w:lang w:val="ky-KG"/>
              </w:rPr>
              <w:t>Общие  признаки опасности состояния ребенка.Алгоритм  оценки состояния  ребенка, принципы классификации болезней,алгоритм ведения  ребенка при  каждой конкретной классификации.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Pr="00136CE6" w:rsidRDefault="001066CB" w:rsidP="00AF225C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Умеет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:</w:t>
            </w:r>
            <w:r>
              <w:rPr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роверить</w:t>
            </w:r>
            <w:proofErr w:type="gramEnd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на </w:t>
            </w:r>
            <w:proofErr w:type="spellStart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признакиопасности</w:t>
            </w:r>
            <w:proofErr w:type="spellEnd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больного ребенка в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возрасте от 2 месяцев до 5 лет.</w:t>
            </w:r>
            <w:r>
              <w:rPr>
                <w:sz w:val="24"/>
                <w:szCs w:val="24"/>
              </w:rPr>
              <w:t xml:space="preserve"> Классифицировать интегрированных болезней детского возраста до 5 лет.</w:t>
            </w:r>
          </w:p>
          <w:p w:rsidR="001066CB" w:rsidRDefault="001066CB" w:rsidP="00AF225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Давать </w:t>
            </w:r>
            <w:proofErr w:type="gramStart"/>
            <w:r>
              <w:rPr>
                <w:sz w:val="24"/>
                <w:szCs w:val="24"/>
              </w:rPr>
              <w:t>рекомендации  по</w:t>
            </w:r>
            <w:proofErr w:type="gramEnd"/>
            <w:r>
              <w:rPr>
                <w:sz w:val="24"/>
                <w:szCs w:val="24"/>
              </w:rPr>
              <w:t xml:space="preserve">  здоровому  питанию  матери и ребенка.</w:t>
            </w:r>
          </w:p>
          <w:p w:rsidR="001066CB" w:rsidRPr="006A496E" w:rsidRDefault="001066CB" w:rsidP="006A49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Владеет: навыками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расчитать обьем ОРС при диарее и</w:t>
            </w:r>
            <w:r>
              <w:rPr>
                <w:sz w:val="24"/>
                <w:szCs w:val="24"/>
                <w:lang w:val="ky-KG"/>
              </w:rPr>
              <w:t xml:space="preserve"> определить критерии  показания  к  срочной  госпитализации ребенка , принципы и условия  его  транспортировки.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Умеет: определить сроки  последующих  наблюдений  ребенка при  амбулаторном лечении.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Обьяснить матери о  состояниях ребенка , требующих  немедленного  обращения к  врачу в условиях лечения ребенка  на  дому.</w:t>
            </w:r>
          </w:p>
          <w:p w:rsidR="001066CB" w:rsidRPr="006A496E" w:rsidRDefault="001066CB" w:rsidP="00AF225C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Владеет: п</w:t>
            </w:r>
            <w:proofErr w:type="spellStart"/>
            <w:r w:rsidRPr="00966FCA">
              <w:rPr>
                <w:sz w:val="24"/>
                <w:szCs w:val="24"/>
              </w:rPr>
              <w:t>риобретает</w:t>
            </w:r>
            <w:proofErr w:type="spellEnd"/>
            <w:r w:rsidRPr="00966FCA">
              <w:rPr>
                <w:sz w:val="24"/>
                <w:szCs w:val="24"/>
              </w:rPr>
              <w:t xml:space="preserve"> навыками</w:t>
            </w:r>
            <w:r>
              <w:rPr>
                <w:sz w:val="24"/>
                <w:szCs w:val="24"/>
              </w:rPr>
              <w:t xml:space="preserve"> оценить состояния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ребенка в возрасте от 2мес  до  5 лет.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 xml:space="preserve"> Давать  рекомендации  матери по  правильному  уходу  за  ребенком.</w:t>
            </w:r>
          </w:p>
        </w:tc>
      </w:tr>
      <w:tr w:rsidR="001066CB" w:rsidTr="008E14BB"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1066CB" w:rsidTr="008E14BB">
        <w:tc>
          <w:tcPr>
            <w:tcW w:w="10348" w:type="dxa"/>
            <w:gridSpan w:val="8"/>
          </w:tcPr>
          <w:p w:rsidR="001066CB" w:rsidRPr="00F31B93" w:rsidRDefault="00017CE4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Тема№8</w:t>
            </w:r>
            <w:r w:rsidR="001066CB" w:rsidRPr="00F31B93">
              <w:rPr>
                <w:b/>
                <w:sz w:val="24"/>
                <w:szCs w:val="24"/>
              </w:rPr>
              <w:t>. ИВБДВ. Оценка состояния ребенка в возрасте</w:t>
            </w:r>
            <w:r w:rsidR="001066CB">
              <w:rPr>
                <w:b/>
                <w:sz w:val="24"/>
                <w:szCs w:val="24"/>
                <w:lang w:val="ky-KG"/>
              </w:rPr>
              <w:t xml:space="preserve"> до 2мес. </w:t>
            </w:r>
            <w:proofErr w:type="gramStart"/>
            <w:r w:rsidR="001066CB">
              <w:rPr>
                <w:b/>
                <w:sz w:val="24"/>
                <w:szCs w:val="24"/>
                <w:lang w:val="ky-KG"/>
              </w:rPr>
              <w:t xml:space="preserve">и </w:t>
            </w:r>
            <w:r w:rsidR="001066CB" w:rsidRPr="00F31B93">
              <w:rPr>
                <w:b/>
                <w:sz w:val="24"/>
                <w:szCs w:val="24"/>
              </w:rPr>
              <w:t xml:space="preserve"> от</w:t>
            </w:r>
            <w:proofErr w:type="gramEnd"/>
            <w:r w:rsidR="001066CB" w:rsidRPr="00F31B93">
              <w:rPr>
                <w:b/>
                <w:sz w:val="24"/>
                <w:szCs w:val="24"/>
              </w:rPr>
              <w:t xml:space="preserve"> 2мес. до 5 лет.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1066CB" w:rsidRPr="00474561" w:rsidRDefault="001066CB" w:rsidP="00474561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474561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1066CB" w:rsidRDefault="001066CB" w:rsidP="00474561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1066CB" w:rsidRDefault="001066CB" w:rsidP="00474561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1066CB" w:rsidRDefault="001066CB" w:rsidP="00474561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1066CB" w:rsidRPr="00845C38" w:rsidRDefault="001066CB" w:rsidP="00474561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 w:rsidRPr="00C03E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 С</w:t>
            </w:r>
            <w:proofErr w:type="spellStart"/>
            <w:r>
              <w:rPr>
                <w:sz w:val="24"/>
                <w:szCs w:val="24"/>
              </w:rPr>
              <w:t>одержание</w:t>
            </w:r>
            <w:proofErr w:type="spellEnd"/>
            <w:r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принципы </w:t>
            </w:r>
            <w:r>
              <w:rPr>
                <w:sz w:val="24"/>
                <w:szCs w:val="24"/>
                <w:lang w:val="ky-KG"/>
              </w:rPr>
              <w:t xml:space="preserve"> и</w:t>
            </w:r>
            <w:proofErr w:type="gramEnd"/>
            <w:r>
              <w:rPr>
                <w:sz w:val="24"/>
                <w:szCs w:val="24"/>
                <w:lang w:val="ky-KG"/>
              </w:rPr>
              <w:t xml:space="preserve">  стратегии</w:t>
            </w:r>
            <w:r>
              <w:rPr>
                <w:sz w:val="24"/>
                <w:szCs w:val="24"/>
              </w:rPr>
              <w:t xml:space="preserve"> ИВБДВ. </w:t>
            </w:r>
            <w:r>
              <w:rPr>
                <w:sz w:val="24"/>
                <w:szCs w:val="24"/>
                <w:lang w:val="ky-KG"/>
              </w:rPr>
              <w:t>Общие  признаки опасности состояния ребенка.Алгоритм  оценки состояния  ребенка, принципы классификации болезней,алгоритм ведения  ребенка при  каждой конкретной классификации.</w:t>
            </w:r>
          </w:p>
          <w:p w:rsidR="001066CB" w:rsidRDefault="001066CB" w:rsidP="00474561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1066CB" w:rsidRPr="007A3222" w:rsidRDefault="001066CB" w:rsidP="00474561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роверить</w:t>
            </w:r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на </w:t>
            </w:r>
            <w:proofErr w:type="spellStart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признакиопасности</w:t>
            </w:r>
            <w:proofErr w:type="spellEnd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больного ребенка в возрасте от 2 месяцев до 5 лет:</w:t>
            </w:r>
          </w:p>
          <w:p w:rsidR="001066CB" w:rsidRDefault="001066CB" w:rsidP="0047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- </w:t>
            </w:r>
            <w:r>
              <w:rPr>
                <w:sz w:val="24"/>
                <w:szCs w:val="24"/>
              </w:rPr>
              <w:t>давать рекомендации  по  плановой и экстренной  госпитализации</w:t>
            </w:r>
          </w:p>
          <w:p w:rsidR="001066CB" w:rsidRPr="00721A17" w:rsidRDefault="001066CB" w:rsidP="0047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классифицировать интегрированных болезней детского возраста</w:t>
            </w:r>
          </w:p>
          <w:p w:rsidR="001066CB" w:rsidRPr="006B71CF" w:rsidRDefault="001066CB" w:rsidP="00474561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1066CB" w:rsidRDefault="001066CB" w:rsidP="00474561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навыками  оценить</w:t>
            </w:r>
            <w:proofErr w:type="gramEnd"/>
            <w:r>
              <w:rPr>
                <w:sz w:val="24"/>
                <w:szCs w:val="24"/>
              </w:rPr>
              <w:t xml:space="preserve"> состояния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ребенка в возрасте от 2мес  до  5 лет   и  назначить  амбулаторное лечение.</w:t>
            </w:r>
          </w:p>
          <w:p w:rsidR="001066CB" w:rsidRDefault="001066CB" w:rsidP="00474561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 xml:space="preserve">- определить показания к  назначению антибактериальной терапии.  </w:t>
            </w:r>
          </w:p>
          <w:p w:rsidR="001066CB" w:rsidRDefault="001066CB" w:rsidP="00474561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- Расчитать обьем прикорма детей до 5лет</w:t>
            </w:r>
          </w:p>
          <w:p w:rsidR="001066CB" w:rsidRPr="00BE7F82" w:rsidRDefault="001066CB" w:rsidP="0047456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- применить местно действующих  препаратов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1066CB" w:rsidRPr="006F0C28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Сформулировать у студентов о</w:t>
            </w:r>
            <w:r w:rsidRPr="009B770E">
              <w:rPr>
                <w:sz w:val="24"/>
                <w:szCs w:val="24"/>
                <w:lang w:val="ky-KG"/>
              </w:rPr>
              <w:t>ценить общие</w:t>
            </w:r>
            <w:r>
              <w:rPr>
                <w:sz w:val="24"/>
                <w:szCs w:val="24"/>
                <w:lang w:val="ky-KG"/>
              </w:rPr>
              <w:t xml:space="preserve"> признаки опасности состояния ребенка в возрасте  до 2 месяцев. Классифицировать состояния при  следующих  патологиях: желтуха, проблемами  кормления, низской  массой  телой и  местной  бактериальной  инфекции.</w:t>
            </w:r>
          </w:p>
        </w:tc>
      </w:tr>
      <w:tr w:rsidR="001066CB" w:rsidTr="00C51F27">
        <w:tc>
          <w:tcPr>
            <w:tcW w:w="1276" w:type="dxa"/>
            <w:vMerge w:val="restart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1066CB" w:rsidRPr="00490DC3" w:rsidRDefault="001066CB" w:rsidP="00AF225C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DC3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Pr="006A496E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Знает и понимает содержание</w:t>
            </w:r>
            <w:r>
              <w:rPr>
                <w:sz w:val="24"/>
                <w:szCs w:val="24"/>
                <w:lang w:val="ky-KG"/>
              </w:rPr>
              <w:t>,</w:t>
            </w:r>
            <w:r>
              <w:rPr>
                <w:sz w:val="24"/>
                <w:szCs w:val="24"/>
              </w:rPr>
              <w:t xml:space="preserve"> принципы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ky-KG"/>
              </w:rPr>
              <w:t>и  стратегии</w:t>
            </w:r>
            <w:proofErr w:type="gramEnd"/>
            <w:r>
              <w:rPr>
                <w:sz w:val="24"/>
                <w:szCs w:val="24"/>
              </w:rPr>
              <w:t xml:space="preserve">  ИВБДВ. </w:t>
            </w:r>
            <w:r>
              <w:rPr>
                <w:sz w:val="24"/>
                <w:szCs w:val="24"/>
                <w:lang w:val="ky-KG"/>
              </w:rPr>
              <w:t xml:space="preserve">Общие  </w:t>
            </w:r>
            <w:r>
              <w:rPr>
                <w:sz w:val="24"/>
                <w:szCs w:val="24"/>
                <w:lang w:val="ky-KG"/>
              </w:rPr>
              <w:lastRenderedPageBreak/>
              <w:t>признаки опасности состояния ребенка.Алгоритм  оценки состояния  ребенка, принципы классификации болезней,алгоритм ведения  ребенка при  каждой конкретной классификации.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Default="001066CB" w:rsidP="006A496E">
            <w:pPr>
              <w:rPr>
                <w:sz w:val="24"/>
                <w:szCs w:val="24"/>
                <w:lang w:val="ky-KG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Умеет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:</w:t>
            </w:r>
            <w:r>
              <w:rPr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роверить</w:t>
            </w:r>
            <w:proofErr w:type="gramEnd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на </w:t>
            </w:r>
            <w:proofErr w:type="spellStart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признакиопасности</w:t>
            </w:r>
            <w:proofErr w:type="spellEnd"/>
            <w:r w:rsidRPr="007F3B1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больного ребенка в возрасте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до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2 месяцев.</w:t>
            </w:r>
            <w:r>
              <w:rPr>
                <w:sz w:val="24"/>
                <w:szCs w:val="24"/>
              </w:rPr>
              <w:t xml:space="preserve"> Классифицировать интегрированных болезней детского возраста и давать </w:t>
            </w:r>
            <w:proofErr w:type="gramStart"/>
            <w:r>
              <w:rPr>
                <w:sz w:val="24"/>
                <w:szCs w:val="24"/>
              </w:rPr>
              <w:t>рекомендации  по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 плановой и экстренной  госпитализации</w:t>
            </w:r>
          </w:p>
          <w:p w:rsidR="001066CB" w:rsidRPr="006A496E" w:rsidRDefault="001066CB" w:rsidP="006A496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Владеет: навыками  определить критерии  показания  к  срочной  госпитализации ребенка , принципы и условия  его  транспортировки.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Умеет: определить сроки  последующих  наблюдений  ребенка при  амбулаторном лечении.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Обьяснить матери о  состояниях ребенка , требующих  немедленного  обращения к  врачу в условиях лечения ребенка  на  дому.</w:t>
            </w:r>
          </w:p>
          <w:p w:rsidR="001066CB" w:rsidRPr="000240E2" w:rsidRDefault="001066CB" w:rsidP="00D65F9F">
            <w:pPr>
              <w:pStyle w:val="aa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Владеет: </w:t>
            </w:r>
            <w:r w:rsidRPr="00966FCA"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оценить состояния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ребенка в возрасте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до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2мес.и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применить местно действующих  препаратов</w:t>
            </w:r>
          </w:p>
        </w:tc>
      </w:tr>
      <w:tr w:rsidR="001066CB" w:rsidTr="008E14BB">
        <w:tc>
          <w:tcPr>
            <w:tcW w:w="10348" w:type="dxa"/>
            <w:gridSpan w:val="8"/>
          </w:tcPr>
          <w:p w:rsidR="001066CB" w:rsidRDefault="00017CE4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Тема№9</w:t>
            </w:r>
            <w:r w:rsidR="001066CB" w:rsidRPr="00F31B93">
              <w:rPr>
                <w:b/>
                <w:sz w:val="24"/>
                <w:szCs w:val="24"/>
              </w:rPr>
              <w:t xml:space="preserve">. </w:t>
            </w:r>
            <w:r w:rsidR="001066CB">
              <w:rPr>
                <w:b/>
                <w:sz w:val="24"/>
                <w:szCs w:val="24"/>
              </w:rPr>
              <w:t xml:space="preserve">Детские </w:t>
            </w:r>
            <w:proofErr w:type="gramStart"/>
            <w:r w:rsidR="001066CB">
              <w:rPr>
                <w:b/>
                <w:sz w:val="24"/>
                <w:szCs w:val="24"/>
              </w:rPr>
              <w:t>инфекции.(</w:t>
            </w:r>
            <w:proofErr w:type="gramEnd"/>
            <w:r w:rsidR="001066CB">
              <w:rPr>
                <w:b/>
                <w:sz w:val="24"/>
                <w:szCs w:val="24"/>
              </w:rPr>
              <w:t>Корь,краснуха,коклюш,ветр.оспа,скарлатина,эпид.паротит,</w:t>
            </w:r>
          </w:p>
          <w:p w:rsidR="001066CB" w:rsidRPr="00F31B93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дифтерия.)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1066CB" w:rsidRPr="00064AFA" w:rsidRDefault="001066CB" w:rsidP="000240E2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64AFA">
              <w:rPr>
                <w:b/>
                <w:color w:val="000000"/>
                <w:sz w:val="24"/>
                <w:szCs w:val="24"/>
                <w:lang w:val="ky-KG"/>
              </w:rPr>
              <w:t>ПК-8 -</w:t>
            </w:r>
            <w:r w:rsidRPr="00064AFA">
              <w:rPr>
                <w:color w:val="000000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1066CB" w:rsidRPr="00064AFA" w:rsidRDefault="001066CB" w:rsidP="00064AFA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64AFA">
              <w:rPr>
                <w:b/>
                <w:color w:val="000000"/>
                <w:sz w:val="24"/>
                <w:szCs w:val="24"/>
              </w:rPr>
              <w:t>П</w:t>
            </w:r>
            <w:r w:rsidRPr="00064AFA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064AFA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064AFA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064AFA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064AFA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064AFA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064AFA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</w:t>
            </w:r>
            <w:r>
              <w:rPr>
                <w:color w:val="000000"/>
                <w:sz w:val="24"/>
                <w:szCs w:val="24"/>
              </w:rPr>
              <w:t>яниях и повреждениях организма;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РОд-1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1066CB" w:rsidRDefault="001066CB" w:rsidP="00AF225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Причины,клинику, диагностику и м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етоды  лечения, показания к  госпитализации, профилактику ,диспансерное наблюдение и  реабилитации  детей  с детскими  инфекциями.</w:t>
            </w:r>
          </w:p>
          <w:p w:rsidR="001066CB" w:rsidRDefault="001066CB" w:rsidP="00AF225C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1066CB" w:rsidRDefault="001066CB" w:rsidP="00AF225C">
            <w:pPr>
              <w:rPr>
                <w:sz w:val="24"/>
                <w:szCs w:val="24"/>
                <w:lang w:val="ky-KG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 xml:space="preserve">отдифференцировать экзантемные и </w:t>
            </w:r>
            <w:proofErr w:type="gramStart"/>
            <w:r>
              <w:rPr>
                <w:sz w:val="24"/>
                <w:szCs w:val="24"/>
                <w:lang w:val="ky-KG"/>
              </w:rPr>
              <w:t>неэкзантемные  формы</w:t>
            </w:r>
            <w:proofErr w:type="gramEnd"/>
            <w:r>
              <w:rPr>
                <w:sz w:val="24"/>
                <w:szCs w:val="24"/>
                <w:lang w:val="ky-KG"/>
              </w:rPr>
              <w:t xml:space="preserve">  инфекционных  болезней.</w:t>
            </w:r>
          </w:p>
          <w:p w:rsidR="001066CB" w:rsidRDefault="001066CB" w:rsidP="00AF225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применять  реабилитационные  мероприятие при детских  инфекциях</w:t>
            </w:r>
          </w:p>
          <w:p w:rsidR="001066CB" w:rsidRPr="007952C9" w:rsidRDefault="001066CB" w:rsidP="00AF225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проводить профилактические  мероприятие  в очаге инфекции.</w:t>
            </w:r>
          </w:p>
          <w:p w:rsidR="001066CB" w:rsidRPr="006B71CF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  <w:lang w:val="ky-KG"/>
              </w:rPr>
              <w:t>навыками  регистрации</w:t>
            </w:r>
            <w:proofErr w:type="gramEnd"/>
            <w:r>
              <w:rPr>
                <w:sz w:val="24"/>
                <w:szCs w:val="24"/>
                <w:lang w:val="ky-KG"/>
              </w:rPr>
              <w:t xml:space="preserve">  инфекционных больных.Давать  экстренное  извещение в СЭС.</w:t>
            </w:r>
          </w:p>
          <w:p w:rsidR="001066CB" w:rsidRPr="007952C9" w:rsidRDefault="001066CB" w:rsidP="00AF225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определить критерии показания  и  порядок проведения плановой и  экстренной  госпитализации.</w:t>
            </w:r>
          </w:p>
        </w:tc>
      </w:tr>
      <w:tr w:rsidR="001066CB" w:rsidTr="002F516B">
        <w:tc>
          <w:tcPr>
            <w:tcW w:w="1276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Сформулировать у студентов особенности  работы  семейного  врача по  организации  наблюдения  за  детьми, больными  инфекционными   заболеваниями на  ЛПУ и дому.</w:t>
            </w:r>
          </w:p>
        </w:tc>
      </w:tr>
      <w:tr w:rsidR="001066CB" w:rsidTr="00C51F27">
        <w:tc>
          <w:tcPr>
            <w:tcW w:w="1276" w:type="dxa"/>
            <w:vMerge w:val="restart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1066CB" w:rsidRPr="00490DC3" w:rsidRDefault="001066CB" w:rsidP="00AF225C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DC3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1066CB" w:rsidRPr="007204DE" w:rsidRDefault="001066CB" w:rsidP="007204D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sz w:val="24"/>
                <w:szCs w:val="24"/>
              </w:rPr>
              <w:t>понимает</w:t>
            </w:r>
            <w:r>
              <w:rPr>
                <w:sz w:val="24"/>
                <w:szCs w:val="24"/>
                <w:lang w:val="ky-KG"/>
              </w:rPr>
              <w:t>:Причины</w:t>
            </w:r>
            <w:proofErr w:type="gramEnd"/>
            <w:r>
              <w:rPr>
                <w:sz w:val="24"/>
                <w:szCs w:val="24"/>
                <w:lang w:val="ky-KG"/>
              </w:rPr>
              <w:t>,клинику, диагностику и м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етоды  лечения, показания к  госпитализации, профилактику ,диспансерное наблюдение и  реабилитации  детей  с детскими  инфекциями.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1066CB" w:rsidRDefault="00017CE4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066C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796" w:type="dxa"/>
            <w:gridSpan w:val="3"/>
          </w:tcPr>
          <w:p w:rsidR="001066CB" w:rsidRPr="007204DE" w:rsidRDefault="001066CB" w:rsidP="00AF225C">
            <w:pPr>
              <w:rPr>
                <w:sz w:val="24"/>
                <w:szCs w:val="24"/>
                <w:lang w:val="ky-KG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Умеет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:определить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 xml:space="preserve"> методы  лечения, показания к  госпитализации, профилактику,диспансерное наблюдение и  реабилитации  детей  с детскими  инфекциями.</w:t>
            </w:r>
            <w:r>
              <w:rPr>
                <w:sz w:val="24"/>
                <w:szCs w:val="24"/>
                <w:lang w:val="ky-KG"/>
              </w:rPr>
              <w:t xml:space="preserve"> Проводить профилактические  мероприятие  в очаге инфекции.</w:t>
            </w:r>
          </w:p>
          <w:p w:rsidR="001066CB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 xml:space="preserve">Владеет: </w:t>
            </w:r>
            <w:r>
              <w:rPr>
                <w:sz w:val="24"/>
                <w:szCs w:val="24"/>
                <w:lang w:val="ky-KG"/>
              </w:rPr>
              <w:t>навыками  регистрации  инфекционных больных.Давать  экстренное  извещение в СЭС.</w:t>
            </w:r>
          </w:p>
          <w:p w:rsidR="001066CB" w:rsidRPr="005300FE" w:rsidRDefault="001066CB" w:rsidP="00AF225C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Определить критерии показания  и  порядок проведения плановой и  </w:t>
            </w:r>
            <w:r>
              <w:rPr>
                <w:sz w:val="24"/>
                <w:szCs w:val="24"/>
                <w:lang w:val="ky-KG"/>
              </w:rPr>
              <w:lastRenderedPageBreak/>
              <w:t>экстренной  госпитализации.</w:t>
            </w:r>
          </w:p>
        </w:tc>
      </w:tr>
      <w:tr w:rsidR="001066CB" w:rsidTr="00C51F27">
        <w:tc>
          <w:tcPr>
            <w:tcW w:w="1276" w:type="dxa"/>
            <w:vMerge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066CB" w:rsidRDefault="001066CB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1066CB" w:rsidRDefault="00017CE4" w:rsidP="00AF225C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066C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796" w:type="dxa"/>
            <w:gridSpan w:val="3"/>
          </w:tcPr>
          <w:p w:rsidR="001066CB" w:rsidRPr="00C83D64" w:rsidRDefault="001066CB" w:rsidP="00AF225C">
            <w:pPr>
              <w:rPr>
                <w:sz w:val="24"/>
                <w:szCs w:val="24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Умеет:</w:t>
            </w:r>
            <w:r>
              <w:rPr>
                <w:sz w:val="24"/>
                <w:szCs w:val="24"/>
                <w:lang w:val="ky-KG"/>
              </w:rPr>
              <w:t xml:space="preserve"> отдифференцировать экзантемные и неэкзантемные  формы  инфекционных  болезней.</w:t>
            </w:r>
          </w:p>
          <w:p w:rsidR="001066CB" w:rsidRPr="005300FE" w:rsidRDefault="001066CB" w:rsidP="00AF225C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Владеет: навыками оформлять истории  развития  ребенка, больного инфекционным больным.</w:t>
            </w:r>
          </w:p>
        </w:tc>
      </w:tr>
      <w:tr w:rsidR="001066CB" w:rsidRPr="00185802" w:rsidTr="008E14BB">
        <w:tc>
          <w:tcPr>
            <w:tcW w:w="10348" w:type="dxa"/>
            <w:gridSpan w:val="8"/>
          </w:tcPr>
          <w:p w:rsidR="001066CB" w:rsidRPr="00F63833" w:rsidRDefault="00F63833" w:rsidP="00F63833">
            <w:pPr>
              <w:rPr>
                <w:b/>
                <w:sz w:val="24"/>
                <w:szCs w:val="24"/>
              </w:rPr>
            </w:pPr>
            <w:r w:rsidRPr="00F63833">
              <w:rPr>
                <w:b/>
                <w:sz w:val="24"/>
                <w:szCs w:val="24"/>
              </w:rPr>
              <w:t>Тема №10. ЛОР заболевании в практике семейного врача.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Тонзилиты.Отиты.Синуситы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54CA4" w:rsidRPr="00185802" w:rsidTr="00F63833">
        <w:trPr>
          <w:trHeight w:val="585"/>
        </w:trPr>
        <w:tc>
          <w:tcPr>
            <w:tcW w:w="1305" w:type="dxa"/>
            <w:gridSpan w:val="2"/>
          </w:tcPr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43" w:type="dxa"/>
            <w:gridSpan w:val="6"/>
          </w:tcPr>
          <w:p w:rsidR="005669DE" w:rsidRPr="007204DE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7204DE">
              <w:rPr>
                <w:b/>
                <w:sz w:val="24"/>
                <w:szCs w:val="24"/>
              </w:rPr>
              <w:t>П</w:t>
            </w:r>
            <w:r w:rsidRPr="007204DE">
              <w:rPr>
                <w:b/>
                <w:sz w:val="24"/>
                <w:szCs w:val="24"/>
                <w:lang w:val="ky-KG"/>
              </w:rPr>
              <w:t>К-18</w:t>
            </w:r>
            <w:r w:rsidRPr="007204DE">
              <w:rPr>
                <w:sz w:val="24"/>
                <w:szCs w:val="24"/>
                <w:lang w:val="ky-KG"/>
              </w:rPr>
              <w:t xml:space="preserve"> - </w:t>
            </w:r>
            <w:r w:rsidRPr="007204DE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7204DE">
              <w:rPr>
                <w:sz w:val="24"/>
                <w:szCs w:val="24"/>
                <w:lang w:val="ky-KG"/>
              </w:rPr>
              <w:t>детям</w:t>
            </w:r>
            <w:r w:rsidRPr="007204DE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54CA4" w:rsidRPr="00064AFA" w:rsidRDefault="00554CA4" w:rsidP="00554CA4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64AFA">
              <w:rPr>
                <w:b/>
                <w:color w:val="000000"/>
                <w:sz w:val="24"/>
                <w:szCs w:val="24"/>
              </w:rPr>
              <w:t>П</w:t>
            </w:r>
            <w:r w:rsidRPr="00064AFA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064AFA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064AFA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064AFA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064AFA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064AFA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064AFA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</w:t>
            </w:r>
            <w:r>
              <w:rPr>
                <w:color w:val="000000"/>
                <w:sz w:val="24"/>
                <w:szCs w:val="24"/>
              </w:rPr>
              <w:t>яниях и повреждениях организма;</w:t>
            </w:r>
          </w:p>
        </w:tc>
      </w:tr>
      <w:tr w:rsidR="00554CA4" w:rsidRPr="00185802" w:rsidTr="00F63833">
        <w:trPr>
          <w:trHeight w:val="483"/>
        </w:trPr>
        <w:tc>
          <w:tcPr>
            <w:tcW w:w="1305" w:type="dxa"/>
            <w:gridSpan w:val="2"/>
          </w:tcPr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РОд-1</w:t>
            </w:r>
          </w:p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43" w:type="dxa"/>
            <w:gridSpan w:val="6"/>
          </w:tcPr>
          <w:p w:rsidR="00554CA4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54CA4" w:rsidRDefault="00554CA4" w:rsidP="00554CA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Причины,клинику, диагностику и м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val="ky-KG"/>
              </w:rPr>
              <w:t>етоды  лечения, показания к  госпитализации, профилактику ,диспансерное наблюдение и  реабилитация лор заболевании.</w:t>
            </w:r>
          </w:p>
          <w:p w:rsidR="00554CA4" w:rsidRDefault="00554CA4" w:rsidP="00554CA4">
            <w:pPr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F960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Умеет:</w:t>
            </w:r>
          </w:p>
          <w:p w:rsidR="00554CA4" w:rsidRDefault="00554CA4" w:rsidP="00554CA4">
            <w:pPr>
              <w:rPr>
                <w:sz w:val="24"/>
                <w:szCs w:val="24"/>
                <w:lang w:val="ky-KG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y-KG"/>
              </w:rPr>
              <w:t>отдифференцировать тонзилофарингита и отита.</w:t>
            </w:r>
          </w:p>
          <w:p w:rsidR="00554CA4" w:rsidRDefault="00554CA4" w:rsidP="00554CA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применять  реабилитационные  мероприятие при лор заболеваниях</w:t>
            </w:r>
          </w:p>
          <w:p w:rsidR="00554CA4" w:rsidRPr="007952C9" w:rsidRDefault="00554CA4" w:rsidP="00554CA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проводить профилактические  мероприятие  .</w:t>
            </w:r>
          </w:p>
          <w:p w:rsidR="00554CA4" w:rsidRPr="006B71CF" w:rsidRDefault="00554CA4" w:rsidP="00554CA4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54CA4" w:rsidRDefault="00554CA4" w:rsidP="00554CA4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 определить критерии показания  и  порядок проведения плановой и  экстренной  госпитализации.</w:t>
            </w:r>
          </w:p>
          <w:p w:rsidR="005669DE" w:rsidRDefault="005669DE" w:rsidP="00554CA4">
            <w:pPr>
              <w:pStyle w:val="aa"/>
              <w:ind w:left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-правильно использовать ушные  турунды, обработать небных миндалин.</w:t>
            </w:r>
          </w:p>
          <w:p w:rsidR="005669DE" w:rsidRPr="007952C9" w:rsidRDefault="005669DE" w:rsidP="00554CA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669DE" w:rsidRPr="00185802" w:rsidTr="00F63833">
        <w:trPr>
          <w:trHeight w:val="435"/>
        </w:trPr>
        <w:tc>
          <w:tcPr>
            <w:tcW w:w="1305" w:type="dxa"/>
            <w:gridSpan w:val="2"/>
          </w:tcPr>
          <w:p w:rsidR="005669DE" w:rsidRPr="008330D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8330DF"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43" w:type="dxa"/>
            <w:gridSpan w:val="6"/>
          </w:tcPr>
          <w:p w:rsidR="005669DE" w:rsidRPr="008330DF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0DF">
              <w:rPr>
                <w:rFonts w:ascii="Times New Roman" w:hAnsi="Times New Roman"/>
                <w:sz w:val="24"/>
                <w:szCs w:val="24"/>
              </w:rPr>
              <w:t xml:space="preserve">Сформировать у студентов </w:t>
            </w:r>
            <w:proofErr w:type="gramStart"/>
            <w:r w:rsidRPr="008330DF">
              <w:rPr>
                <w:rFonts w:ascii="Times New Roman" w:hAnsi="Times New Roman"/>
                <w:sz w:val="24"/>
                <w:szCs w:val="24"/>
              </w:rPr>
              <w:t>основы  организации</w:t>
            </w:r>
            <w:proofErr w:type="gramEnd"/>
            <w:r w:rsidRPr="008330DF">
              <w:rPr>
                <w:rFonts w:ascii="Times New Roman" w:hAnsi="Times New Roman"/>
                <w:sz w:val="24"/>
                <w:szCs w:val="24"/>
              </w:rPr>
              <w:t xml:space="preserve">  и  основные  направления диагностической, лечебной деятельности семейного  врача. Методы </w:t>
            </w:r>
            <w:proofErr w:type="gramStart"/>
            <w:r w:rsidRPr="008330DF">
              <w:rPr>
                <w:rFonts w:ascii="Times New Roman" w:hAnsi="Times New Roman"/>
                <w:sz w:val="24"/>
                <w:szCs w:val="24"/>
              </w:rPr>
              <w:t xml:space="preserve">проведения  </w:t>
            </w:r>
            <w:r>
              <w:rPr>
                <w:rFonts w:ascii="Times New Roman" w:hAnsi="Times New Roman"/>
                <w:sz w:val="24"/>
                <w:szCs w:val="24"/>
              </w:rPr>
              <w:t>лечении</w:t>
            </w:r>
            <w:proofErr w:type="gramEnd"/>
            <w:r w:rsidRPr="008330DF">
              <w:rPr>
                <w:rFonts w:ascii="Times New Roman" w:hAnsi="Times New Roman"/>
                <w:sz w:val="24"/>
                <w:szCs w:val="24"/>
              </w:rPr>
              <w:t xml:space="preserve">  мероприятий при  госпитализац</w:t>
            </w:r>
            <w:r>
              <w:rPr>
                <w:rFonts w:ascii="Times New Roman" w:hAnsi="Times New Roman"/>
                <w:sz w:val="24"/>
                <w:szCs w:val="24"/>
              </w:rPr>
              <w:t>ии больных детей с  лор заболеваниями.</w:t>
            </w:r>
          </w:p>
        </w:tc>
      </w:tr>
      <w:tr w:rsidR="005669DE" w:rsidRPr="00185802" w:rsidTr="00F63833">
        <w:trPr>
          <w:trHeight w:val="989"/>
        </w:trPr>
        <w:tc>
          <w:tcPr>
            <w:tcW w:w="1305" w:type="dxa"/>
            <w:gridSpan w:val="2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615" w:type="dxa"/>
            <w:gridSpan w:val="3"/>
          </w:tcPr>
          <w:p w:rsidR="005669DE" w:rsidRPr="002F516B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68" w:type="dxa"/>
            <w:gridSpan w:val="2"/>
          </w:tcPr>
          <w:p w:rsidR="005669DE" w:rsidRPr="00721C8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</w:t>
            </w:r>
            <w:r>
              <w:rPr>
                <w:sz w:val="24"/>
                <w:szCs w:val="24"/>
              </w:rPr>
              <w:t>этиологию</w:t>
            </w:r>
            <w:proofErr w:type="gramEnd"/>
            <w:r>
              <w:rPr>
                <w:sz w:val="24"/>
                <w:szCs w:val="24"/>
              </w:rPr>
              <w:t>,патогенез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3ED8">
              <w:rPr>
                <w:sz w:val="24"/>
                <w:szCs w:val="24"/>
              </w:rPr>
              <w:t>,</w:t>
            </w:r>
            <w:proofErr w:type="spellStart"/>
            <w:r w:rsidRPr="00C03ED8">
              <w:rPr>
                <w:sz w:val="24"/>
                <w:szCs w:val="24"/>
              </w:rPr>
              <w:t>симптомы,диагностику,</w:t>
            </w:r>
            <w:r>
              <w:rPr>
                <w:sz w:val="24"/>
                <w:szCs w:val="24"/>
              </w:rPr>
              <w:t>лечение</w:t>
            </w:r>
            <w:proofErr w:type="spellEnd"/>
            <w:r>
              <w:rPr>
                <w:sz w:val="24"/>
                <w:szCs w:val="24"/>
              </w:rPr>
              <w:t xml:space="preserve"> , прогноз  и  исход,</w:t>
            </w:r>
            <w:r w:rsidRPr="00C03ED8">
              <w:rPr>
                <w:sz w:val="24"/>
                <w:szCs w:val="24"/>
              </w:rPr>
              <w:t xml:space="preserve"> профилактику </w:t>
            </w:r>
            <w:proofErr w:type="spellStart"/>
            <w:r w:rsidRPr="00C03ED8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.Программу</w:t>
            </w:r>
            <w:proofErr w:type="spellEnd"/>
            <w:r>
              <w:rPr>
                <w:sz w:val="24"/>
                <w:szCs w:val="24"/>
              </w:rPr>
              <w:t xml:space="preserve">  лечения </w:t>
            </w:r>
            <w:r>
              <w:rPr>
                <w:rFonts w:ascii="Times New Roman" w:hAnsi="Times New Roman"/>
                <w:sz w:val="24"/>
                <w:szCs w:val="24"/>
              </w:rPr>
              <w:t>лор болезни.</w:t>
            </w:r>
          </w:p>
        </w:tc>
      </w:tr>
      <w:tr w:rsidR="005669DE" w:rsidRPr="00185802" w:rsidTr="00F63833">
        <w:trPr>
          <w:trHeight w:val="1290"/>
        </w:trPr>
        <w:tc>
          <w:tcPr>
            <w:tcW w:w="1305" w:type="dxa"/>
            <w:gridSpan w:val="2"/>
            <w:vMerge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615" w:type="dxa"/>
            <w:gridSpan w:val="3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68" w:type="dxa"/>
            <w:gridSpan w:val="2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интерпретировать  результаты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обследования,поставить</w:t>
            </w:r>
            <w:proofErr w:type="spellEnd"/>
            <w:r>
              <w:rPr>
                <w:sz w:val="24"/>
                <w:szCs w:val="24"/>
              </w:rPr>
              <w:t xml:space="preserve">  предварительный  диагноз, наметить </w:t>
            </w:r>
            <w:proofErr w:type="spellStart"/>
            <w:r>
              <w:rPr>
                <w:sz w:val="24"/>
                <w:szCs w:val="24"/>
              </w:rPr>
              <w:t>обьем</w:t>
            </w:r>
            <w:proofErr w:type="spellEnd"/>
            <w:r>
              <w:rPr>
                <w:sz w:val="24"/>
                <w:szCs w:val="24"/>
              </w:rPr>
              <w:t xml:space="preserve">  дополнительных исследований  для  уточнения  диагноза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</w:t>
            </w:r>
          </w:p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методами  реабилитации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ЛПУ.Алгоритмом</w:t>
            </w:r>
            <w:proofErr w:type="spellEnd"/>
            <w:r>
              <w:rPr>
                <w:sz w:val="24"/>
                <w:szCs w:val="24"/>
              </w:rPr>
              <w:t xml:space="preserve"> выполнения  адекватных  диагностических  и  лечебных  мероприятий  по  оказанию  первой  врачебной  помощи  детям </w:t>
            </w:r>
            <w:r w:rsidRPr="008330DF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/>
                <w:sz w:val="24"/>
                <w:szCs w:val="24"/>
              </w:rPr>
              <w:t>лор болезнями</w:t>
            </w:r>
            <w:r w:rsidRPr="0083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69DE" w:rsidRPr="00185802" w:rsidTr="00F63833">
        <w:trPr>
          <w:trHeight w:val="626"/>
        </w:trPr>
        <w:tc>
          <w:tcPr>
            <w:tcW w:w="1305" w:type="dxa"/>
            <w:gridSpan w:val="2"/>
            <w:vMerge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615" w:type="dxa"/>
            <w:gridSpan w:val="3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68" w:type="dxa"/>
            <w:gridSpan w:val="2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Разработать  план</w:t>
            </w:r>
            <w:proofErr w:type="gramEnd"/>
            <w:r>
              <w:rPr>
                <w:sz w:val="24"/>
                <w:szCs w:val="24"/>
              </w:rPr>
              <w:t xml:space="preserve">  лечения  с  учетом  течения  болезни, подобрать  и  назначить лекарственную  терапию, использовать  методы  немедикаментозного  лечения.</w:t>
            </w:r>
          </w:p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proofErr w:type="gramStart"/>
            <w:r>
              <w:rPr>
                <w:sz w:val="24"/>
                <w:szCs w:val="24"/>
              </w:rPr>
              <w:t>заполнять</w:t>
            </w:r>
            <w:r w:rsidRPr="00081258">
              <w:rPr>
                <w:sz w:val="24"/>
                <w:szCs w:val="24"/>
              </w:rPr>
              <w:t xml:space="preserve">  амбулаторной</w:t>
            </w:r>
            <w:proofErr w:type="gramEnd"/>
            <w:r w:rsidRPr="00081258">
              <w:rPr>
                <w:sz w:val="24"/>
                <w:szCs w:val="24"/>
              </w:rPr>
              <w:t xml:space="preserve"> карты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больного.Интерпретацией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резултьтатов</w:t>
            </w:r>
            <w:proofErr w:type="spellEnd"/>
            <w:r>
              <w:rPr>
                <w:sz w:val="24"/>
                <w:szCs w:val="24"/>
              </w:rPr>
              <w:t xml:space="preserve">  лабораторных,  иммунологических, инструментальных  методов  диагностики.</w:t>
            </w:r>
          </w:p>
        </w:tc>
      </w:tr>
      <w:tr w:rsidR="005669DE" w:rsidRPr="00185802" w:rsidTr="008E14BB">
        <w:tc>
          <w:tcPr>
            <w:tcW w:w="10348" w:type="dxa"/>
            <w:gridSpan w:val="8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№11.   </w:t>
            </w:r>
            <w:r w:rsidRPr="00B92425">
              <w:rPr>
                <w:b/>
                <w:sz w:val="24"/>
                <w:szCs w:val="24"/>
              </w:rPr>
              <w:t xml:space="preserve">Кашель и экспираторная одышка в практике семейного врача. </w:t>
            </w:r>
            <w:r>
              <w:rPr>
                <w:b/>
                <w:sz w:val="24"/>
                <w:szCs w:val="24"/>
              </w:rPr>
              <w:t>Острый бронхит</w:t>
            </w:r>
            <w:r w:rsidRPr="00B92425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Острый </w:t>
            </w:r>
            <w:proofErr w:type="spellStart"/>
            <w:r>
              <w:rPr>
                <w:b/>
                <w:sz w:val="24"/>
                <w:szCs w:val="24"/>
              </w:rPr>
              <w:t>бронхиолит</w:t>
            </w:r>
            <w:proofErr w:type="spellEnd"/>
            <w:r w:rsidRPr="00B9242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Острый фарингит.</w:t>
            </w:r>
          </w:p>
        </w:tc>
      </w:tr>
      <w:tr w:rsidR="005669DE" w:rsidRPr="007F2980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7204DE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7204DE">
              <w:rPr>
                <w:b/>
                <w:sz w:val="24"/>
                <w:szCs w:val="24"/>
              </w:rPr>
              <w:t>П</w:t>
            </w:r>
            <w:r w:rsidRPr="007204DE">
              <w:rPr>
                <w:b/>
                <w:sz w:val="24"/>
                <w:szCs w:val="24"/>
                <w:lang w:val="ky-KG"/>
              </w:rPr>
              <w:t>К-18</w:t>
            </w:r>
            <w:r w:rsidRPr="007204DE">
              <w:rPr>
                <w:sz w:val="24"/>
                <w:szCs w:val="24"/>
                <w:lang w:val="ky-KG"/>
              </w:rPr>
              <w:t xml:space="preserve"> - </w:t>
            </w:r>
            <w:r w:rsidRPr="007204DE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7204DE">
              <w:rPr>
                <w:sz w:val="24"/>
                <w:szCs w:val="24"/>
                <w:lang w:val="ky-KG"/>
              </w:rPr>
              <w:t>детям</w:t>
            </w:r>
            <w:r w:rsidRPr="007204DE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7204DE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7204DE">
              <w:rPr>
                <w:b/>
                <w:color w:val="000000"/>
                <w:sz w:val="24"/>
                <w:szCs w:val="24"/>
              </w:rPr>
              <w:t>П</w:t>
            </w:r>
            <w:r w:rsidRPr="007204DE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7204DE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7204DE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7204DE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7204DE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7204DE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7204DE">
              <w:rPr>
                <w:color w:val="000000"/>
                <w:sz w:val="24"/>
                <w:szCs w:val="24"/>
              </w:rPr>
              <w:t xml:space="preserve"> </w:t>
            </w:r>
            <w:r w:rsidRPr="007204DE">
              <w:rPr>
                <w:color w:val="000000"/>
                <w:sz w:val="24"/>
                <w:szCs w:val="24"/>
              </w:rPr>
              <w:lastRenderedPageBreak/>
              <w:t>при наиболее распространенных патологических состояниях и повреждениях организма;</w:t>
            </w:r>
          </w:p>
        </w:tc>
      </w:tr>
      <w:tr w:rsidR="005669DE" w:rsidRPr="007F2980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профилактические мероприятие заболевания и порядок госпитализации больного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Pr="007F2980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применения и определения дозы </w:t>
            </w:r>
            <w:proofErr w:type="spellStart"/>
            <w:r>
              <w:rPr>
                <w:sz w:val="24"/>
                <w:szCs w:val="24"/>
              </w:rPr>
              <w:t>спейсера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669DE" w:rsidRPr="008330DF" w:rsidTr="002F516B">
        <w:tc>
          <w:tcPr>
            <w:tcW w:w="1276" w:type="dxa"/>
          </w:tcPr>
          <w:p w:rsidR="005669DE" w:rsidRPr="008330D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8330DF"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8330DF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0DF">
              <w:rPr>
                <w:rFonts w:ascii="Times New Roman" w:hAnsi="Times New Roman"/>
                <w:sz w:val="24"/>
                <w:szCs w:val="24"/>
              </w:rPr>
              <w:t xml:space="preserve">Сформировать у студентов </w:t>
            </w:r>
            <w:proofErr w:type="gramStart"/>
            <w:r w:rsidRPr="008330DF">
              <w:rPr>
                <w:rFonts w:ascii="Times New Roman" w:hAnsi="Times New Roman"/>
                <w:sz w:val="24"/>
                <w:szCs w:val="24"/>
              </w:rPr>
              <w:t>основы  организации</w:t>
            </w:r>
            <w:proofErr w:type="gramEnd"/>
            <w:r w:rsidRPr="008330DF">
              <w:rPr>
                <w:rFonts w:ascii="Times New Roman" w:hAnsi="Times New Roman"/>
                <w:sz w:val="24"/>
                <w:szCs w:val="24"/>
              </w:rPr>
              <w:t xml:space="preserve">  и  основные  направления диагностической, лечебной деятельности семейного  врача. Методы </w:t>
            </w:r>
            <w:proofErr w:type="gramStart"/>
            <w:r w:rsidRPr="008330DF">
              <w:rPr>
                <w:rFonts w:ascii="Times New Roman" w:hAnsi="Times New Roman"/>
                <w:sz w:val="24"/>
                <w:szCs w:val="24"/>
              </w:rPr>
              <w:t>проведения  неотложных</w:t>
            </w:r>
            <w:proofErr w:type="gramEnd"/>
            <w:r w:rsidRPr="008330DF">
              <w:rPr>
                <w:rFonts w:ascii="Times New Roman" w:hAnsi="Times New Roman"/>
                <w:sz w:val="24"/>
                <w:szCs w:val="24"/>
              </w:rPr>
              <w:t xml:space="preserve">  мероприятий при  госпитализац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больных детей с  бронхитом и </w:t>
            </w:r>
            <w:proofErr w:type="spellStart"/>
            <w:r w:rsidRPr="008330DF">
              <w:rPr>
                <w:rFonts w:ascii="Times New Roman" w:hAnsi="Times New Roman"/>
                <w:sz w:val="24"/>
                <w:szCs w:val="24"/>
              </w:rPr>
              <w:t>бронхиолитом</w:t>
            </w:r>
            <w:proofErr w:type="spellEnd"/>
            <w:r w:rsidRPr="0083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69DE" w:rsidRPr="00721C8E" w:rsidTr="00C51F27">
        <w:trPr>
          <w:trHeight w:val="69"/>
        </w:trPr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Pr="002F516B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Pr="00721C8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</w:t>
            </w:r>
            <w:r>
              <w:rPr>
                <w:sz w:val="24"/>
                <w:szCs w:val="24"/>
              </w:rPr>
              <w:t>этиологию</w:t>
            </w:r>
            <w:proofErr w:type="gramEnd"/>
            <w:r>
              <w:rPr>
                <w:sz w:val="24"/>
                <w:szCs w:val="24"/>
              </w:rPr>
              <w:t>,патогенез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3ED8">
              <w:rPr>
                <w:sz w:val="24"/>
                <w:szCs w:val="24"/>
              </w:rPr>
              <w:t>,</w:t>
            </w:r>
            <w:proofErr w:type="spellStart"/>
            <w:r w:rsidRPr="00C03ED8">
              <w:rPr>
                <w:sz w:val="24"/>
                <w:szCs w:val="24"/>
              </w:rPr>
              <w:t>симптомы,диагностику,</w:t>
            </w:r>
            <w:r>
              <w:rPr>
                <w:sz w:val="24"/>
                <w:szCs w:val="24"/>
              </w:rPr>
              <w:t>лечение</w:t>
            </w:r>
            <w:proofErr w:type="spellEnd"/>
            <w:r>
              <w:rPr>
                <w:sz w:val="24"/>
                <w:szCs w:val="24"/>
              </w:rPr>
              <w:t xml:space="preserve"> , прогноз  и  исход,</w:t>
            </w:r>
            <w:r w:rsidRPr="00C03ED8">
              <w:rPr>
                <w:sz w:val="24"/>
                <w:szCs w:val="24"/>
              </w:rPr>
              <w:t xml:space="preserve"> профилактику </w:t>
            </w:r>
            <w:proofErr w:type="spellStart"/>
            <w:r w:rsidRPr="00C03ED8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.Программу</w:t>
            </w:r>
            <w:proofErr w:type="spellEnd"/>
            <w:r>
              <w:rPr>
                <w:sz w:val="24"/>
                <w:szCs w:val="24"/>
              </w:rPr>
              <w:t xml:space="preserve"> 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бронхита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  детей</w:t>
            </w:r>
            <w:r w:rsidRPr="0083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интерпретировать  результаты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обследования,поставить</w:t>
            </w:r>
            <w:proofErr w:type="spellEnd"/>
            <w:r>
              <w:rPr>
                <w:sz w:val="24"/>
                <w:szCs w:val="24"/>
              </w:rPr>
              <w:t xml:space="preserve">  предварительный  диагноз, наметить </w:t>
            </w:r>
            <w:proofErr w:type="spellStart"/>
            <w:r>
              <w:rPr>
                <w:sz w:val="24"/>
                <w:szCs w:val="24"/>
              </w:rPr>
              <w:t>обьем</w:t>
            </w:r>
            <w:proofErr w:type="spellEnd"/>
            <w:r>
              <w:rPr>
                <w:sz w:val="24"/>
                <w:szCs w:val="24"/>
              </w:rPr>
              <w:t xml:space="preserve">  дополнительных исследований  для  уточнения  диагноза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методами  реабилитации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ЛПУ.Алгоритмом</w:t>
            </w:r>
            <w:proofErr w:type="spellEnd"/>
            <w:r>
              <w:rPr>
                <w:sz w:val="24"/>
                <w:szCs w:val="24"/>
              </w:rPr>
              <w:t xml:space="preserve"> выполнения  адекватных  диагностических  и  лечебных  мероприятий  по  оказанию  первой  врачебной  помощи  детям </w:t>
            </w:r>
            <w:r w:rsidRPr="008330DF">
              <w:rPr>
                <w:rFonts w:ascii="Times New Roman" w:hAnsi="Times New Roman"/>
                <w:sz w:val="24"/>
                <w:szCs w:val="24"/>
              </w:rPr>
              <w:t xml:space="preserve">с  бронхитом и </w:t>
            </w:r>
            <w:proofErr w:type="spellStart"/>
            <w:r w:rsidRPr="008330DF">
              <w:rPr>
                <w:rFonts w:ascii="Times New Roman" w:hAnsi="Times New Roman"/>
                <w:sz w:val="24"/>
                <w:szCs w:val="24"/>
              </w:rPr>
              <w:t>бронхиолитом</w:t>
            </w:r>
            <w:proofErr w:type="spellEnd"/>
            <w:r w:rsidRPr="008330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69DE" w:rsidRPr="00081258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Разработать  план</w:t>
            </w:r>
            <w:proofErr w:type="gramEnd"/>
            <w:r>
              <w:rPr>
                <w:sz w:val="24"/>
                <w:szCs w:val="24"/>
              </w:rPr>
              <w:t xml:space="preserve">  лечения  с  учетом  течения  болезни, подобрать  и  назначить лекарственную  терапию, использовать  методы  немедикаментозного  лечения.</w:t>
            </w:r>
          </w:p>
          <w:p w:rsidR="005669DE" w:rsidRPr="0008125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proofErr w:type="gramStart"/>
            <w:r>
              <w:rPr>
                <w:sz w:val="24"/>
                <w:szCs w:val="24"/>
              </w:rPr>
              <w:t>заполнять</w:t>
            </w:r>
            <w:r w:rsidRPr="00081258">
              <w:rPr>
                <w:sz w:val="24"/>
                <w:szCs w:val="24"/>
              </w:rPr>
              <w:t xml:space="preserve">  амбулаторной</w:t>
            </w:r>
            <w:proofErr w:type="gramEnd"/>
            <w:r w:rsidRPr="00081258">
              <w:rPr>
                <w:sz w:val="24"/>
                <w:szCs w:val="24"/>
              </w:rPr>
              <w:t xml:space="preserve"> карты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больного.Интерпретацией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резултьтатов</w:t>
            </w:r>
            <w:proofErr w:type="spellEnd"/>
            <w:r>
              <w:rPr>
                <w:sz w:val="24"/>
                <w:szCs w:val="24"/>
              </w:rPr>
              <w:t xml:space="preserve">  лабораторных,  иммунологических, инструментальных  методов  диагностики.</w:t>
            </w:r>
          </w:p>
        </w:tc>
      </w:tr>
      <w:tr w:rsidR="005669DE" w:rsidRPr="00185802" w:rsidTr="008E14BB">
        <w:tc>
          <w:tcPr>
            <w:tcW w:w="10348" w:type="dxa"/>
            <w:gridSpan w:val="8"/>
          </w:tcPr>
          <w:p w:rsidR="005669DE" w:rsidRPr="00185802" w:rsidRDefault="005669DE" w:rsidP="005669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№12.   </w:t>
            </w:r>
            <w:r w:rsidRPr="00B92425">
              <w:rPr>
                <w:b/>
                <w:sz w:val="24"/>
                <w:szCs w:val="24"/>
              </w:rPr>
              <w:t>Кашель и экспираторная одышка в практике семейного врача. П</w:t>
            </w:r>
            <w:r>
              <w:rPr>
                <w:b/>
                <w:sz w:val="24"/>
                <w:szCs w:val="24"/>
              </w:rPr>
              <w:t xml:space="preserve">невмония.  Бронхиальная астма. </w:t>
            </w:r>
            <w:r w:rsidRPr="00B92425">
              <w:rPr>
                <w:b/>
                <w:sz w:val="24"/>
                <w:szCs w:val="24"/>
              </w:rPr>
              <w:t>ХОБЛ.</w:t>
            </w:r>
          </w:p>
        </w:tc>
      </w:tr>
      <w:tr w:rsidR="005669DE" w:rsidRPr="002F516B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2F516B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2F516B">
              <w:rPr>
                <w:b/>
                <w:sz w:val="24"/>
                <w:szCs w:val="24"/>
              </w:rPr>
              <w:t>П</w:t>
            </w:r>
            <w:r w:rsidRPr="002F516B">
              <w:rPr>
                <w:b/>
                <w:sz w:val="24"/>
                <w:szCs w:val="24"/>
                <w:lang w:val="ky-KG"/>
              </w:rPr>
              <w:t>К-18</w:t>
            </w:r>
            <w:r w:rsidRPr="002F516B">
              <w:rPr>
                <w:sz w:val="24"/>
                <w:szCs w:val="24"/>
                <w:lang w:val="ky-KG"/>
              </w:rPr>
              <w:t xml:space="preserve"> - </w:t>
            </w:r>
            <w:r w:rsidRPr="002F516B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2F516B">
              <w:rPr>
                <w:sz w:val="24"/>
                <w:szCs w:val="24"/>
                <w:lang w:val="ky-KG"/>
              </w:rPr>
              <w:t>детям</w:t>
            </w:r>
            <w:r w:rsidRPr="002F516B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2F516B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2F516B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2F516B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2F516B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2F516B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2F516B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RPr="007F2980" w:rsidTr="002F516B">
        <w:tc>
          <w:tcPr>
            <w:tcW w:w="1276" w:type="dxa"/>
          </w:tcPr>
          <w:p w:rsidR="005669DE" w:rsidRPr="00222FF6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Pr="00E43E5A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43E5A">
              <w:rPr>
                <w:sz w:val="24"/>
                <w:szCs w:val="24"/>
              </w:rPr>
              <w:t>- опр</w:t>
            </w:r>
            <w:r>
              <w:rPr>
                <w:sz w:val="24"/>
                <w:szCs w:val="24"/>
              </w:rPr>
              <w:t xml:space="preserve">еделение, этиологию, </w:t>
            </w:r>
            <w:proofErr w:type="gramStart"/>
            <w:r>
              <w:rPr>
                <w:sz w:val="24"/>
                <w:szCs w:val="24"/>
              </w:rPr>
              <w:t>клинические  симптомы</w:t>
            </w:r>
            <w:proofErr w:type="gramEnd"/>
            <w:r>
              <w:rPr>
                <w:sz w:val="24"/>
                <w:szCs w:val="24"/>
              </w:rPr>
              <w:t>, диагностику и лечению   заболеваний.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Исследование  ФВД</w:t>
            </w:r>
            <w:proofErr w:type="gramEnd"/>
            <w:r>
              <w:rPr>
                <w:sz w:val="24"/>
                <w:szCs w:val="24"/>
              </w:rPr>
              <w:t xml:space="preserve">, понятие о ЖЕЛ, ОФВ1, ПСВ, и индексе </w:t>
            </w:r>
            <w:proofErr w:type="spellStart"/>
            <w:r>
              <w:rPr>
                <w:sz w:val="24"/>
                <w:szCs w:val="24"/>
              </w:rPr>
              <w:t>Тиффно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69DE" w:rsidRPr="000008DC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gramStart"/>
            <w:r>
              <w:rPr>
                <w:sz w:val="24"/>
                <w:szCs w:val="24"/>
              </w:rPr>
              <w:t>оказать  неотложную</w:t>
            </w:r>
            <w:proofErr w:type="gramEnd"/>
            <w:r>
              <w:rPr>
                <w:sz w:val="24"/>
                <w:szCs w:val="24"/>
              </w:rPr>
              <w:t xml:space="preserve">  медицинскую  помощь при  данных  состояниях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Оформлять  соответствующие</w:t>
            </w:r>
            <w:proofErr w:type="gramEnd"/>
            <w:r>
              <w:rPr>
                <w:sz w:val="24"/>
                <w:szCs w:val="24"/>
              </w:rPr>
              <w:t xml:space="preserve">  документы больного на экспертизу трудоспособности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spellStart"/>
            <w:r w:rsidRPr="006B71CF">
              <w:rPr>
                <w:b/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>навыками</w:t>
            </w:r>
            <w:proofErr w:type="spellEnd"/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Pr="007F2980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применения и определения дозы карманного ингалятора или </w:t>
            </w:r>
            <w:proofErr w:type="spellStart"/>
            <w:r>
              <w:rPr>
                <w:sz w:val="24"/>
                <w:szCs w:val="24"/>
              </w:rPr>
              <w:t>спейсера</w:t>
            </w:r>
            <w:proofErr w:type="spellEnd"/>
          </w:p>
        </w:tc>
      </w:tr>
      <w:tr w:rsidR="005669DE" w:rsidRPr="00721C8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5669DE" w:rsidRPr="00721C8E" w:rsidRDefault="005669DE" w:rsidP="005669DE">
            <w:pPr>
              <w:pStyle w:val="aa"/>
              <w:tabs>
                <w:tab w:val="left" w:pos="6853"/>
              </w:tabs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 xml:space="preserve">Сформировать у студентов </w:t>
            </w:r>
            <w:proofErr w:type="gramStart"/>
            <w:r w:rsidRPr="00A90B6A">
              <w:rPr>
                <w:rFonts w:ascii="Times New Roman" w:hAnsi="Times New Roman"/>
                <w:sz w:val="24"/>
                <w:szCs w:val="24"/>
              </w:rPr>
              <w:t>овладение  практическими</w:t>
            </w:r>
            <w:proofErr w:type="gramEnd"/>
            <w:r w:rsidRPr="00A90B6A">
              <w:rPr>
                <w:rFonts w:ascii="Times New Roman" w:hAnsi="Times New Roman"/>
                <w:sz w:val="24"/>
                <w:szCs w:val="24"/>
              </w:rPr>
              <w:t xml:space="preserve">  навыками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интерпретации  данных  обследования, решения  вопросов  врачебной  тактики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МСЭК,диспансеризации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оказание  неотложной  медицинской помощи  при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бронхообструктивный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синдром.</w:t>
            </w:r>
          </w:p>
        </w:tc>
      </w:tr>
      <w:tr w:rsidR="005669DE" w:rsidRPr="00721C8E" w:rsidTr="00C51F27">
        <w:trPr>
          <w:trHeight w:val="69"/>
        </w:trPr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E43E5A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 понимает</w:t>
            </w:r>
            <w:r w:rsidRPr="00E43E5A">
              <w:rPr>
                <w:sz w:val="24"/>
                <w:szCs w:val="24"/>
              </w:rPr>
              <w:t xml:space="preserve"> опр</w:t>
            </w:r>
            <w:r>
              <w:rPr>
                <w:sz w:val="24"/>
                <w:szCs w:val="24"/>
              </w:rPr>
              <w:t xml:space="preserve">еделение, этиологию, </w:t>
            </w:r>
            <w:proofErr w:type="gramStart"/>
            <w:r>
              <w:rPr>
                <w:sz w:val="24"/>
                <w:szCs w:val="24"/>
              </w:rPr>
              <w:t>клинические  симптомы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дигностику</w:t>
            </w:r>
            <w:proofErr w:type="spellEnd"/>
            <w:r>
              <w:rPr>
                <w:sz w:val="24"/>
                <w:szCs w:val="24"/>
              </w:rPr>
              <w:t xml:space="preserve"> и лечению   заболеваний.</w:t>
            </w:r>
          </w:p>
          <w:p w:rsidR="005669DE" w:rsidRPr="00721C8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Исследование  функции</w:t>
            </w:r>
            <w:proofErr w:type="gramEnd"/>
            <w:r>
              <w:rPr>
                <w:sz w:val="24"/>
                <w:szCs w:val="24"/>
              </w:rPr>
              <w:t xml:space="preserve">  внешнего  дыхания, понятие о ЖЕЛ, ОФВ1, ПСВ, и индексе </w:t>
            </w:r>
            <w:proofErr w:type="spellStart"/>
            <w:r>
              <w:rPr>
                <w:sz w:val="24"/>
                <w:szCs w:val="24"/>
              </w:rPr>
              <w:t>Тиффно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проводить  дифференциальную</w:t>
            </w:r>
            <w:proofErr w:type="gramEnd"/>
            <w:r>
              <w:rPr>
                <w:sz w:val="24"/>
                <w:szCs w:val="24"/>
              </w:rPr>
              <w:t xml:space="preserve">  диагностику  приступа  бронхиальной  астмы и оказать  неотложную  медицинскую  помощь при  данных  состояниях, назначить  соответствующие  лечение. </w:t>
            </w:r>
            <w:proofErr w:type="gramStart"/>
            <w:r>
              <w:rPr>
                <w:sz w:val="24"/>
                <w:szCs w:val="24"/>
              </w:rPr>
              <w:t>Оформлять  соответствующие</w:t>
            </w:r>
            <w:proofErr w:type="gramEnd"/>
            <w:r>
              <w:rPr>
                <w:sz w:val="24"/>
                <w:szCs w:val="24"/>
              </w:rPr>
              <w:t xml:space="preserve">  документы больного на экспертизу трудоспособности.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</w:tc>
      </w:tr>
      <w:tr w:rsidR="005669DE" w:rsidRPr="00081258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описать </w:t>
            </w:r>
            <w:proofErr w:type="gramStart"/>
            <w:r>
              <w:rPr>
                <w:sz w:val="24"/>
                <w:szCs w:val="24"/>
              </w:rPr>
              <w:t>результаты  рентгенологических</w:t>
            </w:r>
            <w:proofErr w:type="gramEnd"/>
            <w:r>
              <w:rPr>
                <w:sz w:val="24"/>
                <w:szCs w:val="24"/>
              </w:rPr>
              <w:t xml:space="preserve">  исследований  ОГК. </w:t>
            </w:r>
            <w:proofErr w:type="gramStart"/>
            <w:r>
              <w:rPr>
                <w:sz w:val="24"/>
                <w:szCs w:val="24"/>
              </w:rPr>
              <w:t>Проводить  профилактику</w:t>
            </w:r>
            <w:proofErr w:type="gramEnd"/>
            <w:r>
              <w:rPr>
                <w:sz w:val="24"/>
                <w:szCs w:val="24"/>
              </w:rPr>
              <w:t xml:space="preserve"> и реабилитации при  данном  патологии. Формулировать </w:t>
            </w:r>
            <w:proofErr w:type="gramStart"/>
            <w:r>
              <w:rPr>
                <w:sz w:val="24"/>
                <w:szCs w:val="24"/>
              </w:rPr>
              <w:t>предварительный  и</w:t>
            </w:r>
            <w:proofErr w:type="gramEnd"/>
            <w:r>
              <w:rPr>
                <w:sz w:val="24"/>
                <w:szCs w:val="24"/>
              </w:rPr>
              <w:t xml:space="preserve">  заключительный  диагноз.</w:t>
            </w:r>
          </w:p>
          <w:p w:rsidR="005669DE" w:rsidRPr="0008125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навыками  заполнять</w:t>
            </w:r>
            <w:proofErr w:type="gramEnd"/>
            <w:r>
              <w:rPr>
                <w:sz w:val="24"/>
                <w:szCs w:val="24"/>
              </w:rPr>
              <w:t xml:space="preserve">  карту для  самоконтроля больного при </w:t>
            </w:r>
            <w:proofErr w:type="spellStart"/>
            <w:r>
              <w:rPr>
                <w:sz w:val="24"/>
                <w:szCs w:val="24"/>
              </w:rPr>
              <w:t>БОС.Выписать</w:t>
            </w:r>
            <w:proofErr w:type="spellEnd"/>
            <w:r>
              <w:rPr>
                <w:sz w:val="24"/>
                <w:szCs w:val="24"/>
              </w:rPr>
              <w:t xml:space="preserve">  рецепт.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№13.  </w:t>
            </w:r>
            <w:proofErr w:type="gramStart"/>
            <w:r>
              <w:rPr>
                <w:b/>
                <w:sz w:val="24"/>
                <w:szCs w:val="24"/>
              </w:rPr>
              <w:t>Синдром  артериальной</w:t>
            </w:r>
            <w:proofErr w:type="gramEnd"/>
            <w:r>
              <w:rPr>
                <w:b/>
                <w:sz w:val="24"/>
                <w:szCs w:val="24"/>
              </w:rPr>
              <w:t xml:space="preserve">  гипертензии.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095843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95843">
              <w:rPr>
                <w:b/>
                <w:color w:val="000000"/>
                <w:sz w:val="24"/>
                <w:szCs w:val="24"/>
                <w:lang w:val="ky-KG"/>
              </w:rPr>
              <w:t>ПК-8 -</w:t>
            </w:r>
            <w:r w:rsidRPr="00095843">
              <w:rPr>
                <w:color w:val="000000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5669DE" w:rsidRPr="004F0597" w:rsidRDefault="005669DE" w:rsidP="005669DE">
            <w:pPr>
              <w:shd w:val="clear" w:color="auto" w:fill="FFFFFF"/>
              <w:ind w:right="-143"/>
              <w:jc w:val="both"/>
            </w:pPr>
            <w:r w:rsidRPr="00095843">
              <w:rPr>
                <w:b/>
                <w:sz w:val="24"/>
                <w:szCs w:val="24"/>
              </w:rPr>
              <w:t>П</w:t>
            </w:r>
            <w:r w:rsidRPr="00095843">
              <w:rPr>
                <w:b/>
                <w:sz w:val="24"/>
                <w:szCs w:val="24"/>
                <w:lang w:val="ky-KG"/>
              </w:rPr>
              <w:t>К-18</w:t>
            </w:r>
            <w:r w:rsidRPr="00095843">
              <w:rPr>
                <w:sz w:val="24"/>
                <w:szCs w:val="24"/>
                <w:lang w:val="ky-KG"/>
              </w:rPr>
              <w:t xml:space="preserve"> - </w:t>
            </w:r>
            <w:r w:rsidRPr="00095843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095843">
              <w:rPr>
                <w:sz w:val="24"/>
                <w:szCs w:val="24"/>
                <w:lang w:val="ky-KG"/>
              </w:rPr>
              <w:t>детям</w:t>
            </w:r>
            <w:r w:rsidRPr="00095843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РОд-1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определение понятия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артериальной  гипертензии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классификацию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причины,симптомы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</w:t>
            </w:r>
            <w:r w:rsidRPr="00C03ED8">
              <w:rPr>
                <w:sz w:val="24"/>
                <w:szCs w:val="24"/>
              </w:rPr>
              <w:t xml:space="preserve">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Тактику  ведения</w:t>
            </w:r>
            <w:proofErr w:type="gramEnd"/>
            <w:r>
              <w:rPr>
                <w:sz w:val="24"/>
                <w:szCs w:val="24"/>
              </w:rPr>
              <w:t xml:space="preserve"> (лечение и госпитализация) больных с синдромом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артериальной  гипертензии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оценить и классифицировать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 артериальной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гипертензии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обосновать </w:t>
            </w:r>
            <w:proofErr w:type="gramStart"/>
            <w:r>
              <w:rPr>
                <w:sz w:val="24"/>
                <w:szCs w:val="24"/>
              </w:rPr>
              <w:t xml:space="preserve">и  </w:t>
            </w:r>
            <w:proofErr w:type="spellStart"/>
            <w:r>
              <w:rPr>
                <w:sz w:val="24"/>
                <w:szCs w:val="24"/>
              </w:rPr>
              <w:t>сфомулировать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диагноз  основного  заболевания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Default="005669DE" w:rsidP="005669DE">
            <w:pPr>
              <w:pStyle w:val="aa"/>
              <w:tabs>
                <w:tab w:val="left" w:pos="391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соста</w:t>
            </w:r>
            <w:r w:rsidRPr="00103B45">
              <w:rPr>
                <w:sz w:val="24"/>
                <w:szCs w:val="24"/>
              </w:rPr>
              <w:t>влять  план</w:t>
            </w:r>
            <w:proofErr w:type="gramEnd"/>
            <w:r w:rsidRPr="00103B45">
              <w:rPr>
                <w:sz w:val="24"/>
                <w:szCs w:val="24"/>
              </w:rPr>
              <w:t xml:space="preserve">  обследования</w:t>
            </w:r>
            <w:r>
              <w:rPr>
                <w:sz w:val="24"/>
                <w:szCs w:val="24"/>
              </w:rPr>
              <w:tab/>
              <w:t xml:space="preserve">  больного  с  синдромом </w:t>
            </w:r>
            <w:r>
              <w:rPr>
                <w:rFonts w:ascii="Times New Roman" w:hAnsi="Times New Roman"/>
                <w:sz w:val="24"/>
                <w:szCs w:val="24"/>
              </w:rPr>
              <w:t>артериальной  гипертензии</w:t>
            </w:r>
          </w:p>
          <w:p w:rsidR="005669DE" w:rsidRPr="00103B45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</w:t>
            </w:r>
            <w:proofErr w:type="gramStart"/>
            <w:r>
              <w:rPr>
                <w:sz w:val="24"/>
                <w:szCs w:val="24"/>
              </w:rPr>
              <w:t>проводить  первую</w:t>
            </w:r>
            <w:proofErr w:type="gramEnd"/>
            <w:r>
              <w:rPr>
                <w:sz w:val="24"/>
                <w:szCs w:val="24"/>
              </w:rPr>
              <w:t xml:space="preserve">  врачебную  помощь при </w:t>
            </w:r>
            <w:proofErr w:type="spellStart"/>
            <w:r>
              <w:rPr>
                <w:sz w:val="24"/>
                <w:szCs w:val="24"/>
              </w:rPr>
              <w:t>гипертоническиз</w:t>
            </w:r>
            <w:proofErr w:type="spellEnd"/>
            <w:r>
              <w:rPr>
                <w:sz w:val="24"/>
                <w:szCs w:val="24"/>
              </w:rPr>
              <w:t xml:space="preserve"> кризах</w:t>
            </w:r>
          </w:p>
          <w:p w:rsidR="005669DE" w:rsidRPr="007F2980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-формировать ЗОЖ и давать рекомендации по </w:t>
            </w:r>
            <w:proofErr w:type="gramStart"/>
            <w:r>
              <w:rPr>
                <w:sz w:val="24"/>
                <w:szCs w:val="24"/>
              </w:rPr>
              <w:t>здоровому  питанию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>Сформировать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современной  тактики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 больных с  синдромом  артериальной  гипертензии, на  практике  применять  современные алгоритмы  диагностики, лечения  и  развития осложнений  артериальных  гипертензий  на  основании  курации  пациентов в  условиях  поликлиники.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110D90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классификацию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причину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C03ED8">
              <w:rPr>
                <w:sz w:val="24"/>
                <w:szCs w:val="24"/>
              </w:rPr>
              <w:t>,симптомы</w:t>
            </w:r>
            <w:r>
              <w:rPr>
                <w:sz w:val="24"/>
                <w:szCs w:val="24"/>
              </w:rPr>
              <w:t xml:space="preserve">  и</w:t>
            </w:r>
            <w:r w:rsidRPr="00C03ED8">
              <w:rPr>
                <w:sz w:val="24"/>
                <w:szCs w:val="24"/>
              </w:rPr>
              <w:t xml:space="preserve"> профилактику заболевания</w:t>
            </w:r>
            <w:r>
              <w:rPr>
                <w:sz w:val="24"/>
                <w:szCs w:val="24"/>
              </w:rPr>
              <w:t>.</w:t>
            </w:r>
            <w:r w:rsidRPr="00110D90">
              <w:rPr>
                <w:sz w:val="24"/>
                <w:szCs w:val="24"/>
              </w:rPr>
              <w:t xml:space="preserve"> </w:t>
            </w:r>
            <w:proofErr w:type="gramStart"/>
            <w:r w:rsidRPr="00110D90">
              <w:rPr>
                <w:sz w:val="24"/>
                <w:szCs w:val="24"/>
              </w:rPr>
              <w:t>Тактику</w:t>
            </w:r>
            <w:r>
              <w:rPr>
                <w:sz w:val="24"/>
                <w:szCs w:val="24"/>
              </w:rPr>
              <w:t xml:space="preserve">  ведения</w:t>
            </w:r>
            <w:proofErr w:type="gramEnd"/>
            <w:r>
              <w:rPr>
                <w:sz w:val="24"/>
                <w:szCs w:val="24"/>
              </w:rPr>
              <w:t xml:space="preserve"> ( обследование,  лечение) больных с синдромом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артериальной  гипертензии. Назначение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 симптоматической гипертензии.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Pr="007C1078" w:rsidRDefault="005669DE" w:rsidP="005669DE">
            <w:pPr>
              <w:pStyle w:val="aa"/>
              <w:tabs>
                <w:tab w:val="left" w:pos="391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соста</w:t>
            </w:r>
            <w:r w:rsidRPr="00103B45">
              <w:rPr>
                <w:sz w:val="24"/>
                <w:szCs w:val="24"/>
              </w:rPr>
              <w:t>влять  план</w:t>
            </w:r>
            <w:proofErr w:type="gramEnd"/>
            <w:r w:rsidRPr="00103B45">
              <w:rPr>
                <w:sz w:val="24"/>
                <w:szCs w:val="24"/>
              </w:rPr>
              <w:t xml:space="preserve">  обследования</w:t>
            </w:r>
            <w:r>
              <w:rPr>
                <w:sz w:val="24"/>
                <w:szCs w:val="24"/>
              </w:rPr>
              <w:tab/>
              <w:t xml:space="preserve">  больного  с  синдромом </w:t>
            </w:r>
            <w:r>
              <w:rPr>
                <w:rFonts w:ascii="Times New Roman" w:hAnsi="Times New Roman"/>
                <w:sz w:val="24"/>
                <w:szCs w:val="24"/>
              </w:rPr>
              <w:t>артериальной  гипертензии и</w:t>
            </w:r>
            <w:r>
              <w:rPr>
                <w:sz w:val="24"/>
                <w:szCs w:val="24"/>
              </w:rPr>
              <w:t xml:space="preserve"> проводить  первую  врачебную  помощь при </w:t>
            </w:r>
            <w:proofErr w:type="spellStart"/>
            <w:r>
              <w:rPr>
                <w:sz w:val="24"/>
                <w:szCs w:val="24"/>
              </w:rPr>
              <w:t>гипертоническиз</w:t>
            </w:r>
            <w:proofErr w:type="spellEnd"/>
            <w:r>
              <w:rPr>
                <w:sz w:val="24"/>
                <w:szCs w:val="24"/>
              </w:rPr>
              <w:t xml:space="preserve"> кризах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вести тактику </w:t>
            </w:r>
            <w:proofErr w:type="gramStart"/>
            <w:r>
              <w:rPr>
                <w:sz w:val="24"/>
                <w:szCs w:val="24"/>
              </w:rPr>
              <w:t>лечения  и</w:t>
            </w:r>
            <w:proofErr w:type="gramEnd"/>
            <w:r>
              <w:rPr>
                <w:sz w:val="24"/>
                <w:szCs w:val="24"/>
              </w:rPr>
              <w:t xml:space="preserve">  обследования при  синдроме артериальной  гипертензии.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Классифицировать  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артериальной  гипертензии</w:t>
            </w:r>
          </w:p>
          <w:p w:rsidR="005669DE" w:rsidRPr="006A496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формировать ЗОЖ и давать рекомендации по </w:t>
            </w:r>
            <w:proofErr w:type="gramStart"/>
            <w:r>
              <w:rPr>
                <w:sz w:val="24"/>
                <w:szCs w:val="24"/>
              </w:rPr>
              <w:t>здоровому  питанию</w:t>
            </w:r>
            <w:proofErr w:type="gramEnd"/>
            <w:r>
              <w:rPr>
                <w:sz w:val="24"/>
                <w:szCs w:val="24"/>
              </w:rPr>
              <w:t xml:space="preserve">. Заполнять </w:t>
            </w:r>
            <w:r w:rsidRPr="00081258">
              <w:rPr>
                <w:sz w:val="24"/>
                <w:szCs w:val="24"/>
              </w:rPr>
              <w:t xml:space="preserve">  амбулаторной карты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больного.(</w:t>
            </w:r>
            <w:proofErr w:type="gramEnd"/>
            <w:r>
              <w:rPr>
                <w:sz w:val="24"/>
                <w:szCs w:val="24"/>
              </w:rPr>
              <w:t xml:space="preserve"> форма 0.25/у).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14.  Синдром </w:t>
            </w:r>
            <w:proofErr w:type="gramStart"/>
            <w:r>
              <w:rPr>
                <w:b/>
                <w:sz w:val="24"/>
                <w:szCs w:val="24"/>
              </w:rPr>
              <w:t>болей  в</w:t>
            </w:r>
            <w:proofErr w:type="gramEnd"/>
            <w:r>
              <w:rPr>
                <w:b/>
                <w:sz w:val="24"/>
                <w:szCs w:val="24"/>
              </w:rPr>
              <w:t xml:space="preserve"> левой  половине  грудной  </w:t>
            </w:r>
            <w:proofErr w:type="spellStart"/>
            <w:r>
              <w:rPr>
                <w:b/>
                <w:sz w:val="24"/>
                <w:szCs w:val="24"/>
              </w:rPr>
              <w:t>клетки.ОКС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7C1078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7C1078">
              <w:rPr>
                <w:b/>
                <w:sz w:val="24"/>
                <w:szCs w:val="24"/>
              </w:rPr>
              <w:t>П</w:t>
            </w:r>
            <w:r w:rsidRPr="007C1078">
              <w:rPr>
                <w:b/>
                <w:sz w:val="24"/>
                <w:szCs w:val="24"/>
                <w:lang w:val="ky-KG"/>
              </w:rPr>
              <w:t>К-18</w:t>
            </w:r>
            <w:r w:rsidRPr="007C1078">
              <w:rPr>
                <w:sz w:val="24"/>
                <w:szCs w:val="24"/>
                <w:lang w:val="ky-KG"/>
              </w:rPr>
              <w:t xml:space="preserve"> - </w:t>
            </w:r>
            <w:r w:rsidRPr="007C1078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7C1078">
              <w:rPr>
                <w:sz w:val="24"/>
                <w:szCs w:val="24"/>
                <w:lang w:val="ky-KG"/>
              </w:rPr>
              <w:t>детям</w:t>
            </w:r>
            <w:r w:rsidRPr="007C1078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диагностику ,</w:t>
            </w:r>
            <w:proofErr w:type="gramEnd"/>
            <w:r>
              <w:rPr>
                <w:sz w:val="24"/>
                <w:szCs w:val="24"/>
              </w:rPr>
              <w:t xml:space="preserve"> тактику и  оказания неотложной  помощи    догоспитальном этапе  при  приступе  стенокардии  и   развивающемся  инфаркте  миокарда</w:t>
            </w:r>
          </w:p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показания </w:t>
            </w:r>
            <w:proofErr w:type="spellStart"/>
            <w:r>
              <w:rPr>
                <w:sz w:val="24"/>
                <w:szCs w:val="24"/>
              </w:rPr>
              <w:t>кплановой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экстреннойгоспитализации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составлять  рациональный</w:t>
            </w:r>
            <w:proofErr w:type="gramEnd"/>
            <w:r>
              <w:rPr>
                <w:sz w:val="24"/>
                <w:szCs w:val="24"/>
              </w:rPr>
              <w:t xml:space="preserve">  план обследования  больного для  установления стабильной  и   нестабильной  стенокардии  напряжения, инфаркта  миокарда, </w:t>
            </w:r>
            <w:proofErr w:type="spellStart"/>
            <w:r>
              <w:rPr>
                <w:sz w:val="24"/>
                <w:szCs w:val="24"/>
              </w:rPr>
              <w:t>кардиалгии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 w:rsidRPr="008921B6">
              <w:rPr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8921B6">
              <w:rPr>
                <w:sz w:val="24"/>
                <w:szCs w:val="24"/>
              </w:rPr>
              <w:t xml:space="preserve">- оказывать </w:t>
            </w:r>
            <w:proofErr w:type="gramStart"/>
            <w:r>
              <w:rPr>
                <w:sz w:val="24"/>
                <w:szCs w:val="24"/>
              </w:rPr>
              <w:t>первую  врачебную</w:t>
            </w:r>
            <w:proofErr w:type="gramEnd"/>
            <w:r>
              <w:rPr>
                <w:sz w:val="24"/>
                <w:szCs w:val="24"/>
              </w:rPr>
              <w:t xml:space="preserve"> помощь в  амбулаторных условиях</w:t>
            </w:r>
          </w:p>
          <w:p w:rsidR="005669DE" w:rsidRPr="00A11AB2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-формировать ЗОЖ и давать рекомендации по </w:t>
            </w:r>
            <w:proofErr w:type="gramStart"/>
            <w:r>
              <w:rPr>
                <w:sz w:val="24"/>
                <w:szCs w:val="24"/>
              </w:rPr>
              <w:t>здоровому  питанию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>Сформировать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причинами и  дифференциальной диагностикой болевого  синдрома в  левой  половине  грудной  клетки, методами  лечения, тактикой  семейного  врача.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Pr="00747CD2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>
              <w:rPr>
                <w:sz w:val="24"/>
                <w:szCs w:val="24"/>
              </w:rPr>
              <w:t>определению</w:t>
            </w:r>
            <w:r w:rsidRPr="00C03ED8">
              <w:rPr>
                <w:sz w:val="24"/>
                <w:szCs w:val="24"/>
              </w:rPr>
              <w:t>,причины</w:t>
            </w:r>
            <w:proofErr w:type="gramEnd"/>
            <w:r w:rsidRPr="00C03ED8">
              <w:rPr>
                <w:sz w:val="24"/>
                <w:szCs w:val="24"/>
              </w:rPr>
              <w:t>,симптомы</w:t>
            </w:r>
            <w:proofErr w:type="spellEnd"/>
            <w:r w:rsidRPr="00C03E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классификацию данного  заболевания. </w:t>
            </w:r>
            <w:proofErr w:type="gramStart"/>
            <w:r>
              <w:rPr>
                <w:sz w:val="24"/>
                <w:szCs w:val="24"/>
              </w:rPr>
              <w:t>Интерпретировать  полученные</w:t>
            </w:r>
            <w:proofErr w:type="gramEnd"/>
            <w:r>
              <w:rPr>
                <w:sz w:val="24"/>
                <w:szCs w:val="24"/>
              </w:rPr>
              <w:t xml:space="preserve">  результаты  лабораторных  исследований  и  инструментальных  методов  диагностики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Умеет. </w:t>
            </w:r>
            <w:proofErr w:type="gramStart"/>
            <w:r>
              <w:rPr>
                <w:sz w:val="24"/>
                <w:szCs w:val="24"/>
              </w:rPr>
              <w:t>Составлять  рациональный</w:t>
            </w:r>
            <w:proofErr w:type="gramEnd"/>
            <w:r>
              <w:rPr>
                <w:sz w:val="24"/>
                <w:szCs w:val="24"/>
              </w:rPr>
              <w:t xml:space="preserve">  план обследования  больного для  установления стабильной  и   нестабильной  стенокардии  напряжения, инфаркта  миокарда, </w:t>
            </w:r>
            <w:proofErr w:type="spellStart"/>
            <w:r>
              <w:rPr>
                <w:sz w:val="24"/>
                <w:szCs w:val="24"/>
              </w:rPr>
              <w:t>кардиалгии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Выписать  рецепты</w:t>
            </w:r>
            <w:proofErr w:type="gramEnd"/>
            <w:r>
              <w:rPr>
                <w:sz w:val="24"/>
                <w:szCs w:val="24"/>
              </w:rPr>
              <w:t xml:space="preserve"> на  основные  лекарственные препараты , используемые в  амбулаторных  условиях.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Pr="001856DB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навыками  составлять</w:t>
            </w:r>
            <w:proofErr w:type="gramEnd"/>
            <w:r>
              <w:rPr>
                <w:sz w:val="24"/>
                <w:szCs w:val="24"/>
              </w:rPr>
              <w:t xml:space="preserve"> рациональный  индивидуальный  план  лечения,  реабилитации  и  профилактики   при  стенокардии  и  инфаркте  миокарде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формулировать   диагноз  заболевания  согласно  действующей  классификацией.</w:t>
            </w:r>
          </w:p>
          <w:p w:rsidR="005669DE" w:rsidRPr="006A496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</w:t>
            </w:r>
            <w:proofErr w:type="gramStart"/>
            <w:r>
              <w:rPr>
                <w:sz w:val="24"/>
                <w:szCs w:val="24"/>
              </w:rPr>
              <w:t>заполнять  амбулаторную</w:t>
            </w:r>
            <w:proofErr w:type="gramEnd"/>
            <w:r w:rsidRPr="00081258">
              <w:rPr>
                <w:sz w:val="24"/>
                <w:szCs w:val="24"/>
              </w:rPr>
              <w:t xml:space="preserve"> карты</w:t>
            </w:r>
            <w:r>
              <w:rPr>
                <w:sz w:val="24"/>
                <w:szCs w:val="24"/>
              </w:rPr>
              <w:t xml:space="preserve"> больного  и  выписать рецепты. Определить показания </w:t>
            </w:r>
            <w:proofErr w:type="spellStart"/>
            <w:r>
              <w:rPr>
                <w:sz w:val="24"/>
                <w:szCs w:val="24"/>
              </w:rPr>
              <w:t>кплановой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экстреннойгоспитализации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Default="005669DE" w:rsidP="0056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№15. </w:t>
            </w:r>
            <w:r w:rsidRPr="00C27057">
              <w:rPr>
                <w:b/>
                <w:sz w:val="24"/>
                <w:szCs w:val="24"/>
              </w:rPr>
              <w:t>Хроническая сердечная недостаточность</w:t>
            </w:r>
          </w:p>
          <w:p w:rsidR="005669DE" w:rsidRPr="00EC4210" w:rsidRDefault="005669DE" w:rsidP="005669D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Застойная  сердечная</w:t>
            </w:r>
            <w:proofErr w:type="gramEnd"/>
            <w:r>
              <w:rPr>
                <w:b/>
                <w:sz w:val="24"/>
                <w:szCs w:val="24"/>
              </w:rPr>
              <w:t xml:space="preserve">  недостаточность</w:t>
            </w:r>
            <w:r w:rsidRPr="00EC421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ky-KG"/>
              </w:rPr>
              <w:t xml:space="preserve"> диагностика  и лечения в  условиях ПМСП.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38222D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38222D">
              <w:rPr>
                <w:b/>
                <w:color w:val="000000"/>
                <w:sz w:val="24"/>
                <w:szCs w:val="24"/>
              </w:rPr>
              <w:t>П</w:t>
            </w:r>
            <w:r w:rsidRPr="0038222D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38222D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38222D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38222D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38222D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38222D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38222D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5669DE" w:rsidRPr="0038222D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38222D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38222D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38222D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38222D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38222D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Pr="0038222D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классификацию</w:t>
            </w:r>
            <w:r w:rsidRPr="0038222D">
              <w:rPr>
                <w:sz w:val="24"/>
                <w:szCs w:val="24"/>
              </w:rPr>
              <w:t>и</w:t>
            </w:r>
            <w:proofErr w:type="spellEnd"/>
            <w:r w:rsidRPr="0038222D">
              <w:rPr>
                <w:sz w:val="24"/>
                <w:szCs w:val="24"/>
              </w:rPr>
              <w:t xml:space="preserve"> </w:t>
            </w:r>
            <w:proofErr w:type="gramStart"/>
            <w:r w:rsidRPr="0038222D">
              <w:rPr>
                <w:sz w:val="24"/>
                <w:szCs w:val="24"/>
              </w:rPr>
              <w:t>основные</w:t>
            </w:r>
            <w:r w:rsidRPr="00D938FE">
              <w:rPr>
                <w:sz w:val="24"/>
                <w:szCs w:val="24"/>
              </w:rPr>
              <w:t xml:space="preserve">  методы</w:t>
            </w:r>
            <w:proofErr w:type="gramEnd"/>
            <w:r w:rsidRPr="00D938FE">
              <w:rPr>
                <w:sz w:val="24"/>
                <w:szCs w:val="24"/>
              </w:rPr>
              <w:t xml:space="preserve">  лечения  больных</w:t>
            </w:r>
            <w:r>
              <w:rPr>
                <w:sz w:val="24"/>
                <w:szCs w:val="24"/>
              </w:rPr>
              <w:t xml:space="preserve"> с хронической </w:t>
            </w:r>
            <w:r>
              <w:rPr>
                <w:rFonts w:ascii="Times New Roman" w:hAnsi="Times New Roman"/>
                <w:sz w:val="24"/>
                <w:szCs w:val="24"/>
              </w:rPr>
              <w:t>сердечной недостаточностью.</w:t>
            </w:r>
          </w:p>
          <w:p w:rsidR="005669DE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экспертизы временной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стойкой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утраты трудоспособности,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диспансеризации, профилактики</w:t>
            </w:r>
            <w:r>
              <w:rPr>
                <w:sz w:val="24"/>
                <w:szCs w:val="24"/>
              </w:rPr>
              <w:t xml:space="preserve"> хронической </w:t>
            </w:r>
            <w:r>
              <w:rPr>
                <w:rFonts w:ascii="Times New Roman" w:hAnsi="Times New Roman"/>
                <w:sz w:val="24"/>
                <w:szCs w:val="24"/>
              </w:rPr>
              <w:t>сердечной недостаточности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Pr="00D938F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оценить  факторы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риска и симптомы сердечной недостаточности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 и реабилитации  заболевания.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D938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Pr="00D938FE">
              <w:rPr>
                <w:sz w:val="24"/>
                <w:szCs w:val="24"/>
              </w:rPr>
              <w:t>выками составлять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план  обследования</w:t>
            </w:r>
            <w:proofErr w:type="gramEnd"/>
            <w:r>
              <w:rPr>
                <w:sz w:val="24"/>
                <w:szCs w:val="24"/>
              </w:rPr>
              <w:t xml:space="preserve"> больного в  поликлинике.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назначить лечение, провести </w:t>
            </w:r>
            <w:proofErr w:type="gramStart"/>
            <w:r>
              <w:rPr>
                <w:sz w:val="24"/>
                <w:szCs w:val="24"/>
              </w:rPr>
              <w:t>экспертизу  трудоспособности</w:t>
            </w:r>
            <w:proofErr w:type="gramEnd"/>
          </w:p>
          <w:p w:rsidR="005669DE" w:rsidRPr="007F2980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-формировать ЗОЖ и давать рекомендации по </w:t>
            </w:r>
            <w:proofErr w:type="gramStart"/>
            <w:r>
              <w:rPr>
                <w:sz w:val="24"/>
                <w:szCs w:val="24"/>
              </w:rPr>
              <w:t>здоровому  питанию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 xml:space="preserve">Сформировать у </w:t>
            </w:r>
            <w:proofErr w:type="gramStart"/>
            <w:r w:rsidRPr="00A90B6A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диагностировать   сердечную  недостаточность в  амбулаторно-поликлинических условиях, научиться составлять  программу клинического  и  лабораторно- инструментального обследования , лечения  и  проведения  экспертизы  временной и  стойкой утраты трудоспособности  при  сердечной  недостаточности.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4662F6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r>
              <w:rPr>
                <w:sz w:val="24"/>
                <w:szCs w:val="24"/>
              </w:rPr>
              <w:t>классификациюи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38FE">
              <w:rPr>
                <w:sz w:val="24"/>
                <w:szCs w:val="24"/>
              </w:rPr>
              <w:t>основные  методы</w:t>
            </w:r>
            <w:proofErr w:type="gramEnd"/>
            <w:r w:rsidRPr="00D938FE">
              <w:rPr>
                <w:sz w:val="24"/>
                <w:szCs w:val="24"/>
              </w:rPr>
              <w:t xml:space="preserve">  лечения  больных</w:t>
            </w:r>
            <w:r>
              <w:rPr>
                <w:sz w:val="24"/>
                <w:szCs w:val="24"/>
              </w:rPr>
              <w:t xml:space="preserve"> с хронической </w:t>
            </w:r>
            <w:r>
              <w:rPr>
                <w:rFonts w:ascii="Times New Roman" w:hAnsi="Times New Roman"/>
                <w:sz w:val="24"/>
                <w:szCs w:val="24"/>
              </w:rPr>
              <w:t>сердечной недостаточностью, показания  к  госпитализации.</w:t>
            </w:r>
          </w:p>
          <w:p w:rsidR="005669DE" w:rsidRPr="004662F6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экспертизы временной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стойкой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утраты трудоспособности, диспансеризации, профилактики</w:t>
            </w:r>
            <w:r>
              <w:rPr>
                <w:sz w:val="24"/>
                <w:szCs w:val="24"/>
              </w:rPr>
              <w:t xml:space="preserve"> хронической </w:t>
            </w:r>
            <w:r>
              <w:rPr>
                <w:rFonts w:ascii="Times New Roman" w:hAnsi="Times New Roman"/>
                <w:sz w:val="24"/>
                <w:szCs w:val="24"/>
              </w:rPr>
              <w:t>сердечной недостаточности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D938F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Умеет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Оценить  факторы  риска и симптомы сердечной недостаточности</w:t>
            </w:r>
            <w:r>
              <w:rPr>
                <w:sz w:val="24"/>
                <w:szCs w:val="24"/>
              </w:rPr>
              <w:t xml:space="preserve"> .  Определить </w:t>
            </w:r>
            <w:proofErr w:type="gramStart"/>
            <w:r>
              <w:rPr>
                <w:sz w:val="24"/>
                <w:szCs w:val="24"/>
              </w:rPr>
              <w:t>показания  для</w:t>
            </w:r>
            <w:proofErr w:type="gramEnd"/>
            <w:r>
              <w:rPr>
                <w:sz w:val="24"/>
                <w:szCs w:val="24"/>
              </w:rPr>
              <w:t xml:space="preserve">  направления  на МСЭК.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  и методы реабилитации заболеваний.</w:t>
            </w:r>
          </w:p>
          <w:p w:rsidR="005669DE" w:rsidRPr="00B22CC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Владеет: навыками </w:t>
            </w:r>
            <w:proofErr w:type="gramStart"/>
            <w:r>
              <w:rPr>
                <w:sz w:val="24"/>
                <w:szCs w:val="24"/>
              </w:rPr>
              <w:t>определить  вопросы</w:t>
            </w:r>
            <w:proofErr w:type="gramEnd"/>
            <w:r>
              <w:rPr>
                <w:sz w:val="24"/>
                <w:szCs w:val="24"/>
              </w:rPr>
              <w:t xml:space="preserve"> экспертизы  </w:t>
            </w:r>
            <w:r>
              <w:rPr>
                <w:rFonts w:ascii="Times New Roman" w:hAnsi="Times New Roman"/>
                <w:sz w:val="24"/>
                <w:szCs w:val="24"/>
              </w:rPr>
              <w:t>временной и  стойкой утраты трудоспособности,  диспансеризации, профилактики</w:t>
            </w:r>
            <w:r>
              <w:rPr>
                <w:sz w:val="24"/>
                <w:szCs w:val="24"/>
              </w:rPr>
              <w:t xml:space="preserve"> хронической </w:t>
            </w:r>
            <w:r>
              <w:rPr>
                <w:rFonts w:ascii="Times New Roman" w:hAnsi="Times New Roman"/>
                <w:sz w:val="24"/>
                <w:szCs w:val="24"/>
              </w:rPr>
              <w:t>сердечной недостаточности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Pr="003F22FD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proofErr w:type="gramStart"/>
            <w:r>
              <w:rPr>
                <w:sz w:val="24"/>
                <w:szCs w:val="24"/>
              </w:rPr>
              <w:t>составить  план</w:t>
            </w:r>
            <w:proofErr w:type="gramEnd"/>
            <w:r>
              <w:rPr>
                <w:sz w:val="24"/>
                <w:szCs w:val="24"/>
              </w:rPr>
              <w:t xml:space="preserve"> диспансеризации и реабилитации больных  сердечной  недостаточности и  назначить лечение, провести экспертизу  трудоспособности</w:t>
            </w:r>
          </w:p>
          <w:p w:rsidR="005669DE" w:rsidRPr="0080087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з</w:t>
            </w:r>
            <w:r w:rsidRPr="00081258">
              <w:rPr>
                <w:sz w:val="24"/>
                <w:szCs w:val="24"/>
              </w:rPr>
              <w:t>аполн</w:t>
            </w:r>
            <w:r>
              <w:rPr>
                <w:sz w:val="24"/>
                <w:szCs w:val="24"/>
              </w:rPr>
              <w:t>ять</w:t>
            </w:r>
            <w:r w:rsidRPr="00081258">
              <w:rPr>
                <w:sz w:val="24"/>
                <w:szCs w:val="24"/>
              </w:rPr>
              <w:t xml:space="preserve"> амбулаторной карты</w:t>
            </w:r>
            <w:r>
              <w:rPr>
                <w:sz w:val="24"/>
                <w:szCs w:val="24"/>
              </w:rPr>
              <w:t xml:space="preserve"> больного   формировать ЗОЖ и давать рекомендации по </w:t>
            </w:r>
            <w:proofErr w:type="gramStart"/>
            <w:r>
              <w:rPr>
                <w:sz w:val="24"/>
                <w:szCs w:val="24"/>
              </w:rPr>
              <w:t>здоровому  питанию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669DE" w:rsidRPr="00CF4B16" w:rsidTr="008E14BB">
        <w:tc>
          <w:tcPr>
            <w:tcW w:w="10348" w:type="dxa"/>
            <w:gridSpan w:val="8"/>
          </w:tcPr>
          <w:p w:rsidR="005669DE" w:rsidRPr="00EC4210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>16</w:t>
            </w:r>
            <w:r>
              <w:rPr>
                <w:b/>
                <w:sz w:val="24"/>
                <w:szCs w:val="24"/>
              </w:rPr>
              <w:t xml:space="preserve">. Синдром </w:t>
            </w:r>
            <w:proofErr w:type="gramStart"/>
            <w:r>
              <w:rPr>
                <w:b/>
                <w:sz w:val="24"/>
                <w:szCs w:val="24"/>
              </w:rPr>
              <w:t xml:space="preserve">гипергликемии </w:t>
            </w:r>
            <w:r w:rsidRPr="00CF4B16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CF4B16">
              <w:rPr>
                <w:b/>
                <w:sz w:val="24"/>
                <w:szCs w:val="24"/>
              </w:rPr>
              <w:t xml:space="preserve"> практике семейного врача. Сахарный д</w:t>
            </w:r>
            <w:r>
              <w:rPr>
                <w:b/>
                <w:sz w:val="24"/>
                <w:szCs w:val="24"/>
              </w:rPr>
              <w:t xml:space="preserve">иабет II типа. </w:t>
            </w:r>
          </w:p>
        </w:tc>
      </w:tr>
      <w:tr w:rsidR="005669DE" w:rsidRPr="00FD6A3A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FD6A3A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FD6A3A">
              <w:rPr>
                <w:b/>
                <w:sz w:val="24"/>
                <w:szCs w:val="24"/>
              </w:rPr>
              <w:t>П</w:t>
            </w:r>
            <w:r w:rsidRPr="00FD6A3A">
              <w:rPr>
                <w:b/>
                <w:sz w:val="24"/>
                <w:szCs w:val="24"/>
                <w:lang w:val="ky-KG"/>
              </w:rPr>
              <w:t>К-18</w:t>
            </w:r>
            <w:r w:rsidRPr="00FD6A3A">
              <w:rPr>
                <w:sz w:val="24"/>
                <w:szCs w:val="24"/>
                <w:lang w:val="ky-KG"/>
              </w:rPr>
              <w:t xml:space="preserve"> - </w:t>
            </w:r>
            <w:r w:rsidRPr="00FD6A3A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FD6A3A">
              <w:rPr>
                <w:sz w:val="24"/>
                <w:szCs w:val="24"/>
                <w:lang w:val="ky-KG"/>
              </w:rPr>
              <w:t>детям</w:t>
            </w:r>
            <w:r w:rsidRPr="00FD6A3A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FD6A3A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D6A3A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FD6A3A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FD6A3A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</w:t>
            </w:r>
            <w:r w:rsidRPr="00FD6A3A">
              <w:rPr>
                <w:color w:val="000000"/>
                <w:sz w:val="24"/>
                <w:szCs w:val="24"/>
              </w:rPr>
              <w:lastRenderedPageBreak/>
              <w:t xml:space="preserve">среди населения, проводить профилактику инвалидизации среди взрослого населения и </w:t>
            </w:r>
            <w:r w:rsidRPr="00FD6A3A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FD6A3A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диагностику,лечения</w:t>
            </w:r>
            <w:proofErr w:type="spellEnd"/>
            <w:proofErr w:type="gramEnd"/>
            <w:r w:rsidRPr="00C03ED8">
              <w:rPr>
                <w:sz w:val="24"/>
                <w:szCs w:val="24"/>
              </w:rPr>
              <w:t xml:space="preserve"> и профилактику</w:t>
            </w:r>
            <w:r>
              <w:rPr>
                <w:sz w:val="24"/>
                <w:szCs w:val="24"/>
              </w:rPr>
              <w:t xml:space="preserve">  сахарного  диабета 2- типа 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лечебная  тактика</w:t>
            </w:r>
            <w:proofErr w:type="gramEnd"/>
            <w:r>
              <w:rPr>
                <w:sz w:val="24"/>
                <w:szCs w:val="24"/>
              </w:rPr>
              <w:t xml:space="preserve">  при  впервые  диагностированном  СД  типа 2,  как  высокая  степень  риска  развития  синдрома  инсулинорезистентности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Pr="006C5476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измерить   </w:t>
            </w:r>
            <w:proofErr w:type="gramStart"/>
            <w:r>
              <w:rPr>
                <w:sz w:val="24"/>
                <w:szCs w:val="24"/>
              </w:rPr>
              <w:t>и  оценить</w:t>
            </w:r>
            <w:proofErr w:type="gramEnd"/>
            <w:r>
              <w:rPr>
                <w:sz w:val="24"/>
                <w:szCs w:val="24"/>
              </w:rPr>
              <w:t xml:space="preserve">   уровень  глюкозы   капиллярной  и  венозной  крови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оценить общее </w:t>
            </w:r>
            <w:proofErr w:type="gramStart"/>
            <w:r>
              <w:rPr>
                <w:sz w:val="24"/>
                <w:szCs w:val="24"/>
              </w:rPr>
              <w:t>состояния  больного</w:t>
            </w:r>
            <w:proofErr w:type="gramEnd"/>
            <w:r>
              <w:rPr>
                <w:sz w:val="24"/>
                <w:szCs w:val="24"/>
              </w:rPr>
              <w:t xml:space="preserve"> и оказать первую  врачебную помощь при </w:t>
            </w: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 xml:space="preserve">  и гипергликемии 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к  госпитализации и решить  вопрос об</w:t>
            </w:r>
            <w:r w:rsidRPr="00FD6A3A">
              <w:rPr>
                <w:color w:val="000000"/>
                <w:sz w:val="24"/>
                <w:szCs w:val="24"/>
              </w:rPr>
              <w:t xml:space="preserve"> экспертизы трудоспособности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 w:rsidRPr="00DF522D">
              <w:rPr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DF522D">
              <w:rPr>
                <w:sz w:val="24"/>
                <w:szCs w:val="24"/>
              </w:rPr>
              <w:t xml:space="preserve"> оценить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избыток  массы</w:t>
            </w:r>
            <w:proofErr w:type="gramEnd"/>
            <w:r>
              <w:rPr>
                <w:sz w:val="24"/>
                <w:szCs w:val="24"/>
              </w:rPr>
              <w:t xml:space="preserve">  тела  в  зависимости от  ИМТ.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  </w:t>
            </w:r>
            <w:proofErr w:type="gramStart"/>
            <w:r>
              <w:rPr>
                <w:sz w:val="24"/>
                <w:szCs w:val="24"/>
              </w:rPr>
              <w:t>тест  толерантности</w:t>
            </w:r>
            <w:proofErr w:type="gramEnd"/>
            <w:r>
              <w:rPr>
                <w:sz w:val="24"/>
                <w:szCs w:val="24"/>
              </w:rPr>
              <w:t xml:space="preserve">  к  глюкозе  капиллярной  крови,  а также  оценить  значение  </w:t>
            </w:r>
            <w:proofErr w:type="spellStart"/>
            <w:r>
              <w:rPr>
                <w:sz w:val="24"/>
                <w:szCs w:val="24"/>
              </w:rPr>
              <w:t>гликированного</w:t>
            </w:r>
            <w:proofErr w:type="spellEnd"/>
            <w:r>
              <w:rPr>
                <w:sz w:val="24"/>
                <w:szCs w:val="24"/>
              </w:rPr>
              <w:t xml:space="preserve">  гемоглобина,  </w:t>
            </w:r>
            <w:proofErr w:type="spellStart"/>
            <w:r>
              <w:rPr>
                <w:sz w:val="24"/>
                <w:szCs w:val="24"/>
              </w:rPr>
              <w:t>фруктозамина</w:t>
            </w:r>
            <w:proofErr w:type="spellEnd"/>
            <w:r>
              <w:rPr>
                <w:sz w:val="24"/>
                <w:szCs w:val="24"/>
              </w:rPr>
              <w:t xml:space="preserve">, С-пептида, глюкозурии, </w:t>
            </w:r>
            <w:proofErr w:type="spellStart"/>
            <w:r>
              <w:rPr>
                <w:sz w:val="24"/>
                <w:szCs w:val="24"/>
              </w:rPr>
              <w:t>кетонурии</w:t>
            </w:r>
            <w:proofErr w:type="spellEnd"/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</w:t>
            </w:r>
            <w:proofErr w:type="gramStart"/>
            <w:r>
              <w:rPr>
                <w:sz w:val="24"/>
                <w:szCs w:val="24"/>
              </w:rPr>
              <w:t>проведения  инсулинотерапию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>Сформировать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современной  тактике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ведения больных с  сахарным  диабетом, на  практике  применять современные диагностические и  лечебные  алгоритмы  при  курации больных СД в  условиях  поликлиники.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к плановой и экстренной  госпитализации и решить  вопрос об</w:t>
            </w:r>
            <w:r w:rsidRPr="00FD6A3A">
              <w:rPr>
                <w:color w:val="000000"/>
                <w:sz w:val="24"/>
                <w:szCs w:val="24"/>
              </w:rPr>
              <w:t xml:space="preserve"> экспертизы</w:t>
            </w:r>
            <w:r>
              <w:rPr>
                <w:color w:val="000000"/>
                <w:sz w:val="24"/>
                <w:szCs w:val="24"/>
              </w:rPr>
              <w:t xml:space="preserve"> трудоспособности.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3D1689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</w:t>
            </w:r>
            <w:proofErr w:type="spellStart"/>
            <w:proofErr w:type="gramStart"/>
            <w:r>
              <w:rPr>
                <w:sz w:val="24"/>
                <w:szCs w:val="24"/>
              </w:rPr>
              <w:t>понимает.Алгоритм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лечения   сахарного  диабета  типа 2. Основные  положения  протоколов  представления медицинской  помощи больным СД типа 2. Лечебная  тактика  при  впервые  диагностированном  СД  типа 2,  как  высокая  степень  риска  развития  синдрома  инсулинорезистентности.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Умеет: </w:t>
            </w:r>
            <w:proofErr w:type="gramStart"/>
            <w:r>
              <w:rPr>
                <w:sz w:val="24"/>
                <w:szCs w:val="24"/>
              </w:rPr>
              <w:t>интерпретировать  липидного</w:t>
            </w:r>
            <w:proofErr w:type="gramEnd"/>
            <w:r>
              <w:rPr>
                <w:sz w:val="24"/>
                <w:szCs w:val="24"/>
              </w:rPr>
              <w:t xml:space="preserve">  спектра  крови,  знать  </w:t>
            </w:r>
            <w:proofErr w:type="spellStart"/>
            <w:r>
              <w:rPr>
                <w:sz w:val="24"/>
                <w:szCs w:val="24"/>
              </w:rPr>
              <w:t>критериии</w:t>
            </w:r>
            <w:proofErr w:type="spellEnd"/>
            <w:r>
              <w:rPr>
                <w:sz w:val="24"/>
                <w:szCs w:val="24"/>
              </w:rPr>
              <w:t xml:space="preserve">  установления </w:t>
            </w:r>
            <w:proofErr w:type="spellStart"/>
            <w:r>
              <w:rPr>
                <w:sz w:val="24"/>
                <w:szCs w:val="24"/>
              </w:rPr>
              <w:t>дислипопротеидемии</w:t>
            </w:r>
            <w:proofErr w:type="spellEnd"/>
            <w:r>
              <w:rPr>
                <w:sz w:val="24"/>
                <w:szCs w:val="24"/>
              </w:rPr>
              <w:t xml:space="preserve">  у  </w:t>
            </w:r>
            <w:proofErr w:type="spellStart"/>
            <w:r>
              <w:rPr>
                <w:sz w:val="24"/>
                <w:szCs w:val="24"/>
              </w:rPr>
              <w:t>больныхСД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Предварительно  </w:t>
            </w:r>
            <w:r w:rsidRPr="00E15D48">
              <w:rPr>
                <w:sz w:val="24"/>
                <w:szCs w:val="24"/>
              </w:rPr>
              <w:t>диагностировать</w:t>
            </w:r>
            <w:proofErr w:type="gramEnd"/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  <w:proofErr w:type="gramStart"/>
            <w:r>
              <w:rPr>
                <w:sz w:val="24"/>
                <w:szCs w:val="24"/>
              </w:rPr>
              <w:t>Определить  диетотерапию</w:t>
            </w:r>
            <w:proofErr w:type="gramEnd"/>
            <w:r>
              <w:rPr>
                <w:sz w:val="24"/>
                <w:szCs w:val="24"/>
              </w:rPr>
              <w:t xml:space="preserve"> и профилактику заболевания. </w:t>
            </w:r>
          </w:p>
          <w:p w:rsidR="005669DE" w:rsidRPr="00B0051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навыками  оценить</w:t>
            </w:r>
            <w:proofErr w:type="gramEnd"/>
            <w:r>
              <w:rPr>
                <w:sz w:val="24"/>
                <w:szCs w:val="24"/>
              </w:rPr>
              <w:t xml:space="preserve">   уровень  глюкозы   капиллярной  и  венозной  крови. Оценить общее </w:t>
            </w:r>
            <w:proofErr w:type="gramStart"/>
            <w:r>
              <w:rPr>
                <w:sz w:val="24"/>
                <w:szCs w:val="24"/>
              </w:rPr>
              <w:t>состояния  больного</w:t>
            </w:r>
            <w:proofErr w:type="gramEnd"/>
            <w:r>
              <w:rPr>
                <w:sz w:val="24"/>
                <w:szCs w:val="24"/>
              </w:rPr>
              <w:t xml:space="preserve"> и оказать первую  врачебную помощь при </w:t>
            </w:r>
            <w:proofErr w:type="spellStart"/>
            <w:r>
              <w:rPr>
                <w:sz w:val="24"/>
                <w:szCs w:val="24"/>
              </w:rPr>
              <w:t>гипо</w:t>
            </w:r>
            <w:proofErr w:type="spellEnd"/>
            <w:r>
              <w:rPr>
                <w:sz w:val="24"/>
                <w:szCs w:val="24"/>
              </w:rPr>
              <w:t xml:space="preserve">  и гипергликемии 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Умеет. </w:t>
            </w:r>
            <w:proofErr w:type="gramStart"/>
            <w:r>
              <w:rPr>
                <w:sz w:val="24"/>
                <w:szCs w:val="24"/>
              </w:rPr>
              <w:t xml:space="preserve">Предварительно  </w:t>
            </w:r>
            <w:r w:rsidRPr="00E15D48">
              <w:rPr>
                <w:sz w:val="24"/>
                <w:szCs w:val="24"/>
              </w:rPr>
              <w:t>диагностировать</w:t>
            </w:r>
            <w:proofErr w:type="gramEnd"/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  <w:proofErr w:type="gramStart"/>
            <w:r>
              <w:rPr>
                <w:sz w:val="24"/>
                <w:szCs w:val="24"/>
              </w:rPr>
              <w:t>Определить  диетотерапию</w:t>
            </w:r>
            <w:proofErr w:type="gramEnd"/>
            <w:r>
              <w:rPr>
                <w:sz w:val="24"/>
                <w:szCs w:val="24"/>
              </w:rPr>
              <w:t xml:space="preserve"> и профилактику заболевания.</w:t>
            </w:r>
          </w:p>
          <w:p w:rsidR="005669DE" w:rsidRPr="00B0051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Владеет: Приобретает навыками проведения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инсулинотерапию.О</w:t>
            </w:r>
            <w:r w:rsidRPr="00DF522D">
              <w:rPr>
                <w:sz w:val="24"/>
                <w:szCs w:val="24"/>
              </w:rPr>
              <w:t>ценить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избыток  массы  тела  в  зависимости от  </w:t>
            </w:r>
            <w:proofErr w:type="spellStart"/>
            <w:r>
              <w:rPr>
                <w:sz w:val="24"/>
                <w:szCs w:val="24"/>
              </w:rPr>
              <w:t>ИМТ.Оформлять</w:t>
            </w:r>
            <w:proofErr w:type="spellEnd"/>
            <w:r>
              <w:rPr>
                <w:sz w:val="24"/>
                <w:szCs w:val="24"/>
              </w:rPr>
              <w:t xml:space="preserve">  необходимую документацию  на экспертизу трудоспособности.</w:t>
            </w:r>
          </w:p>
        </w:tc>
      </w:tr>
      <w:tr w:rsidR="005669DE" w:rsidRPr="00CF4B16" w:rsidTr="008E14BB">
        <w:tc>
          <w:tcPr>
            <w:tcW w:w="10348" w:type="dxa"/>
            <w:gridSpan w:val="8"/>
          </w:tcPr>
          <w:p w:rsidR="005669DE" w:rsidRPr="00EC4210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 xml:space="preserve">17. Заболевания щитовидной железы, </w:t>
            </w:r>
            <w:proofErr w:type="gramStart"/>
            <w:r>
              <w:rPr>
                <w:b/>
                <w:sz w:val="24"/>
                <w:szCs w:val="24"/>
                <w:lang w:val="ky-KG"/>
              </w:rPr>
              <w:t>паращитовидных  желез</w:t>
            </w:r>
            <w:proofErr w:type="gramEnd"/>
            <w:r>
              <w:rPr>
                <w:b/>
                <w:sz w:val="24"/>
                <w:szCs w:val="24"/>
                <w:lang w:val="ky-KG"/>
              </w:rPr>
              <w:t xml:space="preserve"> и надпочечников.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B0051E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B0051E">
              <w:rPr>
                <w:b/>
                <w:sz w:val="24"/>
                <w:szCs w:val="24"/>
              </w:rPr>
              <w:t>П</w:t>
            </w:r>
            <w:r w:rsidRPr="00B0051E">
              <w:rPr>
                <w:b/>
                <w:sz w:val="24"/>
                <w:szCs w:val="24"/>
                <w:lang w:val="ky-KG"/>
              </w:rPr>
              <w:t>К-18</w:t>
            </w:r>
            <w:r w:rsidRPr="00B0051E">
              <w:rPr>
                <w:sz w:val="24"/>
                <w:szCs w:val="24"/>
                <w:lang w:val="ky-KG"/>
              </w:rPr>
              <w:t xml:space="preserve"> - </w:t>
            </w:r>
            <w:r w:rsidRPr="00B0051E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B0051E">
              <w:rPr>
                <w:sz w:val="24"/>
                <w:szCs w:val="24"/>
                <w:lang w:val="ky-KG"/>
              </w:rPr>
              <w:t>детям</w:t>
            </w:r>
            <w:r w:rsidRPr="00B0051E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B0051E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B0051E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B0051E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B0051E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B0051E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B0051E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РОд-3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Знает и понимает:</w:t>
            </w:r>
          </w:p>
          <w:p w:rsidR="005669DE" w:rsidRPr="00B0051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Критерии  диагностики</w:t>
            </w:r>
            <w:proofErr w:type="gramEnd"/>
            <w:r>
              <w:rPr>
                <w:sz w:val="24"/>
                <w:szCs w:val="24"/>
              </w:rPr>
              <w:t xml:space="preserve">, классификацию  эндемического  зоба  и  аутоиммунного тиреоидита, принципы лечения  и  </w:t>
            </w:r>
            <w:proofErr w:type="spellStart"/>
            <w:r>
              <w:rPr>
                <w:sz w:val="24"/>
                <w:szCs w:val="24"/>
              </w:rPr>
              <w:t>йодпрофилактики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проводить  пальпацию</w:t>
            </w:r>
            <w:proofErr w:type="gramEnd"/>
            <w:r>
              <w:rPr>
                <w:sz w:val="24"/>
                <w:szCs w:val="24"/>
              </w:rPr>
              <w:t xml:space="preserve"> щитовидной  железы  и  определять степени  зоба.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к плановой и экстренной госпитализации больного 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sz w:val="24"/>
                <w:szCs w:val="24"/>
              </w:rPr>
              <w:t>навыками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Оформлять  необходимую</w:t>
            </w:r>
            <w:proofErr w:type="gramEnd"/>
            <w:r>
              <w:rPr>
                <w:sz w:val="24"/>
                <w:szCs w:val="24"/>
              </w:rPr>
              <w:t xml:space="preserve"> документацию  на экспертизу трудоспособности.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заполнять  амбулаторную</w:t>
            </w:r>
            <w:proofErr w:type="gramEnd"/>
            <w:r>
              <w:rPr>
                <w:sz w:val="24"/>
                <w:szCs w:val="24"/>
              </w:rPr>
              <w:t xml:space="preserve">  карту  больного ( форма  0.25/у )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>Сформировать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  расспроса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исследования  больных  с патологией  щитовидных и  паращитовидных  желез, диагностические  признаки  гипертиреоза  на  примере  диффузного  токсического зоба  и  гипотиреоза, освоить  методику  пальпации  щитовидной  железы.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Причины,  жалобы</w:t>
            </w:r>
            <w:proofErr w:type="gramEnd"/>
            <w:r>
              <w:rPr>
                <w:sz w:val="24"/>
                <w:szCs w:val="24"/>
              </w:rPr>
              <w:t xml:space="preserve"> и механизмы  развития  диффузного  токсического  зоба и  гипотиреоза. Определить </w:t>
            </w:r>
            <w:proofErr w:type="gramStart"/>
            <w:r>
              <w:rPr>
                <w:sz w:val="24"/>
                <w:szCs w:val="24"/>
              </w:rPr>
              <w:t>глазные  симптомы</w:t>
            </w:r>
            <w:proofErr w:type="gramEnd"/>
            <w:r>
              <w:rPr>
                <w:sz w:val="24"/>
                <w:szCs w:val="24"/>
              </w:rPr>
              <w:t xml:space="preserve">  и  другие  </w:t>
            </w:r>
            <w:proofErr w:type="spellStart"/>
            <w:r>
              <w:rPr>
                <w:sz w:val="24"/>
                <w:szCs w:val="24"/>
              </w:rPr>
              <w:t>обьективные</w:t>
            </w:r>
            <w:proofErr w:type="spellEnd"/>
            <w:r>
              <w:rPr>
                <w:sz w:val="24"/>
                <w:szCs w:val="24"/>
              </w:rPr>
              <w:t xml:space="preserve"> признаки  тиреотоксикоза  и  гипотиреоза.</w:t>
            </w:r>
          </w:p>
          <w:p w:rsidR="005669DE" w:rsidRPr="00B0051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специальные  лабораторные</w:t>
            </w:r>
            <w:proofErr w:type="gramEnd"/>
            <w:r>
              <w:rPr>
                <w:sz w:val="24"/>
                <w:szCs w:val="24"/>
              </w:rPr>
              <w:t xml:space="preserve">    инструментальные  методы  исследования, применяемые  для  оценки  функционального   состояния щитовидных  и  паращитовидных  желез.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Умеет:  давать</w:t>
            </w:r>
            <w:proofErr w:type="gramEnd"/>
            <w:r>
              <w:rPr>
                <w:sz w:val="24"/>
                <w:szCs w:val="24"/>
              </w:rPr>
              <w:t xml:space="preserve">  визуально-</w:t>
            </w:r>
            <w:proofErr w:type="spellStart"/>
            <w:r>
              <w:rPr>
                <w:sz w:val="24"/>
                <w:szCs w:val="24"/>
              </w:rPr>
              <w:t>пальпаторную</w:t>
            </w:r>
            <w:proofErr w:type="spellEnd"/>
            <w:r>
              <w:rPr>
                <w:sz w:val="24"/>
                <w:szCs w:val="24"/>
              </w:rPr>
              <w:t xml:space="preserve">  оценку щитовидной  </w:t>
            </w:r>
            <w:proofErr w:type="spellStart"/>
            <w:r>
              <w:rPr>
                <w:sz w:val="24"/>
                <w:szCs w:val="24"/>
              </w:rPr>
              <w:t>железы.Оценивать</w:t>
            </w:r>
            <w:proofErr w:type="spellEnd"/>
            <w:r>
              <w:rPr>
                <w:sz w:val="24"/>
                <w:szCs w:val="24"/>
              </w:rPr>
              <w:t xml:space="preserve">  данные дополнительного  обследования.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  <w:proofErr w:type="gramStart"/>
            <w:r>
              <w:rPr>
                <w:sz w:val="24"/>
                <w:szCs w:val="24"/>
              </w:rPr>
              <w:t>Проводить  дифференциальную</w:t>
            </w:r>
            <w:proofErr w:type="gramEnd"/>
            <w:r>
              <w:rPr>
                <w:sz w:val="24"/>
                <w:szCs w:val="24"/>
              </w:rPr>
              <w:t xml:space="preserve">  диагностику  при  синдроме </w:t>
            </w:r>
            <w:proofErr w:type="spellStart"/>
            <w:r>
              <w:rPr>
                <w:sz w:val="24"/>
                <w:szCs w:val="24"/>
              </w:rPr>
              <w:t>эутиреоидного</w:t>
            </w:r>
            <w:proofErr w:type="spellEnd"/>
            <w:r>
              <w:rPr>
                <w:sz w:val="24"/>
                <w:szCs w:val="24"/>
              </w:rPr>
              <w:t xml:space="preserve"> (нетоксического) зоба.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Умеет: </w:t>
            </w:r>
            <w:proofErr w:type="gramStart"/>
            <w:r>
              <w:rPr>
                <w:sz w:val="24"/>
                <w:szCs w:val="24"/>
              </w:rPr>
              <w:t>проводить  пальпацию</w:t>
            </w:r>
            <w:proofErr w:type="gramEnd"/>
            <w:r>
              <w:rPr>
                <w:sz w:val="24"/>
                <w:szCs w:val="24"/>
              </w:rPr>
              <w:t xml:space="preserve"> щитовидной  железы  и  определять степени  зоба. </w:t>
            </w:r>
            <w:proofErr w:type="gramStart"/>
            <w:r>
              <w:rPr>
                <w:sz w:val="24"/>
                <w:szCs w:val="24"/>
              </w:rPr>
              <w:t>Выявлять  глазные</w:t>
            </w:r>
            <w:proofErr w:type="gramEnd"/>
            <w:r>
              <w:rPr>
                <w:sz w:val="24"/>
                <w:szCs w:val="24"/>
              </w:rPr>
              <w:t xml:space="preserve">  симптомы  тиреотоксикоза.</w:t>
            </w:r>
          </w:p>
          <w:p w:rsidR="005669DE" w:rsidRPr="00370F70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</w:tc>
      </w:tr>
      <w:tr w:rsidR="005669DE" w:rsidRPr="003068A2" w:rsidTr="008E14BB">
        <w:tc>
          <w:tcPr>
            <w:tcW w:w="10348" w:type="dxa"/>
            <w:gridSpan w:val="8"/>
          </w:tcPr>
          <w:p w:rsidR="005669DE" w:rsidRPr="003068A2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№1</w:t>
            </w:r>
            <w:r>
              <w:rPr>
                <w:b/>
                <w:sz w:val="24"/>
                <w:szCs w:val="24"/>
                <w:lang w:val="ky-KG"/>
              </w:rPr>
              <w:t>8</w:t>
            </w:r>
            <w:r w:rsidRPr="003068A2">
              <w:rPr>
                <w:b/>
                <w:sz w:val="24"/>
                <w:szCs w:val="24"/>
              </w:rPr>
              <w:t>. Головная боль.</w:t>
            </w:r>
          </w:p>
        </w:tc>
      </w:tr>
      <w:tr w:rsidR="005669DE" w:rsidRPr="003068A2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370F70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370F70">
              <w:rPr>
                <w:b/>
                <w:color w:val="000000"/>
                <w:sz w:val="24"/>
                <w:szCs w:val="24"/>
              </w:rPr>
              <w:t>П</w:t>
            </w:r>
            <w:r w:rsidRPr="00370F70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370F70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370F70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370F70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370F70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370F70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370F70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Проводить  контроль</w:t>
            </w:r>
            <w:proofErr w:type="gramEnd"/>
            <w:r>
              <w:rPr>
                <w:sz w:val="24"/>
                <w:szCs w:val="24"/>
              </w:rPr>
              <w:t xml:space="preserve">   эффективности  проводимых  мероприятий.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</w:t>
            </w:r>
            <w:proofErr w:type="spellStart"/>
            <w:r>
              <w:rPr>
                <w:sz w:val="24"/>
                <w:szCs w:val="24"/>
              </w:rPr>
              <w:t>лечению</w:t>
            </w:r>
            <w:r w:rsidRPr="00182245"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санаторно-курортную лечению.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</w:t>
            </w:r>
            <w:r w:rsidRPr="00182245"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реабилитационные санаторно-курортные лечения.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sz w:val="24"/>
                <w:szCs w:val="24"/>
              </w:rPr>
              <w:t xml:space="preserve"> навыками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оценить </w:t>
            </w:r>
            <w:proofErr w:type="gramStart"/>
            <w:r>
              <w:rPr>
                <w:sz w:val="24"/>
                <w:szCs w:val="24"/>
              </w:rPr>
              <w:t>тяжести  состояния</w:t>
            </w:r>
            <w:proofErr w:type="gramEnd"/>
            <w:r>
              <w:rPr>
                <w:sz w:val="24"/>
                <w:szCs w:val="24"/>
              </w:rPr>
              <w:t xml:space="preserve"> больного  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7C708F">
              <w:rPr>
                <w:sz w:val="24"/>
                <w:szCs w:val="24"/>
              </w:rPr>
              <w:t xml:space="preserve">- </w:t>
            </w:r>
            <w:proofErr w:type="gramStart"/>
            <w:r w:rsidRPr="007C708F">
              <w:rPr>
                <w:sz w:val="24"/>
                <w:szCs w:val="24"/>
              </w:rPr>
              <w:t xml:space="preserve">определить </w:t>
            </w:r>
            <w:r>
              <w:rPr>
                <w:sz w:val="24"/>
                <w:szCs w:val="24"/>
              </w:rPr>
              <w:t xml:space="preserve"> сущность</w:t>
            </w:r>
            <w:proofErr w:type="gramEnd"/>
            <w:r>
              <w:rPr>
                <w:sz w:val="24"/>
                <w:szCs w:val="24"/>
              </w:rPr>
              <w:t xml:space="preserve"> фармакотерапии  головной  боли</w:t>
            </w:r>
          </w:p>
          <w:p w:rsidR="005669DE" w:rsidRPr="007C708F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интерпретировать  симптомы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Кернига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Брудзинского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Лессажа</w:t>
            </w:r>
            <w:proofErr w:type="spellEnd"/>
            <w:r>
              <w:rPr>
                <w:sz w:val="24"/>
                <w:szCs w:val="24"/>
              </w:rPr>
              <w:t>, определить  ригидность  затылочных  мышц.</w:t>
            </w:r>
          </w:p>
        </w:tc>
      </w:tr>
      <w:tr w:rsidR="005669DE" w:rsidRPr="009114C1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9072" w:type="dxa"/>
            <w:gridSpan w:val="7"/>
          </w:tcPr>
          <w:p w:rsidR="005669DE" w:rsidRPr="009114C1" w:rsidRDefault="005669DE" w:rsidP="005669DE">
            <w:pPr>
              <w:pStyle w:val="ab"/>
              <w:ind w:left="0"/>
              <w:rPr>
                <w:sz w:val="24"/>
                <w:szCs w:val="24"/>
              </w:rPr>
            </w:pPr>
            <w:r w:rsidRPr="009114C1">
              <w:rPr>
                <w:sz w:val="24"/>
                <w:szCs w:val="24"/>
              </w:rPr>
              <w:lastRenderedPageBreak/>
              <w:t xml:space="preserve"> Научить студентов проводит</w:t>
            </w:r>
            <w:r>
              <w:rPr>
                <w:sz w:val="24"/>
                <w:szCs w:val="24"/>
              </w:rPr>
              <w:t>ь дифференциальную диагностику заболевания</w:t>
            </w:r>
            <w:r w:rsidRPr="009114C1">
              <w:rPr>
                <w:sz w:val="24"/>
                <w:szCs w:val="24"/>
              </w:rPr>
              <w:t xml:space="preserve"> </w:t>
            </w:r>
            <w:r w:rsidRPr="009114C1">
              <w:rPr>
                <w:sz w:val="24"/>
                <w:szCs w:val="24"/>
              </w:rPr>
              <w:lastRenderedPageBreak/>
              <w:t>методом обследования, лечение в условиях ЦСМ, профилактику</w:t>
            </w:r>
            <w:r>
              <w:rPr>
                <w:sz w:val="24"/>
                <w:szCs w:val="24"/>
              </w:rPr>
              <w:t xml:space="preserve"> и реабилитации </w:t>
            </w:r>
            <w:proofErr w:type="gramStart"/>
            <w:r>
              <w:rPr>
                <w:sz w:val="24"/>
                <w:szCs w:val="24"/>
              </w:rPr>
              <w:t>при  синдроме</w:t>
            </w:r>
            <w:proofErr w:type="gramEnd"/>
            <w:r>
              <w:rPr>
                <w:sz w:val="24"/>
                <w:szCs w:val="24"/>
              </w:rPr>
              <w:t xml:space="preserve"> «Головная  боль»</w:t>
            </w:r>
            <w:r w:rsidRPr="009114C1">
              <w:rPr>
                <w:sz w:val="24"/>
                <w:szCs w:val="24"/>
              </w:rPr>
              <w:t>.</w:t>
            </w:r>
          </w:p>
        </w:tc>
      </w:tr>
      <w:tr w:rsidR="005669DE" w:rsidRPr="006D5BBA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709" w:type="dxa"/>
            <w:gridSpan w:val="3"/>
          </w:tcPr>
          <w:p w:rsidR="005669DE" w:rsidRPr="00490DC3" w:rsidRDefault="005669DE" w:rsidP="005669DE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DC3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661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02" w:type="dxa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 понимает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Pr="00C03ED8">
              <w:rPr>
                <w:sz w:val="24"/>
                <w:szCs w:val="24"/>
              </w:rPr>
              <w:t>имптомы,диагностику</w:t>
            </w:r>
            <w:proofErr w:type="gramEnd"/>
            <w:r w:rsidRPr="00C03ED8">
              <w:rPr>
                <w:sz w:val="24"/>
                <w:szCs w:val="24"/>
              </w:rPr>
              <w:t>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механизм  развития</w:t>
            </w:r>
            <w:proofErr w:type="gramEnd"/>
            <w:r>
              <w:rPr>
                <w:sz w:val="24"/>
                <w:szCs w:val="24"/>
              </w:rPr>
              <w:t xml:space="preserve">  и  сущность сосудистой головной  боли, понятие  мигрени</w:t>
            </w:r>
          </w:p>
          <w:p w:rsidR="005669DE" w:rsidRPr="006D5BBA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понятие  о</w:t>
            </w:r>
            <w:proofErr w:type="gramEnd"/>
            <w:r>
              <w:rPr>
                <w:sz w:val="24"/>
                <w:szCs w:val="24"/>
              </w:rPr>
              <w:t xml:space="preserve">  ликвородинамической  головной  боли</w:t>
            </w:r>
          </w:p>
        </w:tc>
      </w:tr>
      <w:tr w:rsidR="005669DE" w:rsidRPr="006D5BBA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661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02" w:type="dxa"/>
          </w:tcPr>
          <w:p w:rsidR="005669DE" w:rsidRPr="005C59A7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Умеет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C59A7">
              <w:rPr>
                <w:sz w:val="24"/>
                <w:szCs w:val="24"/>
              </w:rPr>
              <w:t xml:space="preserve">- определить </w:t>
            </w:r>
            <w:r>
              <w:rPr>
                <w:sz w:val="24"/>
                <w:szCs w:val="24"/>
              </w:rPr>
              <w:t xml:space="preserve"> сущность  и  механизм  развития головной  боли  при  заболеваниях шейного  отдела позвоночника, </w:t>
            </w:r>
            <w:proofErr w:type="spellStart"/>
            <w:r>
              <w:rPr>
                <w:sz w:val="24"/>
                <w:szCs w:val="24"/>
              </w:rPr>
              <w:t>восполительных</w:t>
            </w:r>
            <w:proofErr w:type="spellEnd"/>
            <w:r>
              <w:rPr>
                <w:sz w:val="24"/>
                <w:szCs w:val="24"/>
              </w:rPr>
              <w:t xml:space="preserve">  заболеваниях в  области  лицевого  черепа, мышечном  напряжении, </w:t>
            </w:r>
            <w:proofErr w:type="spellStart"/>
            <w:r>
              <w:rPr>
                <w:sz w:val="24"/>
                <w:szCs w:val="24"/>
              </w:rPr>
              <w:t>краниалгии</w:t>
            </w:r>
            <w:proofErr w:type="spellEnd"/>
            <w:r>
              <w:rPr>
                <w:sz w:val="24"/>
                <w:szCs w:val="24"/>
              </w:rPr>
              <w:t>, психастении и т.п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</w:t>
            </w:r>
          </w:p>
          <w:p w:rsidR="005669DE" w:rsidRPr="006D5BBA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</w:t>
            </w:r>
            <w:proofErr w:type="gramStart"/>
            <w:r>
              <w:rPr>
                <w:sz w:val="24"/>
                <w:szCs w:val="24"/>
              </w:rPr>
              <w:t>навыками  проводить</w:t>
            </w:r>
            <w:proofErr w:type="gramEnd"/>
            <w:r>
              <w:rPr>
                <w:sz w:val="24"/>
                <w:szCs w:val="24"/>
              </w:rPr>
              <w:t xml:space="preserve"> диагностику, определить  тактику  ведения пациента. Выполнять </w:t>
            </w:r>
            <w:proofErr w:type="gramStart"/>
            <w:r>
              <w:rPr>
                <w:sz w:val="24"/>
                <w:szCs w:val="24"/>
              </w:rPr>
              <w:t>лечебные  вмешательства</w:t>
            </w:r>
            <w:proofErr w:type="gramEnd"/>
            <w:r>
              <w:rPr>
                <w:sz w:val="24"/>
                <w:szCs w:val="24"/>
              </w:rPr>
              <w:t xml:space="preserve">  по  оказанию  медицинской  помощи на  догоспитальном  этапе.</w:t>
            </w:r>
          </w:p>
        </w:tc>
      </w:tr>
      <w:tr w:rsidR="005669DE" w:rsidRPr="006D5BBA" w:rsidTr="00C51F27">
        <w:trPr>
          <w:trHeight w:val="130"/>
        </w:trPr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661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7702" w:type="dxa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proofErr w:type="gramStart"/>
            <w:r>
              <w:rPr>
                <w:sz w:val="24"/>
                <w:szCs w:val="24"/>
              </w:rPr>
              <w:t>: Проводить</w:t>
            </w:r>
            <w:proofErr w:type="gramEnd"/>
            <w:r>
              <w:rPr>
                <w:sz w:val="24"/>
                <w:szCs w:val="24"/>
              </w:rPr>
              <w:t xml:space="preserve"> д</w:t>
            </w:r>
            <w:r w:rsidRPr="006D5BBA">
              <w:rPr>
                <w:sz w:val="24"/>
                <w:szCs w:val="24"/>
              </w:rPr>
              <w:t>иф</w:t>
            </w:r>
            <w:r>
              <w:rPr>
                <w:sz w:val="24"/>
                <w:szCs w:val="24"/>
              </w:rPr>
              <w:t xml:space="preserve">ференциальную диагностику </w:t>
            </w:r>
            <w:r w:rsidRPr="006D5BBA">
              <w:rPr>
                <w:sz w:val="24"/>
                <w:szCs w:val="24"/>
              </w:rPr>
              <w:t>головных болей</w:t>
            </w:r>
            <w:r>
              <w:rPr>
                <w:sz w:val="24"/>
                <w:szCs w:val="24"/>
              </w:rPr>
              <w:t xml:space="preserve">.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</w:t>
            </w:r>
          </w:p>
          <w:p w:rsidR="005669DE" w:rsidRPr="006D5BBA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proofErr w:type="gramStart"/>
            <w:r>
              <w:rPr>
                <w:sz w:val="24"/>
                <w:szCs w:val="24"/>
              </w:rPr>
              <w:t>оформлять  медицинскую</w:t>
            </w:r>
            <w:proofErr w:type="gramEnd"/>
            <w:r>
              <w:rPr>
                <w:sz w:val="24"/>
                <w:szCs w:val="24"/>
              </w:rPr>
              <w:t xml:space="preserve">  документацию на </w:t>
            </w:r>
            <w:proofErr w:type="spellStart"/>
            <w:r>
              <w:rPr>
                <w:sz w:val="24"/>
                <w:szCs w:val="24"/>
              </w:rPr>
              <w:t>санкурлечение.Определять</w:t>
            </w:r>
            <w:proofErr w:type="spellEnd"/>
            <w:r>
              <w:rPr>
                <w:sz w:val="24"/>
                <w:szCs w:val="24"/>
              </w:rPr>
              <w:t xml:space="preserve">  показания к  госпитализации  и  проводить транспортировку  пациента  в стационар.</w:t>
            </w:r>
          </w:p>
        </w:tc>
      </w:tr>
      <w:tr w:rsidR="005669DE" w:rsidRPr="006D5BBA" w:rsidTr="008E14BB">
        <w:trPr>
          <w:trHeight w:val="130"/>
        </w:trPr>
        <w:tc>
          <w:tcPr>
            <w:tcW w:w="10348" w:type="dxa"/>
            <w:gridSpan w:val="8"/>
          </w:tcPr>
          <w:p w:rsidR="005669DE" w:rsidRPr="009F1BBA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ky-KG"/>
              </w:rPr>
            </w:pPr>
          </w:p>
          <w:p w:rsidR="005669DE" w:rsidRPr="009F1BBA" w:rsidRDefault="005669DE" w:rsidP="005669DE">
            <w:pPr>
              <w:pStyle w:val="aa"/>
              <w:ind w:left="0"/>
              <w:jc w:val="center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Default="005669DE" w:rsidP="005669D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 №</w:t>
            </w:r>
            <w:r>
              <w:rPr>
                <w:b/>
                <w:sz w:val="24"/>
                <w:szCs w:val="24"/>
                <w:lang w:val="ky-KG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CF4CE7">
              <w:rPr>
                <w:b/>
                <w:sz w:val="24"/>
                <w:szCs w:val="24"/>
              </w:rPr>
              <w:t xml:space="preserve">  Боль в </w:t>
            </w:r>
            <w:proofErr w:type="spellStart"/>
            <w:r w:rsidRPr="00CF4CE7">
              <w:rPr>
                <w:b/>
                <w:sz w:val="24"/>
                <w:szCs w:val="24"/>
              </w:rPr>
              <w:t>эпигастрии</w:t>
            </w:r>
            <w:proofErr w:type="spellEnd"/>
            <w:r w:rsidRPr="00CF4CE7">
              <w:rPr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b/>
                <w:sz w:val="24"/>
                <w:szCs w:val="24"/>
                <w:lang w:val="ky-KG"/>
              </w:rPr>
              <w:t>диспептический  синдром</w:t>
            </w:r>
            <w:proofErr w:type="gramEnd"/>
            <w:r>
              <w:rPr>
                <w:b/>
                <w:sz w:val="24"/>
                <w:szCs w:val="24"/>
                <w:lang w:val="ky-KG"/>
              </w:rPr>
              <w:t>.</w:t>
            </w:r>
          </w:p>
          <w:p w:rsidR="005669DE" w:rsidRPr="00DD6753" w:rsidRDefault="005669DE" w:rsidP="005669DE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BE7AB4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8C4385">
              <w:rPr>
                <w:b/>
                <w:sz w:val="24"/>
                <w:szCs w:val="24"/>
              </w:rPr>
              <w:t>П</w:t>
            </w:r>
            <w:r w:rsidRPr="008C4385">
              <w:rPr>
                <w:b/>
                <w:sz w:val="24"/>
                <w:szCs w:val="24"/>
                <w:lang w:val="ky-KG"/>
              </w:rPr>
              <w:t>К-18</w:t>
            </w:r>
            <w:r w:rsidRPr="008D61AD">
              <w:rPr>
                <w:sz w:val="24"/>
                <w:szCs w:val="24"/>
                <w:lang w:val="ky-KG"/>
              </w:rPr>
              <w:t xml:space="preserve"> - </w:t>
            </w:r>
            <w:r w:rsidRPr="008D61AD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8D61AD">
              <w:rPr>
                <w:sz w:val="24"/>
                <w:szCs w:val="24"/>
                <w:lang w:val="ky-KG"/>
              </w:rPr>
              <w:t>детям</w:t>
            </w:r>
            <w:r w:rsidRPr="008D61AD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</w:t>
            </w:r>
            <w:r>
              <w:rPr>
                <w:sz w:val="24"/>
                <w:szCs w:val="24"/>
              </w:rPr>
              <w:t xml:space="preserve"> плановом и экстренном порядке;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Pr="00F666C9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Знает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понимает:</w:t>
            </w:r>
            <w:r>
              <w:rPr>
                <w:sz w:val="24"/>
                <w:szCs w:val="24"/>
              </w:rPr>
              <w:t>Программу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лечения (</w:t>
            </w:r>
            <w:proofErr w:type="spellStart"/>
            <w:r>
              <w:rPr>
                <w:sz w:val="24"/>
                <w:szCs w:val="24"/>
              </w:rPr>
              <w:t>режим,диета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этиопатогенетическая</w:t>
            </w:r>
            <w:proofErr w:type="spellEnd"/>
            <w:r>
              <w:rPr>
                <w:sz w:val="24"/>
                <w:szCs w:val="24"/>
              </w:rPr>
              <w:t xml:space="preserve">   терапия) язвенной  болезни  </w:t>
            </w:r>
            <w:proofErr w:type="spellStart"/>
            <w:r>
              <w:rPr>
                <w:sz w:val="24"/>
                <w:szCs w:val="24"/>
              </w:rPr>
              <w:t>желудка.О</w:t>
            </w:r>
            <w:r w:rsidRPr="00C03ED8">
              <w:rPr>
                <w:sz w:val="24"/>
                <w:szCs w:val="24"/>
              </w:rPr>
              <w:t>пределение,причины,симптомы,диагностику,лечения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и </w:t>
            </w:r>
            <w:proofErr w:type="gramStart"/>
            <w:r>
              <w:rPr>
                <w:sz w:val="24"/>
                <w:szCs w:val="24"/>
              </w:rPr>
              <w:t>пузырных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85A16">
              <w:rPr>
                <w:sz w:val="24"/>
                <w:szCs w:val="24"/>
              </w:rPr>
              <w:t xml:space="preserve">методами </w:t>
            </w:r>
            <w:proofErr w:type="gramStart"/>
            <w:r w:rsidRPr="00E85A16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 больных</w:t>
            </w:r>
            <w:proofErr w:type="gramEnd"/>
            <w:r>
              <w:rPr>
                <w:sz w:val="24"/>
                <w:szCs w:val="24"/>
              </w:rPr>
              <w:t xml:space="preserve">  с заболеванием гастродуоденита и  язвенной  болезни  желудка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алгоритмом  выполнением</w:t>
            </w:r>
            <w:proofErr w:type="gramEnd"/>
            <w:r>
              <w:rPr>
                <w:sz w:val="24"/>
                <w:szCs w:val="24"/>
              </w:rPr>
              <w:t xml:space="preserve"> основных  врачебных  диагностических  и  лечебных мероприятий  по  оказании первой  врачебной помощи больным  при неотложных состояниях.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B409C6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9114C1">
              <w:rPr>
                <w:sz w:val="24"/>
                <w:szCs w:val="24"/>
              </w:rPr>
              <w:t>Научить студентов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оздать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теоретическую  основу</w:t>
            </w:r>
            <w:proofErr w:type="gramEnd"/>
            <w:r>
              <w:rPr>
                <w:sz w:val="24"/>
                <w:szCs w:val="24"/>
              </w:rPr>
              <w:t xml:space="preserve">  о  хроническом  гастродуодените и  язвенной  болезни  желудка, этиологии ,  патогенезе , классификации ,  клинической  картине критериях  диагностики , осложнения и профилактику </w:t>
            </w:r>
            <w:proofErr w:type="spellStart"/>
            <w:r>
              <w:rPr>
                <w:sz w:val="24"/>
                <w:szCs w:val="24"/>
              </w:rPr>
              <w:t>заболевания.Оказание</w:t>
            </w:r>
            <w:proofErr w:type="spellEnd"/>
            <w:r>
              <w:rPr>
                <w:sz w:val="24"/>
                <w:szCs w:val="24"/>
              </w:rPr>
              <w:t xml:space="preserve"> первой врачебной  помощи при неотложных  состояниях.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661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02" w:type="dxa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gramStart"/>
            <w:r>
              <w:rPr>
                <w:sz w:val="24"/>
                <w:szCs w:val="24"/>
              </w:rPr>
              <w:t>основы  организации</w:t>
            </w:r>
            <w:proofErr w:type="gramEnd"/>
            <w:r>
              <w:rPr>
                <w:sz w:val="24"/>
                <w:szCs w:val="24"/>
              </w:rPr>
              <w:t xml:space="preserve">  и  основные  направления  диагностической , лечебной  деятельности  семейного  врача 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методы  проведения</w:t>
            </w:r>
            <w:proofErr w:type="gramEnd"/>
            <w:r>
              <w:rPr>
                <w:sz w:val="24"/>
                <w:szCs w:val="24"/>
              </w:rPr>
              <w:t xml:space="preserve"> мероприятий  при  госпитализации больных с данным  заболеванием. </w:t>
            </w:r>
          </w:p>
          <w:p w:rsidR="005669DE" w:rsidRPr="00EB2A6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симптомы,диагностику</w:t>
            </w:r>
            <w:proofErr w:type="gramEnd"/>
            <w:r w:rsidRPr="00C03ED8">
              <w:rPr>
                <w:sz w:val="24"/>
                <w:szCs w:val="24"/>
              </w:rPr>
              <w:t>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</w:t>
            </w:r>
            <w:r>
              <w:rPr>
                <w:sz w:val="24"/>
                <w:szCs w:val="24"/>
              </w:rPr>
              <w:t>гастродуоденита и  язвенной  болезни  желудка.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661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02" w:type="dxa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Умеет: </w:t>
            </w:r>
            <w:proofErr w:type="gramStart"/>
            <w:r>
              <w:rPr>
                <w:sz w:val="24"/>
                <w:szCs w:val="24"/>
              </w:rPr>
              <w:t>интерпретировать  результаты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обследования,наметить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обьем</w:t>
            </w:r>
            <w:proofErr w:type="spellEnd"/>
            <w:r>
              <w:rPr>
                <w:sz w:val="24"/>
                <w:szCs w:val="24"/>
              </w:rPr>
              <w:t xml:space="preserve">  дополнительных исследований  для  уточнения  диагноза. Оказать первой </w:t>
            </w:r>
            <w:proofErr w:type="gramStart"/>
            <w:r>
              <w:rPr>
                <w:sz w:val="24"/>
                <w:szCs w:val="24"/>
              </w:rPr>
              <w:t>врачебной  помощи</w:t>
            </w:r>
            <w:proofErr w:type="gramEnd"/>
            <w:r>
              <w:rPr>
                <w:sz w:val="24"/>
                <w:szCs w:val="24"/>
              </w:rPr>
              <w:t xml:space="preserve"> при желудочно-кишечном кровотечении.</w:t>
            </w:r>
          </w:p>
          <w:p w:rsidR="005669DE" w:rsidRPr="00A14DF0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Владеет: навыками</w:t>
            </w:r>
          </w:p>
          <w:p w:rsidR="005669DE" w:rsidRPr="00EB2A6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и </w:t>
            </w:r>
            <w:proofErr w:type="gramStart"/>
            <w:r>
              <w:rPr>
                <w:sz w:val="24"/>
                <w:szCs w:val="24"/>
              </w:rPr>
              <w:t>пузырных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Определить </w:t>
            </w:r>
            <w:proofErr w:type="gramStart"/>
            <w:r>
              <w:rPr>
                <w:sz w:val="24"/>
                <w:szCs w:val="24"/>
              </w:rPr>
              <w:t>показания  к</w:t>
            </w:r>
            <w:proofErr w:type="gramEnd"/>
            <w:r>
              <w:rPr>
                <w:sz w:val="24"/>
                <w:szCs w:val="24"/>
              </w:rPr>
              <w:t xml:space="preserve">  плановой и  экстренной  госпитализации.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661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02" w:type="dxa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Умеет: разработать </w:t>
            </w:r>
            <w:proofErr w:type="gramStart"/>
            <w:r>
              <w:rPr>
                <w:sz w:val="24"/>
                <w:szCs w:val="24"/>
              </w:rPr>
              <w:t>план  лечения</w:t>
            </w:r>
            <w:proofErr w:type="gramEnd"/>
            <w:r>
              <w:rPr>
                <w:sz w:val="24"/>
                <w:szCs w:val="24"/>
              </w:rPr>
              <w:t xml:space="preserve">  с  учетом течения  болезни, подобрать и  назначить лекарственную  терапию, использовать  методы  немедикаментозного  лечения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Владеет: навыками </w:t>
            </w:r>
            <w:proofErr w:type="gramStart"/>
            <w:r>
              <w:rPr>
                <w:sz w:val="24"/>
                <w:szCs w:val="24"/>
              </w:rPr>
              <w:t>проведения  дуоденального</w:t>
            </w:r>
            <w:proofErr w:type="gramEnd"/>
            <w:r>
              <w:rPr>
                <w:sz w:val="24"/>
                <w:szCs w:val="24"/>
              </w:rPr>
              <w:t xml:space="preserve">  зондирования. </w:t>
            </w:r>
            <w:proofErr w:type="gramStart"/>
            <w:r>
              <w:rPr>
                <w:sz w:val="24"/>
                <w:szCs w:val="24"/>
              </w:rPr>
              <w:t>Интерпретацией  результатов</w:t>
            </w:r>
            <w:proofErr w:type="gramEnd"/>
            <w:r>
              <w:rPr>
                <w:sz w:val="24"/>
                <w:szCs w:val="24"/>
              </w:rPr>
              <w:t xml:space="preserve"> лабораторных, инструментальных  методов  диагностики.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Pr="00DD6753" w:rsidRDefault="005669DE" w:rsidP="005669D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 №</w:t>
            </w:r>
            <w:proofErr w:type="gramStart"/>
            <w:r>
              <w:rPr>
                <w:b/>
                <w:sz w:val="24"/>
                <w:szCs w:val="24"/>
                <w:lang w:val="ky-KG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ky-KG"/>
              </w:rPr>
              <w:t>Синдром</w:t>
            </w:r>
            <w:proofErr w:type="gramEnd"/>
            <w:r>
              <w:rPr>
                <w:b/>
                <w:sz w:val="24"/>
                <w:szCs w:val="24"/>
                <w:lang w:val="ky-KG"/>
              </w:rPr>
              <w:t xml:space="preserve"> раздраженной кишки.Дисбактериоз.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4E7EC0" w:rsidRDefault="005669DE" w:rsidP="005669DE">
            <w:pPr>
              <w:rPr>
                <w:rFonts w:ascii="Times New Roman" w:hAnsi="Times New Roman"/>
                <w:sz w:val="24"/>
                <w:szCs w:val="24"/>
              </w:rPr>
            </w:pPr>
            <w:r w:rsidRPr="00B644A2">
              <w:rPr>
                <w:rFonts w:ascii="Times New Roman" w:hAnsi="Times New Roman"/>
                <w:b/>
                <w:sz w:val="24"/>
                <w:szCs w:val="24"/>
              </w:rPr>
              <w:t>ПК- 19</w:t>
            </w:r>
            <w:r w:rsidRPr="00E960A9">
              <w:rPr>
                <w:rFonts w:ascii="Times New Roman" w:hAnsi="Times New Roman"/>
                <w:sz w:val="24"/>
                <w:szCs w:val="24"/>
              </w:rPr>
              <w:t xml:space="preserve"> - способен и готов применять реабилитационные мероприятия (медицинские, социальные и профессиональные) среди взрослого населения и детей при наиболее распространенных патологических состояниях и повреждения</w:t>
            </w:r>
            <w:r>
              <w:rPr>
                <w:rFonts w:ascii="Times New Roman" w:hAnsi="Times New Roman"/>
                <w:sz w:val="24"/>
                <w:szCs w:val="24"/>
              </w:rPr>
              <w:t>х организма;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Pr="004E7EC0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b/>
                <w:sz w:val="24"/>
                <w:szCs w:val="24"/>
              </w:rPr>
              <w:t>понимает:</w:t>
            </w:r>
            <w:r>
              <w:rPr>
                <w:sz w:val="24"/>
                <w:szCs w:val="24"/>
              </w:rPr>
              <w:t xml:space="preserve">  Проявления</w:t>
            </w:r>
            <w:proofErr w:type="gramEnd"/>
            <w:r>
              <w:rPr>
                <w:sz w:val="24"/>
                <w:szCs w:val="24"/>
              </w:rPr>
              <w:t xml:space="preserve">  основных клинических  вариантов </w:t>
            </w:r>
            <w:proofErr w:type="spellStart"/>
            <w:r>
              <w:rPr>
                <w:sz w:val="24"/>
                <w:szCs w:val="24"/>
              </w:rPr>
              <w:t>СРК,методы</w:t>
            </w:r>
            <w:proofErr w:type="spellEnd"/>
            <w:r>
              <w:rPr>
                <w:sz w:val="24"/>
                <w:szCs w:val="24"/>
              </w:rPr>
              <w:t xml:space="preserve">  инструментальной и  лабораторной  диагностики заболеваний  кишечника, интерпретировать результаты  лабораторных  и  инструментальных исследований . </w:t>
            </w:r>
            <w:proofErr w:type="gramStart"/>
            <w:r>
              <w:rPr>
                <w:sz w:val="24"/>
                <w:szCs w:val="24"/>
              </w:rPr>
              <w:t>Составить  план</w:t>
            </w:r>
            <w:proofErr w:type="gramEnd"/>
            <w:r>
              <w:rPr>
                <w:sz w:val="24"/>
                <w:szCs w:val="24"/>
              </w:rPr>
              <w:t xml:space="preserve">  обследования пациента с  патологией  кишечника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Pr="0071400A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интерпретировать </w:t>
            </w:r>
            <w:proofErr w:type="gramStart"/>
            <w:r>
              <w:rPr>
                <w:sz w:val="24"/>
                <w:szCs w:val="24"/>
              </w:rPr>
              <w:t>результаты  лабораторных</w:t>
            </w:r>
            <w:proofErr w:type="gramEnd"/>
            <w:r>
              <w:rPr>
                <w:sz w:val="24"/>
                <w:szCs w:val="24"/>
              </w:rPr>
              <w:t xml:space="preserve">  и  инструментальных исследований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 и </w:t>
            </w:r>
            <w:proofErr w:type="spellStart"/>
            <w:r>
              <w:rPr>
                <w:sz w:val="24"/>
                <w:szCs w:val="24"/>
              </w:rPr>
              <w:t>обьяснить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реабилитационные  мероприятии</w:t>
            </w:r>
            <w:proofErr w:type="gramEnd"/>
            <w:r>
              <w:rPr>
                <w:sz w:val="24"/>
                <w:szCs w:val="24"/>
              </w:rPr>
              <w:t xml:space="preserve"> при  хронических  </w:t>
            </w:r>
            <w:proofErr w:type="spellStart"/>
            <w:r>
              <w:rPr>
                <w:sz w:val="24"/>
                <w:szCs w:val="24"/>
              </w:rPr>
              <w:t>запорахи</w:t>
            </w:r>
            <w:proofErr w:type="spellEnd"/>
            <w:r>
              <w:rPr>
                <w:sz w:val="24"/>
                <w:szCs w:val="24"/>
              </w:rPr>
              <w:t xml:space="preserve"> дисбактериозе.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b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71400A">
              <w:rPr>
                <w:sz w:val="24"/>
                <w:szCs w:val="24"/>
              </w:rPr>
              <w:t>поставить  диагноз</w:t>
            </w:r>
            <w:proofErr w:type="gramEnd"/>
            <w:r>
              <w:rPr>
                <w:sz w:val="24"/>
                <w:szCs w:val="24"/>
              </w:rPr>
              <w:t xml:space="preserve"> в  типичном  случае  СРК  при  различных  типах  моторно-тонических расстройств кишечника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спланировать медицинскую реабилитацию </w:t>
            </w:r>
            <w:proofErr w:type="gramStart"/>
            <w:r>
              <w:rPr>
                <w:sz w:val="24"/>
                <w:szCs w:val="24"/>
              </w:rPr>
              <w:t>и  тактику</w:t>
            </w:r>
            <w:proofErr w:type="gramEnd"/>
            <w:r>
              <w:rPr>
                <w:sz w:val="24"/>
                <w:szCs w:val="24"/>
              </w:rPr>
              <w:t xml:space="preserve">  ведения больного  СРК с  учетом  особенностей  моторно-тонических  расстройств  кишечника  и  явлений  дисбактериоза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>Сформировать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диагностировать  синдром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раздраженного  кишечника (СРК), планировать  обследование больного,  проводить  дифференциальную  диагностику и  выбирать  тактику лечения  пациента.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693FB9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sz w:val="24"/>
                <w:szCs w:val="24"/>
              </w:rPr>
              <w:t>понимает  методы</w:t>
            </w:r>
            <w:proofErr w:type="gramEnd"/>
            <w:r>
              <w:rPr>
                <w:sz w:val="24"/>
                <w:szCs w:val="24"/>
              </w:rPr>
              <w:t xml:space="preserve">  инструментальной и  лабораторной  </w:t>
            </w:r>
            <w:proofErr w:type="spellStart"/>
            <w:r>
              <w:rPr>
                <w:sz w:val="24"/>
                <w:szCs w:val="24"/>
              </w:rPr>
              <w:t>диагностики</w:t>
            </w:r>
            <w:r w:rsidRPr="00C03ED8">
              <w:rPr>
                <w:sz w:val="24"/>
                <w:szCs w:val="24"/>
              </w:rPr>
              <w:t>,ле</w:t>
            </w:r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и профилактику заболеваний  кишечника.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лечения.</w:t>
            </w:r>
          </w:p>
          <w:p w:rsidR="005669DE" w:rsidRPr="00CA2DE9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спланировать медицинскую реабилитацию </w:t>
            </w:r>
            <w:proofErr w:type="gramStart"/>
            <w:r>
              <w:rPr>
                <w:sz w:val="24"/>
                <w:szCs w:val="24"/>
              </w:rPr>
              <w:t>и  тактику</w:t>
            </w:r>
            <w:proofErr w:type="gramEnd"/>
            <w:r>
              <w:rPr>
                <w:sz w:val="24"/>
                <w:szCs w:val="24"/>
              </w:rPr>
              <w:t xml:space="preserve">  ведения больного  СРК с  учетом  особенностей  моторно-тонических  расстройств  кишечника  и  явлений  дисбактериоза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Умеет: </w:t>
            </w:r>
            <w:proofErr w:type="gramStart"/>
            <w:r>
              <w:rPr>
                <w:sz w:val="24"/>
                <w:szCs w:val="24"/>
              </w:rPr>
              <w:t>дать  больному</w:t>
            </w:r>
            <w:proofErr w:type="gramEnd"/>
            <w:r>
              <w:rPr>
                <w:sz w:val="24"/>
                <w:szCs w:val="24"/>
              </w:rPr>
              <w:t xml:space="preserve">  рекомендации  по  диетическому питанию, целенаправленно собрать жалобы  и  анамнез  у  пациентов  с  заболеваниями  кишечника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71400A">
              <w:rPr>
                <w:sz w:val="24"/>
                <w:szCs w:val="24"/>
              </w:rPr>
              <w:t>оставить  диагноз</w:t>
            </w:r>
            <w:proofErr w:type="gramEnd"/>
            <w:r>
              <w:rPr>
                <w:sz w:val="24"/>
                <w:szCs w:val="24"/>
              </w:rPr>
              <w:t xml:space="preserve"> в  типичном  случае  СРК  при  </w:t>
            </w:r>
            <w:r>
              <w:rPr>
                <w:sz w:val="24"/>
                <w:szCs w:val="24"/>
              </w:rPr>
              <w:lastRenderedPageBreak/>
              <w:t>различных  типах  моторно-тонических расстройств кишечника</w:t>
            </w:r>
          </w:p>
          <w:p w:rsidR="005669DE" w:rsidRPr="00B34F10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Проводить  дифференциальный</w:t>
            </w:r>
            <w:proofErr w:type="gramEnd"/>
            <w:r>
              <w:rPr>
                <w:sz w:val="24"/>
                <w:szCs w:val="24"/>
              </w:rPr>
              <w:t xml:space="preserve">  диагноз с  другими  заболеваниями кишечника  и  органов  брюшной  полости</w:t>
            </w:r>
          </w:p>
        </w:tc>
      </w:tr>
      <w:tr w:rsidR="005669DE" w:rsidRPr="00F24498" w:rsidTr="008E14BB">
        <w:tc>
          <w:tcPr>
            <w:tcW w:w="10348" w:type="dxa"/>
            <w:gridSpan w:val="8"/>
          </w:tcPr>
          <w:p w:rsidR="005669DE" w:rsidRPr="00DD6753" w:rsidRDefault="005669DE" w:rsidP="005669D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lastRenderedPageBreak/>
              <w:t>Тема №</w:t>
            </w:r>
            <w:proofErr w:type="gramStart"/>
            <w:r>
              <w:rPr>
                <w:b/>
                <w:sz w:val="24"/>
                <w:szCs w:val="24"/>
                <w:lang w:val="ky-KG"/>
              </w:rPr>
              <w:t>3.Боль</w:t>
            </w:r>
            <w:proofErr w:type="gramEnd"/>
            <w:r>
              <w:rPr>
                <w:b/>
                <w:sz w:val="24"/>
                <w:szCs w:val="24"/>
                <w:lang w:val="ky-KG"/>
              </w:rPr>
              <w:t xml:space="preserve">  в  правом  подреберье в  практике  семейного  врача.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B81CB3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B81CB3">
              <w:rPr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B81CB3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B81CB3">
              <w:rPr>
                <w:color w:val="000000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5669DE" w:rsidRPr="00CA2DE9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</w:rPr>
            </w:pPr>
            <w:r w:rsidRPr="00B81CB3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B81CB3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B81CB3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B81CB3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B81CB3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Pr="00B81CB3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определение  и</w:t>
            </w:r>
            <w:proofErr w:type="gramEnd"/>
            <w:r>
              <w:rPr>
                <w:sz w:val="24"/>
                <w:szCs w:val="24"/>
              </w:rPr>
              <w:t xml:space="preserve"> причины хронических  гепатитов  и  </w:t>
            </w:r>
            <w:r w:rsidRPr="00C03ED8">
              <w:rPr>
                <w:sz w:val="24"/>
                <w:szCs w:val="24"/>
              </w:rPr>
              <w:t>заболев</w:t>
            </w:r>
            <w:r>
              <w:rPr>
                <w:sz w:val="24"/>
                <w:szCs w:val="24"/>
              </w:rPr>
              <w:t xml:space="preserve">аний  желчного  </w:t>
            </w:r>
            <w:proofErr w:type="spellStart"/>
            <w:r>
              <w:rPr>
                <w:sz w:val="24"/>
                <w:szCs w:val="24"/>
              </w:rPr>
              <w:t>пузырья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Особенности  клинических</w:t>
            </w:r>
            <w:proofErr w:type="gramEnd"/>
            <w:r>
              <w:rPr>
                <w:sz w:val="24"/>
                <w:szCs w:val="24"/>
              </w:rPr>
              <w:t xml:space="preserve">  проявлений  различных  форм гепатитов и  </w:t>
            </w:r>
            <w:r w:rsidRPr="00C03ED8">
              <w:rPr>
                <w:sz w:val="24"/>
                <w:szCs w:val="24"/>
              </w:rPr>
              <w:t>заболев</w:t>
            </w:r>
            <w:r>
              <w:rPr>
                <w:sz w:val="24"/>
                <w:szCs w:val="24"/>
              </w:rPr>
              <w:t xml:space="preserve">аний  желчного  </w:t>
            </w:r>
            <w:proofErr w:type="spellStart"/>
            <w:r>
              <w:rPr>
                <w:sz w:val="24"/>
                <w:szCs w:val="24"/>
              </w:rPr>
              <w:t>пузырья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Диагностику  и</w:t>
            </w:r>
            <w:proofErr w:type="gramEnd"/>
            <w:r>
              <w:rPr>
                <w:sz w:val="24"/>
                <w:szCs w:val="24"/>
              </w:rPr>
              <w:t xml:space="preserve">  лечению  патологии,  сопровождающиеся  болями  в  правом  подреберье  различного  генеза, дифференциальную  диагностику на  амбулаторном  этапе</w:t>
            </w:r>
          </w:p>
          <w:p w:rsidR="005669DE" w:rsidRPr="00B81CB3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Pr="004355A2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провести  профилактических</w:t>
            </w:r>
            <w:proofErr w:type="gramEnd"/>
            <w:r>
              <w:rPr>
                <w:sz w:val="24"/>
                <w:szCs w:val="24"/>
              </w:rPr>
              <w:t xml:space="preserve"> мероприятий для предупреждения осложнения  при  наличии    болевого  синдрома  в  правом  подреберье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b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9F3917">
              <w:rPr>
                <w:sz w:val="24"/>
                <w:szCs w:val="24"/>
              </w:rPr>
              <w:t xml:space="preserve">- </w:t>
            </w:r>
            <w:proofErr w:type="gramStart"/>
            <w:r w:rsidRPr="009F3917">
              <w:rPr>
                <w:sz w:val="24"/>
                <w:szCs w:val="24"/>
              </w:rPr>
              <w:t>оценить</w:t>
            </w:r>
            <w:r>
              <w:rPr>
                <w:sz w:val="24"/>
                <w:szCs w:val="24"/>
              </w:rPr>
              <w:t xml:space="preserve">  тяжесть</w:t>
            </w:r>
            <w:proofErr w:type="gramEnd"/>
            <w:r>
              <w:rPr>
                <w:sz w:val="24"/>
                <w:szCs w:val="24"/>
              </w:rPr>
              <w:t xml:space="preserve">  состояния  больного  с  учетом  </w:t>
            </w:r>
            <w:proofErr w:type="spellStart"/>
            <w:r>
              <w:rPr>
                <w:sz w:val="24"/>
                <w:szCs w:val="24"/>
              </w:rPr>
              <w:t>коморбидных</w:t>
            </w:r>
            <w:proofErr w:type="spellEnd"/>
            <w:r>
              <w:rPr>
                <w:sz w:val="24"/>
                <w:szCs w:val="24"/>
              </w:rPr>
              <w:t xml:space="preserve">  состояний  для  решения  вопроса  о  необходимости и  месте  госпитализации  с  учетом  предварительного  диагноза  или  возможности  амбулаторного  лечения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давать  рекомендации</w:t>
            </w:r>
            <w:proofErr w:type="gramEnd"/>
            <w:r>
              <w:rPr>
                <w:sz w:val="24"/>
                <w:szCs w:val="24"/>
              </w:rPr>
              <w:t xml:space="preserve"> по здоровому  питанию </w:t>
            </w:r>
          </w:p>
          <w:p w:rsidR="005669DE" w:rsidRPr="00C51F27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Оформлять  необходимую</w:t>
            </w:r>
            <w:proofErr w:type="gramEnd"/>
            <w:r>
              <w:rPr>
                <w:sz w:val="24"/>
                <w:szCs w:val="24"/>
              </w:rPr>
              <w:t xml:space="preserve"> документацию  на экспертизу трудоспособности.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513374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Изучить</w:t>
            </w:r>
            <w:r w:rsidRPr="00513374">
              <w:rPr>
                <w:sz w:val="24"/>
                <w:szCs w:val="24"/>
              </w:rPr>
              <w:t xml:space="preserve">  интерпретации</w:t>
            </w:r>
            <w:proofErr w:type="gramEnd"/>
            <w:r w:rsidRPr="00513374">
              <w:rPr>
                <w:sz w:val="24"/>
                <w:szCs w:val="24"/>
              </w:rPr>
              <w:t xml:space="preserve">   результатов  диагностических  методов  и  клинической  картины  у  обратившихся</w:t>
            </w:r>
            <w:r>
              <w:rPr>
                <w:sz w:val="24"/>
                <w:szCs w:val="24"/>
              </w:rPr>
              <w:t xml:space="preserve"> за  помощью  в  амбулаторных  условиях  с  проявлениями болей  в  правом  подреберье. Оказать </w:t>
            </w:r>
            <w:proofErr w:type="gramStart"/>
            <w:r>
              <w:rPr>
                <w:sz w:val="24"/>
                <w:szCs w:val="24"/>
              </w:rPr>
              <w:t>профилактические  мероприятие</w:t>
            </w:r>
            <w:proofErr w:type="gramEnd"/>
            <w:r>
              <w:rPr>
                <w:sz w:val="24"/>
                <w:szCs w:val="24"/>
              </w:rPr>
              <w:t xml:space="preserve">  данного  заболевания и определить больных на МСЭК</w:t>
            </w:r>
          </w:p>
        </w:tc>
      </w:tr>
      <w:tr w:rsidR="005669DE" w:rsidTr="00A2741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C51F27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gramStart"/>
            <w:r>
              <w:rPr>
                <w:sz w:val="24"/>
                <w:szCs w:val="24"/>
              </w:rPr>
              <w:t>особенности  клинических</w:t>
            </w:r>
            <w:proofErr w:type="gramEnd"/>
            <w:r>
              <w:rPr>
                <w:sz w:val="24"/>
                <w:szCs w:val="24"/>
              </w:rPr>
              <w:t xml:space="preserve">  проявлений  различных  форм гепатитов и  </w:t>
            </w:r>
            <w:r w:rsidRPr="00C03ED8">
              <w:rPr>
                <w:sz w:val="24"/>
                <w:szCs w:val="24"/>
              </w:rPr>
              <w:t>заболев</w:t>
            </w:r>
            <w:r>
              <w:rPr>
                <w:sz w:val="24"/>
                <w:szCs w:val="24"/>
              </w:rPr>
              <w:t xml:space="preserve">аний  желчного  </w:t>
            </w:r>
            <w:proofErr w:type="spellStart"/>
            <w:r>
              <w:rPr>
                <w:sz w:val="24"/>
                <w:szCs w:val="24"/>
              </w:rPr>
              <w:t>пузырья.Основные</w:t>
            </w:r>
            <w:proofErr w:type="spellEnd"/>
            <w:r>
              <w:rPr>
                <w:sz w:val="24"/>
                <w:szCs w:val="24"/>
              </w:rPr>
              <w:t xml:space="preserve">  профилактические  мероприятие для  предупреждения  осложнений заболевания.</w:t>
            </w:r>
          </w:p>
        </w:tc>
      </w:tr>
      <w:tr w:rsidR="005669DE" w:rsidTr="00A2741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и </w:t>
            </w:r>
            <w:proofErr w:type="gramStart"/>
            <w:r>
              <w:rPr>
                <w:sz w:val="24"/>
                <w:szCs w:val="24"/>
              </w:rPr>
              <w:t>пузырных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И</w:t>
            </w:r>
            <w:r w:rsidRPr="00513374">
              <w:rPr>
                <w:sz w:val="24"/>
                <w:szCs w:val="24"/>
              </w:rPr>
              <w:t xml:space="preserve">нтерпретации   </w:t>
            </w:r>
            <w:proofErr w:type="gramStart"/>
            <w:r w:rsidRPr="00513374">
              <w:rPr>
                <w:sz w:val="24"/>
                <w:szCs w:val="24"/>
              </w:rPr>
              <w:t xml:space="preserve">результатов  </w:t>
            </w:r>
            <w:r>
              <w:rPr>
                <w:sz w:val="24"/>
                <w:szCs w:val="24"/>
              </w:rPr>
              <w:t>лабораторных</w:t>
            </w:r>
            <w:proofErr w:type="gramEnd"/>
            <w:r>
              <w:rPr>
                <w:sz w:val="24"/>
                <w:szCs w:val="24"/>
              </w:rPr>
              <w:t xml:space="preserve">  и  инструментальных  </w:t>
            </w:r>
            <w:r w:rsidRPr="00513374">
              <w:rPr>
                <w:sz w:val="24"/>
                <w:szCs w:val="24"/>
              </w:rPr>
              <w:t xml:space="preserve">методов  </w:t>
            </w:r>
            <w:r>
              <w:rPr>
                <w:sz w:val="24"/>
                <w:szCs w:val="24"/>
              </w:rPr>
              <w:t xml:space="preserve">исследований. Оказать </w:t>
            </w:r>
            <w:proofErr w:type="gramStart"/>
            <w:r>
              <w:rPr>
                <w:sz w:val="24"/>
                <w:szCs w:val="24"/>
              </w:rPr>
              <w:t>профилактические  мероприятие</w:t>
            </w:r>
            <w:proofErr w:type="gramEnd"/>
            <w:r>
              <w:rPr>
                <w:sz w:val="24"/>
                <w:szCs w:val="24"/>
              </w:rPr>
              <w:t xml:space="preserve">  данного  заболевания и определить больных на МСЭК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давать   </w:t>
            </w:r>
            <w:proofErr w:type="gramStart"/>
            <w:r>
              <w:rPr>
                <w:sz w:val="24"/>
                <w:szCs w:val="24"/>
              </w:rPr>
              <w:t>рекомендации  по</w:t>
            </w:r>
            <w:proofErr w:type="gramEnd"/>
            <w:r>
              <w:rPr>
                <w:sz w:val="24"/>
                <w:szCs w:val="24"/>
              </w:rPr>
              <w:t xml:space="preserve">  здоровому питанию.</w:t>
            </w:r>
          </w:p>
          <w:p w:rsidR="005669DE" w:rsidRPr="0000798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Владеет  заполнить</w:t>
            </w:r>
            <w:proofErr w:type="gramEnd"/>
            <w:r>
              <w:rPr>
                <w:sz w:val="24"/>
                <w:szCs w:val="24"/>
              </w:rPr>
              <w:t xml:space="preserve">  необходимые  документы на экспертизы  трудоспособности.</w:t>
            </w:r>
          </w:p>
        </w:tc>
      </w:tr>
      <w:tr w:rsidR="005669DE" w:rsidRPr="00182245" w:rsidTr="008E14BB">
        <w:tc>
          <w:tcPr>
            <w:tcW w:w="10348" w:type="dxa"/>
            <w:gridSpan w:val="8"/>
          </w:tcPr>
          <w:p w:rsidR="005669DE" w:rsidRPr="009C66CB" w:rsidRDefault="005669DE" w:rsidP="005669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>4</w:t>
            </w:r>
            <w:r w:rsidRPr="00182245">
              <w:rPr>
                <w:b/>
                <w:sz w:val="24"/>
                <w:szCs w:val="24"/>
              </w:rPr>
              <w:t xml:space="preserve">. Анемия в практике семейного врача. Железодефицитная анемия. </w:t>
            </w:r>
            <w:proofErr w:type="spellStart"/>
            <w:r w:rsidRPr="00182245">
              <w:rPr>
                <w:b/>
                <w:sz w:val="24"/>
                <w:szCs w:val="24"/>
              </w:rPr>
              <w:t>Фолиеводефицитная</w:t>
            </w:r>
            <w:proofErr w:type="spellEnd"/>
            <w:r w:rsidRPr="00182245">
              <w:rPr>
                <w:b/>
                <w:sz w:val="24"/>
                <w:szCs w:val="24"/>
              </w:rPr>
              <w:t xml:space="preserve"> анемия.</w:t>
            </w:r>
          </w:p>
        </w:tc>
      </w:tr>
      <w:tr w:rsidR="005669DE" w:rsidRPr="001A4600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9C66CB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РОд-2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Знает и понимает: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лабораторные  методы</w:t>
            </w:r>
            <w:proofErr w:type="gramEnd"/>
            <w:r>
              <w:rPr>
                <w:sz w:val="24"/>
                <w:szCs w:val="24"/>
              </w:rPr>
              <w:t xml:space="preserve">  исследования  при  гемолизе и препараты  </w:t>
            </w:r>
            <w:r>
              <w:rPr>
                <w:sz w:val="24"/>
                <w:szCs w:val="24"/>
              </w:rPr>
              <w:lastRenderedPageBreak/>
              <w:t>назначаемые  для  лечения  основных  видов  анемии</w:t>
            </w:r>
            <w:r w:rsidRPr="00C03ED8">
              <w:rPr>
                <w:sz w:val="24"/>
                <w:szCs w:val="24"/>
              </w:rPr>
              <w:t>, лечения и профилактику заболевания</w:t>
            </w:r>
            <w:r>
              <w:rPr>
                <w:sz w:val="24"/>
                <w:szCs w:val="24"/>
              </w:rPr>
              <w:t xml:space="preserve">. Особенности </w:t>
            </w:r>
            <w:proofErr w:type="gramStart"/>
            <w:r>
              <w:rPr>
                <w:sz w:val="24"/>
                <w:szCs w:val="24"/>
              </w:rPr>
              <w:t>обмена  железа</w:t>
            </w:r>
            <w:proofErr w:type="gramEnd"/>
            <w:r>
              <w:rPr>
                <w:sz w:val="24"/>
                <w:szCs w:val="24"/>
              </w:rPr>
              <w:t xml:space="preserve">  в  организме  человека  ,синтеза  гемоглобина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F2F94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Провести  необходимое</w:t>
            </w:r>
            <w:proofErr w:type="gramEnd"/>
            <w:r>
              <w:rPr>
                <w:sz w:val="24"/>
                <w:szCs w:val="24"/>
              </w:rPr>
              <w:t xml:space="preserve">  лабораторное и  инструментальное  обследования  больного анемией, состоящий  из  следующих этапов: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выявить  дефицит</w:t>
            </w:r>
            <w:proofErr w:type="gramEnd"/>
            <w:r>
              <w:rPr>
                <w:sz w:val="24"/>
                <w:szCs w:val="24"/>
              </w:rPr>
              <w:t xml:space="preserve">  железа,  витамина  В12  или  фолиевой  кислоты.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выяснить  причину</w:t>
            </w:r>
            <w:proofErr w:type="gramEnd"/>
            <w:r>
              <w:rPr>
                <w:sz w:val="24"/>
                <w:szCs w:val="24"/>
              </w:rPr>
              <w:t>, которая  привела  к  этому, уметь  интерпретировать полученные   данные</w:t>
            </w:r>
          </w:p>
          <w:p w:rsidR="005669DE" w:rsidRPr="0015440C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b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интерпретации  анализа</w:t>
            </w:r>
            <w:proofErr w:type="gramEnd"/>
            <w:r>
              <w:rPr>
                <w:sz w:val="24"/>
                <w:szCs w:val="24"/>
              </w:rPr>
              <w:t xml:space="preserve"> крови  при  </w:t>
            </w:r>
            <w:r w:rsidRPr="0015440C">
              <w:rPr>
                <w:sz w:val="24"/>
                <w:szCs w:val="24"/>
              </w:rPr>
              <w:t xml:space="preserve">анемиях </w:t>
            </w:r>
            <w:proofErr w:type="spellStart"/>
            <w:r w:rsidRPr="001544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определить</w:t>
            </w:r>
            <w:proofErr w:type="spellEnd"/>
            <w:r>
              <w:rPr>
                <w:sz w:val="24"/>
                <w:szCs w:val="24"/>
              </w:rPr>
              <w:t xml:space="preserve"> степени тяжести </w:t>
            </w:r>
            <w:proofErr w:type="spellStart"/>
            <w:r>
              <w:rPr>
                <w:sz w:val="24"/>
                <w:szCs w:val="24"/>
              </w:rPr>
              <w:t>анемии.Провести</w:t>
            </w:r>
            <w:proofErr w:type="spellEnd"/>
            <w:r>
              <w:rPr>
                <w:sz w:val="24"/>
                <w:szCs w:val="24"/>
              </w:rPr>
              <w:t xml:space="preserve"> профилактические и реабилитационные мероприятии при  </w:t>
            </w:r>
            <w:proofErr w:type="spellStart"/>
            <w:r>
              <w:rPr>
                <w:sz w:val="24"/>
                <w:szCs w:val="24"/>
              </w:rPr>
              <w:t>выялении</w:t>
            </w:r>
            <w:proofErr w:type="spellEnd"/>
            <w:r>
              <w:rPr>
                <w:sz w:val="24"/>
                <w:szCs w:val="24"/>
              </w:rPr>
              <w:t xml:space="preserve"> анемии.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A90B6A">
              <w:rPr>
                <w:rFonts w:ascii="Times New Roman" w:hAnsi="Times New Roman"/>
                <w:sz w:val="24"/>
                <w:szCs w:val="24"/>
              </w:rPr>
              <w:t>Сформировать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  собрать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анамнез  у  пациентов с  детализацией  жалоб,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основные  симптомы  и  синдромы  при  анемиях.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Ознакомить  студентов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методами  исследования,  которые применяются  для  диагностики  анемий, показаниям к  их  использованию,  диагностической  ценностью  каждого 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 трактовать  результаты  общего  анализа  крови  при  различных  вариантах  анемии.</w:t>
            </w:r>
          </w:p>
        </w:tc>
      </w:tr>
      <w:tr w:rsidR="005669DE" w:rsidTr="00A2741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sz w:val="24"/>
                <w:szCs w:val="24"/>
              </w:rPr>
              <w:t>понимает  интерпретацию</w:t>
            </w:r>
            <w:proofErr w:type="gramEnd"/>
            <w:r>
              <w:rPr>
                <w:sz w:val="24"/>
                <w:szCs w:val="24"/>
              </w:rPr>
              <w:t xml:space="preserve">  анализа  крови  при  анемиях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причинные  факторы</w:t>
            </w:r>
            <w:proofErr w:type="gramEnd"/>
            <w:r>
              <w:rPr>
                <w:sz w:val="24"/>
                <w:szCs w:val="24"/>
              </w:rPr>
              <w:t>,  приводящие  к  развитию  ЖДА, В12и (фолиево)- ДА, гемолитических  анемии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лабораторные  методы</w:t>
            </w:r>
            <w:proofErr w:type="gramEnd"/>
            <w:r>
              <w:rPr>
                <w:sz w:val="24"/>
                <w:szCs w:val="24"/>
              </w:rPr>
              <w:t xml:space="preserve">  исследования  при  гемолизе</w:t>
            </w:r>
          </w:p>
          <w:p w:rsidR="005669DE" w:rsidRPr="0015440C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препараты  назначаемые</w:t>
            </w:r>
            <w:proofErr w:type="gramEnd"/>
            <w:r>
              <w:rPr>
                <w:sz w:val="24"/>
                <w:szCs w:val="24"/>
              </w:rPr>
              <w:t xml:space="preserve">  для  лечения  основных  видов  анемии .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</w:t>
            </w:r>
            <w:proofErr w:type="gramStart"/>
            <w:r>
              <w:rPr>
                <w:sz w:val="24"/>
                <w:szCs w:val="24"/>
              </w:rPr>
              <w:t>провести  необходимое</w:t>
            </w:r>
            <w:proofErr w:type="gramEnd"/>
            <w:r>
              <w:rPr>
                <w:sz w:val="24"/>
                <w:szCs w:val="24"/>
              </w:rPr>
              <w:t xml:space="preserve">  лабораторное и  инструментальное  обследования  больного анемией, состоящий  из  следующих этапов: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выявить  дефицит</w:t>
            </w:r>
            <w:proofErr w:type="gramEnd"/>
            <w:r>
              <w:rPr>
                <w:sz w:val="24"/>
                <w:szCs w:val="24"/>
              </w:rPr>
              <w:t xml:space="preserve">  железа,  витамина  В12  или  фолиевой  кислоты.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выяснить  причину</w:t>
            </w:r>
            <w:proofErr w:type="gramEnd"/>
            <w:r>
              <w:rPr>
                <w:sz w:val="24"/>
                <w:szCs w:val="24"/>
              </w:rPr>
              <w:t>, которая  привела  к  этому, уметь  интерпретировать  полученные   данные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санитарно-курортную лечению.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Pr="004C397B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Умеет: </w:t>
            </w:r>
            <w:proofErr w:type="gramStart"/>
            <w:r w:rsidRPr="006F2F94">
              <w:rPr>
                <w:sz w:val="24"/>
                <w:szCs w:val="24"/>
              </w:rPr>
              <w:t>выписать  рецепты</w:t>
            </w:r>
            <w:proofErr w:type="gramEnd"/>
            <w:r>
              <w:rPr>
                <w:sz w:val="24"/>
                <w:szCs w:val="24"/>
              </w:rPr>
              <w:t xml:space="preserve">, интерпретировать  анализа крови  при  анемиях. </w:t>
            </w:r>
            <w:proofErr w:type="gramStart"/>
            <w:r>
              <w:rPr>
                <w:sz w:val="24"/>
                <w:szCs w:val="24"/>
              </w:rPr>
              <w:t xml:space="preserve">Провести  </w:t>
            </w:r>
            <w:proofErr w:type="spellStart"/>
            <w:r>
              <w:rPr>
                <w:sz w:val="24"/>
                <w:szCs w:val="24"/>
              </w:rPr>
              <w:t>физикальное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обследование  больного  анемией.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заполнить амбулаторной карты </w:t>
            </w:r>
            <w:proofErr w:type="gramStart"/>
            <w:r>
              <w:rPr>
                <w:sz w:val="24"/>
                <w:szCs w:val="24"/>
              </w:rPr>
              <w:t>больного  и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 профилактику  и  амбулаторную лечению.</w:t>
            </w:r>
          </w:p>
        </w:tc>
      </w:tr>
      <w:tr w:rsidR="005669DE" w:rsidRPr="00F24498" w:rsidTr="008E14BB">
        <w:tc>
          <w:tcPr>
            <w:tcW w:w="10348" w:type="dxa"/>
            <w:gridSpan w:val="8"/>
          </w:tcPr>
          <w:p w:rsidR="005669DE" w:rsidRPr="00DD6753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 №</w:t>
            </w:r>
            <w:r>
              <w:rPr>
                <w:b/>
                <w:sz w:val="24"/>
                <w:szCs w:val="24"/>
                <w:lang w:val="ky-KG"/>
              </w:rPr>
              <w:t>5</w:t>
            </w:r>
            <w:r w:rsidRPr="00F24498">
              <w:rPr>
                <w:b/>
                <w:sz w:val="24"/>
                <w:szCs w:val="24"/>
              </w:rPr>
              <w:t xml:space="preserve">. Боль в суставах </w:t>
            </w:r>
            <w:proofErr w:type="gramStart"/>
            <w:r w:rsidRPr="00F24498">
              <w:rPr>
                <w:b/>
                <w:sz w:val="24"/>
                <w:szCs w:val="24"/>
              </w:rPr>
              <w:t>и  спине</w:t>
            </w:r>
            <w:proofErr w:type="gramEnd"/>
            <w:r w:rsidRPr="00F24498">
              <w:rPr>
                <w:b/>
                <w:sz w:val="24"/>
                <w:szCs w:val="24"/>
              </w:rPr>
              <w:t xml:space="preserve"> в практике семейного врача. Рев</w:t>
            </w:r>
            <w:r>
              <w:rPr>
                <w:b/>
                <w:sz w:val="24"/>
                <w:szCs w:val="24"/>
              </w:rPr>
              <w:t>матоидный артрит.  Остеоартроз</w:t>
            </w:r>
            <w:r>
              <w:rPr>
                <w:b/>
                <w:sz w:val="24"/>
                <w:szCs w:val="24"/>
                <w:lang w:val="ky-KG"/>
              </w:rPr>
              <w:t>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5A4921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5A4921">
              <w:rPr>
                <w:b/>
                <w:color w:val="000000"/>
                <w:sz w:val="24"/>
                <w:szCs w:val="24"/>
              </w:rPr>
              <w:t>П</w:t>
            </w:r>
            <w:r w:rsidRPr="005A4921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5A4921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5A4921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5A4921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5A4921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5A4921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5A4921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5669DE" w:rsidRPr="006A4121" w:rsidRDefault="005669DE" w:rsidP="005669DE">
            <w:pPr>
              <w:shd w:val="clear" w:color="auto" w:fill="FFFFFF"/>
              <w:ind w:right="-143"/>
              <w:jc w:val="both"/>
            </w:pPr>
            <w:r w:rsidRPr="005A4921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5A4921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5A4921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5A4921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5A4921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jc w:val="both"/>
              <w:rPr>
                <w:bCs/>
                <w:sz w:val="24"/>
                <w:szCs w:val="24"/>
              </w:rPr>
            </w:pPr>
            <w:r w:rsidRPr="00650411">
              <w:rPr>
                <w:b/>
                <w:bCs/>
                <w:sz w:val="24"/>
                <w:szCs w:val="24"/>
              </w:rPr>
              <w:t>Знает и понимает</w:t>
            </w:r>
            <w:r w:rsidRPr="00650411">
              <w:rPr>
                <w:bCs/>
                <w:sz w:val="24"/>
                <w:szCs w:val="24"/>
              </w:rPr>
              <w:t>:</w:t>
            </w:r>
          </w:p>
          <w:p w:rsidR="005669DE" w:rsidRPr="00650411" w:rsidRDefault="005669DE" w:rsidP="0056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-основные симптомы и </w:t>
            </w:r>
            <w:proofErr w:type="gramStart"/>
            <w:r>
              <w:rPr>
                <w:bCs/>
                <w:sz w:val="24"/>
                <w:szCs w:val="24"/>
              </w:rPr>
              <w:t>методы  диагностики</w:t>
            </w:r>
            <w:proofErr w:type="gramEnd"/>
            <w:r>
              <w:rPr>
                <w:bCs/>
                <w:sz w:val="24"/>
                <w:szCs w:val="24"/>
              </w:rPr>
              <w:t xml:space="preserve"> заболеваний</w:t>
            </w:r>
          </w:p>
          <w:p w:rsidR="005669DE" w:rsidRDefault="005669DE" w:rsidP="005669DE">
            <w:pPr>
              <w:jc w:val="both"/>
              <w:rPr>
                <w:sz w:val="24"/>
                <w:szCs w:val="24"/>
              </w:rPr>
            </w:pPr>
            <w:r w:rsidRPr="0065041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1B0DC8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>
              <w:rPr>
                <w:color w:val="000000"/>
                <w:sz w:val="24"/>
                <w:szCs w:val="24"/>
              </w:rPr>
              <w:t>реабилитационные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 для</w:t>
            </w:r>
            <w:r w:rsidRPr="005A4921">
              <w:rPr>
                <w:color w:val="000000"/>
                <w:sz w:val="24"/>
                <w:szCs w:val="24"/>
              </w:rPr>
              <w:t xml:space="preserve"> взрослого населения и </w:t>
            </w:r>
            <w:r w:rsidRPr="005A4921">
              <w:rPr>
                <w:color w:val="000000"/>
                <w:sz w:val="24"/>
                <w:szCs w:val="24"/>
                <w:lang w:val="ky-KG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после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различных  </w:t>
            </w:r>
            <w:proofErr w:type="spellStart"/>
            <w:r>
              <w:rPr>
                <w:color w:val="000000"/>
                <w:sz w:val="24"/>
                <w:szCs w:val="24"/>
              </w:rPr>
              <w:t>эндопротезирований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669DE" w:rsidRDefault="005669DE" w:rsidP="005669D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50411">
              <w:rPr>
                <w:b/>
                <w:bCs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 проводить</w:t>
            </w:r>
            <w:proofErr w:type="gramEnd"/>
            <w:r>
              <w:rPr>
                <w:sz w:val="24"/>
                <w:szCs w:val="24"/>
              </w:rPr>
              <w:t xml:space="preserve"> диагностику ревматоидного артрита</w:t>
            </w:r>
            <w:r w:rsidRPr="00DC6DE2">
              <w:rPr>
                <w:sz w:val="24"/>
                <w:szCs w:val="24"/>
              </w:rPr>
              <w:t xml:space="preserve"> в амбулаторных условиях</w:t>
            </w:r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лечение пациенту с ревматоидным артритом</w:t>
            </w:r>
            <w:r w:rsidRPr="00DC6DE2">
              <w:rPr>
                <w:sz w:val="24"/>
                <w:szCs w:val="24"/>
              </w:rPr>
              <w:t xml:space="preserve"> в амбулаторных условиях</w:t>
            </w:r>
            <w:r>
              <w:rPr>
                <w:sz w:val="24"/>
                <w:szCs w:val="24"/>
              </w:rPr>
              <w:t>.</w:t>
            </w:r>
          </w:p>
          <w:p w:rsidR="005669DE" w:rsidRPr="00F77612" w:rsidRDefault="005669DE" w:rsidP="005669D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Определить </w:t>
            </w:r>
            <w:r>
              <w:rPr>
                <w:sz w:val="24"/>
                <w:szCs w:val="24"/>
              </w:rPr>
              <w:t xml:space="preserve"> больных</w:t>
            </w:r>
            <w:proofErr w:type="gramEnd"/>
            <w:r>
              <w:rPr>
                <w:sz w:val="24"/>
                <w:szCs w:val="24"/>
              </w:rPr>
              <w:t xml:space="preserve"> на МСЭК.</w:t>
            </w:r>
          </w:p>
          <w:p w:rsidR="005669DE" w:rsidRPr="00650411" w:rsidRDefault="005669DE" w:rsidP="005669DE">
            <w:pPr>
              <w:jc w:val="both"/>
              <w:rPr>
                <w:bCs/>
                <w:sz w:val="24"/>
                <w:szCs w:val="24"/>
              </w:rPr>
            </w:pPr>
            <w:r w:rsidRPr="00650411">
              <w:rPr>
                <w:b/>
                <w:bCs/>
                <w:sz w:val="24"/>
                <w:szCs w:val="24"/>
              </w:rPr>
              <w:t>Владеет</w:t>
            </w:r>
            <w:r w:rsidRPr="00650411">
              <w:rPr>
                <w:bCs/>
                <w:sz w:val="24"/>
                <w:szCs w:val="24"/>
              </w:rPr>
              <w:t>:</w:t>
            </w:r>
          </w:p>
          <w:p w:rsidR="005669DE" w:rsidRPr="00353900" w:rsidRDefault="005669DE" w:rsidP="005669D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50411">
              <w:rPr>
                <w:color w:val="000000"/>
                <w:sz w:val="24"/>
                <w:szCs w:val="24"/>
              </w:rPr>
              <w:t>метод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1B0DC8">
              <w:rPr>
                <w:sz w:val="24"/>
                <w:szCs w:val="24"/>
              </w:rPr>
              <w:t>назнач</w:t>
            </w:r>
            <w:r>
              <w:rPr>
                <w:sz w:val="24"/>
                <w:szCs w:val="24"/>
              </w:rPr>
              <w:t>ения</w:t>
            </w:r>
            <w:proofErr w:type="spellEnd"/>
            <w:r w:rsidRPr="001B0DC8">
              <w:rPr>
                <w:sz w:val="24"/>
                <w:szCs w:val="24"/>
              </w:rPr>
              <w:t xml:space="preserve"> </w:t>
            </w:r>
            <w:proofErr w:type="gramStart"/>
            <w:r w:rsidRPr="001B0DC8">
              <w:rPr>
                <w:sz w:val="24"/>
                <w:szCs w:val="24"/>
              </w:rPr>
              <w:t xml:space="preserve">больным  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B0DC8">
              <w:rPr>
                <w:sz w:val="24"/>
                <w:szCs w:val="24"/>
              </w:rPr>
              <w:t>наиболее часто встречающи</w:t>
            </w:r>
            <w:r>
              <w:rPr>
                <w:sz w:val="24"/>
                <w:szCs w:val="24"/>
              </w:rPr>
              <w:t>мися внутренними болезнями</w:t>
            </w:r>
            <w:r w:rsidRPr="001B0DC8">
              <w:rPr>
                <w:sz w:val="24"/>
                <w:szCs w:val="24"/>
              </w:rPr>
              <w:t xml:space="preserve"> адекватно</w:t>
            </w:r>
            <w:r>
              <w:rPr>
                <w:sz w:val="24"/>
                <w:szCs w:val="24"/>
              </w:rPr>
              <w:t>го</w:t>
            </w:r>
            <w:r w:rsidRPr="001B0DC8">
              <w:rPr>
                <w:sz w:val="24"/>
                <w:szCs w:val="24"/>
              </w:rPr>
              <w:t xml:space="preserve"> лече</w:t>
            </w:r>
            <w:r>
              <w:rPr>
                <w:sz w:val="24"/>
                <w:szCs w:val="24"/>
              </w:rPr>
              <w:t>ния в соответствии с  диагнозом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50411">
              <w:rPr>
                <w:color w:val="000000"/>
                <w:sz w:val="24"/>
                <w:szCs w:val="24"/>
              </w:rPr>
              <w:t>метод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1B0DC8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ения</w:t>
            </w:r>
            <w:proofErr w:type="spellEnd"/>
            <w:r w:rsidRPr="001B0DC8">
              <w:rPr>
                <w:sz w:val="24"/>
                <w:szCs w:val="24"/>
              </w:rPr>
              <w:t xml:space="preserve"> взрослому населению перв</w:t>
            </w:r>
            <w:r>
              <w:rPr>
                <w:sz w:val="24"/>
                <w:szCs w:val="24"/>
              </w:rPr>
              <w:t>ой</w:t>
            </w:r>
            <w:r w:rsidRPr="001B0DC8">
              <w:rPr>
                <w:sz w:val="24"/>
                <w:szCs w:val="24"/>
              </w:rPr>
              <w:t xml:space="preserve"> врачебн</w:t>
            </w:r>
            <w:r>
              <w:rPr>
                <w:sz w:val="24"/>
                <w:szCs w:val="24"/>
              </w:rPr>
              <w:t>ой помощи</w:t>
            </w:r>
            <w:r w:rsidRPr="001B0DC8">
              <w:rPr>
                <w:sz w:val="24"/>
                <w:szCs w:val="24"/>
              </w:rPr>
              <w:t xml:space="preserve"> в случае возникновения неотложных и угрожающих жизни состояниях</w:t>
            </w:r>
            <w:r>
              <w:rPr>
                <w:sz w:val="24"/>
                <w:szCs w:val="24"/>
              </w:rPr>
              <w:t xml:space="preserve"> в клинике внутренних </w:t>
            </w:r>
            <w:proofErr w:type="spellStart"/>
            <w:r>
              <w:rPr>
                <w:sz w:val="24"/>
                <w:szCs w:val="24"/>
              </w:rPr>
              <w:t>болезнейв</w:t>
            </w:r>
            <w:proofErr w:type="spellEnd"/>
            <w:r>
              <w:rPr>
                <w:sz w:val="24"/>
                <w:szCs w:val="24"/>
              </w:rPr>
              <w:t xml:space="preserve"> амбулаторных условиях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5669DE" w:rsidRPr="00277406" w:rsidRDefault="005669DE" w:rsidP="0056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изучить студентов правильно диагностировать ревматоидный артрит</w:t>
            </w:r>
            <w:r w:rsidRPr="002C168B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остеоартроз</w:t>
            </w:r>
            <w:r w:rsidRPr="00DC6DE2">
              <w:rPr>
                <w:sz w:val="24"/>
                <w:szCs w:val="24"/>
              </w:rPr>
              <w:t>в</w:t>
            </w:r>
            <w:proofErr w:type="spellEnd"/>
            <w:r w:rsidRPr="00DC6DE2">
              <w:rPr>
                <w:sz w:val="24"/>
                <w:szCs w:val="24"/>
              </w:rPr>
              <w:t xml:space="preserve"> амбулаторных условиях</w:t>
            </w:r>
            <w:r>
              <w:rPr>
                <w:sz w:val="24"/>
                <w:szCs w:val="24"/>
              </w:rPr>
              <w:t xml:space="preserve"> и назначать лечение больному с ревматоидным артритом</w:t>
            </w:r>
            <w:r w:rsidRPr="002C168B"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остеоартрозом</w:t>
            </w:r>
            <w:r w:rsidRPr="00DC6DE2">
              <w:rPr>
                <w:sz w:val="24"/>
                <w:szCs w:val="24"/>
              </w:rPr>
              <w:t>в</w:t>
            </w:r>
            <w:proofErr w:type="spellEnd"/>
            <w:r w:rsidRPr="00DC6DE2">
              <w:rPr>
                <w:sz w:val="24"/>
                <w:szCs w:val="24"/>
              </w:rPr>
              <w:t xml:space="preserve"> амбулаторных условиях</w:t>
            </w:r>
            <w:r>
              <w:rPr>
                <w:bCs/>
                <w:sz w:val="24"/>
                <w:szCs w:val="24"/>
              </w:rPr>
              <w:t xml:space="preserve">; </w:t>
            </w:r>
            <w:proofErr w:type="gramStart"/>
            <w:r>
              <w:rPr>
                <w:bCs/>
                <w:sz w:val="24"/>
                <w:szCs w:val="24"/>
              </w:rPr>
              <w:t>Определить  больных</w:t>
            </w:r>
            <w:proofErr w:type="gramEnd"/>
            <w:r>
              <w:rPr>
                <w:bCs/>
                <w:sz w:val="24"/>
                <w:szCs w:val="24"/>
              </w:rPr>
              <w:t xml:space="preserve"> на МСЭК.</w:t>
            </w:r>
          </w:p>
        </w:tc>
      </w:tr>
      <w:tr w:rsidR="005669DE" w:rsidTr="00A2741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диагностику, лечение и методы реабилитации ревматоидного </w:t>
            </w:r>
            <w:proofErr w:type="spellStart"/>
            <w:r>
              <w:rPr>
                <w:sz w:val="24"/>
                <w:szCs w:val="24"/>
              </w:rPr>
              <w:t>артрита</w:t>
            </w:r>
            <w:r w:rsidRPr="00DC6DE2">
              <w:rPr>
                <w:sz w:val="24"/>
                <w:szCs w:val="24"/>
              </w:rPr>
              <w:t>в</w:t>
            </w:r>
            <w:proofErr w:type="spellEnd"/>
            <w:r w:rsidRPr="00DC6DE2">
              <w:rPr>
                <w:sz w:val="24"/>
                <w:szCs w:val="24"/>
              </w:rPr>
              <w:t xml:space="preserve"> амбулаторных условиях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353900" w:rsidRDefault="005669DE" w:rsidP="005669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проводить диагностику ревматоидного артрита</w:t>
            </w:r>
            <w:r w:rsidRPr="00DC6DE2">
              <w:rPr>
                <w:sz w:val="24"/>
                <w:szCs w:val="24"/>
              </w:rPr>
              <w:t xml:space="preserve"> в амбулаторных условиях</w:t>
            </w:r>
            <w:r>
              <w:rPr>
                <w:sz w:val="24"/>
                <w:szCs w:val="24"/>
              </w:rPr>
              <w:t>. Назначить лечение пациенту с ревматоидным артритом</w:t>
            </w:r>
            <w:r w:rsidRPr="00DC6DE2">
              <w:rPr>
                <w:sz w:val="24"/>
                <w:szCs w:val="24"/>
              </w:rPr>
              <w:t xml:space="preserve"> в амбулаторных </w:t>
            </w:r>
            <w:proofErr w:type="spellStart"/>
            <w:proofErr w:type="gramStart"/>
            <w:r w:rsidRPr="00DC6DE2">
              <w:rPr>
                <w:sz w:val="24"/>
                <w:szCs w:val="24"/>
              </w:rPr>
              <w:t>условиях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</w:t>
            </w:r>
            <w:r w:rsidRPr="001B0DC8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ение</w:t>
            </w:r>
            <w:r>
              <w:rPr>
                <w:color w:val="000000"/>
                <w:sz w:val="24"/>
                <w:szCs w:val="24"/>
              </w:rPr>
              <w:t>реабилитационные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мероприятия для</w:t>
            </w:r>
            <w:r w:rsidRPr="005A4921">
              <w:rPr>
                <w:color w:val="000000"/>
                <w:sz w:val="24"/>
                <w:szCs w:val="24"/>
              </w:rPr>
              <w:t xml:space="preserve"> взрослого населения и </w:t>
            </w:r>
            <w:r w:rsidRPr="005A4921">
              <w:rPr>
                <w:color w:val="000000"/>
                <w:sz w:val="24"/>
                <w:szCs w:val="24"/>
                <w:lang w:val="ky-KG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после различных  </w:t>
            </w:r>
            <w:proofErr w:type="spellStart"/>
            <w:r>
              <w:rPr>
                <w:color w:val="000000"/>
                <w:sz w:val="24"/>
                <w:szCs w:val="24"/>
              </w:rPr>
              <w:t>эндопротезирований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669DE" w:rsidRDefault="005669DE" w:rsidP="005669D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>навыками диагностировать и назначить лечения пациенту с ревматоидным артритом</w:t>
            </w:r>
            <w:r w:rsidRPr="00DC6DE2">
              <w:rPr>
                <w:sz w:val="24"/>
                <w:szCs w:val="24"/>
              </w:rPr>
              <w:t xml:space="preserve"> в амбулаторных условиях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проводить диагностику остеоартроза</w:t>
            </w:r>
            <w:r w:rsidRPr="00DC6DE2">
              <w:rPr>
                <w:sz w:val="24"/>
                <w:szCs w:val="24"/>
              </w:rPr>
              <w:t xml:space="preserve"> в амбулаторных условиях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669DE" w:rsidRDefault="005669DE" w:rsidP="005669D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>навыками диагностики остеоартроза</w:t>
            </w:r>
            <w:r w:rsidRPr="00DC6DE2">
              <w:rPr>
                <w:sz w:val="24"/>
                <w:szCs w:val="24"/>
              </w:rPr>
              <w:t xml:space="preserve"> в амбулаторных условиях</w:t>
            </w:r>
            <w:r>
              <w:rPr>
                <w:sz w:val="24"/>
                <w:szCs w:val="24"/>
              </w:rPr>
              <w:t xml:space="preserve"> и навыками назначения лечения пациенту с </w:t>
            </w:r>
            <w:proofErr w:type="spellStart"/>
            <w:proofErr w:type="gramStart"/>
            <w:r>
              <w:rPr>
                <w:sz w:val="24"/>
                <w:szCs w:val="24"/>
              </w:rPr>
              <w:t>остеоартрозом.Заполнять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необходимую  документацию на МСЭК.</w:t>
            </w:r>
          </w:p>
        </w:tc>
      </w:tr>
      <w:tr w:rsidR="005669DE" w:rsidRPr="00F24498" w:rsidTr="008E14BB">
        <w:tc>
          <w:tcPr>
            <w:tcW w:w="10348" w:type="dxa"/>
            <w:gridSpan w:val="8"/>
          </w:tcPr>
          <w:p w:rsidR="005669DE" w:rsidRPr="004F5904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 №</w:t>
            </w:r>
            <w:proofErr w:type="gramStart"/>
            <w:r>
              <w:rPr>
                <w:b/>
                <w:sz w:val="24"/>
                <w:szCs w:val="24"/>
                <w:lang w:val="ky-KG"/>
              </w:rPr>
              <w:t>6  Диффузные</w:t>
            </w:r>
            <w:proofErr w:type="gramEnd"/>
            <w:r>
              <w:rPr>
                <w:b/>
                <w:sz w:val="24"/>
                <w:szCs w:val="24"/>
                <w:lang w:val="ky-KG"/>
              </w:rPr>
              <w:t xml:space="preserve"> болезни соединительной ткани.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83369F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3369F">
              <w:rPr>
                <w:b/>
                <w:color w:val="000000"/>
                <w:sz w:val="24"/>
                <w:szCs w:val="24"/>
              </w:rPr>
              <w:t>П</w:t>
            </w:r>
            <w:r w:rsidRPr="0083369F">
              <w:rPr>
                <w:b/>
                <w:color w:val="000000"/>
                <w:sz w:val="24"/>
                <w:szCs w:val="24"/>
                <w:lang w:val="ky-KG"/>
              </w:rPr>
              <w:t>К- 19</w:t>
            </w:r>
            <w:r w:rsidRPr="0083369F">
              <w:rPr>
                <w:color w:val="000000"/>
                <w:sz w:val="24"/>
                <w:szCs w:val="24"/>
                <w:lang w:val="ky-KG"/>
              </w:rPr>
              <w:t xml:space="preserve"> - </w:t>
            </w:r>
            <w:r w:rsidRPr="0083369F">
              <w:rPr>
                <w:color w:val="000000"/>
                <w:sz w:val="24"/>
                <w:szCs w:val="24"/>
              </w:rPr>
              <w:t>способен и готов применять реабилитационные мероприятия (</w:t>
            </w:r>
            <w:proofErr w:type="spellStart"/>
            <w:proofErr w:type="gramStart"/>
            <w:r w:rsidRPr="0083369F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83369F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83369F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83369F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5669DE" w:rsidRPr="001E2C13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</w:rPr>
            </w:pPr>
            <w:r w:rsidRPr="0083369F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83369F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83369F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83369F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83369F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  <w:r w:rsidRPr="00C03ED8">
              <w:rPr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978F9">
              <w:rPr>
                <w:sz w:val="24"/>
                <w:szCs w:val="24"/>
              </w:rPr>
              <w:t xml:space="preserve">характеристику, </w:t>
            </w:r>
            <w:proofErr w:type="gramStart"/>
            <w:r w:rsidRPr="000978F9">
              <w:rPr>
                <w:sz w:val="24"/>
                <w:szCs w:val="24"/>
              </w:rPr>
              <w:t>механизм  дей</w:t>
            </w:r>
            <w:r>
              <w:rPr>
                <w:sz w:val="24"/>
                <w:szCs w:val="24"/>
              </w:rPr>
              <w:t>с</w:t>
            </w:r>
            <w:r w:rsidRPr="000978F9">
              <w:rPr>
                <w:sz w:val="24"/>
                <w:szCs w:val="24"/>
              </w:rPr>
              <w:t>твия</w:t>
            </w:r>
            <w:proofErr w:type="gramEnd"/>
            <w:r w:rsidRPr="000978F9">
              <w:rPr>
                <w:sz w:val="24"/>
                <w:szCs w:val="24"/>
              </w:rPr>
              <w:t>, основные  фармакологические и  побочные  эффекты  и  противопоказания  к  применению  средств  для  лечения  суставного  синдрома</w:t>
            </w:r>
          </w:p>
          <w:p w:rsidR="005669DE" w:rsidRPr="0001217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gramStart"/>
            <w:r w:rsidRPr="00FD1A0F">
              <w:rPr>
                <w:b/>
                <w:sz w:val="24"/>
                <w:szCs w:val="24"/>
              </w:rPr>
              <w:t>Умеет: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978F9">
              <w:rPr>
                <w:sz w:val="24"/>
                <w:szCs w:val="24"/>
              </w:rPr>
              <w:t>выбирать  лекарственные  формы</w:t>
            </w:r>
            <w:r>
              <w:rPr>
                <w:sz w:val="24"/>
                <w:szCs w:val="24"/>
              </w:rPr>
              <w:t>, пути  введения  средств, применяемых  при  суставном  синдроме.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распозновать</w:t>
            </w:r>
            <w:proofErr w:type="spellEnd"/>
            <w:r>
              <w:rPr>
                <w:sz w:val="24"/>
                <w:szCs w:val="24"/>
              </w:rPr>
              <w:t xml:space="preserve">  нежелательные</w:t>
            </w:r>
            <w:proofErr w:type="gramEnd"/>
            <w:r>
              <w:rPr>
                <w:sz w:val="24"/>
                <w:szCs w:val="24"/>
              </w:rPr>
              <w:t xml:space="preserve">  лекарственные  эффекты  и  проводить  их своевременную  коррекцию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выбирать  комбинации</w:t>
            </w:r>
            <w:proofErr w:type="gramEnd"/>
            <w:r>
              <w:rPr>
                <w:sz w:val="24"/>
                <w:szCs w:val="24"/>
              </w:rPr>
              <w:t xml:space="preserve">  лекарственных  средств  для  усиления  основных  эффектов  или  устранения  нежелательного  действия  отдельных   препаратов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-курортную лечению.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978F9">
              <w:rPr>
                <w:sz w:val="24"/>
                <w:szCs w:val="24"/>
              </w:rPr>
              <w:t xml:space="preserve">консультирования </w:t>
            </w:r>
            <w:proofErr w:type="gramStart"/>
            <w:r w:rsidRPr="000978F9">
              <w:rPr>
                <w:sz w:val="24"/>
                <w:szCs w:val="24"/>
              </w:rPr>
              <w:t>и  информирования</w:t>
            </w:r>
            <w:proofErr w:type="gramEnd"/>
            <w:r>
              <w:rPr>
                <w:sz w:val="24"/>
                <w:szCs w:val="24"/>
              </w:rPr>
              <w:t xml:space="preserve"> по  вопросам  применения  лекарственных  средств  при  суставном  синдроме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0978F9">
              <w:rPr>
                <w:sz w:val="24"/>
                <w:szCs w:val="24"/>
              </w:rPr>
              <w:t>-навыками определить степени тяжести по рентген</w:t>
            </w:r>
            <w:r>
              <w:rPr>
                <w:sz w:val="24"/>
                <w:szCs w:val="24"/>
              </w:rPr>
              <w:t xml:space="preserve"> снимке.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больных на </w:t>
            </w:r>
            <w:proofErr w:type="gramStart"/>
            <w:r>
              <w:rPr>
                <w:sz w:val="24"/>
                <w:szCs w:val="24"/>
              </w:rPr>
              <w:t>экспертную  комиссию</w:t>
            </w:r>
            <w:proofErr w:type="gramEnd"/>
            <w:r>
              <w:rPr>
                <w:sz w:val="24"/>
                <w:szCs w:val="24"/>
              </w:rPr>
              <w:t xml:space="preserve"> трудоспособности.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Сформировать у студентов представление о диагностике и лечении </w:t>
            </w:r>
            <w:proofErr w:type="gramStart"/>
            <w:r>
              <w:rPr>
                <w:sz w:val="24"/>
                <w:szCs w:val="24"/>
              </w:rPr>
              <w:t xml:space="preserve">диффузных  </w:t>
            </w:r>
            <w:r>
              <w:rPr>
                <w:sz w:val="24"/>
                <w:szCs w:val="24"/>
              </w:rPr>
              <w:lastRenderedPageBreak/>
              <w:t>заболеваний</w:t>
            </w:r>
            <w:proofErr w:type="gramEnd"/>
            <w:r>
              <w:rPr>
                <w:sz w:val="24"/>
                <w:szCs w:val="24"/>
              </w:rPr>
              <w:t xml:space="preserve">  соединительной  ткани (ДБСТ)</w:t>
            </w:r>
            <w:r w:rsidRPr="00DC6DE2">
              <w:rPr>
                <w:sz w:val="24"/>
                <w:szCs w:val="24"/>
              </w:rPr>
              <w:t>в амбулаторных условиях</w:t>
            </w:r>
            <w:r>
              <w:rPr>
                <w:sz w:val="24"/>
                <w:szCs w:val="24"/>
              </w:rPr>
              <w:t>;</w:t>
            </w:r>
          </w:p>
          <w:p w:rsidR="005669DE" w:rsidRPr="0001217E" w:rsidRDefault="005669DE" w:rsidP="005669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диагностировать </w:t>
            </w:r>
            <w:proofErr w:type="spellStart"/>
            <w:r>
              <w:rPr>
                <w:sz w:val="24"/>
                <w:szCs w:val="24"/>
              </w:rPr>
              <w:t>ДБСТ</w:t>
            </w:r>
            <w:r w:rsidRPr="00DC6DE2">
              <w:rPr>
                <w:sz w:val="24"/>
                <w:szCs w:val="24"/>
              </w:rPr>
              <w:t>в</w:t>
            </w:r>
            <w:proofErr w:type="spellEnd"/>
            <w:r w:rsidRPr="00DC6DE2">
              <w:rPr>
                <w:sz w:val="24"/>
                <w:szCs w:val="24"/>
              </w:rPr>
              <w:t xml:space="preserve"> амбулаторных условиях</w:t>
            </w:r>
            <w:r>
              <w:rPr>
                <w:sz w:val="24"/>
                <w:szCs w:val="24"/>
              </w:rPr>
              <w:t xml:space="preserve">, назначать лечение и </w:t>
            </w:r>
            <w:proofErr w:type="gramStart"/>
            <w:r>
              <w:rPr>
                <w:sz w:val="24"/>
                <w:szCs w:val="24"/>
              </w:rPr>
              <w:t>реабилитационную  мероприятию</w:t>
            </w:r>
            <w:proofErr w:type="gramEnd"/>
            <w:r>
              <w:rPr>
                <w:sz w:val="24"/>
                <w:szCs w:val="24"/>
              </w:rPr>
              <w:t xml:space="preserve"> больному </w:t>
            </w:r>
            <w:r w:rsidRPr="00DC6DE2">
              <w:rPr>
                <w:sz w:val="24"/>
                <w:szCs w:val="24"/>
              </w:rPr>
              <w:t>в амбулаторных условиях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Определить больных на экспертную  комиссию трудоспособности.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6A4121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</w:t>
            </w:r>
            <w:proofErr w:type="spellStart"/>
            <w:r w:rsidRPr="00C03ED8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.Методы</w:t>
            </w:r>
            <w:proofErr w:type="spellEnd"/>
            <w:r>
              <w:rPr>
                <w:sz w:val="24"/>
                <w:szCs w:val="24"/>
              </w:rPr>
              <w:t xml:space="preserve"> реабилитации больных с ДБСТ.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 </w:t>
            </w:r>
            <w:proofErr w:type="spellStart"/>
            <w:r>
              <w:rPr>
                <w:sz w:val="24"/>
                <w:szCs w:val="24"/>
              </w:rPr>
              <w:t>Проведить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реабилитационную санитарно-курортную лечению</w:t>
            </w:r>
          </w:p>
          <w:p w:rsidR="005669DE" w:rsidRPr="00AB4CF6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навыками </w:t>
            </w:r>
            <w:r>
              <w:rPr>
                <w:sz w:val="24"/>
                <w:szCs w:val="24"/>
              </w:rPr>
              <w:t>консультировать</w:t>
            </w:r>
            <w:r w:rsidRPr="000978F9">
              <w:rPr>
                <w:sz w:val="24"/>
                <w:szCs w:val="24"/>
              </w:rPr>
              <w:t xml:space="preserve"> </w:t>
            </w:r>
            <w:proofErr w:type="gramStart"/>
            <w:r w:rsidRPr="000978F9">
              <w:rPr>
                <w:sz w:val="24"/>
                <w:szCs w:val="24"/>
              </w:rPr>
              <w:t xml:space="preserve">и  </w:t>
            </w:r>
            <w:r>
              <w:rPr>
                <w:sz w:val="24"/>
                <w:szCs w:val="24"/>
              </w:rPr>
              <w:t>информировать</w:t>
            </w:r>
            <w:proofErr w:type="gramEnd"/>
            <w:r>
              <w:rPr>
                <w:sz w:val="24"/>
                <w:szCs w:val="24"/>
              </w:rPr>
              <w:t xml:space="preserve"> по  вопросам  применения  лекарственных  средств  при  суставном  синдроме. </w:t>
            </w:r>
            <w:proofErr w:type="gramStart"/>
            <w:r>
              <w:rPr>
                <w:sz w:val="24"/>
                <w:szCs w:val="24"/>
              </w:rPr>
              <w:t>Выбирать  комбинации</w:t>
            </w:r>
            <w:proofErr w:type="gramEnd"/>
            <w:r>
              <w:rPr>
                <w:sz w:val="24"/>
                <w:szCs w:val="24"/>
              </w:rPr>
              <w:t xml:space="preserve">  лекарственных  средств  для  усиления  основных  эффектов  или  устранения  нежелательного  действия  отдельных   препаратов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-курортную лечению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Приобретает </w:t>
            </w:r>
            <w:proofErr w:type="gramStart"/>
            <w:r>
              <w:rPr>
                <w:sz w:val="24"/>
                <w:szCs w:val="24"/>
              </w:rPr>
              <w:t>навыками  определить</w:t>
            </w:r>
            <w:proofErr w:type="gramEnd"/>
            <w:r>
              <w:rPr>
                <w:sz w:val="24"/>
                <w:szCs w:val="24"/>
              </w:rPr>
              <w:t xml:space="preserve"> степени тяжести по рентген </w:t>
            </w:r>
            <w:proofErr w:type="spellStart"/>
            <w:r>
              <w:rPr>
                <w:sz w:val="24"/>
                <w:szCs w:val="24"/>
              </w:rPr>
              <w:t>снимке.Заполнять</w:t>
            </w:r>
            <w:proofErr w:type="spellEnd"/>
            <w:r>
              <w:rPr>
                <w:sz w:val="24"/>
                <w:szCs w:val="24"/>
              </w:rPr>
              <w:t xml:space="preserve"> необходимую  документации на МСЭК.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Pr="00610D7D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>7</w:t>
            </w:r>
            <w:r w:rsidRPr="00610D7D">
              <w:rPr>
                <w:b/>
                <w:sz w:val="24"/>
                <w:szCs w:val="24"/>
              </w:rPr>
              <w:t xml:space="preserve">.Мочевой синдром в практике семейного врача. Хронический гломерулонефрит. </w:t>
            </w:r>
            <w:proofErr w:type="gramStart"/>
            <w:r w:rsidRPr="00610D7D">
              <w:rPr>
                <w:b/>
                <w:sz w:val="24"/>
                <w:szCs w:val="24"/>
              </w:rPr>
              <w:t>Хронический  пиелонефрит</w:t>
            </w:r>
            <w:proofErr w:type="gramEnd"/>
            <w:r w:rsidRPr="00610D7D">
              <w:rPr>
                <w:b/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-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B66354">
              <w:rPr>
                <w:b/>
                <w:sz w:val="24"/>
                <w:szCs w:val="24"/>
              </w:rPr>
              <w:t>П</w:t>
            </w:r>
            <w:r w:rsidRPr="00B66354">
              <w:rPr>
                <w:b/>
                <w:sz w:val="24"/>
                <w:szCs w:val="24"/>
                <w:lang w:val="ky-KG"/>
              </w:rPr>
              <w:t>К-18</w:t>
            </w:r>
            <w:r w:rsidRPr="00B66354">
              <w:rPr>
                <w:sz w:val="24"/>
                <w:szCs w:val="24"/>
                <w:lang w:val="ky-KG"/>
              </w:rPr>
              <w:t xml:space="preserve"> - </w:t>
            </w:r>
            <w:r w:rsidRPr="00B66354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B66354">
              <w:rPr>
                <w:sz w:val="24"/>
                <w:szCs w:val="24"/>
                <w:lang w:val="ky-KG"/>
              </w:rPr>
              <w:t>детям</w:t>
            </w:r>
            <w:r w:rsidRPr="00B66354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D61A86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методы  диагностики</w:t>
            </w:r>
            <w:proofErr w:type="gramEnd"/>
            <w:r>
              <w:rPr>
                <w:sz w:val="24"/>
                <w:szCs w:val="24"/>
              </w:rPr>
              <w:t xml:space="preserve">  заболеваний  почек  в  амбулаторных  условиях( ОАМ, </w:t>
            </w:r>
            <w:proofErr w:type="spellStart"/>
            <w:r>
              <w:rPr>
                <w:sz w:val="24"/>
                <w:szCs w:val="24"/>
              </w:rPr>
              <w:t>ан.мочи</w:t>
            </w:r>
            <w:proofErr w:type="spellEnd"/>
            <w:r>
              <w:rPr>
                <w:sz w:val="24"/>
                <w:szCs w:val="24"/>
              </w:rPr>
              <w:t xml:space="preserve"> по  Нечипоренко, «</w:t>
            </w:r>
            <w:proofErr w:type="spellStart"/>
            <w:r>
              <w:rPr>
                <w:sz w:val="24"/>
                <w:szCs w:val="24"/>
              </w:rPr>
              <w:t>трехстаканная</w:t>
            </w:r>
            <w:proofErr w:type="spellEnd"/>
            <w:r>
              <w:rPr>
                <w:sz w:val="24"/>
                <w:szCs w:val="24"/>
              </w:rPr>
              <w:t xml:space="preserve">» проба, проба по  </w:t>
            </w:r>
            <w:proofErr w:type="spellStart"/>
            <w:r>
              <w:rPr>
                <w:sz w:val="24"/>
                <w:szCs w:val="24"/>
              </w:rPr>
              <w:t>Зимницкому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т.п)</w:t>
            </w:r>
          </w:p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диспансеризацию  и</w:t>
            </w:r>
            <w:proofErr w:type="gramEnd"/>
            <w:r>
              <w:rPr>
                <w:sz w:val="24"/>
                <w:szCs w:val="24"/>
              </w:rPr>
              <w:t xml:space="preserve">  реабилитацию  пациентов  с  ХГН,ХПН и ХП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341D1D">
              <w:rPr>
                <w:sz w:val="24"/>
                <w:szCs w:val="24"/>
              </w:rPr>
              <w:t xml:space="preserve">- </w:t>
            </w:r>
            <w:proofErr w:type="gramStart"/>
            <w:r w:rsidRPr="00341D1D">
              <w:rPr>
                <w:sz w:val="24"/>
                <w:szCs w:val="24"/>
              </w:rPr>
              <w:t>интерпретировать</w:t>
            </w:r>
            <w:r>
              <w:rPr>
                <w:sz w:val="24"/>
                <w:szCs w:val="24"/>
              </w:rPr>
              <w:t xml:space="preserve">  данные</w:t>
            </w:r>
            <w:proofErr w:type="gramEnd"/>
            <w:r>
              <w:rPr>
                <w:sz w:val="24"/>
                <w:szCs w:val="24"/>
              </w:rPr>
              <w:t xml:space="preserve">  общего  анализа  мочи,  </w:t>
            </w:r>
            <w:proofErr w:type="spellStart"/>
            <w:r>
              <w:rPr>
                <w:sz w:val="24"/>
                <w:szCs w:val="24"/>
              </w:rPr>
              <w:t>ан.мочи</w:t>
            </w:r>
            <w:proofErr w:type="spellEnd"/>
            <w:r>
              <w:rPr>
                <w:sz w:val="24"/>
                <w:szCs w:val="24"/>
              </w:rPr>
              <w:t xml:space="preserve"> по Нечипоренко,  «</w:t>
            </w:r>
            <w:proofErr w:type="spellStart"/>
            <w:r>
              <w:rPr>
                <w:sz w:val="24"/>
                <w:szCs w:val="24"/>
              </w:rPr>
              <w:t>трехстаканная</w:t>
            </w:r>
            <w:proofErr w:type="spellEnd"/>
            <w:r>
              <w:rPr>
                <w:sz w:val="24"/>
                <w:szCs w:val="24"/>
              </w:rPr>
              <w:t>» пробы, а также  диагностики  функционального  состояния  почек</w:t>
            </w:r>
          </w:p>
          <w:p w:rsidR="005669DE" w:rsidRPr="00341D1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оказать </w:t>
            </w:r>
            <w:r w:rsidRPr="00B66354">
              <w:rPr>
                <w:sz w:val="24"/>
                <w:szCs w:val="24"/>
              </w:rPr>
              <w:t>первую врачебную помощь</w:t>
            </w:r>
            <w:r>
              <w:rPr>
                <w:sz w:val="24"/>
                <w:szCs w:val="24"/>
              </w:rPr>
              <w:t xml:space="preserve"> при </w:t>
            </w:r>
            <w:proofErr w:type="gramStart"/>
            <w:r>
              <w:rPr>
                <w:sz w:val="24"/>
                <w:szCs w:val="24"/>
              </w:rPr>
              <w:t>почечной  колике</w:t>
            </w:r>
            <w:proofErr w:type="gramEnd"/>
            <w:r>
              <w:rPr>
                <w:sz w:val="24"/>
                <w:szCs w:val="24"/>
              </w:rPr>
              <w:t xml:space="preserve"> и уремической  коме</w:t>
            </w:r>
          </w:p>
          <w:p w:rsidR="005669DE" w:rsidRPr="00E15D4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b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выбрать  оптимальную</w:t>
            </w:r>
            <w:proofErr w:type="gramEnd"/>
            <w:r>
              <w:rPr>
                <w:sz w:val="24"/>
                <w:szCs w:val="24"/>
              </w:rPr>
              <w:t xml:space="preserve">  схему лечения  ХГН,ХП,ХПН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Определить плановой и экстренной госпитализации больных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</w:t>
            </w:r>
            <w:proofErr w:type="gramStart"/>
            <w:r>
              <w:rPr>
                <w:sz w:val="24"/>
                <w:szCs w:val="24"/>
              </w:rPr>
              <w:t>проведения  катетеризации</w:t>
            </w:r>
            <w:proofErr w:type="gramEnd"/>
            <w:r>
              <w:rPr>
                <w:sz w:val="24"/>
                <w:szCs w:val="24"/>
              </w:rPr>
              <w:t xml:space="preserve"> мочевого пузыря.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924DA1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924DA1">
              <w:rPr>
                <w:sz w:val="24"/>
                <w:szCs w:val="24"/>
              </w:rPr>
              <w:t>Углубление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закрепление  и</w:t>
            </w:r>
            <w:proofErr w:type="gramEnd"/>
            <w:r>
              <w:rPr>
                <w:sz w:val="24"/>
                <w:szCs w:val="24"/>
              </w:rPr>
              <w:t xml:space="preserve">  совершенствование  знаний  студентов  по  диагностике и  дифференциальной  диагностике, лечению  заболеваний  почек на  амбулаторном  этапе. оказанию  неотложной  </w:t>
            </w:r>
            <w:proofErr w:type="spellStart"/>
            <w:r>
              <w:rPr>
                <w:sz w:val="24"/>
                <w:szCs w:val="24"/>
              </w:rPr>
              <w:t>мед.помощи</w:t>
            </w:r>
            <w:proofErr w:type="spellEnd"/>
            <w:r>
              <w:rPr>
                <w:sz w:val="24"/>
                <w:szCs w:val="24"/>
              </w:rPr>
              <w:t xml:space="preserve"> при  почечной  колике и  уремической  коме.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Методы  диагностики</w:t>
            </w:r>
            <w:proofErr w:type="gramEnd"/>
            <w:r>
              <w:rPr>
                <w:sz w:val="24"/>
                <w:szCs w:val="24"/>
              </w:rPr>
              <w:t xml:space="preserve">  заболеваний  почек  в  амбулаторных  условиях( ОАМ, </w:t>
            </w:r>
            <w:proofErr w:type="spellStart"/>
            <w:r>
              <w:rPr>
                <w:sz w:val="24"/>
                <w:szCs w:val="24"/>
              </w:rPr>
              <w:t>ан.мочи</w:t>
            </w:r>
            <w:proofErr w:type="spellEnd"/>
            <w:r>
              <w:rPr>
                <w:sz w:val="24"/>
                <w:szCs w:val="24"/>
              </w:rPr>
              <w:t xml:space="preserve"> по  Нечипоренко, «</w:t>
            </w:r>
            <w:proofErr w:type="spellStart"/>
            <w:r>
              <w:rPr>
                <w:sz w:val="24"/>
                <w:szCs w:val="24"/>
              </w:rPr>
              <w:t>трехстаканная</w:t>
            </w:r>
            <w:proofErr w:type="spellEnd"/>
            <w:r>
              <w:rPr>
                <w:sz w:val="24"/>
                <w:szCs w:val="24"/>
              </w:rPr>
              <w:t xml:space="preserve">» проба, проба по  </w:t>
            </w:r>
            <w:proofErr w:type="spellStart"/>
            <w:r>
              <w:rPr>
                <w:sz w:val="24"/>
                <w:szCs w:val="24"/>
              </w:rPr>
              <w:t>Зимницкому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т.п)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</w:t>
            </w:r>
            <w:proofErr w:type="gramStart"/>
            <w:r w:rsidRPr="00341D1D">
              <w:rPr>
                <w:sz w:val="24"/>
                <w:szCs w:val="24"/>
              </w:rPr>
              <w:t>интерпретировать</w:t>
            </w:r>
            <w:r>
              <w:rPr>
                <w:sz w:val="24"/>
                <w:szCs w:val="24"/>
              </w:rPr>
              <w:t xml:space="preserve">  данные</w:t>
            </w:r>
            <w:proofErr w:type="gramEnd"/>
            <w:r>
              <w:rPr>
                <w:sz w:val="24"/>
                <w:szCs w:val="24"/>
              </w:rPr>
              <w:t xml:space="preserve">  общего  анализа  мочи,  </w:t>
            </w:r>
            <w:proofErr w:type="spellStart"/>
            <w:r>
              <w:rPr>
                <w:sz w:val="24"/>
                <w:szCs w:val="24"/>
              </w:rPr>
              <w:t>ан.мочи</w:t>
            </w:r>
            <w:proofErr w:type="spellEnd"/>
            <w:r>
              <w:rPr>
                <w:sz w:val="24"/>
                <w:szCs w:val="24"/>
              </w:rPr>
              <w:t xml:space="preserve"> по Нечипоренко,  «</w:t>
            </w:r>
            <w:proofErr w:type="spellStart"/>
            <w:r>
              <w:rPr>
                <w:sz w:val="24"/>
                <w:szCs w:val="24"/>
              </w:rPr>
              <w:t>трехстаканная</w:t>
            </w:r>
            <w:proofErr w:type="spellEnd"/>
            <w:r>
              <w:rPr>
                <w:sz w:val="24"/>
                <w:szCs w:val="24"/>
              </w:rPr>
              <w:t xml:space="preserve">» пробы, а также  диагностики  функционального  состояния  почек. Оказать </w:t>
            </w:r>
            <w:r w:rsidRPr="00B66354">
              <w:rPr>
                <w:sz w:val="24"/>
                <w:szCs w:val="24"/>
              </w:rPr>
              <w:t>первую врачебную помощь</w:t>
            </w:r>
            <w:r>
              <w:rPr>
                <w:sz w:val="24"/>
                <w:szCs w:val="24"/>
              </w:rPr>
              <w:t xml:space="preserve"> при </w:t>
            </w:r>
            <w:proofErr w:type="gramStart"/>
            <w:r>
              <w:rPr>
                <w:sz w:val="24"/>
                <w:szCs w:val="24"/>
              </w:rPr>
              <w:t>почечной  колике</w:t>
            </w:r>
            <w:proofErr w:type="gramEnd"/>
            <w:r>
              <w:rPr>
                <w:sz w:val="24"/>
                <w:szCs w:val="24"/>
              </w:rPr>
              <w:t xml:space="preserve"> и уремической  коме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Владеет навыками</w:t>
            </w:r>
            <w:r w:rsidRPr="007407F4">
              <w:rPr>
                <w:sz w:val="24"/>
                <w:szCs w:val="24"/>
              </w:rPr>
              <w:t xml:space="preserve"> </w:t>
            </w:r>
            <w:proofErr w:type="gramStart"/>
            <w:r w:rsidRPr="007407F4"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 опрос</w:t>
            </w:r>
            <w:proofErr w:type="gramEnd"/>
            <w:r>
              <w:rPr>
                <w:sz w:val="24"/>
                <w:szCs w:val="24"/>
              </w:rPr>
              <w:t xml:space="preserve">  и  </w:t>
            </w:r>
            <w:proofErr w:type="spellStart"/>
            <w:r>
              <w:rPr>
                <w:sz w:val="24"/>
                <w:szCs w:val="24"/>
              </w:rPr>
              <w:t>физикальное</w:t>
            </w:r>
            <w:proofErr w:type="spellEnd"/>
            <w:r>
              <w:rPr>
                <w:sz w:val="24"/>
                <w:szCs w:val="24"/>
              </w:rPr>
              <w:t xml:space="preserve">  обследования  пациентов  с  патологией  почек.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Pr="00341D1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</w:t>
            </w:r>
            <w:proofErr w:type="gramStart"/>
            <w:r>
              <w:rPr>
                <w:sz w:val="24"/>
                <w:szCs w:val="24"/>
              </w:rPr>
              <w:t>составить  план</w:t>
            </w:r>
            <w:proofErr w:type="gramEnd"/>
            <w:r>
              <w:rPr>
                <w:sz w:val="24"/>
                <w:szCs w:val="24"/>
              </w:rPr>
              <w:t xml:space="preserve">  обследования  пациента  в  амбулаторных  условиях   при  наличии  у  него  мочевого  синдрома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</w:t>
            </w:r>
          </w:p>
          <w:p w:rsidR="005669DE" w:rsidRPr="006A4121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Приобретает навыками </w:t>
            </w:r>
            <w:proofErr w:type="gramStart"/>
            <w:r>
              <w:rPr>
                <w:sz w:val="24"/>
                <w:szCs w:val="24"/>
              </w:rPr>
              <w:t>проведения  катетеризации</w:t>
            </w:r>
            <w:proofErr w:type="gramEnd"/>
            <w:r>
              <w:rPr>
                <w:sz w:val="24"/>
                <w:szCs w:val="24"/>
              </w:rPr>
              <w:t xml:space="preserve"> мочевого </w:t>
            </w:r>
            <w:proofErr w:type="spellStart"/>
            <w:r>
              <w:rPr>
                <w:sz w:val="24"/>
                <w:szCs w:val="24"/>
              </w:rPr>
              <w:t>пузыря.Оказать</w:t>
            </w:r>
            <w:proofErr w:type="spellEnd"/>
            <w:r>
              <w:rPr>
                <w:sz w:val="24"/>
                <w:szCs w:val="24"/>
              </w:rPr>
              <w:t xml:space="preserve">  неотложную  медицинскую  помощь  при  почечной  колике.</w:t>
            </w:r>
          </w:p>
        </w:tc>
      </w:tr>
      <w:tr w:rsidR="005669DE" w:rsidRPr="00610D7D" w:rsidTr="008E14BB">
        <w:tc>
          <w:tcPr>
            <w:tcW w:w="10348" w:type="dxa"/>
            <w:gridSpan w:val="8"/>
          </w:tcPr>
          <w:p w:rsidR="005669DE" w:rsidRPr="00252137" w:rsidRDefault="005669DE" w:rsidP="005669DE">
            <w:pPr>
              <w:pStyle w:val="aa"/>
              <w:ind w:left="0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>8</w:t>
            </w:r>
            <w:r w:rsidRPr="00017CE4">
              <w:rPr>
                <w:b/>
                <w:sz w:val="24"/>
                <w:szCs w:val="24"/>
                <w:lang w:val="ky-KG"/>
              </w:rPr>
              <w:t>.</w:t>
            </w:r>
            <w:r w:rsidRPr="00017C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7CE4">
              <w:rPr>
                <w:b/>
                <w:sz w:val="24"/>
                <w:szCs w:val="24"/>
              </w:rPr>
              <w:t>Ковид</w:t>
            </w:r>
            <w:proofErr w:type="spellEnd"/>
            <w:r w:rsidRPr="00017CE4">
              <w:rPr>
                <w:b/>
                <w:sz w:val="24"/>
                <w:szCs w:val="24"/>
              </w:rPr>
              <w:t xml:space="preserve"> 19. Введение больных с </w:t>
            </w:r>
            <w:proofErr w:type="spellStart"/>
            <w:proofErr w:type="gramStart"/>
            <w:r w:rsidRPr="00017CE4">
              <w:rPr>
                <w:b/>
                <w:sz w:val="24"/>
                <w:szCs w:val="24"/>
              </w:rPr>
              <w:t>Ковид</w:t>
            </w:r>
            <w:proofErr w:type="spellEnd"/>
            <w:r w:rsidRPr="00017CE4">
              <w:rPr>
                <w:b/>
                <w:sz w:val="24"/>
                <w:szCs w:val="24"/>
              </w:rPr>
              <w:t xml:space="preserve">  на</w:t>
            </w:r>
            <w:proofErr w:type="gramEnd"/>
            <w:r w:rsidRPr="00017CE4">
              <w:rPr>
                <w:b/>
                <w:sz w:val="24"/>
                <w:szCs w:val="24"/>
              </w:rPr>
              <w:t xml:space="preserve"> уровне ЦСМ .Протокол №4 .Приказ №950</w:t>
            </w:r>
            <w:r w:rsidRPr="00017CE4">
              <w:rPr>
                <w:b/>
                <w:sz w:val="24"/>
                <w:szCs w:val="24"/>
                <w:lang w:val="ky-KG"/>
              </w:rPr>
              <w:t>.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-29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</w:t>
            </w:r>
            <w:proofErr w:type="spellEnd"/>
          </w:p>
          <w:p w:rsidR="005669DE" w:rsidRDefault="005669DE" w:rsidP="005669DE">
            <w:pPr>
              <w:pStyle w:val="aa"/>
              <w:ind w:left="-29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циии</w:t>
            </w:r>
            <w:proofErr w:type="spellEnd"/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B66354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095843">
              <w:rPr>
                <w:b/>
                <w:color w:val="000000"/>
                <w:sz w:val="24"/>
                <w:szCs w:val="24"/>
                <w:lang w:val="ky-KG"/>
              </w:rPr>
              <w:t>ПК-8 -</w:t>
            </w:r>
            <w:r w:rsidRPr="00095843">
              <w:rPr>
                <w:color w:val="000000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Знает и понимает </w:t>
            </w:r>
            <w:r w:rsidRPr="00C03ED8">
              <w:rPr>
                <w:sz w:val="24"/>
                <w:szCs w:val="24"/>
              </w:rPr>
              <w:t>диагностику,</w:t>
            </w:r>
            <w:r>
              <w:rPr>
                <w:sz w:val="24"/>
                <w:szCs w:val="24"/>
              </w:rPr>
              <w:t xml:space="preserve"> </w:t>
            </w:r>
            <w:r w:rsidRPr="00C03ED8">
              <w:rPr>
                <w:sz w:val="24"/>
                <w:szCs w:val="24"/>
              </w:rPr>
              <w:t>лечения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Pr="00E83839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Классификацию,  типичные</w:t>
            </w:r>
            <w:proofErr w:type="gramEnd"/>
            <w:r>
              <w:rPr>
                <w:sz w:val="24"/>
                <w:szCs w:val="24"/>
              </w:rPr>
              <w:t xml:space="preserve">  клинические  проявления 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19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gramStart"/>
            <w:r w:rsidRPr="00FD1A0F">
              <w:rPr>
                <w:b/>
                <w:sz w:val="24"/>
                <w:szCs w:val="24"/>
              </w:rPr>
              <w:t>Умеет: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изоляция больного ,работа приказам 950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C01982">
              <w:rPr>
                <w:sz w:val="24"/>
                <w:szCs w:val="24"/>
              </w:rPr>
              <w:t>сформулировать  клинический</w:t>
            </w:r>
            <w:proofErr w:type="gramEnd"/>
            <w:r>
              <w:rPr>
                <w:sz w:val="24"/>
                <w:szCs w:val="24"/>
              </w:rPr>
              <w:t xml:space="preserve">  диагноз  ,  назначить  лечение и меры  профилактики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заболевания,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 и реабилитацию заболеваний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sz w:val="24"/>
                <w:szCs w:val="24"/>
              </w:rPr>
              <w:t xml:space="preserve"> навыками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вести  медицинскую</w:t>
            </w:r>
            <w:proofErr w:type="gramEnd"/>
            <w:r>
              <w:rPr>
                <w:sz w:val="24"/>
                <w:szCs w:val="24"/>
              </w:rPr>
              <w:t xml:space="preserve">  документацию  различного  характера  в амбулатории</w:t>
            </w:r>
          </w:p>
          <w:p w:rsidR="005669DE" w:rsidRPr="00C01982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интерпретацией  результатов</w:t>
            </w:r>
            <w:proofErr w:type="gramEnd"/>
            <w:r>
              <w:rPr>
                <w:sz w:val="24"/>
                <w:szCs w:val="24"/>
              </w:rPr>
              <w:t xml:space="preserve">  лабораторных, иммунологических, инструментальных  методов  диагностики  </w:t>
            </w:r>
          </w:p>
        </w:tc>
      </w:tr>
      <w:tr w:rsidR="005669DE" w:rsidTr="00C51F27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A35A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 w:rsidRPr="00A35AD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основе</w:t>
            </w:r>
            <w:proofErr w:type="gramEnd"/>
            <w:r>
              <w:rPr>
                <w:sz w:val="24"/>
                <w:szCs w:val="24"/>
              </w:rPr>
              <w:t xml:space="preserve">  интеграции предшествующих  знаний  создать  теоретическую  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19,  основных  методах  диагностики , </w:t>
            </w:r>
            <w:proofErr w:type="spellStart"/>
            <w:r>
              <w:rPr>
                <w:sz w:val="24"/>
                <w:szCs w:val="24"/>
              </w:rPr>
              <w:t>диф.диагнозе</w:t>
            </w:r>
            <w:proofErr w:type="spellEnd"/>
            <w:r>
              <w:rPr>
                <w:sz w:val="24"/>
                <w:szCs w:val="24"/>
              </w:rPr>
              <w:t>, профилактике ,  современных  поводах  к  терапии и реабилитации заболеваний.</w:t>
            </w:r>
          </w:p>
        </w:tc>
      </w:tr>
      <w:tr w:rsidR="005669DE" w:rsidTr="00A2741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Pr="006C1210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патогенез, </w:t>
            </w:r>
            <w:proofErr w:type="gramStart"/>
            <w:r>
              <w:rPr>
                <w:sz w:val="24"/>
                <w:szCs w:val="24"/>
              </w:rPr>
              <w:t>классификацию,  типичные</w:t>
            </w:r>
            <w:proofErr w:type="gramEnd"/>
            <w:r>
              <w:rPr>
                <w:sz w:val="24"/>
                <w:szCs w:val="24"/>
              </w:rPr>
              <w:t xml:space="preserve">  клинические  проявления  и лабораторные  методы  диагностики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19,  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E83839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 и реабилитации заболеваний.</w:t>
            </w:r>
          </w:p>
          <w:p w:rsidR="005669DE" w:rsidRPr="00991D5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</w:t>
            </w:r>
            <w:proofErr w:type="gramStart"/>
            <w:r>
              <w:rPr>
                <w:sz w:val="24"/>
                <w:szCs w:val="24"/>
              </w:rPr>
              <w:t>вести  медицинскую</w:t>
            </w:r>
            <w:proofErr w:type="gramEnd"/>
            <w:r>
              <w:rPr>
                <w:sz w:val="24"/>
                <w:szCs w:val="24"/>
              </w:rPr>
              <w:t xml:space="preserve">  документацию  различного  характера  в амбулатории, интерпретацией  результатов  лабораторных, иммунологических, инструментальных  методов  диагностики  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терапию в амбулатории. Определить изоляцию </w:t>
            </w:r>
            <w:proofErr w:type="gramStart"/>
            <w:r>
              <w:rPr>
                <w:sz w:val="24"/>
                <w:szCs w:val="24"/>
              </w:rPr>
              <w:t>больного .</w:t>
            </w:r>
            <w:proofErr w:type="gramEnd"/>
            <w:r>
              <w:rPr>
                <w:sz w:val="24"/>
                <w:szCs w:val="24"/>
              </w:rPr>
              <w:t xml:space="preserve"> Приобретает навыками проведения </w:t>
            </w:r>
            <w:proofErr w:type="gramStart"/>
            <w:r>
              <w:rPr>
                <w:sz w:val="24"/>
                <w:szCs w:val="24"/>
              </w:rPr>
              <w:t>интерпретацию  результатов</w:t>
            </w:r>
            <w:proofErr w:type="gramEnd"/>
            <w:r>
              <w:rPr>
                <w:sz w:val="24"/>
                <w:szCs w:val="24"/>
              </w:rPr>
              <w:t xml:space="preserve">  лабораторных, иммунологических методов  диагностики  </w:t>
            </w:r>
          </w:p>
        </w:tc>
      </w:tr>
      <w:tr w:rsidR="005669DE" w:rsidRPr="00610D7D" w:rsidTr="008E14BB">
        <w:tc>
          <w:tcPr>
            <w:tcW w:w="10348" w:type="dxa"/>
            <w:gridSpan w:val="8"/>
          </w:tcPr>
          <w:p w:rsidR="005669DE" w:rsidRPr="00252137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>9</w:t>
            </w:r>
            <w:r w:rsidRPr="00610D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ky-KG"/>
              </w:rPr>
              <w:t>ВИЧ</w:t>
            </w:r>
            <w:r>
              <w:rPr>
                <w:b/>
                <w:sz w:val="24"/>
                <w:szCs w:val="24"/>
              </w:rPr>
              <w:t xml:space="preserve">/СПИД. Диагностика,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клиника.Раннее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выявление и оказание                медицинской  и социальной  помощи.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-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3E0042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3E0042">
              <w:rPr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3E0042">
              <w:rPr>
                <w:b/>
                <w:color w:val="000000"/>
                <w:sz w:val="24"/>
                <w:szCs w:val="24"/>
                <w:lang w:val="ky-KG"/>
              </w:rPr>
              <w:t xml:space="preserve">К-19 </w:t>
            </w:r>
            <w:r w:rsidRPr="003E0042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3E0042">
              <w:rPr>
                <w:color w:val="000000"/>
                <w:sz w:val="24"/>
                <w:szCs w:val="24"/>
              </w:rPr>
              <w:t xml:space="preserve">способен и готов применять реабилитационные мероприятия </w:t>
            </w:r>
            <w:r w:rsidRPr="003E0042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3E0042">
              <w:rPr>
                <w:color w:val="000000"/>
                <w:sz w:val="24"/>
                <w:szCs w:val="24"/>
              </w:rPr>
              <w:t>медицинские,социальные</w:t>
            </w:r>
            <w:proofErr w:type="spellEnd"/>
            <w:proofErr w:type="gramEnd"/>
            <w:r w:rsidRPr="003E0042">
              <w:rPr>
                <w:color w:val="000000"/>
                <w:sz w:val="24"/>
                <w:szCs w:val="24"/>
              </w:rPr>
              <w:t xml:space="preserve"> и профессиональные) среди взрослого населения и </w:t>
            </w:r>
            <w:r w:rsidRPr="003E0042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3E0042">
              <w:rPr>
                <w:color w:val="000000"/>
                <w:sz w:val="24"/>
                <w:szCs w:val="24"/>
              </w:rPr>
              <w:t xml:space="preserve"> при наиболее распространенных патологических состояниях и повреждениях организма;</w:t>
            </w:r>
          </w:p>
          <w:p w:rsidR="005669DE" w:rsidRPr="006A4121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b/>
                <w:color w:val="000000"/>
              </w:rPr>
            </w:pPr>
            <w:r w:rsidRPr="003E0042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3E0042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3E0042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3E0042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3E0042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РОд-3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лечения,</w:t>
            </w:r>
            <w:r w:rsidRPr="00C03ED8">
              <w:rPr>
                <w:sz w:val="24"/>
                <w:szCs w:val="24"/>
              </w:rPr>
              <w:t xml:space="preserve"> профилактику</w:t>
            </w:r>
            <w:r>
              <w:rPr>
                <w:sz w:val="24"/>
                <w:szCs w:val="24"/>
              </w:rPr>
              <w:t xml:space="preserve"> и методы реабилитации</w:t>
            </w:r>
            <w:r w:rsidRPr="00C03ED8">
              <w:rPr>
                <w:sz w:val="24"/>
                <w:szCs w:val="24"/>
              </w:rPr>
              <w:t xml:space="preserve">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пути  передачи</w:t>
            </w:r>
            <w:proofErr w:type="gramEnd"/>
            <w:r>
              <w:rPr>
                <w:sz w:val="24"/>
                <w:szCs w:val="24"/>
              </w:rPr>
              <w:t xml:space="preserve">  данного  заболевания и  диспансерный  учет ВИЧ-инфицированных пациентов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Овладение  практическими</w:t>
            </w:r>
            <w:proofErr w:type="gramEnd"/>
            <w:r>
              <w:rPr>
                <w:sz w:val="24"/>
                <w:szCs w:val="24"/>
              </w:rPr>
              <w:t xml:space="preserve">  навыками  в  интерпретации  данных  обследования,  решения  вопросов  врачебной  тактике, медико-социальной  экспертизы (МСЭ), диспансеризации  и  реабилитации  пациентов  с ВИЧ инфекцией</w:t>
            </w:r>
          </w:p>
          <w:p w:rsidR="005669DE" w:rsidRPr="00B82D2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sz w:val="24"/>
                <w:szCs w:val="24"/>
              </w:rPr>
              <w:t xml:space="preserve"> навыками</w:t>
            </w:r>
            <w:r w:rsidRPr="007407F4">
              <w:rPr>
                <w:sz w:val="24"/>
                <w:szCs w:val="24"/>
              </w:rPr>
              <w:t xml:space="preserve"> </w:t>
            </w:r>
            <w:proofErr w:type="gramStart"/>
            <w:r w:rsidRPr="007407F4"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 опрос</w:t>
            </w:r>
            <w:proofErr w:type="gramEnd"/>
            <w:r>
              <w:rPr>
                <w:sz w:val="24"/>
                <w:szCs w:val="24"/>
              </w:rPr>
              <w:t xml:space="preserve">  и  </w:t>
            </w:r>
            <w:proofErr w:type="spellStart"/>
            <w:r>
              <w:rPr>
                <w:sz w:val="24"/>
                <w:szCs w:val="24"/>
              </w:rPr>
              <w:t>физикальное</w:t>
            </w:r>
            <w:proofErr w:type="spellEnd"/>
            <w:r>
              <w:rPr>
                <w:sz w:val="24"/>
                <w:szCs w:val="24"/>
              </w:rPr>
              <w:t xml:space="preserve">  обследования  пациентов и проведения  интерпретацию результатов  лабораторных  и  инструментальных  методов  исследований.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626A5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 w:rsidRPr="00626A58">
              <w:rPr>
                <w:sz w:val="24"/>
                <w:szCs w:val="24"/>
              </w:rPr>
              <w:t>Сформировать</w:t>
            </w:r>
            <w:r>
              <w:rPr>
                <w:sz w:val="24"/>
                <w:szCs w:val="24"/>
              </w:rPr>
              <w:t xml:space="preserve">  у</w:t>
            </w:r>
            <w:proofErr w:type="gramEnd"/>
            <w:r>
              <w:rPr>
                <w:sz w:val="24"/>
                <w:szCs w:val="24"/>
              </w:rPr>
              <w:t xml:space="preserve">  студентов представления о  болезни  </w:t>
            </w:r>
            <w:proofErr w:type="spellStart"/>
            <w:r>
              <w:rPr>
                <w:sz w:val="24"/>
                <w:szCs w:val="24"/>
              </w:rPr>
              <w:t>века,основными</w:t>
            </w:r>
            <w:proofErr w:type="spellEnd"/>
            <w:r>
              <w:rPr>
                <w:sz w:val="24"/>
                <w:szCs w:val="24"/>
              </w:rPr>
              <w:t xml:space="preserve">  сведениями о болезни, опасными  особенностями ВИЧ- инфекции и методы реабилитации больных.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Pr="00CC3FF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</w:t>
            </w:r>
            <w:proofErr w:type="spellStart"/>
            <w:r w:rsidRPr="00C03ED8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>.Пути</w:t>
            </w:r>
            <w:proofErr w:type="spellEnd"/>
            <w:r>
              <w:rPr>
                <w:sz w:val="24"/>
                <w:szCs w:val="24"/>
              </w:rPr>
              <w:t xml:space="preserve">  передачи  данного  заболевания и  диспансерный  учет ВИЧ-инфицированных пациентов.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Pr="00B82D2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proofErr w:type="gramStart"/>
            <w:r>
              <w:rPr>
                <w:sz w:val="24"/>
                <w:szCs w:val="24"/>
              </w:rPr>
              <w:t>практическими  навыками</w:t>
            </w:r>
            <w:proofErr w:type="gramEnd"/>
            <w:r>
              <w:rPr>
                <w:sz w:val="24"/>
                <w:szCs w:val="24"/>
              </w:rPr>
              <w:t xml:space="preserve">  в  интерпретации  данных  обследования,  решения  вопросов  врачебной  тактике, медико-социальной  экспертизы (МСЭ), диспансеризации  и  реабилитации  пациентов  с ВИЧ инфекцией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Решать  вопросы</w:t>
            </w:r>
            <w:proofErr w:type="gramEnd"/>
            <w:r>
              <w:rPr>
                <w:sz w:val="24"/>
                <w:szCs w:val="24"/>
              </w:rPr>
              <w:t xml:space="preserve">  МСЭ и  врачебной  тактики.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proofErr w:type="gramStart"/>
            <w:r>
              <w:rPr>
                <w:sz w:val="24"/>
                <w:szCs w:val="24"/>
              </w:rPr>
              <w:t>практическими  навыками</w:t>
            </w:r>
            <w:proofErr w:type="gramEnd"/>
            <w:r>
              <w:rPr>
                <w:sz w:val="24"/>
                <w:szCs w:val="24"/>
              </w:rPr>
              <w:t xml:space="preserve">  в  интерпретации  данных  обследования,  решения  вопросов  врачебной  тактике, медико-социальной  экспертизы (МСЭ), диспансеризации  и  реабилитации  пациентов  с ВИЧ инфекцией.</w:t>
            </w:r>
          </w:p>
        </w:tc>
      </w:tr>
      <w:tr w:rsidR="005669DE" w:rsidRPr="00610D7D" w:rsidTr="008E14BB">
        <w:tc>
          <w:tcPr>
            <w:tcW w:w="10348" w:type="dxa"/>
            <w:gridSpan w:val="8"/>
          </w:tcPr>
          <w:p w:rsidR="005669DE" w:rsidRPr="00610D7D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</w:t>
            </w:r>
            <w:r>
              <w:rPr>
                <w:b/>
                <w:sz w:val="24"/>
                <w:szCs w:val="24"/>
                <w:lang w:val="ky-KG"/>
              </w:rPr>
              <w:t>10</w:t>
            </w:r>
            <w:r w:rsidRPr="00610D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ИППП </w:t>
            </w:r>
            <w:proofErr w:type="gramStart"/>
            <w:r>
              <w:rPr>
                <w:b/>
                <w:sz w:val="24"/>
                <w:szCs w:val="24"/>
              </w:rPr>
              <w:t>в  практике</w:t>
            </w:r>
            <w:proofErr w:type="gramEnd"/>
            <w:r>
              <w:rPr>
                <w:b/>
                <w:sz w:val="24"/>
                <w:szCs w:val="24"/>
              </w:rPr>
              <w:t xml:space="preserve"> семейного врача.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-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3E0042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55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ПК-18</w:t>
            </w:r>
            <w:r w:rsidRPr="0055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способен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109B7">
              <w:rPr>
                <w:sz w:val="24"/>
                <w:szCs w:val="24"/>
              </w:rPr>
              <w:t xml:space="preserve">обладать </w:t>
            </w:r>
            <w:proofErr w:type="gramStart"/>
            <w:r w:rsidRPr="009109B7">
              <w:rPr>
                <w:sz w:val="24"/>
                <w:szCs w:val="24"/>
              </w:rPr>
              <w:t>теоретическими</w:t>
            </w:r>
            <w:r>
              <w:rPr>
                <w:sz w:val="24"/>
                <w:szCs w:val="24"/>
              </w:rPr>
              <w:t xml:space="preserve">  знаниями</w:t>
            </w:r>
            <w:proofErr w:type="gramEnd"/>
            <w:r>
              <w:rPr>
                <w:sz w:val="24"/>
                <w:szCs w:val="24"/>
              </w:rPr>
              <w:t xml:space="preserve">  о  механизмах  регуляции и  интеграции и  физиологических  систем  организма  человека  при  ЗППП</w:t>
            </w:r>
          </w:p>
          <w:p w:rsidR="005669DE" w:rsidRPr="00C03ED8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D1A0F">
              <w:rPr>
                <w:b/>
                <w:sz w:val="24"/>
                <w:szCs w:val="24"/>
              </w:rPr>
              <w:t>Умеет:</w:t>
            </w:r>
            <w:r>
              <w:rPr>
                <w:color w:val="000000"/>
                <w:sz w:val="24"/>
                <w:szCs w:val="24"/>
              </w:rPr>
              <w:t>оказать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оказать первую врачебную  помощь при угрожающих жизни пациента.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</w:t>
            </w:r>
            <w:proofErr w:type="gramStart"/>
            <w:r>
              <w:rPr>
                <w:sz w:val="24"/>
                <w:szCs w:val="24"/>
              </w:rPr>
              <w:t>патологических  симптомов</w:t>
            </w:r>
            <w:proofErr w:type="gramEnd"/>
            <w:r>
              <w:rPr>
                <w:sz w:val="24"/>
                <w:szCs w:val="24"/>
              </w:rPr>
              <w:t xml:space="preserve">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 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</w:t>
            </w:r>
            <w:proofErr w:type="gramStart"/>
            <w:r>
              <w:rPr>
                <w:sz w:val="24"/>
                <w:szCs w:val="24"/>
              </w:rPr>
              <w:t>понимать  сущность</w:t>
            </w:r>
            <w:proofErr w:type="gramEnd"/>
            <w:r>
              <w:rPr>
                <w:sz w:val="24"/>
                <w:szCs w:val="24"/>
              </w:rPr>
              <w:t xml:space="preserve">  и  внутреннюю  природу  основных  процессов  </w:t>
            </w:r>
            <w:r>
              <w:rPr>
                <w:sz w:val="24"/>
                <w:szCs w:val="24"/>
              </w:rPr>
              <w:lastRenderedPageBreak/>
              <w:t>регуляции  репродуктивной  системы  человека и  их взаимосвязь  с   различными  эндогенными   и  экзогенными  факторами,   в том  числе  и  условиями  окружающей  среды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5669DE" w:rsidRPr="00B82D2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Pr="00B82D2D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 целостного</w:t>
            </w:r>
            <w:proofErr w:type="gramEnd"/>
            <w:r>
              <w:rPr>
                <w:sz w:val="24"/>
                <w:szCs w:val="24"/>
              </w:rPr>
              <w:t xml:space="preserve">  ведения  физиологических  процессов  при  заболеваниях передающихся  половым  </w:t>
            </w:r>
            <w:proofErr w:type="spellStart"/>
            <w:r>
              <w:rPr>
                <w:sz w:val="24"/>
                <w:szCs w:val="24"/>
              </w:rPr>
              <w:t>путем.Предоставление</w:t>
            </w:r>
            <w:proofErr w:type="spellEnd"/>
            <w:r>
              <w:rPr>
                <w:sz w:val="24"/>
                <w:szCs w:val="24"/>
              </w:rPr>
              <w:t xml:space="preserve">  сведений  относительно  органов  -  мишеней  репродуктивный  системы  при  </w:t>
            </w:r>
            <w:proofErr w:type="spellStart"/>
            <w:r>
              <w:rPr>
                <w:sz w:val="24"/>
                <w:szCs w:val="24"/>
              </w:rPr>
              <w:t>ЗППП.Механизмов</w:t>
            </w:r>
            <w:proofErr w:type="spellEnd"/>
            <w:r>
              <w:rPr>
                <w:sz w:val="24"/>
                <w:szCs w:val="24"/>
              </w:rPr>
              <w:t xml:space="preserve">  развития  биологической  реакции на  разных  </w:t>
            </w:r>
            <w:proofErr w:type="spellStart"/>
            <w:r>
              <w:rPr>
                <w:sz w:val="24"/>
                <w:szCs w:val="24"/>
              </w:rPr>
              <w:t>уровнях,анализа</w:t>
            </w:r>
            <w:proofErr w:type="spellEnd"/>
            <w:r>
              <w:rPr>
                <w:sz w:val="24"/>
                <w:szCs w:val="24"/>
              </w:rPr>
              <w:t xml:space="preserve">  полученных  данных и оформления  результатов.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Pr="001B5773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spellStart"/>
            <w:proofErr w:type="gramStart"/>
            <w:r w:rsidRPr="00C03ED8">
              <w:rPr>
                <w:sz w:val="24"/>
                <w:szCs w:val="24"/>
              </w:rPr>
              <w:t>определение,причины</w:t>
            </w:r>
            <w:proofErr w:type="gramEnd"/>
            <w:r w:rsidRPr="00C03ED8">
              <w:rPr>
                <w:sz w:val="24"/>
                <w:szCs w:val="24"/>
              </w:rPr>
              <w:t>,симптомы,диагностику,лечения</w:t>
            </w:r>
            <w:proofErr w:type="spellEnd"/>
            <w:r w:rsidRPr="00C03ED8">
              <w:rPr>
                <w:sz w:val="24"/>
                <w:szCs w:val="24"/>
              </w:rPr>
              <w:t xml:space="preserve"> и профилактику заболевания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</w:t>
            </w:r>
            <w:proofErr w:type="spellStart"/>
            <w:proofErr w:type="gramStart"/>
            <w:r>
              <w:rPr>
                <w:sz w:val="24"/>
                <w:szCs w:val="24"/>
              </w:rPr>
              <w:t>лечению.</w:t>
            </w:r>
            <w:r>
              <w:rPr>
                <w:color w:val="000000"/>
                <w:sz w:val="24"/>
                <w:szCs w:val="24"/>
              </w:rPr>
              <w:t>Оказать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первую врачебную  помощь при угрожающих жизни пациента.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предварительно </w:t>
            </w:r>
            <w:r w:rsidRPr="00E15D48">
              <w:rPr>
                <w:sz w:val="24"/>
                <w:szCs w:val="24"/>
              </w:rPr>
              <w:t>диагностировать</w:t>
            </w:r>
            <w:r>
              <w:rPr>
                <w:sz w:val="24"/>
                <w:szCs w:val="24"/>
              </w:rPr>
              <w:t xml:space="preserve"> заболевания на основе причины, патологических   симптомов заболевания и н</w:t>
            </w:r>
            <w:r w:rsidRPr="003E76B1">
              <w:rPr>
                <w:sz w:val="24"/>
                <w:szCs w:val="24"/>
              </w:rPr>
              <w:t>азначить</w:t>
            </w:r>
            <w:r>
              <w:rPr>
                <w:sz w:val="24"/>
                <w:szCs w:val="24"/>
              </w:rPr>
              <w:t xml:space="preserve"> соответствующую амбулаторную лечению.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proofErr w:type="spellStart"/>
            <w:r>
              <w:rPr>
                <w:sz w:val="24"/>
                <w:szCs w:val="24"/>
              </w:rPr>
              <w:t>навыками</w:t>
            </w:r>
            <w:r>
              <w:rPr>
                <w:color w:val="000000"/>
                <w:sz w:val="24"/>
                <w:szCs w:val="24"/>
              </w:rPr>
              <w:t>оказать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E0042">
              <w:rPr>
                <w:color w:val="000000"/>
                <w:sz w:val="24"/>
                <w:szCs w:val="24"/>
              </w:rPr>
              <w:t>реабилитационные мероприятия</w:t>
            </w:r>
            <w:r>
              <w:rPr>
                <w:color w:val="000000"/>
                <w:sz w:val="24"/>
                <w:szCs w:val="24"/>
              </w:rPr>
              <w:t xml:space="preserve"> ВИЧ –инфицированным пациентам.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Pr="00D63609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№11</w:t>
            </w:r>
            <w:r w:rsidRPr="00D6360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Туберкулез в </w:t>
            </w:r>
            <w:proofErr w:type="gramStart"/>
            <w:r>
              <w:rPr>
                <w:b/>
                <w:sz w:val="24"/>
                <w:szCs w:val="24"/>
              </w:rPr>
              <w:t>практике  семейного</w:t>
            </w:r>
            <w:proofErr w:type="gramEnd"/>
            <w:r>
              <w:rPr>
                <w:b/>
                <w:sz w:val="24"/>
                <w:szCs w:val="24"/>
              </w:rPr>
              <w:t xml:space="preserve">  врача. </w:t>
            </w:r>
            <w:proofErr w:type="gramStart"/>
            <w:r>
              <w:rPr>
                <w:b/>
                <w:sz w:val="24"/>
                <w:szCs w:val="24"/>
              </w:rPr>
              <w:t>Выявления  больных</w:t>
            </w:r>
            <w:proofErr w:type="gramEnd"/>
            <w:r>
              <w:rPr>
                <w:b/>
                <w:sz w:val="24"/>
                <w:szCs w:val="24"/>
              </w:rPr>
              <w:t xml:space="preserve"> с туберкулезом в амбулаторных  условиях.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b/>
                <w:color w:val="000000"/>
                <w:sz w:val="24"/>
                <w:szCs w:val="24"/>
              </w:rPr>
            </w:pPr>
            <w:r w:rsidRPr="00805E81">
              <w:rPr>
                <w:b/>
                <w:sz w:val="24"/>
                <w:szCs w:val="24"/>
              </w:rPr>
              <w:t>П</w:t>
            </w:r>
            <w:r w:rsidRPr="00805E81">
              <w:rPr>
                <w:b/>
                <w:sz w:val="24"/>
                <w:szCs w:val="24"/>
                <w:lang w:val="ky-KG"/>
              </w:rPr>
              <w:t>К-18</w:t>
            </w:r>
            <w:r w:rsidRPr="00BC5BEB">
              <w:rPr>
                <w:sz w:val="24"/>
                <w:szCs w:val="24"/>
                <w:lang w:val="ky-KG"/>
              </w:rPr>
              <w:t xml:space="preserve">- </w:t>
            </w:r>
            <w:r w:rsidRPr="00BC5BEB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BC5BEB">
              <w:rPr>
                <w:sz w:val="24"/>
                <w:szCs w:val="24"/>
                <w:lang w:val="ky-KG"/>
              </w:rPr>
              <w:t>детям</w:t>
            </w:r>
            <w:r w:rsidRPr="00BC5BEB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5669DE" w:rsidRPr="008752A2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42">
              <w:rPr>
                <w:b/>
                <w:color w:val="000000"/>
                <w:sz w:val="24"/>
                <w:szCs w:val="24"/>
                <w:lang w:val="ky-KG"/>
              </w:rPr>
              <w:t>ПК-26</w:t>
            </w:r>
            <w:r w:rsidRPr="003E0042">
              <w:rPr>
                <w:color w:val="000000"/>
                <w:sz w:val="24"/>
                <w:szCs w:val="24"/>
                <w:lang w:val="ky-KG"/>
              </w:rPr>
              <w:t xml:space="preserve"> – </w:t>
            </w:r>
            <w:r w:rsidRPr="003E0042">
              <w:rPr>
                <w:color w:val="000000"/>
                <w:sz w:val="24"/>
                <w:szCs w:val="24"/>
              </w:rPr>
              <w:t xml:space="preserve">должен знать основные вопросы экспертизы трудоспособности (временной) среди населения, проводить профилактику инвалидизации среди взрослого населения и </w:t>
            </w:r>
            <w:r w:rsidRPr="003E0042">
              <w:rPr>
                <w:color w:val="000000"/>
                <w:sz w:val="24"/>
                <w:szCs w:val="24"/>
                <w:lang w:val="ky-KG"/>
              </w:rPr>
              <w:t>детей</w:t>
            </w:r>
            <w:r w:rsidRPr="003E0042">
              <w:rPr>
                <w:color w:val="000000"/>
                <w:sz w:val="24"/>
                <w:szCs w:val="24"/>
              </w:rPr>
              <w:t>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РО-3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и </w:t>
            </w:r>
            <w:proofErr w:type="gramStart"/>
            <w:r>
              <w:rPr>
                <w:sz w:val="24"/>
                <w:szCs w:val="24"/>
              </w:rPr>
              <w:t>пути  инфицирования</w:t>
            </w:r>
            <w:proofErr w:type="gramEnd"/>
            <w:r>
              <w:rPr>
                <w:sz w:val="24"/>
                <w:szCs w:val="24"/>
              </w:rPr>
              <w:t xml:space="preserve">  туберкулезной  инфекции, факторы  увеличения риска  инфицирования МБТ и  заболевания  туберкулезом взрослых  и детей. </w:t>
            </w:r>
            <w:proofErr w:type="gramStart"/>
            <w:r>
              <w:rPr>
                <w:sz w:val="24"/>
                <w:szCs w:val="24"/>
              </w:rPr>
              <w:t>Методы  выявления</w:t>
            </w:r>
            <w:proofErr w:type="gramEnd"/>
            <w:r>
              <w:rPr>
                <w:sz w:val="24"/>
                <w:szCs w:val="24"/>
              </w:rPr>
              <w:t xml:space="preserve"> туберкулеза у взрослых  и детей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и  противопоказания к  проведению  противотуберкулезной вакцинации, ревакцинации  и  оценить  течению  прививочной  реакции  при  внутрикожном введении  вакцины  БЦЖ.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к  проведению  </w:t>
            </w:r>
            <w:proofErr w:type="spellStart"/>
            <w:r>
              <w:rPr>
                <w:sz w:val="24"/>
                <w:szCs w:val="24"/>
              </w:rPr>
              <w:t>химиопрофилактики</w:t>
            </w:r>
            <w:proofErr w:type="spellEnd"/>
            <w:r>
              <w:rPr>
                <w:sz w:val="24"/>
                <w:szCs w:val="24"/>
              </w:rPr>
              <w:t xml:space="preserve">  туберкулеза.</w:t>
            </w:r>
          </w:p>
          <w:p w:rsidR="005669DE" w:rsidRPr="00773BD6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реабилитационные санитарно-курортное лечение и ЗОЖ.</w:t>
            </w:r>
          </w:p>
          <w:p w:rsidR="005669DE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Pr="00F61E4F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  общие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 xml:space="preserve"> связанные  с  обследованием и  лечением  больного  туберкулезом и вопросы о временной или полной  утраты трудоспособности.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BC652D" w:rsidRDefault="005669DE" w:rsidP="005669DE">
            <w:pPr>
              <w:pStyle w:val="ab"/>
              <w:spacing w:after="0"/>
              <w:ind w:left="0"/>
              <w:rPr>
                <w:sz w:val="20"/>
                <w:szCs w:val="20"/>
              </w:rPr>
            </w:pPr>
            <w:r w:rsidRPr="00BC652D">
              <w:rPr>
                <w:sz w:val="24"/>
                <w:szCs w:val="24"/>
              </w:rPr>
              <w:t xml:space="preserve">Ознакомить студентов </w:t>
            </w:r>
            <w:proofErr w:type="gramStart"/>
            <w:r>
              <w:rPr>
                <w:sz w:val="24"/>
                <w:szCs w:val="24"/>
              </w:rPr>
              <w:t>основными  методами</w:t>
            </w:r>
            <w:proofErr w:type="gramEnd"/>
            <w:r>
              <w:rPr>
                <w:sz w:val="24"/>
                <w:szCs w:val="24"/>
              </w:rPr>
              <w:t xml:space="preserve">  диагностики  </w:t>
            </w:r>
            <w:proofErr w:type="spellStart"/>
            <w:r>
              <w:rPr>
                <w:sz w:val="24"/>
                <w:szCs w:val="24"/>
              </w:rPr>
              <w:t>туберкулеза,свойствами</w:t>
            </w:r>
            <w:proofErr w:type="spellEnd"/>
            <w:r>
              <w:rPr>
                <w:sz w:val="24"/>
                <w:szCs w:val="24"/>
              </w:rPr>
              <w:t xml:space="preserve">  возбудителя </w:t>
            </w:r>
            <w:proofErr w:type="spellStart"/>
            <w:r>
              <w:rPr>
                <w:sz w:val="24"/>
                <w:szCs w:val="24"/>
              </w:rPr>
              <w:t>туберкулеза</w:t>
            </w:r>
            <w:r w:rsidRPr="00BC6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Изучить</w:t>
            </w:r>
            <w:proofErr w:type="spellEnd"/>
            <w:r>
              <w:rPr>
                <w:sz w:val="24"/>
                <w:szCs w:val="24"/>
              </w:rPr>
              <w:t xml:space="preserve">  классификацию,  клинические  проявления туберкулеза.</w:t>
            </w:r>
            <w:r w:rsidRPr="00BC652D">
              <w:rPr>
                <w:sz w:val="24"/>
                <w:szCs w:val="24"/>
              </w:rPr>
              <w:t xml:space="preserve"> Ознакомить студентов с программой DOTS. </w:t>
            </w:r>
            <w:proofErr w:type="gramStart"/>
            <w:r>
              <w:rPr>
                <w:sz w:val="24"/>
                <w:szCs w:val="24"/>
              </w:rPr>
              <w:t>Категории  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химиопрофилактики</w:t>
            </w:r>
            <w:proofErr w:type="spellEnd"/>
            <w:r w:rsidRPr="00F77F14">
              <w:rPr>
                <w:sz w:val="20"/>
                <w:szCs w:val="20"/>
              </w:rPr>
              <w:t>.</w:t>
            </w:r>
          </w:p>
        </w:tc>
      </w:tr>
      <w:tr w:rsidR="005669DE" w:rsidTr="00A2741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sz w:val="24"/>
                <w:szCs w:val="24"/>
              </w:rPr>
              <w:t xml:space="preserve">понимает  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85907">
              <w:rPr>
                <w:sz w:val="24"/>
                <w:szCs w:val="24"/>
              </w:rPr>
              <w:t xml:space="preserve">задачи  и  роль  семейного  врача  </w:t>
            </w:r>
            <w:r>
              <w:rPr>
                <w:sz w:val="24"/>
                <w:szCs w:val="24"/>
              </w:rPr>
              <w:t>в  системе  борьбы с  туберкулезом,  в  проведении  противотуберкулезных мероприятий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методы  </w:t>
            </w:r>
            <w:proofErr w:type="spellStart"/>
            <w:r>
              <w:rPr>
                <w:sz w:val="24"/>
                <w:szCs w:val="24"/>
              </w:rPr>
              <w:t>вывления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туберкулеза у взрослых  и детей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методы  специфической</w:t>
            </w:r>
            <w:proofErr w:type="gramEnd"/>
            <w:r>
              <w:rPr>
                <w:sz w:val="24"/>
                <w:szCs w:val="24"/>
              </w:rPr>
              <w:t xml:space="preserve">  и  санитарной  профилактики туберкулеза у взрослых  и детей</w:t>
            </w:r>
          </w:p>
          <w:p w:rsidR="005669DE" w:rsidRPr="00BC652D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организационные  формы</w:t>
            </w:r>
            <w:proofErr w:type="gramEnd"/>
            <w:r>
              <w:rPr>
                <w:sz w:val="24"/>
                <w:szCs w:val="24"/>
              </w:rPr>
              <w:t xml:space="preserve">  лечения  больных туберкулезом, перечень  </w:t>
            </w:r>
            <w:r>
              <w:rPr>
                <w:sz w:val="24"/>
                <w:szCs w:val="24"/>
              </w:rPr>
              <w:lastRenderedPageBreak/>
              <w:t>ПТП, показания к их  назначению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Умеет  методикой</w:t>
            </w:r>
            <w:proofErr w:type="gramEnd"/>
            <w:r>
              <w:rPr>
                <w:sz w:val="24"/>
                <w:szCs w:val="24"/>
              </w:rPr>
              <w:t xml:space="preserve"> и правилами </w:t>
            </w:r>
            <w:proofErr w:type="spellStart"/>
            <w:r>
              <w:rPr>
                <w:sz w:val="24"/>
                <w:szCs w:val="24"/>
              </w:rPr>
              <w:t>ёсбора</w:t>
            </w:r>
            <w:proofErr w:type="spellEnd"/>
            <w:r>
              <w:rPr>
                <w:sz w:val="24"/>
                <w:szCs w:val="24"/>
              </w:rPr>
              <w:t xml:space="preserve"> мокроты и его транспортировки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и  противопоказания к  проведению  противотуберкулезной вакцинации, ревакцинации  и  оценить  течению  прививочной  реакции  при  внутрикожном введении  вакцины  </w:t>
            </w:r>
            <w:proofErr w:type="spellStart"/>
            <w:r>
              <w:rPr>
                <w:sz w:val="24"/>
                <w:szCs w:val="24"/>
              </w:rPr>
              <w:t>БЦЖ.Определить</w:t>
            </w:r>
            <w:proofErr w:type="spellEnd"/>
            <w:r>
              <w:rPr>
                <w:sz w:val="24"/>
                <w:szCs w:val="24"/>
              </w:rPr>
              <w:t xml:space="preserve">  показания  к  проведению  </w:t>
            </w:r>
            <w:proofErr w:type="spellStart"/>
            <w:r>
              <w:rPr>
                <w:sz w:val="24"/>
                <w:szCs w:val="24"/>
              </w:rPr>
              <w:t>химиопрофилактики</w:t>
            </w:r>
            <w:proofErr w:type="spellEnd"/>
            <w:r>
              <w:rPr>
                <w:sz w:val="24"/>
                <w:szCs w:val="24"/>
              </w:rPr>
              <w:t xml:space="preserve">  туберкулеза.</w:t>
            </w:r>
          </w:p>
          <w:p w:rsidR="005669DE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реабилитационные санитарно-курортную лечению и ЗОЖ.</w:t>
            </w:r>
          </w:p>
          <w:p w:rsidR="005669DE" w:rsidRPr="00F61E4F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решать  общие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z w:val="24"/>
                <w:szCs w:val="24"/>
              </w:rPr>
              <w:t>, связанные  с  обследованием и  лечением  больного  туберкулезом.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F61E4F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proofErr w:type="gramStart"/>
            <w:r w:rsidRPr="00D41056">
              <w:rPr>
                <w:sz w:val="24"/>
                <w:szCs w:val="24"/>
              </w:rPr>
              <w:t>методикой</w:t>
            </w:r>
            <w:r>
              <w:rPr>
                <w:sz w:val="24"/>
                <w:szCs w:val="24"/>
              </w:rPr>
              <w:t xml:space="preserve">  обследование</w:t>
            </w:r>
            <w:proofErr w:type="gramEnd"/>
            <w:r>
              <w:rPr>
                <w:sz w:val="24"/>
                <w:szCs w:val="24"/>
              </w:rPr>
              <w:t xml:space="preserve">  больного  туберкулезом  легких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методикой  постановки</w:t>
            </w:r>
            <w:proofErr w:type="gramEnd"/>
            <w:r>
              <w:rPr>
                <w:sz w:val="24"/>
                <w:szCs w:val="24"/>
              </w:rPr>
              <w:t xml:space="preserve">  пробы Манту  с  2 ТЕ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методикой  чтение</w:t>
            </w:r>
            <w:proofErr w:type="gramEnd"/>
            <w:r>
              <w:rPr>
                <w:sz w:val="24"/>
                <w:szCs w:val="24"/>
              </w:rPr>
              <w:t xml:space="preserve"> рентгенограмм , томограмм  и  </w:t>
            </w:r>
            <w:proofErr w:type="spellStart"/>
            <w:r>
              <w:rPr>
                <w:sz w:val="24"/>
                <w:szCs w:val="24"/>
              </w:rPr>
              <w:t>флюрограмм</w:t>
            </w:r>
            <w:proofErr w:type="spellEnd"/>
            <w:r>
              <w:rPr>
                <w:sz w:val="24"/>
                <w:szCs w:val="24"/>
              </w:rPr>
              <w:t xml:space="preserve">  при  различных  формах  туберкулеза  легких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методикой  своевременного</w:t>
            </w:r>
            <w:proofErr w:type="gramEnd"/>
            <w:r>
              <w:rPr>
                <w:sz w:val="24"/>
                <w:szCs w:val="24"/>
              </w:rPr>
              <w:t xml:space="preserve">  выявления  туберкулеза  легких  у  детей и у  взрослых</w:t>
            </w:r>
          </w:p>
          <w:p w:rsidR="005669DE" w:rsidRPr="00F61E4F" w:rsidRDefault="005669DE" w:rsidP="005669DE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методикой  проведения</w:t>
            </w:r>
            <w:proofErr w:type="gramEnd"/>
            <w:r>
              <w:rPr>
                <w:sz w:val="24"/>
                <w:szCs w:val="24"/>
              </w:rPr>
              <w:t xml:space="preserve">  санитарно-просветительской  работы  среди  больных  туберкулезом  легких</w:t>
            </w:r>
          </w:p>
        </w:tc>
      </w:tr>
      <w:tr w:rsidR="005669DE" w:rsidTr="00A2741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F61E4F">
              <w:rPr>
                <w:b/>
                <w:sz w:val="24"/>
                <w:szCs w:val="24"/>
              </w:rPr>
              <w:t xml:space="preserve"> Умеет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проводить  расспрос</w:t>
            </w:r>
            <w:proofErr w:type="gramEnd"/>
            <w:r>
              <w:rPr>
                <w:sz w:val="24"/>
                <w:szCs w:val="24"/>
              </w:rPr>
              <w:t xml:space="preserve">, пациента  и  его  родственников, проводить  </w:t>
            </w:r>
            <w:proofErr w:type="spellStart"/>
            <w:r>
              <w:rPr>
                <w:sz w:val="24"/>
                <w:szCs w:val="24"/>
              </w:rPr>
              <w:t>физикальное</w:t>
            </w:r>
            <w:proofErr w:type="spellEnd"/>
            <w:r>
              <w:rPr>
                <w:sz w:val="24"/>
                <w:szCs w:val="24"/>
              </w:rPr>
              <w:t xml:space="preserve">  обследование  больного, формулировать  заключение  о  состоянии  здоровья  пациента  и  предварительный  диагноз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61E4F">
              <w:rPr>
                <w:b/>
                <w:sz w:val="24"/>
                <w:szCs w:val="24"/>
              </w:rPr>
              <w:t>ладеет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оформлять  медицинскую</w:t>
            </w:r>
            <w:proofErr w:type="gramEnd"/>
            <w:r>
              <w:rPr>
                <w:sz w:val="24"/>
                <w:szCs w:val="24"/>
              </w:rPr>
              <w:t xml:space="preserve">  документацию  по  результатам  обследования.</w:t>
            </w:r>
          </w:p>
          <w:p w:rsidR="005669DE" w:rsidRPr="001E0D9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вопросы о временной или </w:t>
            </w:r>
            <w:proofErr w:type="gramStart"/>
            <w:r>
              <w:rPr>
                <w:sz w:val="24"/>
                <w:szCs w:val="24"/>
              </w:rPr>
              <w:t>полной  утраты</w:t>
            </w:r>
            <w:proofErr w:type="gramEnd"/>
            <w:r>
              <w:rPr>
                <w:sz w:val="24"/>
                <w:szCs w:val="24"/>
              </w:rPr>
              <w:t xml:space="preserve"> трудоспособности.</w:t>
            </w:r>
          </w:p>
        </w:tc>
      </w:tr>
      <w:tr w:rsidR="005669DE" w:rsidRPr="00610D7D" w:rsidTr="008E14BB">
        <w:tc>
          <w:tcPr>
            <w:tcW w:w="10348" w:type="dxa"/>
            <w:gridSpan w:val="8"/>
          </w:tcPr>
          <w:p w:rsidR="005669DE" w:rsidRPr="00610D7D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Тема№12</w:t>
            </w:r>
            <w:r w:rsidRPr="00610D7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Туберкулез у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детей.</w:t>
            </w:r>
            <w:r w:rsidRPr="00E86C24">
              <w:rPr>
                <w:b/>
                <w:sz w:val="24"/>
                <w:szCs w:val="24"/>
              </w:rPr>
              <w:t>Менеджмент</w:t>
            </w:r>
            <w:proofErr w:type="spellEnd"/>
            <w:proofErr w:type="gramEnd"/>
            <w:r w:rsidRPr="00E86C24">
              <w:rPr>
                <w:b/>
                <w:sz w:val="24"/>
                <w:szCs w:val="24"/>
              </w:rPr>
              <w:t xml:space="preserve"> лекарственно-устойчивой формы туберкулеза.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-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BC5BEB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05E81">
              <w:rPr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C100C7">
              <w:rPr>
                <w:color w:val="000000"/>
                <w:lang w:val="ky-KG"/>
              </w:rPr>
              <w:t xml:space="preserve"> - </w:t>
            </w:r>
            <w:r w:rsidRPr="00BC5BEB">
              <w:rPr>
                <w:color w:val="000000"/>
                <w:sz w:val="24"/>
                <w:szCs w:val="24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5669DE" w:rsidRPr="003E0042" w:rsidRDefault="005669DE" w:rsidP="005669DE">
            <w:pPr>
              <w:shd w:val="clear" w:color="auto" w:fill="FFFFFF"/>
              <w:spacing w:before="14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805E81">
              <w:rPr>
                <w:b/>
                <w:sz w:val="24"/>
                <w:szCs w:val="24"/>
              </w:rPr>
              <w:t>П</w:t>
            </w:r>
            <w:r w:rsidRPr="00805E81">
              <w:rPr>
                <w:b/>
                <w:sz w:val="24"/>
                <w:szCs w:val="24"/>
                <w:lang w:val="ky-KG"/>
              </w:rPr>
              <w:t>К-18</w:t>
            </w:r>
            <w:r w:rsidRPr="00BC5BEB">
              <w:rPr>
                <w:sz w:val="24"/>
                <w:szCs w:val="24"/>
                <w:lang w:val="ky-KG"/>
              </w:rPr>
              <w:t xml:space="preserve">- </w:t>
            </w:r>
            <w:r w:rsidRPr="00BC5BEB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BC5BEB">
              <w:rPr>
                <w:sz w:val="24"/>
                <w:szCs w:val="24"/>
                <w:lang w:val="ky-KG"/>
              </w:rPr>
              <w:t>детям</w:t>
            </w:r>
            <w:r w:rsidRPr="00BC5BEB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РОд-1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РОд-2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A56B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показания для постановки пробы Манту с 2ТЕ ППД-Л.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алгоритм ведения </w:t>
            </w:r>
            <w:proofErr w:type="gramStart"/>
            <w:r>
              <w:rPr>
                <w:sz w:val="24"/>
                <w:szCs w:val="24"/>
              </w:rPr>
              <w:t>детей  с</w:t>
            </w:r>
            <w:proofErr w:type="gramEnd"/>
            <w:r>
              <w:rPr>
                <w:sz w:val="24"/>
                <w:szCs w:val="24"/>
              </w:rPr>
              <w:t xml:space="preserve"> положительной пробой Манту и показания к </w:t>
            </w:r>
            <w:proofErr w:type="spellStart"/>
            <w:r>
              <w:rPr>
                <w:sz w:val="24"/>
                <w:szCs w:val="24"/>
              </w:rPr>
              <w:t>химиопрофилактике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69DE" w:rsidRPr="00A56B85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иммуннопрофилактику</w:t>
            </w:r>
            <w:proofErr w:type="spellEnd"/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C03ED8">
              <w:rPr>
                <w:sz w:val="24"/>
                <w:szCs w:val="24"/>
              </w:rPr>
              <w:t>-</w:t>
            </w:r>
            <w:r w:rsidRPr="00FD1A0F">
              <w:rPr>
                <w:b/>
                <w:sz w:val="24"/>
                <w:szCs w:val="24"/>
              </w:rPr>
              <w:t xml:space="preserve"> Умеет: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определить местную прививочную реакцию и осложнение после ведения вакцины БЦЖ.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предварительно проводит </w:t>
            </w:r>
            <w:proofErr w:type="gramStart"/>
            <w:r>
              <w:rPr>
                <w:sz w:val="24"/>
                <w:szCs w:val="24"/>
              </w:rPr>
              <w:t>профилактику  ТБ</w:t>
            </w:r>
            <w:proofErr w:type="gramEnd"/>
            <w:r>
              <w:rPr>
                <w:sz w:val="24"/>
                <w:szCs w:val="24"/>
              </w:rPr>
              <w:t xml:space="preserve"> у детей, рожденных от матерей больных ТБ.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для  госпитализации.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71CF">
              <w:rPr>
                <w:b/>
                <w:sz w:val="24"/>
                <w:szCs w:val="24"/>
              </w:rPr>
              <w:t>Владеет:</w:t>
            </w:r>
            <w:r>
              <w:rPr>
                <w:b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назначить  амбулаторные</w:t>
            </w:r>
            <w:proofErr w:type="gramEnd"/>
            <w:r>
              <w:rPr>
                <w:sz w:val="24"/>
                <w:szCs w:val="24"/>
              </w:rPr>
              <w:t xml:space="preserve"> методы лечения ТБ у детей.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</w:t>
            </w:r>
            <w:proofErr w:type="gramStart"/>
            <w:r>
              <w:rPr>
                <w:sz w:val="24"/>
                <w:szCs w:val="24"/>
              </w:rPr>
              <w:t>побочных  действий</w:t>
            </w:r>
            <w:proofErr w:type="gramEnd"/>
            <w:r>
              <w:rPr>
                <w:sz w:val="24"/>
                <w:szCs w:val="24"/>
              </w:rPr>
              <w:t xml:space="preserve"> ПТП и ПТП для лечения МЛУ-ТБ у детей.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8423F5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BC652D">
              <w:rPr>
                <w:sz w:val="24"/>
                <w:szCs w:val="24"/>
              </w:rPr>
              <w:t xml:space="preserve">Ознакомить студентов </w:t>
            </w:r>
            <w:proofErr w:type="gramStart"/>
            <w:r>
              <w:rPr>
                <w:sz w:val="24"/>
                <w:szCs w:val="24"/>
              </w:rPr>
              <w:t>основными  методами</w:t>
            </w:r>
            <w:proofErr w:type="gramEnd"/>
            <w:r>
              <w:rPr>
                <w:sz w:val="24"/>
                <w:szCs w:val="24"/>
              </w:rPr>
              <w:t xml:space="preserve">  диагностики  туберкулеза у детей, </w:t>
            </w:r>
            <w:proofErr w:type="spellStart"/>
            <w:r>
              <w:rPr>
                <w:sz w:val="24"/>
                <w:szCs w:val="24"/>
              </w:rPr>
              <w:t>иммуннопрофилактика</w:t>
            </w:r>
            <w:proofErr w:type="spellEnd"/>
            <w:r>
              <w:rPr>
                <w:sz w:val="24"/>
                <w:szCs w:val="24"/>
              </w:rPr>
              <w:t xml:space="preserve"> , показания и противопоказания к пробам  Манту с 2ТЕ ППД-Л .Изучить методы диагностики и лечение  ЛУ-ТБ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 понимает показания для постановки пробы Манту с 2ТЕ ППД-Л.</w:t>
            </w:r>
          </w:p>
          <w:p w:rsidR="005669DE" w:rsidRPr="007B0145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Алгоритм ведения </w:t>
            </w:r>
            <w:proofErr w:type="gramStart"/>
            <w:r>
              <w:rPr>
                <w:sz w:val="24"/>
                <w:szCs w:val="24"/>
              </w:rPr>
              <w:t>детей  с</w:t>
            </w:r>
            <w:proofErr w:type="gramEnd"/>
            <w:r>
              <w:rPr>
                <w:sz w:val="24"/>
                <w:szCs w:val="24"/>
              </w:rPr>
              <w:t xml:space="preserve"> положительной пробой Манту и показания к </w:t>
            </w:r>
            <w:proofErr w:type="spellStart"/>
            <w:r>
              <w:rPr>
                <w:sz w:val="24"/>
                <w:szCs w:val="24"/>
              </w:rPr>
              <w:t>химиопрофилактике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Иммуннопрофилактику</w:t>
            </w:r>
            <w:proofErr w:type="spellEnd"/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определить местную прививочную реакцию и осложнение после ведения вакцины БЦЖ.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предварительно проводит </w:t>
            </w:r>
            <w:proofErr w:type="gramStart"/>
            <w:r>
              <w:rPr>
                <w:sz w:val="24"/>
                <w:szCs w:val="24"/>
              </w:rPr>
              <w:t>профилактику  ТБ</w:t>
            </w:r>
            <w:proofErr w:type="gramEnd"/>
            <w:r>
              <w:rPr>
                <w:sz w:val="24"/>
                <w:szCs w:val="24"/>
              </w:rPr>
              <w:t xml:space="preserve"> у детей, рожденных от матерей больных ТБ.</w:t>
            </w:r>
          </w:p>
          <w:p w:rsidR="005669DE" w:rsidRPr="003661D0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определить  показания</w:t>
            </w:r>
            <w:proofErr w:type="gramEnd"/>
            <w:r>
              <w:rPr>
                <w:sz w:val="24"/>
                <w:szCs w:val="24"/>
              </w:rPr>
              <w:t xml:space="preserve">  для  госпитализации.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Владеет навыками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назначить  амбулаторные</w:t>
            </w:r>
            <w:proofErr w:type="gramEnd"/>
            <w:r>
              <w:rPr>
                <w:sz w:val="24"/>
                <w:szCs w:val="24"/>
              </w:rPr>
              <w:t xml:space="preserve"> методы лечения ТБ у детей.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определить </w:t>
            </w:r>
            <w:proofErr w:type="gramStart"/>
            <w:r>
              <w:rPr>
                <w:sz w:val="24"/>
                <w:szCs w:val="24"/>
              </w:rPr>
              <w:t>побочных  действий</w:t>
            </w:r>
            <w:proofErr w:type="gramEnd"/>
            <w:r>
              <w:rPr>
                <w:sz w:val="24"/>
                <w:szCs w:val="24"/>
              </w:rPr>
              <w:t xml:space="preserve"> ПТП и ПТП для лечения МЛУ-ТБ у детей.</w:t>
            </w:r>
          </w:p>
        </w:tc>
      </w:tr>
      <w:tr w:rsidR="005669DE" w:rsidTr="008E14BB">
        <w:tc>
          <w:tcPr>
            <w:tcW w:w="10348" w:type="dxa"/>
            <w:gridSpan w:val="8"/>
          </w:tcPr>
          <w:p w:rsidR="005669DE" w:rsidRPr="00E36CA8" w:rsidRDefault="005669DE" w:rsidP="005669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№13</w:t>
            </w:r>
            <w:r w:rsidRPr="00E36CA8">
              <w:rPr>
                <w:b/>
                <w:sz w:val="24"/>
                <w:szCs w:val="24"/>
              </w:rPr>
              <w:t>. Неотложные состо</w:t>
            </w:r>
            <w:r>
              <w:rPr>
                <w:b/>
                <w:sz w:val="24"/>
                <w:szCs w:val="24"/>
              </w:rPr>
              <w:t xml:space="preserve">яния в практике семейного </w:t>
            </w:r>
            <w:proofErr w:type="gramStart"/>
            <w:r>
              <w:rPr>
                <w:b/>
                <w:sz w:val="24"/>
                <w:szCs w:val="24"/>
              </w:rPr>
              <w:t>врача.(</w:t>
            </w:r>
            <w:proofErr w:type="gramEnd"/>
            <w:r>
              <w:rPr>
                <w:b/>
                <w:sz w:val="24"/>
                <w:szCs w:val="24"/>
              </w:rPr>
              <w:t xml:space="preserve">Холодовая  травма, солнечный  </w:t>
            </w:r>
            <w:proofErr w:type="spellStart"/>
            <w:r>
              <w:rPr>
                <w:b/>
                <w:sz w:val="24"/>
                <w:szCs w:val="24"/>
              </w:rPr>
              <w:t>удар,ожоги,инородные</w:t>
            </w:r>
            <w:proofErr w:type="spellEnd"/>
            <w:r>
              <w:rPr>
                <w:b/>
                <w:sz w:val="24"/>
                <w:szCs w:val="24"/>
              </w:rPr>
              <w:t xml:space="preserve">  тела дыхательных  путей)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3E0042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3E0042">
              <w:rPr>
                <w:sz w:val="24"/>
                <w:szCs w:val="24"/>
              </w:rPr>
              <w:t>П</w:t>
            </w:r>
            <w:r w:rsidRPr="003E0042">
              <w:rPr>
                <w:sz w:val="24"/>
                <w:szCs w:val="24"/>
                <w:lang w:val="ky-KG"/>
              </w:rPr>
              <w:t xml:space="preserve">К-18 - </w:t>
            </w:r>
            <w:r w:rsidRPr="003E0042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3E0042">
              <w:rPr>
                <w:sz w:val="24"/>
                <w:szCs w:val="24"/>
                <w:lang w:val="ky-KG"/>
              </w:rPr>
              <w:t>детям</w:t>
            </w:r>
            <w:r w:rsidRPr="003E0042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РОд-2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Pr="00C61B7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B90C99">
              <w:rPr>
                <w:b/>
                <w:sz w:val="24"/>
                <w:szCs w:val="24"/>
              </w:rPr>
              <w:t>-</w:t>
            </w:r>
            <w:r w:rsidRPr="00B90C99"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 xml:space="preserve">первой медицинской помощи на </w:t>
            </w:r>
            <w:proofErr w:type="gramStart"/>
            <w:r>
              <w:rPr>
                <w:sz w:val="24"/>
                <w:szCs w:val="24"/>
              </w:rPr>
              <w:t>догоспитальном  уровне</w:t>
            </w:r>
            <w:proofErr w:type="gramEnd"/>
            <w:r>
              <w:rPr>
                <w:sz w:val="24"/>
                <w:szCs w:val="24"/>
              </w:rPr>
              <w:t xml:space="preserve"> при неотложных состояниях таких, как инородные  тела дыхательных  путей, ожоги, солнечный удар и холодовая  травма.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A0485">
              <w:rPr>
                <w:sz w:val="24"/>
                <w:szCs w:val="24"/>
              </w:rPr>
              <w:t>предварительно</w:t>
            </w:r>
            <w:r>
              <w:rPr>
                <w:sz w:val="24"/>
                <w:szCs w:val="24"/>
              </w:rPr>
              <w:t xml:space="preserve"> оценить </w:t>
            </w:r>
            <w:proofErr w:type="gramStart"/>
            <w:r>
              <w:rPr>
                <w:sz w:val="24"/>
                <w:szCs w:val="24"/>
              </w:rPr>
              <w:t>общее  состояние</w:t>
            </w:r>
            <w:proofErr w:type="gramEnd"/>
            <w:r>
              <w:rPr>
                <w:sz w:val="24"/>
                <w:szCs w:val="24"/>
              </w:rPr>
              <w:t xml:space="preserve"> пациента и определить показания к госпитализации.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Соблюдать  алгоритм</w:t>
            </w:r>
            <w:proofErr w:type="gramEnd"/>
            <w:r>
              <w:rPr>
                <w:sz w:val="24"/>
                <w:szCs w:val="24"/>
              </w:rPr>
              <w:t xml:space="preserve"> действий при  оказании  неотложных  состояний.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 xml:space="preserve"> Владеет:</w:t>
            </w:r>
          </w:p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</w:t>
            </w:r>
            <w:r w:rsidRPr="003D0810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неотложные манипуляции.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выполнять </w:t>
            </w:r>
            <w:proofErr w:type="gramStart"/>
            <w:r>
              <w:rPr>
                <w:sz w:val="24"/>
                <w:szCs w:val="24"/>
              </w:rPr>
              <w:t>различные  приемы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Хаймлиха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69DE" w:rsidTr="002F516B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темы</w:t>
            </w:r>
          </w:p>
        </w:tc>
        <w:tc>
          <w:tcPr>
            <w:tcW w:w="9072" w:type="dxa"/>
            <w:gridSpan w:val="7"/>
          </w:tcPr>
          <w:p w:rsidR="005669DE" w:rsidRPr="00E65EF2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  <w:lang w:val="en-US"/>
              </w:rPr>
              <w:t>C</w:t>
            </w:r>
            <w:r w:rsidRPr="00E65EF2">
              <w:rPr>
                <w:sz w:val="24"/>
                <w:szCs w:val="24"/>
              </w:rPr>
              <w:t>формулировать у студентов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оказать  неотложную</w:t>
            </w:r>
            <w:proofErr w:type="gramEnd"/>
            <w:r>
              <w:rPr>
                <w:sz w:val="24"/>
                <w:szCs w:val="24"/>
              </w:rPr>
              <w:t xml:space="preserve">  помощь ,оценить общее  состояние больного при состояниях таких, как инородные  тела дыхательных  </w:t>
            </w:r>
            <w:proofErr w:type="spellStart"/>
            <w:r>
              <w:rPr>
                <w:sz w:val="24"/>
                <w:szCs w:val="24"/>
              </w:rPr>
              <w:t>путей,ожоги</w:t>
            </w:r>
            <w:proofErr w:type="spellEnd"/>
            <w:r>
              <w:rPr>
                <w:sz w:val="24"/>
                <w:szCs w:val="24"/>
              </w:rPr>
              <w:t>, солнечный удар и холодовая  травма.</w:t>
            </w:r>
          </w:p>
        </w:tc>
      </w:tr>
      <w:tr w:rsidR="005669DE" w:rsidTr="00C51F27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Pr="00490DC3" w:rsidRDefault="005669DE" w:rsidP="005669DE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DC3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Pr="00C61B7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gramStart"/>
            <w:r>
              <w:rPr>
                <w:sz w:val="24"/>
                <w:szCs w:val="24"/>
              </w:rPr>
              <w:t>оказать  неотложную</w:t>
            </w:r>
            <w:proofErr w:type="gramEnd"/>
            <w:r>
              <w:rPr>
                <w:sz w:val="24"/>
                <w:szCs w:val="24"/>
              </w:rPr>
              <w:t xml:space="preserve">  помощь при 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состояниях таких, как инородные  тела дыхательных  </w:t>
            </w:r>
            <w:proofErr w:type="spellStart"/>
            <w:r>
              <w:rPr>
                <w:sz w:val="24"/>
                <w:szCs w:val="24"/>
              </w:rPr>
              <w:t>путей,ожоги</w:t>
            </w:r>
            <w:proofErr w:type="spellEnd"/>
            <w:r>
              <w:rPr>
                <w:sz w:val="24"/>
                <w:szCs w:val="24"/>
              </w:rPr>
              <w:t>, солнечный удар и холодовая  травма.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Умеет  </w:t>
            </w:r>
            <w:r w:rsidRPr="00FA0485">
              <w:rPr>
                <w:sz w:val="24"/>
                <w:szCs w:val="24"/>
              </w:rPr>
              <w:t>предварительно</w:t>
            </w:r>
            <w:proofErr w:type="gramEnd"/>
            <w:r>
              <w:rPr>
                <w:sz w:val="24"/>
                <w:szCs w:val="24"/>
              </w:rPr>
              <w:t xml:space="preserve"> оценить общее  состояние пациента и определить показания к госпитализации.</w:t>
            </w:r>
          </w:p>
          <w:p w:rsidR="005669DE" w:rsidRPr="00C61B7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применение </w:t>
            </w:r>
            <w:proofErr w:type="gramStart"/>
            <w:r>
              <w:rPr>
                <w:sz w:val="24"/>
                <w:szCs w:val="24"/>
              </w:rPr>
              <w:t>неотложных  манипуляций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669DE" w:rsidTr="00C51F27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</w:t>
            </w:r>
            <w:proofErr w:type="gramStart"/>
            <w:r>
              <w:rPr>
                <w:sz w:val="24"/>
                <w:szCs w:val="24"/>
              </w:rPr>
              <w:t>соблюдать  алгоритм</w:t>
            </w:r>
            <w:proofErr w:type="gramEnd"/>
            <w:r>
              <w:rPr>
                <w:sz w:val="24"/>
                <w:szCs w:val="24"/>
              </w:rPr>
              <w:t xml:space="preserve"> действий при   оказании неотложных  состояний.</w:t>
            </w:r>
          </w:p>
          <w:p w:rsidR="005669DE" w:rsidRPr="004623D1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proofErr w:type="gramStart"/>
            <w:r>
              <w:rPr>
                <w:sz w:val="24"/>
                <w:szCs w:val="24"/>
              </w:rPr>
              <w:t xml:space="preserve">навыками </w:t>
            </w:r>
            <w:r w:rsidRPr="004623D1">
              <w:rPr>
                <w:sz w:val="24"/>
                <w:szCs w:val="24"/>
              </w:rPr>
              <w:t xml:space="preserve"> неотложных</w:t>
            </w:r>
            <w:proofErr w:type="gramEnd"/>
            <w:r w:rsidRPr="004623D1">
              <w:rPr>
                <w:sz w:val="24"/>
                <w:szCs w:val="24"/>
              </w:rPr>
              <w:t xml:space="preserve"> манипуляций</w:t>
            </w:r>
            <w:r>
              <w:rPr>
                <w:sz w:val="24"/>
                <w:szCs w:val="24"/>
              </w:rPr>
              <w:t xml:space="preserve"> и определить показания к госпитализации.</w:t>
            </w:r>
          </w:p>
        </w:tc>
      </w:tr>
      <w:tr w:rsidR="005669DE" w:rsidTr="00127055">
        <w:tc>
          <w:tcPr>
            <w:tcW w:w="10348" w:type="dxa"/>
            <w:gridSpan w:val="8"/>
          </w:tcPr>
          <w:p w:rsidR="005669DE" w:rsidRPr="00E36CA8" w:rsidRDefault="005669DE" w:rsidP="005669D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№14</w:t>
            </w:r>
            <w:r w:rsidRPr="00E36CA8">
              <w:rPr>
                <w:b/>
                <w:sz w:val="24"/>
                <w:szCs w:val="24"/>
              </w:rPr>
              <w:t xml:space="preserve">. Неотложные состояния в практике семейного </w:t>
            </w:r>
            <w:proofErr w:type="gramStart"/>
            <w:r w:rsidRPr="00E36CA8">
              <w:rPr>
                <w:b/>
                <w:sz w:val="24"/>
                <w:szCs w:val="24"/>
              </w:rPr>
              <w:t>врача.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Комы,отравлении</w:t>
            </w:r>
            <w:proofErr w:type="spellEnd"/>
            <w:r>
              <w:rPr>
                <w:b/>
                <w:sz w:val="24"/>
                <w:szCs w:val="24"/>
              </w:rPr>
              <w:t>, укусы, носовые кровотечение)</w:t>
            </w:r>
          </w:p>
        </w:tc>
      </w:tr>
      <w:tr w:rsidR="005669DE" w:rsidTr="00127055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Заданные 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9072" w:type="dxa"/>
            <w:gridSpan w:val="7"/>
          </w:tcPr>
          <w:p w:rsidR="005669DE" w:rsidRPr="003E0042" w:rsidRDefault="005669DE" w:rsidP="005669DE">
            <w:pPr>
              <w:shd w:val="clear" w:color="auto" w:fill="FFFFFF"/>
              <w:ind w:right="-143"/>
              <w:jc w:val="both"/>
              <w:rPr>
                <w:sz w:val="24"/>
                <w:szCs w:val="24"/>
              </w:rPr>
            </w:pPr>
            <w:r w:rsidRPr="003E0042">
              <w:rPr>
                <w:sz w:val="24"/>
                <w:szCs w:val="24"/>
              </w:rPr>
              <w:t>П</w:t>
            </w:r>
            <w:r w:rsidRPr="003E0042">
              <w:rPr>
                <w:sz w:val="24"/>
                <w:szCs w:val="24"/>
                <w:lang w:val="ky-KG"/>
              </w:rPr>
              <w:t xml:space="preserve">К-18 - </w:t>
            </w:r>
            <w:r w:rsidRPr="003E0042"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 w:rsidRPr="003E0042">
              <w:rPr>
                <w:sz w:val="24"/>
                <w:szCs w:val="24"/>
                <w:lang w:val="ky-KG"/>
              </w:rPr>
              <w:t>детям</w:t>
            </w:r>
            <w:r w:rsidRPr="003E0042"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  <w:tr w:rsidR="005669DE" w:rsidTr="00127055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РОд-2</w:t>
            </w:r>
          </w:p>
        </w:tc>
        <w:tc>
          <w:tcPr>
            <w:tcW w:w="9072" w:type="dxa"/>
            <w:gridSpan w:val="7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 и понимает:</w:t>
            </w:r>
          </w:p>
          <w:p w:rsidR="005669DE" w:rsidRPr="00C823E3" w:rsidRDefault="005669DE" w:rsidP="005669DE">
            <w:pPr>
              <w:rPr>
                <w:sz w:val="24"/>
                <w:szCs w:val="24"/>
              </w:rPr>
            </w:pPr>
            <w:r w:rsidRPr="00B90C99">
              <w:rPr>
                <w:b/>
                <w:sz w:val="24"/>
                <w:szCs w:val="24"/>
              </w:rPr>
              <w:t>-</w:t>
            </w:r>
            <w:r w:rsidRPr="00B90C99"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 xml:space="preserve">первой медицинской помощи при неотложных состояниях таких, как различные виды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r w:rsidRPr="00C823E3">
              <w:rPr>
                <w:sz w:val="24"/>
                <w:szCs w:val="24"/>
              </w:rPr>
              <w:t>омы,отравлен</w:t>
            </w:r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>, укусы и носовое кровотечение.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FD1A0F">
              <w:rPr>
                <w:b/>
                <w:sz w:val="24"/>
                <w:szCs w:val="24"/>
              </w:rPr>
              <w:t>Умеет:</w:t>
            </w:r>
          </w:p>
          <w:p w:rsidR="005669DE" w:rsidRDefault="005669DE" w:rsidP="005669DE">
            <w:pPr>
              <w:rPr>
                <w:sz w:val="24"/>
                <w:szCs w:val="24"/>
              </w:rPr>
            </w:pPr>
            <w:r w:rsidRPr="00E15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Соблюдать  алгоритм</w:t>
            </w:r>
            <w:proofErr w:type="gramEnd"/>
            <w:r>
              <w:rPr>
                <w:sz w:val="24"/>
                <w:szCs w:val="24"/>
              </w:rPr>
              <w:t xml:space="preserve"> действий при неотложных состояниях таких, как различные </w:t>
            </w:r>
            <w:r>
              <w:rPr>
                <w:sz w:val="24"/>
                <w:szCs w:val="24"/>
              </w:rPr>
              <w:lastRenderedPageBreak/>
              <w:t xml:space="preserve">виды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C823E3">
              <w:rPr>
                <w:sz w:val="24"/>
                <w:szCs w:val="24"/>
              </w:rPr>
              <w:t>омы,отравлен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, укусы и носовое кровотечение.</w:t>
            </w:r>
          </w:p>
          <w:p w:rsidR="005669DE" w:rsidRPr="00C823E3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A0485">
              <w:rPr>
                <w:sz w:val="24"/>
                <w:szCs w:val="24"/>
              </w:rPr>
              <w:t>предварительно</w:t>
            </w:r>
            <w:r>
              <w:rPr>
                <w:sz w:val="24"/>
                <w:szCs w:val="24"/>
              </w:rPr>
              <w:t xml:space="preserve"> оценить </w:t>
            </w:r>
            <w:proofErr w:type="gramStart"/>
            <w:r>
              <w:rPr>
                <w:sz w:val="24"/>
                <w:szCs w:val="24"/>
              </w:rPr>
              <w:t>общее  состояние</w:t>
            </w:r>
            <w:proofErr w:type="gramEnd"/>
            <w:r>
              <w:rPr>
                <w:sz w:val="24"/>
                <w:szCs w:val="24"/>
              </w:rPr>
              <w:t xml:space="preserve"> пациента и определить показания к госпитализации.</w:t>
            </w:r>
          </w:p>
          <w:p w:rsidR="005669DE" w:rsidRPr="006B71CF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6B71CF">
              <w:rPr>
                <w:b/>
                <w:sz w:val="24"/>
                <w:szCs w:val="24"/>
              </w:rPr>
              <w:t>Владеет:</w:t>
            </w:r>
          </w:p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</w:t>
            </w:r>
            <w:r w:rsidRPr="003D0810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неотложные манипуляции.</w:t>
            </w:r>
          </w:p>
        </w:tc>
      </w:tr>
      <w:tr w:rsidR="005669DE" w:rsidTr="00127055">
        <w:tc>
          <w:tcPr>
            <w:tcW w:w="1276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9072" w:type="dxa"/>
            <w:gridSpan w:val="7"/>
          </w:tcPr>
          <w:p w:rsidR="005669DE" w:rsidRPr="00E65EF2" w:rsidRDefault="005669DE" w:rsidP="005669DE">
            <w:pPr>
              <w:rPr>
                <w:sz w:val="24"/>
                <w:szCs w:val="24"/>
              </w:rPr>
            </w:pPr>
            <w:r w:rsidRPr="00E65EF2">
              <w:rPr>
                <w:sz w:val="24"/>
                <w:szCs w:val="24"/>
                <w:lang w:val="en-US"/>
              </w:rPr>
              <w:t>C</w:t>
            </w:r>
            <w:r w:rsidRPr="00E65EF2">
              <w:rPr>
                <w:sz w:val="24"/>
                <w:szCs w:val="24"/>
              </w:rPr>
              <w:t>формулировать у студентов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оказать  неотложную</w:t>
            </w:r>
            <w:proofErr w:type="gramEnd"/>
            <w:r>
              <w:rPr>
                <w:sz w:val="24"/>
                <w:szCs w:val="24"/>
              </w:rPr>
              <w:t xml:space="preserve">  помощь при  состояниях таких, как различные виды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C823E3">
              <w:rPr>
                <w:sz w:val="24"/>
                <w:szCs w:val="24"/>
              </w:rPr>
              <w:t>омы,отравлен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, укусы и носовые кровотечение.</w:t>
            </w:r>
          </w:p>
        </w:tc>
      </w:tr>
      <w:tr w:rsidR="005669DE" w:rsidTr="00127055">
        <w:tc>
          <w:tcPr>
            <w:tcW w:w="1276" w:type="dxa"/>
            <w:vMerge w:val="restart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темы</w:t>
            </w:r>
          </w:p>
        </w:tc>
        <w:tc>
          <w:tcPr>
            <w:tcW w:w="709" w:type="dxa"/>
            <w:gridSpan w:val="3"/>
          </w:tcPr>
          <w:p w:rsidR="005669DE" w:rsidRPr="00490DC3" w:rsidRDefault="005669DE" w:rsidP="005669DE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DC3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5669DE" w:rsidRPr="00C61B7C" w:rsidRDefault="005669DE" w:rsidP="0056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понимает </w:t>
            </w:r>
            <w:proofErr w:type="gramStart"/>
            <w:r>
              <w:rPr>
                <w:sz w:val="24"/>
                <w:szCs w:val="24"/>
              </w:rPr>
              <w:t>оказать  неотложную</w:t>
            </w:r>
            <w:proofErr w:type="gramEnd"/>
            <w:r>
              <w:rPr>
                <w:sz w:val="24"/>
                <w:szCs w:val="24"/>
              </w:rPr>
              <w:t xml:space="preserve">  помощь при неотложных состояниях таких, как различные виды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C823E3">
              <w:rPr>
                <w:sz w:val="24"/>
                <w:szCs w:val="24"/>
              </w:rPr>
              <w:t>омы,отравлен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, укусы и носовое кровотечение.</w:t>
            </w:r>
          </w:p>
        </w:tc>
      </w:tr>
      <w:tr w:rsidR="005669DE" w:rsidTr="00127055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Умеет  соблюдать</w:t>
            </w:r>
            <w:proofErr w:type="gramEnd"/>
            <w:r>
              <w:rPr>
                <w:sz w:val="24"/>
                <w:szCs w:val="24"/>
              </w:rPr>
              <w:t xml:space="preserve">  алгоритм действий при неотложных состояниях таких, как различные виды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C823E3">
              <w:rPr>
                <w:sz w:val="24"/>
                <w:szCs w:val="24"/>
              </w:rPr>
              <w:t>омы,отравлен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, укусы и носовое кровотечение.</w:t>
            </w:r>
          </w:p>
          <w:p w:rsidR="005669DE" w:rsidRPr="00C61B7C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навыками </w:t>
            </w:r>
            <w:proofErr w:type="gramStart"/>
            <w:r>
              <w:rPr>
                <w:sz w:val="24"/>
                <w:szCs w:val="24"/>
              </w:rPr>
              <w:t>оценить  общее</w:t>
            </w:r>
            <w:proofErr w:type="gramEnd"/>
            <w:r>
              <w:rPr>
                <w:sz w:val="24"/>
                <w:szCs w:val="24"/>
              </w:rPr>
              <w:t xml:space="preserve"> состояние пациента и определить показания к госпитализации.</w:t>
            </w:r>
          </w:p>
        </w:tc>
      </w:tr>
      <w:tr w:rsidR="005669DE" w:rsidTr="00127055">
        <w:tc>
          <w:tcPr>
            <w:tcW w:w="1276" w:type="dxa"/>
            <w:vMerge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5669DE" w:rsidRDefault="005669DE" w:rsidP="005669DE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7796" w:type="dxa"/>
            <w:gridSpan w:val="3"/>
          </w:tcPr>
          <w:p w:rsidR="005669DE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определить дозы и схему введения антидотов.</w:t>
            </w:r>
          </w:p>
          <w:p w:rsidR="005669DE" w:rsidRPr="004623D1" w:rsidRDefault="005669DE" w:rsidP="005669DE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proofErr w:type="gramStart"/>
            <w:r>
              <w:rPr>
                <w:sz w:val="24"/>
                <w:szCs w:val="24"/>
              </w:rPr>
              <w:t xml:space="preserve">навыками </w:t>
            </w:r>
            <w:r w:rsidRPr="004623D1">
              <w:rPr>
                <w:sz w:val="24"/>
                <w:szCs w:val="24"/>
              </w:rPr>
              <w:t xml:space="preserve"> неотложных</w:t>
            </w:r>
            <w:proofErr w:type="gramEnd"/>
            <w:r w:rsidRPr="004623D1">
              <w:rPr>
                <w:sz w:val="24"/>
                <w:szCs w:val="24"/>
              </w:rPr>
              <w:t xml:space="preserve"> манипуляций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85BC3" w:rsidRDefault="00E85BC3" w:rsidP="00E85BC3">
      <w:pPr>
        <w:pStyle w:val="ab"/>
        <w:ind w:left="0"/>
        <w:rPr>
          <w:b/>
          <w:sz w:val="24"/>
          <w:szCs w:val="24"/>
        </w:rPr>
      </w:pPr>
    </w:p>
    <w:p w:rsidR="00017CE4" w:rsidRDefault="00017CE4" w:rsidP="00E85BC3">
      <w:pPr>
        <w:pStyle w:val="ab"/>
        <w:ind w:left="0"/>
        <w:rPr>
          <w:b/>
          <w:sz w:val="24"/>
          <w:szCs w:val="24"/>
        </w:rPr>
      </w:pPr>
    </w:p>
    <w:p w:rsidR="005669DE" w:rsidRDefault="005669DE" w:rsidP="00E85BC3">
      <w:pPr>
        <w:pStyle w:val="ab"/>
        <w:ind w:left="0"/>
        <w:rPr>
          <w:b/>
          <w:sz w:val="24"/>
          <w:szCs w:val="24"/>
        </w:rPr>
      </w:pPr>
    </w:p>
    <w:p w:rsidR="005669DE" w:rsidRDefault="005669DE" w:rsidP="00E85BC3">
      <w:pPr>
        <w:pStyle w:val="ab"/>
        <w:ind w:left="0"/>
        <w:rPr>
          <w:b/>
          <w:sz w:val="24"/>
          <w:szCs w:val="24"/>
        </w:rPr>
      </w:pPr>
    </w:p>
    <w:p w:rsidR="005669DE" w:rsidRDefault="008737E5" w:rsidP="00E85BC3">
      <w:pPr>
        <w:pStyle w:val="ab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10. КТП</w:t>
      </w:r>
    </w:p>
    <w:p w:rsidR="005669DE" w:rsidRDefault="005669DE" w:rsidP="00E85BC3">
      <w:pPr>
        <w:pStyle w:val="ab"/>
        <w:ind w:left="0"/>
        <w:rPr>
          <w:b/>
          <w:sz w:val="24"/>
          <w:szCs w:val="24"/>
        </w:rPr>
      </w:pPr>
    </w:p>
    <w:p w:rsidR="005669DE" w:rsidRDefault="005669DE" w:rsidP="00E85BC3">
      <w:pPr>
        <w:pStyle w:val="ab"/>
        <w:ind w:left="0"/>
        <w:rPr>
          <w:b/>
          <w:sz w:val="24"/>
          <w:szCs w:val="24"/>
        </w:rPr>
      </w:pPr>
    </w:p>
    <w:p w:rsidR="00A15825" w:rsidRDefault="00A15825" w:rsidP="00A15825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gramStart"/>
      <w:r>
        <w:rPr>
          <w:b/>
          <w:sz w:val="28"/>
          <w:szCs w:val="28"/>
        </w:rPr>
        <w:t>Образовательные  технологии</w:t>
      </w:r>
      <w:proofErr w:type="gramEnd"/>
      <w:r>
        <w:rPr>
          <w:b/>
          <w:sz w:val="28"/>
          <w:szCs w:val="28"/>
        </w:rPr>
        <w:t>:</w:t>
      </w:r>
    </w:p>
    <w:p w:rsidR="00A15825" w:rsidRPr="007827B6" w:rsidRDefault="00A15825" w:rsidP="00A158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27B6">
        <w:rPr>
          <w:rFonts w:ascii="Times New Roman" w:hAnsi="Times New Roman"/>
          <w:b/>
          <w:bCs/>
          <w:sz w:val="24"/>
          <w:szCs w:val="24"/>
        </w:rPr>
        <w:t xml:space="preserve">Используемые образовательные технологии, способы и методы обучения: </w:t>
      </w:r>
    </w:p>
    <w:p w:rsidR="00A15825" w:rsidRPr="007671E6" w:rsidRDefault="00A15825" w:rsidP="00A15825">
      <w:pPr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7671E6">
        <w:rPr>
          <w:rFonts w:ascii="Times New Roman" w:hAnsi="Times New Roman"/>
          <w:sz w:val="24"/>
          <w:szCs w:val="24"/>
          <w:lang w:val="ky-KG"/>
        </w:rPr>
        <w:t>УО-устный  опрос,К-</w:t>
      </w:r>
      <w:r w:rsidR="00E22F28">
        <w:rPr>
          <w:rFonts w:ascii="Times New Roman" w:hAnsi="Times New Roman"/>
          <w:sz w:val="24"/>
          <w:szCs w:val="24"/>
          <w:lang w:val="ky-KG"/>
        </w:rPr>
        <w:t xml:space="preserve"> кроссворды, МШ-Мозговой штурм,</w:t>
      </w:r>
      <w:r w:rsidRPr="007671E6">
        <w:rPr>
          <w:rFonts w:ascii="Times New Roman" w:hAnsi="Times New Roman"/>
          <w:sz w:val="24"/>
          <w:szCs w:val="24"/>
        </w:rPr>
        <w:t xml:space="preserve">ЛБ – лекция беседа, </w:t>
      </w:r>
      <w:r w:rsidRPr="007671E6">
        <w:rPr>
          <w:rFonts w:ascii="Times New Roman" w:hAnsi="Times New Roman"/>
          <w:bCs/>
          <w:sz w:val="24"/>
          <w:szCs w:val="24"/>
        </w:rPr>
        <w:t>УВ- учебный видеофильм</w:t>
      </w:r>
      <w:r w:rsidRPr="007671E6">
        <w:rPr>
          <w:rFonts w:ascii="Times New Roman" w:hAnsi="Times New Roman"/>
          <w:sz w:val="24"/>
          <w:szCs w:val="24"/>
        </w:rPr>
        <w:t xml:space="preserve">, </w:t>
      </w:r>
      <w:r w:rsidRPr="007671E6">
        <w:rPr>
          <w:rFonts w:ascii="Times New Roman" w:hAnsi="Times New Roman"/>
          <w:bCs/>
          <w:sz w:val="24"/>
          <w:szCs w:val="24"/>
        </w:rPr>
        <w:t>СЗ- решение ситуационных задач</w:t>
      </w:r>
      <w:r w:rsidRPr="007671E6">
        <w:rPr>
          <w:rFonts w:ascii="Times New Roman" w:hAnsi="Times New Roman"/>
          <w:sz w:val="24"/>
          <w:szCs w:val="24"/>
        </w:rPr>
        <w:t xml:space="preserve">, </w:t>
      </w:r>
      <w:r w:rsidRPr="007671E6">
        <w:rPr>
          <w:rFonts w:ascii="Times New Roman" w:hAnsi="Times New Roman"/>
          <w:bCs/>
          <w:sz w:val="24"/>
          <w:szCs w:val="24"/>
        </w:rPr>
        <w:t xml:space="preserve">ЗАКБ-заполнение  амбулаторной  карты больного, </w:t>
      </w:r>
      <w:r w:rsidRPr="007671E6">
        <w:rPr>
          <w:rFonts w:ascii="Times New Roman" w:hAnsi="Times New Roman"/>
          <w:sz w:val="24"/>
          <w:szCs w:val="24"/>
        </w:rPr>
        <w:t xml:space="preserve">Т - тестирование, </w:t>
      </w:r>
      <w:r w:rsidR="00E22F28">
        <w:rPr>
          <w:rFonts w:ascii="Times New Roman" w:hAnsi="Times New Roman"/>
          <w:sz w:val="24"/>
          <w:szCs w:val="24"/>
        </w:rPr>
        <w:t>К-кроссворды,</w:t>
      </w:r>
      <w:r w:rsidR="00E22F28">
        <w:rPr>
          <w:rFonts w:ascii="Times New Roman" w:hAnsi="Times New Roman"/>
          <w:sz w:val="24"/>
          <w:szCs w:val="24"/>
          <w:lang w:val="ky-KG"/>
        </w:rPr>
        <w:t xml:space="preserve">РИ-ролевые игры, МГ-Малые группы, Р-реферат, Д-Дискуссия, </w:t>
      </w:r>
      <w:r w:rsidRPr="007671E6">
        <w:rPr>
          <w:rFonts w:ascii="Times New Roman" w:hAnsi="Times New Roman"/>
          <w:sz w:val="24"/>
          <w:szCs w:val="24"/>
          <w:lang w:val="ky-KG"/>
        </w:rPr>
        <w:t>ПР-презентация</w:t>
      </w:r>
    </w:p>
    <w:p w:rsidR="00A15825" w:rsidRPr="007671E6" w:rsidRDefault="00A15825" w:rsidP="00A15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Учебно-методические обеспечение дисциплины</w:t>
      </w:r>
    </w:p>
    <w:p w:rsidR="00E96C62" w:rsidRPr="00B47DCE" w:rsidRDefault="00A15825" w:rsidP="00E96C62">
      <w:pPr>
        <w:pStyle w:val="ab"/>
        <w:ind w:left="0"/>
        <w:rPr>
          <w:b/>
          <w:sz w:val="28"/>
          <w:szCs w:val="28"/>
        </w:rPr>
      </w:pPr>
      <w:proofErr w:type="gramStart"/>
      <w:r w:rsidRPr="00B47DCE">
        <w:rPr>
          <w:b/>
          <w:sz w:val="28"/>
          <w:szCs w:val="28"/>
        </w:rPr>
        <w:t>Литературы:</w:t>
      </w:r>
      <w:r w:rsidR="00E96C62">
        <w:rPr>
          <w:b/>
          <w:sz w:val="28"/>
          <w:szCs w:val="28"/>
        </w:rPr>
        <w:t xml:space="preserve">   </w:t>
      </w:r>
      <w:proofErr w:type="gramEnd"/>
      <w:r w:rsidR="00E96C62">
        <w:rPr>
          <w:b/>
          <w:sz w:val="28"/>
          <w:szCs w:val="28"/>
        </w:rPr>
        <w:t xml:space="preserve">       А)   Основные:</w:t>
      </w:r>
    </w:p>
    <w:p w:rsidR="00E96C62" w:rsidRDefault="00E96C62" w:rsidP="00E96C62">
      <w:pPr>
        <w:pStyle w:val="ab"/>
        <w:numPr>
          <w:ilvl w:val="0"/>
          <w:numId w:val="56"/>
        </w:numPr>
        <w:tabs>
          <w:tab w:val="clear" w:pos="720"/>
          <w:tab w:val="num" w:pos="786"/>
        </w:tabs>
        <w:spacing w:after="0" w:line="240" w:lineRule="auto"/>
        <w:ind w:left="786"/>
        <w:rPr>
          <w:sz w:val="28"/>
          <w:szCs w:val="28"/>
        </w:rPr>
      </w:pPr>
      <w:proofErr w:type="spellStart"/>
      <w:r w:rsidRPr="00B47DCE">
        <w:rPr>
          <w:sz w:val="28"/>
          <w:szCs w:val="28"/>
        </w:rPr>
        <w:t>Чубаков</w:t>
      </w:r>
      <w:proofErr w:type="spellEnd"/>
      <w:r w:rsidRPr="00B47DCE">
        <w:rPr>
          <w:sz w:val="28"/>
          <w:szCs w:val="28"/>
        </w:rPr>
        <w:t xml:space="preserve">: </w:t>
      </w:r>
      <w:proofErr w:type="gramStart"/>
      <w:r w:rsidRPr="00B47DCE">
        <w:rPr>
          <w:sz w:val="28"/>
          <w:szCs w:val="28"/>
        </w:rPr>
        <w:t>Сборник  «</w:t>
      </w:r>
      <w:proofErr w:type="gramEnd"/>
      <w:r w:rsidRPr="00B47DCE">
        <w:rPr>
          <w:sz w:val="28"/>
          <w:szCs w:val="28"/>
        </w:rPr>
        <w:t>Актуальные вопросы по семейной медицине»</w:t>
      </w:r>
    </w:p>
    <w:p w:rsidR="00E96C62" w:rsidRDefault="00E96C62" w:rsidP="00E96C62">
      <w:pPr>
        <w:pStyle w:val="ab"/>
        <w:numPr>
          <w:ilvl w:val="0"/>
          <w:numId w:val="56"/>
        </w:numPr>
        <w:tabs>
          <w:tab w:val="clear" w:pos="720"/>
          <w:tab w:val="num" w:pos="786"/>
        </w:tabs>
        <w:spacing w:after="0" w:line="240" w:lineRule="auto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Клинические  протоколы</w:t>
      </w:r>
      <w:proofErr w:type="gramEnd"/>
      <w:r>
        <w:rPr>
          <w:sz w:val="28"/>
          <w:szCs w:val="28"/>
        </w:rPr>
        <w:t xml:space="preserve"> для  первичного  уровня </w:t>
      </w:r>
      <w:proofErr w:type="spellStart"/>
      <w:r>
        <w:rPr>
          <w:sz w:val="28"/>
          <w:szCs w:val="28"/>
        </w:rPr>
        <w:t>здровоохранения</w:t>
      </w:r>
      <w:proofErr w:type="spellEnd"/>
      <w:r>
        <w:rPr>
          <w:sz w:val="28"/>
          <w:szCs w:val="28"/>
        </w:rPr>
        <w:t xml:space="preserve"> </w:t>
      </w:r>
    </w:p>
    <w:p w:rsidR="00E96C62" w:rsidRDefault="00E96C62" w:rsidP="00E96C62">
      <w:pPr>
        <w:pStyle w:val="ab"/>
        <w:numPr>
          <w:ilvl w:val="0"/>
          <w:numId w:val="56"/>
        </w:numPr>
        <w:tabs>
          <w:tab w:val="clear" w:pos="720"/>
          <w:tab w:val="num" w:pos="786"/>
        </w:tabs>
        <w:spacing w:after="0" w:line="240" w:lineRule="auto"/>
        <w:ind w:left="786"/>
        <w:rPr>
          <w:sz w:val="28"/>
          <w:szCs w:val="28"/>
        </w:rPr>
      </w:pPr>
      <w:proofErr w:type="spellStart"/>
      <w:r>
        <w:rPr>
          <w:sz w:val="28"/>
          <w:szCs w:val="28"/>
        </w:rPr>
        <w:t>Батыралиев</w:t>
      </w:r>
      <w:proofErr w:type="spellEnd"/>
      <w:r>
        <w:rPr>
          <w:sz w:val="28"/>
          <w:szCs w:val="28"/>
        </w:rPr>
        <w:t xml:space="preserve"> Т.А. </w:t>
      </w:r>
      <w:proofErr w:type="gramStart"/>
      <w:r>
        <w:rPr>
          <w:sz w:val="28"/>
          <w:szCs w:val="28"/>
        </w:rPr>
        <w:t>« Достижение</w:t>
      </w:r>
      <w:proofErr w:type="gramEnd"/>
      <w:r>
        <w:rPr>
          <w:sz w:val="28"/>
          <w:szCs w:val="28"/>
        </w:rPr>
        <w:t xml:space="preserve">  проблемы  в  развитии  семейной  медицины в Кыргызстане» 2015г</w:t>
      </w:r>
    </w:p>
    <w:p w:rsidR="00E96C62" w:rsidRPr="006A0604" w:rsidRDefault="00E96C62" w:rsidP="00E96C62">
      <w:pPr>
        <w:pStyle w:val="aa"/>
        <w:numPr>
          <w:ilvl w:val="0"/>
          <w:numId w:val="56"/>
        </w:numPr>
        <w:tabs>
          <w:tab w:val="clear" w:pos="720"/>
          <w:tab w:val="num" w:pos="786"/>
        </w:tabs>
        <w:spacing w:after="0" w:line="240" w:lineRule="auto"/>
        <w:ind w:left="786"/>
        <w:rPr>
          <w:sz w:val="28"/>
          <w:szCs w:val="28"/>
        </w:rPr>
      </w:pPr>
      <w:r w:rsidRPr="006A0604">
        <w:rPr>
          <w:sz w:val="28"/>
          <w:szCs w:val="28"/>
        </w:rPr>
        <w:t xml:space="preserve">Сборник избранных лекций по актуальным вопросам семейной медицины. Под ред. профессоров    </w:t>
      </w:r>
      <w:proofErr w:type="spellStart"/>
      <w:proofErr w:type="gramStart"/>
      <w:r w:rsidRPr="006A0604">
        <w:rPr>
          <w:sz w:val="28"/>
          <w:szCs w:val="28"/>
        </w:rPr>
        <w:t>Т.Ч.Чубакова</w:t>
      </w:r>
      <w:proofErr w:type="spellEnd"/>
      <w:r w:rsidRPr="006A0604">
        <w:rPr>
          <w:sz w:val="28"/>
          <w:szCs w:val="28"/>
        </w:rPr>
        <w:t xml:space="preserve">  и</w:t>
      </w:r>
      <w:proofErr w:type="gramEnd"/>
      <w:r w:rsidRPr="006A0604">
        <w:rPr>
          <w:sz w:val="28"/>
          <w:szCs w:val="28"/>
        </w:rPr>
        <w:t xml:space="preserve">  </w:t>
      </w:r>
      <w:proofErr w:type="spellStart"/>
      <w:r w:rsidRPr="006A0604">
        <w:rPr>
          <w:sz w:val="28"/>
          <w:szCs w:val="28"/>
        </w:rPr>
        <w:t>Б.С.Джузеновой</w:t>
      </w:r>
      <w:proofErr w:type="spellEnd"/>
      <w:r w:rsidRPr="006A0604">
        <w:rPr>
          <w:sz w:val="28"/>
          <w:szCs w:val="28"/>
        </w:rPr>
        <w:t>,   Бишкек, 2003</w:t>
      </w:r>
    </w:p>
    <w:p w:rsidR="00FA0485" w:rsidRPr="00FA0485" w:rsidRDefault="00FA0485" w:rsidP="00FA0485">
      <w:pPr>
        <w:pStyle w:val="aa"/>
        <w:numPr>
          <w:ilvl w:val="0"/>
          <w:numId w:val="56"/>
        </w:numPr>
        <w:tabs>
          <w:tab w:val="left" w:pos="400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FA0485">
        <w:rPr>
          <w:rFonts w:ascii="Times New Roman" w:hAnsi="Times New Roman"/>
          <w:sz w:val="28"/>
          <w:szCs w:val="28"/>
        </w:rPr>
        <w:t>Перельман М.И., Корякин В.А. Фтизиатрия: учебник для медицинских вузов. Изд. 3-е,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., доп. М., 2004. </w:t>
      </w:r>
    </w:p>
    <w:p w:rsidR="00E96C62" w:rsidRDefault="00E96C62" w:rsidP="00E96C62">
      <w:pPr>
        <w:pStyle w:val="ab"/>
        <w:spacing w:after="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 xml:space="preserve">Б)  </w:t>
      </w:r>
      <w:r w:rsidRPr="008D3F8F">
        <w:rPr>
          <w:b/>
          <w:sz w:val="28"/>
          <w:szCs w:val="28"/>
        </w:rPr>
        <w:t>Дополнительны</w:t>
      </w:r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:</w:t>
      </w:r>
    </w:p>
    <w:p w:rsidR="00E96C62" w:rsidRPr="008D3F8F" w:rsidRDefault="00E96C62" w:rsidP="00E96C62">
      <w:pPr>
        <w:pStyle w:val="ab"/>
        <w:spacing w:after="0" w:line="240" w:lineRule="auto"/>
        <w:ind w:left="426"/>
        <w:rPr>
          <w:b/>
          <w:sz w:val="28"/>
          <w:szCs w:val="28"/>
        </w:rPr>
      </w:pPr>
    </w:p>
    <w:p w:rsidR="00E96C62" w:rsidRPr="00B47DCE" w:rsidRDefault="00E96C62" w:rsidP="00E96C62">
      <w:pPr>
        <w:pStyle w:val="ab"/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2AD0" w:rsidRPr="00B47DCE">
        <w:rPr>
          <w:sz w:val="28"/>
          <w:szCs w:val="28"/>
        </w:rPr>
        <w:t xml:space="preserve">Семейная медицина. Руководство в 2-х томах. Под ред. </w:t>
      </w:r>
      <w:proofErr w:type="spellStart"/>
      <w:r w:rsidR="00AE2AD0" w:rsidRPr="00B47DCE">
        <w:rPr>
          <w:sz w:val="28"/>
          <w:szCs w:val="28"/>
        </w:rPr>
        <w:t>И.Левина</w:t>
      </w:r>
      <w:proofErr w:type="spellEnd"/>
      <w:r w:rsidR="00AE2AD0" w:rsidRPr="00B47DCE">
        <w:rPr>
          <w:sz w:val="28"/>
          <w:szCs w:val="28"/>
        </w:rPr>
        <w:t xml:space="preserve">,       </w:t>
      </w:r>
      <w:proofErr w:type="spellStart"/>
      <w:r w:rsidR="00AE2AD0" w:rsidRPr="00B47DCE">
        <w:rPr>
          <w:sz w:val="28"/>
          <w:szCs w:val="28"/>
        </w:rPr>
        <w:t>Л.М.Розенберга</w:t>
      </w:r>
      <w:proofErr w:type="spellEnd"/>
      <w:r w:rsidR="00AE2AD0" w:rsidRPr="00B47DCE">
        <w:rPr>
          <w:sz w:val="28"/>
          <w:szCs w:val="28"/>
        </w:rPr>
        <w:t xml:space="preserve">, 1997  </w:t>
      </w:r>
    </w:p>
    <w:p w:rsidR="00E96C62" w:rsidRPr="00B47DCE" w:rsidRDefault="00E96C62" w:rsidP="00E96C62">
      <w:pPr>
        <w:pStyle w:val="ab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AE2AD0" w:rsidRPr="00B47DCE">
        <w:rPr>
          <w:sz w:val="28"/>
          <w:szCs w:val="28"/>
        </w:rPr>
        <w:t xml:space="preserve">Общая врачебная практика 2 тома. Под ред. проф. </w:t>
      </w:r>
      <w:proofErr w:type="spellStart"/>
      <w:r w:rsidR="00AE2AD0" w:rsidRPr="00B47DCE">
        <w:rPr>
          <w:sz w:val="28"/>
          <w:szCs w:val="28"/>
        </w:rPr>
        <w:t>С.А.Симбирцева</w:t>
      </w:r>
      <w:proofErr w:type="spellEnd"/>
      <w:r w:rsidR="00AE2AD0" w:rsidRPr="00B47DCE">
        <w:rPr>
          <w:sz w:val="28"/>
          <w:szCs w:val="28"/>
        </w:rPr>
        <w:t>, Санкт- Петербург, 1996</w:t>
      </w:r>
    </w:p>
    <w:p w:rsidR="00E96C62" w:rsidRDefault="00E96C62" w:rsidP="00E96C62">
      <w:pPr>
        <w:pStyle w:val="ab"/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3</w:t>
      </w:r>
      <w:r w:rsidRPr="00B47DC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Губачев</w:t>
      </w:r>
      <w:proofErr w:type="spellEnd"/>
      <w:r>
        <w:rPr>
          <w:sz w:val="28"/>
          <w:szCs w:val="28"/>
        </w:rPr>
        <w:t xml:space="preserve"> Ю.М. </w:t>
      </w:r>
      <w:proofErr w:type="gramStart"/>
      <w:r>
        <w:rPr>
          <w:sz w:val="28"/>
          <w:szCs w:val="28"/>
        </w:rPr>
        <w:t>Семейная  медицина</w:t>
      </w:r>
      <w:proofErr w:type="gramEnd"/>
      <w:r>
        <w:rPr>
          <w:sz w:val="28"/>
          <w:szCs w:val="28"/>
        </w:rPr>
        <w:t xml:space="preserve">  в России  2000г</w:t>
      </w:r>
    </w:p>
    <w:p w:rsidR="00E96C62" w:rsidRPr="006A0604" w:rsidRDefault="00E96C62" w:rsidP="00E96C62">
      <w:pPr>
        <w:pStyle w:val="aa"/>
        <w:numPr>
          <w:ilvl w:val="0"/>
          <w:numId w:val="59"/>
        </w:numPr>
        <w:spacing w:after="0" w:line="240" w:lineRule="auto"/>
        <w:rPr>
          <w:sz w:val="28"/>
          <w:szCs w:val="28"/>
        </w:rPr>
      </w:pPr>
      <w:r w:rsidRPr="006A0604">
        <w:rPr>
          <w:sz w:val="28"/>
          <w:szCs w:val="28"/>
        </w:rPr>
        <w:t xml:space="preserve">2000 болезней от А до Я. Под ред. </w:t>
      </w:r>
      <w:proofErr w:type="spellStart"/>
      <w:r w:rsidRPr="006A0604">
        <w:rPr>
          <w:sz w:val="28"/>
          <w:szCs w:val="28"/>
        </w:rPr>
        <w:t>И.Н.Денисова</w:t>
      </w:r>
      <w:proofErr w:type="spellEnd"/>
      <w:proofErr w:type="gramStart"/>
      <w:r w:rsidRPr="006A0604">
        <w:rPr>
          <w:sz w:val="28"/>
          <w:szCs w:val="28"/>
        </w:rPr>
        <w:t>,  М.</w:t>
      </w:r>
      <w:proofErr w:type="gramEnd"/>
      <w:r w:rsidRPr="006A0604">
        <w:rPr>
          <w:sz w:val="28"/>
          <w:szCs w:val="28"/>
        </w:rPr>
        <w:t>, 1998</w:t>
      </w:r>
    </w:p>
    <w:p w:rsidR="00E96C62" w:rsidRPr="00B47DCE" w:rsidRDefault="00E96C62" w:rsidP="00E96C6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47DCE">
        <w:rPr>
          <w:sz w:val="28"/>
          <w:szCs w:val="28"/>
        </w:rPr>
        <w:t>.</w:t>
      </w:r>
      <w:r w:rsidR="00AE2AD0" w:rsidRPr="00B47DCE">
        <w:rPr>
          <w:sz w:val="28"/>
          <w:szCs w:val="28"/>
        </w:rPr>
        <w:t xml:space="preserve">Справочник врача </w:t>
      </w:r>
      <w:proofErr w:type="gramStart"/>
      <w:r w:rsidR="00AE2AD0" w:rsidRPr="00B47DCE">
        <w:rPr>
          <w:sz w:val="28"/>
          <w:szCs w:val="28"/>
        </w:rPr>
        <w:t>общей  практики</w:t>
      </w:r>
      <w:proofErr w:type="gramEnd"/>
      <w:r w:rsidR="00AE2AD0" w:rsidRPr="00B47DCE">
        <w:rPr>
          <w:sz w:val="28"/>
          <w:szCs w:val="28"/>
        </w:rPr>
        <w:t xml:space="preserve">  Дж. </w:t>
      </w:r>
      <w:proofErr w:type="spellStart"/>
      <w:r w:rsidR="00AE2AD0" w:rsidRPr="00B47DCE">
        <w:rPr>
          <w:sz w:val="28"/>
          <w:szCs w:val="28"/>
        </w:rPr>
        <w:t>Мерта</w:t>
      </w:r>
      <w:proofErr w:type="spellEnd"/>
      <w:r w:rsidR="00AE2AD0" w:rsidRPr="00B47DCE">
        <w:rPr>
          <w:sz w:val="28"/>
          <w:szCs w:val="28"/>
        </w:rPr>
        <w:t>,  М., 1998</w:t>
      </w:r>
    </w:p>
    <w:p w:rsidR="00E96C62" w:rsidRPr="00AE2AD0" w:rsidRDefault="00E96C62" w:rsidP="00E96C62">
      <w:pPr>
        <w:spacing w:after="0" w:line="240" w:lineRule="auto"/>
        <w:ind w:left="360"/>
        <w:rPr>
          <w:sz w:val="28"/>
          <w:szCs w:val="28"/>
          <w:lang w:val="ky-KG"/>
        </w:rPr>
      </w:pPr>
    </w:p>
    <w:p w:rsidR="00E96C62" w:rsidRPr="00AE2AD0" w:rsidRDefault="00E96C62" w:rsidP="00E96C62">
      <w:pPr>
        <w:spacing w:after="0" w:line="240" w:lineRule="auto"/>
        <w:ind w:left="360"/>
        <w:rPr>
          <w:b/>
          <w:sz w:val="28"/>
          <w:szCs w:val="28"/>
          <w:lang w:val="ky-KG"/>
        </w:rPr>
      </w:pPr>
    </w:p>
    <w:p w:rsidR="00E96C62" w:rsidRPr="00A308ED" w:rsidRDefault="00E96C62" w:rsidP="00E96C62">
      <w:pPr>
        <w:spacing w:after="0" w:line="240" w:lineRule="auto"/>
        <w:ind w:left="360"/>
        <w:rPr>
          <w:sz w:val="28"/>
          <w:szCs w:val="28"/>
        </w:rPr>
      </w:pPr>
    </w:p>
    <w:p w:rsidR="00E96C62" w:rsidRPr="00A308ED" w:rsidRDefault="00E96C62" w:rsidP="00E96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В)  Интернет</w:t>
      </w:r>
      <w:proofErr w:type="gramEnd"/>
      <w:r>
        <w:rPr>
          <w:b/>
          <w:sz w:val="28"/>
          <w:szCs w:val="28"/>
        </w:rPr>
        <w:t>-ресурсы</w:t>
      </w:r>
    </w:p>
    <w:p w:rsidR="00E96C62" w:rsidRPr="00452FBD" w:rsidRDefault="00E96C62" w:rsidP="00E96C62">
      <w:pPr>
        <w:pStyle w:val="a3"/>
        <w:jc w:val="both"/>
        <w:rPr>
          <w:rFonts w:ascii="Times New Roman" w:hAnsi="Times New Roman"/>
          <w:b/>
          <w:i/>
          <w:kern w:val="3"/>
          <w:sz w:val="28"/>
          <w:szCs w:val="28"/>
        </w:rPr>
      </w:pPr>
      <w:r w:rsidRPr="00452FBD">
        <w:rPr>
          <w:rFonts w:ascii="Times New Roman" w:hAnsi="Times New Roman"/>
          <w:b/>
          <w:i/>
          <w:kern w:val="3"/>
          <w:sz w:val="28"/>
          <w:szCs w:val="28"/>
        </w:rPr>
        <w:t>Электронные источники:</w:t>
      </w:r>
    </w:p>
    <w:p w:rsidR="00E96C62" w:rsidRDefault="00E96C62" w:rsidP="00E96C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BD0">
        <w:rPr>
          <w:rFonts w:ascii="Times New Roman" w:hAnsi="Times New Roman"/>
          <w:kern w:val="3"/>
          <w:sz w:val="28"/>
          <w:szCs w:val="28"/>
        </w:rPr>
        <w:t xml:space="preserve">1. </w:t>
      </w:r>
      <w:hyperlink r:id="rId8" w:history="1"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www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plaintest</w:t>
        </w:r>
        <w:proofErr w:type="spellEnd"/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com</w:t>
        </w:r>
      </w:hyperlink>
    </w:p>
    <w:p w:rsidR="00E96C62" w:rsidRPr="002B3BD0" w:rsidRDefault="00E96C62" w:rsidP="00E96C62">
      <w:pPr>
        <w:pStyle w:val="a3"/>
        <w:jc w:val="both"/>
        <w:rPr>
          <w:rFonts w:ascii="Times New Roman" w:hAnsi="Times New Roman"/>
          <w:kern w:val="3"/>
          <w:sz w:val="28"/>
          <w:szCs w:val="28"/>
        </w:rPr>
      </w:pPr>
      <w:r w:rsidRPr="002B3BD0">
        <w:rPr>
          <w:rFonts w:ascii="Times New Roman" w:hAnsi="Times New Roman"/>
          <w:kern w:val="3"/>
          <w:sz w:val="28"/>
          <w:szCs w:val="28"/>
        </w:rPr>
        <w:t xml:space="preserve">2. </w:t>
      </w:r>
      <w:hyperlink r:id="rId9" w:history="1"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www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booksmed</w:t>
        </w:r>
        <w:proofErr w:type="spellEnd"/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com</w:t>
        </w:r>
      </w:hyperlink>
    </w:p>
    <w:p w:rsidR="00E96C62" w:rsidRPr="002B3BD0" w:rsidRDefault="00E96C62" w:rsidP="00E96C62">
      <w:pPr>
        <w:pStyle w:val="a3"/>
        <w:jc w:val="both"/>
        <w:rPr>
          <w:rFonts w:ascii="Times New Roman" w:hAnsi="Times New Roman"/>
          <w:kern w:val="3"/>
          <w:sz w:val="28"/>
          <w:szCs w:val="28"/>
        </w:rPr>
      </w:pPr>
      <w:r w:rsidRPr="002B3BD0">
        <w:rPr>
          <w:rFonts w:ascii="Times New Roman" w:hAnsi="Times New Roman"/>
          <w:kern w:val="3"/>
          <w:sz w:val="28"/>
          <w:szCs w:val="28"/>
        </w:rPr>
        <w:t xml:space="preserve">3. </w:t>
      </w:r>
      <w:hyperlink r:id="rId10" w:history="1"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www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bankknig</w:t>
        </w:r>
        <w:proofErr w:type="spellEnd"/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com</w:t>
        </w:r>
      </w:hyperlink>
    </w:p>
    <w:p w:rsidR="00E96C62" w:rsidRPr="002B3BD0" w:rsidRDefault="00E96C62" w:rsidP="00E96C62">
      <w:pPr>
        <w:pStyle w:val="a3"/>
        <w:jc w:val="both"/>
        <w:rPr>
          <w:rFonts w:ascii="Times New Roman" w:hAnsi="Times New Roman"/>
          <w:kern w:val="3"/>
          <w:sz w:val="28"/>
          <w:szCs w:val="28"/>
        </w:rPr>
      </w:pPr>
      <w:r w:rsidRPr="002B3BD0">
        <w:rPr>
          <w:rFonts w:ascii="Times New Roman" w:hAnsi="Times New Roman"/>
          <w:kern w:val="3"/>
          <w:sz w:val="28"/>
          <w:szCs w:val="28"/>
        </w:rPr>
        <w:t xml:space="preserve">4. </w:t>
      </w:r>
      <w:hyperlink r:id="rId11" w:history="1"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www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wedmedinfo</w:t>
        </w:r>
        <w:proofErr w:type="spellEnd"/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E96C62" w:rsidRPr="005F0089" w:rsidRDefault="00E96C62" w:rsidP="00E96C62">
      <w:pPr>
        <w:pStyle w:val="a3"/>
        <w:jc w:val="both"/>
        <w:rPr>
          <w:rStyle w:val="ad"/>
          <w:rFonts w:ascii="Times New Roman" w:hAnsi="Times New Roman"/>
          <w:kern w:val="3"/>
          <w:sz w:val="28"/>
          <w:szCs w:val="28"/>
        </w:rPr>
      </w:pPr>
      <w:r w:rsidRPr="002B3BD0">
        <w:rPr>
          <w:rFonts w:ascii="Times New Roman" w:hAnsi="Times New Roman"/>
          <w:kern w:val="3"/>
          <w:sz w:val="28"/>
          <w:szCs w:val="28"/>
        </w:rPr>
        <w:t xml:space="preserve">5. </w:t>
      </w:r>
      <w:hyperlink r:id="rId12" w:history="1"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www</w:t>
        </w:r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spr</w:t>
        </w:r>
        <w:proofErr w:type="spellEnd"/>
        <w:r w:rsidRPr="002B3BD0">
          <w:rPr>
            <w:rStyle w:val="ad"/>
            <w:rFonts w:ascii="Times New Roman" w:hAnsi="Times New Roman"/>
            <w:kern w:val="3"/>
            <w:sz w:val="28"/>
            <w:szCs w:val="28"/>
          </w:rPr>
          <w:t>.</w:t>
        </w:r>
        <w:proofErr w:type="spellStart"/>
        <w:r w:rsidRPr="002B3BD0">
          <w:rPr>
            <w:rStyle w:val="ad"/>
            <w:rFonts w:ascii="Times New Roman" w:hAnsi="Times New Roman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E96C62" w:rsidRPr="005F0089" w:rsidRDefault="00E96C62" w:rsidP="00E96C62">
      <w:pPr>
        <w:pStyle w:val="a3"/>
        <w:jc w:val="both"/>
        <w:rPr>
          <w:rStyle w:val="ad"/>
          <w:rFonts w:ascii="Times New Roman" w:hAnsi="Times New Roman"/>
          <w:kern w:val="3"/>
          <w:sz w:val="28"/>
          <w:szCs w:val="28"/>
        </w:rPr>
      </w:pPr>
    </w:p>
    <w:p w:rsidR="00E82C24" w:rsidRDefault="00E82C24" w:rsidP="00A15825">
      <w:pPr>
        <w:jc w:val="center"/>
        <w:rPr>
          <w:b/>
          <w:sz w:val="28"/>
          <w:szCs w:val="28"/>
        </w:rPr>
      </w:pPr>
    </w:p>
    <w:p w:rsidR="00017CE4" w:rsidRDefault="00017CE4" w:rsidP="00A15825">
      <w:pPr>
        <w:jc w:val="center"/>
        <w:rPr>
          <w:b/>
          <w:sz w:val="28"/>
          <w:szCs w:val="28"/>
        </w:rPr>
      </w:pPr>
    </w:p>
    <w:p w:rsidR="00E82C24" w:rsidRDefault="00E82C24" w:rsidP="00A15825">
      <w:pPr>
        <w:jc w:val="center"/>
        <w:rPr>
          <w:b/>
          <w:sz w:val="28"/>
          <w:szCs w:val="28"/>
        </w:rPr>
      </w:pPr>
    </w:p>
    <w:p w:rsidR="00A15825" w:rsidRPr="00B47DCE" w:rsidRDefault="00A15825" w:rsidP="00A1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B47DCE">
        <w:rPr>
          <w:b/>
          <w:sz w:val="28"/>
          <w:szCs w:val="28"/>
        </w:rPr>
        <w:t>. Политика выставления баллов.</w:t>
      </w:r>
    </w:p>
    <w:p w:rsidR="00A15825" w:rsidRPr="00A8088F" w:rsidRDefault="00A15825" w:rsidP="00E85BC3">
      <w:pPr>
        <w:spacing w:after="0"/>
        <w:ind w:firstLine="708"/>
        <w:jc w:val="both"/>
        <w:rPr>
          <w:sz w:val="24"/>
          <w:szCs w:val="24"/>
        </w:rPr>
      </w:pPr>
      <w:r w:rsidRPr="00A8088F">
        <w:rPr>
          <w:sz w:val="24"/>
          <w:szCs w:val="24"/>
        </w:rPr>
        <w:t xml:space="preserve">Студент может набирать </w:t>
      </w:r>
      <w:proofErr w:type="gramStart"/>
      <w:r w:rsidRPr="00A8088F">
        <w:rPr>
          <w:sz w:val="24"/>
          <w:szCs w:val="24"/>
        </w:rPr>
        <w:t>баллы  по</w:t>
      </w:r>
      <w:proofErr w:type="gramEnd"/>
      <w:r w:rsidRPr="00A8088F">
        <w:rPr>
          <w:sz w:val="24"/>
          <w:szCs w:val="24"/>
        </w:rPr>
        <w:t xml:space="preserve"> всем видам занятий. На лекциях и практических занятиях – за активность, посещаемость и наличие конспектов. На ру</w:t>
      </w:r>
      <w:r>
        <w:rPr>
          <w:sz w:val="24"/>
          <w:szCs w:val="24"/>
        </w:rPr>
        <w:t>бежном контроле – максимум 10 ба</w:t>
      </w:r>
      <w:r w:rsidRPr="00A8088F">
        <w:rPr>
          <w:sz w:val="24"/>
          <w:szCs w:val="24"/>
        </w:rPr>
        <w:t>ллов: за тест или письменный ответ. За выполнение СРС – баллы отдельно по плану.</w:t>
      </w:r>
    </w:p>
    <w:p w:rsidR="00A15825" w:rsidRPr="00E85BC3" w:rsidRDefault="00E85BC3" w:rsidP="00E85BC3">
      <w:pPr>
        <w:spacing w:after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Например:   </w:t>
      </w:r>
      <w:proofErr w:type="gramEnd"/>
      <w:r w:rsidR="00A15825" w:rsidRPr="00E578EB">
        <w:rPr>
          <w:sz w:val="24"/>
          <w:szCs w:val="24"/>
        </w:rPr>
        <w:t>Студент может набирать баллы  по всем видам занятий</w:t>
      </w:r>
      <w:r w:rsidR="00A15825">
        <w:rPr>
          <w:sz w:val="24"/>
          <w:szCs w:val="24"/>
        </w:rPr>
        <w:t>.</w:t>
      </w:r>
    </w:p>
    <w:p w:rsidR="00A15825" w:rsidRDefault="00A15825" w:rsidP="00A15825">
      <w:pPr>
        <w:ind w:right="284" w:firstLine="708"/>
        <w:jc w:val="both"/>
        <w:rPr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>Модуль1:</w:t>
      </w:r>
      <w:r w:rsidRPr="00E578EB">
        <w:rPr>
          <w:bCs/>
          <w:sz w:val="24"/>
          <w:szCs w:val="24"/>
        </w:rPr>
        <w:t xml:space="preserve"> на  </w:t>
      </w:r>
      <w:r>
        <w:rPr>
          <w:bCs/>
          <w:sz w:val="24"/>
          <w:szCs w:val="24"/>
        </w:rPr>
        <w:t>одной</w:t>
      </w:r>
      <w:r w:rsidRPr="00E578EB">
        <w:rPr>
          <w:bCs/>
          <w:sz w:val="24"/>
          <w:szCs w:val="24"/>
        </w:rPr>
        <w:t xml:space="preserve"> </w:t>
      </w:r>
      <w:proofErr w:type="spellStart"/>
      <w:r w:rsidRPr="00E578EB">
        <w:rPr>
          <w:bCs/>
          <w:sz w:val="24"/>
          <w:szCs w:val="24"/>
        </w:rPr>
        <w:t>лекц</w:t>
      </w:r>
      <w:r>
        <w:rPr>
          <w:bCs/>
          <w:sz w:val="24"/>
          <w:szCs w:val="24"/>
        </w:rPr>
        <w:t>иистудент</w:t>
      </w:r>
      <w:proofErr w:type="spellEnd"/>
      <w:r>
        <w:rPr>
          <w:bCs/>
          <w:sz w:val="24"/>
          <w:szCs w:val="24"/>
        </w:rPr>
        <w:t xml:space="preserve"> может набрать до</w:t>
      </w:r>
      <w:r w:rsidRPr="00E578EB">
        <w:rPr>
          <w:bCs/>
          <w:sz w:val="24"/>
          <w:szCs w:val="24"/>
        </w:rPr>
        <w:t xml:space="preserve"> 0,7б</w:t>
      </w:r>
      <w:r>
        <w:rPr>
          <w:bCs/>
          <w:sz w:val="24"/>
          <w:szCs w:val="24"/>
        </w:rPr>
        <w:t>а</w:t>
      </w:r>
      <w:r w:rsidR="007827B6">
        <w:rPr>
          <w:bCs/>
          <w:sz w:val="24"/>
          <w:szCs w:val="24"/>
        </w:rPr>
        <w:t>ллов (максимум на 6 лекциях до 4</w:t>
      </w:r>
      <w:r>
        <w:rPr>
          <w:bCs/>
          <w:sz w:val="24"/>
          <w:szCs w:val="24"/>
        </w:rPr>
        <w:t xml:space="preserve"> баллов)</w:t>
      </w:r>
      <w:r w:rsidRPr="00E578E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на </w:t>
      </w:r>
      <w:r w:rsidRPr="00E578E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-ом практическом занятии</w:t>
      </w:r>
      <w:r w:rsidRPr="00E578EB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до </w:t>
      </w:r>
      <w:r w:rsidRPr="00E578E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,4 </w:t>
      </w:r>
      <w:r w:rsidRPr="00E578EB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аллов (максимум на 7 занятиях до 10 баллов)</w:t>
      </w:r>
      <w:r w:rsidRPr="00E578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на 1-ой СРС – до 0,7 баллов (максимум на 7 занятиях до 5 баллов) и на РК1 - до </w:t>
      </w:r>
      <w:r w:rsidRPr="00E578EB">
        <w:rPr>
          <w:bCs/>
          <w:sz w:val="24"/>
          <w:szCs w:val="24"/>
        </w:rPr>
        <w:t>10б</w:t>
      </w:r>
      <w:r>
        <w:rPr>
          <w:bCs/>
          <w:sz w:val="24"/>
          <w:szCs w:val="24"/>
        </w:rPr>
        <w:t xml:space="preserve">аллов, </w:t>
      </w:r>
      <w:r w:rsidRPr="00617A55">
        <w:rPr>
          <w:b/>
          <w:bCs/>
          <w:i/>
          <w:sz w:val="24"/>
          <w:szCs w:val="24"/>
        </w:rPr>
        <w:t xml:space="preserve">итого по модулю 1 </w:t>
      </w:r>
      <w:r>
        <w:rPr>
          <w:b/>
          <w:bCs/>
          <w:i/>
          <w:sz w:val="24"/>
          <w:szCs w:val="24"/>
        </w:rPr>
        <w:t xml:space="preserve">студент </w:t>
      </w:r>
      <w:r w:rsidRPr="00617A55">
        <w:rPr>
          <w:b/>
          <w:bCs/>
          <w:i/>
          <w:sz w:val="24"/>
          <w:szCs w:val="24"/>
        </w:rPr>
        <w:t>может набрать до 30 баллов</w:t>
      </w:r>
      <w:r>
        <w:rPr>
          <w:bCs/>
          <w:sz w:val="24"/>
          <w:szCs w:val="24"/>
        </w:rPr>
        <w:t>.</w:t>
      </w:r>
    </w:p>
    <w:p w:rsidR="00A15825" w:rsidRDefault="00A15825" w:rsidP="00E22F28">
      <w:pPr>
        <w:ind w:right="284" w:firstLine="708"/>
        <w:jc w:val="both"/>
        <w:rPr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>Модуль</w:t>
      </w:r>
      <w:r>
        <w:rPr>
          <w:b/>
          <w:bCs/>
          <w:sz w:val="24"/>
          <w:szCs w:val="24"/>
        </w:rPr>
        <w:t xml:space="preserve"> 2</w:t>
      </w:r>
      <w:r w:rsidRPr="00E578EB">
        <w:rPr>
          <w:b/>
          <w:bCs/>
          <w:sz w:val="24"/>
          <w:szCs w:val="24"/>
        </w:rPr>
        <w:t>:</w:t>
      </w:r>
      <w:r w:rsidRPr="00E578EB">
        <w:rPr>
          <w:bCs/>
          <w:sz w:val="24"/>
          <w:szCs w:val="24"/>
        </w:rPr>
        <w:t xml:space="preserve"> на  </w:t>
      </w:r>
      <w:r>
        <w:rPr>
          <w:bCs/>
          <w:sz w:val="24"/>
          <w:szCs w:val="24"/>
        </w:rPr>
        <w:t>одной</w:t>
      </w:r>
      <w:r w:rsidRPr="00E578EB">
        <w:rPr>
          <w:bCs/>
          <w:sz w:val="24"/>
          <w:szCs w:val="24"/>
        </w:rPr>
        <w:t xml:space="preserve"> </w:t>
      </w:r>
      <w:proofErr w:type="spellStart"/>
      <w:r w:rsidRPr="00E578EB">
        <w:rPr>
          <w:bCs/>
          <w:sz w:val="24"/>
          <w:szCs w:val="24"/>
        </w:rPr>
        <w:t>лекц</w:t>
      </w:r>
      <w:r>
        <w:rPr>
          <w:bCs/>
          <w:sz w:val="24"/>
          <w:szCs w:val="24"/>
        </w:rPr>
        <w:t>иистудент</w:t>
      </w:r>
      <w:proofErr w:type="spellEnd"/>
      <w:r>
        <w:rPr>
          <w:bCs/>
          <w:sz w:val="24"/>
          <w:szCs w:val="24"/>
        </w:rPr>
        <w:t xml:space="preserve"> может набрать до </w:t>
      </w:r>
      <w:r w:rsidR="000D0B53">
        <w:rPr>
          <w:bCs/>
          <w:sz w:val="24"/>
          <w:szCs w:val="24"/>
        </w:rPr>
        <w:t>0,8</w:t>
      </w:r>
      <w:r w:rsidRPr="00E578EB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 xml:space="preserve">аллов (максимум на лекциях до </w:t>
      </w:r>
      <w:r w:rsidR="000D0B5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баллов)</w:t>
      </w:r>
      <w:r w:rsidRPr="00E578E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на </w:t>
      </w:r>
      <w:r w:rsidRPr="00E578E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-ом практическом занятии</w:t>
      </w:r>
      <w:r w:rsidRPr="00E578EB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до 2,0 </w:t>
      </w:r>
      <w:r w:rsidRPr="00E578EB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аллов (максимум на 5 занятиях до 10 баллов)</w:t>
      </w:r>
      <w:r w:rsidRPr="00E578E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на 1-ой СРС – до 1,0 баллов (максимум на 5 занятиях до 5 баллов) и на РК2 - до </w:t>
      </w:r>
      <w:r w:rsidRPr="00E578EB">
        <w:rPr>
          <w:bCs/>
          <w:sz w:val="24"/>
          <w:szCs w:val="24"/>
        </w:rPr>
        <w:t>10б</w:t>
      </w:r>
      <w:r>
        <w:rPr>
          <w:bCs/>
          <w:sz w:val="24"/>
          <w:szCs w:val="24"/>
        </w:rPr>
        <w:t xml:space="preserve">аллов, </w:t>
      </w:r>
      <w:r w:rsidRPr="00617A55">
        <w:rPr>
          <w:b/>
          <w:bCs/>
          <w:i/>
          <w:sz w:val="24"/>
          <w:szCs w:val="24"/>
        </w:rPr>
        <w:t xml:space="preserve">итого по модулю </w:t>
      </w:r>
      <w:r>
        <w:rPr>
          <w:b/>
          <w:bCs/>
          <w:i/>
          <w:sz w:val="24"/>
          <w:szCs w:val="24"/>
        </w:rPr>
        <w:t xml:space="preserve">2студент </w:t>
      </w:r>
      <w:r w:rsidRPr="00617A55">
        <w:rPr>
          <w:b/>
          <w:bCs/>
          <w:i/>
          <w:sz w:val="24"/>
          <w:szCs w:val="24"/>
        </w:rPr>
        <w:t>может набрать до 30 баллов</w:t>
      </w:r>
      <w:r w:rsidR="00E22F28">
        <w:rPr>
          <w:bCs/>
          <w:sz w:val="24"/>
          <w:szCs w:val="24"/>
        </w:rPr>
        <w:t>.</w:t>
      </w:r>
    </w:p>
    <w:p w:rsidR="000D0B53" w:rsidRDefault="00A15825" w:rsidP="000D0B53">
      <w:pPr>
        <w:spacing w:after="0" w:line="240" w:lineRule="auto"/>
        <w:ind w:right="284"/>
        <w:jc w:val="center"/>
        <w:rPr>
          <w:b/>
          <w:sz w:val="24"/>
          <w:szCs w:val="24"/>
        </w:rPr>
      </w:pPr>
      <w:r w:rsidRPr="000D0B53">
        <w:rPr>
          <w:b/>
          <w:sz w:val="24"/>
          <w:szCs w:val="24"/>
        </w:rPr>
        <w:t xml:space="preserve">Соотношение оценок по традиционной 5-уровневой системе и баллов </w:t>
      </w:r>
    </w:p>
    <w:p w:rsidR="00A15825" w:rsidRPr="000D0B53" w:rsidRDefault="00A15825" w:rsidP="000D0B53">
      <w:pPr>
        <w:spacing w:after="0" w:line="240" w:lineRule="auto"/>
        <w:ind w:right="284"/>
        <w:jc w:val="center"/>
        <w:rPr>
          <w:sz w:val="24"/>
          <w:szCs w:val="24"/>
        </w:rPr>
      </w:pPr>
      <w:r w:rsidRPr="000D0B53">
        <w:rPr>
          <w:b/>
          <w:sz w:val="24"/>
          <w:szCs w:val="24"/>
        </w:rPr>
        <w:t>по модульной системе.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671"/>
        <w:gridCol w:w="1862"/>
        <w:gridCol w:w="2367"/>
        <w:gridCol w:w="2766"/>
      </w:tblGrid>
      <w:tr w:rsidR="00A15825" w:rsidRPr="00A054E0" w:rsidTr="00FC5636">
        <w:trPr>
          <w:trHeight w:val="454"/>
        </w:trPr>
        <w:tc>
          <w:tcPr>
            <w:tcW w:w="9888" w:type="dxa"/>
            <w:gridSpan w:val="5"/>
            <w:shd w:val="clear" w:color="auto" w:fill="auto"/>
          </w:tcPr>
          <w:p w:rsidR="00A15825" w:rsidRPr="00A054E0" w:rsidRDefault="00A15825" w:rsidP="00AF225C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по лекциям</w:t>
            </w:r>
          </w:p>
        </w:tc>
      </w:tr>
      <w:tr w:rsidR="00FC5636" w:rsidRPr="00A054E0" w:rsidTr="00FC5636">
        <w:trPr>
          <w:trHeight w:val="470"/>
        </w:trPr>
        <w:tc>
          <w:tcPr>
            <w:tcW w:w="1222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lastRenderedPageBreak/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</w:pPr>
            <w: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</w:pPr>
            <w: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</w:pPr>
            <w: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</w:pPr>
            <w:r>
              <w:t>Неудовлетворительно</w:t>
            </w:r>
          </w:p>
        </w:tc>
      </w:tr>
      <w:tr w:rsidR="00FC5636" w:rsidRPr="00A054E0" w:rsidTr="00FC5636">
        <w:trPr>
          <w:trHeight w:val="454"/>
        </w:trPr>
        <w:tc>
          <w:tcPr>
            <w:tcW w:w="1222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0,7</w:t>
            </w:r>
          </w:p>
        </w:tc>
        <w:tc>
          <w:tcPr>
            <w:tcW w:w="1862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0,5</w:t>
            </w:r>
          </w:p>
        </w:tc>
        <w:tc>
          <w:tcPr>
            <w:tcW w:w="2367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0,3</w:t>
            </w:r>
          </w:p>
        </w:tc>
        <w:tc>
          <w:tcPr>
            <w:tcW w:w="2766" w:type="dxa"/>
            <w:shd w:val="clear" w:color="auto" w:fill="auto"/>
          </w:tcPr>
          <w:p w:rsidR="00FC5636" w:rsidRPr="00A054E0" w:rsidRDefault="007827B6" w:rsidP="00FC5636">
            <w:pPr>
              <w:spacing w:line="240" w:lineRule="auto"/>
              <w:ind w:right="284"/>
              <w:jc w:val="center"/>
            </w:pPr>
            <w:r>
              <w:t>0</w:t>
            </w:r>
          </w:p>
        </w:tc>
      </w:tr>
      <w:tr w:rsidR="00A15825" w:rsidRPr="00A054E0" w:rsidTr="00FC5636">
        <w:trPr>
          <w:trHeight w:val="470"/>
        </w:trPr>
        <w:tc>
          <w:tcPr>
            <w:tcW w:w="9888" w:type="dxa"/>
            <w:gridSpan w:val="5"/>
            <w:shd w:val="clear" w:color="auto" w:fill="auto"/>
          </w:tcPr>
          <w:p w:rsidR="00A15825" w:rsidRPr="00A054E0" w:rsidRDefault="00A15825" w:rsidP="00AF225C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по практическим занятиям</w:t>
            </w:r>
          </w:p>
        </w:tc>
      </w:tr>
      <w:tr w:rsidR="000D0B53" w:rsidRPr="00A054E0" w:rsidTr="00B30D51">
        <w:trPr>
          <w:trHeight w:val="470"/>
        </w:trPr>
        <w:tc>
          <w:tcPr>
            <w:tcW w:w="1222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Неудовлетворительно</w:t>
            </w:r>
          </w:p>
        </w:tc>
      </w:tr>
      <w:tr w:rsidR="00FC5636" w:rsidRPr="00A054E0" w:rsidTr="00B30D51">
        <w:trPr>
          <w:trHeight w:val="454"/>
        </w:trPr>
        <w:tc>
          <w:tcPr>
            <w:tcW w:w="1222" w:type="dxa"/>
            <w:shd w:val="clear" w:color="auto" w:fill="auto"/>
          </w:tcPr>
          <w:p w:rsidR="00FC5636" w:rsidRPr="00A054E0" w:rsidRDefault="00FC5636" w:rsidP="00AF225C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1,6</w:t>
            </w:r>
          </w:p>
        </w:tc>
        <w:tc>
          <w:tcPr>
            <w:tcW w:w="1862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1,2</w:t>
            </w:r>
          </w:p>
        </w:tc>
        <w:tc>
          <w:tcPr>
            <w:tcW w:w="2367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0,8</w:t>
            </w:r>
          </w:p>
        </w:tc>
        <w:tc>
          <w:tcPr>
            <w:tcW w:w="2766" w:type="dxa"/>
            <w:shd w:val="clear" w:color="auto" w:fill="auto"/>
          </w:tcPr>
          <w:p w:rsidR="00FC5636" w:rsidRPr="00A054E0" w:rsidRDefault="007827B6" w:rsidP="00AF225C">
            <w:pPr>
              <w:spacing w:line="240" w:lineRule="auto"/>
              <w:ind w:right="284"/>
              <w:jc w:val="center"/>
            </w:pPr>
            <w:r>
              <w:t>0,4</w:t>
            </w:r>
          </w:p>
        </w:tc>
      </w:tr>
      <w:tr w:rsidR="00A15825" w:rsidRPr="00A054E0" w:rsidTr="00FC5636">
        <w:trPr>
          <w:trHeight w:val="470"/>
        </w:trPr>
        <w:tc>
          <w:tcPr>
            <w:tcW w:w="9888" w:type="dxa"/>
            <w:gridSpan w:val="5"/>
            <w:shd w:val="clear" w:color="auto" w:fill="auto"/>
          </w:tcPr>
          <w:p w:rsidR="00A15825" w:rsidRPr="00A054E0" w:rsidRDefault="00A15825" w:rsidP="00AF225C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по СРС</w:t>
            </w:r>
          </w:p>
        </w:tc>
      </w:tr>
      <w:tr w:rsidR="000D0B53" w:rsidRPr="00A054E0" w:rsidTr="00B30D51">
        <w:trPr>
          <w:trHeight w:val="454"/>
        </w:trPr>
        <w:tc>
          <w:tcPr>
            <w:tcW w:w="1222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Оценка</w:t>
            </w:r>
          </w:p>
        </w:tc>
        <w:tc>
          <w:tcPr>
            <w:tcW w:w="1671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Отлично</w:t>
            </w:r>
          </w:p>
        </w:tc>
        <w:tc>
          <w:tcPr>
            <w:tcW w:w="1862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Хорошо</w:t>
            </w:r>
          </w:p>
        </w:tc>
        <w:tc>
          <w:tcPr>
            <w:tcW w:w="2367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Удовлетворительно</w:t>
            </w:r>
          </w:p>
        </w:tc>
        <w:tc>
          <w:tcPr>
            <w:tcW w:w="2766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</w:pPr>
            <w:r>
              <w:t>Неудовлетворительно</w:t>
            </w:r>
          </w:p>
        </w:tc>
      </w:tr>
      <w:tr w:rsidR="000D0B53" w:rsidRPr="00A054E0" w:rsidTr="00B30D51">
        <w:trPr>
          <w:trHeight w:val="470"/>
        </w:trPr>
        <w:tc>
          <w:tcPr>
            <w:tcW w:w="1222" w:type="dxa"/>
            <w:shd w:val="clear" w:color="auto" w:fill="auto"/>
          </w:tcPr>
          <w:p w:rsidR="000D0B53" w:rsidRPr="00A054E0" w:rsidRDefault="000D0B53" w:rsidP="000D0B53">
            <w:pPr>
              <w:spacing w:line="240" w:lineRule="auto"/>
              <w:ind w:right="284"/>
              <w:jc w:val="center"/>
              <w:rPr>
                <w:b/>
              </w:rPr>
            </w:pPr>
            <w:r w:rsidRPr="00A054E0">
              <w:rPr>
                <w:b/>
              </w:rPr>
              <w:t>Баллы</w:t>
            </w:r>
          </w:p>
        </w:tc>
        <w:tc>
          <w:tcPr>
            <w:tcW w:w="1671" w:type="dxa"/>
            <w:shd w:val="clear" w:color="auto" w:fill="auto"/>
          </w:tcPr>
          <w:p w:rsidR="000D0B53" w:rsidRPr="00A054E0" w:rsidRDefault="007827B6" w:rsidP="000D0B53">
            <w:pPr>
              <w:spacing w:line="240" w:lineRule="auto"/>
              <w:ind w:right="284"/>
              <w:jc w:val="center"/>
            </w:pPr>
            <w:r>
              <w:t>0,7</w:t>
            </w:r>
          </w:p>
        </w:tc>
        <w:tc>
          <w:tcPr>
            <w:tcW w:w="1862" w:type="dxa"/>
            <w:shd w:val="clear" w:color="auto" w:fill="auto"/>
          </w:tcPr>
          <w:p w:rsidR="000D0B53" w:rsidRPr="00A054E0" w:rsidRDefault="007827B6" w:rsidP="000D0B53">
            <w:pPr>
              <w:spacing w:line="240" w:lineRule="auto"/>
              <w:ind w:right="284"/>
              <w:jc w:val="center"/>
            </w:pPr>
            <w:r>
              <w:t>0,5</w:t>
            </w:r>
          </w:p>
        </w:tc>
        <w:tc>
          <w:tcPr>
            <w:tcW w:w="2367" w:type="dxa"/>
            <w:shd w:val="clear" w:color="auto" w:fill="auto"/>
          </w:tcPr>
          <w:p w:rsidR="000D0B53" w:rsidRPr="00A054E0" w:rsidRDefault="007827B6" w:rsidP="000D0B53">
            <w:pPr>
              <w:spacing w:line="240" w:lineRule="auto"/>
              <w:ind w:right="284"/>
              <w:jc w:val="center"/>
            </w:pPr>
            <w:r>
              <w:t>0,3</w:t>
            </w:r>
          </w:p>
        </w:tc>
        <w:tc>
          <w:tcPr>
            <w:tcW w:w="2766" w:type="dxa"/>
            <w:shd w:val="clear" w:color="auto" w:fill="auto"/>
          </w:tcPr>
          <w:p w:rsidR="000D0B53" w:rsidRPr="00A054E0" w:rsidRDefault="007827B6" w:rsidP="000D0B53">
            <w:pPr>
              <w:spacing w:line="240" w:lineRule="auto"/>
              <w:ind w:right="284"/>
              <w:jc w:val="center"/>
            </w:pPr>
            <w:r>
              <w:t>0,1</w:t>
            </w:r>
          </w:p>
        </w:tc>
      </w:tr>
    </w:tbl>
    <w:p w:rsidR="00A15825" w:rsidRPr="00A054E0" w:rsidRDefault="00A15825" w:rsidP="000D0B53">
      <w:pPr>
        <w:spacing w:line="240" w:lineRule="auto"/>
        <w:jc w:val="both"/>
        <w:rPr>
          <w:b/>
        </w:rPr>
      </w:pPr>
    </w:p>
    <w:p w:rsidR="00610D7D" w:rsidRPr="00B47DCE" w:rsidRDefault="00610D7D" w:rsidP="00B47DCE">
      <w:pPr>
        <w:pStyle w:val="aa"/>
        <w:rPr>
          <w:b/>
          <w:sz w:val="28"/>
          <w:szCs w:val="28"/>
        </w:rPr>
      </w:pPr>
    </w:p>
    <w:sectPr w:rsidR="00610D7D" w:rsidRPr="00B47DCE" w:rsidSect="00064AFA">
      <w:pgSz w:w="11906" w:h="16838"/>
      <w:pgMar w:top="851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98" w:rsidRDefault="003B0598" w:rsidP="001C2368">
      <w:pPr>
        <w:spacing w:after="0" w:line="240" w:lineRule="auto"/>
      </w:pPr>
      <w:r>
        <w:separator/>
      </w:r>
    </w:p>
  </w:endnote>
  <w:endnote w:type="continuationSeparator" w:id="0">
    <w:p w:rsidR="003B0598" w:rsidRDefault="003B0598" w:rsidP="001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98" w:rsidRDefault="003B0598" w:rsidP="001C2368">
      <w:pPr>
        <w:spacing w:after="0" w:line="240" w:lineRule="auto"/>
      </w:pPr>
      <w:r>
        <w:separator/>
      </w:r>
    </w:p>
  </w:footnote>
  <w:footnote w:type="continuationSeparator" w:id="0">
    <w:p w:rsidR="003B0598" w:rsidRDefault="003B0598" w:rsidP="001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836"/>
    <w:multiLevelType w:val="multilevel"/>
    <w:tmpl w:val="118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62C87"/>
    <w:multiLevelType w:val="hybridMultilevel"/>
    <w:tmpl w:val="1BCC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10D85"/>
    <w:multiLevelType w:val="multilevel"/>
    <w:tmpl w:val="99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F10DE"/>
    <w:multiLevelType w:val="multilevel"/>
    <w:tmpl w:val="8F5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0294D"/>
    <w:multiLevelType w:val="multilevel"/>
    <w:tmpl w:val="80907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A4788"/>
    <w:multiLevelType w:val="hybridMultilevel"/>
    <w:tmpl w:val="07664E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6331"/>
    <w:multiLevelType w:val="multilevel"/>
    <w:tmpl w:val="3C6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811F2"/>
    <w:multiLevelType w:val="multilevel"/>
    <w:tmpl w:val="6A0A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F33D7"/>
    <w:multiLevelType w:val="multilevel"/>
    <w:tmpl w:val="DA6C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E4F8C"/>
    <w:multiLevelType w:val="multilevel"/>
    <w:tmpl w:val="CAA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A761D"/>
    <w:multiLevelType w:val="hybridMultilevel"/>
    <w:tmpl w:val="CE366788"/>
    <w:lvl w:ilvl="0" w:tplc="63A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83301"/>
    <w:multiLevelType w:val="hybridMultilevel"/>
    <w:tmpl w:val="45008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37B14"/>
    <w:multiLevelType w:val="multilevel"/>
    <w:tmpl w:val="FF8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A74CC"/>
    <w:multiLevelType w:val="hybridMultilevel"/>
    <w:tmpl w:val="B546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E5DD5"/>
    <w:multiLevelType w:val="multilevel"/>
    <w:tmpl w:val="155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AE6446"/>
    <w:multiLevelType w:val="hybridMultilevel"/>
    <w:tmpl w:val="A3FA54EA"/>
    <w:lvl w:ilvl="0" w:tplc="5C6E79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9AD0030"/>
    <w:multiLevelType w:val="multilevel"/>
    <w:tmpl w:val="D5107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8102E"/>
    <w:multiLevelType w:val="hybridMultilevel"/>
    <w:tmpl w:val="A7C6D47C"/>
    <w:lvl w:ilvl="0" w:tplc="5DF05E6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88421F"/>
    <w:multiLevelType w:val="multilevel"/>
    <w:tmpl w:val="CB48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4D0733"/>
    <w:multiLevelType w:val="hybridMultilevel"/>
    <w:tmpl w:val="408A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5EF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311CD"/>
    <w:multiLevelType w:val="multilevel"/>
    <w:tmpl w:val="4F6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5B3454"/>
    <w:multiLevelType w:val="hybridMultilevel"/>
    <w:tmpl w:val="F4E6CD28"/>
    <w:lvl w:ilvl="0" w:tplc="8296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54B87"/>
    <w:multiLevelType w:val="hybridMultilevel"/>
    <w:tmpl w:val="0EA8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A5F85"/>
    <w:multiLevelType w:val="multilevel"/>
    <w:tmpl w:val="E3E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E7FB5"/>
    <w:multiLevelType w:val="hybridMultilevel"/>
    <w:tmpl w:val="9466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42D4A"/>
    <w:multiLevelType w:val="multilevel"/>
    <w:tmpl w:val="45FC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A7D17B8"/>
    <w:multiLevelType w:val="hybridMultilevel"/>
    <w:tmpl w:val="6818F31A"/>
    <w:lvl w:ilvl="0" w:tplc="C42A2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82EB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2248EF"/>
    <w:multiLevelType w:val="multilevel"/>
    <w:tmpl w:val="5E2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B581A"/>
    <w:multiLevelType w:val="multilevel"/>
    <w:tmpl w:val="595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E1490A"/>
    <w:multiLevelType w:val="multilevel"/>
    <w:tmpl w:val="44281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4D7F01"/>
    <w:multiLevelType w:val="multilevel"/>
    <w:tmpl w:val="5D7A7A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E456A5"/>
    <w:multiLevelType w:val="multilevel"/>
    <w:tmpl w:val="9B0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99A5245"/>
    <w:multiLevelType w:val="multilevel"/>
    <w:tmpl w:val="A9E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A7E0458"/>
    <w:multiLevelType w:val="hybridMultilevel"/>
    <w:tmpl w:val="F0626828"/>
    <w:lvl w:ilvl="0" w:tplc="83E20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2A5DC9"/>
    <w:multiLevelType w:val="multilevel"/>
    <w:tmpl w:val="46B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C355B57"/>
    <w:multiLevelType w:val="multilevel"/>
    <w:tmpl w:val="C78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C4819E1"/>
    <w:multiLevelType w:val="multilevel"/>
    <w:tmpl w:val="117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D9C2B71"/>
    <w:multiLevelType w:val="multilevel"/>
    <w:tmpl w:val="8EA6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5E37CE"/>
    <w:multiLevelType w:val="multilevel"/>
    <w:tmpl w:val="233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43D6E00"/>
    <w:multiLevelType w:val="multilevel"/>
    <w:tmpl w:val="8D2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6B7277"/>
    <w:multiLevelType w:val="multilevel"/>
    <w:tmpl w:val="45846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1D2886"/>
    <w:multiLevelType w:val="multilevel"/>
    <w:tmpl w:val="A97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D32CEC"/>
    <w:multiLevelType w:val="multilevel"/>
    <w:tmpl w:val="2BB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11E07E6"/>
    <w:multiLevelType w:val="multilevel"/>
    <w:tmpl w:val="4A84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8D630D1"/>
    <w:multiLevelType w:val="hybridMultilevel"/>
    <w:tmpl w:val="336E8906"/>
    <w:lvl w:ilvl="0" w:tplc="2008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0373DA"/>
    <w:multiLevelType w:val="multilevel"/>
    <w:tmpl w:val="602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930248B"/>
    <w:multiLevelType w:val="multilevel"/>
    <w:tmpl w:val="312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A714600"/>
    <w:multiLevelType w:val="hybridMultilevel"/>
    <w:tmpl w:val="979A8EB6"/>
    <w:lvl w:ilvl="0" w:tplc="313AC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80F69"/>
    <w:multiLevelType w:val="multilevel"/>
    <w:tmpl w:val="C0E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E1A28E4"/>
    <w:multiLevelType w:val="multilevel"/>
    <w:tmpl w:val="B9CA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0E30C82"/>
    <w:multiLevelType w:val="multilevel"/>
    <w:tmpl w:val="F86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2C6721A"/>
    <w:multiLevelType w:val="hybridMultilevel"/>
    <w:tmpl w:val="0826F4A2"/>
    <w:lvl w:ilvl="0" w:tplc="76D6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4756D78"/>
    <w:multiLevelType w:val="multilevel"/>
    <w:tmpl w:val="AF6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4D26ABD"/>
    <w:multiLevelType w:val="multilevel"/>
    <w:tmpl w:val="58EA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50A448B"/>
    <w:multiLevelType w:val="multilevel"/>
    <w:tmpl w:val="B274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B276A0"/>
    <w:multiLevelType w:val="multilevel"/>
    <w:tmpl w:val="39E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AA60F2A"/>
    <w:multiLevelType w:val="hybridMultilevel"/>
    <w:tmpl w:val="80861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9D32C9"/>
    <w:multiLevelType w:val="multilevel"/>
    <w:tmpl w:val="077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DC13B4F"/>
    <w:multiLevelType w:val="multilevel"/>
    <w:tmpl w:val="173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33"/>
  </w:num>
  <w:num w:numId="3">
    <w:abstractNumId w:val="39"/>
  </w:num>
  <w:num w:numId="4">
    <w:abstractNumId w:val="8"/>
  </w:num>
  <w:num w:numId="5">
    <w:abstractNumId w:val="41"/>
  </w:num>
  <w:num w:numId="6">
    <w:abstractNumId w:val="29"/>
  </w:num>
  <w:num w:numId="7">
    <w:abstractNumId w:val="40"/>
  </w:num>
  <w:num w:numId="8">
    <w:abstractNumId w:val="4"/>
  </w:num>
  <w:num w:numId="9">
    <w:abstractNumId w:val="16"/>
  </w:num>
  <w:num w:numId="10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54"/>
  </w:num>
  <w:num w:numId="14">
    <w:abstractNumId w:val="49"/>
  </w:num>
  <w:num w:numId="15">
    <w:abstractNumId w:val="26"/>
  </w:num>
  <w:num w:numId="16">
    <w:abstractNumId w:val="19"/>
  </w:num>
  <w:num w:numId="17">
    <w:abstractNumId w:val="56"/>
  </w:num>
  <w:num w:numId="18">
    <w:abstractNumId w:val="22"/>
  </w:num>
  <w:num w:numId="19">
    <w:abstractNumId w:val="44"/>
  </w:num>
  <w:num w:numId="20">
    <w:abstractNumId w:val="55"/>
  </w:num>
  <w:num w:numId="21">
    <w:abstractNumId w:val="9"/>
  </w:num>
  <w:num w:numId="22">
    <w:abstractNumId w:val="31"/>
  </w:num>
  <w:num w:numId="23">
    <w:abstractNumId w:val="50"/>
  </w:num>
  <w:num w:numId="24">
    <w:abstractNumId w:val="36"/>
  </w:num>
  <w:num w:numId="25">
    <w:abstractNumId w:val="42"/>
  </w:num>
  <w:num w:numId="26">
    <w:abstractNumId w:val="53"/>
  </w:num>
  <w:num w:numId="27">
    <w:abstractNumId w:val="14"/>
  </w:num>
  <w:num w:numId="28">
    <w:abstractNumId w:val="18"/>
  </w:num>
  <w:num w:numId="29">
    <w:abstractNumId w:val="52"/>
  </w:num>
  <w:num w:numId="30">
    <w:abstractNumId w:val="2"/>
  </w:num>
  <w:num w:numId="31">
    <w:abstractNumId w:val="0"/>
  </w:num>
  <w:num w:numId="32">
    <w:abstractNumId w:val="30"/>
  </w:num>
  <w:num w:numId="33">
    <w:abstractNumId w:val="43"/>
  </w:num>
  <w:num w:numId="34">
    <w:abstractNumId w:val="57"/>
  </w:num>
  <w:num w:numId="35">
    <w:abstractNumId w:val="25"/>
  </w:num>
  <w:num w:numId="36">
    <w:abstractNumId w:val="58"/>
  </w:num>
  <w:num w:numId="37">
    <w:abstractNumId w:val="37"/>
  </w:num>
  <w:num w:numId="38">
    <w:abstractNumId w:val="20"/>
  </w:num>
  <w:num w:numId="39">
    <w:abstractNumId w:val="28"/>
  </w:num>
  <w:num w:numId="40">
    <w:abstractNumId w:val="34"/>
  </w:num>
  <w:num w:numId="41">
    <w:abstractNumId w:val="48"/>
  </w:num>
  <w:num w:numId="42">
    <w:abstractNumId w:val="32"/>
  </w:num>
  <w:num w:numId="43">
    <w:abstractNumId w:val="46"/>
  </w:num>
  <w:num w:numId="44">
    <w:abstractNumId w:val="35"/>
  </w:num>
  <w:num w:numId="45">
    <w:abstractNumId w:val="45"/>
  </w:num>
  <w:num w:numId="46">
    <w:abstractNumId w:val="38"/>
  </w:num>
  <w:num w:numId="47">
    <w:abstractNumId w:val="11"/>
  </w:num>
  <w:num w:numId="48">
    <w:abstractNumId w:val="13"/>
  </w:num>
  <w:num w:numId="49">
    <w:abstractNumId w:val="3"/>
  </w:num>
  <w:num w:numId="50">
    <w:abstractNumId w:val="21"/>
  </w:num>
  <w:num w:numId="51">
    <w:abstractNumId w:val="10"/>
  </w:num>
  <w:num w:numId="52">
    <w:abstractNumId w:val="15"/>
  </w:num>
  <w:num w:numId="53">
    <w:abstractNumId w:val="51"/>
  </w:num>
  <w:num w:numId="54">
    <w:abstractNumId w:val="27"/>
  </w:num>
  <w:num w:numId="55">
    <w:abstractNumId w:val="7"/>
  </w:num>
  <w:num w:numId="56">
    <w:abstractNumId w:val="1"/>
  </w:num>
  <w:num w:numId="57">
    <w:abstractNumId w:val="24"/>
  </w:num>
  <w:num w:numId="58">
    <w:abstractNumId w:val="5"/>
  </w:num>
  <w:num w:numId="59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23"/>
    <w:rsid w:val="000008DC"/>
    <w:rsid w:val="00001C18"/>
    <w:rsid w:val="0000426E"/>
    <w:rsid w:val="00007853"/>
    <w:rsid w:val="0001217E"/>
    <w:rsid w:val="000163C0"/>
    <w:rsid w:val="00017CC7"/>
    <w:rsid w:val="00017CE4"/>
    <w:rsid w:val="000236D0"/>
    <w:rsid w:val="00023B89"/>
    <w:rsid w:val="00023C93"/>
    <w:rsid w:val="000240E2"/>
    <w:rsid w:val="00024C9D"/>
    <w:rsid w:val="00026F5E"/>
    <w:rsid w:val="00027F09"/>
    <w:rsid w:val="0003433F"/>
    <w:rsid w:val="00044909"/>
    <w:rsid w:val="000474FA"/>
    <w:rsid w:val="00047C04"/>
    <w:rsid w:val="0006005F"/>
    <w:rsid w:val="00064AFA"/>
    <w:rsid w:val="00072A39"/>
    <w:rsid w:val="00081258"/>
    <w:rsid w:val="000835D5"/>
    <w:rsid w:val="00087EAF"/>
    <w:rsid w:val="00095843"/>
    <w:rsid w:val="00097F80"/>
    <w:rsid w:val="000A1EA5"/>
    <w:rsid w:val="000B160B"/>
    <w:rsid w:val="000B44F0"/>
    <w:rsid w:val="000C1496"/>
    <w:rsid w:val="000C27CF"/>
    <w:rsid w:val="000C42B6"/>
    <w:rsid w:val="000C67C8"/>
    <w:rsid w:val="000D0B53"/>
    <w:rsid w:val="000D4018"/>
    <w:rsid w:val="000E1932"/>
    <w:rsid w:val="000E20BF"/>
    <w:rsid w:val="000F17C9"/>
    <w:rsid w:val="000F6B60"/>
    <w:rsid w:val="001002E0"/>
    <w:rsid w:val="001019D1"/>
    <w:rsid w:val="00102D2D"/>
    <w:rsid w:val="00104914"/>
    <w:rsid w:val="001057CF"/>
    <w:rsid w:val="001066AD"/>
    <w:rsid w:val="001066CB"/>
    <w:rsid w:val="00110DB2"/>
    <w:rsid w:val="00114E73"/>
    <w:rsid w:val="00127055"/>
    <w:rsid w:val="00127D1A"/>
    <w:rsid w:val="00131A63"/>
    <w:rsid w:val="00132267"/>
    <w:rsid w:val="00136CE6"/>
    <w:rsid w:val="001372ED"/>
    <w:rsid w:val="0014572B"/>
    <w:rsid w:val="001539F3"/>
    <w:rsid w:val="001542A7"/>
    <w:rsid w:val="0015440C"/>
    <w:rsid w:val="0015468C"/>
    <w:rsid w:val="00156790"/>
    <w:rsid w:val="001632AD"/>
    <w:rsid w:val="001636EA"/>
    <w:rsid w:val="0016609E"/>
    <w:rsid w:val="00167393"/>
    <w:rsid w:val="0017228C"/>
    <w:rsid w:val="00172E37"/>
    <w:rsid w:val="00182245"/>
    <w:rsid w:val="00182432"/>
    <w:rsid w:val="001842D7"/>
    <w:rsid w:val="001856DB"/>
    <w:rsid w:val="00185802"/>
    <w:rsid w:val="001907E8"/>
    <w:rsid w:val="001A4600"/>
    <w:rsid w:val="001B5773"/>
    <w:rsid w:val="001B610F"/>
    <w:rsid w:val="001B7A41"/>
    <w:rsid w:val="001C0FAF"/>
    <w:rsid w:val="001C2368"/>
    <w:rsid w:val="001C4940"/>
    <w:rsid w:val="001C655E"/>
    <w:rsid w:val="001D00D9"/>
    <w:rsid w:val="001D119F"/>
    <w:rsid w:val="001D4B5A"/>
    <w:rsid w:val="001D5337"/>
    <w:rsid w:val="001E0D9E"/>
    <w:rsid w:val="001E2C13"/>
    <w:rsid w:val="001F09D3"/>
    <w:rsid w:val="001F2C93"/>
    <w:rsid w:val="001F5263"/>
    <w:rsid w:val="00200369"/>
    <w:rsid w:val="00202860"/>
    <w:rsid w:val="00207E22"/>
    <w:rsid w:val="002103AB"/>
    <w:rsid w:val="00222FF6"/>
    <w:rsid w:val="0022319A"/>
    <w:rsid w:val="002239B6"/>
    <w:rsid w:val="00230433"/>
    <w:rsid w:val="00235488"/>
    <w:rsid w:val="0023799C"/>
    <w:rsid w:val="0024678B"/>
    <w:rsid w:val="00252137"/>
    <w:rsid w:val="002528C2"/>
    <w:rsid w:val="00254F8D"/>
    <w:rsid w:val="00271782"/>
    <w:rsid w:val="0028557E"/>
    <w:rsid w:val="00290504"/>
    <w:rsid w:val="002B0618"/>
    <w:rsid w:val="002C0DA5"/>
    <w:rsid w:val="002C1178"/>
    <w:rsid w:val="002C4562"/>
    <w:rsid w:val="002C4B8C"/>
    <w:rsid w:val="002D2CEE"/>
    <w:rsid w:val="002D3C31"/>
    <w:rsid w:val="002D7799"/>
    <w:rsid w:val="002F516B"/>
    <w:rsid w:val="003068A2"/>
    <w:rsid w:val="003073C9"/>
    <w:rsid w:val="00310D82"/>
    <w:rsid w:val="003149BF"/>
    <w:rsid w:val="003167D7"/>
    <w:rsid w:val="003214DA"/>
    <w:rsid w:val="003217B0"/>
    <w:rsid w:val="00323B5A"/>
    <w:rsid w:val="003266EA"/>
    <w:rsid w:val="00331036"/>
    <w:rsid w:val="0033105E"/>
    <w:rsid w:val="0034108C"/>
    <w:rsid w:val="0034570B"/>
    <w:rsid w:val="00346EEA"/>
    <w:rsid w:val="00350D11"/>
    <w:rsid w:val="00352E65"/>
    <w:rsid w:val="00353900"/>
    <w:rsid w:val="003626DC"/>
    <w:rsid w:val="00364A88"/>
    <w:rsid w:val="003661D0"/>
    <w:rsid w:val="00366C37"/>
    <w:rsid w:val="00370F70"/>
    <w:rsid w:val="003714C3"/>
    <w:rsid w:val="0038189E"/>
    <w:rsid w:val="003818C3"/>
    <w:rsid w:val="0038222D"/>
    <w:rsid w:val="0038259F"/>
    <w:rsid w:val="003858C1"/>
    <w:rsid w:val="003864C1"/>
    <w:rsid w:val="0038700A"/>
    <w:rsid w:val="003A48E0"/>
    <w:rsid w:val="003B0598"/>
    <w:rsid w:val="003B523F"/>
    <w:rsid w:val="003B7DC7"/>
    <w:rsid w:val="003C2416"/>
    <w:rsid w:val="003C36D1"/>
    <w:rsid w:val="003D0810"/>
    <w:rsid w:val="003D1689"/>
    <w:rsid w:val="003D66C3"/>
    <w:rsid w:val="003E0042"/>
    <w:rsid w:val="003E08C6"/>
    <w:rsid w:val="003E4F97"/>
    <w:rsid w:val="003E525A"/>
    <w:rsid w:val="003E76B1"/>
    <w:rsid w:val="003E7789"/>
    <w:rsid w:val="003F58E9"/>
    <w:rsid w:val="00401357"/>
    <w:rsid w:val="00405040"/>
    <w:rsid w:val="00410DEF"/>
    <w:rsid w:val="00415208"/>
    <w:rsid w:val="00437BFB"/>
    <w:rsid w:val="00440AC0"/>
    <w:rsid w:val="00442A0E"/>
    <w:rsid w:val="00443E44"/>
    <w:rsid w:val="00451891"/>
    <w:rsid w:val="00453396"/>
    <w:rsid w:val="004557EC"/>
    <w:rsid w:val="0045603E"/>
    <w:rsid w:val="00456FE2"/>
    <w:rsid w:val="0046078B"/>
    <w:rsid w:val="004621FF"/>
    <w:rsid w:val="004623D1"/>
    <w:rsid w:val="00466F4A"/>
    <w:rsid w:val="00473A4F"/>
    <w:rsid w:val="00473D32"/>
    <w:rsid w:val="00474561"/>
    <w:rsid w:val="00476FB2"/>
    <w:rsid w:val="00482051"/>
    <w:rsid w:val="00482FDC"/>
    <w:rsid w:val="00490DC3"/>
    <w:rsid w:val="00491BBC"/>
    <w:rsid w:val="00492686"/>
    <w:rsid w:val="00496939"/>
    <w:rsid w:val="004A0515"/>
    <w:rsid w:val="004B0EBB"/>
    <w:rsid w:val="004B6FB5"/>
    <w:rsid w:val="004C0E97"/>
    <w:rsid w:val="004C16D0"/>
    <w:rsid w:val="004C345C"/>
    <w:rsid w:val="004D62AF"/>
    <w:rsid w:val="004E1339"/>
    <w:rsid w:val="004E2EA8"/>
    <w:rsid w:val="004E342F"/>
    <w:rsid w:val="004E7EC0"/>
    <w:rsid w:val="004F0597"/>
    <w:rsid w:val="004F5904"/>
    <w:rsid w:val="004F6579"/>
    <w:rsid w:val="004F6FA0"/>
    <w:rsid w:val="00501DBA"/>
    <w:rsid w:val="00501FAD"/>
    <w:rsid w:val="005063CB"/>
    <w:rsid w:val="005133C7"/>
    <w:rsid w:val="00514E56"/>
    <w:rsid w:val="00515608"/>
    <w:rsid w:val="00516CDA"/>
    <w:rsid w:val="00522E7C"/>
    <w:rsid w:val="005250E1"/>
    <w:rsid w:val="0052672D"/>
    <w:rsid w:val="00526E69"/>
    <w:rsid w:val="005300FE"/>
    <w:rsid w:val="00531D3A"/>
    <w:rsid w:val="0054080D"/>
    <w:rsid w:val="00553453"/>
    <w:rsid w:val="00554CA4"/>
    <w:rsid w:val="00556281"/>
    <w:rsid w:val="00561CDD"/>
    <w:rsid w:val="0056261C"/>
    <w:rsid w:val="005669DE"/>
    <w:rsid w:val="00567313"/>
    <w:rsid w:val="005715CA"/>
    <w:rsid w:val="0057524D"/>
    <w:rsid w:val="0057634D"/>
    <w:rsid w:val="0058275D"/>
    <w:rsid w:val="005827D1"/>
    <w:rsid w:val="0058631E"/>
    <w:rsid w:val="00587CB5"/>
    <w:rsid w:val="00590B8A"/>
    <w:rsid w:val="0059754D"/>
    <w:rsid w:val="005A204E"/>
    <w:rsid w:val="005A4921"/>
    <w:rsid w:val="005B0C91"/>
    <w:rsid w:val="005B37EE"/>
    <w:rsid w:val="005B6D76"/>
    <w:rsid w:val="005C269B"/>
    <w:rsid w:val="005C4BDA"/>
    <w:rsid w:val="005D04D4"/>
    <w:rsid w:val="005D0572"/>
    <w:rsid w:val="005D1B91"/>
    <w:rsid w:val="005D37F8"/>
    <w:rsid w:val="005E6C71"/>
    <w:rsid w:val="005F3E8F"/>
    <w:rsid w:val="006005A5"/>
    <w:rsid w:val="00607BE5"/>
    <w:rsid w:val="00610D7D"/>
    <w:rsid w:val="00612CEE"/>
    <w:rsid w:val="0061383A"/>
    <w:rsid w:val="00614208"/>
    <w:rsid w:val="00614410"/>
    <w:rsid w:val="00620BA4"/>
    <w:rsid w:val="0062614F"/>
    <w:rsid w:val="0063249D"/>
    <w:rsid w:val="00632580"/>
    <w:rsid w:val="00633F77"/>
    <w:rsid w:val="00645D89"/>
    <w:rsid w:val="00661758"/>
    <w:rsid w:val="006623EE"/>
    <w:rsid w:val="00664182"/>
    <w:rsid w:val="00667F02"/>
    <w:rsid w:val="00680F2E"/>
    <w:rsid w:val="006947E8"/>
    <w:rsid w:val="00695614"/>
    <w:rsid w:val="00695FE9"/>
    <w:rsid w:val="006A2C2E"/>
    <w:rsid w:val="006A4121"/>
    <w:rsid w:val="006A496E"/>
    <w:rsid w:val="006A6083"/>
    <w:rsid w:val="006A7EE3"/>
    <w:rsid w:val="006B5498"/>
    <w:rsid w:val="006B6595"/>
    <w:rsid w:val="006B71CF"/>
    <w:rsid w:val="006C7C82"/>
    <w:rsid w:val="006D11AF"/>
    <w:rsid w:val="006D5BBA"/>
    <w:rsid w:val="006D6B18"/>
    <w:rsid w:val="006E5F15"/>
    <w:rsid w:val="006F0C28"/>
    <w:rsid w:val="006F1FC5"/>
    <w:rsid w:val="007008A2"/>
    <w:rsid w:val="0070551B"/>
    <w:rsid w:val="007143B5"/>
    <w:rsid w:val="007204DE"/>
    <w:rsid w:val="00721A17"/>
    <w:rsid w:val="00721C8E"/>
    <w:rsid w:val="00730836"/>
    <w:rsid w:val="00733AFA"/>
    <w:rsid w:val="00737DFA"/>
    <w:rsid w:val="00742DFC"/>
    <w:rsid w:val="00743EB1"/>
    <w:rsid w:val="00747CD2"/>
    <w:rsid w:val="00751B8F"/>
    <w:rsid w:val="0075229B"/>
    <w:rsid w:val="0075360B"/>
    <w:rsid w:val="00762781"/>
    <w:rsid w:val="00765FB4"/>
    <w:rsid w:val="00770E43"/>
    <w:rsid w:val="00772C66"/>
    <w:rsid w:val="00773BD6"/>
    <w:rsid w:val="007827B6"/>
    <w:rsid w:val="00783A09"/>
    <w:rsid w:val="0078609B"/>
    <w:rsid w:val="00792842"/>
    <w:rsid w:val="00794949"/>
    <w:rsid w:val="007952C9"/>
    <w:rsid w:val="007967BD"/>
    <w:rsid w:val="00797ABA"/>
    <w:rsid w:val="00797DAB"/>
    <w:rsid w:val="007A01E2"/>
    <w:rsid w:val="007A066A"/>
    <w:rsid w:val="007A2A51"/>
    <w:rsid w:val="007A3222"/>
    <w:rsid w:val="007A5495"/>
    <w:rsid w:val="007A6CA3"/>
    <w:rsid w:val="007B0145"/>
    <w:rsid w:val="007B12BA"/>
    <w:rsid w:val="007B2E6C"/>
    <w:rsid w:val="007C0254"/>
    <w:rsid w:val="007C1078"/>
    <w:rsid w:val="007C2E97"/>
    <w:rsid w:val="007D7845"/>
    <w:rsid w:val="007E1D3B"/>
    <w:rsid w:val="007F1DB0"/>
    <w:rsid w:val="0080087E"/>
    <w:rsid w:val="00800A15"/>
    <w:rsid w:val="008023A8"/>
    <w:rsid w:val="00805AB9"/>
    <w:rsid w:val="00805E81"/>
    <w:rsid w:val="00815CA7"/>
    <w:rsid w:val="00822D7A"/>
    <w:rsid w:val="008270F7"/>
    <w:rsid w:val="00827736"/>
    <w:rsid w:val="00827B79"/>
    <w:rsid w:val="00831BF3"/>
    <w:rsid w:val="0083369F"/>
    <w:rsid w:val="00833F37"/>
    <w:rsid w:val="00840004"/>
    <w:rsid w:val="00845C38"/>
    <w:rsid w:val="00860774"/>
    <w:rsid w:val="008624E6"/>
    <w:rsid w:val="00862BA4"/>
    <w:rsid w:val="00865716"/>
    <w:rsid w:val="008736A9"/>
    <w:rsid w:val="008737E5"/>
    <w:rsid w:val="008752A2"/>
    <w:rsid w:val="00891185"/>
    <w:rsid w:val="00896F55"/>
    <w:rsid w:val="008A2616"/>
    <w:rsid w:val="008A7DD3"/>
    <w:rsid w:val="008B0C6A"/>
    <w:rsid w:val="008B3745"/>
    <w:rsid w:val="008B54F9"/>
    <w:rsid w:val="008B74A3"/>
    <w:rsid w:val="008C4385"/>
    <w:rsid w:val="008C6204"/>
    <w:rsid w:val="008D5DF6"/>
    <w:rsid w:val="008D61AD"/>
    <w:rsid w:val="008E03C4"/>
    <w:rsid w:val="008E14BB"/>
    <w:rsid w:val="008F0DDC"/>
    <w:rsid w:val="008F37DE"/>
    <w:rsid w:val="008F5493"/>
    <w:rsid w:val="009001EC"/>
    <w:rsid w:val="0090694B"/>
    <w:rsid w:val="00907D0D"/>
    <w:rsid w:val="009114C1"/>
    <w:rsid w:val="00917C81"/>
    <w:rsid w:val="00924AA0"/>
    <w:rsid w:val="009355BC"/>
    <w:rsid w:val="00942DF8"/>
    <w:rsid w:val="00943D67"/>
    <w:rsid w:val="00944C80"/>
    <w:rsid w:val="00951496"/>
    <w:rsid w:val="0096534D"/>
    <w:rsid w:val="009668B8"/>
    <w:rsid w:val="00966FCA"/>
    <w:rsid w:val="009704E2"/>
    <w:rsid w:val="00976034"/>
    <w:rsid w:val="00984342"/>
    <w:rsid w:val="00985236"/>
    <w:rsid w:val="00986F25"/>
    <w:rsid w:val="00993143"/>
    <w:rsid w:val="00995EFB"/>
    <w:rsid w:val="00995F48"/>
    <w:rsid w:val="00997FD6"/>
    <w:rsid w:val="009A1757"/>
    <w:rsid w:val="009A3A72"/>
    <w:rsid w:val="009A3AC9"/>
    <w:rsid w:val="009A6333"/>
    <w:rsid w:val="009B0E0B"/>
    <w:rsid w:val="009B770E"/>
    <w:rsid w:val="009C4E4E"/>
    <w:rsid w:val="009C66CB"/>
    <w:rsid w:val="009C6DEB"/>
    <w:rsid w:val="009D472A"/>
    <w:rsid w:val="009E3502"/>
    <w:rsid w:val="009E4B58"/>
    <w:rsid w:val="009F1BBA"/>
    <w:rsid w:val="009F463E"/>
    <w:rsid w:val="00A0006A"/>
    <w:rsid w:val="00A044EE"/>
    <w:rsid w:val="00A07C01"/>
    <w:rsid w:val="00A1033A"/>
    <w:rsid w:val="00A11AB2"/>
    <w:rsid w:val="00A15825"/>
    <w:rsid w:val="00A27417"/>
    <w:rsid w:val="00A375C8"/>
    <w:rsid w:val="00A429A0"/>
    <w:rsid w:val="00A47CD7"/>
    <w:rsid w:val="00A54155"/>
    <w:rsid w:val="00A54954"/>
    <w:rsid w:val="00A602D9"/>
    <w:rsid w:val="00A64800"/>
    <w:rsid w:val="00A65D09"/>
    <w:rsid w:val="00A7203D"/>
    <w:rsid w:val="00A7698A"/>
    <w:rsid w:val="00A872B0"/>
    <w:rsid w:val="00A90CA3"/>
    <w:rsid w:val="00A91306"/>
    <w:rsid w:val="00A9311F"/>
    <w:rsid w:val="00A97F84"/>
    <w:rsid w:val="00AA3310"/>
    <w:rsid w:val="00AB62AD"/>
    <w:rsid w:val="00AC6506"/>
    <w:rsid w:val="00AD06DB"/>
    <w:rsid w:val="00AD3B3B"/>
    <w:rsid w:val="00AE0BC1"/>
    <w:rsid w:val="00AE2AD0"/>
    <w:rsid w:val="00AE43EB"/>
    <w:rsid w:val="00AF225C"/>
    <w:rsid w:val="00AF3C56"/>
    <w:rsid w:val="00AF7FAD"/>
    <w:rsid w:val="00B0051E"/>
    <w:rsid w:val="00B009FA"/>
    <w:rsid w:val="00B02DA3"/>
    <w:rsid w:val="00B106B8"/>
    <w:rsid w:val="00B22CCE"/>
    <w:rsid w:val="00B30D51"/>
    <w:rsid w:val="00B31A67"/>
    <w:rsid w:val="00B34F10"/>
    <w:rsid w:val="00B36016"/>
    <w:rsid w:val="00B42B1D"/>
    <w:rsid w:val="00B45629"/>
    <w:rsid w:val="00B47DCE"/>
    <w:rsid w:val="00B47DE3"/>
    <w:rsid w:val="00B5317E"/>
    <w:rsid w:val="00B540BF"/>
    <w:rsid w:val="00B572AF"/>
    <w:rsid w:val="00B62049"/>
    <w:rsid w:val="00B6280A"/>
    <w:rsid w:val="00B63ABD"/>
    <w:rsid w:val="00B63CBA"/>
    <w:rsid w:val="00B644A2"/>
    <w:rsid w:val="00B65A96"/>
    <w:rsid w:val="00B66354"/>
    <w:rsid w:val="00B66668"/>
    <w:rsid w:val="00B67422"/>
    <w:rsid w:val="00B75069"/>
    <w:rsid w:val="00B777E4"/>
    <w:rsid w:val="00B81CB3"/>
    <w:rsid w:val="00B8459A"/>
    <w:rsid w:val="00B8549C"/>
    <w:rsid w:val="00B87C93"/>
    <w:rsid w:val="00B900F7"/>
    <w:rsid w:val="00B92425"/>
    <w:rsid w:val="00BA3D23"/>
    <w:rsid w:val="00BA788F"/>
    <w:rsid w:val="00BA7D90"/>
    <w:rsid w:val="00BB15EE"/>
    <w:rsid w:val="00BB2BBC"/>
    <w:rsid w:val="00BB54A7"/>
    <w:rsid w:val="00BC1AAB"/>
    <w:rsid w:val="00BC5BEB"/>
    <w:rsid w:val="00BC652D"/>
    <w:rsid w:val="00BD1691"/>
    <w:rsid w:val="00BD7D4D"/>
    <w:rsid w:val="00BE0077"/>
    <w:rsid w:val="00BE4D42"/>
    <w:rsid w:val="00BE6296"/>
    <w:rsid w:val="00BE7AB4"/>
    <w:rsid w:val="00BE7F82"/>
    <w:rsid w:val="00BF39D6"/>
    <w:rsid w:val="00BF3E4A"/>
    <w:rsid w:val="00BF641B"/>
    <w:rsid w:val="00C03ED8"/>
    <w:rsid w:val="00C1181C"/>
    <w:rsid w:val="00C27057"/>
    <w:rsid w:val="00C341A5"/>
    <w:rsid w:val="00C34F7C"/>
    <w:rsid w:val="00C35F6F"/>
    <w:rsid w:val="00C4486B"/>
    <w:rsid w:val="00C51F27"/>
    <w:rsid w:val="00C5360B"/>
    <w:rsid w:val="00C53B12"/>
    <w:rsid w:val="00C5521C"/>
    <w:rsid w:val="00C5687E"/>
    <w:rsid w:val="00C60FE5"/>
    <w:rsid w:val="00C61B7C"/>
    <w:rsid w:val="00C62804"/>
    <w:rsid w:val="00C65F0E"/>
    <w:rsid w:val="00C74C3B"/>
    <w:rsid w:val="00C770CC"/>
    <w:rsid w:val="00C81E1D"/>
    <w:rsid w:val="00C823E3"/>
    <w:rsid w:val="00C83D64"/>
    <w:rsid w:val="00C843C4"/>
    <w:rsid w:val="00C86047"/>
    <w:rsid w:val="00C87C1F"/>
    <w:rsid w:val="00CA2DE9"/>
    <w:rsid w:val="00CA4AA6"/>
    <w:rsid w:val="00CB0CF3"/>
    <w:rsid w:val="00CB17F6"/>
    <w:rsid w:val="00CB2208"/>
    <w:rsid w:val="00CB43DC"/>
    <w:rsid w:val="00CB4F7F"/>
    <w:rsid w:val="00CC2AB2"/>
    <w:rsid w:val="00CC3FFC"/>
    <w:rsid w:val="00CC6936"/>
    <w:rsid w:val="00CD0A25"/>
    <w:rsid w:val="00CD1018"/>
    <w:rsid w:val="00CD1101"/>
    <w:rsid w:val="00CD77D1"/>
    <w:rsid w:val="00CF4103"/>
    <w:rsid w:val="00CF4B16"/>
    <w:rsid w:val="00CF4CE7"/>
    <w:rsid w:val="00D04398"/>
    <w:rsid w:val="00D0573D"/>
    <w:rsid w:val="00D2150E"/>
    <w:rsid w:val="00D21919"/>
    <w:rsid w:val="00D23ED4"/>
    <w:rsid w:val="00D33BF1"/>
    <w:rsid w:val="00D43BEE"/>
    <w:rsid w:val="00D441D8"/>
    <w:rsid w:val="00D44BDF"/>
    <w:rsid w:val="00D46B3A"/>
    <w:rsid w:val="00D50D70"/>
    <w:rsid w:val="00D560F5"/>
    <w:rsid w:val="00D565DF"/>
    <w:rsid w:val="00D60A99"/>
    <w:rsid w:val="00D6113D"/>
    <w:rsid w:val="00D61A86"/>
    <w:rsid w:val="00D63609"/>
    <w:rsid w:val="00D65F9F"/>
    <w:rsid w:val="00D668F2"/>
    <w:rsid w:val="00D712A1"/>
    <w:rsid w:val="00D84DF8"/>
    <w:rsid w:val="00D873EA"/>
    <w:rsid w:val="00D93EAF"/>
    <w:rsid w:val="00DA1181"/>
    <w:rsid w:val="00DA4518"/>
    <w:rsid w:val="00DB4C02"/>
    <w:rsid w:val="00DC021C"/>
    <w:rsid w:val="00DD6753"/>
    <w:rsid w:val="00DD6DE0"/>
    <w:rsid w:val="00DD797D"/>
    <w:rsid w:val="00DE63D9"/>
    <w:rsid w:val="00DF11F7"/>
    <w:rsid w:val="00DF1CC2"/>
    <w:rsid w:val="00DF3AC1"/>
    <w:rsid w:val="00E01269"/>
    <w:rsid w:val="00E02A0D"/>
    <w:rsid w:val="00E10E8D"/>
    <w:rsid w:val="00E112DC"/>
    <w:rsid w:val="00E15D48"/>
    <w:rsid w:val="00E200B2"/>
    <w:rsid w:val="00E21EF6"/>
    <w:rsid w:val="00E22F28"/>
    <w:rsid w:val="00E26AB2"/>
    <w:rsid w:val="00E36CA8"/>
    <w:rsid w:val="00E4023C"/>
    <w:rsid w:val="00E41C7C"/>
    <w:rsid w:val="00E42FAB"/>
    <w:rsid w:val="00E4434B"/>
    <w:rsid w:val="00E54D4A"/>
    <w:rsid w:val="00E57C18"/>
    <w:rsid w:val="00E61BAF"/>
    <w:rsid w:val="00E62CE8"/>
    <w:rsid w:val="00E6469F"/>
    <w:rsid w:val="00E7770D"/>
    <w:rsid w:val="00E82969"/>
    <w:rsid w:val="00E82C24"/>
    <w:rsid w:val="00E83839"/>
    <w:rsid w:val="00E85BC3"/>
    <w:rsid w:val="00E86C24"/>
    <w:rsid w:val="00E90623"/>
    <w:rsid w:val="00E960A9"/>
    <w:rsid w:val="00E96C62"/>
    <w:rsid w:val="00EB117C"/>
    <w:rsid w:val="00EB1AD3"/>
    <w:rsid w:val="00EB2A6C"/>
    <w:rsid w:val="00EB5B45"/>
    <w:rsid w:val="00EC4210"/>
    <w:rsid w:val="00EC48AB"/>
    <w:rsid w:val="00EC53BB"/>
    <w:rsid w:val="00EC7E0A"/>
    <w:rsid w:val="00ED2A63"/>
    <w:rsid w:val="00ED5617"/>
    <w:rsid w:val="00EE15A5"/>
    <w:rsid w:val="00EE1C18"/>
    <w:rsid w:val="00EF5F47"/>
    <w:rsid w:val="00EF7045"/>
    <w:rsid w:val="00EF7274"/>
    <w:rsid w:val="00F05F99"/>
    <w:rsid w:val="00F06EE1"/>
    <w:rsid w:val="00F11441"/>
    <w:rsid w:val="00F1165D"/>
    <w:rsid w:val="00F117A5"/>
    <w:rsid w:val="00F12C2A"/>
    <w:rsid w:val="00F23DBB"/>
    <w:rsid w:val="00F24498"/>
    <w:rsid w:val="00F31B93"/>
    <w:rsid w:val="00F3350E"/>
    <w:rsid w:val="00F339A7"/>
    <w:rsid w:val="00F37518"/>
    <w:rsid w:val="00F37BE7"/>
    <w:rsid w:val="00F55B14"/>
    <w:rsid w:val="00F61E4F"/>
    <w:rsid w:val="00F63833"/>
    <w:rsid w:val="00F65D7F"/>
    <w:rsid w:val="00F666C9"/>
    <w:rsid w:val="00F72AED"/>
    <w:rsid w:val="00F73145"/>
    <w:rsid w:val="00F73D58"/>
    <w:rsid w:val="00F77612"/>
    <w:rsid w:val="00F80530"/>
    <w:rsid w:val="00F8067C"/>
    <w:rsid w:val="00F81DFD"/>
    <w:rsid w:val="00F86C24"/>
    <w:rsid w:val="00F94970"/>
    <w:rsid w:val="00F9600A"/>
    <w:rsid w:val="00F97E9B"/>
    <w:rsid w:val="00FA0485"/>
    <w:rsid w:val="00FA488A"/>
    <w:rsid w:val="00FA5FFF"/>
    <w:rsid w:val="00FA7535"/>
    <w:rsid w:val="00FB4F2B"/>
    <w:rsid w:val="00FB7D68"/>
    <w:rsid w:val="00FC0717"/>
    <w:rsid w:val="00FC5636"/>
    <w:rsid w:val="00FC6765"/>
    <w:rsid w:val="00FD1A0F"/>
    <w:rsid w:val="00FD3274"/>
    <w:rsid w:val="00FD6A3A"/>
    <w:rsid w:val="00FE01DA"/>
    <w:rsid w:val="00FF02DB"/>
    <w:rsid w:val="00FF7085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3A35-70B1-4CE7-AC46-1331727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68B8"/>
  </w:style>
  <w:style w:type="paragraph" w:styleId="1">
    <w:name w:val="heading 1"/>
    <w:basedOn w:val="a"/>
    <w:next w:val="a"/>
    <w:link w:val="10"/>
    <w:uiPriority w:val="9"/>
    <w:qFormat/>
    <w:rsid w:val="0016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3D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C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2368"/>
  </w:style>
  <w:style w:type="paragraph" w:styleId="a7">
    <w:name w:val="footer"/>
    <w:basedOn w:val="a"/>
    <w:link w:val="a8"/>
    <w:uiPriority w:val="99"/>
    <w:semiHidden/>
    <w:unhideWhenUsed/>
    <w:rsid w:val="001C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68"/>
  </w:style>
  <w:style w:type="table" w:styleId="a9">
    <w:name w:val="Table Grid"/>
    <w:basedOn w:val="a1"/>
    <w:uiPriority w:val="59"/>
    <w:rsid w:val="0073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434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rsid w:val="004E13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4E133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C87C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C87C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7C025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C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7C0254"/>
  </w:style>
  <w:style w:type="character" w:styleId="af">
    <w:name w:val="Strong"/>
    <w:basedOn w:val="a0"/>
    <w:uiPriority w:val="22"/>
    <w:qFormat/>
    <w:rsid w:val="007C0254"/>
    <w:rPr>
      <w:b/>
      <w:bCs/>
    </w:rPr>
  </w:style>
  <w:style w:type="character" w:customStyle="1" w:styleId="apple-converted-space">
    <w:name w:val="apple-converted-space"/>
    <w:basedOn w:val="a0"/>
    <w:rsid w:val="007008A2"/>
  </w:style>
  <w:style w:type="character" w:customStyle="1" w:styleId="10">
    <w:name w:val="Заголовок 1 Знак"/>
    <w:basedOn w:val="a0"/>
    <w:link w:val="1"/>
    <w:uiPriority w:val="9"/>
    <w:rsid w:val="0016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1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36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5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w-headline">
    <w:name w:val="mw-headline"/>
    <w:basedOn w:val="a0"/>
    <w:rsid w:val="00A54954"/>
  </w:style>
  <w:style w:type="character" w:customStyle="1" w:styleId="mw-editsection">
    <w:name w:val="mw-editsection"/>
    <w:basedOn w:val="a0"/>
    <w:rsid w:val="00A54954"/>
  </w:style>
  <w:style w:type="character" w:customStyle="1" w:styleId="mw-editsection-bracket">
    <w:name w:val="mw-editsection-bracket"/>
    <w:basedOn w:val="a0"/>
    <w:rsid w:val="00A54954"/>
  </w:style>
  <w:style w:type="character" w:customStyle="1" w:styleId="mw-editsection-divider">
    <w:name w:val="mw-editsection-divider"/>
    <w:basedOn w:val="a0"/>
    <w:rsid w:val="00A54954"/>
  </w:style>
  <w:style w:type="character" w:customStyle="1" w:styleId="30">
    <w:name w:val="Заголовок 3 Знак"/>
    <w:basedOn w:val="a0"/>
    <w:link w:val="3"/>
    <w:uiPriority w:val="9"/>
    <w:semiHidden/>
    <w:rsid w:val="00A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a0"/>
    <w:rsid w:val="00496939"/>
  </w:style>
  <w:style w:type="character" w:customStyle="1" w:styleId="copyright-span">
    <w:name w:val="copyright-span"/>
    <w:basedOn w:val="a0"/>
    <w:rsid w:val="00614410"/>
  </w:style>
  <w:style w:type="paragraph" w:styleId="af2">
    <w:name w:val="Body Text"/>
    <w:basedOn w:val="a"/>
    <w:link w:val="af3"/>
    <w:uiPriority w:val="99"/>
    <w:unhideWhenUsed/>
    <w:rsid w:val="001542A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542A7"/>
  </w:style>
  <w:style w:type="character" w:customStyle="1" w:styleId="a4">
    <w:name w:val="Без интервала Знак"/>
    <w:link w:val="a3"/>
    <w:uiPriority w:val="1"/>
    <w:locked/>
    <w:rsid w:val="00E96C62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39"/>
    <w:rsid w:val="005562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uiPriority w:val="99"/>
    <w:rsid w:val="00FC6765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10"/>
    <w:uiPriority w:val="99"/>
    <w:rsid w:val="00FC676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FC67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09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45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1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58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dmed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kni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me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3CA8-94DE-4983-B04F-05574142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15810</Words>
  <Characters>90121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keywords>Раб.прог по СМ</cp:keywords>
  <cp:lastModifiedBy>Майрам Жуманалиева</cp:lastModifiedBy>
  <cp:revision>8</cp:revision>
  <cp:lastPrinted>2021-03-17T10:56:00Z</cp:lastPrinted>
  <dcterms:created xsi:type="dcterms:W3CDTF">2021-03-22T06:41:00Z</dcterms:created>
  <dcterms:modified xsi:type="dcterms:W3CDTF">2021-09-01T17:58:00Z</dcterms:modified>
</cp:coreProperties>
</file>