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3B82" w:rsidRPr="009B3B82" w:rsidRDefault="009B3B82" w:rsidP="009B3B82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9B3B82">
        <w:rPr>
          <w:rFonts w:ascii="Times New Roman" w:hAnsi="Times New Roman" w:cs="Times New Roman"/>
          <w:b/>
          <w:sz w:val="24"/>
        </w:rPr>
        <w:t>Ошский государственный университет.</w:t>
      </w:r>
      <w:r>
        <w:rPr>
          <w:rFonts w:ascii="Times New Roman" w:hAnsi="Times New Roman" w:cs="Times New Roman"/>
          <w:b/>
          <w:sz w:val="24"/>
        </w:rPr>
        <w:t xml:space="preserve"> Медицинский факультет.</w:t>
      </w:r>
    </w:p>
    <w:p w:rsidR="009B3B82" w:rsidRPr="009B3B82" w:rsidRDefault="009B3B82" w:rsidP="009B3B82">
      <w:pPr>
        <w:rPr>
          <w:rFonts w:ascii="Times New Roman" w:hAnsi="Times New Roman" w:cs="Times New Roman"/>
          <w:sz w:val="24"/>
        </w:rPr>
      </w:pPr>
      <w:r w:rsidRPr="009B3B82">
        <w:rPr>
          <w:rFonts w:ascii="Times New Roman" w:hAnsi="Times New Roman" w:cs="Times New Roman"/>
          <w:sz w:val="24"/>
        </w:rPr>
        <w:t xml:space="preserve">Кафедра </w:t>
      </w:r>
      <w:r>
        <w:rPr>
          <w:rFonts w:ascii="Times New Roman" w:hAnsi="Times New Roman" w:cs="Times New Roman"/>
          <w:sz w:val="24"/>
        </w:rPr>
        <w:t>детской хирургии</w:t>
      </w:r>
      <w:r w:rsidRPr="009B3B82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15555" w:type="dxa"/>
        <w:tblLayout w:type="fixed"/>
        <w:tblLook w:val="04A0" w:firstRow="1" w:lastRow="0" w:firstColumn="1" w:lastColumn="0" w:noHBand="0" w:noVBand="1"/>
      </w:tblPr>
      <w:tblGrid>
        <w:gridCol w:w="457"/>
        <w:gridCol w:w="1919"/>
        <w:gridCol w:w="993"/>
        <w:gridCol w:w="862"/>
        <w:gridCol w:w="838"/>
        <w:gridCol w:w="2692"/>
        <w:gridCol w:w="3120"/>
        <w:gridCol w:w="4674"/>
      </w:tblGrid>
      <w:tr w:rsidR="009B3B82" w:rsidRPr="009B3B82" w:rsidTr="002057A0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Ученая степень/ученое звание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Стаж рабо</w:t>
            </w:r>
            <w:r w:rsidR="002057A0">
              <w:rPr>
                <w:rFonts w:ascii="Times New Roman" w:hAnsi="Times New Roman" w:cs="Times New Roman"/>
                <w:b/>
              </w:rPr>
              <w:t>-</w:t>
            </w:r>
            <w:r w:rsidRPr="009B3B82">
              <w:rPr>
                <w:rFonts w:ascii="Times New Roman" w:hAnsi="Times New Roman" w:cs="Times New Roman"/>
                <w:b/>
              </w:rPr>
              <w:t>ты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Штат/совместит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Научные публикации (за последние 3 года)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Ссылка на публикацию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82" w:rsidRPr="009B3B82" w:rsidRDefault="009B3B82">
            <w:pPr>
              <w:rPr>
                <w:rFonts w:ascii="Times New Roman" w:hAnsi="Times New Roman" w:cs="Times New Roman"/>
                <w:b/>
              </w:rPr>
            </w:pPr>
            <w:r w:rsidRPr="009B3B82">
              <w:rPr>
                <w:rFonts w:ascii="Times New Roman" w:hAnsi="Times New Roman" w:cs="Times New Roman"/>
                <w:b/>
              </w:rPr>
              <w:t>Повышение квалификации и дата (за последние 3 года)</w:t>
            </w:r>
          </w:p>
        </w:tc>
      </w:tr>
      <w:tr w:rsidR="000C28ED" w:rsidRPr="009B3B82" w:rsidTr="002057A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  <w:r w:rsidRPr="009B3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Маметов Равшан Раимбердиевич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Д.м.н., профес-сор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384658" w:rsidRDefault="000C28ED">
            <w:pPr>
              <w:rPr>
                <w:rFonts w:ascii="Times New Roman" w:hAnsi="Times New Roman" w:cs="Times New Roman"/>
              </w:rPr>
            </w:pPr>
            <w:r w:rsidRPr="00384658">
              <w:rPr>
                <w:rFonts w:ascii="2003_Oktom_TimesXP" w:hAnsi="2003_Oktom_TimesXP" w:cs="2003_Oktom_TimesXP"/>
                <w:lang w:val="ky-KG"/>
              </w:rPr>
              <w:t>“Чрезвычайные ситуации в Кыргызской Республике: некоторые аспекты лечебно-эвакуационного обеспечения в системе гражданской защиты населения.”</w:t>
            </w:r>
            <w:r w:rsidRPr="00384658">
              <w:rPr>
                <w:rFonts w:ascii="2003_Oktom_TimesXP" w:hAnsi="2003_Oktom_TimesXP" w:cs="2003_Oktom_TimesXP"/>
                <w:lang w:val="ky-KG"/>
              </w:rPr>
              <w:tab/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8ED" w:rsidRPr="00577A81" w:rsidRDefault="000C28ED" w:rsidP="00F8610B">
            <w:pPr>
              <w:jc w:val="both"/>
              <w:rPr>
                <w:rFonts w:ascii="2003_Oktom_TimesXP" w:hAnsi="2003_Oktom_TimesXP" w:cs="2003_Oktom_TimesXP"/>
              </w:rPr>
            </w:pPr>
            <w:r w:rsidRPr="00577A81">
              <w:rPr>
                <w:rFonts w:ascii="2003_Oktom_TimesXP" w:hAnsi="2003_Oktom_TimesXP" w:cs="2003_Oktom_TimesXP"/>
              </w:rPr>
              <w:t xml:space="preserve">Здоровье и образование в </w:t>
            </w:r>
            <w:r w:rsidRPr="00577A81">
              <w:rPr>
                <w:rFonts w:ascii="2003_Oktom_TimesXP" w:hAnsi="2003_Oktom_TimesXP" w:cs="2003_Oktom_TimesXP"/>
                <w:lang w:val="en-US"/>
              </w:rPr>
              <w:t>XXI</w:t>
            </w:r>
            <w:r w:rsidRPr="00577A81">
              <w:rPr>
                <w:rFonts w:ascii="2003_Oktom_TimesXP" w:hAnsi="2003_Oktom_TimesXP" w:cs="2003_Oktom_TimesXP"/>
              </w:rPr>
              <w:t xml:space="preserve"> веке,  2019</w:t>
            </w:r>
            <w:r w:rsidRPr="00577A81">
              <w:rPr>
                <w:rFonts w:ascii="2003_Oktom_TimesXP" w:hAnsi="2003_Oktom_TimesXP" w:cs="2003_Oktom_TimesXP"/>
              </w:rPr>
              <w:tab/>
            </w:r>
            <w:r w:rsidRPr="00577A81">
              <w:rPr>
                <w:rFonts w:ascii="2003_Oktom_TimesXP" w:hAnsi="2003_Oktom_TimesXP" w:cs="2003_Oktom_TimesXP"/>
              </w:rPr>
              <w:tab/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 w:rsidP="00384658">
            <w:pPr>
              <w:rPr>
                <w:rFonts w:ascii="2003_Oktom_TimesXP" w:hAnsi="2003_Oktom_TimesXP" w:cs="2003_Oktom_TimesXP"/>
                <w:lang w:val="ky-KG"/>
              </w:rPr>
            </w:pPr>
            <w:r w:rsidRPr="00384658">
              <w:rPr>
                <w:rFonts w:ascii="2003_Oktom_TimesXP" w:hAnsi="2003_Oktom_TimesXP" w:cs="2003_Oktom_TimesXP"/>
                <w:b/>
                <w:lang w:val="ky-KG"/>
              </w:rPr>
              <w:t>Сертификат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о повышении квалификации по циклу “Гнойно-септические заболевания у детей”, 2019 г.</w:t>
            </w:r>
          </w:p>
          <w:p w:rsidR="000C28ED" w:rsidRPr="00384658" w:rsidRDefault="000C28ED" w:rsidP="00384658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0C28ED" w:rsidRPr="009B3B82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Default="000C28ED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Pr="00384658" w:rsidRDefault="000C28ED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8ED" w:rsidRPr="00577A81" w:rsidRDefault="000C28ED" w:rsidP="00F8610B">
            <w:pPr>
              <w:jc w:val="both"/>
              <w:rPr>
                <w:rFonts w:ascii="2003_Oktom_TimesXP" w:hAnsi="2003_Oktom_TimesXP" w:cs="2003_Oktom_TimesXP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49483F" w:rsidRDefault="000C28ED" w:rsidP="0049483F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C28ED">
              <w:rPr>
                <w:rFonts w:ascii="Times New Roman" w:hAnsi="Times New Roman" w:cs="Times New Roman"/>
                <w:b/>
                <w:color w:val="000000"/>
              </w:rPr>
              <w:t>Сертификат</w:t>
            </w:r>
            <w:r w:rsidRPr="0049483F">
              <w:rPr>
                <w:rFonts w:ascii="Times New Roman" w:hAnsi="Times New Roman" w:cs="Times New Roman"/>
                <w:color w:val="000000"/>
              </w:rPr>
              <w:t xml:space="preserve"> тренинг-семинара “Разработка тестовы</w:t>
            </w:r>
            <w:r>
              <w:rPr>
                <w:rFonts w:ascii="Times New Roman" w:hAnsi="Times New Roman" w:cs="Times New Roman"/>
                <w:color w:val="000000"/>
              </w:rPr>
              <w:t>х заданий множественного выбора, 2021 г.</w:t>
            </w:r>
            <w:r w:rsidRPr="00494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C28ED" w:rsidRPr="009B3B82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9B3B82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Default="000C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384658" w:rsidRDefault="000C28ED">
            <w:pPr>
              <w:rPr>
                <w:rFonts w:ascii="2003_Oktom_TimesXP" w:hAnsi="2003_Oktom_TimesXP" w:cs="2003_Oktom_TimesXP"/>
                <w:lang w:val="ky-KG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577A81" w:rsidRDefault="000C28ED" w:rsidP="00F8610B">
            <w:pPr>
              <w:jc w:val="both"/>
              <w:rPr>
                <w:rFonts w:ascii="2003_Oktom_TimesXP" w:hAnsi="2003_Oktom_TimesXP" w:cs="2003_Oktom_TimesXP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ED" w:rsidRPr="000C28ED" w:rsidRDefault="000C28ED" w:rsidP="00D278C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0C28ED">
              <w:rPr>
                <w:rFonts w:ascii="Times New Roman" w:hAnsi="Times New Roman" w:cs="Times New Roman"/>
                <w:b/>
                <w:color w:val="000000"/>
              </w:rPr>
              <w:t xml:space="preserve">Сертификат </w:t>
            </w:r>
            <w:r w:rsidRPr="000C28ED">
              <w:rPr>
                <w:rFonts w:ascii="Times New Roman" w:hAnsi="Times New Roman" w:cs="Times New Roman"/>
                <w:color w:val="000000"/>
              </w:rPr>
              <w:t>“Клиническая иммунология, аллергология и инфектология”. 4-ая онлайн научно</w:t>
            </w:r>
            <w:r w:rsidR="00D278CA">
              <w:rPr>
                <w:rFonts w:ascii="Times New Roman" w:hAnsi="Times New Roman" w:cs="Times New Roman"/>
                <w:color w:val="000000"/>
              </w:rPr>
              <w:t xml:space="preserve">-практическая школа-конференция, </w:t>
            </w:r>
            <w:r>
              <w:rPr>
                <w:rFonts w:ascii="Times New Roman" w:hAnsi="Times New Roman" w:cs="Times New Roman"/>
                <w:color w:val="000000"/>
              </w:rPr>
              <w:t>2021 г</w:t>
            </w:r>
            <w:r w:rsidRPr="000C28E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72253" w:rsidRPr="009B3B82" w:rsidTr="002057A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Pr="009B3B82" w:rsidRDefault="00B7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Анарбаева Аида Абдисаминовна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Default="00B72253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“Частота распространения и клинические проявления хронического гастродуоденита у детей с лямблиозом в южном регионе КР”.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Журнал “Здоровье матери и ребенка” – 2020. – Том 12. - №3-4. – С. 4-6.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Default="00B72253" w:rsidP="00F8610B">
            <w:pPr>
              <w:rPr>
                <w:rFonts w:ascii="2003_Oktom_TimesXP" w:hAnsi="2003_Oktom_TimesXP" w:cs="2003_Oktom_TimesXP"/>
                <w:lang w:val="ky-KG"/>
              </w:rPr>
            </w:pPr>
            <w:r w:rsidRPr="00384658">
              <w:rPr>
                <w:rFonts w:ascii="2003_Oktom_TimesXP" w:hAnsi="2003_Oktom_TimesXP" w:cs="2003_Oktom_TimesXP"/>
                <w:b/>
                <w:lang w:val="ky-KG"/>
              </w:rPr>
              <w:t>Сертификат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о повышении квалификации по циклу “</w:t>
            </w:r>
            <w:r w:rsidR="00A04247">
              <w:rPr>
                <w:rFonts w:ascii="2003_Oktom_TimesXP" w:hAnsi="2003_Oktom_TimesXP" w:cs="2003_Oktom_TimesXP"/>
                <w:lang w:val="ky-KG"/>
              </w:rPr>
              <w:t>Избранные вопросы детской инфектологии</w:t>
            </w:r>
            <w:r>
              <w:rPr>
                <w:rFonts w:ascii="2003_Oktom_TimesXP" w:hAnsi="2003_Oktom_TimesXP" w:cs="2003_Oktom_TimesXP"/>
                <w:lang w:val="ky-KG"/>
              </w:rPr>
              <w:t>”,</w:t>
            </w:r>
            <w:r w:rsidR="006701D3">
              <w:rPr>
                <w:rFonts w:ascii="2003_Oktom_TimesXP" w:hAnsi="2003_Oktom_TimesXP" w:cs="2003_Oktom_TimesXP"/>
                <w:lang w:val="ky-KG"/>
              </w:rPr>
              <w:t xml:space="preserve"> 2021</w:t>
            </w:r>
            <w:r>
              <w:rPr>
                <w:rFonts w:ascii="2003_Oktom_TimesXP" w:hAnsi="2003_Oktom_TimesXP" w:cs="2003_Oktom_TimesXP"/>
                <w:lang w:val="ky-KG"/>
              </w:rPr>
              <w:t xml:space="preserve"> г.</w:t>
            </w:r>
          </w:p>
          <w:p w:rsidR="00B72253" w:rsidRPr="00384658" w:rsidRDefault="00B72253" w:rsidP="00F8610B">
            <w:pPr>
              <w:widowControl w:val="0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72253" w:rsidRPr="009B3B82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Pr="009B3B82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“Сравнительная оценка введения в дополнительный прикорм детей в южных регионах КР”.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>Вестник ОшГУ. – 2-2- (посвященный 80-летию ОшГУ) – С. 30-34.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2A1E1A" w:rsidRDefault="002A1E1A" w:rsidP="002A1E1A">
            <w:pPr>
              <w:rPr>
                <w:rFonts w:ascii="Times New Roman" w:hAnsi="Times New Roman" w:cs="Times New Roman"/>
              </w:rPr>
            </w:pPr>
            <w:r w:rsidRPr="002A1E1A">
              <w:rPr>
                <w:rFonts w:ascii="Times New Roman" w:hAnsi="Times New Roman" w:cs="Times New Roman"/>
                <w:b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A1E1A">
              <w:rPr>
                <w:rFonts w:ascii="Times New Roman" w:hAnsi="Times New Roman" w:cs="Times New Roman"/>
                <w:color w:val="000000"/>
              </w:rPr>
              <w:t>“Нарушение питания в конте</w:t>
            </w:r>
            <w:r>
              <w:rPr>
                <w:rFonts w:ascii="Times New Roman" w:hAnsi="Times New Roman" w:cs="Times New Roman"/>
                <w:color w:val="000000"/>
              </w:rPr>
              <w:t xml:space="preserve">ксте Covid-19”. Онлайн семинар, </w:t>
            </w:r>
            <w:r w:rsidRPr="002A1E1A">
              <w:rPr>
                <w:rFonts w:ascii="Times New Roman" w:hAnsi="Times New Roman" w:cs="Times New Roman"/>
                <w:color w:val="000000"/>
              </w:rPr>
              <w:t>2020</w:t>
            </w:r>
            <w:r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</w:tr>
      <w:tr w:rsidR="00B72253" w:rsidRPr="00577A81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Pr="009B3B82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253" w:rsidRDefault="00B722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>«Katamnestic Observation of Premature Newbons with Nervous system injury in the Kyrgyz Republic».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  <w:r w:rsidRPr="00577A81">
              <w:rPr>
                <w:rFonts w:ascii="Times New Roman" w:hAnsi="Times New Roman" w:cs="Times New Roman"/>
                <w:color w:val="000000"/>
                <w:lang w:val="en-US"/>
              </w:rPr>
              <w:t>Open J. Pediatr. Vol.11 No 2, May 26, 2021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72253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 w:rsidP="0063316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t xml:space="preserve">«Коронавирусная инфекция COVID-19 и </w:t>
            </w:r>
            <w:r w:rsidRPr="00577A81">
              <w:rPr>
                <w:rFonts w:ascii="Times New Roman" w:hAnsi="Times New Roman" w:cs="Times New Roman"/>
                <w:color w:val="000000"/>
              </w:rPr>
              <w:lastRenderedPageBreak/>
              <w:t>поражение печени»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 w:rsidP="00592478">
            <w:pPr>
              <w:rPr>
                <w:rFonts w:ascii="Times New Roman" w:hAnsi="Times New Roman" w:cs="Times New Roman"/>
              </w:rPr>
            </w:pPr>
            <w:r w:rsidRPr="00577A81">
              <w:rPr>
                <w:rFonts w:ascii="Times New Roman" w:hAnsi="Times New Roman" w:cs="Times New Roman"/>
                <w:color w:val="000000"/>
              </w:rPr>
              <w:lastRenderedPageBreak/>
              <w:t xml:space="preserve">Международный журнал прикладных и </w:t>
            </w:r>
            <w:r w:rsidRPr="00577A81">
              <w:rPr>
                <w:rFonts w:ascii="Times New Roman" w:hAnsi="Times New Roman" w:cs="Times New Roman"/>
                <w:color w:val="000000"/>
              </w:rPr>
              <w:lastRenderedPageBreak/>
              <w:t xml:space="preserve">фундаментальных исследований. – 2021. - №9. 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253" w:rsidRPr="00577A81" w:rsidRDefault="00B72253">
            <w:pPr>
              <w:rPr>
                <w:rFonts w:ascii="Times New Roman" w:hAnsi="Times New Roman" w:cs="Times New Roman"/>
              </w:rPr>
            </w:pPr>
          </w:p>
        </w:tc>
      </w:tr>
      <w:tr w:rsidR="00695B9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Айбашов Калдарали Акпаралиевич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лет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детской хирургии. 2021 г.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F8610B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>. Международная научно-практическая онлайн-конференция «Актуальные вопросы эндохирургии детей и подростков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, 2021 г.</w:t>
            </w: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Бекажиев Кутбиддин Абитович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  <w:color w:val="000000"/>
              </w:rPr>
              <w:t>Сертификат</w:t>
            </w:r>
            <w:r>
              <w:rPr>
                <w:rFonts w:ascii="Times New Roman" w:hAnsi="Times New Roman" w:cs="Times New Roman"/>
                <w:color w:val="000000"/>
              </w:rPr>
              <w:t xml:space="preserve"> тренинга «Оказание реанимационной помощи детям». Москва, 2021 г.</w:t>
            </w: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Шамшиев Нурлан Орунбекович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Маматов Алишер Мусаевич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К.м.н.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F8610B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детской хирургии. 2021 г.</w:t>
            </w: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Камчыбеков Уланбек Сагынбекович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F8610B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детской хирургии. 2021 г.</w:t>
            </w:r>
          </w:p>
        </w:tc>
      </w:tr>
      <w:tr w:rsidR="00695B9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Рыскулбеков Мукан Рыскулбекович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B84C1C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 о повышении квалификации по циклу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Актуальные вопросы детской хирургии с элементами Стамбульского протокола”, 2019 г.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9F41E4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 о повышении квалификации по циклу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Актуальные вопросы ультразвуковой диагностики”, 2019 г.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F8610B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>. Международная научно-практическая онлайн-конференция «Актуальные вопросы эндохирургии детей и подростков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, 2021 г.</w:t>
            </w:r>
          </w:p>
        </w:tc>
      </w:tr>
      <w:tr w:rsidR="00695B9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Эркулов Элмурат Ибрагимжанович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285D4E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>. Международная научно-практическая онлайн-конференция «Актуальные вопросы эндохирургии детей и подростков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, 2021 г.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695B99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 о повышении квалификации по </w:t>
            </w:r>
            <w:r>
              <w:rPr>
                <w:rFonts w:ascii="2003_Oktom_TimesXP" w:hAnsi="2003_Oktom_TimesXP" w:cs="2003_Oktom_TimesXP"/>
              </w:rPr>
              <w:lastRenderedPageBreak/>
              <w:t xml:space="preserve">циклу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Вопросы детской хирургии с элементами Стамбульского протокола”, 2021 г.</w:t>
            </w:r>
          </w:p>
        </w:tc>
      </w:tr>
      <w:tr w:rsidR="00695B9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Кочкорбай уулу Семетей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B72253" w:rsidRDefault="00695B99" w:rsidP="005527AB">
            <w:pPr>
              <w:rPr>
                <w:rFonts w:ascii="Times New Roman" w:hAnsi="Times New Roman" w:cs="Times New Roman"/>
                <w:b/>
              </w:rPr>
            </w:pPr>
            <w:r w:rsidRPr="00B84C1C">
              <w:rPr>
                <w:rFonts w:ascii="2003_Oktom_TimesXP" w:hAnsi="2003_Oktom_TimesXP" w:cs="2003_Oktom_TimesXP"/>
                <w:b/>
              </w:rPr>
              <w:t>Сертификат</w:t>
            </w:r>
            <w:r>
              <w:rPr>
                <w:rFonts w:ascii="2003_Oktom_TimesXP" w:hAnsi="2003_Oktom_TimesXP" w:cs="2003_Oktom_TimesXP"/>
              </w:rPr>
              <w:t xml:space="preserve"> о повышении квалификации по циклу </w:t>
            </w:r>
            <w:r w:rsidRPr="00493CDF">
              <w:rPr>
                <w:rFonts w:ascii="2003_Oktom_TimesXP" w:hAnsi="2003_Oktom_TimesXP" w:cs="2003_Oktom_TimesXP"/>
                <w:lang w:val="ky-KG"/>
              </w:rPr>
              <w:t>“</w:t>
            </w:r>
            <w:r>
              <w:rPr>
                <w:rFonts w:ascii="2003_Oktom_TimesXP" w:hAnsi="2003_Oktom_TimesXP" w:cs="2003_Oktom_TimesXP"/>
                <w:lang w:val="ky-KG"/>
              </w:rPr>
              <w:t>Актуальные вопросы в детской анестезиологии и реаниматологии”. 2021 г.</w:t>
            </w:r>
          </w:p>
        </w:tc>
      </w:tr>
      <w:tr w:rsidR="00695B9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Акматова Зарифа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года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49483F" w:rsidRDefault="00695B99" w:rsidP="00F8610B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C28ED">
              <w:rPr>
                <w:rFonts w:ascii="Times New Roman" w:hAnsi="Times New Roman" w:cs="Times New Roman"/>
                <w:b/>
                <w:color w:val="000000"/>
              </w:rPr>
              <w:t>Сертификат</w:t>
            </w:r>
            <w:r w:rsidRPr="0049483F">
              <w:rPr>
                <w:rFonts w:ascii="Times New Roman" w:hAnsi="Times New Roman" w:cs="Times New Roman"/>
                <w:color w:val="000000"/>
              </w:rPr>
              <w:t xml:space="preserve"> тренинг-семинара “Разработка тестовы</w:t>
            </w:r>
            <w:r>
              <w:rPr>
                <w:rFonts w:ascii="Times New Roman" w:hAnsi="Times New Roman" w:cs="Times New Roman"/>
                <w:color w:val="000000"/>
              </w:rPr>
              <w:t>х заданий множественного выбора, 2021 г.</w:t>
            </w:r>
            <w:r w:rsidRPr="0049483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EF471E" w:rsidRDefault="00695B99" w:rsidP="00D278C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F471E">
              <w:rPr>
                <w:rFonts w:ascii="Times New Roman" w:hAnsi="Times New Roman" w:cs="Times New Roman"/>
                <w:b/>
                <w:color w:val="000000"/>
              </w:rPr>
              <w:t>Сертификат.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F471E">
              <w:rPr>
                <w:rFonts w:ascii="Times New Roman" w:hAnsi="Times New Roman" w:cs="Times New Roman"/>
                <w:color w:val="000000"/>
              </w:rPr>
              <w:t xml:space="preserve">“Реабилитация на уровне общин”. </w:t>
            </w:r>
            <w:r>
              <w:rPr>
                <w:rFonts w:ascii="Times New Roman" w:hAnsi="Times New Roman" w:cs="Times New Roman"/>
                <w:color w:val="000000"/>
              </w:rPr>
              <w:t>Курс тренигов по программе ВОЗ, 2019 г</w:t>
            </w:r>
            <w:r w:rsidRPr="00EF47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C06C6B" w:rsidRDefault="00695B99" w:rsidP="00C06C6B">
            <w:pPr>
              <w:pStyle w:val="a6"/>
              <w:rPr>
                <w:color w:val="000000"/>
                <w:sz w:val="22"/>
                <w:szCs w:val="22"/>
              </w:rPr>
            </w:pPr>
            <w:r w:rsidRPr="00613A00">
              <w:rPr>
                <w:b/>
                <w:color w:val="000000"/>
                <w:sz w:val="22"/>
                <w:szCs w:val="22"/>
              </w:rPr>
              <w:t>Сертификат.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6C6B">
              <w:rPr>
                <w:color w:val="000000"/>
                <w:sz w:val="22"/>
                <w:szCs w:val="22"/>
              </w:rPr>
              <w:t xml:space="preserve">“Актуальные вопросы в педиатрии”. Научно-практическая конференция в КГМИПиПК. </w:t>
            </w:r>
            <w:r>
              <w:rPr>
                <w:color w:val="000000"/>
                <w:sz w:val="22"/>
                <w:szCs w:val="22"/>
              </w:rPr>
              <w:t>2019 г</w:t>
            </w:r>
            <w:r w:rsidRPr="00C06C6B">
              <w:rPr>
                <w:color w:val="000000"/>
                <w:sz w:val="22"/>
                <w:szCs w:val="22"/>
              </w:rPr>
              <w:t>.</w:t>
            </w:r>
          </w:p>
        </w:tc>
      </w:tr>
      <w:tr w:rsidR="00695B9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Default="00695B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577A81" w:rsidRDefault="00695B9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99" w:rsidRPr="00C06C6B" w:rsidRDefault="00695B99" w:rsidP="00C06C6B">
            <w:pPr>
              <w:pStyle w:val="a6"/>
              <w:rPr>
                <w:color w:val="000000"/>
                <w:sz w:val="22"/>
                <w:szCs w:val="22"/>
              </w:rPr>
            </w:pPr>
            <w:r w:rsidRPr="00C06C6B">
              <w:rPr>
                <w:b/>
                <w:color w:val="000000"/>
                <w:sz w:val="22"/>
                <w:szCs w:val="22"/>
              </w:rPr>
              <w:t>Сертификат.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06C6B">
              <w:rPr>
                <w:color w:val="000000"/>
                <w:sz w:val="22"/>
                <w:szCs w:val="22"/>
              </w:rPr>
              <w:t>“Обзор</w:t>
            </w:r>
            <w:r>
              <w:rPr>
                <w:color w:val="000000"/>
                <w:sz w:val="22"/>
                <w:szCs w:val="22"/>
              </w:rPr>
              <w:t xml:space="preserve"> услуг ранней помощи”. Вебинар. 2019 г.</w:t>
            </w:r>
          </w:p>
        </w:tc>
      </w:tr>
      <w:tr w:rsidR="007B5949" w:rsidRPr="00577A81" w:rsidTr="002057A0">
        <w:tc>
          <w:tcPr>
            <w:tcW w:w="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Абдыкадыров Тамырлан Жанышович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B72253" w:rsidRDefault="007B5949" w:rsidP="007B59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5949" w:rsidRPr="00577A81" w:rsidTr="002057A0">
        <w:tc>
          <w:tcPr>
            <w:tcW w:w="4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Жеентаев Сапарбек Алишерович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 w:rsidP="006331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 w:rsidP="00613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8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Совм.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Pr="00577A81" w:rsidRDefault="007B59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5949" w:rsidRPr="00577A81" w:rsidRDefault="007B594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 w:rsidP="001B0AFB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детской хирургии», 2021 г.</w:t>
            </w:r>
          </w:p>
        </w:tc>
      </w:tr>
      <w:tr w:rsidR="007B5949" w:rsidRPr="00577A81" w:rsidTr="002057A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 w:rsidP="006331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 w:rsidP="00613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Default="007B59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 w:rsidP="0059247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49" w:rsidRPr="00577A81" w:rsidRDefault="007B5949" w:rsidP="001B0AFB">
            <w:pPr>
              <w:rPr>
                <w:rFonts w:ascii="Times New Roman" w:hAnsi="Times New Roman" w:cs="Times New Roman"/>
              </w:rPr>
            </w:pPr>
            <w:r w:rsidRPr="00B72253">
              <w:rPr>
                <w:rFonts w:ascii="Times New Roman" w:hAnsi="Times New Roman" w:cs="Times New Roman"/>
                <w:b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о повышении квалификации по циклу: «Актуальные вопросы переливания крови», 2021 г.</w:t>
            </w:r>
          </w:p>
        </w:tc>
      </w:tr>
    </w:tbl>
    <w:p w:rsidR="00704012" w:rsidRPr="009B3B82" w:rsidRDefault="00704012">
      <w:pPr>
        <w:rPr>
          <w:rFonts w:ascii="Times New Roman" w:hAnsi="Times New Roman" w:cs="Times New Roman"/>
        </w:rPr>
      </w:pPr>
    </w:p>
    <w:sectPr w:rsidR="00704012" w:rsidRPr="009B3B82" w:rsidSect="009B3B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2003_Oktom_TimesXP">
    <w:altName w:val="Times New Roman"/>
    <w:charset w:val="CC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075"/>
    <w:rsid w:val="00017BEC"/>
    <w:rsid w:val="00046E94"/>
    <w:rsid w:val="00082198"/>
    <w:rsid w:val="000C28ED"/>
    <w:rsid w:val="001B0AFB"/>
    <w:rsid w:val="002057A0"/>
    <w:rsid w:val="00256ECC"/>
    <w:rsid w:val="00271F7F"/>
    <w:rsid w:val="00285D4E"/>
    <w:rsid w:val="002A1E1A"/>
    <w:rsid w:val="002B530A"/>
    <w:rsid w:val="002F5AA8"/>
    <w:rsid w:val="00330102"/>
    <w:rsid w:val="00384658"/>
    <w:rsid w:val="0049483F"/>
    <w:rsid w:val="0052473C"/>
    <w:rsid w:val="005527AB"/>
    <w:rsid w:val="00577A81"/>
    <w:rsid w:val="0059182B"/>
    <w:rsid w:val="00592478"/>
    <w:rsid w:val="005E2ECA"/>
    <w:rsid w:val="00613A00"/>
    <w:rsid w:val="00633162"/>
    <w:rsid w:val="00652075"/>
    <w:rsid w:val="006701D3"/>
    <w:rsid w:val="00676E00"/>
    <w:rsid w:val="00695B99"/>
    <w:rsid w:val="00704012"/>
    <w:rsid w:val="00720D0D"/>
    <w:rsid w:val="007B5949"/>
    <w:rsid w:val="00807E1A"/>
    <w:rsid w:val="009B3B82"/>
    <w:rsid w:val="009F41E4"/>
    <w:rsid w:val="00A04247"/>
    <w:rsid w:val="00B37CC2"/>
    <w:rsid w:val="00B72253"/>
    <w:rsid w:val="00B84C1C"/>
    <w:rsid w:val="00B86A8B"/>
    <w:rsid w:val="00B87FC3"/>
    <w:rsid w:val="00C06C6B"/>
    <w:rsid w:val="00D0233B"/>
    <w:rsid w:val="00D278CA"/>
    <w:rsid w:val="00D41CE0"/>
    <w:rsid w:val="00DE5DE7"/>
    <w:rsid w:val="00E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CB0D7-C06A-0A40-A82C-00E2E402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3B82"/>
  </w:style>
  <w:style w:type="paragraph" w:styleId="3">
    <w:name w:val="heading 3"/>
    <w:basedOn w:val="a"/>
    <w:next w:val="a"/>
    <w:link w:val="30"/>
    <w:unhideWhenUsed/>
    <w:qFormat/>
    <w:rsid w:val="009B3B8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3B82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9B3B82"/>
    <w:rPr>
      <w:color w:val="0000FF"/>
      <w:u w:val="single"/>
    </w:rPr>
  </w:style>
  <w:style w:type="table" w:styleId="a4">
    <w:name w:val="Table Grid"/>
    <w:basedOn w:val="a1"/>
    <w:uiPriority w:val="59"/>
    <w:rsid w:val="009B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9B3B82"/>
    <w:rPr>
      <w:i/>
      <w:iCs/>
    </w:rPr>
  </w:style>
  <w:style w:type="paragraph" w:styleId="a6">
    <w:name w:val="Normal (Web)"/>
    <w:basedOn w:val="a"/>
    <w:uiPriority w:val="99"/>
    <w:unhideWhenUsed/>
    <w:rsid w:val="00C06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ryskulbekov87@bk.ru</cp:lastModifiedBy>
  <cp:revision>2</cp:revision>
  <dcterms:created xsi:type="dcterms:W3CDTF">2021-12-03T06:27:00Z</dcterms:created>
  <dcterms:modified xsi:type="dcterms:W3CDTF">2021-12-03T06:27:00Z</dcterms:modified>
</cp:coreProperties>
</file>