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56" w:rsidRPr="00C97DD7" w:rsidRDefault="00F10456" w:rsidP="00F10456">
      <w:pPr>
        <w:jc w:val="center"/>
        <w:rPr>
          <w:rFonts w:ascii="Times New Roman" w:hAnsi="Times New Roman" w:cs="Times New Roman"/>
          <w:sz w:val="24"/>
          <w:szCs w:val="24"/>
          <w:lang w:val="ky-KG"/>
        </w:rPr>
      </w:pPr>
      <w:r w:rsidRPr="00C97DD7">
        <w:rPr>
          <w:rFonts w:ascii="Times New Roman" w:hAnsi="Times New Roman" w:cs="Times New Roman"/>
          <w:sz w:val="24"/>
          <w:szCs w:val="24"/>
          <w:lang w:val="ky-KG"/>
        </w:rPr>
        <w:t>ОШ МАМЛЕКЕТТИК УНИВЕРСИТЕТИ</w:t>
      </w:r>
    </w:p>
    <w:p w:rsidR="00F10456" w:rsidRPr="00C97DD7" w:rsidRDefault="00F10456" w:rsidP="00F10456">
      <w:pPr>
        <w:jc w:val="center"/>
        <w:rPr>
          <w:rFonts w:ascii="Times New Roman" w:hAnsi="Times New Roman" w:cs="Times New Roman"/>
          <w:sz w:val="24"/>
          <w:szCs w:val="24"/>
          <w:lang w:val="ky-KG"/>
        </w:rPr>
      </w:pPr>
      <w:r w:rsidRPr="00C97DD7">
        <w:rPr>
          <w:rFonts w:ascii="Times New Roman" w:hAnsi="Times New Roman" w:cs="Times New Roman"/>
          <w:sz w:val="24"/>
          <w:szCs w:val="24"/>
          <w:lang w:val="ky-KG"/>
        </w:rPr>
        <w:t>МЕДИЦИНАЛЫК КОЛЛЕДЖ</w:t>
      </w:r>
    </w:p>
    <w:p w:rsidR="00F10456" w:rsidRPr="00C97DD7" w:rsidRDefault="00F10456" w:rsidP="00F10456">
      <w:pPr>
        <w:jc w:val="center"/>
        <w:rPr>
          <w:rFonts w:ascii="Times New Roman" w:hAnsi="Times New Roman" w:cs="Times New Roman"/>
          <w:sz w:val="24"/>
          <w:szCs w:val="24"/>
          <w:lang w:val="ky-KG"/>
        </w:rPr>
      </w:pPr>
      <w:r w:rsidRPr="00C97DD7">
        <w:rPr>
          <w:rFonts w:ascii="Times New Roman" w:hAnsi="Times New Roman" w:cs="Times New Roman"/>
          <w:sz w:val="24"/>
          <w:szCs w:val="24"/>
          <w:lang w:val="ky-KG"/>
        </w:rPr>
        <w:t>АДИСТИК: 060108 – ФАРМАЦИЯ</w:t>
      </w:r>
    </w:p>
    <w:p w:rsidR="00F10456" w:rsidRPr="00C97DD7" w:rsidRDefault="00F10456" w:rsidP="00F10456">
      <w:pPr>
        <w:jc w:val="center"/>
        <w:rPr>
          <w:rFonts w:ascii="Times New Roman" w:hAnsi="Times New Roman" w:cs="Times New Roman"/>
          <w:sz w:val="24"/>
          <w:szCs w:val="24"/>
          <w:lang w:val="ky-KG"/>
        </w:rPr>
      </w:pPr>
      <w:r w:rsidRPr="00C97DD7">
        <w:rPr>
          <w:rFonts w:ascii="Times New Roman" w:hAnsi="Times New Roman" w:cs="Times New Roman"/>
          <w:sz w:val="24"/>
          <w:szCs w:val="24"/>
          <w:lang w:val="ky-KG"/>
        </w:rPr>
        <w:t>КВАЛИФИКАЦИЯСЫ: ФАРМАЦЕВТ</w:t>
      </w:r>
    </w:p>
    <w:p w:rsidR="00A22F80" w:rsidRPr="00564FF4" w:rsidRDefault="00A22F80" w:rsidP="00A22F80">
      <w:pPr>
        <w:pStyle w:val="a3"/>
        <w:jc w:val="center"/>
        <w:rPr>
          <w:rFonts w:ascii="Times New Roman" w:hAnsi="Times New Roman" w:cs="Times New Roman"/>
          <w:sz w:val="24"/>
          <w:szCs w:val="24"/>
          <w:lang w:val="ky-KG"/>
        </w:rPr>
      </w:pPr>
      <w:r>
        <w:rPr>
          <w:rFonts w:ascii="Times New Roman" w:hAnsi="Times New Roman" w:cs="Times New Roman"/>
          <w:sz w:val="28"/>
          <w:szCs w:val="28"/>
          <w:lang w:val="ky-KG"/>
        </w:rPr>
        <w:t xml:space="preserve">                                                                          </w:t>
      </w:r>
      <w:r w:rsidRPr="00564FF4">
        <w:rPr>
          <w:rFonts w:ascii="Times New Roman" w:hAnsi="Times New Roman" w:cs="Times New Roman"/>
          <w:sz w:val="24"/>
          <w:szCs w:val="24"/>
          <w:lang w:val="ky-KG"/>
        </w:rPr>
        <w:t>“БЕКИТЕМИН”</w:t>
      </w:r>
    </w:p>
    <w:p w:rsidR="00A22F80" w:rsidRPr="0068536F" w:rsidRDefault="00A22F80" w:rsidP="00A22F80">
      <w:pPr>
        <w:pStyle w:val="a3"/>
        <w:jc w:val="right"/>
        <w:rPr>
          <w:rFonts w:ascii="Times New Roman" w:hAnsi="Times New Roman" w:cs="Times New Roman"/>
          <w:sz w:val="28"/>
          <w:szCs w:val="28"/>
          <w:lang w:val="ky-KG"/>
        </w:rPr>
      </w:pPr>
      <w:r w:rsidRPr="0068536F">
        <w:rPr>
          <w:rFonts w:ascii="Times New Roman" w:hAnsi="Times New Roman" w:cs="Times New Roman"/>
          <w:sz w:val="28"/>
          <w:szCs w:val="28"/>
          <w:lang w:val="ky-KG"/>
        </w:rPr>
        <w:t xml:space="preserve">                                                              ОшМУнун алдындагы медициналык</w:t>
      </w:r>
    </w:p>
    <w:p w:rsidR="00A22F80" w:rsidRPr="0068536F" w:rsidRDefault="00A22F80" w:rsidP="00A22F80">
      <w:pPr>
        <w:pStyle w:val="a3"/>
        <w:jc w:val="right"/>
        <w:rPr>
          <w:rFonts w:ascii="Times New Roman" w:hAnsi="Times New Roman" w:cs="Times New Roman"/>
          <w:sz w:val="28"/>
          <w:szCs w:val="28"/>
          <w:lang w:val="ky-KG"/>
        </w:rPr>
      </w:pPr>
      <w:r w:rsidRPr="0068536F">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колледждин директору, м</w:t>
      </w:r>
      <w:r w:rsidRPr="0068536F">
        <w:rPr>
          <w:rFonts w:ascii="Times New Roman" w:hAnsi="Times New Roman" w:cs="Times New Roman"/>
          <w:sz w:val="28"/>
          <w:szCs w:val="28"/>
          <w:lang w:val="ky-KG"/>
        </w:rPr>
        <w:t xml:space="preserve">.и.к., </w:t>
      </w:r>
    </w:p>
    <w:p w:rsidR="00A22F80" w:rsidRPr="0068536F" w:rsidRDefault="00A22F80" w:rsidP="00A22F80">
      <w:pPr>
        <w:pStyle w:val="a3"/>
        <w:rPr>
          <w:rFonts w:ascii="Times New Roman" w:hAnsi="Times New Roman" w:cs="Times New Roman"/>
          <w:sz w:val="28"/>
          <w:szCs w:val="28"/>
          <w:lang w:val="ky-KG"/>
        </w:rPr>
      </w:pPr>
      <w:r w:rsidRPr="0068536F">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w:t>
      </w:r>
      <w:r w:rsidRPr="0068536F">
        <w:rPr>
          <w:rFonts w:ascii="Times New Roman" w:hAnsi="Times New Roman" w:cs="Times New Roman"/>
          <w:sz w:val="28"/>
          <w:szCs w:val="28"/>
          <w:lang w:val="ky-KG"/>
        </w:rPr>
        <w:t xml:space="preserve">доцент </w:t>
      </w:r>
      <w:r>
        <w:rPr>
          <w:rFonts w:ascii="Times New Roman" w:hAnsi="Times New Roman" w:cs="Times New Roman"/>
          <w:sz w:val="28"/>
          <w:szCs w:val="28"/>
          <w:lang w:val="ky-KG"/>
        </w:rPr>
        <w:t>Арынов.З</w:t>
      </w:r>
      <w:r w:rsidRPr="0068536F">
        <w:rPr>
          <w:rFonts w:ascii="Times New Roman" w:hAnsi="Times New Roman" w:cs="Times New Roman"/>
          <w:sz w:val="28"/>
          <w:szCs w:val="28"/>
          <w:lang w:val="ky-KG"/>
        </w:rPr>
        <w:t>.</w:t>
      </w:r>
      <w:r>
        <w:rPr>
          <w:rFonts w:ascii="Times New Roman" w:hAnsi="Times New Roman" w:cs="Times New Roman"/>
          <w:sz w:val="28"/>
          <w:szCs w:val="28"/>
          <w:lang w:val="ky-KG"/>
        </w:rPr>
        <w:t>С.</w:t>
      </w:r>
    </w:p>
    <w:p w:rsidR="00A22F80" w:rsidRPr="0068536F" w:rsidRDefault="00A22F80" w:rsidP="00A22F80">
      <w:pPr>
        <w:pStyle w:val="a3"/>
        <w:jc w:val="right"/>
        <w:rPr>
          <w:rFonts w:ascii="Times New Roman" w:hAnsi="Times New Roman" w:cs="Times New Roman"/>
          <w:sz w:val="28"/>
          <w:szCs w:val="28"/>
          <w:lang w:val="ky-KG"/>
        </w:rPr>
      </w:pPr>
      <w:r w:rsidRPr="0068536F">
        <w:rPr>
          <w:rFonts w:ascii="Times New Roman" w:hAnsi="Times New Roman" w:cs="Times New Roman"/>
          <w:sz w:val="28"/>
          <w:szCs w:val="28"/>
          <w:lang w:val="ky-KG"/>
        </w:rPr>
        <w:t>_</w:t>
      </w:r>
      <w:r>
        <w:rPr>
          <w:rFonts w:ascii="Times New Roman" w:hAnsi="Times New Roman" w:cs="Times New Roman"/>
          <w:sz w:val="28"/>
          <w:szCs w:val="28"/>
          <w:lang w:val="ky-KG"/>
        </w:rPr>
        <w:t>__________________________</w:t>
      </w:r>
    </w:p>
    <w:p w:rsidR="00A22F80" w:rsidRPr="0068536F" w:rsidRDefault="00A22F80" w:rsidP="00A22F80">
      <w:pPr>
        <w:pStyle w:val="a3"/>
        <w:jc w:val="right"/>
        <w:rPr>
          <w:rFonts w:ascii="Times New Roman" w:hAnsi="Times New Roman" w:cs="Times New Roman"/>
          <w:sz w:val="28"/>
          <w:szCs w:val="28"/>
          <w:lang w:val="ky-KG"/>
        </w:rPr>
      </w:pPr>
      <w:r w:rsidRPr="0068536F">
        <w:rPr>
          <w:rFonts w:ascii="Times New Roman" w:hAnsi="Times New Roman" w:cs="Times New Roman"/>
          <w:sz w:val="28"/>
          <w:szCs w:val="28"/>
          <w:lang w:val="ky-KG"/>
        </w:rPr>
        <w:t xml:space="preserve"> “___</w:t>
      </w:r>
      <w:r>
        <w:rPr>
          <w:rFonts w:ascii="Times New Roman" w:hAnsi="Times New Roman" w:cs="Times New Roman"/>
          <w:sz w:val="28"/>
          <w:szCs w:val="28"/>
          <w:lang w:val="ky-KG"/>
        </w:rPr>
        <w:t>7</w:t>
      </w:r>
      <w:r w:rsidRPr="0068536F">
        <w:rPr>
          <w:rFonts w:ascii="Times New Roman" w:hAnsi="Times New Roman" w:cs="Times New Roman"/>
          <w:sz w:val="28"/>
          <w:szCs w:val="28"/>
          <w:lang w:val="ky-KG"/>
        </w:rPr>
        <w:t>__”_</w:t>
      </w:r>
      <w:r>
        <w:rPr>
          <w:rFonts w:ascii="Times New Roman" w:hAnsi="Times New Roman" w:cs="Times New Roman"/>
          <w:sz w:val="28"/>
          <w:szCs w:val="28"/>
          <w:lang w:val="ky-KG"/>
        </w:rPr>
        <w:t xml:space="preserve">сентябрь </w:t>
      </w:r>
      <w:r w:rsidRPr="0068536F">
        <w:rPr>
          <w:rFonts w:ascii="Times New Roman" w:hAnsi="Times New Roman" w:cs="Times New Roman"/>
          <w:sz w:val="28"/>
          <w:szCs w:val="28"/>
          <w:lang w:val="ky-KG"/>
        </w:rPr>
        <w:t>_</w:t>
      </w:r>
      <w:r>
        <w:rPr>
          <w:rFonts w:ascii="Times New Roman" w:hAnsi="Times New Roman" w:cs="Times New Roman"/>
          <w:sz w:val="28"/>
          <w:szCs w:val="28"/>
          <w:lang w:val="ky-KG"/>
        </w:rPr>
        <w:t>_</w:t>
      </w:r>
      <w:r w:rsidRPr="0068536F">
        <w:rPr>
          <w:rFonts w:ascii="Times New Roman" w:hAnsi="Times New Roman" w:cs="Times New Roman"/>
          <w:sz w:val="28"/>
          <w:szCs w:val="28"/>
          <w:lang w:val="ky-KG"/>
        </w:rPr>
        <w:t>20</w:t>
      </w:r>
      <w:r>
        <w:rPr>
          <w:rFonts w:ascii="Times New Roman" w:hAnsi="Times New Roman" w:cs="Times New Roman"/>
          <w:sz w:val="28"/>
          <w:szCs w:val="28"/>
          <w:lang w:val="ky-KG"/>
        </w:rPr>
        <w:t>21-</w:t>
      </w:r>
      <w:r w:rsidRPr="0068536F">
        <w:rPr>
          <w:rFonts w:ascii="Times New Roman" w:hAnsi="Times New Roman" w:cs="Times New Roman"/>
          <w:sz w:val="28"/>
          <w:szCs w:val="28"/>
          <w:lang w:val="ky-KG"/>
        </w:rPr>
        <w:t>-жыл</w:t>
      </w:r>
    </w:p>
    <w:p w:rsidR="00A22F80" w:rsidRDefault="00A22F80" w:rsidP="00A22F80">
      <w:pPr>
        <w:rPr>
          <w:rFonts w:ascii="Times New Roman" w:hAnsi="Times New Roman" w:cs="Times New Roman"/>
          <w:b/>
          <w:sz w:val="24"/>
          <w:szCs w:val="24"/>
        </w:rPr>
      </w:pPr>
    </w:p>
    <w:p w:rsidR="00F10456" w:rsidRPr="00C97DD7" w:rsidRDefault="00F10456" w:rsidP="00F10456">
      <w:pPr>
        <w:jc w:val="center"/>
        <w:rPr>
          <w:rFonts w:ascii="Times New Roman" w:hAnsi="Times New Roman" w:cs="Times New Roman"/>
          <w:b/>
          <w:sz w:val="24"/>
          <w:szCs w:val="24"/>
        </w:rPr>
      </w:pPr>
      <w:r w:rsidRPr="00C97DD7">
        <w:rPr>
          <w:rFonts w:ascii="Times New Roman" w:hAnsi="Times New Roman" w:cs="Times New Roman"/>
          <w:b/>
          <w:sz w:val="24"/>
          <w:szCs w:val="24"/>
        </w:rPr>
        <w:t>ОКУТУУНУН НАТЫЙЖАЛАРЫ</w:t>
      </w:r>
    </w:p>
    <w:tbl>
      <w:tblPr>
        <w:tblStyle w:val="a4"/>
        <w:tblW w:w="0" w:type="auto"/>
        <w:tblInd w:w="-318" w:type="dxa"/>
        <w:tblLook w:val="04A0" w:firstRow="1" w:lastRow="0" w:firstColumn="1" w:lastColumn="0" w:noHBand="0" w:noVBand="1"/>
      </w:tblPr>
      <w:tblGrid>
        <w:gridCol w:w="1135"/>
        <w:gridCol w:w="6183"/>
        <w:gridCol w:w="2571"/>
      </w:tblGrid>
      <w:tr w:rsidR="00F10456" w:rsidRPr="00C97DD7" w:rsidTr="00FA1459">
        <w:tc>
          <w:tcPr>
            <w:tcW w:w="1135" w:type="dxa"/>
            <w:shd w:val="clear" w:color="auto" w:fill="D9D9D9" w:themeFill="background1" w:themeFillShade="D9"/>
          </w:tcPr>
          <w:p w:rsidR="00F10456" w:rsidRPr="00C97DD7" w:rsidRDefault="00F10456" w:rsidP="00911829">
            <w:pPr>
              <w:jc w:val="center"/>
              <w:rPr>
                <w:rFonts w:ascii="Times New Roman" w:hAnsi="Times New Roman" w:cs="Times New Roman"/>
                <w:b/>
                <w:sz w:val="24"/>
                <w:szCs w:val="24"/>
              </w:rPr>
            </w:pPr>
            <w:r w:rsidRPr="00C97DD7">
              <w:rPr>
                <w:rFonts w:ascii="Times New Roman" w:hAnsi="Times New Roman" w:cs="Times New Roman"/>
                <w:b/>
                <w:sz w:val="24"/>
                <w:szCs w:val="24"/>
              </w:rPr>
              <w:t>№</w:t>
            </w:r>
          </w:p>
        </w:tc>
        <w:tc>
          <w:tcPr>
            <w:tcW w:w="6183" w:type="dxa"/>
            <w:shd w:val="clear" w:color="auto" w:fill="D9D9D9" w:themeFill="background1" w:themeFillShade="D9"/>
          </w:tcPr>
          <w:p w:rsidR="00F10456" w:rsidRPr="00C97DD7" w:rsidRDefault="00F10456" w:rsidP="00911829">
            <w:pPr>
              <w:jc w:val="center"/>
              <w:rPr>
                <w:rFonts w:ascii="Times New Roman" w:hAnsi="Times New Roman" w:cs="Times New Roman"/>
                <w:b/>
                <w:sz w:val="24"/>
                <w:szCs w:val="24"/>
              </w:rPr>
            </w:pPr>
            <w:r w:rsidRPr="00C97DD7">
              <w:rPr>
                <w:rFonts w:ascii="Times New Roman" w:hAnsi="Times New Roman" w:cs="Times New Roman"/>
                <w:b/>
                <w:sz w:val="24"/>
                <w:szCs w:val="24"/>
              </w:rPr>
              <w:t>Окутуунун натыйжалары (ОН)</w:t>
            </w:r>
          </w:p>
        </w:tc>
        <w:tc>
          <w:tcPr>
            <w:tcW w:w="2571" w:type="dxa"/>
            <w:shd w:val="clear" w:color="auto" w:fill="D9D9D9" w:themeFill="background1" w:themeFillShade="D9"/>
          </w:tcPr>
          <w:p w:rsidR="00F10456" w:rsidRPr="00C97DD7" w:rsidRDefault="00F10456" w:rsidP="00911829">
            <w:pPr>
              <w:jc w:val="center"/>
              <w:rPr>
                <w:rFonts w:ascii="Times New Roman" w:hAnsi="Times New Roman" w:cs="Times New Roman"/>
                <w:b/>
                <w:sz w:val="24"/>
                <w:szCs w:val="24"/>
                <w:lang w:val="ky-KG"/>
              </w:rPr>
            </w:pPr>
            <w:r w:rsidRPr="00C97DD7">
              <w:rPr>
                <w:rFonts w:ascii="Times New Roman" w:hAnsi="Times New Roman" w:cs="Times New Roman"/>
                <w:b/>
                <w:sz w:val="24"/>
                <w:szCs w:val="24"/>
                <w:lang w:val="ky-KG"/>
              </w:rPr>
              <w:t>Компетентүүлүктөр</w:t>
            </w:r>
          </w:p>
        </w:tc>
      </w:tr>
      <w:tr w:rsidR="00F10456" w:rsidRPr="00C97DD7" w:rsidTr="00FA1459">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ОН-1</w:t>
            </w:r>
          </w:p>
        </w:tc>
        <w:tc>
          <w:tcPr>
            <w:tcW w:w="6183" w:type="dxa"/>
          </w:tcPr>
          <w:p w:rsidR="00F10456" w:rsidRPr="00C97DD7" w:rsidRDefault="00F10456" w:rsidP="001322D8">
            <w:pPr>
              <w:pStyle w:val="a3"/>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Дарыканаларда фармацевт катары </w:t>
            </w:r>
            <w:r w:rsidR="00DF2D2E" w:rsidRPr="00C97DD7">
              <w:rPr>
                <w:rFonts w:ascii="Times New Roman" w:hAnsi="Times New Roman" w:cs="Times New Roman"/>
                <w:sz w:val="24"/>
                <w:szCs w:val="24"/>
                <w:lang w:val="ky-KG"/>
              </w:rPr>
              <w:t>инсандык, кесиптик жактан өнүгүүсү</w:t>
            </w:r>
            <w:r w:rsidR="00EF20EC" w:rsidRPr="00C97DD7">
              <w:rPr>
                <w:rFonts w:ascii="Times New Roman" w:hAnsi="Times New Roman" w:cs="Times New Roman"/>
                <w:sz w:val="24"/>
                <w:szCs w:val="24"/>
                <w:lang w:val="ky-KG"/>
              </w:rPr>
              <w:t xml:space="preserve">н, </w:t>
            </w:r>
            <w:r w:rsidR="007534A2" w:rsidRPr="00C97DD7">
              <w:rPr>
                <w:rFonts w:ascii="Times New Roman" w:hAnsi="Times New Roman" w:cs="Times New Roman"/>
                <w:sz w:val="24"/>
                <w:szCs w:val="24"/>
                <w:lang w:val="ky-KG"/>
              </w:rPr>
              <w:t xml:space="preserve">эмгек рыногунда технологиянын </w:t>
            </w:r>
            <w:r w:rsidR="00DF2D2E" w:rsidRPr="00C97DD7">
              <w:rPr>
                <w:rFonts w:ascii="Times New Roman" w:hAnsi="Times New Roman" w:cs="Times New Roman"/>
                <w:sz w:val="24"/>
                <w:szCs w:val="24"/>
                <w:lang w:val="ky-KG"/>
              </w:rPr>
              <w:t>ө</w:t>
            </w:r>
            <w:r w:rsidR="007534A2" w:rsidRPr="00C97DD7">
              <w:rPr>
                <w:rFonts w:ascii="Times New Roman" w:hAnsi="Times New Roman" w:cs="Times New Roman"/>
                <w:sz w:val="24"/>
                <w:szCs w:val="24"/>
                <w:lang w:val="ky-KG"/>
              </w:rPr>
              <w:t>зг</w:t>
            </w:r>
            <w:r w:rsidR="00DF2D2E" w:rsidRPr="00C97DD7">
              <w:rPr>
                <w:rFonts w:ascii="Times New Roman" w:hAnsi="Times New Roman" w:cs="Times New Roman"/>
                <w:sz w:val="24"/>
                <w:szCs w:val="24"/>
                <w:lang w:val="ky-KG"/>
              </w:rPr>
              <w:t>ө</w:t>
            </w:r>
            <w:r w:rsidR="007534A2" w:rsidRPr="00C97DD7">
              <w:rPr>
                <w:rFonts w:ascii="Times New Roman" w:hAnsi="Times New Roman" w:cs="Times New Roman"/>
                <w:sz w:val="24"/>
                <w:szCs w:val="24"/>
                <w:lang w:val="ky-KG"/>
              </w:rPr>
              <w:t>р</w:t>
            </w:r>
            <w:r w:rsidR="00DF2D2E" w:rsidRPr="00C97DD7">
              <w:rPr>
                <w:rFonts w:ascii="Times New Roman" w:hAnsi="Times New Roman" w:cs="Times New Roman"/>
                <w:sz w:val="24"/>
                <w:szCs w:val="24"/>
                <w:lang w:val="ky-KG"/>
              </w:rPr>
              <w:t>үү</w:t>
            </w:r>
            <w:r w:rsidR="007534A2" w:rsidRPr="00C97DD7">
              <w:rPr>
                <w:rFonts w:ascii="Times New Roman" w:hAnsi="Times New Roman" w:cs="Times New Roman"/>
                <w:sz w:val="24"/>
                <w:szCs w:val="24"/>
                <w:lang w:val="ky-KG"/>
              </w:rPr>
              <w:t>л</w:t>
            </w:r>
            <w:r w:rsidR="00DF2D2E" w:rsidRPr="00C97DD7">
              <w:rPr>
                <w:rFonts w:ascii="Times New Roman" w:hAnsi="Times New Roman" w:cs="Times New Roman"/>
                <w:sz w:val="24"/>
                <w:szCs w:val="24"/>
                <w:lang w:val="ky-KG"/>
              </w:rPr>
              <w:t>ө</w:t>
            </w:r>
            <w:r w:rsidR="007534A2" w:rsidRPr="00C97DD7">
              <w:rPr>
                <w:rFonts w:ascii="Times New Roman" w:hAnsi="Times New Roman" w:cs="Times New Roman"/>
                <w:sz w:val="24"/>
                <w:szCs w:val="24"/>
                <w:lang w:val="ky-KG"/>
              </w:rPr>
              <w:t>р</w:t>
            </w:r>
            <w:r w:rsidR="00DF2D2E" w:rsidRPr="00C97DD7">
              <w:rPr>
                <w:rFonts w:ascii="Times New Roman" w:hAnsi="Times New Roman" w:cs="Times New Roman"/>
                <w:sz w:val="24"/>
                <w:szCs w:val="24"/>
                <w:lang w:val="ky-KG"/>
              </w:rPr>
              <w:t>ү</w:t>
            </w:r>
            <w:r w:rsidR="007534A2" w:rsidRPr="00C97DD7">
              <w:rPr>
                <w:rFonts w:ascii="Times New Roman" w:hAnsi="Times New Roman" w:cs="Times New Roman"/>
                <w:sz w:val="24"/>
                <w:szCs w:val="24"/>
                <w:lang w:val="ky-KG"/>
              </w:rPr>
              <w:t>н</w:t>
            </w:r>
            <w:r w:rsidR="00DF2D2E" w:rsidRPr="00C97DD7">
              <w:rPr>
                <w:rFonts w:ascii="Times New Roman" w:hAnsi="Times New Roman" w:cs="Times New Roman"/>
                <w:sz w:val="24"/>
                <w:szCs w:val="24"/>
                <w:lang w:val="ky-KG"/>
              </w:rPr>
              <w:t>ө, өзүнү</w:t>
            </w:r>
            <w:r w:rsidR="007534A2" w:rsidRPr="00C97DD7">
              <w:rPr>
                <w:rFonts w:ascii="Times New Roman" w:hAnsi="Times New Roman" w:cs="Times New Roman"/>
                <w:sz w:val="24"/>
                <w:szCs w:val="24"/>
                <w:lang w:val="ky-KG"/>
              </w:rPr>
              <w:t>н</w:t>
            </w:r>
            <w:r w:rsidRPr="00C97DD7">
              <w:rPr>
                <w:rFonts w:ascii="Times New Roman" w:hAnsi="Times New Roman" w:cs="Times New Roman"/>
                <w:sz w:val="24"/>
                <w:szCs w:val="24"/>
                <w:lang w:val="ky-KG"/>
              </w:rPr>
              <w:t xml:space="preserve"> туруктуулугун камсыздоочу гуманитардык, социалдык, экономикалык, математикалык жана табигый илимий билимдердин негиздерин билет жана аларды практикада пайдалана алат.</w:t>
            </w:r>
          </w:p>
        </w:tc>
        <w:tc>
          <w:tcPr>
            <w:tcW w:w="2571" w:type="dxa"/>
          </w:tcPr>
          <w:p w:rsidR="00F10456" w:rsidRPr="00C97DD7" w:rsidRDefault="00DF2D2E" w:rsidP="007534A2">
            <w:pPr>
              <w:rPr>
                <w:rFonts w:ascii="Times New Roman" w:hAnsi="Times New Roman" w:cs="Times New Roman"/>
                <w:sz w:val="24"/>
                <w:szCs w:val="24"/>
                <w:lang w:val="ky-KG"/>
              </w:rPr>
            </w:pPr>
            <w:r w:rsidRPr="00C97DD7">
              <w:rPr>
                <w:rFonts w:ascii="Times New Roman" w:hAnsi="Times New Roman" w:cs="Times New Roman"/>
                <w:sz w:val="24"/>
                <w:szCs w:val="24"/>
                <w:lang w:val="ky-KG"/>
              </w:rPr>
              <w:t>ЖК-1</w:t>
            </w:r>
            <w:r w:rsidR="00F10456" w:rsidRPr="00C97DD7">
              <w:rPr>
                <w:rFonts w:ascii="Times New Roman" w:hAnsi="Times New Roman" w:cs="Times New Roman"/>
                <w:sz w:val="24"/>
                <w:szCs w:val="24"/>
                <w:lang w:val="ky-KG"/>
              </w:rPr>
              <w:t>; Ж</w:t>
            </w:r>
            <w:r w:rsidR="007534A2" w:rsidRPr="00C97DD7">
              <w:rPr>
                <w:rFonts w:ascii="Times New Roman" w:hAnsi="Times New Roman" w:cs="Times New Roman"/>
                <w:sz w:val="24"/>
                <w:szCs w:val="24"/>
                <w:lang w:val="ky-KG"/>
              </w:rPr>
              <w:t>К-7; ЖК-9</w:t>
            </w:r>
            <w:r w:rsidR="00F10456" w:rsidRPr="00C97DD7">
              <w:rPr>
                <w:rFonts w:ascii="Times New Roman" w:hAnsi="Times New Roman" w:cs="Times New Roman"/>
                <w:sz w:val="24"/>
                <w:szCs w:val="24"/>
                <w:lang w:val="ky-KG"/>
              </w:rPr>
              <w:t xml:space="preserve">; </w:t>
            </w:r>
          </w:p>
          <w:p w:rsidR="007534A2" w:rsidRPr="00C97DD7" w:rsidRDefault="007534A2" w:rsidP="007534A2">
            <w:pPr>
              <w:rPr>
                <w:rFonts w:ascii="Times New Roman" w:hAnsi="Times New Roman" w:cs="Times New Roman"/>
                <w:sz w:val="24"/>
                <w:szCs w:val="24"/>
                <w:lang w:val="ky-KG"/>
              </w:rPr>
            </w:pPr>
          </w:p>
        </w:tc>
      </w:tr>
      <w:tr w:rsidR="00F10456" w:rsidRPr="00C97DD7" w:rsidTr="00FA1459">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ОН-2</w:t>
            </w:r>
          </w:p>
        </w:tc>
        <w:tc>
          <w:tcPr>
            <w:tcW w:w="6183" w:type="dxa"/>
          </w:tcPr>
          <w:p w:rsidR="00D40C38" w:rsidRPr="00C97DD7" w:rsidRDefault="00F10456" w:rsidP="00D40C38">
            <w:pPr>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Өзүнүн алдына даана максат коюу менен алга умтулуучу, </w:t>
            </w:r>
            <w:r w:rsidR="00DF2D2E" w:rsidRPr="00C97DD7">
              <w:rPr>
                <w:rFonts w:ascii="Times New Roman" w:hAnsi="Times New Roman" w:cs="Times New Roman"/>
                <w:sz w:val="24"/>
                <w:szCs w:val="24"/>
                <w:lang w:val="ky-KG"/>
              </w:rPr>
              <w:t>түрдүү жагдайларда кө</w:t>
            </w:r>
            <w:r w:rsidR="00DD7286" w:rsidRPr="00C97DD7">
              <w:rPr>
                <w:rFonts w:ascii="Times New Roman" w:hAnsi="Times New Roman" w:cs="Times New Roman"/>
                <w:sz w:val="24"/>
                <w:szCs w:val="24"/>
                <w:lang w:val="ky-KG"/>
              </w:rPr>
              <w:t>йг</w:t>
            </w:r>
            <w:r w:rsidR="00DF2D2E" w:rsidRPr="00C97DD7">
              <w:rPr>
                <w:rFonts w:ascii="Times New Roman" w:hAnsi="Times New Roman" w:cs="Times New Roman"/>
                <w:sz w:val="24"/>
                <w:szCs w:val="24"/>
                <w:lang w:val="ky-KG"/>
              </w:rPr>
              <w:t>өйлөрдү чечүүчү</w:t>
            </w:r>
            <w:r w:rsidR="00D40C38" w:rsidRPr="00C97DD7">
              <w:rPr>
                <w:rFonts w:ascii="Times New Roman" w:hAnsi="Times New Roman" w:cs="Times New Roman"/>
                <w:sz w:val="24"/>
                <w:szCs w:val="24"/>
                <w:lang w:val="ky-KG"/>
              </w:rPr>
              <w:t>, чечим кабыл алуучу, жоопкерчиликти сезген, чакан жамааттарда иштей алган,</w:t>
            </w:r>
            <w:r w:rsidR="00DF5AAC" w:rsidRPr="00C97DD7">
              <w:rPr>
                <w:rFonts w:ascii="Times New Roman" w:hAnsi="Times New Roman" w:cs="Times New Roman"/>
                <w:sz w:val="24"/>
                <w:szCs w:val="24"/>
                <w:lang w:val="ky-KG"/>
              </w:rPr>
              <w:t xml:space="preserve"> элинин тарыхын, каада салтын, ү</w:t>
            </w:r>
            <w:r w:rsidR="00D40C38" w:rsidRPr="00C97DD7">
              <w:rPr>
                <w:rFonts w:ascii="Times New Roman" w:hAnsi="Times New Roman" w:cs="Times New Roman"/>
                <w:sz w:val="24"/>
                <w:szCs w:val="24"/>
                <w:lang w:val="ky-KG"/>
              </w:rPr>
              <w:t>рп</w:t>
            </w:r>
            <w:r w:rsidR="00DF5AAC" w:rsidRPr="00C97DD7">
              <w:rPr>
                <w:rFonts w:ascii="Times New Roman" w:hAnsi="Times New Roman" w:cs="Times New Roman"/>
                <w:sz w:val="24"/>
                <w:szCs w:val="24"/>
                <w:lang w:val="ky-KG"/>
              </w:rPr>
              <w:t>-адатын, табигый байлыктарын, мүмкүндүктөрүн терең</w:t>
            </w:r>
            <w:r w:rsidR="00D40C38" w:rsidRPr="00C97DD7">
              <w:rPr>
                <w:rFonts w:ascii="Times New Roman" w:hAnsi="Times New Roman" w:cs="Times New Roman"/>
                <w:sz w:val="24"/>
                <w:szCs w:val="24"/>
                <w:lang w:val="ky-KG"/>
              </w:rPr>
              <w:t xml:space="preserve"> </w:t>
            </w:r>
            <w:r w:rsidRPr="00C97DD7">
              <w:rPr>
                <w:rFonts w:ascii="Times New Roman" w:hAnsi="Times New Roman" w:cs="Times New Roman"/>
                <w:sz w:val="24"/>
                <w:szCs w:val="24"/>
                <w:lang w:val="ky-KG"/>
              </w:rPr>
              <w:t>билген</w:t>
            </w:r>
            <w:r w:rsidR="00D40C38" w:rsidRPr="00C97DD7">
              <w:rPr>
                <w:rFonts w:ascii="Times New Roman" w:hAnsi="Times New Roman" w:cs="Times New Roman"/>
                <w:sz w:val="24"/>
                <w:szCs w:val="24"/>
                <w:lang w:val="ky-KG"/>
              </w:rPr>
              <w:t xml:space="preserve"> адис катары</w:t>
            </w:r>
            <w:r w:rsidRPr="00C97DD7">
              <w:rPr>
                <w:rFonts w:ascii="Times New Roman" w:hAnsi="Times New Roman" w:cs="Times New Roman"/>
                <w:sz w:val="24"/>
                <w:szCs w:val="24"/>
                <w:lang w:val="ky-KG"/>
              </w:rPr>
              <w:t xml:space="preserve">  </w:t>
            </w:r>
          </w:p>
          <w:p w:rsidR="00F10456" w:rsidRPr="00C97DD7" w:rsidRDefault="00F10456" w:rsidP="00D40C38">
            <w:pPr>
              <w:rPr>
                <w:rFonts w:ascii="Times New Roman" w:hAnsi="Times New Roman" w:cs="Times New Roman"/>
                <w:sz w:val="24"/>
                <w:szCs w:val="24"/>
                <w:lang w:val="ky-KG"/>
              </w:rPr>
            </w:pPr>
            <w:r w:rsidRPr="00C97DD7">
              <w:rPr>
                <w:rFonts w:ascii="Times New Roman" w:hAnsi="Times New Roman" w:cs="Times New Roman"/>
                <w:sz w:val="24"/>
                <w:szCs w:val="24"/>
                <w:lang w:val="ky-KG"/>
              </w:rPr>
              <w:t>билимдерге, билгичтиктерге, көндүмдөргө ээ.</w:t>
            </w:r>
          </w:p>
        </w:tc>
        <w:tc>
          <w:tcPr>
            <w:tcW w:w="2571" w:type="dxa"/>
          </w:tcPr>
          <w:p w:rsidR="00F10456" w:rsidRPr="00C97DD7" w:rsidRDefault="00D40C38" w:rsidP="00D40C38">
            <w:pPr>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ЖК-2; </w:t>
            </w:r>
            <w:r w:rsidR="00DF2D2E" w:rsidRPr="00C97DD7">
              <w:rPr>
                <w:rFonts w:ascii="Times New Roman" w:hAnsi="Times New Roman" w:cs="Times New Roman"/>
                <w:sz w:val="24"/>
                <w:szCs w:val="24"/>
                <w:lang w:val="ky-KG"/>
              </w:rPr>
              <w:t xml:space="preserve">ЖК-6; </w:t>
            </w:r>
            <w:r w:rsidRPr="00C97DD7">
              <w:rPr>
                <w:rFonts w:ascii="Times New Roman" w:hAnsi="Times New Roman" w:cs="Times New Roman"/>
                <w:sz w:val="24"/>
                <w:szCs w:val="24"/>
                <w:lang w:val="ky-KG"/>
              </w:rPr>
              <w:t xml:space="preserve">ЖК-8; </w:t>
            </w:r>
            <w:r w:rsidR="00C6414E" w:rsidRPr="00C97DD7">
              <w:rPr>
                <w:rFonts w:ascii="Times New Roman" w:hAnsi="Times New Roman" w:cs="Times New Roman"/>
                <w:sz w:val="24"/>
                <w:szCs w:val="24"/>
                <w:lang w:val="ky-KG"/>
              </w:rPr>
              <w:t xml:space="preserve">    </w:t>
            </w:r>
            <w:r w:rsidRPr="00C97DD7">
              <w:rPr>
                <w:rFonts w:ascii="Times New Roman" w:hAnsi="Times New Roman" w:cs="Times New Roman"/>
                <w:sz w:val="24"/>
                <w:szCs w:val="24"/>
                <w:lang w:val="ky-KG"/>
              </w:rPr>
              <w:t>ЖК-10</w:t>
            </w:r>
            <w:r w:rsidR="00F10456" w:rsidRPr="00C97DD7">
              <w:rPr>
                <w:rFonts w:ascii="Times New Roman" w:hAnsi="Times New Roman" w:cs="Times New Roman"/>
                <w:sz w:val="24"/>
                <w:szCs w:val="24"/>
                <w:lang w:val="ky-KG"/>
              </w:rPr>
              <w:t xml:space="preserve">; </w:t>
            </w:r>
          </w:p>
          <w:p w:rsidR="00D40C38" w:rsidRPr="00C97DD7" w:rsidRDefault="00D40C38" w:rsidP="00D40C38">
            <w:pPr>
              <w:rPr>
                <w:rFonts w:ascii="Times New Roman" w:hAnsi="Times New Roman" w:cs="Times New Roman"/>
                <w:sz w:val="24"/>
                <w:szCs w:val="24"/>
                <w:lang w:val="ky-KG"/>
              </w:rPr>
            </w:pPr>
          </w:p>
        </w:tc>
      </w:tr>
      <w:tr w:rsidR="00F10456" w:rsidRPr="00C97DD7" w:rsidTr="00FA1459">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ОН-3</w:t>
            </w:r>
          </w:p>
        </w:tc>
        <w:tc>
          <w:tcPr>
            <w:tcW w:w="6183" w:type="dxa"/>
          </w:tcPr>
          <w:p w:rsidR="00F10456" w:rsidRPr="00C97DD7" w:rsidRDefault="00D40C38" w:rsidP="00D40C38">
            <w:pPr>
              <w:rPr>
                <w:rFonts w:ascii="Times New Roman" w:hAnsi="Times New Roman" w:cs="Times New Roman"/>
                <w:sz w:val="24"/>
                <w:szCs w:val="24"/>
                <w:lang w:val="ky-KG"/>
              </w:rPr>
            </w:pPr>
            <w:r w:rsidRPr="00C97DD7">
              <w:rPr>
                <w:rFonts w:ascii="Times New Roman" w:hAnsi="Times New Roman" w:cs="Times New Roman"/>
                <w:sz w:val="24"/>
                <w:szCs w:val="24"/>
                <w:lang w:val="ky-KG"/>
              </w:rPr>
              <w:t>Жамаат, кардар менен натыйжалуу мамиле кылууга</w:t>
            </w:r>
            <w:r w:rsidR="00DF5AAC" w:rsidRPr="00C97DD7">
              <w:rPr>
                <w:rFonts w:ascii="Times New Roman" w:hAnsi="Times New Roman" w:cs="Times New Roman"/>
                <w:sz w:val="24"/>
                <w:szCs w:val="24"/>
                <w:lang w:val="ky-KG"/>
              </w:rPr>
              <w:t>, бааны калыптандырууга жана дүң</w:t>
            </w:r>
            <w:r w:rsidRPr="00C97DD7">
              <w:rPr>
                <w:rFonts w:ascii="Times New Roman" w:hAnsi="Times New Roman" w:cs="Times New Roman"/>
                <w:sz w:val="24"/>
                <w:szCs w:val="24"/>
                <w:lang w:val="ky-KG"/>
              </w:rPr>
              <w:t xml:space="preserve"> сооданы уюштурууга, маркетингдин жана мерчандай</w:t>
            </w:r>
            <w:r w:rsidR="00DF5AAC" w:rsidRPr="00C97DD7">
              <w:rPr>
                <w:rFonts w:ascii="Times New Roman" w:hAnsi="Times New Roman" w:cs="Times New Roman"/>
                <w:sz w:val="24"/>
                <w:szCs w:val="24"/>
                <w:lang w:val="ky-KG"/>
              </w:rPr>
              <w:t>зингдин негиздерин колдонууга жөндөмдүү</w:t>
            </w:r>
            <w:r w:rsidRPr="00C97DD7">
              <w:rPr>
                <w:rFonts w:ascii="Times New Roman" w:hAnsi="Times New Roman" w:cs="Times New Roman"/>
                <w:sz w:val="24"/>
                <w:szCs w:val="24"/>
                <w:lang w:val="ky-KG"/>
              </w:rPr>
              <w:t xml:space="preserve"> адис  катары </w:t>
            </w:r>
            <w:r w:rsidR="00F10456" w:rsidRPr="00C97DD7">
              <w:rPr>
                <w:rFonts w:ascii="Times New Roman" w:hAnsi="Times New Roman" w:cs="Times New Roman"/>
                <w:sz w:val="24"/>
                <w:szCs w:val="24"/>
                <w:lang w:val="ky-KG"/>
              </w:rPr>
              <w:t>билимдерге, билгичтиктерге, көндүмдөргө, усулдарга ээ.</w:t>
            </w:r>
          </w:p>
        </w:tc>
        <w:tc>
          <w:tcPr>
            <w:tcW w:w="2571" w:type="dxa"/>
          </w:tcPr>
          <w:p w:rsidR="00F10456" w:rsidRPr="00C97DD7" w:rsidRDefault="00E97EC3"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t>ЖК-5; КК-3</w:t>
            </w:r>
            <w:r w:rsidR="00D40C38" w:rsidRPr="00C97DD7">
              <w:rPr>
                <w:rFonts w:ascii="Times New Roman" w:hAnsi="Times New Roman" w:cs="Times New Roman"/>
                <w:sz w:val="24"/>
                <w:szCs w:val="24"/>
                <w:lang w:val="ky-KG"/>
              </w:rPr>
              <w:t>; К</w:t>
            </w:r>
            <w:r w:rsidRPr="00C97DD7">
              <w:rPr>
                <w:rFonts w:ascii="Times New Roman" w:hAnsi="Times New Roman" w:cs="Times New Roman"/>
                <w:sz w:val="24"/>
                <w:szCs w:val="24"/>
                <w:lang w:val="ky-KG"/>
              </w:rPr>
              <w:t>К-4</w:t>
            </w:r>
            <w:r w:rsidR="00F10456" w:rsidRPr="00C97DD7">
              <w:rPr>
                <w:rFonts w:ascii="Times New Roman" w:hAnsi="Times New Roman" w:cs="Times New Roman"/>
                <w:sz w:val="24"/>
                <w:szCs w:val="24"/>
                <w:lang w:val="ky-KG"/>
              </w:rPr>
              <w:t xml:space="preserve">; </w:t>
            </w:r>
          </w:p>
          <w:p w:rsidR="00E97EC3" w:rsidRPr="00C97DD7" w:rsidRDefault="00E97EC3" w:rsidP="00E97EC3">
            <w:pPr>
              <w:rPr>
                <w:rFonts w:ascii="Times New Roman" w:hAnsi="Times New Roman" w:cs="Times New Roman"/>
                <w:sz w:val="24"/>
                <w:szCs w:val="24"/>
                <w:lang w:val="ky-KG"/>
              </w:rPr>
            </w:pPr>
          </w:p>
        </w:tc>
      </w:tr>
      <w:tr w:rsidR="00F10456" w:rsidRPr="00A22F80" w:rsidTr="00FA1459">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ОН-4</w:t>
            </w:r>
          </w:p>
        </w:tc>
        <w:tc>
          <w:tcPr>
            <w:tcW w:w="6183" w:type="dxa"/>
          </w:tcPr>
          <w:p w:rsidR="00940B74" w:rsidRPr="00C97DD7" w:rsidRDefault="00940B74" w:rsidP="007947D3">
            <w:pPr>
              <w:pStyle w:val="a3"/>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Санитардык- гигиеналык талаптарга жооп берген шарттарда рецепттер жана саламаттыкты сактоо мекемелеринин талаптары боюнча дарылардын түрдүү формаларын (түрдүү концентрациядагы суюк дарыларды, күкүмдөрдү (порошокторду) ж.б.) дарыканаларда даярдоо, тангактоо,   рецепттердин тууралыгын, ингредиенттердин шайкештигин,  дозалардын пациенттин жашына </w:t>
            </w:r>
            <w:r w:rsidR="00DE6801" w:rsidRPr="00C97DD7">
              <w:rPr>
                <w:rFonts w:ascii="Times New Roman" w:hAnsi="Times New Roman" w:cs="Times New Roman"/>
                <w:sz w:val="24"/>
                <w:szCs w:val="24"/>
                <w:lang w:val="ky-KG"/>
              </w:rPr>
              <w:t>шайкештигин</w:t>
            </w:r>
            <w:r w:rsidRPr="00C97DD7">
              <w:rPr>
                <w:rFonts w:ascii="Times New Roman" w:hAnsi="Times New Roman" w:cs="Times New Roman"/>
                <w:sz w:val="24"/>
                <w:szCs w:val="24"/>
                <w:lang w:val="ky-KG"/>
              </w:rPr>
              <w:t xml:space="preserve"> жана дозанын ашыкчалыгын баалоо, дары-дармектерди дарыкана ичинде контролдоо жана жарактуулук мөөнөтүн көзөмөлдөө, техникалык коопсуздук эрежелерин сактоо боюнча билимдерге, билгичтиктерге  жана  көндүмдөргө  ээ.</w:t>
            </w:r>
          </w:p>
        </w:tc>
        <w:tc>
          <w:tcPr>
            <w:tcW w:w="2571" w:type="dxa"/>
          </w:tcPr>
          <w:p w:rsidR="00F10456" w:rsidRPr="00C97DD7" w:rsidRDefault="00E97EC3"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КК-2;</w:t>
            </w:r>
            <w:r w:rsidR="00D0467A" w:rsidRPr="00C97DD7">
              <w:rPr>
                <w:rFonts w:ascii="Times New Roman" w:hAnsi="Times New Roman" w:cs="Times New Roman"/>
                <w:sz w:val="24"/>
                <w:szCs w:val="24"/>
                <w:lang w:val="ky-KG"/>
              </w:rPr>
              <w:t xml:space="preserve"> КК-5; КК-7; КК-8; КК-9;</w:t>
            </w:r>
            <w:r w:rsidRPr="00C97DD7">
              <w:rPr>
                <w:rFonts w:ascii="Times New Roman" w:hAnsi="Times New Roman" w:cs="Times New Roman"/>
                <w:sz w:val="24"/>
                <w:szCs w:val="24"/>
                <w:lang w:val="ky-KG"/>
              </w:rPr>
              <w:t xml:space="preserve"> ККК-16</w:t>
            </w:r>
            <w:r w:rsidR="00F10456" w:rsidRPr="00C97DD7">
              <w:rPr>
                <w:rFonts w:ascii="Times New Roman" w:hAnsi="Times New Roman" w:cs="Times New Roman"/>
                <w:sz w:val="24"/>
                <w:szCs w:val="24"/>
                <w:lang w:val="ky-KG"/>
              </w:rPr>
              <w:t>.</w:t>
            </w:r>
          </w:p>
        </w:tc>
      </w:tr>
      <w:tr w:rsidR="00F10456" w:rsidRPr="00C97DD7" w:rsidTr="00FA1459">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ОН-5</w:t>
            </w:r>
          </w:p>
        </w:tc>
        <w:tc>
          <w:tcPr>
            <w:tcW w:w="6183" w:type="dxa"/>
          </w:tcPr>
          <w:p w:rsidR="00F10456" w:rsidRPr="00C97DD7" w:rsidRDefault="00F10456"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Нормативдик укуктук базанын талаптарына ылайык </w:t>
            </w:r>
            <w:r w:rsidRPr="00C97DD7">
              <w:rPr>
                <w:rFonts w:ascii="Times New Roman" w:hAnsi="Times New Roman" w:cs="Times New Roman"/>
                <w:sz w:val="24"/>
                <w:szCs w:val="24"/>
                <w:lang w:val="ky-KG"/>
              </w:rPr>
              <w:lastRenderedPageBreak/>
              <w:t xml:space="preserve">дарылык касиети бар өсүмдүктөрдү таный билүү, аныктоо, жыйноо, кургатуу,  сактоо, өсүмдүктүк чийки заттарга фармакогностикалык, товардык, ошондой эле ар бир түргө ресурстук мүмкүндүгү жактан баа берүү, дарылык өсүмдүктүн чийки затын фармацевтикалык товар катары кабыл алуу, </w:t>
            </w:r>
            <w:r w:rsidR="00E97EC3" w:rsidRPr="00C97DD7">
              <w:rPr>
                <w:rFonts w:ascii="Times New Roman" w:hAnsi="Times New Roman" w:cs="Times New Roman"/>
                <w:sz w:val="24"/>
                <w:szCs w:val="24"/>
                <w:lang w:val="ky-KG"/>
              </w:rPr>
              <w:t xml:space="preserve">колдонуу </w:t>
            </w:r>
            <w:r w:rsidRPr="00C97DD7">
              <w:rPr>
                <w:rFonts w:ascii="Times New Roman" w:hAnsi="Times New Roman" w:cs="Times New Roman"/>
                <w:sz w:val="24"/>
                <w:szCs w:val="24"/>
                <w:lang w:val="ky-KG"/>
              </w:rPr>
              <w:t xml:space="preserve"> боюнча билимдерге, билгичтиктерге жана  көндүмдөргө ээ.</w:t>
            </w:r>
          </w:p>
        </w:tc>
        <w:tc>
          <w:tcPr>
            <w:tcW w:w="2571" w:type="dxa"/>
          </w:tcPr>
          <w:p w:rsidR="00E97EC3" w:rsidRPr="00C97DD7" w:rsidRDefault="009E06A6"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lastRenderedPageBreak/>
              <w:t xml:space="preserve">КК-6; </w:t>
            </w:r>
            <w:r w:rsidR="00E97EC3" w:rsidRPr="00C97DD7">
              <w:rPr>
                <w:rFonts w:ascii="Times New Roman" w:hAnsi="Times New Roman" w:cs="Times New Roman"/>
                <w:sz w:val="24"/>
                <w:szCs w:val="24"/>
                <w:lang w:val="ky-KG"/>
              </w:rPr>
              <w:t xml:space="preserve">КК-12; </w:t>
            </w:r>
          </w:p>
          <w:p w:rsidR="00F10456" w:rsidRPr="00C97DD7" w:rsidRDefault="00F72008"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lastRenderedPageBreak/>
              <w:t>КК-15</w:t>
            </w:r>
            <w:r w:rsidR="00F10456" w:rsidRPr="00C97DD7">
              <w:rPr>
                <w:rFonts w:ascii="Times New Roman" w:hAnsi="Times New Roman" w:cs="Times New Roman"/>
                <w:sz w:val="24"/>
                <w:szCs w:val="24"/>
                <w:lang w:val="ky-KG"/>
              </w:rPr>
              <w:t xml:space="preserve">; </w:t>
            </w:r>
          </w:p>
          <w:p w:rsidR="00E97EC3" w:rsidRPr="00C97DD7" w:rsidRDefault="00E97EC3" w:rsidP="00E97EC3">
            <w:pPr>
              <w:rPr>
                <w:rFonts w:ascii="Times New Roman" w:hAnsi="Times New Roman" w:cs="Times New Roman"/>
                <w:sz w:val="24"/>
                <w:szCs w:val="24"/>
                <w:lang w:val="ky-KG"/>
              </w:rPr>
            </w:pPr>
          </w:p>
        </w:tc>
      </w:tr>
      <w:tr w:rsidR="00F10456" w:rsidRPr="00C97DD7" w:rsidTr="00FA1459">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lastRenderedPageBreak/>
              <w:t>ОН-6</w:t>
            </w:r>
          </w:p>
        </w:tc>
        <w:tc>
          <w:tcPr>
            <w:tcW w:w="6183" w:type="dxa"/>
          </w:tcPr>
          <w:p w:rsidR="00F10456" w:rsidRPr="00C97DD7" w:rsidRDefault="004729CB" w:rsidP="00E97EC3">
            <w:pPr>
              <w:rPr>
                <w:rFonts w:ascii="Times New Roman" w:hAnsi="Times New Roman" w:cs="Times New Roman"/>
                <w:sz w:val="24"/>
                <w:szCs w:val="24"/>
                <w:lang w:val="ky-KG"/>
              </w:rPr>
            </w:pPr>
            <w:r w:rsidRPr="00C97DD7">
              <w:rPr>
                <w:rFonts w:ascii="Times New Roman" w:hAnsi="Times New Roman" w:cs="Times New Roman"/>
                <w:sz w:val="24"/>
                <w:szCs w:val="24"/>
                <w:lang w:val="ky-KG"/>
              </w:rPr>
              <w:t>Фа</w:t>
            </w:r>
            <w:r w:rsidR="0069127A">
              <w:rPr>
                <w:rFonts w:ascii="Times New Roman" w:hAnsi="Times New Roman" w:cs="Times New Roman"/>
                <w:sz w:val="24"/>
                <w:szCs w:val="24"/>
                <w:lang w:val="ky-KG"/>
              </w:rPr>
              <w:t>рмацевт сыпатында кесипкөйлүк, и</w:t>
            </w:r>
            <w:r w:rsidRPr="00C97DD7">
              <w:rPr>
                <w:rFonts w:ascii="Times New Roman" w:hAnsi="Times New Roman" w:cs="Times New Roman"/>
                <w:sz w:val="24"/>
                <w:szCs w:val="24"/>
                <w:lang w:val="ky-KG"/>
              </w:rPr>
              <w:t>нсандык өнүгүүгө</w:t>
            </w:r>
            <w:r w:rsidR="00E97EC3" w:rsidRPr="00C97DD7">
              <w:rPr>
                <w:rFonts w:ascii="Times New Roman" w:hAnsi="Times New Roman" w:cs="Times New Roman"/>
                <w:sz w:val="24"/>
                <w:szCs w:val="24"/>
                <w:lang w:val="ky-KG"/>
              </w:rPr>
              <w:t xml:space="preserve"> за</w:t>
            </w:r>
            <w:r w:rsidRPr="00C97DD7">
              <w:rPr>
                <w:rFonts w:ascii="Times New Roman" w:hAnsi="Times New Roman" w:cs="Times New Roman"/>
                <w:sz w:val="24"/>
                <w:szCs w:val="24"/>
                <w:lang w:val="ky-KG"/>
              </w:rPr>
              <w:t>рыл болгон маалыматтарды изденүү</w:t>
            </w:r>
            <w:r w:rsidR="00E97EC3" w:rsidRPr="00C97DD7">
              <w:rPr>
                <w:rFonts w:ascii="Times New Roman" w:hAnsi="Times New Roman" w:cs="Times New Roman"/>
                <w:sz w:val="24"/>
                <w:szCs w:val="24"/>
                <w:lang w:val="ky-KG"/>
              </w:rPr>
              <w:t>, ишке ашырууну, маалыматтык-коммуникациялык технологияларды пайдалануу,</w:t>
            </w:r>
            <w:r w:rsidR="00F10456" w:rsidRPr="00C97DD7">
              <w:rPr>
                <w:rFonts w:ascii="Times New Roman" w:hAnsi="Times New Roman" w:cs="Times New Roman"/>
                <w:sz w:val="24"/>
                <w:szCs w:val="24"/>
                <w:lang w:val="ky-KG"/>
              </w:rPr>
              <w:t xml:space="preserve"> дарыканадагы дарылык каражаттардын ассортименти жөнүндө  рыноктук шарттарды эсепке алуу менен калкты, медициналык мекемелерди кабардар кылуу</w:t>
            </w:r>
            <w:r w:rsidRPr="00C97DD7">
              <w:rPr>
                <w:rFonts w:ascii="Times New Roman" w:hAnsi="Times New Roman" w:cs="Times New Roman"/>
                <w:sz w:val="24"/>
                <w:szCs w:val="24"/>
                <w:lang w:val="ky-KG"/>
              </w:rPr>
              <w:t>,алгачкы жардам көрсөтө</w:t>
            </w:r>
            <w:r w:rsidR="00C3072C" w:rsidRPr="00C97DD7">
              <w:rPr>
                <w:rFonts w:ascii="Times New Roman" w:hAnsi="Times New Roman" w:cs="Times New Roman"/>
                <w:sz w:val="24"/>
                <w:szCs w:val="24"/>
                <w:lang w:val="ky-KG"/>
              </w:rPr>
              <w:t xml:space="preserve"> алуу</w:t>
            </w:r>
            <w:r w:rsidR="00F10456" w:rsidRPr="00C97DD7">
              <w:rPr>
                <w:rFonts w:ascii="Times New Roman" w:hAnsi="Times New Roman" w:cs="Times New Roman"/>
                <w:sz w:val="24"/>
                <w:szCs w:val="24"/>
                <w:lang w:val="ky-KG"/>
              </w:rPr>
              <w:t xml:space="preserve"> боюнча усулдарга, билгичтиктерге жана көндүмдөрүнө ээ.</w:t>
            </w:r>
          </w:p>
        </w:tc>
        <w:tc>
          <w:tcPr>
            <w:tcW w:w="2571" w:type="dxa"/>
          </w:tcPr>
          <w:p w:rsidR="00F10456" w:rsidRPr="00C97DD7" w:rsidRDefault="00E97EC3" w:rsidP="00F10456">
            <w:pPr>
              <w:pStyle w:val="a3"/>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ЖК-3; ЖК-4; </w:t>
            </w:r>
            <w:r w:rsidR="006117F0" w:rsidRPr="00C97DD7">
              <w:rPr>
                <w:rFonts w:ascii="Times New Roman" w:hAnsi="Times New Roman" w:cs="Times New Roman"/>
                <w:sz w:val="24"/>
                <w:szCs w:val="24"/>
                <w:lang w:val="ky-KG"/>
              </w:rPr>
              <w:t xml:space="preserve">                 </w:t>
            </w:r>
            <w:r w:rsidRPr="00C97DD7">
              <w:rPr>
                <w:rFonts w:ascii="Times New Roman" w:hAnsi="Times New Roman" w:cs="Times New Roman"/>
                <w:sz w:val="24"/>
                <w:szCs w:val="24"/>
                <w:lang w:val="ky-KG"/>
              </w:rPr>
              <w:t>КК-13</w:t>
            </w:r>
            <w:r w:rsidR="00F10456" w:rsidRPr="00C97DD7">
              <w:rPr>
                <w:rFonts w:ascii="Times New Roman" w:hAnsi="Times New Roman" w:cs="Times New Roman"/>
                <w:sz w:val="24"/>
                <w:szCs w:val="24"/>
                <w:lang w:val="ky-KG"/>
              </w:rPr>
              <w:t xml:space="preserve">; </w:t>
            </w:r>
            <w:r w:rsidR="00F470BC" w:rsidRPr="00C97DD7">
              <w:rPr>
                <w:rFonts w:ascii="Times New Roman" w:hAnsi="Times New Roman" w:cs="Times New Roman"/>
                <w:sz w:val="24"/>
                <w:szCs w:val="24"/>
                <w:lang w:val="ky-KG"/>
              </w:rPr>
              <w:t>КК-</w:t>
            </w:r>
            <w:r w:rsidR="00F017E3" w:rsidRPr="00C97DD7">
              <w:rPr>
                <w:rFonts w:ascii="Times New Roman" w:hAnsi="Times New Roman" w:cs="Times New Roman"/>
                <w:sz w:val="24"/>
                <w:szCs w:val="24"/>
                <w:lang w:val="ky-KG"/>
              </w:rPr>
              <w:t>14;</w:t>
            </w:r>
          </w:p>
          <w:p w:rsidR="00E97EC3" w:rsidRPr="00C97DD7" w:rsidRDefault="00E97EC3" w:rsidP="00F10456">
            <w:pPr>
              <w:pStyle w:val="a3"/>
              <w:rPr>
                <w:rFonts w:ascii="Times New Roman" w:hAnsi="Times New Roman" w:cs="Times New Roman"/>
                <w:sz w:val="24"/>
                <w:szCs w:val="24"/>
                <w:lang w:val="ky-KG"/>
              </w:rPr>
            </w:pPr>
          </w:p>
          <w:p w:rsidR="00F10456" w:rsidRPr="00C97DD7" w:rsidRDefault="00F10456" w:rsidP="00F10456">
            <w:pPr>
              <w:rPr>
                <w:rFonts w:ascii="Times New Roman" w:hAnsi="Times New Roman" w:cs="Times New Roman"/>
                <w:sz w:val="24"/>
                <w:szCs w:val="24"/>
                <w:lang w:val="ky-KG"/>
              </w:rPr>
            </w:pPr>
          </w:p>
        </w:tc>
      </w:tr>
      <w:tr w:rsidR="00F10456" w:rsidRPr="00C97DD7" w:rsidTr="00FA1459">
        <w:tc>
          <w:tcPr>
            <w:tcW w:w="1135" w:type="dxa"/>
          </w:tcPr>
          <w:p w:rsidR="00F10456" w:rsidRPr="00C97DD7" w:rsidRDefault="00F10456" w:rsidP="00F10456">
            <w:pPr>
              <w:rPr>
                <w:rFonts w:ascii="Times New Roman" w:hAnsi="Times New Roman" w:cs="Times New Roman"/>
                <w:sz w:val="24"/>
                <w:szCs w:val="24"/>
                <w:lang w:val="ky-KG"/>
              </w:rPr>
            </w:pPr>
            <w:r w:rsidRPr="00C97DD7">
              <w:rPr>
                <w:rFonts w:ascii="Times New Roman" w:hAnsi="Times New Roman" w:cs="Times New Roman"/>
                <w:sz w:val="24"/>
                <w:szCs w:val="24"/>
                <w:lang w:val="ky-KG"/>
              </w:rPr>
              <w:t>ОН-7</w:t>
            </w:r>
          </w:p>
        </w:tc>
        <w:tc>
          <w:tcPr>
            <w:tcW w:w="6183" w:type="dxa"/>
          </w:tcPr>
          <w:p w:rsidR="00F10456" w:rsidRPr="00C97DD7" w:rsidRDefault="00F10456" w:rsidP="00FA1459">
            <w:pPr>
              <w:rPr>
                <w:rFonts w:ascii="Times New Roman" w:hAnsi="Times New Roman" w:cs="Times New Roman"/>
                <w:sz w:val="24"/>
                <w:szCs w:val="24"/>
                <w:lang w:val="ky-KG"/>
              </w:rPr>
            </w:pPr>
            <w:r w:rsidRPr="00C97DD7">
              <w:rPr>
                <w:rFonts w:ascii="Times New Roman" w:hAnsi="Times New Roman" w:cs="Times New Roman"/>
                <w:sz w:val="24"/>
                <w:szCs w:val="24"/>
                <w:lang w:val="ky-KG"/>
              </w:rPr>
              <w:t xml:space="preserve">Дарыкананын бөлүмдүрүндө иштөө, соода кылуучу жайды талапка ылайык уюштуруу, жасалгалоо, </w:t>
            </w:r>
            <w:r w:rsidR="00E97EC3" w:rsidRPr="00C97DD7">
              <w:rPr>
                <w:rFonts w:ascii="Times New Roman" w:hAnsi="Times New Roman" w:cs="Times New Roman"/>
                <w:sz w:val="24"/>
                <w:szCs w:val="24"/>
                <w:lang w:val="ky-KG"/>
              </w:rPr>
              <w:t>контролдоо,</w:t>
            </w:r>
            <w:r w:rsidRPr="00C97DD7">
              <w:rPr>
                <w:rFonts w:ascii="Times New Roman" w:hAnsi="Times New Roman" w:cs="Times New Roman"/>
                <w:sz w:val="24"/>
                <w:szCs w:val="24"/>
                <w:lang w:val="ky-KG"/>
              </w:rPr>
              <w:t xml:space="preserve"> дары-дармектер</w:t>
            </w:r>
            <w:r w:rsidR="0069127A">
              <w:rPr>
                <w:rFonts w:ascii="Times New Roman" w:hAnsi="Times New Roman" w:cs="Times New Roman"/>
                <w:sz w:val="24"/>
                <w:szCs w:val="24"/>
                <w:lang w:val="ky-KG"/>
              </w:rPr>
              <w:t>дин жарактуулугун көзөмөлдөө</w:t>
            </w:r>
            <w:r w:rsidR="00E97EC3" w:rsidRPr="00C97DD7">
              <w:rPr>
                <w:rFonts w:ascii="Times New Roman" w:hAnsi="Times New Roman" w:cs="Times New Roman"/>
                <w:sz w:val="24"/>
                <w:szCs w:val="24"/>
                <w:lang w:val="ky-KG"/>
              </w:rPr>
              <w:t>,</w:t>
            </w:r>
            <w:r w:rsidRPr="00C97DD7">
              <w:rPr>
                <w:rFonts w:ascii="Times New Roman" w:hAnsi="Times New Roman" w:cs="Times New Roman"/>
                <w:sz w:val="24"/>
                <w:szCs w:val="24"/>
                <w:lang w:val="ky-KG"/>
              </w:rPr>
              <w:t xml:space="preserve"> дарыкананын структуралык бөлүмдөрүндөгү ишмердүүлүктөрдү уюштуруу</w:t>
            </w:r>
            <w:r w:rsidR="00E97EC3" w:rsidRPr="00C97DD7">
              <w:rPr>
                <w:rFonts w:ascii="Times New Roman" w:hAnsi="Times New Roman" w:cs="Times New Roman"/>
                <w:sz w:val="24"/>
                <w:szCs w:val="24"/>
                <w:lang w:val="ky-KG"/>
              </w:rPr>
              <w:t>, жоопкерчиликке алуу (кол алдындагылар)</w:t>
            </w:r>
            <w:r w:rsidRPr="00C97DD7">
              <w:rPr>
                <w:rFonts w:ascii="Times New Roman" w:hAnsi="Times New Roman" w:cs="Times New Roman"/>
                <w:sz w:val="24"/>
                <w:szCs w:val="24"/>
                <w:lang w:val="ky-KG"/>
              </w:rPr>
              <w:t xml:space="preserve"> жана айыл </w:t>
            </w:r>
            <w:r w:rsidR="00C85979" w:rsidRPr="00C97DD7">
              <w:rPr>
                <w:rFonts w:ascii="Times New Roman" w:hAnsi="Times New Roman" w:cs="Times New Roman"/>
                <w:sz w:val="24"/>
                <w:szCs w:val="24"/>
                <w:lang w:val="ky-KG"/>
              </w:rPr>
              <w:t>жерлеринде жетекчиликкти жүзөгө ашыруу (жогорку билимдүү</w:t>
            </w:r>
            <w:r w:rsidR="00E97EC3" w:rsidRPr="00C97DD7">
              <w:rPr>
                <w:rFonts w:ascii="Times New Roman" w:hAnsi="Times New Roman" w:cs="Times New Roman"/>
                <w:sz w:val="24"/>
                <w:szCs w:val="24"/>
                <w:lang w:val="ky-KG"/>
              </w:rPr>
              <w:t xml:space="preserve"> адис болбогон шарттарда)</w:t>
            </w:r>
            <w:r w:rsidR="00FA1459" w:rsidRPr="00C97DD7">
              <w:rPr>
                <w:rFonts w:ascii="Times New Roman" w:hAnsi="Times New Roman" w:cs="Times New Roman"/>
                <w:sz w:val="24"/>
                <w:szCs w:val="24"/>
                <w:lang w:val="ky-KG"/>
              </w:rPr>
              <w:t>,</w:t>
            </w:r>
            <w:r w:rsidRPr="00C97DD7">
              <w:rPr>
                <w:rFonts w:ascii="Times New Roman" w:hAnsi="Times New Roman" w:cs="Times New Roman"/>
                <w:sz w:val="24"/>
                <w:szCs w:val="24"/>
                <w:lang w:val="ky-KG"/>
              </w:rPr>
              <w:t xml:space="preserve"> биринчилик эсеп-кысаптык документтерди жүргүзүү</w:t>
            </w:r>
            <w:r w:rsidR="00C85979" w:rsidRPr="00C97DD7">
              <w:rPr>
                <w:rFonts w:ascii="Times New Roman" w:hAnsi="Times New Roman" w:cs="Times New Roman"/>
                <w:sz w:val="24"/>
                <w:szCs w:val="24"/>
                <w:lang w:val="ky-KG"/>
              </w:rPr>
              <w:t>, нормативдик</w:t>
            </w:r>
            <w:r w:rsidR="00522DB6">
              <w:rPr>
                <w:rFonts w:ascii="Times New Roman" w:hAnsi="Times New Roman" w:cs="Times New Roman"/>
                <w:sz w:val="24"/>
                <w:szCs w:val="24"/>
                <w:lang w:val="ky-KG"/>
              </w:rPr>
              <w:t xml:space="preserve"> </w:t>
            </w:r>
            <w:r w:rsidR="00C85979" w:rsidRPr="00C97DD7">
              <w:rPr>
                <w:rFonts w:ascii="Times New Roman" w:hAnsi="Times New Roman" w:cs="Times New Roman"/>
                <w:sz w:val="24"/>
                <w:szCs w:val="24"/>
                <w:lang w:val="ky-KG"/>
              </w:rPr>
              <w:t>документтерди фармацевтикалык ишмердүүлүгүндү колдоно билүү</w:t>
            </w:r>
            <w:r w:rsidRPr="00C97DD7">
              <w:rPr>
                <w:rFonts w:ascii="Times New Roman" w:hAnsi="Times New Roman" w:cs="Times New Roman"/>
                <w:sz w:val="24"/>
                <w:szCs w:val="24"/>
                <w:lang w:val="ky-KG"/>
              </w:rPr>
              <w:t xml:space="preserve"> боюнча жөндөмдөргө ээ.</w:t>
            </w:r>
          </w:p>
        </w:tc>
        <w:tc>
          <w:tcPr>
            <w:tcW w:w="2571" w:type="dxa"/>
          </w:tcPr>
          <w:p w:rsidR="00F10456" w:rsidRPr="00C97DD7" w:rsidRDefault="00FA1459" w:rsidP="00FA1459">
            <w:pPr>
              <w:rPr>
                <w:rFonts w:ascii="Times New Roman" w:hAnsi="Times New Roman" w:cs="Times New Roman"/>
                <w:sz w:val="24"/>
                <w:szCs w:val="24"/>
                <w:lang w:val="ky-KG"/>
              </w:rPr>
            </w:pPr>
            <w:r w:rsidRPr="00C97DD7">
              <w:rPr>
                <w:rFonts w:ascii="Times New Roman" w:hAnsi="Times New Roman" w:cs="Times New Roman"/>
                <w:sz w:val="24"/>
                <w:szCs w:val="24"/>
                <w:lang w:val="ky-KG"/>
              </w:rPr>
              <w:t>КК-1; КК-9; КК-10; КК-11</w:t>
            </w:r>
            <w:r w:rsidR="00F10456" w:rsidRPr="00C97DD7">
              <w:rPr>
                <w:rFonts w:ascii="Times New Roman" w:hAnsi="Times New Roman" w:cs="Times New Roman"/>
                <w:sz w:val="24"/>
                <w:szCs w:val="24"/>
                <w:lang w:val="ky-KG"/>
              </w:rPr>
              <w:t xml:space="preserve">; </w:t>
            </w:r>
          </w:p>
          <w:p w:rsidR="00FA1459" w:rsidRPr="00C97DD7" w:rsidRDefault="00FA1459" w:rsidP="00FA1459">
            <w:pPr>
              <w:rPr>
                <w:rFonts w:ascii="Times New Roman" w:hAnsi="Times New Roman" w:cs="Times New Roman"/>
                <w:sz w:val="24"/>
                <w:szCs w:val="24"/>
                <w:lang w:val="ky-KG"/>
              </w:rPr>
            </w:pPr>
          </w:p>
        </w:tc>
      </w:tr>
    </w:tbl>
    <w:p w:rsidR="00F10456" w:rsidRPr="00C97DD7" w:rsidRDefault="00F10456" w:rsidP="00F10456">
      <w:pPr>
        <w:rPr>
          <w:rFonts w:ascii="Times New Roman" w:hAnsi="Times New Roman" w:cs="Times New Roman"/>
          <w:b/>
          <w:sz w:val="24"/>
          <w:szCs w:val="24"/>
          <w:lang w:val="ky-KG"/>
        </w:rPr>
      </w:pPr>
    </w:p>
    <w:p w:rsidR="00911829" w:rsidRDefault="00A22F80" w:rsidP="00A22F80">
      <w:pPr>
        <w:rPr>
          <w:rFonts w:ascii="Times New Roman" w:hAnsi="Times New Roman" w:cs="Times New Roman"/>
          <w:i/>
          <w:sz w:val="24"/>
          <w:szCs w:val="24"/>
          <w:lang w:val="ky-KG"/>
        </w:rPr>
      </w:pPr>
      <w:r>
        <w:rPr>
          <w:rFonts w:ascii="Times New Roman" w:hAnsi="Times New Roman" w:cs="Times New Roman"/>
          <w:i/>
          <w:sz w:val="24"/>
          <w:szCs w:val="24"/>
          <w:lang w:val="ky-KG"/>
        </w:rPr>
        <w:t xml:space="preserve">             </w:t>
      </w:r>
      <w:bookmarkStart w:id="0" w:name="_GoBack"/>
      <w:bookmarkEnd w:id="0"/>
    </w:p>
    <w:p w:rsidR="00A22F80" w:rsidRPr="00B50A40" w:rsidRDefault="00A22F80" w:rsidP="00A22F80">
      <w:pPr>
        <w:pStyle w:val="a3"/>
        <w:rPr>
          <w:rFonts w:ascii="Times New Roman" w:hAnsi="Times New Roman" w:cs="Times New Roman"/>
          <w:i/>
          <w:sz w:val="26"/>
          <w:szCs w:val="26"/>
          <w:lang w:val="ky-KG"/>
        </w:rPr>
      </w:pPr>
      <w:r w:rsidRPr="00564FF4">
        <w:rPr>
          <w:rFonts w:ascii="Times New Roman" w:hAnsi="Times New Roman" w:cs="Times New Roman"/>
          <w:i/>
          <w:sz w:val="26"/>
          <w:szCs w:val="26"/>
          <w:lang w:val="ky-KG"/>
        </w:rPr>
        <w:t xml:space="preserve">           </w:t>
      </w:r>
      <w:r>
        <w:rPr>
          <w:rFonts w:ascii="Times New Roman" w:hAnsi="Times New Roman" w:cs="Times New Roman"/>
          <w:sz w:val="26"/>
          <w:szCs w:val="26"/>
          <w:lang w:val="ky-KG"/>
        </w:rPr>
        <w:t>060108 – “Ф</w:t>
      </w:r>
      <w:r w:rsidRPr="00564FF4">
        <w:rPr>
          <w:rFonts w:ascii="Times New Roman" w:hAnsi="Times New Roman" w:cs="Times New Roman"/>
          <w:sz w:val="26"/>
          <w:szCs w:val="26"/>
          <w:lang w:val="ky-KG"/>
        </w:rPr>
        <w:t>армация</w:t>
      </w:r>
      <w:r>
        <w:rPr>
          <w:rFonts w:ascii="Times New Roman" w:hAnsi="Times New Roman" w:cs="Times New Roman"/>
          <w:sz w:val="26"/>
          <w:szCs w:val="26"/>
          <w:lang w:val="ky-KG"/>
        </w:rPr>
        <w:t>”</w:t>
      </w:r>
      <w:r w:rsidRPr="00564FF4">
        <w:rPr>
          <w:rFonts w:ascii="Times New Roman" w:hAnsi="Times New Roman" w:cs="Times New Roman"/>
          <w:sz w:val="26"/>
          <w:szCs w:val="26"/>
          <w:lang w:val="ky-KG"/>
        </w:rPr>
        <w:t xml:space="preserve"> адистигинин</w:t>
      </w:r>
      <w:r w:rsidRPr="00B50A40">
        <w:rPr>
          <w:rFonts w:ascii="Times New Roman" w:hAnsi="Times New Roman" w:cs="Times New Roman"/>
          <w:i/>
          <w:sz w:val="26"/>
          <w:szCs w:val="26"/>
          <w:lang w:val="ky-KG"/>
        </w:rPr>
        <w:t xml:space="preserve"> ОКББП </w:t>
      </w:r>
      <w:r>
        <w:rPr>
          <w:rFonts w:ascii="Times New Roman" w:hAnsi="Times New Roman" w:cs="Times New Roman"/>
          <w:i/>
          <w:sz w:val="26"/>
          <w:szCs w:val="26"/>
          <w:lang w:val="ky-KG"/>
        </w:rPr>
        <w:t>жумушчу тобунун отурумунда каралган:  07.10.2021-ж. № 1</w:t>
      </w:r>
      <w:r w:rsidRPr="00B50A40">
        <w:rPr>
          <w:rFonts w:ascii="Times New Roman" w:hAnsi="Times New Roman" w:cs="Times New Roman"/>
          <w:i/>
          <w:sz w:val="26"/>
          <w:szCs w:val="26"/>
          <w:lang w:val="ky-KG"/>
        </w:rPr>
        <w:t xml:space="preserve"> иш кагаз.</w:t>
      </w:r>
    </w:p>
    <w:p w:rsidR="00A22F80" w:rsidRPr="00B50A40" w:rsidRDefault="00A22F80" w:rsidP="00A22F80">
      <w:pPr>
        <w:pStyle w:val="a3"/>
        <w:rPr>
          <w:rFonts w:ascii="Times New Roman" w:hAnsi="Times New Roman" w:cs="Times New Roman"/>
          <w:sz w:val="26"/>
          <w:szCs w:val="26"/>
          <w:lang w:val="ky-KG"/>
        </w:rPr>
      </w:pPr>
      <w:r w:rsidRPr="00B50A40">
        <w:rPr>
          <w:rFonts w:ascii="Times New Roman" w:hAnsi="Times New Roman" w:cs="Times New Roman"/>
          <w:sz w:val="26"/>
          <w:szCs w:val="26"/>
          <w:lang w:val="ky-KG"/>
        </w:rPr>
        <w:t xml:space="preserve"> </w:t>
      </w:r>
    </w:p>
    <w:p w:rsidR="00A22F80" w:rsidRPr="00B50A40" w:rsidRDefault="00A22F80" w:rsidP="00A22F80">
      <w:pPr>
        <w:pStyle w:val="a3"/>
        <w:rPr>
          <w:rFonts w:ascii="Times New Roman" w:hAnsi="Times New Roman" w:cs="Times New Roman"/>
          <w:b/>
          <w:sz w:val="26"/>
          <w:szCs w:val="26"/>
          <w:lang w:val="ky-KG"/>
        </w:rPr>
      </w:pPr>
      <w:r w:rsidRPr="00B50A40">
        <w:rPr>
          <w:rFonts w:ascii="Times New Roman" w:hAnsi="Times New Roman" w:cs="Times New Roman"/>
          <w:b/>
          <w:sz w:val="26"/>
          <w:szCs w:val="26"/>
          <w:lang w:val="ky-KG"/>
        </w:rPr>
        <w:t xml:space="preserve">060108 – </w:t>
      </w:r>
      <w:r>
        <w:rPr>
          <w:rFonts w:ascii="Times New Roman" w:hAnsi="Times New Roman" w:cs="Times New Roman"/>
          <w:b/>
          <w:sz w:val="26"/>
          <w:szCs w:val="26"/>
          <w:lang w:val="ky-KG"/>
        </w:rPr>
        <w:t>“Ф</w:t>
      </w:r>
      <w:r w:rsidRPr="00B50A40">
        <w:rPr>
          <w:rFonts w:ascii="Times New Roman" w:hAnsi="Times New Roman" w:cs="Times New Roman"/>
          <w:b/>
          <w:sz w:val="26"/>
          <w:szCs w:val="26"/>
          <w:lang w:val="ky-KG"/>
        </w:rPr>
        <w:t>армация</w:t>
      </w:r>
      <w:r>
        <w:rPr>
          <w:rFonts w:ascii="Times New Roman" w:hAnsi="Times New Roman" w:cs="Times New Roman"/>
          <w:b/>
          <w:sz w:val="26"/>
          <w:szCs w:val="26"/>
          <w:lang w:val="ky-KG"/>
        </w:rPr>
        <w:t>”</w:t>
      </w:r>
      <w:r w:rsidRPr="00B50A40">
        <w:rPr>
          <w:rFonts w:ascii="Times New Roman" w:hAnsi="Times New Roman" w:cs="Times New Roman"/>
          <w:b/>
          <w:sz w:val="26"/>
          <w:szCs w:val="26"/>
          <w:lang w:val="ky-KG"/>
        </w:rPr>
        <w:t xml:space="preserve"> адистигинин НББП төра</w:t>
      </w:r>
      <w:r>
        <w:rPr>
          <w:rFonts w:ascii="Times New Roman" w:hAnsi="Times New Roman" w:cs="Times New Roman"/>
          <w:b/>
          <w:sz w:val="26"/>
          <w:szCs w:val="26"/>
          <w:lang w:val="ky-KG"/>
        </w:rPr>
        <w:t>йымы: ______  Карабаева.Н.Д</w:t>
      </w:r>
    </w:p>
    <w:p w:rsidR="00A22F80" w:rsidRPr="0068536F" w:rsidRDefault="00A22F80" w:rsidP="00A22F80">
      <w:pPr>
        <w:pStyle w:val="a3"/>
        <w:rPr>
          <w:rFonts w:ascii="Times New Roman" w:hAnsi="Times New Roman" w:cs="Times New Roman"/>
          <w:sz w:val="28"/>
          <w:szCs w:val="28"/>
          <w:lang w:val="ky-KG"/>
        </w:rPr>
      </w:pPr>
    </w:p>
    <w:p w:rsidR="00A22F80" w:rsidRPr="00C97DD7" w:rsidRDefault="00A22F80" w:rsidP="00A22F80">
      <w:pPr>
        <w:rPr>
          <w:rFonts w:ascii="Times New Roman" w:hAnsi="Times New Roman" w:cs="Times New Roman"/>
          <w:b/>
          <w:sz w:val="24"/>
          <w:szCs w:val="24"/>
          <w:lang w:val="ky-KG"/>
        </w:rPr>
      </w:pPr>
    </w:p>
    <w:sectPr w:rsidR="00A22F80" w:rsidRPr="00C97DD7" w:rsidSect="00733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10456"/>
    <w:rsid w:val="00093487"/>
    <w:rsid w:val="001C6519"/>
    <w:rsid w:val="0022090B"/>
    <w:rsid w:val="00257C4A"/>
    <w:rsid w:val="0028483F"/>
    <w:rsid w:val="004729CB"/>
    <w:rsid w:val="004C09EE"/>
    <w:rsid w:val="00522DB6"/>
    <w:rsid w:val="006117F0"/>
    <w:rsid w:val="00612A13"/>
    <w:rsid w:val="00614122"/>
    <w:rsid w:val="00630F3A"/>
    <w:rsid w:val="0069127A"/>
    <w:rsid w:val="00733071"/>
    <w:rsid w:val="007534A2"/>
    <w:rsid w:val="00757395"/>
    <w:rsid w:val="007947D3"/>
    <w:rsid w:val="00826AB5"/>
    <w:rsid w:val="00844E12"/>
    <w:rsid w:val="00911829"/>
    <w:rsid w:val="00940B74"/>
    <w:rsid w:val="00970D39"/>
    <w:rsid w:val="009E06A6"/>
    <w:rsid w:val="00A22F80"/>
    <w:rsid w:val="00A82644"/>
    <w:rsid w:val="00C3072C"/>
    <w:rsid w:val="00C6414E"/>
    <w:rsid w:val="00C85979"/>
    <w:rsid w:val="00C97DD7"/>
    <w:rsid w:val="00D0467A"/>
    <w:rsid w:val="00D40C38"/>
    <w:rsid w:val="00DD7286"/>
    <w:rsid w:val="00DE6801"/>
    <w:rsid w:val="00DF2D2E"/>
    <w:rsid w:val="00DF5AAC"/>
    <w:rsid w:val="00E629F7"/>
    <w:rsid w:val="00E93E57"/>
    <w:rsid w:val="00E97EC3"/>
    <w:rsid w:val="00EF20EC"/>
    <w:rsid w:val="00F017E3"/>
    <w:rsid w:val="00F10456"/>
    <w:rsid w:val="00F470BC"/>
    <w:rsid w:val="00F72008"/>
    <w:rsid w:val="00FA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DE956-82B1-4517-9629-1C0C407B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456"/>
    <w:pPr>
      <w:spacing w:after="0" w:line="240" w:lineRule="auto"/>
    </w:pPr>
  </w:style>
  <w:style w:type="table" w:styleId="a4">
    <w:name w:val="Table Grid"/>
    <w:basedOn w:val="a1"/>
    <w:uiPriority w:val="59"/>
    <w:rsid w:val="00F104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61</cp:revision>
  <cp:lastPrinted>2021-04-14T15:18:00Z</cp:lastPrinted>
  <dcterms:created xsi:type="dcterms:W3CDTF">2019-01-29T08:43:00Z</dcterms:created>
  <dcterms:modified xsi:type="dcterms:W3CDTF">2021-11-01T09:10:00Z</dcterms:modified>
</cp:coreProperties>
</file>