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0" w:rsidRDefault="000A5160" w:rsidP="006F21BA">
      <w:pPr>
        <w:jc w:val="center"/>
        <w:rPr>
          <w:rFonts w:ascii="Times New Roman" w:eastAsia="Calibri" w:hAnsi="Times New Roman" w:cs="Times New Roman"/>
          <w:sz w:val="28"/>
          <w:szCs w:val="24"/>
          <w:lang w:val="ky-KG"/>
        </w:rPr>
      </w:pPr>
      <w:bookmarkStart w:id="0" w:name="_GoBack"/>
      <w:bookmarkEnd w:id="0"/>
    </w:p>
    <w:p w:rsidR="00487BF9" w:rsidRDefault="00487BF9" w:rsidP="006F21BA">
      <w:pPr>
        <w:jc w:val="center"/>
        <w:rPr>
          <w:rFonts w:ascii="Times New Roman" w:eastAsia="Calibri" w:hAnsi="Times New Roman" w:cs="Times New Roman"/>
          <w:sz w:val="28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sz w:val="28"/>
          <w:szCs w:val="24"/>
          <w:lang w:val="ky-KG"/>
        </w:rPr>
        <w:t>КЫРГЫЗ РЕСПУБЛИКАСЫНЫН БИЛИМ БЕРҮҮ ЖАНА ИЛИМ МИНИСТРЛИГИ</w:t>
      </w:r>
    </w:p>
    <w:p w:rsidR="006F21BA" w:rsidRDefault="006F21BA" w:rsidP="006F21BA">
      <w:pPr>
        <w:jc w:val="center"/>
        <w:rPr>
          <w:rFonts w:ascii="Times New Roman" w:eastAsia="Calibri" w:hAnsi="Times New Roman" w:cs="Times New Roman"/>
          <w:sz w:val="28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sz w:val="28"/>
          <w:szCs w:val="24"/>
          <w:lang w:val="ky-KG"/>
        </w:rPr>
        <w:t>ОШ МАМЛЕКЕТТИК УНИВЕРСИТЕТИ</w:t>
      </w:r>
    </w:p>
    <w:p w:rsidR="00416D49" w:rsidRDefault="006F21BA" w:rsidP="00416D49">
      <w:pPr>
        <w:jc w:val="center"/>
        <w:rPr>
          <w:rFonts w:ascii="Times New Roman" w:eastAsia="Calibri" w:hAnsi="Times New Roman" w:cs="Times New Roman"/>
          <w:sz w:val="36"/>
          <w:szCs w:val="36"/>
          <w:lang w:val="ky-KG"/>
        </w:rPr>
      </w:pPr>
      <w:r w:rsidRPr="006F21BA">
        <w:rPr>
          <w:rFonts w:ascii="Times New Roman" w:eastAsia="Calibri" w:hAnsi="Times New Roman" w:cs="Times New Roman"/>
          <w:sz w:val="36"/>
          <w:szCs w:val="36"/>
          <w:lang w:val="ky-KG"/>
        </w:rPr>
        <w:t>Медициналык колледжи</w:t>
      </w:r>
    </w:p>
    <w:p w:rsidR="00416D49" w:rsidRDefault="00416D49" w:rsidP="00416D49">
      <w:pPr>
        <w:rPr>
          <w:rFonts w:ascii="Times New Roman" w:eastAsia="Calibri" w:hAnsi="Times New Roman" w:cs="Times New Roman"/>
          <w:sz w:val="36"/>
          <w:szCs w:val="36"/>
          <w:lang w:val="ky-KG"/>
        </w:rPr>
      </w:pPr>
    </w:p>
    <w:p w:rsidR="00416D49" w:rsidRDefault="00D92DC2" w:rsidP="00416D49">
      <w:pPr>
        <w:ind w:hanging="709"/>
        <w:rPr>
          <w:rFonts w:ascii="Times New Roman" w:eastAsia="Calibri" w:hAnsi="Times New Roman" w:cs="Times New Roman"/>
          <w:sz w:val="36"/>
          <w:szCs w:val="36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</w:t>
      </w:r>
      <w:r w:rsidR="00A86B72" w:rsidRPr="00A86B72">
        <w:rPr>
          <w:rFonts w:ascii="Times New Roman" w:eastAsia="Calibri" w:hAnsi="Times New Roman" w:cs="Times New Roman"/>
          <w:sz w:val="24"/>
          <w:szCs w:val="24"/>
          <w:lang w:val="ky-KG"/>
        </w:rPr>
        <w:t>«БЕКИТЕМИН»</w:t>
      </w:r>
      <w:r w:rsidR="00AC161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</w:t>
      </w:r>
      <w:r w:rsidR="00416D4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AC161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“МАКУЛДАШЫЛДЫ”</w:t>
      </w:r>
    </w:p>
    <w:p w:rsidR="00D47647" w:rsidRDefault="00391785" w:rsidP="00D4764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Ош МУнун </w:t>
      </w:r>
      <w:r w:rsidR="006B4837">
        <w:rPr>
          <w:rFonts w:ascii="Times New Roman" w:eastAsia="Calibri" w:hAnsi="Times New Roman" w:cs="Times New Roman"/>
          <w:sz w:val="24"/>
          <w:szCs w:val="24"/>
          <w:lang w:val="ky-KG"/>
        </w:rPr>
        <w:t>Медициналык колледж</w:t>
      </w:r>
      <w:r w:rsidR="00422DD2">
        <w:rPr>
          <w:rFonts w:ascii="Times New Roman" w:eastAsia="Calibri" w:hAnsi="Times New Roman" w:cs="Times New Roman"/>
          <w:sz w:val="24"/>
          <w:szCs w:val="24"/>
          <w:lang w:val="ky-KG"/>
        </w:rPr>
        <w:t>ин</w:t>
      </w:r>
      <w:r w:rsidR="006B483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ин   </w:t>
      </w:r>
      <w:r w:rsidR="002B7CC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</w:t>
      </w:r>
      <w:r w:rsidR="0073087B">
        <w:rPr>
          <w:rFonts w:ascii="Times New Roman" w:eastAsia="Calibri" w:hAnsi="Times New Roman" w:cs="Times New Roman"/>
          <w:sz w:val="24"/>
          <w:szCs w:val="24"/>
          <w:lang w:val="ky-KG"/>
        </w:rPr>
        <w:t>Ош</w:t>
      </w:r>
      <w:r w:rsidR="002B7CC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МУ- Аялдарынын төрайымы,</w:t>
      </w:r>
    </w:p>
    <w:p w:rsidR="00D47647" w:rsidRDefault="00EE3DE3" w:rsidP="00D4764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д</w:t>
      </w:r>
      <w:r w:rsidR="00D47647">
        <w:rPr>
          <w:rFonts w:ascii="Times New Roman" w:eastAsia="Calibri" w:hAnsi="Times New Roman" w:cs="Times New Roman"/>
          <w:sz w:val="24"/>
          <w:szCs w:val="24"/>
          <w:lang w:val="ky-KG"/>
        </w:rPr>
        <w:t>иректору,</w:t>
      </w:r>
      <w:r w:rsidR="001552E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="00D47647">
        <w:rPr>
          <w:rFonts w:ascii="Times New Roman" w:eastAsia="Calibri" w:hAnsi="Times New Roman" w:cs="Times New Roman"/>
          <w:sz w:val="24"/>
          <w:szCs w:val="24"/>
          <w:lang w:val="ky-KG"/>
        </w:rPr>
        <w:t>м.и.к., доцент</w:t>
      </w:r>
      <w:r w:rsidR="002B7CC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биология или</w:t>
      </w:r>
      <w:r w:rsidR="00E302F8">
        <w:rPr>
          <w:rFonts w:ascii="Times New Roman" w:eastAsia="Calibri" w:hAnsi="Times New Roman" w:cs="Times New Roman"/>
          <w:sz w:val="24"/>
          <w:szCs w:val="24"/>
          <w:lang w:val="ky-KG"/>
        </w:rPr>
        <w:t>мдеринин кандидаты</w:t>
      </w:r>
      <w:r w:rsidR="000568D3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</w:p>
    <w:p w:rsidR="00D47647" w:rsidRPr="00A86B72" w:rsidRDefault="00D47647" w:rsidP="00D4764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="00EE3DE3">
        <w:rPr>
          <w:rFonts w:ascii="Times New Roman" w:eastAsia="Calibri" w:hAnsi="Times New Roman" w:cs="Times New Roman"/>
          <w:sz w:val="24"/>
          <w:szCs w:val="24"/>
          <w:lang w:val="ky-KG"/>
        </w:rPr>
        <w:t>.З.Сапарбаевич</w:t>
      </w:r>
      <w:r w:rsidR="006B483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E302F8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доцент</w:t>
      </w:r>
      <w:r w:rsidR="000568D3">
        <w:rPr>
          <w:rFonts w:ascii="Times New Roman" w:eastAsia="Calibri" w:hAnsi="Times New Roman" w:cs="Times New Roman"/>
          <w:sz w:val="24"/>
          <w:szCs w:val="24"/>
          <w:lang w:val="ky-KG"/>
        </w:rPr>
        <w:t>., Н.А.Көчкөнбаева</w:t>
      </w:r>
    </w:p>
    <w:p w:rsidR="00A86B72" w:rsidRPr="00A86B72" w:rsidRDefault="00A86B72" w:rsidP="00F67C6F">
      <w:pPr>
        <w:rPr>
          <w:rFonts w:ascii="Times New Roman" w:eastAsia="Calibri" w:hAnsi="Times New Roman" w:cs="Times New Roman"/>
          <w:sz w:val="36"/>
          <w:szCs w:val="36"/>
          <w:lang w:val="ky-KG"/>
        </w:rPr>
      </w:pPr>
      <w:r w:rsidRPr="00A86B72">
        <w:rPr>
          <w:rFonts w:ascii="Times New Roman" w:eastAsia="Calibri" w:hAnsi="Times New Roman" w:cs="Times New Roman"/>
          <w:sz w:val="24"/>
          <w:szCs w:val="24"/>
          <w:lang w:val="ky-KG"/>
        </w:rPr>
        <w:t>__</w:t>
      </w:r>
      <w:r w:rsidRPr="00A86B72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  <w:r w:rsidR="00F67C6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-------------------------------------</w:t>
      </w:r>
    </w:p>
    <w:p w:rsidR="00F67C6F" w:rsidRPr="00A86B72" w:rsidRDefault="00A86B72" w:rsidP="00F67C6F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86B72">
        <w:rPr>
          <w:rFonts w:ascii="Times New Roman" w:eastAsia="Calibri" w:hAnsi="Times New Roman" w:cs="Times New Roman"/>
          <w:sz w:val="24"/>
          <w:szCs w:val="24"/>
          <w:lang w:val="ky-KG"/>
        </w:rPr>
        <w:t>20-сентябрь</w:t>
      </w:r>
      <w:r w:rsidRPr="00A86B72">
        <w:rPr>
          <w:rFonts w:ascii="Times New Roman" w:eastAsia="Calibri" w:hAnsi="Times New Roman" w:cs="Times New Roman"/>
          <w:sz w:val="24"/>
          <w:szCs w:val="24"/>
        </w:rPr>
        <w:t>, 2021-жыл</w:t>
      </w:r>
      <w:r w:rsidR="00D92DC2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</w:t>
      </w:r>
      <w:r w:rsidR="00F67C6F" w:rsidRPr="00A86B72">
        <w:rPr>
          <w:rFonts w:ascii="Times New Roman" w:eastAsia="Calibri" w:hAnsi="Times New Roman" w:cs="Times New Roman"/>
          <w:sz w:val="24"/>
          <w:szCs w:val="24"/>
          <w:lang w:val="ky-KG"/>
        </w:rPr>
        <w:t>20-сентябрь</w:t>
      </w:r>
      <w:r w:rsidR="00F67C6F" w:rsidRPr="00A86B72">
        <w:rPr>
          <w:rFonts w:ascii="Times New Roman" w:eastAsia="Calibri" w:hAnsi="Times New Roman" w:cs="Times New Roman"/>
          <w:sz w:val="24"/>
          <w:szCs w:val="24"/>
        </w:rPr>
        <w:t>, 2021-жыл</w:t>
      </w:r>
    </w:p>
    <w:p w:rsidR="00A86B72" w:rsidRPr="00A86B72" w:rsidRDefault="00A86B72" w:rsidP="00AC161A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1A32A2" w:rsidRPr="006F21BA" w:rsidRDefault="001A32A2" w:rsidP="00184A1F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</w:t>
      </w:r>
    </w:p>
    <w:p w:rsidR="00184A1F" w:rsidRPr="006F21BA" w:rsidRDefault="005565CF" w:rsidP="00025108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</w:t>
      </w: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F64B0E" w:rsidRDefault="006F21BA" w:rsidP="006F21BA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F21BA">
        <w:rPr>
          <w:rFonts w:ascii="Times New Roman" w:eastAsia="Calibri" w:hAnsi="Times New Roman" w:cs="Times New Roman"/>
          <w:sz w:val="28"/>
          <w:szCs w:val="28"/>
          <w:lang w:val="ky-KG"/>
        </w:rPr>
        <w:t>Ош мамлекеттик университетинин</w:t>
      </w:r>
      <w:r w:rsidR="00F64B0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медициналык колледждин</w:t>
      </w: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6F21B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2021-2022-окуу жылы үчүн түзүлгөн Аялдар коомунун</w:t>
      </w: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36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/>
          <w:sz w:val="36"/>
          <w:szCs w:val="24"/>
          <w:lang w:val="ky-KG"/>
        </w:rPr>
        <w:t>КОМПЛЕКСТҮҮ ИШ ПЛАНЫ</w:t>
      </w: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20BD8" w:rsidRDefault="00520BD8" w:rsidP="002D030F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20BD8" w:rsidRDefault="00520BD8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D030F" w:rsidRDefault="002D030F" w:rsidP="00BD677C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D030F" w:rsidRDefault="002D030F" w:rsidP="00BD677C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2D030F" w:rsidP="00BD677C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</w:t>
      </w:r>
      <w:r w:rsidR="00BD677C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</w:t>
      </w:r>
    </w:p>
    <w:p w:rsidR="00370841" w:rsidRDefault="00370841" w:rsidP="006F21B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</w:pPr>
      <w:bookmarkStart w:id="1" w:name="_Toc305769288"/>
    </w:p>
    <w:p w:rsidR="002D030F" w:rsidRDefault="002D030F" w:rsidP="006F21B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</w:pPr>
    </w:p>
    <w:p w:rsidR="006F21BA" w:rsidRPr="006F21BA" w:rsidRDefault="006F21BA" w:rsidP="006F21B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</w:pPr>
      <w:r w:rsidRPr="006F21B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>УНИВЕРСИТЕТТИН МИССИЯСЫ, МАКСАТТАРЫ ЖАНА МИЛДЕТТЕРИ</w:t>
      </w:r>
    </w:p>
    <w:p w:rsidR="006F21BA" w:rsidRPr="006F21BA" w:rsidRDefault="006F21BA" w:rsidP="006F21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 xml:space="preserve">Университеттин миссиясы </w:t>
      </w:r>
    </w:p>
    <w:p w:rsidR="006F21BA" w:rsidRPr="006F21BA" w:rsidRDefault="006F21BA" w:rsidP="006F21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221E1F"/>
          <w:lang w:val="ky-KG"/>
        </w:rPr>
      </w:pPr>
      <w:r w:rsidRPr="006F21BA">
        <w:rPr>
          <w:rFonts w:ascii="Calibri" w:eastAsia="Calibri" w:hAnsi="Calibri" w:cs="Times New Roman"/>
          <w:color w:val="221E1F"/>
          <w:lang w:val="ky-KG"/>
        </w:rPr>
        <w:t xml:space="preserve">Компетенттүүлүк мамиле менен заманбап билим берүү процессинде сапаттын кепилдигин камсыздоо; </w:t>
      </w:r>
    </w:p>
    <w:p w:rsidR="006F21BA" w:rsidRPr="006F21BA" w:rsidRDefault="006F21BA" w:rsidP="006F21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221E1F"/>
          <w:lang w:val="ky-KG"/>
        </w:rPr>
      </w:pPr>
      <w:r w:rsidRPr="006F21BA">
        <w:rPr>
          <w:rFonts w:ascii="Calibri" w:eastAsia="Calibri" w:hAnsi="Calibri" w:cs="Times New Roman"/>
          <w:color w:val="221E1F"/>
          <w:lang w:val="ky-KG"/>
        </w:rPr>
        <w:t xml:space="preserve">билим берүүнүн, илимдин жана маданияттын дүйнөлүк мейкиндигине интеграциялануу; </w:t>
      </w:r>
    </w:p>
    <w:p w:rsidR="006F21BA" w:rsidRPr="006F21BA" w:rsidRDefault="006F21BA" w:rsidP="006F21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221E1F"/>
          <w:lang w:val="ky-KG"/>
        </w:rPr>
      </w:pPr>
      <w:r w:rsidRPr="006F21BA">
        <w:rPr>
          <w:rFonts w:ascii="Calibri" w:eastAsia="Calibri" w:hAnsi="Calibri" w:cs="Times New Roman"/>
          <w:color w:val="221E1F"/>
          <w:lang w:val="ky-KG"/>
        </w:rPr>
        <w:t xml:space="preserve">жаштарда адептик, маданий жана илимий баалуулуктарды, улуттук, руханий маданиятты калыптандыруу; </w:t>
      </w:r>
    </w:p>
    <w:p w:rsidR="006F21BA" w:rsidRPr="006F21BA" w:rsidRDefault="006F21BA" w:rsidP="006F21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color w:val="221E1F"/>
          <w:lang w:val="ky-KG"/>
        </w:rPr>
      </w:pPr>
      <w:r w:rsidRPr="006F21BA">
        <w:rPr>
          <w:rFonts w:ascii="Calibri" w:eastAsia="Calibri" w:hAnsi="Calibri" w:cs="Times New Roman"/>
          <w:color w:val="221E1F"/>
          <w:lang w:val="ky-KG"/>
        </w:rPr>
        <w:t>Мамлекеттин экономикалык, социалдык, маданий, саясий өнүгүүсүн камсыздоо үчүн өзүнүн интеллектуалдык потенциалын, өндүрүштө жана кесиптик ишмердүүлүктө, илимде жүзөгө ашыра ала турган жогорку профессионалдык кадрларды даярдоо.</w:t>
      </w:r>
    </w:p>
    <w:p w:rsidR="006F21BA" w:rsidRPr="006F21BA" w:rsidRDefault="006F21BA" w:rsidP="006F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F21BA" w:rsidRPr="006F21BA" w:rsidRDefault="006F21BA" w:rsidP="006F21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>Университеттин келечекке карай максаты</w:t>
      </w:r>
      <w:r w:rsidRPr="006F21BA">
        <w:rPr>
          <w:rFonts w:ascii="Calibri" w:eastAsia="Calibri" w:hAnsi="Calibri" w:cs="Times New Roman"/>
          <w:lang w:val="ky-KG"/>
        </w:rPr>
        <w:t xml:space="preserve"> – ОшМУну классикалык университеттен - дүйнөлүк деңгээлдеги изилдөөчү жана инновациялык университетке трансформациялоо.</w:t>
      </w:r>
    </w:p>
    <w:p w:rsidR="006F21BA" w:rsidRPr="006F21BA" w:rsidRDefault="006F21BA" w:rsidP="006F21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>Стратегиялык максат</w:t>
      </w:r>
      <w:r w:rsidRPr="006F21BA">
        <w:rPr>
          <w:rFonts w:ascii="Calibri" w:eastAsia="Calibri" w:hAnsi="Calibri" w:cs="Times New Roman"/>
          <w:lang w:val="ky-KG"/>
        </w:rPr>
        <w:t xml:space="preserve"> – Дүйнөнүн алдынкы ТОП-700 изилдөөчү университеттеринин катарына кирүү. </w:t>
      </w:r>
      <w:r w:rsidRPr="006F21BA">
        <w:rPr>
          <w:rFonts w:ascii="Calibri" w:eastAsia="Calibri" w:hAnsi="Calibri" w:cs="Times New Roman"/>
          <w:bCs/>
          <w:lang w:val="ky-KG"/>
        </w:rPr>
        <w:t>ОшМУну Борбор Азиядагы  эң алдынкы 3 университеттердин бирине айландыруу.</w:t>
      </w:r>
    </w:p>
    <w:p w:rsidR="006F21BA" w:rsidRPr="006F21BA" w:rsidRDefault="006F21BA" w:rsidP="006F2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F21BA" w:rsidRPr="006F21BA" w:rsidRDefault="006F21BA" w:rsidP="006F21B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Баалуулуктары: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АДАМ РЕСУРСУ – университеттин негизги байлыгы;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АРДАГЕРЛЕРИБИЗ – университетибиздин куту.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ОРТО МУУН – окуу жайыбыздын жүзү.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ЖАШТАРЫБЫЗ – университетибиздин  келечеги.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СТУДЕНТТЕРИБИЗ – элибиздин эртеңи.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Муундар ортосундагы байланышты бекем кармоо аркылуу.</w:t>
      </w:r>
    </w:p>
    <w:p w:rsidR="006F21BA" w:rsidRPr="006F21BA" w:rsidRDefault="006F21BA" w:rsidP="006F21BA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  КЛАССИКАЛЫК БИЛИМ+ИЛИМ жана ИННОВАЦИЯ+РУХАНИЙ    МАДАНИЯТТЫ айкалыштырган университетти өркүндөтүү!</w:t>
      </w:r>
    </w:p>
    <w:p w:rsidR="006F21BA" w:rsidRPr="006F21BA" w:rsidRDefault="006F21BA" w:rsidP="006F21BA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Университеттин ишмердүүлүгүнүн негизги принциптери: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Башкаруунун философиясын өзгөртүү;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Университеттин ишмердүүлүгүндөгү ачык-айкындуулук, демократиялуулук;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Университетти башкарууга жамааттык катышуу;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Социалдык жоопкерчилик;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Жамааттагы ар бир адамга калыстык менен мамиле кылуу;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Өз ара карым-катыш (тармактык, жамааттык карым-катыш); 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Ийкемдүү ыңгайлашуу;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Бардык ишмердүүлүктө системалуу ой жүгүртүүнү калыптандыруу;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Университеттин ишмердүүлүгүн гумандаштыруу;</w:t>
      </w:r>
    </w:p>
    <w:p w:rsidR="006F21BA" w:rsidRPr="006F21BA" w:rsidRDefault="006F21BA" w:rsidP="006F21BA">
      <w:pPr>
        <w:numPr>
          <w:ilvl w:val="0"/>
          <w:numId w:val="2"/>
        </w:numPr>
        <w:spacing w:after="0" w:line="360" w:lineRule="auto"/>
        <w:ind w:hanging="11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Жетекчилер жамаатка, окутуучулар студенттерге, кызматкерлер университетке ак дилден кызмат кылуусуна жетишүү.</w:t>
      </w:r>
    </w:p>
    <w:p w:rsidR="006F21BA" w:rsidRPr="006F21BA" w:rsidRDefault="006F21BA" w:rsidP="006F21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Университеттин Аялдар коомунун иш-аракеттери студенттик коомчулук менен иштөө бөлүмүнүн алкагында </w:t>
      </w:r>
      <w:r w:rsidRPr="006F21BA">
        <w:rPr>
          <w:rFonts w:ascii="Times New Roman" w:eastAsia="Calibri" w:hAnsi="Times New Roman" w:cs="Times New Roman"/>
          <w:sz w:val="24"/>
          <w:szCs w:val="24"/>
          <w:lang w:val="ky-KG"/>
        </w:rPr>
        <w:t>Ош мамлекеттик университетин 2019-2024-жылдарында өнүктүрүү концепциясынын VII стратегиялык багытына ылайык жүргүзүлөт.</w:t>
      </w:r>
    </w:p>
    <w:bookmarkEnd w:id="1"/>
    <w:p w:rsidR="00520BD8" w:rsidRDefault="00520BD8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</w:pPr>
    </w:p>
    <w:p w:rsidR="00520BD8" w:rsidRDefault="00520BD8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</w:pPr>
    </w:p>
    <w:p w:rsidR="00520BD8" w:rsidRDefault="00520BD8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</w:pPr>
    </w:p>
    <w:p w:rsidR="00BF2479" w:rsidRDefault="00BF2479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</w:pPr>
    </w:p>
    <w:p w:rsidR="00BF2479" w:rsidRDefault="00BF2479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</w:pPr>
    </w:p>
    <w:p w:rsidR="006F21BA" w:rsidRPr="006F21BA" w:rsidRDefault="006F21BA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  <w:lang w:eastAsia="ru-RU"/>
        </w:rPr>
      </w:pPr>
      <w:r w:rsidRPr="006F21BA"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  <w:t xml:space="preserve">VII. СТРАТЕГИЯЛЫК БАГЫТ </w:t>
      </w:r>
    </w:p>
    <w:p w:rsidR="006F21BA" w:rsidRPr="006F21BA" w:rsidRDefault="006F21BA" w:rsidP="006F21BA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  <w:lang w:val="ky-KG" w:eastAsia="ru-RU"/>
        </w:rPr>
      </w:pPr>
      <w:r w:rsidRPr="006F21BA">
        <w:rPr>
          <w:rFonts w:ascii="Arial" w:eastAsia="Calibri" w:hAnsi="Arial" w:cs="Arial"/>
          <w:b/>
          <w:bCs/>
          <w:i/>
          <w:iCs/>
          <w:sz w:val="28"/>
          <w:szCs w:val="28"/>
          <w:lang w:val="ky-KG" w:eastAsia="ru-RU"/>
        </w:rPr>
        <w:t>Адамгерчилик жана руханий тарбия, ден соолук жана спорт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917"/>
      </w:tblGrid>
      <w:tr w:rsidR="006F21BA" w:rsidRPr="006F21BA" w:rsidTr="006F21BA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ялык максаттар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Милдеттер</w:t>
            </w:r>
          </w:p>
        </w:tc>
      </w:tr>
      <w:tr w:rsidR="006F21BA" w:rsidRPr="00487BF9" w:rsidTr="006F21BA">
        <w:trPr>
          <w:trHeight w:val="416"/>
          <w:jc w:val="center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ОшМУ – ж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рандык билим бер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үү жана руханий патриоттулукка тарбиялоо борбору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numPr>
                <w:ilvl w:val="1"/>
                <w:numId w:val="3"/>
              </w:numPr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Жаштарда патриоттуулукту, жарандык жоопкерчиликти, руханий маданиятты улуттук таалим тарбияны, салттуулукту сактоо сезимдерин калыптандыруу.</w:t>
            </w:r>
          </w:p>
          <w:p w:rsidR="006F21BA" w:rsidRPr="006F21BA" w:rsidRDefault="006F21BA" w:rsidP="006F21B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bCs/>
                <w:lang w:val="kk-KZ"/>
              </w:rPr>
              <w:t xml:space="preserve">Жаштар жана гендердик теӊ укуктуулук боюнча глобалдык нормалар менен стандарттарды </w:t>
            </w:r>
            <w:r w:rsidRPr="006F21BA">
              <w:rPr>
                <w:rFonts w:ascii="Calibri" w:eastAsia="Calibri" w:hAnsi="Calibri" w:cs="Times New Roman"/>
                <w:bCs/>
                <w:lang w:val="ky-KG"/>
              </w:rPr>
              <w:t>пропагандалоо боюнча кеңири түшүндүрүү иштерин өткөрүү жана уюштуруу.</w:t>
            </w:r>
          </w:p>
          <w:p w:rsidR="006F21BA" w:rsidRPr="006F21BA" w:rsidRDefault="006F21BA" w:rsidP="006F21B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bCs/>
                <w:lang w:val="kk-KZ"/>
              </w:rPr>
              <w:t>«2018-2040-жылдары Кыргыз Республикасын өнүктүрүүнүн улуттук стр</w:t>
            </w:r>
            <w:r w:rsidR="000B6935">
              <w:rPr>
                <w:rFonts w:ascii="Calibri" w:eastAsia="Calibri" w:hAnsi="Calibri" w:cs="Times New Roman"/>
                <w:bCs/>
                <w:lang w:val="kk-KZ"/>
              </w:rPr>
              <w:t xml:space="preserve"> </w:t>
            </w:r>
            <w:r w:rsidRPr="006F21BA">
              <w:rPr>
                <w:rFonts w:ascii="Calibri" w:eastAsia="Calibri" w:hAnsi="Calibri" w:cs="Times New Roman"/>
                <w:bCs/>
                <w:lang w:val="kk-KZ"/>
              </w:rPr>
              <w:t>атегиясы</w:t>
            </w:r>
            <w:r w:rsidRPr="006F21BA">
              <w:rPr>
                <w:rFonts w:ascii="Calibri" w:eastAsia="Calibri" w:hAnsi="Calibri" w:cs="Times New Roman"/>
                <w:bCs/>
                <w:lang w:val="ky-KG"/>
              </w:rPr>
              <w:t>нын</w:t>
            </w:r>
            <w:r w:rsidRPr="006F21BA">
              <w:rPr>
                <w:rFonts w:ascii="Calibri" w:eastAsia="Calibri" w:hAnsi="Calibri" w:cs="Times New Roman"/>
                <w:bCs/>
                <w:lang w:val="kk-KZ"/>
              </w:rPr>
              <w:t>»</w:t>
            </w:r>
            <w:r w:rsidRPr="006F21BA">
              <w:rPr>
                <w:rFonts w:ascii="Calibri" w:eastAsia="Calibri" w:hAnsi="Calibri" w:cs="Times New Roman"/>
                <w:bCs/>
                <w:lang w:val="ky-KG"/>
              </w:rPr>
              <w:t xml:space="preserve"> жоболорун ишке ашыруу максатында туруктуу өнүгүүнү ишке ашыруудагы гендердик теӊ укуктуулуктун прогрессивдүүлүгү боюнча факультеттерде жана студенттик жатаканаларда түшүндүрүү иштерин уюштуруу жана өткөрүү.</w:t>
            </w:r>
          </w:p>
          <w:p w:rsidR="006F21BA" w:rsidRPr="006F21BA" w:rsidRDefault="006F21BA" w:rsidP="006F21B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bCs/>
                <w:lang w:val="kk-KZ"/>
              </w:rPr>
              <w:t>Жарандык жоопкерчиликти жана патриоттуулукту, улуттар аралык ынтымакты жана элдердин достугун өнүктүрүү максатында улуттук борборлордун белгилүү өкүлдөрү, эмгектин, согуштун  ардагерлери, коомдук, мамлекеттик ишмер аялдар менен жолугушууларды уюштуруу жана өткөрүү.</w:t>
            </w:r>
          </w:p>
          <w:p w:rsidR="006F21BA" w:rsidRPr="006F21BA" w:rsidRDefault="006F21BA" w:rsidP="006F21BA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y-KG" w:eastAsia="ko-KR"/>
              </w:rPr>
              <w:t xml:space="preserve">КРдин Эгемендүүлүк майрамы күнүн, Билим күнүн, Мамлекеттик тил күнүн, Мекенди коргоочулар күнүн, </w:t>
            </w:r>
            <w:r w:rsidRPr="006F21BA">
              <w:rPr>
                <w:rFonts w:ascii="Calibri" w:eastAsia="Calibri" w:hAnsi="Calibri" w:cs="Times New Roman"/>
                <w:lang w:val="kk-KZ" w:eastAsia="ko-KR"/>
              </w:rPr>
              <w:t xml:space="preserve">Энелер майрамын, </w:t>
            </w:r>
            <w:r w:rsidRPr="006F21BA">
              <w:rPr>
                <w:rFonts w:ascii="Calibri" w:eastAsia="Calibri" w:hAnsi="Calibri" w:cs="Times New Roman"/>
                <w:lang w:val="ky-KG" w:eastAsia="ko-KR"/>
              </w:rPr>
              <w:t>КРдин Конституция күнүн, Жеңиш күнүн, КРдин мамлекеттик символикаларынын күндөрүн ж.б. арналган иш-чараларды уюштуруу жана өткөрүү</w:t>
            </w:r>
          </w:p>
        </w:tc>
      </w:tr>
      <w:tr w:rsidR="006F21BA" w:rsidRPr="006F21BA" w:rsidTr="006F21BA">
        <w:trPr>
          <w:trHeight w:val="18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Жаштарды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маданий-эстетикалык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жактан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тарбиялоо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bCs/>
                <w:lang w:val="ky-KG"/>
              </w:rPr>
              <w:t>Илимдин жана искусствонун ишмерлери, жазуучулар менен жолугушууларды уюштуруу жана өткөрүү.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eastAsia="ko-KR"/>
              </w:rPr>
            </w:pPr>
            <w:r w:rsidRPr="006F21BA">
              <w:rPr>
                <w:rFonts w:ascii="Calibri" w:eastAsia="Calibri" w:hAnsi="Calibri" w:cs="Times New Roman"/>
                <w:bCs/>
                <w:lang w:val="ky-KG" w:eastAsia="ko-KR"/>
              </w:rPr>
              <w:t>Студенттердин маданий иш-чараларын, ж.б. уюштуруу.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k-KZ"/>
              </w:rPr>
              <w:t>Мүмкүнчүлүгү чектелген жана үй-бүлөлүк аялуу кыздар менен иш алып баруу</w:t>
            </w:r>
            <w:r w:rsidRPr="006F21BA">
              <w:rPr>
                <w:rFonts w:ascii="Calibri" w:eastAsia="Calibri" w:hAnsi="Calibri" w:cs="Times New Roman"/>
                <w:bCs/>
                <w:lang w:val="ky-KG"/>
              </w:rPr>
              <w:t>.</w:t>
            </w:r>
          </w:p>
        </w:tc>
      </w:tr>
      <w:tr w:rsidR="006F21BA" w:rsidRPr="00487BF9" w:rsidTr="006F21B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1.3 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Дене тарбия жана дени-сак жашоо образын калыптандыруу.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k-KZ"/>
              </w:rPr>
              <w:t>«Үй-бүлө курууга карата» лекцияларды студенттер үчүн уюштуруу жана өткөрүү.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k-KZ"/>
              </w:rPr>
              <w:t>СПИД, туберкулез, наркомания, алкоголизм, ж.б. көйгөйлөр боюнча атайын врач жана тиешелүү адистер менен баарлашуу, лекция, кечелерди студенттер арасында уюштуруу жана өткөрүү.</w:t>
            </w:r>
          </w:p>
          <w:p w:rsidR="006F21BA" w:rsidRPr="006F21BA" w:rsidRDefault="006F21BA" w:rsidP="006F21BA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k-KZ"/>
              </w:rPr>
              <w:t>Коомчулукта интеллигенциянын жүрүм-туруму, кийинүү адеби боюнча түшүндүрүү иш-чараларын жүргүзүү, конкурстарды уюштуруу.</w:t>
            </w:r>
          </w:p>
        </w:tc>
      </w:tr>
      <w:tr w:rsidR="006F21BA" w:rsidRPr="00487BF9" w:rsidTr="006F21BA">
        <w:trPr>
          <w:trHeight w:val="2825"/>
          <w:jc w:val="center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2. Студенттик өзүн-өзү башкаруу институтун өнүктүрүү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numPr>
                <w:ilvl w:val="1"/>
                <w:numId w:val="6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 xml:space="preserve">Студенттик </w:t>
            </w:r>
            <w:r w:rsidRPr="006F21BA">
              <w:rPr>
                <w:rFonts w:ascii="Calibri" w:eastAsia="Calibri" w:hAnsi="Calibri" w:cs="Times New Roman"/>
                <w:lang w:val="kk-KZ"/>
              </w:rPr>
              <w:t xml:space="preserve">чыгармачылык топторду, </w:t>
            </w:r>
            <w:r w:rsidRPr="006F21BA">
              <w:rPr>
                <w:rFonts w:ascii="Calibri" w:eastAsia="Calibri" w:hAnsi="Calibri" w:cs="Times New Roman"/>
                <w:lang w:val="ky-KG"/>
              </w:rPr>
              <w:t>клубдарды жана уюмдарды колдоо</w:t>
            </w:r>
          </w:p>
          <w:p w:rsidR="006F21BA" w:rsidRPr="006F21BA" w:rsidRDefault="006F21BA" w:rsidP="006F21BA">
            <w:pPr>
              <w:numPr>
                <w:ilvl w:val="0"/>
                <w:numId w:val="7"/>
              </w:numPr>
              <w:spacing w:after="0" w:line="240" w:lineRule="auto"/>
              <w:ind w:left="282" w:right="-108" w:hanging="282"/>
              <w:contextualSpacing/>
              <w:rPr>
                <w:rFonts w:ascii="Calibri" w:eastAsia="Calibri" w:hAnsi="Calibri" w:cs="Times New Roman"/>
                <w:lang w:val="ky-KG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Бардык иштерде Ыктыярчылар коомун түзүү.</w:t>
            </w:r>
          </w:p>
          <w:p w:rsidR="006F21BA" w:rsidRPr="006F21BA" w:rsidRDefault="006F21BA" w:rsidP="006F21BA">
            <w:pPr>
              <w:numPr>
                <w:ilvl w:val="0"/>
                <w:numId w:val="7"/>
              </w:numPr>
              <w:spacing w:after="0" w:line="240" w:lineRule="auto"/>
              <w:ind w:left="282" w:right="-108" w:hanging="282"/>
              <w:contextualSpacing/>
              <w:rPr>
                <w:rFonts w:ascii="Calibri" w:eastAsia="Calibri" w:hAnsi="Calibri" w:cs="Times New Roman"/>
                <w:lang w:val="ky-KG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Университеттин алкагында Лидерлик окууларды уюштуруу.</w:t>
            </w:r>
          </w:p>
          <w:p w:rsidR="006F21BA" w:rsidRPr="006F21BA" w:rsidRDefault="006F21BA" w:rsidP="006F21B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Факультеттерде адистик уюмдарды Интенсивдүү программалар (тил үйрөтүү, кол өнөрчүлүк, чыгармчылык, суллуулук, педагогикалык чеберчилик) долбоорлордун сунуштарын талкуулоо жана иштеп чыгуу,  жеӊүүчүлөрдүн долбоорлорун факультеттерде эксперименттөө.</w:t>
            </w:r>
          </w:p>
          <w:p w:rsidR="006F21BA" w:rsidRPr="006F21BA" w:rsidRDefault="006F21BA" w:rsidP="006F21BA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Университеттин кыздар уюмдары жана жаштар саясаты жөнүндө маалыматтарды сайтка маалымдап чагылдыруу</w:t>
            </w:r>
          </w:p>
        </w:tc>
      </w:tr>
      <w:tr w:rsidR="006F21BA" w:rsidRPr="006F21BA" w:rsidTr="006F21BA">
        <w:trPr>
          <w:trHeight w:val="1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2.2 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Гендердик саясаты боюнча мамлекеттик органдар тарабынан өткөрүлгөн долбоорлорго жана тендерлерге катышуу.</w:t>
            </w:r>
          </w:p>
          <w:p w:rsidR="006F21BA" w:rsidRPr="006F21BA" w:rsidRDefault="006F21BA" w:rsidP="006F21B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  <w:bCs/>
                <w:lang w:val="kk-KZ"/>
              </w:rPr>
            </w:pPr>
            <w:r w:rsidRPr="006F21BA">
              <w:rPr>
                <w:rFonts w:ascii="Calibri" w:eastAsia="Calibri" w:hAnsi="Calibri" w:cs="Times New Roman"/>
                <w:lang w:val="kk-KZ"/>
              </w:rPr>
              <w:t>Жаңы долбоорлор жана сунуштарды талкуулоо жана иштеп чыгуу.</w:t>
            </w:r>
          </w:p>
          <w:p w:rsidR="006F21BA" w:rsidRPr="006F21BA" w:rsidRDefault="006F21BA" w:rsidP="006F21B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Calibri" w:eastAsia="Calibri" w:hAnsi="Calibri" w:cs="Times New Roman"/>
              </w:rPr>
            </w:pPr>
            <w:r w:rsidRPr="006F21BA">
              <w:rPr>
                <w:rFonts w:ascii="Calibri" w:eastAsia="Calibri" w:hAnsi="Calibri" w:cs="Times New Roman"/>
                <w:lang w:val="ky-KG"/>
              </w:rPr>
              <w:t>Гендердик маселелер боюнча программаларды иштеп чыгуу.</w:t>
            </w:r>
          </w:p>
          <w:p w:rsidR="006F21BA" w:rsidRPr="006F21BA" w:rsidRDefault="006F21BA" w:rsidP="006F21BA">
            <w:pPr>
              <w:numPr>
                <w:ilvl w:val="0"/>
                <w:numId w:val="8"/>
              </w:numPr>
              <w:tabs>
                <w:tab w:val="left" w:pos="317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1B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ОшМУ кыздарынын корпоративдик маданиятынын </w:t>
            </w:r>
            <w:r w:rsidRPr="006F21B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r w:rsidRPr="006F21B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 иштеп чыгуу.</w:t>
            </w:r>
          </w:p>
        </w:tc>
      </w:tr>
      <w:tr w:rsidR="006F21BA" w:rsidRPr="006F21BA" w:rsidTr="006F21BA">
        <w:trPr>
          <w:trHeight w:val="415"/>
          <w:jc w:val="center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3. ОшМУнун ишмердүүлүгүн </w:t>
            </w:r>
            <w:r w:rsidRPr="006F21B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lastRenderedPageBreak/>
              <w:t>коомчулукка кеңири жеткирүү аркылуу аброюн көтөрүү.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3.1. Университеттин маалымат порталына Аялдардын иш-аракеттерин чагылдыруу</w:t>
            </w:r>
          </w:p>
        </w:tc>
      </w:tr>
      <w:tr w:rsidR="006F21BA" w:rsidRPr="006F21BA" w:rsidTr="006F21BA">
        <w:trPr>
          <w:trHeight w:val="1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3.2. Университеттин артыкчылыктарын, өзгөчөлүктөрүн, күчтүү жактарын коомчулукка жеткирүү.</w:t>
            </w:r>
          </w:p>
          <w:p w:rsidR="006F21BA" w:rsidRPr="006F21BA" w:rsidRDefault="006F21BA" w:rsidP="006F21B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ТВ, радио, газета, журнал, онлайн ресурстар, ютуб каналы ж.б. заманбап жолдор аркылуу</w:t>
            </w:r>
          </w:p>
        </w:tc>
      </w:tr>
      <w:tr w:rsidR="006F21BA" w:rsidRPr="006F21BA" w:rsidTr="006F21BA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BA" w:rsidRPr="006F21BA" w:rsidRDefault="006F21BA" w:rsidP="006F21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BA" w:rsidRPr="006F21BA" w:rsidRDefault="006F21BA" w:rsidP="006F21B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r w:rsidRPr="006F21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Университеттин ишин республикалык жана чет элдик жалпыга маалымдоо каражаттарында чагылдыруу</w:t>
            </w:r>
          </w:p>
        </w:tc>
      </w:tr>
    </w:tbl>
    <w:p w:rsidR="006F21BA" w:rsidRPr="006F21BA" w:rsidRDefault="006F21BA" w:rsidP="006F21B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Pr="006F21B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Default="00BD1EAA" w:rsidP="00BD1092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D1EAA" w:rsidRPr="006F21BA" w:rsidRDefault="00BD1EA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1B3CCD" w:rsidRDefault="001B3CCD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1B3CCD" w:rsidRDefault="001B3CCD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1B3CCD" w:rsidRDefault="001B3CCD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1B3CCD" w:rsidRDefault="001B3CCD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1B3CCD" w:rsidRDefault="001B3CCD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F21BA" w:rsidRPr="006F21BA" w:rsidRDefault="006F21BA" w:rsidP="006F21B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F21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2021-2022-окуу жылында аткарыла турган иштер</w:t>
      </w:r>
    </w:p>
    <w:p w:rsidR="006F21BA" w:rsidRPr="006F21BA" w:rsidRDefault="006F21BA" w:rsidP="006F21BA">
      <w:pPr>
        <w:numPr>
          <w:ilvl w:val="0"/>
          <w:numId w:val="9"/>
        </w:numPr>
        <w:contextualSpacing/>
        <w:rPr>
          <w:rFonts w:ascii="Calibri" w:eastAsia="Calibri" w:hAnsi="Calibri" w:cs="Times New Roman"/>
          <w:b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>Уюштуруу жана маалымдоо багытындагы иштер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5"/>
        <w:gridCol w:w="4116"/>
        <w:gridCol w:w="1449"/>
        <w:gridCol w:w="3916"/>
      </w:tblGrid>
      <w:tr w:rsidR="006F21BA" w:rsidRPr="006F21BA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№</w:t>
            </w: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Иш чаралар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Аткаруу мөөнөтү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Жооптуулар</w:t>
            </w:r>
          </w:p>
        </w:tc>
      </w:tr>
      <w:tr w:rsidR="006F21BA" w:rsidRPr="00487BF9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A41EA1" w:rsidP="00A41EA1">
            <w:pPr>
              <w:rPr>
                <w:lang w:val="ky-KG"/>
              </w:rPr>
            </w:pPr>
            <w:r>
              <w:rPr>
                <w:lang w:val="ky-KG"/>
              </w:rPr>
              <w:t xml:space="preserve">Колледждеги </w:t>
            </w:r>
            <w:r w:rsidRPr="006F21BA">
              <w:rPr>
                <w:lang w:val="ky-KG"/>
              </w:rPr>
              <w:t xml:space="preserve"> Аялдар кеӊешинин иштерини</w:t>
            </w:r>
            <w:r>
              <w:rPr>
                <w:lang w:val="ky-KG"/>
              </w:rPr>
              <w:t xml:space="preserve">н жылдык планын иштеп чыгуу жана жылдык планды бекиттирүү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063088" w:rsidP="006F2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A41EA1">
              <w:rPr>
                <w:lang w:val="ky-KG"/>
              </w:rPr>
              <w:t>0</w:t>
            </w:r>
            <w:r w:rsidR="006F21BA" w:rsidRPr="006F21BA">
              <w:rPr>
                <w:lang w:val="ky-KG"/>
              </w:rPr>
              <w:t>-сентябрга чейин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Аялдар кеӊешинин</w:t>
            </w:r>
            <w:r w:rsidR="00A96523">
              <w:rPr>
                <w:lang w:val="ky-KG"/>
              </w:rPr>
              <w:t xml:space="preserve"> төрайымы, колледждеги ар бир куратор,</w:t>
            </w:r>
            <w:r w:rsidR="00241BC0">
              <w:rPr>
                <w:lang w:val="ky-KG"/>
              </w:rPr>
              <w:t xml:space="preserve">ар бир тайпадагы </w:t>
            </w:r>
            <w:r w:rsidR="00241BC0" w:rsidRPr="006F21BA">
              <w:rPr>
                <w:lang w:val="ky-KG"/>
              </w:rPr>
              <w:t>Аялдар кеӊешинин</w:t>
            </w:r>
            <w:r w:rsidR="00241BC0">
              <w:rPr>
                <w:lang w:val="ky-KG"/>
              </w:rPr>
              <w:t xml:space="preserve">  мүчөлөрү</w:t>
            </w:r>
            <w:r w:rsidR="00082FBD">
              <w:rPr>
                <w:lang w:val="ky-KG"/>
              </w:rPr>
              <w:t>(кыздар коомчулуктары)</w:t>
            </w:r>
          </w:p>
        </w:tc>
      </w:tr>
      <w:tr w:rsidR="006F21BA" w:rsidRPr="00487BF9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A41EA1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Колледждеги </w:t>
            </w:r>
            <w:r w:rsidRPr="006F21BA">
              <w:rPr>
                <w:lang w:val="ky-KG"/>
              </w:rPr>
              <w:t xml:space="preserve"> Аялдар кеӊешинин курамын тактоо жана бекитүү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A41EA1" w:rsidP="006F2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  <w:r w:rsidR="006F21BA" w:rsidRPr="006F21BA">
              <w:rPr>
                <w:lang w:val="ky-KG"/>
              </w:rPr>
              <w:t>-сентябрга чейин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085A23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Колледждин </w:t>
            </w:r>
            <w:r w:rsidR="006F21BA" w:rsidRPr="006F21BA">
              <w:rPr>
                <w:lang w:val="ky-KG"/>
              </w:rPr>
              <w:t xml:space="preserve"> Аял</w:t>
            </w:r>
            <w:r>
              <w:rPr>
                <w:lang w:val="ky-KG"/>
              </w:rPr>
              <w:t xml:space="preserve">дар кеӊешинин төрайымы, </w:t>
            </w:r>
            <w:r w:rsidRPr="006F21BA">
              <w:rPr>
                <w:lang w:val="ky-KG"/>
              </w:rPr>
              <w:t>Аялдар кеӊешинин</w:t>
            </w:r>
            <w:r>
              <w:rPr>
                <w:lang w:val="ky-KG"/>
              </w:rPr>
              <w:t xml:space="preserve">  мүчөлөрү</w:t>
            </w:r>
            <w:r w:rsidR="008C3708">
              <w:rPr>
                <w:lang w:val="ky-KG"/>
              </w:rPr>
              <w:t xml:space="preserve"> </w:t>
            </w:r>
            <w:r w:rsidR="00947DB6">
              <w:rPr>
                <w:lang w:val="ky-KG"/>
              </w:rPr>
              <w:t>жана кураторлор</w:t>
            </w:r>
          </w:p>
        </w:tc>
      </w:tr>
      <w:tr w:rsidR="006F21BA" w:rsidRPr="00520BD8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8C3708" w:rsidP="006F21BA">
            <w:pPr>
              <w:rPr>
                <w:lang w:val="ky-KG"/>
              </w:rPr>
            </w:pPr>
            <w:r>
              <w:rPr>
                <w:lang w:val="ky-KG"/>
              </w:rPr>
              <w:t>Колледждеги биринчи курстардагы</w:t>
            </w:r>
            <w:r w:rsidR="007B0FEF">
              <w:rPr>
                <w:lang w:val="ky-KG"/>
              </w:rPr>
              <w:t xml:space="preserve"> Аялдар кеңешинин мүчөлөрүн</w:t>
            </w:r>
            <w:r w:rsidR="005754E1">
              <w:rPr>
                <w:lang w:val="ky-KG"/>
              </w:rPr>
              <w:t xml:space="preserve"> тактоо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25-сентябрга чейин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5754E1" w:rsidP="006F21BA">
            <w:pPr>
              <w:rPr>
                <w:lang w:val="ky-KG"/>
              </w:rPr>
            </w:pPr>
            <w:r>
              <w:rPr>
                <w:lang w:val="ky-KG"/>
              </w:rPr>
              <w:t>Колледждин Аялдар кеӊешинин төрайымы жана кураторлор</w:t>
            </w:r>
          </w:p>
        </w:tc>
      </w:tr>
      <w:tr w:rsidR="006F21BA" w:rsidRPr="00487BF9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Кыздар уюмдары менен жыйындар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айына бир жолу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B231AF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Ар бир тайпадагы </w:t>
            </w:r>
            <w:r w:rsidR="006F21BA" w:rsidRPr="006F21BA">
              <w:rPr>
                <w:lang w:val="ky-KG"/>
              </w:rPr>
              <w:t>Аялдар кеӊешинин төрайымдары жана кыздар коомчулуктары</w:t>
            </w:r>
          </w:p>
        </w:tc>
      </w:tr>
      <w:tr w:rsidR="006F21BA" w:rsidRPr="006F21BA" w:rsidTr="002054AF">
        <w:tc>
          <w:tcPr>
            <w:tcW w:w="2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2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2644D7" w:rsidP="002644D7">
            <w:pPr>
              <w:rPr>
                <w:lang w:val="ky-KG"/>
              </w:rPr>
            </w:pPr>
            <w:r>
              <w:rPr>
                <w:lang w:val="ky-KG"/>
              </w:rPr>
              <w:t>Жатаканалар</w:t>
            </w:r>
            <w:r w:rsidR="006F21BA" w:rsidRPr="006F21BA">
              <w:rPr>
                <w:lang w:val="ky-KG"/>
              </w:rPr>
              <w:t>дагы кыздар менен жолугушуу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айына бир жолу</w:t>
            </w:r>
          </w:p>
        </w:tc>
        <w:tc>
          <w:tcPr>
            <w:tcW w:w="1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2644D7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Ар бир тайпанын </w:t>
            </w:r>
            <w:r w:rsidR="006F21BA" w:rsidRPr="006F21BA">
              <w:rPr>
                <w:lang w:val="ky-KG"/>
              </w:rPr>
              <w:t xml:space="preserve"> Аялдар кеӊе</w:t>
            </w:r>
            <w:r w:rsidR="000B45FF">
              <w:rPr>
                <w:lang w:val="ky-KG"/>
              </w:rPr>
              <w:t>шинин төрайымдары, жатаканалард</w:t>
            </w:r>
            <w:r w:rsidR="006F21BA" w:rsidRPr="006F21BA">
              <w:rPr>
                <w:lang w:val="ky-KG"/>
              </w:rPr>
              <w:t>ын коменданттары</w:t>
            </w:r>
            <w:r w:rsidR="00947DB6">
              <w:rPr>
                <w:lang w:val="ky-KG"/>
              </w:rPr>
              <w:t xml:space="preserve"> жана кураторлор</w:t>
            </w:r>
          </w:p>
        </w:tc>
      </w:tr>
    </w:tbl>
    <w:p w:rsidR="006F21BA" w:rsidRPr="006F21BA" w:rsidRDefault="006F21BA" w:rsidP="006F21BA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6F21BA" w:rsidRPr="006F21BA" w:rsidRDefault="006F21BA" w:rsidP="006F21BA">
      <w:pPr>
        <w:numPr>
          <w:ilvl w:val="0"/>
          <w:numId w:val="9"/>
        </w:numPr>
        <w:spacing w:before="240"/>
        <w:contextualSpacing/>
        <w:rPr>
          <w:rFonts w:ascii="Calibri" w:eastAsia="Calibri" w:hAnsi="Calibri" w:cs="Times New Roman"/>
          <w:b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>Адеп-ахлактык, улуттук дөөлөттөргө, гуманизмге тарбиялоо боюнча иштер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2"/>
        <w:gridCol w:w="4304"/>
        <w:gridCol w:w="1594"/>
        <w:gridCol w:w="3606"/>
      </w:tblGrid>
      <w:tr w:rsidR="0004718B" w:rsidRPr="006F21BA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ind w:right="34"/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Иш чаралар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Аткаруу мөөнөтү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Жооптуулар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Даталуу күндөрдү белгилөө иш</w:t>
            </w:r>
            <w:r w:rsidR="00734D4B">
              <w:rPr>
                <w:lang w:val="ky-KG"/>
              </w:rPr>
              <w:t xml:space="preserve"> чараларын уюштуруу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Системалуу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4D4B" w:rsidRDefault="00734D4B" w:rsidP="006F21BA">
            <w:pPr>
              <w:rPr>
                <w:lang w:val="ky-KG"/>
              </w:rPr>
            </w:pPr>
            <w:r>
              <w:rPr>
                <w:lang w:val="ky-KG"/>
              </w:rPr>
              <w:t>Колледждин тарбия иштери боюнча жооптулары</w:t>
            </w:r>
          </w:p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Аялдар кеӊешинин төрайымдары жана кыздар коомчулуктары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“Инсандын аде</w:t>
            </w:r>
            <w:r w:rsidR="00704C76">
              <w:rPr>
                <w:lang w:val="ky-KG"/>
              </w:rPr>
              <w:t xml:space="preserve">п-ахлактык өнүгүүсү </w:t>
            </w:r>
            <w:r w:rsidRPr="006F21BA">
              <w:rPr>
                <w:lang w:val="ky-KG"/>
              </w:rPr>
              <w:t xml:space="preserve"> боюнча иш чара (талкуу, тегерек стол, жолугушуу ж.б.у.с.) уюштуруу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Системалуу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4644EE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Дин жаатындагы устазалар </w:t>
            </w:r>
            <w:r w:rsidR="006F21BA" w:rsidRPr="006F21BA">
              <w:rPr>
                <w:lang w:val="ky-KG"/>
              </w:rPr>
              <w:t>Аялдар кеӊешинин төрайымдары жана кыздар коомчулуктары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“Студент өзүнүн окуп-үйрөнүү ишмердигин кандайча уюштуруусу керек?” талкуу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Системалуу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Аялдар кеӊешинин төрайымдары жана кыздар коомчулуктары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Социалдык тармактардын мүмкүнчүлүктөрүн туура пайдалануу боюнча тегерек стол өткөрүү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947DB6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Д</w:t>
            </w:r>
            <w:r w:rsidR="006F21BA" w:rsidRPr="006F21BA">
              <w:rPr>
                <w:lang w:val="ky-KG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Аялдар кеӊешинин төрайымдары жана кыздар коомчулуктары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“Университет–ж</w:t>
            </w:r>
            <w:r w:rsidR="00BD3370">
              <w:rPr>
                <w:lang w:val="ky-KG"/>
              </w:rPr>
              <w:t xml:space="preserve">ашыл бакча” акциясын  </w:t>
            </w:r>
            <w:r w:rsidRPr="006F21BA">
              <w:rPr>
                <w:lang w:val="ky-KG"/>
              </w:rPr>
              <w:t>колледжде уюштуруу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947DB6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М</w:t>
            </w:r>
            <w:r w:rsidR="006F21BA" w:rsidRPr="006F21BA">
              <w:rPr>
                <w:lang w:val="ky-KG"/>
              </w:rPr>
              <w:t>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3F0" w:rsidRDefault="00CF63F0" w:rsidP="006F21BA">
            <w:pPr>
              <w:rPr>
                <w:lang w:val="ky-KG"/>
              </w:rPr>
            </w:pPr>
            <w:r>
              <w:rPr>
                <w:lang w:val="ky-KG"/>
              </w:rPr>
              <w:t>Колледждин жамааты</w:t>
            </w:r>
          </w:p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Аялдар кеӊешинин төрайымдары жана кыздар коомчулуктары</w:t>
            </w:r>
          </w:p>
        </w:tc>
      </w:tr>
      <w:tr w:rsidR="0004718B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8EB" w:rsidRPr="006F21BA" w:rsidRDefault="007E38EB" w:rsidP="006F21BA">
            <w:pPr>
              <w:numPr>
                <w:ilvl w:val="0"/>
                <w:numId w:val="11"/>
              </w:numPr>
              <w:ind w:right="34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8EB" w:rsidRPr="006F21BA" w:rsidRDefault="007E38EB" w:rsidP="006F21BA">
            <w:pPr>
              <w:rPr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8EB" w:rsidRPr="006F21BA" w:rsidRDefault="007E38EB" w:rsidP="006F21BA">
            <w:pPr>
              <w:jc w:val="center"/>
              <w:rPr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38EB" w:rsidRPr="006F21BA" w:rsidRDefault="007E38EB" w:rsidP="006F21BA">
            <w:pPr>
              <w:rPr>
                <w:lang w:val="ky-KG"/>
              </w:rPr>
            </w:pPr>
          </w:p>
        </w:tc>
      </w:tr>
    </w:tbl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940A98" w:rsidRDefault="00940A98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940A98" w:rsidRDefault="00940A98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7E38EB" w:rsidRPr="007E38EB" w:rsidRDefault="007E38EB" w:rsidP="007E38EB">
      <w:pPr>
        <w:spacing w:before="240"/>
        <w:ind w:left="720"/>
        <w:contextualSpacing/>
        <w:rPr>
          <w:rFonts w:ascii="Calibri" w:eastAsia="Calibri" w:hAnsi="Calibri" w:cs="Times New Roman"/>
          <w:b/>
          <w:lang w:val="ky-KG"/>
        </w:rPr>
      </w:pPr>
    </w:p>
    <w:p w:rsidR="006F21BA" w:rsidRPr="006F21BA" w:rsidRDefault="007E38EB" w:rsidP="007E38EB">
      <w:pPr>
        <w:spacing w:before="240"/>
        <w:ind w:left="360"/>
        <w:contextualSpacing/>
        <w:rPr>
          <w:rFonts w:ascii="Calibri" w:eastAsia="Calibri" w:hAnsi="Calibri" w:cs="Times New Roman"/>
          <w:b/>
          <w:lang w:val="ky-KG"/>
        </w:rPr>
      </w:pPr>
      <w:r>
        <w:rPr>
          <w:rFonts w:ascii="Calibri" w:eastAsia="Calibri" w:hAnsi="Calibri" w:cs="Times New Roman"/>
          <w:b/>
          <w:lang w:val="ky-KG"/>
        </w:rPr>
        <w:t xml:space="preserve">3.  </w:t>
      </w:r>
      <w:r w:rsidR="006F21BA" w:rsidRPr="006F21BA">
        <w:rPr>
          <w:rFonts w:ascii="Calibri" w:eastAsia="Calibri" w:hAnsi="Calibri" w:cs="Times New Roman"/>
          <w:b/>
          <w:lang w:val="ky-KG"/>
        </w:rPr>
        <w:t>Маданий эстетикалык тарбия жана студенттердин чыгармачылыгын өнүктүрүү багытындагы иштер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0"/>
        <w:gridCol w:w="3729"/>
        <w:gridCol w:w="1701"/>
        <w:gridCol w:w="4076"/>
      </w:tblGrid>
      <w:tr w:rsidR="006F21BA" w:rsidRPr="006F21BA" w:rsidTr="006F21BA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№</w:t>
            </w:r>
          </w:p>
        </w:tc>
        <w:tc>
          <w:tcPr>
            <w:tcW w:w="1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Иш чаралар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Аткаруу мөөнөтү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 xml:space="preserve">Жооптуулар </w:t>
            </w:r>
          </w:p>
        </w:tc>
      </w:tr>
      <w:tr w:rsidR="006F21BA" w:rsidRPr="00487BF9" w:rsidTr="006F21BA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1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Адистен кеңеш алуу, адис менен жолугушуу иш чараларын уюштуруу жана өткөрүү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системалуу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Аялдар кеӊешинин төрайымдары</w:t>
            </w:r>
          </w:p>
          <w:p w:rsidR="00D07642" w:rsidRPr="006F21BA" w:rsidRDefault="00736EDD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68021F">
              <w:rPr>
                <w:lang w:val="ky-KG"/>
              </w:rPr>
              <w:t>Акушердик жана педиатриялык дисциплиналар ПЦКсынын окутуучулары</w:t>
            </w:r>
          </w:p>
        </w:tc>
      </w:tr>
      <w:tr w:rsidR="0088491D" w:rsidRPr="00487BF9" w:rsidTr="006F21BA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91D" w:rsidRPr="006F21BA" w:rsidRDefault="0088491D" w:rsidP="0088491D">
            <w:p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1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91D" w:rsidRPr="006F21BA" w:rsidRDefault="00C66B9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Адистен кеңеш алуу, адис менен жолугушуу иш чараларын уюштуруу жана өткөрүү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91D" w:rsidRPr="006F21BA" w:rsidRDefault="00C66B9A" w:rsidP="006F2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системалуу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B9A" w:rsidRDefault="00C66B9A" w:rsidP="00C66B9A">
            <w:pPr>
              <w:rPr>
                <w:lang w:val="ky-KG"/>
              </w:rPr>
            </w:pPr>
            <w:r w:rsidRPr="006F21BA">
              <w:rPr>
                <w:lang w:val="ky-KG"/>
              </w:rPr>
              <w:t>Аялдар кеӊешинин төрайымдары</w:t>
            </w:r>
          </w:p>
          <w:p w:rsidR="0088491D" w:rsidRPr="006F21BA" w:rsidRDefault="00C66B9A" w:rsidP="00C66B9A">
            <w:pPr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141863">
              <w:rPr>
                <w:lang w:val="ky-KG"/>
              </w:rPr>
              <w:t xml:space="preserve">Коомдук </w:t>
            </w:r>
            <w:r>
              <w:rPr>
                <w:lang w:val="ky-KG"/>
              </w:rPr>
              <w:t xml:space="preserve"> дисциплиналар ПЦКсынын окутуучулары</w:t>
            </w:r>
          </w:p>
        </w:tc>
      </w:tr>
      <w:tr w:rsidR="006F21BA" w:rsidRPr="00487BF9" w:rsidTr="006F21BA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1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Жаны жылдык иш чаралар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декабрь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712A8E" w:rsidP="006F21BA">
            <w:pPr>
              <w:rPr>
                <w:lang w:val="ky-KG"/>
              </w:rPr>
            </w:pPr>
            <w:r>
              <w:rPr>
                <w:lang w:val="ky-KG"/>
              </w:rPr>
              <w:t>Тарбия иштери боюнча жооптулар,жаштар комитети</w:t>
            </w:r>
            <w:r w:rsidR="002301F2">
              <w:rPr>
                <w:lang w:val="ky-KG"/>
              </w:rPr>
              <w:t xml:space="preserve">, </w:t>
            </w:r>
            <w:r w:rsidR="006F21BA" w:rsidRPr="006F21BA">
              <w:rPr>
                <w:lang w:val="ky-KG"/>
              </w:rPr>
              <w:t xml:space="preserve"> Аялдар кеӊешинин төрайымдары жана кыздар коомчулуктары</w:t>
            </w:r>
          </w:p>
        </w:tc>
      </w:tr>
      <w:tr w:rsidR="006F21BA" w:rsidRPr="00374C2F" w:rsidTr="006F21BA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/>
                <w:lang w:val="ky-KG"/>
              </w:rPr>
            </w:pPr>
          </w:p>
        </w:tc>
        <w:tc>
          <w:tcPr>
            <w:tcW w:w="1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Студенттик ийримдердин ишин жыйынтыгын коомчулукка алып чыккан иш чарага катышуу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апрель</w:t>
            </w:r>
          </w:p>
        </w:tc>
        <w:tc>
          <w:tcPr>
            <w:tcW w:w="20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C2F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Таланттар академия</w:t>
            </w:r>
            <w:r w:rsidR="00374C2F">
              <w:rPr>
                <w:lang w:val="ky-KG"/>
              </w:rPr>
              <w:t>сы, Тарбиялык иштер боюнча жооптуулар</w:t>
            </w:r>
          </w:p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Аялдар кеӊешинин төрайымдары</w:t>
            </w:r>
          </w:p>
        </w:tc>
      </w:tr>
    </w:tbl>
    <w:p w:rsidR="006F21BA" w:rsidRPr="006F21BA" w:rsidRDefault="006F21BA" w:rsidP="006F21BA">
      <w:pPr>
        <w:numPr>
          <w:ilvl w:val="0"/>
          <w:numId w:val="9"/>
        </w:numPr>
        <w:spacing w:before="240"/>
        <w:contextualSpacing/>
        <w:rPr>
          <w:rFonts w:ascii="Calibri" w:eastAsia="Calibri" w:hAnsi="Calibri" w:cs="Times New Roman"/>
          <w:b/>
          <w:lang w:val="ky-KG"/>
        </w:rPr>
      </w:pPr>
      <w:r w:rsidRPr="006F21BA">
        <w:rPr>
          <w:rFonts w:ascii="Calibri" w:eastAsia="Calibri" w:hAnsi="Calibri" w:cs="Times New Roman"/>
          <w:b/>
          <w:lang w:val="ky-KG"/>
        </w:rPr>
        <w:t>ОшМУнун кыздардын ден соолугун чындоо, спортко, сергек жашоого үндөө багытындагы иштер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45"/>
        <w:gridCol w:w="4141"/>
        <w:gridCol w:w="1568"/>
        <w:gridCol w:w="3842"/>
      </w:tblGrid>
      <w:tr w:rsidR="0030661F" w:rsidRPr="006F21BA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ind w:left="-13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Иш чаралар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>Аткаруу мөөнөтү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b/>
                <w:lang w:val="ky-KG"/>
              </w:rPr>
            </w:pPr>
            <w:r w:rsidRPr="006F21BA">
              <w:rPr>
                <w:b/>
                <w:lang w:val="ky-KG"/>
              </w:rPr>
              <w:t xml:space="preserve">Жооптуулар </w:t>
            </w:r>
          </w:p>
        </w:tc>
      </w:tr>
      <w:tr w:rsidR="0030661F" w:rsidRPr="00487BF9" w:rsidTr="006F21BA">
        <w:trPr>
          <w:trHeight w:val="11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3"/>
              </w:numPr>
              <w:ind w:left="-13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Covid-19  вирусуна каршы эмдөөдөн өтүүгө коомчулукту чакыруу боюнча видеороликтерди таратуу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сентябрь, 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Аялдар кеӊешинин төрайымдары жана кыздар коомчулуктары</w:t>
            </w:r>
            <w:r w:rsidR="003860A4">
              <w:rPr>
                <w:lang w:val="ky-KG"/>
              </w:rPr>
              <w:t xml:space="preserve"> Терапиялык дсциплиналар ПЦКсынын окутуучулары.</w:t>
            </w:r>
          </w:p>
        </w:tc>
      </w:tr>
      <w:tr w:rsidR="0030661F" w:rsidRPr="00487BF9" w:rsidTr="00B4129B">
        <w:trPr>
          <w:trHeight w:val="14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3"/>
              </w:numPr>
              <w:ind w:left="-13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Жугуштуу ооруларды, курч респиратордук вирустук, инфекциялык оор</w:t>
            </w:r>
            <w:r w:rsidR="008830C1">
              <w:rPr>
                <w:lang w:val="ky-KG"/>
              </w:rPr>
              <w:t>уларды алдын алуу боюнча адистер менен жолугушуу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374C2F" w:rsidP="006F2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</w:t>
            </w:r>
            <w:r w:rsidR="008830C1">
              <w:rPr>
                <w:lang w:val="ky-KG"/>
              </w:rPr>
              <w:t>истемалуу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B4129B">
            <w:pPr>
              <w:rPr>
                <w:lang w:val="ky-KG"/>
              </w:rPr>
            </w:pPr>
            <w:r w:rsidRPr="006F21BA">
              <w:rPr>
                <w:lang w:val="ky-KG"/>
              </w:rPr>
              <w:t xml:space="preserve"> </w:t>
            </w:r>
            <w:r w:rsidR="002A6F24" w:rsidRPr="006F21BA">
              <w:rPr>
                <w:lang w:val="ky-KG"/>
              </w:rPr>
              <w:t>Аялдар кеӊешинин төрайымдары жана кыздар коомчулуктары</w:t>
            </w:r>
            <w:r w:rsidR="002A6F24">
              <w:rPr>
                <w:lang w:val="ky-KG"/>
              </w:rPr>
              <w:t xml:space="preserve"> Терапиялык дсциплиналар ПЦКсынын окутуучулары.</w:t>
            </w:r>
          </w:p>
        </w:tc>
      </w:tr>
      <w:tr w:rsidR="0030661F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BA" w:rsidRPr="006F21BA" w:rsidRDefault="006F21BA" w:rsidP="006F21BA">
            <w:pPr>
              <w:numPr>
                <w:ilvl w:val="0"/>
                <w:numId w:val="13"/>
              </w:numPr>
              <w:ind w:left="-13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6F21BA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“СПИДди токтотобуз, Кыргызстанды сактайбыз” иш чараларды уюштуруу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374C2F" w:rsidP="006F21BA">
            <w:pPr>
              <w:jc w:val="center"/>
              <w:rPr>
                <w:lang w:val="ky-KG"/>
              </w:rPr>
            </w:pPr>
            <w:r w:rsidRPr="006F21BA">
              <w:rPr>
                <w:lang w:val="ky-KG"/>
              </w:rPr>
              <w:t>Д</w:t>
            </w:r>
            <w:r w:rsidR="006F21BA" w:rsidRPr="006F21BA">
              <w:rPr>
                <w:lang w:val="ky-KG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1BA" w:rsidRPr="006F21BA" w:rsidRDefault="0030661F" w:rsidP="006F21BA">
            <w:pPr>
              <w:rPr>
                <w:lang w:val="ky-KG"/>
              </w:rPr>
            </w:pPr>
            <w:r w:rsidRPr="006F21BA">
              <w:rPr>
                <w:lang w:val="ky-KG"/>
              </w:rPr>
              <w:t>Аялдар кеӊешинин төрайымдары жана кыздар коомчулуктары</w:t>
            </w:r>
            <w:r>
              <w:rPr>
                <w:lang w:val="ky-KG"/>
              </w:rPr>
              <w:t xml:space="preserve"> Терапиялык дсциплиналар ПЦКсынын окутуучулары.</w:t>
            </w:r>
          </w:p>
        </w:tc>
      </w:tr>
      <w:tr w:rsidR="007D28FF" w:rsidRPr="00487BF9" w:rsidTr="006F21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8FF" w:rsidRPr="006F21BA" w:rsidRDefault="007D28FF" w:rsidP="006F21BA">
            <w:pPr>
              <w:numPr>
                <w:ilvl w:val="0"/>
                <w:numId w:val="13"/>
              </w:numPr>
              <w:ind w:left="-13"/>
              <w:contextualSpacing/>
              <w:rPr>
                <w:rFonts w:ascii="Calibri" w:hAnsi="Calibri"/>
                <w:lang w:val="ky-KG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8FF" w:rsidRPr="006F21BA" w:rsidRDefault="00216A99" w:rsidP="006F21BA">
            <w:pPr>
              <w:rPr>
                <w:lang w:val="ky-KG"/>
              </w:rPr>
            </w:pPr>
            <w:r>
              <w:rPr>
                <w:lang w:val="ky-KG"/>
              </w:rPr>
              <w:t>Мугалимдер жана студенттер арасындагы мелдештер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8FF" w:rsidRPr="006F21BA" w:rsidRDefault="00216A99" w:rsidP="006F2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Системалуу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8FF" w:rsidRPr="006F21BA" w:rsidRDefault="00EB4089" w:rsidP="006F21BA">
            <w:pPr>
              <w:rPr>
                <w:lang w:val="ky-KG"/>
              </w:rPr>
            </w:pPr>
            <w:r>
              <w:rPr>
                <w:lang w:val="ky-KG"/>
              </w:rPr>
              <w:t xml:space="preserve">Колледждин </w:t>
            </w:r>
            <w:r w:rsidR="00216A99">
              <w:rPr>
                <w:lang w:val="ky-KG"/>
              </w:rPr>
              <w:t>Тарбия иштери боюнча жооптуулар</w:t>
            </w:r>
            <w:r>
              <w:rPr>
                <w:lang w:val="ky-KG"/>
              </w:rPr>
              <w:t xml:space="preserve">ы </w:t>
            </w:r>
            <w:r w:rsidR="00216A99">
              <w:rPr>
                <w:lang w:val="ky-KG"/>
              </w:rPr>
              <w:t xml:space="preserve"> жана </w:t>
            </w:r>
            <w:r w:rsidR="002B4DFB">
              <w:rPr>
                <w:lang w:val="ky-KG"/>
              </w:rPr>
              <w:t>Аялдар</w:t>
            </w:r>
            <w:r>
              <w:rPr>
                <w:lang w:val="ky-KG"/>
              </w:rPr>
              <w:t xml:space="preserve"> </w:t>
            </w:r>
            <w:r w:rsidRPr="006F21BA">
              <w:rPr>
                <w:lang w:val="ky-KG"/>
              </w:rPr>
              <w:t>кеӊешинин төрайымдары</w:t>
            </w:r>
            <w:r w:rsidR="00834EAE">
              <w:rPr>
                <w:lang w:val="ky-KG"/>
              </w:rPr>
              <w:t>.</w:t>
            </w:r>
          </w:p>
        </w:tc>
      </w:tr>
    </w:tbl>
    <w:p w:rsidR="006F21BA" w:rsidRPr="006F21BA" w:rsidRDefault="006F21BA" w:rsidP="006F21BA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F21BA" w:rsidRPr="006F21BA" w:rsidRDefault="006F21BA" w:rsidP="006F21BA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F21BA" w:rsidRPr="006F21BA" w:rsidRDefault="00A06D44" w:rsidP="006F21BA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Түзгөн: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ab/>
      </w:r>
      <w:r w:rsidR="00834EA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Медициналык колледждин </w:t>
      </w:r>
      <w:r w:rsidR="006F21BA" w:rsidRPr="006F21B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Аялдар төрайымы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ЧотуроваУ.</w:t>
      </w:r>
      <w:r w:rsidR="006F21BA" w:rsidRPr="006F21BA">
        <w:rPr>
          <w:rFonts w:ascii="Times New Roman" w:eastAsia="Calibri" w:hAnsi="Times New Roman" w:cs="Times New Roman"/>
          <w:sz w:val="24"/>
          <w:szCs w:val="24"/>
          <w:lang w:val="ky-KG"/>
        </w:rPr>
        <w:t>А.</w:t>
      </w:r>
    </w:p>
    <w:p w:rsidR="007C6D67" w:rsidRPr="006F21BA" w:rsidRDefault="00C86B4B">
      <w:pPr>
        <w:rPr>
          <w:lang w:val="ky-KG"/>
        </w:rPr>
      </w:pPr>
    </w:p>
    <w:sectPr w:rsidR="007C6D67" w:rsidRPr="006F21BA" w:rsidSect="006F1630">
      <w:pgSz w:w="11906" w:h="16838"/>
      <w:pgMar w:top="0" w:right="850" w:bottom="0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BD7"/>
    <w:multiLevelType w:val="multilevel"/>
    <w:tmpl w:val="0EAAFD5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B9C764D"/>
    <w:multiLevelType w:val="hybridMultilevel"/>
    <w:tmpl w:val="C59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61FE"/>
    <w:multiLevelType w:val="hybridMultilevel"/>
    <w:tmpl w:val="DF80F47A"/>
    <w:lvl w:ilvl="0" w:tplc="0D361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1F45"/>
    <w:multiLevelType w:val="hybridMultilevel"/>
    <w:tmpl w:val="96C69D7E"/>
    <w:lvl w:ilvl="0" w:tplc="5708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36A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A063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18DF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D32A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C492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548F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EC9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066F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B4C1E1A"/>
    <w:multiLevelType w:val="hybridMultilevel"/>
    <w:tmpl w:val="052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6F26"/>
    <w:multiLevelType w:val="multilevel"/>
    <w:tmpl w:val="8BBE895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6">
    <w:nsid w:val="557C32F1"/>
    <w:multiLevelType w:val="hybridMultilevel"/>
    <w:tmpl w:val="BAFC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3961"/>
    <w:multiLevelType w:val="hybridMultilevel"/>
    <w:tmpl w:val="DE9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2322"/>
    <w:multiLevelType w:val="hybridMultilevel"/>
    <w:tmpl w:val="18C25084"/>
    <w:lvl w:ilvl="0" w:tplc="0D361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3D26"/>
    <w:multiLevelType w:val="hybridMultilevel"/>
    <w:tmpl w:val="DF80F47A"/>
    <w:lvl w:ilvl="0" w:tplc="0D361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B3CB8"/>
    <w:multiLevelType w:val="hybridMultilevel"/>
    <w:tmpl w:val="1D3E2048"/>
    <w:lvl w:ilvl="0" w:tplc="E2D814B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7E453DB"/>
    <w:multiLevelType w:val="hybridMultilevel"/>
    <w:tmpl w:val="E83037B2"/>
    <w:lvl w:ilvl="0" w:tplc="0D3616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6885"/>
    <w:multiLevelType w:val="hybridMultilevel"/>
    <w:tmpl w:val="03FA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B7"/>
    <w:rsid w:val="00025108"/>
    <w:rsid w:val="0004718B"/>
    <w:rsid w:val="000568D3"/>
    <w:rsid w:val="00063088"/>
    <w:rsid w:val="00082FBD"/>
    <w:rsid w:val="00085A23"/>
    <w:rsid w:val="000A5160"/>
    <w:rsid w:val="000B45FF"/>
    <w:rsid w:val="000B6935"/>
    <w:rsid w:val="00141863"/>
    <w:rsid w:val="001552EE"/>
    <w:rsid w:val="001842B0"/>
    <w:rsid w:val="00184A1F"/>
    <w:rsid w:val="001A32A2"/>
    <w:rsid w:val="001B3CCD"/>
    <w:rsid w:val="001F3537"/>
    <w:rsid w:val="002054AF"/>
    <w:rsid w:val="00216A99"/>
    <w:rsid w:val="002301F2"/>
    <w:rsid w:val="00241BC0"/>
    <w:rsid w:val="002644D7"/>
    <w:rsid w:val="00290351"/>
    <w:rsid w:val="002A6F24"/>
    <w:rsid w:val="002B4DFB"/>
    <w:rsid w:val="002B7CCE"/>
    <w:rsid w:val="002D030F"/>
    <w:rsid w:val="0030661F"/>
    <w:rsid w:val="00370841"/>
    <w:rsid w:val="00374C2F"/>
    <w:rsid w:val="003860A4"/>
    <w:rsid w:val="00391785"/>
    <w:rsid w:val="00416D49"/>
    <w:rsid w:val="00422DD2"/>
    <w:rsid w:val="004644EE"/>
    <w:rsid w:val="00487BF9"/>
    <w:rsid w:val="00517DDC"/>
    <w:rsid w:val="00520BD8"/>
    <w:rsid w:val="00554DD0"/>
    <w:rsid w:val="00555542"/>
    <w:rsid w:val="005565CF"/>
    <w:rsid w:val="005754E1"/>
    <w:rsid w:val="005F657D"/>
    <w:rsid w:val="006754C0"/>
    <w:rsid w:val="0068021F"/>
    <w:rsid w:val="006B4837"/>
    <w:rsid w:val="006F1630"/>
    <w:rsid w:val="006F21BA"/>
    <w:rsid w:val="00704C76"/>
    <w:rsid w:val="00712A8E"/>
    <w:rsid w:val="0073087B"/>
    <w:rsid w:val="00734D4B"/>
    <w:rsid w:val="00736EDD"/>
    <w:rsid w:val="00757501"/>
    <w:rsid w:val="007B0FEF"/>
    <w:rsid w:val="007D28FF"/>
    <w:rsid w:val="007E38EB"/>
    <w:rsid w:val="007E76C0"/>
    <w:rsid w:val="00834EAE"/>
    <w:rsid w:val="008830C1"/>
    <w:rsid w:val="0088491D"/>
    <w:rsid w:val="008C3708"/>
    <w:rsid w:val="00900577"/>
    <w:rsid w:val="00940A98"/>
    <w:rsid w:val="00947DB6"/>
    <w:rsid w:val="00A06D44"/>
    <w:rsid w:val="00A3511C"/>
    <w:rsid w:val="00A41EA1"/>
    <w:rsid w:val="00A86B72"/>
    <w:rsid w:val="00A96523"/>
    <w:rsid w:val="00AB3E95"/>
    <w:rsid w:val="00AC161A"/>
    <w:rsid w:val="00B14666"/>
    <w:rsid w:val="00B231AF"/>
    <w:rsid w:val="00B4129B"/>
    <w:rsid w:val="00B556B7"/>
    <w:rsid w:val="00B74C10"/>
    <w:rsid w:val="00B77213"/>
    <w:rsid w:val="00BC6002"/>
    <w:rsid w:val="00BD1092"/>
    <w:rsid w:val="00BD1EAA"/>
    <w:rsid w:val="00BD3370"/>
    <w:rsid w:val="00BD677C"/>
    <w:rsid w:val="00BF2479"/>
    <w:rsid w:val="00C652FA"/>
    <w:rsid w:val="00C66B9A"/>
    <w:rsid w:val="00C86B4B"/>
    <w:rsid w:val="00CD0B2B"/>
    <w:rsid w:val="00CF63F0"/>
    <w:rsid w:val="00CF6811"/>
    <w:rsid w:val="00D07642"/>
    <w:rsid w:val="00D47647"/>
    <w:rsid w:val="00D61C25"/>
    <w:rsid w:val="00D92DC2"/>
    <w:rsid w:val="00DF71BB"/>
    <w:rsid w:val="00E0072F"/>
    <w:rsid w:val="00E302F8"/>
    <w:rsid w:val="00EB4089"/>
    <w:rsid w:val="00EE3DE3"/>
    <w:rsid w:val="00EF5032"/>
    <w:rsid w:val="00F45C9A"/>
    <w:rsid w:val="00F64B0E"/>
    <w:rsid w:val="00F67C6F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21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21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9715-F445-433B-8244-49EA770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УНИВЕРСИТЕТТИН МИССИЯСЫ, МАКСАТТАРЫ ЖАНА МИЛДЕТТЕРИ</vt:lpstr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2021</cp:lastModifiedBy>
  <cp:revision>2</cp:revision>
  <dcterms:created xsi:type="dcterms:W3CDTF">2021-12-31T07:37:00Z</dcterms:created>
  <dcterms:modified xsi:type="dcterms:W3CDTF">2021-12-31T07:37:00Z</dcterms:modified>
</cp:coreProperties>
</file>