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D0" w:rsidRPr="00696FF7" w:rsidRDefault="00097AC1" w:rsidP="008C33D0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Тесты по офтальмологии для ординаторов 2 года обучения</w:t>
      </w:r>
    </w:p>
    <w:p w:rsidR="00097AC1" w:rsidRPr="00696FF7" w:rsidRDefault="00097AC1" w:rsidP="008C33D0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4416" w:rsidRPr="00696FF7" w:rsidRDefault="00C5472B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У больного в проходящем свете рефлекс с глазного дна слабо- розовый. При боковом  освещении хрусталик приобретает отчетливо серый оттенок. Острота зрения 0,03-0,04 не корригирует. Больному следует поставить диагноз: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начальная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б) незрелая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зрелая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перезрелая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4416" w:rsidRPr="00696FF7" w:rsidRDefault="00C5472B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 больного рефлекса с </w:t>
      </w:r>
      <w:proofErr w:type="spellStart"/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глазномого</w:t>
      </w:r>
      <w:proofErr w:type="spellEnd"/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дна нет, хрусталик  серый, острота зрения - правильная </w:t>
      </w:r>
      <w:proofErr w:type="spellStart"/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светопроекция</w:t>
      </w:r>
      <w:proofErr w:type="spellEnd"/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У  больного: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начальная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незрелая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в) зрелая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перезрелая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4416" w:rsidRPr="00696FF7" w:rsidRDefault="00C5472B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 больного внутриглазное давление 34мм рт. Ст., умеренный отек роговицы, смешанная инъекция глазного яблока, передняя камера глубокая, </w:t>
      </w:r>
      <w:proofErr w:type="spellStart"/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морганиева</w:t>
      </w:r>
      <w:proofErr w:type="spellEnd"/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катаракта, рефлекс с глазного дна розовый. Больной считает пальцы у лица. В данном случае </w:t>
      </w:r>
      <w:proofErr w:type="spellStart"/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иммет</w:t>
      </w:r>
      <w:proofErr w:type="spellEnd"/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место: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острый приступ глаукомы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б)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иридоциклить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гипертензией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перезрелая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начальная катаракта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4416" w:rsidRPr="00696FF7" w:rsidRDefault="00C5472B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проведение консервативного лечения амбулаторно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проведение  консервативного лечения в условиях стационара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направление в стационар для оперативного лечения по поводу острого приступа  глаукомы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г) срочное  направление в стационар для экстракции катаракты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4416" w:rsidRPr="00696FF7" w:rsidRDefault="00C5472B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5.</w:t>
      </w:r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наблюдаться и ждать созревания катаракты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операцию- экстракцию катаракты на правом глазу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в) операцию - экстракцию катаракты на правом глазу с имплантацией ИОЛ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г) решать вопрос в зависимости от профессии больного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4416" w:rsidRPr="00696FF7" w:rsidRDefault="00C5472B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6.</w:t>
      </w:r>
      <w:r w:rsidR="006C4416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У больного односторонняя катаракта (острота зрения =0,2). Пациент - водитель автотранспорта. Тактика лечения предполагает: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консервативное лечение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операцию экстракции катаракты с последующей оптической коррекцией очками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экстракцию катаракты с последующей  коррекцией контактными линзами</w:t>
      </w:r>
    </w:p>
    <w:p w:rsidR="006C4416" w:rsidRPr="00696FF7" w:rsidRDefault="006C4416" w:rsidP="006C441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г) экстракцию катаракты с имплантацией ИОЛ</w:t>
      </w:r>
    </w:p>
    <w:p w:rsidR="00C5472B" w:rsidRPr="00696FF7" w:rsidRDefault="00C5472B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C4416" w:rsidRPr="00696FF7" w:rsidRDefault="00C5472B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7.</w:t>
      </w:r>
      <w:r w:rsidR="006C4416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клинику обратился больной с жалобами на покраснение, выраженную светобоязнь и слезотечение на левом глазу. Объективно: в склере несколько очагов </w:t>
      </w:r>
      <w:proofErr w:type="spellStart"/>
      <w:r w:rsidR="006C4416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краснофиолетового</w:t>
      </w:r>
      <w:proofErr w:type="spellEnd"/>
      <w:r w:rsidR="006C4416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цвета, возвышающиеся над склерой, болезненные при пальпации. В процесс вовлечена роговица. Больной страдает ревматизмом и отмечает, что подобное состояние бывает часто на протяжении последних лет. Ваш диагноз?</w:t>
      </w:r>
    </w:p>
    <w:p w:rsidR="006C4416" w:rsidRPr="00696FF7" w:rsidRDefault="006C4416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кератоиридоциклит</w:t>
      </w:r>
      <w:proofErr w:type="spellEnd"/>
    </w:p>
    <w:p w:rsidR="006C4416" w:rsidRPr="00696FF7" w:rsidRDefault="006C4416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кератосклерит</w:t>
      </w:r>
      <w:proofErr w:type="spellEnd"/>
    </w:p>
    <w:p w:rsidR="006C4416" w:rsidRPr="00696FF7" w:rsidRDefault="006C4416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эктазия склеры</w:t>
      </w:r>
    </w:p>
    <w:p w:rsidR="006C4416" w:rsidRPr="00696FF7" w:rsidRDefault="006C4416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эписклерит</w:t>
      </w:r>
      <w:proofErr w:type="spellEnd"/>
    </w:p>
    <w:p w:rsidR="00602D67" w:rsidRPr="00696FF7" w:rsidRDefault="00602D67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C4416" w:rsidRPr="00696FF7" w:rsidRDefault="00C5472B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8.</w:t>
      </w:r>
      <w:r w:rsidR="006C4416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В клинику обратился больной с жалобами на покраснение, умеренную болезненность левого глаза. Объективно: над неизмененной склерой слегка возвышающийся гиперемированный очаг, без четких границ, болезненный при пальпации. Острота зрения обоих глаз в норме. Светобоязнь не усиливается при исследовании фокальным освещением. Больной находится на диспансерном учете по поводу туберкулеза. Ваш диагноз?</w:t>
      </w:r>
    </w:p>
    <w:p w:rsidR="006C4416" w:rsidRPr="00696FF7" w:rsidRDefault="006C4416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опухоль склеры</w:t>
      </w:r>
    </w:p>
    <w:p w:rsidR="006C4416" w:rsidRPr="00696FF7" w:rsidRDefault="006C4416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склеромаляция</w:t>
      </w:r>
      <w:proofErr w:type="spellEnd"/>
    </w:p>
    <w:p w:rsidR="006C4416" w:rsidRPr="00696FF7" w:rsidRDefault="006C4416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склероиридоциклит</w:t>
      </w:r>
      <w:proofErr w:type="spellEnd"/>
    </w:p>
    <w:p w:rsidR="006C4416" w:rsidRPr="00696FF7" w:rsidRDefault="006C4416" w:rsidP="006C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эписклерит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C5472B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9.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У ребенка 5 лет после экстракции врожденной катаракты на обоих глазах острота зрения с коррекцией +10.0Д=0.08. Ваш диагноз?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афакия, истерическая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амблиопия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афакия,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обскурационная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амблиопия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афакия,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дисбинокулярная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амблиопия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афакия,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анизометропическая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амблиопия</w:t>
      </w:r>
      <w:proofErr w:type="spellEnd"/>
    </w:p>
    <w:p w:rsidR="00602D67" w:rsidRPr="00696FF7" w:rsidRDefault="00602D67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C5472B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10.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Больному 20-ти лет произведена </w:t>
      </w:r>
      <w:proofErr w:type="spellStart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керотопластика</w:t>
      </w:r>
      <w:proofErr w:type="spellEnd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правом </w:t>
      </w:r>
      <w:proofErr w:type="spellStart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глазу.В</w:t>
      </w:r>
      <w:proofErr w:type="spellEnd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детстве перенес ожог глаза известью. После операции: V0Д=0.02-3.0Д=0.06. Ваш диагноз?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истерическая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амблиопия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обскурационная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амблиопия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3. </w:t>
      </w:r>
      <w:bookmarkStart w:id="0" w:name="_GoBack"/>
      <w:bookmarkEnd w:id="0"/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дисбинокулярная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амблиопия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анизометропическая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амблиопия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C5472B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11.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В клинику обратился больной с жалобами на слезотечение, гнойное отделяемое, отек век, правой половины лица, головную боль, общее недомогание, повышение температуры. Объективно: резкий отек век, глазная щель закрыта, отек распространяется на правую половину щеки, у внутреннего угла глаза пальпируется плотный инфильтрат. Ваш диагноз?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острый эпидемический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конъюктивит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абсцедирующий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ячмень нижнего века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3. дакриоаденит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4. флегмона слезного мешка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C5472B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12.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Мужчина 45 лет обратился с жалобами на упорное слезотечение правого глаза. Два года назад попал в автокатастрофу. Объективно: справа рубцовый выворот нижнего века, искривление носовой перегородки, при промывании слезных путей жидкость выходит через верхнюю слезную точку. Причина этого?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1. выворот слезной точки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2. хронический дакриоцистит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3. выворот нижнего века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4. флегмона слезного мешка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</w:t>
      </w:r>
      <w:r w:rsidR="00C5472B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13.</w:t>
      </w: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 ребенка в первые дни жизни появилось слезотечение,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слизисто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-гнойное отделяемое из обоих глаз. При надавливании на область слезного мешка из нижней слезной точки выдавливается гной. Ваш диагноз?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1. конъюнктивит новорожденных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гонобленорея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новорожденных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острый эпидемический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конъюктивит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4. врожденный дакриоцистит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C5472B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14.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клинику обратился больной с жалобами на слезотечение, гнойное отделяемое из глаза в течение 2 лет. Объективно: </w:t>
      </w:r>
      <w:proofErr w:type="spellStart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конъюктива</w:t>
      </w:r>
      <w:proofErr w:type="spellEnd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нижнего века гиперемирована. При надавливании на область слезного мешка из нижней слезной точки выдавливается гной. Ваш диагноз?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хронический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конъюктивит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лагофтальм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3. хронический дакриоцистит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4. атрезия слезных точек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C5472B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15.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ребенка 6-ти месячного возраста после гриппа появился резкий отек и гиперемия век одного глаза. В верхне-наружном квадранте орбиты пальпируется инфильтрат. Глазное яблоко смещено книзу, ограничено в подвижности. </w:t>
      </w:r>
      <w:proofErr w:type="spellStart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Предушные</w:t>
      </w:r>
      <w:proofErr w:type="spellEnd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регионарные лимфоузлы увеличены, лихорадочное состояние. Ваш диагноз?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1.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абсцедирующий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ячмень верхнего века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2. абсцесс верхнего века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отек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Квинке</w:t>
      </w:r>
      <w:proofErr w:type="spellEnd"/>
    </w:p>
    <w:p w:rsidR="00920401" w:rsidRPr="00696FF7" w:rsidRDefault="00602D67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. дакриоаденит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20401" w:rsidRPr="00696FF7" w:rsidRDefault="00C5472B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16.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Больной был расстроен, ночью не спал. Утром появились сильные боли в правой половине головы и глаза, туман перед глазами, радужные круги. Объективно: застойная инъекция, роговица отечная, передняя камера мелкая, зрачок расширен. </w:t>
      </w:r>
      <w:proofErr w:type="spellStart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Пальпаторно</w:t>
      </w:r>
      <w:proofErr w:type="spellEnd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вгд</w:t>
      </w:r>
      <w:proofErr w:type="spellEnd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повышено. Ваш диагноз?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острый иридоциклит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острый кератит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острый приступ глаукомы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набухающая катаракта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920401" w:rsidRPr="00696FF7" w:rsidRDefault="00C5472B" w:rsidP="00920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17.</w:t>
      </w:r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Больной 60 лет жалуется на понижение зрения в течение полугода. При осмотре: глаза спокойные, небольшое слезотечение. ВГД </w:t>
      </w:r>
      <w:proofErr w:type="spellStart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пальпаторно</w:t>
      </w:r>
      <w:proofErr w:type="spellEnd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нормальное, роговица не изменена, передняя камера средней глубины. Реакция зрачка на свет живая, просвет зрачка "серого </w:t>
      </w:r>
      <w:proofErr w:type="spellStart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цвета".Рефлекса</w:t>
      </w:r>
      <w:proofErr w:type="spellEnd"/>
      <w:r w:rsidR="00920401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глазного дна нет. Острота зрения - счет пальцев у лица. При промывании слезных путей - жидкость проходит в нос с трудом. Наиболее вероятный диагноз: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хронический дакриоцистит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2) хронический блефарит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старческая катаракта,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дакриостеноз</w:t>
      </w:r>
      <w:proofErr w:type="spellEnd"/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первичная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открытоугольная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глаукома</w:t>
      </w:r>
    </w:p>
    <w:p w:rsidR="00920401" w:rsidRPr="00696FF7" w:rsidRDefault="00920401" w:rsidP="00920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18.Больной обратился с жалобами на понижение зрения в левом глазу, тупые боли, покраснение глаза. В анамнезе туберкулез легких. При осмотре: умеренная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перикорнеальная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инъекция, сальные преципитаты на задней поверхности роговицы, грубые задние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синехии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, помутнение стекловидного тела. Ваш вероятный диагноз?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закрытоугольная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глаукома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задний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увеит</w:t>
      </w:r>
      <w:proofErr w:type="spellEnd"/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панувеит</w:t>
      </w:r>
      <w:proofErr w:type="spellEnd"/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передний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увеит</w:t>
      </w:r>
      <w:proofErr w:type="spellEnd"/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19.Больной на протяжении нескольких часов в ветреную погоду выполнял электросварочные работы. Вечером у него появились светобоязнь, слезотечение, блефароспазм, гиперемия конъюнктивы обоих глаз. Вероятным заболеванием может быть: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бактериальный конъюнктивит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внутренний ячмень век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аллергический конъюнктивит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электрофтальмия</w:t>
      </w:r>
      <w:proofErr w:type="spellEnd"/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20.В клинику обратился больной с жалобами на плавающие мушки перед одним глазом. В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анамиезе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контузия глазного яблока. При обследовании в проходящем свете: плавающие хлопьевидные помутнения. Ваш диагноз?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нитчатая деструкция стекловидного тела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зернистая деструкция стекловидного тела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полный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гемофтальм</w:t>
      </w:r>
      <w:proofErr w:type="spellEnd"/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частичный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гемофтальм</w:t>
      </w:r>
      <w:proofErr w:type="spellEnd"/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21.Больной получил травму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глаза.При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осмотре: глаз раздражен, передняя камера глубокая, в области зрачка определяется грыжа стекловидного тела. Приставление к глазу линзы +10,0 Д улучшает зрение. Ваш диагноз?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проникающее ранение склеры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подвывих хрусталика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проникающее ранение роговицы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вывих хрусталика в стекловидное тело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472B" w:rsidRPr="00696FF7" w:rsidRDefault="00F9208F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22.</w:t>
      </w:r>
      <w:r w:rsidR="00C5472B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Больной получил тупую травму глаза. Обратился с жалобами на снижение зрения. При осмотре выявлено: передний отрезок без особенностей, острота зрения 0,02.Офтальмоскопия глазного дна выявила </w:t>
      </w:r>
      <w:proofErr w:type="spellStart"/>
      <w:r w:rsidR="00C5472B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вуалеподобную</w:t>
      </w:r>
      <w:proofErr w:type="spellEnd"/>
      <w:r w:rsidR="00C5472B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пленку серого цвета, которая </w:t>
      </w:r>
      <w:proofErr w:type="spellStart"/>
      <w:r w:rsidR="00C5472B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колышится</w:t>
      </w:r>
      <w:proofErr w:type="spellEnd"/>
      <w:r w:rsidR="00C5472B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движениях глаза. Поле зрения </w:t>
      </w:r>
      <w:r w:rsidR="00C5472B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сужено в нижне-внутреннем квадранте. Диагноз, дополнительные симптомы?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частичный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гемофтальм</w:t>
      </w:r>
      <w:proofErr w:type="spellEnd"/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отслойка цилиарного тела</w:t>
      </w:r>
    </w:p>
    <w:p w:rsidR="00C5472B" w:rsidRPr="00696FF7" w:rsidRDefault="00C5472B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разрыв сетчатки</w:t>
      </w:r>
    </w:p>
    <w:p w:rsidR="00C5472B" w:rsidRPr="00696FF7" w:rsidRDefault="00602D67" w:rsidP="00C547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C5472B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) отслойка сосудистой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23.В клинику обратился больной жалобами на отсутствие предметного зрения на одном глазу. В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анамиезе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контузия глазного яблока. При исследовании методом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диафаноскипии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, рефлекс отсутствует. Ваш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травматическая катаракта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отслойка сетчатки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частичный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гемофтальм</w:t>
      </w:r>
      <w:proofErr w:type="spellEnd"/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полный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гемофтальм</w:t>
      </w:r>
      <w:proofErr w:type="spellEnd"/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24. Больной 40 лет. Жалуется на периодическую тяжесть в глазу, головные боли, затуманивание зрения, особенно при наклоне головы. Объективно: глаз спокоен, роговица прозрачная, передняя камера мельче средней. Глазное дно: на диске зрительного нерва отмечается сдвиг сосудистого пучка в носовую сторону. Функции не изменены. Ваш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начальная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закрытоугольная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глаукома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начинающаяся катаракта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невралгия тройничного нерва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гипертоническая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нейроретинопатия</w:t>
      </w:r>
      <w:proofErr w:type="spellEnd"/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5) ретробульбарный неврит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25. Больной обратился с жалобами на боли в глазу, летающие мушки перед глазом, снижение зрения. Объективно: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перикорнеальная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инъекция, на задней поверхности роговицы имеются отложения серого цвета, зрачок неправильной формы, при исследовании методом проходящего света в стекловидном теле видны плавающие помутнения. Ваш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закрытоугольная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глаукома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увеит</w:t>
      </w:r>
      <w:proofErr w:type="spellEnd"/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катаракта</w:t>
      </w:r>
    </w:p>
    <w:p w:rsidR="00F9208F" w:rsidRPr="00696FF7" w:rsidRDefault="00602D67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F9208F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) кератит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26. Больной почувствовал боли в правом глазу, снижение зрения, глаз покраснел, изменился в цвете. При осмотре: смешанная инъекция глазного яблока, радужная оболочка зеленоватого цвета, зрачок узкий, при пальпации отмечается резкая болезненность. С глазного дна розовый рефлекс.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гемофтальм</w:t>
      </w:r>
      <w:proofErr w:type="spellEnd"/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сидероз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острый приступ глаукомы</w:t>
      </w:r>
    </w:p>
    <w:p w:rsidR="00F9208F" w:rsidRPr="00696FF7" w:rsidRDefault="00602D67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F9208F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) иридоциклит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27. Больной заметил беспорядочные плавающие мушки перед левым глазом, резкое ухудшение остроты зрения. Объективно: глаз спокоен, передний отрезок глаза не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изменен.При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офтальмоскопии в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макулярной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области виден очаг желто-серого цвета с нечеткими границами, размером в полтора диаметра диска зрительного нерва.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дегенерация сетчатки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деструкция стекловидного тела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центральный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хориоретинит</w:t>
      </w:r>
      <w:proofErr w:type="spellEnd"/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иридоциклит</w:t>
      </w:r>
    </w:p>
    <w:p w:rsidR="00602D67" w:rsidRPr="00696FF7" w:rsidRDefault="00602D67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28.Девочка 15 лет перенесла гнойный гидраденит в правой подмышечной впадине. Через 2 дня появились боли в правом глазу, резко ухудшилось зрение, повысилась температура тела. Объективно: экзофтальм,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хемоз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конъюнктивы, ограничение движений глазного яблока. Роговица прозрачная, при исследовании в проходящим светом виден желтого цвета экссудат.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гнойный иридоциклит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метастатическая офтальмия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острый приступ глаукомы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ретробульбарный неврит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29. В клинику обратился молодой человек 27 лет с жалобами на боли в глазу, снижение </w:t>
      </w: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зрения. Объективно: острота зрения 0,1. Глаз раздражен, передняя камера мелкая, зрачок неправильной формы, подтянут к лимбу на 3 часах. В этом месте видно темное округлое образование. Болен в течении 12 часов. Ваш предполагаемый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меланома радужки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пигментное пятно радужки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проникающее ранение лимба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новообразование лимба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30. У больного на протяжении 1 года был правосторонний хронический дакриоцистит.  Два дня назад во время уборки квартиры в правый глаз попала соринка. За помощью никуда не обращался. Самостоятельно закапывал какие-то глазные капли, улучшения не наступило. При осмотре: острота зрения 0,1. Глаз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раздражен.На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роговице в центре видно серое образование. На дне передней камеры горизонтальный уровень желтоватой жидкости. Ваш предполагаемый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травматический кератит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иридоциклит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язва роговицы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катаракта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31. После перенесенной вирусной инфекции у больного появилось постепенное снижение </w:t>
      </w: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зрения. При обследовании: диск зрительного нерва гиперемирован, границы стушеваны, увеличен размер слепого пятна.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ретробульбарный неврит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неврит зрительного нерва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застойный сосок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папилит</w:t>
      </w:r>
      <w:proofErr w:type="spellEnd"/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32.В анамнезе у больного черепно-мозговая травма. На глаза не жалуется. Объективно: зрительные функции в норме. При исследовании определяется увеличение размеров слепого пятна. На глазном дне ДЗН увеличен в размерах, границы его размыты, сосуды расширены, извиты.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Скиаскопически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макуле эмметропия, над диском гиперметропия 9,0 диоптрий. Ваш диагноз? Тактика?</w:t>
      </w:r>
    </w:p>
    <w:p w:rsidR="00602D67" w:rsidRPr="00696FF7" w:rsidRDefault="00602D67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1)неврит зрительного нерва, лечение в глазном отделении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2)ретробульбарный неврит, госпитализация в неврологическое отделение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3)застойный сосок, декомпрессия черепа в отделении нейрохирургии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папиллит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, экстренное хирургическое вмешательство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33.У больного при обследовании обнаружена опухоль лобной доли головного мозга в </w:t>
      </w: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сочетании с атрофией зрительного нерва на одном глазу и застойным соском на другом. Ваш диагноз?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восходящая атрофия зрительного нерва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синдром Рейтера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болезнь Вагнера</w:t>
      </w:r>
    </w:p>
    <w:p w:rsidR="00F9208F" w:rsidRPr="00696FF7" w:rsidRDefault="00F9208F" w:rsidP="00F920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синдром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Фостера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-Кеннеди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34.У больного жалобы на боли при движениях глазного яблока, резкое понижение зрения. Неделю назад переболел гриппом. Передний отрезок глазного яблока без изменений, офтальмоскопическая картина без особенностей. Ваш диагноз?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ретробульбарный неврит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папиллит</w:t>
      </w:r>
      <w:proofErr w:type="spellEnd"/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ретиноваскулит</w:t>
      </w:r>
      <w:proofErr w:type="spellEnd"/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ретинит</w:t>
      </w:r>
    </w:p>
    <w:p w:rsidR="00602D67" w:rsidRPr="00696FF7" w:rsidRDefault="00602D67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35.У больного, страдающего гипертонической болезнью, внезапно перед глазом появился туман с последующим значительным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постепнным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снижением зрения. При офтальмоскопии обнаружено: ДЗН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темнокрасный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отечен, обширные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радиарно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расположенные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ретинальные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кровоизлияния. Вены темные, извитые, неравномерного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колибра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полнокровные. Причины этого?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эмболия центральной артерии сетчатки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2) тромбоз центральной вены сетчатки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болезнь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Ильса</w:t>
      </w:r>
      <w:proofErr w:type="spellEnd"/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острый частичный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гемофтальм</w:t>
      </w:r>
      <w:proofErr w:type="spellEnd"/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36.У больного жалобы на боли при движении глазного яблока, резкое снижение зрения. При обследовании выявлена центральная скотома. Ваш диагноз?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нисходящая атрофия зрительного нерва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ретробульбарный неврит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центральный серозный ретинит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оптико-хиазмальный арахноидит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37. Жалобы больного на постепенное снижение зрения. При обследовании выявлено сужение поля зрения. В анамнезе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черепномозговая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травма. Ваш диагноз?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ретробульбарный неврит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застойный сосок зрительного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невра</w:t>
      </w:r>
      <w:proofErr w:type="spellEnd"/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неврит зрительного нерва</w:t>
      </w:r>
    </w:p>
    <w:p w:rsidR="00127736" w:rsidRPr="00696FF7" w:rsidRDefault="00602D67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127736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) нисходящая атрофия зрительного нерва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38.У больного угол отклонения косящего глаза составляет 30 градусов внутрь, имеется гиперметропия 2,0 Д. При приставлении к глазу стекла +2,0 Д, угол девиации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кнутри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уменьшается до 15 градусов по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Гиршбергу.Ваш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диагноз?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аккомодационное косоглазие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2) неаккомодационное косоглазие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частично аккомодационное косоглазие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альтернирующее косоглазие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39. В клинику обратился больной с жалобами на покраснение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глаза,умеренную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болезненность. В анамнезе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сифилис.Объективно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слезотечение и светобоязнь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слабовыражены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, на склере в области экватора два небольших очага ярко-красного цвета, с нечеткими границами, болезненные при пальпации. Ваш диагноз?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гумма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опухоль склеры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стафилома склеры</w:t>
      </w:r>
    </w:p>
    <w:p w:rsidR="00127736" w:rsidRPr="00696FF7" w:rsidRDefault="00602D67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127736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="00127736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эписклерит</w:t>
      </w:r>
      <w:proofErr w:type="spellEnd"/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40. В клинику обратился больной с жалобами на снижение зрения на одном глазу. В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анамиезе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перенес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увеит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повышением ВГД. При обследовании острота зрения этого глаза: 0,2 -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cyl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2,0 Д,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ax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180 = 0,9-1,0. Объективно: на поверхности склеры на 3 мм от лимба имеется бугристое темное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выпячивание,размером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 мм х 6 мм. Ваш диагноз:</w:t>
      </w:r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склеромаляция</w:t>
      </w:r>
      <w:proofErr w:type="spellEnd"/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эписклерит</w:t>
      </w:r>
      <w:proofErr w:type="spellEnd"/>
    </w:p>
    <w:p w:rsidR="00127736" w:rsidRPr="00696FF7" w:rsidRDefault="00127736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склерит</w:t>
      </w:r>
    </w:p>
    <w:p w:rsidR="00127736" w:rsidRPr="00696FF7" w:rsidRDefault="00602D67" w:rsidP="00127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127736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) стафилома</w:t>
      </w:r>
    </w:p>
    <w:p w:rsidR="00C01091" w:rsidRPr="00696FF7" w:rsidRDefault="00C01091" w:rsidP="00C01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01091" w:rsidRPr="00696FF7" w:rsidRDefault="00C01091" w:rsidP="00C01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41.У больного на роговице поверхностные субэпителиальные монетовидные помутнения, поверхность роговицы отечная. При осмотре яркая гиперемия зева, увеличены лимфатические узлы. Ваш диагноз?</w:t>
      </w:r>
    </w:p>
    <w:p w:rsidR="00C01091" w:rsidRPr="00696FF7" w:rsidRDefault="00C01091" w:rsidP="00C01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proofErr w:type="spellStart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фликтенулезный</w:t>
      </w:r>
      <w:proofErr w:type="spellEnd"/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кератит</w:t>
      </w:r>
    </w:p>
    <w:p w:rsidR="00C01091" w:rsidRPr="00696FF7" w:rsidRDefault="00C01091" w:rsidP="00C01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герпетический субэпителиальный кератит</w:t>
      </w:r>
    </w:p>
    <w:p w:rsidR="00C01091" w:rsidRPr="00696FF7" w:rsidRDefault="00C01091" w:rsidP="00C01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аденовирусный кератит</w:t>
      </w:r>
    </w:p>
    <w:p w:rsidR="00C01091" w:rsidRPr="00696FF7" w:rsidRDefault="00C01091" w:rsidP="00C01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дисковидный кератит</w:t>
      </w:r>
    </w:p>
    <w:p w:rsidR="00647A8F" w:rsidRPr="00696FF7" w:rsidRDefault="00647A8F" w:rsidP="00647A8F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647A8F" w:rsidRPr="00696FF7" w:rsidRDefault="00647A8F" w:rsidP="00647A8F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42.У ребенка в первые дни жизни появилось слезотечение,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слизисто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>-гнойное отделяемое из обоих глаз. При надавливании на область слезного мешка из нижней слезной точки выдавливается гной. Ваш диагноз?</w:t>
      </w:r>
    </w:p>
    <w:p w:rsidR="00647A8F" w:rsidRPr="00696FF7" w:rsidRDefault="00647A8F" w:rsidP="00647A8F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конъюнктивит новорожденных</w:t>
      </w:r>
    </w:p>
    <w:p w:rsidR="00647A8F" w:rsidRPr="00696FF7" w:rsidRDefault="00647A8F" w:rsidP="00647A8F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Б.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гонобленорея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 xml:space="preserve"> новорожденных</w:t>
      </w:r>
    </w:p>
    <w:p w:rsidR="00647A8F" w:rsidRPr="00696FF7" w:rsidRDefault="00647A8F" w:rsidP="00647A8F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Острый эпидемический конъюнктивит</w:t>
      </w:r>
    </w:p>
    <w:p w:rsidR="00647A8F" w:rsidRPr="00696FF7" w:rsidRDefault="00647A8F" w:rsidP="00647A8F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врожденный дакриоцистит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44.У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наблюдаться и ждать созревания катаракты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операцию- экстракцию катаракты на правом глазу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в) операцию - экстракцию катаракты на правом глазу с имплантацией ИОЛ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решать вопрос в зависимости от профессии больного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45.. У больного односторонняя катаракта (острота зрения =0,2). Пациент - водитель автотранспорта. Тактика лечения предполагает: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консервативное лечение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операцию экстракции катаракты с последующей оптической коррекцией очками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экстракцию катаракты с последующей  коррекцией контактными линзами</w:t>
      </w:r>
    </w:p>
    <w:p w:rsidR="009B75ED" w:rsidRPr="00696FF7" w:rsidRDefault="009B75ED" w:rsidP="00715D58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г) экстракцию катаракты с имплантацией ИОЛ</w:t>
      </w:r>
    </w:p>
    <w:p w:rsidR="00647A8F" w:rsidRPr="00696FF7" w:rsidRDefault="00647A8F" w:rsidP="00920401">
      <w:pPr>
        <w:rPr>
          <w:rFonts w:ascii="Times New Roman" w:hAnsi="Times New Roman" w:cs="Times New Roman"/>
          <w:color w:val="000000" w:themeColor="text1"/>
        </w:rPr>
      </w:pP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46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Веки являются: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вершина орбиты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б) придаточная, защитная часть органа зрения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все перечисленное      г) боковой стенкой орбиты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47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Отток крови из век направляется: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а) в сторону вен глазницы, лицевых вен, в оба направления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в сторону лицевых вен      в) в оба направления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в сторону верхней челюсти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48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Перикорнеальная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инъекция свидетельствует о: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а) конъюнктивите, повышенном ВГД, воспалении сосудистого тракта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повышенном внутриглазном давлении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воспалении сосудистого тракта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поражении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слезопродуцирующих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органов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4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Иннервация слезной железы осуществляется: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параси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мпатической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нервной системой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симпатической нервной системой      в) по смешанному типу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г) лицевым и тройничным нервами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50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Отток жидкости из передней камеры осуществляется через: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область зрачка      б) капсулу хрусталика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цинновы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связки    г) зону трабекулы</w:t>
      </w:r>
    </w:p>
    <w:p w:rsidR="00647A8F" w:rsidRPr="00696FF7" w:rsidRDefault="009B75ED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51</w:t>
      </w:r>
      <w:r w:rsidR="00647A8F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Положение зубчатой линии соответствует: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зоне проекции лимба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месту прикрепления сухожилий прямых мышц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зоне проекции трабекулы г) за зоной  проекции цилиарного тела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52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Хориоидея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состоит из слоя: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а) мелких, средних, крупных сосудов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сосудов</w:t>
      </w:r>
      <w:proofErr w:type="spellEnd"/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средних сосудов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крупных сосудов      г) нервных волокон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53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Зрительный нерв имеет оболочки: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а) мягкую оболочку, паутинную, внутреннюю эластичную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паутинную оболочку      в) внутреннюю эластичную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твердую оболочку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54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Ткани глазницы получают питание из источников: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а) решетчатых  артерий, слезной, глазничной артерии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слезной артерии      в) глазничной артерии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центральной артерии сетчатки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55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Короткие  задние  цилиарные артерии питают: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роговицу      б) радужку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склеру     г) наружные слои сетчатки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56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. Кровоснабжение цилиарного тела и радужки осуществляется: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длинными задними цилиарными артериями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б) длинными задними цилиарными артериями, передними цилиарными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передними цилиарными артериями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решетчатыми  артериями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B75ED"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57</w:t>
      </w: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Двигательную иннервацию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экстраокулярных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мышц осуществляют через  структуры: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а) глазодвигательного, отводящего, блокового нерва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отводящего нерва      в) блокового нерва</w:t>
      </w:r>
    </w:p>
    <w:p w:rsidR="00647A8F" w:rsidRPr="00696FF7" w:rsidRDefault="00647A8F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г) тройничного нерва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58.Аметропия слабой степени соответствует следующие значения рефракции, выраженные в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диоприях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а) от 0,5 до 3,0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от 0,5 до 4,0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от 0,5 до 5,0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от 0,5 до 5,5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59. Аметропия  средней степени  соответствуют следующие значения рефракции, выраженные в диоптриях: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от 2,0 до 3,0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от 2,5 до 5,0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от 2,75 до 5,5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г) от 3,25 до 6,0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д) от 5,5 до 7,5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60. Аметропия высокой степени соответствуют следующие значения рефракции, выраженные в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диоприях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от 1,5 до 5,5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от 2,0 до 6,0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в) от 6,25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выше      г) от 3,0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6,0 </w:t>
      </w:r>
      <w:proofErr w:type="spellStart"/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дптр</w:t>
      </w:r>
      <w:proofErr w:type="spellEnd"/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61. Фокусом оптической линзы называется: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а) центр ее сферической поверхности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б) центр ее плоской поверхности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в) центр ее цилиндрической поверхности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г) центр ее торической поверхности</w:t>
      </w:r>
    </w:p>
    <w:p w:rsidR="009B75ED" w:rsidRPr="00696FF7" w:rsidRDefault="009B75ED" w:rsidP="009B75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96FF7">
        <w:rPr>
          <w:rFonts w:ascii="Times New Roman" w:hAnsi="Times New Roman" w:cs="Times New Roman"/>
          <w:color w:val="000000" w:themeColor="text1"/>
          <w:sz w:val="22"/>
          <w:szCs w:val="22"/>
        </w:rPr>
        <w:t>д) точка, в которой собираются проходящие  через нее параллельные лучи</w:t>
      </w:r>
    </w:p>
    <w:p w:rsidR="009B75ED" w:rsidRPr="00696FF7" w:rsidRDefault="009B75ED" w:rsidP="00647A8F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6</w:t>
      </w:r>
      <w:r w:rsidR="00F64558" w:rsidRPr="00696FF7">
        <w:rPr>
          <w:rFonts w:ascii="Times New Roman" w:hAnsi="Times New Roman" w:cs="Times New Roman"/>
          <w:color w:val="000000" w:themeColor="text1"/>
        </w:rPr>
        <w:t>2</w:t>
      </w:r>
      <w:r w:rsidRPr="00696FF7">
        <w:rPr>
          <w:rFonts w:ascii="Times New Roman" w:hAnsi="Times New Roman" w:cs="Times New Roman"/>
          <w:color w:val="000000" w:themeColor="text1"/>
        </w:rPr>
        <w:t>.Через верхнюю глазничную щель проходят: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глазничный нерв;</w:t>
      </w:r>
      <w:r w:rsidRPr="00696FF7">
        <w:rPr>
          <w:rFonts w:ascii="Times New Roman" w:hAnsi="Times New Roman" w:cs="Times New Roman"/>
          <w:color w:val="000000" w:themeColor="text1"/>
        </w:rPr>
        <w:tab/>
        <w:t>Б) глазодвигательные нервы;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lastRenderedPageBreak/>
        <w:tab/>
        <w:t>В) основной венозный коллектор глазницы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Г) все перечисленное;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6</w:t>
      </w:r>
      <w:r w:rsidR="00F64558" w:rsidRPr="00696FF7">
        <w:rPr>
          <w:rFonts w:ascii="Times New Roman" w:hAnsi="Times New Roman" w:cs="Times New Roman"/>
          <w:color w:val="000000" w:themeColor="text1"/>
        </w:rPr>
        <w:t>3</w:t>
      </w:r>
      <w:r w:rsidRPr="00696FF7">
        <w:rPr>
          <w:rFonts w:ascii="Times New Roman" w:hAnsi="Times New Roman" w:cs="Times New Roman"/>
          <w:color w:val="000000" w:themeColor="text1"/>
        </w:rPr>
        <w:t>. Канал зрительного нерва служит для прохождения: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зрительного нерва</w:t>
      </w:r>
      <w:r w:rsidRPr="00696FF7">
        <w:rPr>
          <w:rFonts w:ascii="Times New Roman" w:hAnsi="Times New Roman" w:cs="Times New Roman"/>
          <w:color w:val="000000" w:themeColor="text1"/>
        </w:rPr>
        <w:tab/>
        <w:t>Б) глазничной артерии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и того, и другого</w:t>
      </w:r>
      <w:r w:rsidRPr="00696FF7">
        <w:rPr>
          <w:rFonts w:ascii="Times New Roman" w:hAnsi="Times New Roman" w:cs="Times New Roman"/>
          <w:color w:val="000000" w:themeColor="text1"/>
        </w:rPr>
        <w:tab/>
        <w:t>Г) ни того, ни другого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6</w:t>
      </w:r>
      <w:r w:rsidR="00F64558" w:rsidRPr="00696FF7">
        <w:rPr>
          <w:rFonts w:ascii="Times New Roman" w:hAnsi="Times New Roman" w:cs="Times New Roman"/>
          <w:color w:val="000000" w:themeColor="text1"/>
        </w:rPr>
        <w:t>4</w:t>
      </w:r>
      <w:r w:rsidRPr="00696FF7">
        <w:rPr>
          <w:rFonts w:ascii="Times New Roman" w:hAnsi="Times New Roman" w:cs="Times New Roman"/>
          <w:color w:val="000000" w:themeColor="text1"/>
        </w:rPr>
        <w:t>. Слезный мешок расположен: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внутри глазницы</w:t>
      </w:r>
      <w:r w:rsidRPr="00696FF7">
        <w:rPr>
          <w:rFonts w:ascii="Times New Roman" w:hAnsi="Times New Roman" w:cs="Times New Roman"/>
          <w:color w:val="000000" w:themeColor="text1"/>
        </w:rPr>
        <w:tab/>
        <w:t>Б) вне глазницы;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частично внутри и частично вне глазницы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Г) все перечисленное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6</w:t>
      </w:r>
      <w:r w:rsidR="00F64558" w:rsidRPr="00696FF7">
        <w:rPr>
          <w:rFonts w:ascii="Times New Roman" w:hAnsi="Times New Roman" w:cs="Times New Roman"/>
          <w:color w:val="000000" w:themeColor="text1"/>
        </w:rPr>
        <w:t>5</w:t>
      </w:r>
      <w:r w:rsidRPr="00696FF7">
        <w:rPr>
          <w:rFonts w:ascii="Times New Roman" w:hAnsi="Times New Roman" w:cs="Times New Roman"/>
          <w:color w:val="000000" w:themeColor="text1"/>
        </w:rPr>
        <w:t>. Веки являются 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придаточной частью органа зрения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Б) защитным аппаратом органа зрения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и тем, и другим</w:t>
      </w:r>
      <w:r w:rsidRPr="00696FF7">
        <w:rPr>
          <w:rFonts w:ascii="Times New Roman" w:hAnsi="Times New Roman" w:cs="Times New Roman"/>
          <w:color w:val="000000" w:themeColor="text1"/>
        </w:rPr>
        <w:tab/>
        <w:t>г) ни тем, ни другим.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6</w:t>
      </w:r>
      <w:r w:rsidR="00F64558" w:rsidRPr="00696FF7">
        <w:rPr>
          <w:rFonts w:ascii="Times New Roman" w:hAnsi="Times New Roman" w:cs="Times New Roman"/>
          <w:color w:val="000000" w:themeColor="text1"/>
        </w:rPr>
        <w:t>6</w:t>
      </w:r>
      <w:r w:rsidRPr="00696FF7">
        <w:rPr>
          <w:rFonts w:ascii="Times New Roman" w:hAnsi="Times New Roman" w:cs="Times New Roman"/>
          <w:color w:val="000000" w:themeColor="text1"/>
        </w:rPr>
        <w:t>. При ранах век регенерация тканей: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высокая;</w:t>
      </w:r>
      <w:r w:rsidRPr="00696FF7">
        <w:rPr>
          <w:rFonts w:ascii="Times New Roman" w:hAnsi="Times New Roman" w:cs="Times New Roman"/>
          <w:color w:val="000000" w:themeColor="text1"/>
        </w:rPr>
        <w:tab/>
        <w:t xml:space="preserve">Б)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низкаЯ</w:t>
      </w:r>
      <w:proofErr w:type="spellEnd"/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существенно не отличается от регенерации тканей других областей лица;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Г) ниже, чем других областей лица.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67.</w:t>
      </w:r>
      <w:r w:rsidR="009B75ED" w:rsidRPr="00696FF7">
        <w:rPr>
          <w:rFonts w:ascii="Times New Roman" w:hAnsi="Times New Roman" w:cs="Times New Roman"/>
          <w:color w:val="000000" w:themeColor="text1"/>
        </w:rPr>
        <w:t>Ветвями глазничной артерии является: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лобная артерия;</w:t>
      </w:r>
      <w:r w:rsidRPr="00696FF7">
        <w:rPr>
          <w:rFonts w:ascii="Times New Roman" w:hAnsi="Times New Roman" w:cs="Times New Roman"/>
          <w:color w:val="000000" w:themeColor="text1"/>
        </w:rPr>
        <w:tab/>
        <w:t>Б) надглазничная артерия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слезная артерия</w:t>
      </w:r>
      <w:r w:rsidRPr="00696FF7">
        <w:rPr>
          <w:rFonts w:ascii="Times New Roman" w:hAnsi="Times New Roman" w:cs="Times New Roman"/>
          <w:color w:val="000000" w:themeColor="text1"/>
        </w:rPr>
        <w:tab/>
        <w:t>Г) все перечисленное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68.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Отток крови из век направляется: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в сторону вен глазницы;</w:t>
      </w:r>
      <w:r w:rsidRPr="00696FF7">
        <w:rPr>
          <w:rFonts w:ascii="Times New Roman" w:hAnsi="Times New Roman" w:cs="Times New Roman"/>
          <w:color w:val="000000" w:themeColor="text1"/>
        </w:rPr>
        <w:tab/>
        <w:t>Б) в сторону лицевых вен;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 xml:space="preserve">В) в оба направления  </w:t>
      </w:r>
      <w:r w:rsidRPr="00696FF7">
        <w:rPr>
          <w:rFonts w:ascii="Times New Roman" w:hAnsi="Times New Roman" w:cs="Times New Roman"/>
          <w:color w:val="000000" w:themeColor="text1"/>
        </w:rPr>
        <w:tab/>
        <w:t>Г) ни в одно из перечисленных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69.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B75ED" w:rsidRPr="00696FF7">
        <w:rPr>
          <w:rFonts w:ascii="Times New Roman" w:hAnsi="Times New Roman" w:cs="Times New Roman"/>
          <w:color w:val="000000" w:themeColor="text1"/>
        </w:rPr>
        <w:t>Перикорнеальная</w:t>
      </w:r>
      <w:proofErr w:type="spellEnd"/>
      <w:r w:rsidR="009B75ED" w:rsidRPr="00696FF7">
        <w:rPr>
          <w:rFonts w:ascii="Times New Roman" w:hAnsi="Times New Roman" w:cs="Times New Roman"/>
          <w:color w:val="000000" w:themeColor="text1"/>
        </w:rPr>
        <w:t xml:space="preserve"> инъекция свидетельствует о: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конъюнктивите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lastRenderedPageBreak/>
        <w:tab/>
        <w:t>Б) повышенном внутриглазном давлении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воспалении сосудистого тракта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г) любом из перечисленных;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70.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К </w:t>
      </w:r>
      <w:proofErr w:type="spellStart"/>
      <w:r w:rsidR="009B75ED" w:rsidRPr="00696FF7">
        <w:rPr>
          <w:rFonts w:ascii="Times New Roman" w:hAnsi="Times New Roman" w:cs="Times New Roman"/>
          <w:color w:val="000000" w:themeColor="text1"/>
        </w:rPr>
        <w:t>слезопродуцирующим</w:t>
      </w:r>
      <w:proofErr w:type="spellEnd"/>
      <w:r w:rsidR="009B75ED" w:rsidRPr="00696FF7">
        <w:rPr>
          <w:rFonts w:ascii="Times New Roman" w:hAnsi="Times New Roman" w:cs="Times New Roman"/>
          <w:color w:val="000000" w:themeColor="text1"/>
        </w:rPr>
        <w:t xml:space="preserve"> органам относятся: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слезная железа и добавочные слезные железки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Б) слезные точки;</w:t>
      </w:r>
      <w:r w:rsidRPr="00696FF7">
        <w:rPr>
          <w:rFonts w:ascii="Times New Roman" w:hAnsi="Times New Roman" w:cs="Times New Roman"/>
          <w:color w:val="000000" w:themeColor="text1"/>
        </w:rPr>
        <w:tab/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слезные канальцы;</w:t>
      </w:r>
      <w:r w:rsidRPr="00696FF7">
        <w:rPr>
          <w:rFonts w:ascii="Times New Roman" w:hAnsi="Times New Roman" w:cs="Times New Roman"/>
          <w:color w:val="000000" w:themeColor="text1"/>
        </w:rPr>
        <w:tab/>
        <w:t>Г) все перечисленное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71.</w:t>
      </w:r>
      <w:r w:rsidR="009B75ED" w:rsidRPr="00696FF7">
        <w:rPr>
          <w:rFonts w:ascii="Times New Roman" w:hAnsi="Times New Roman" w:cs="Times New Roman"/>
          <w:color w:val="000000" w:themeColor="text1"/>
        </w:rPr>
        <w:t>Иннервация слезной железы осуществляется: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парасимпатической нервной системой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Б) симпатической нервной системой;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по смешанному типу;</w:t>
      </w:r>
      <w:r w:rsidRPr="00696FF7">
        <w:rPr>
          <w:rFonts w:ascii="Times New Roman" w:hAnsi="Times New Roman" w:cs="Times New Roman"/>
          <w:color w:val="000000" w:themeColor="text1"/>
        </w:rPr>
        <w:tab/>
        <w:t>Г) соматической нервной системой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72.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B75ED" w:rsidRPr="00696FF7">
        <w:rPr>
          <w:rFonts w:ascii="Times New Roman" w:hAnsi="Times New Roman" w:cs="Times New Roman"/>
          <w:color w:val="000000" w:themeColor="text1"/>
        </w:rPr>
        <w:t>Слезноносовой</w:t>
      </w:r>
      <w:proofErr w:type="spellEnd"/>
      <w:r w:rsidR="009B75ED" w:rsidRPr="00696FF7">
        <w:rPr>
          <w:rFonts w:ascii="Times New Roman" w:hAnsi="Times New Roman" w:cs="Times New Roman"/>
          <w:color w:val="000000" w:themeColor="text1"/>
        </w:rPr>
        <w:t xml:space="preserve"> канал открывается в: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нижний носовой ход;</w:t>
      </w:r>
      <w:r w:rsidRPr="00696FF7">
        <w:rPr>
          <w:rFonts w:ascii="Times New Roman" w:hAnsi="Times New Roman" w:cs="Times New Roman"/>
          <w:color w:val="000000" w:themeColor="text1"/>
        </w:rPr>
        <w:tab/>
        <w:t>Б) средний носовой ход;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верхний носовой ход;</w:t>
      </w:r>
      <w:r w:rsidRPr="00696FF7">
        <w:rPr>
          <w:rFonts w:ascii="Times New Roman" w:hAnsi="Times New Roman" w:cs="Times New Roman"/>
          <w:color w:val="000000" w:themeColor="text1"/>
        </w:rPr>
        <w:tab/>
        <w:t>Г) правильно Б и В.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73.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Наименьшую толщину склера имеет в зоне: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лимба;</w:t>
      </w:r>
      <w:r w:rsidRPr="00696FF7">
        <w:rPr>
          <w:rFonts w:ascii="Times New Roman" w:hAnsi="Times New Roman" w:cs="Times New Roman"/>
          <w:color w:val="000000" w:themeColor="text1"/>
        </w:rPr>
        <w:tab/>
        <w:t>Б) экватора;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диска зрительного нерва</w:t>
      </w:r>
      <w:r w:rsidRPr="00696FF7">
        <w:rPr>
          <w:rFonts w:ascii="Times New Roman" w:hAnsi="Times New Roman" w:cs="Times New Roman"/>
          <w:color w:val="000000" w:themeColor="text1"/>
        </w:rPr>
        <w:tab/>
        <w:t>Г) правильно А и Б.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74.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Роговая оболочка состоит из 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двух слоев;</w:t>
      </w:r>
      <w:r w:rsidRPr="00696FF7">
        <w:rPr>
          <w:rFonts w:ascii="Times New Roman" w:hAnsi="Times New Roman" w:cs="Times New Roman"/>
          <w:color w:val="000000" w:themeColor="text1"/>
        </w:rPr>
        <w:tab/>
        <w:t>Б) трех слоев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четырех слоев</w:t>
      </w:r>
      <w:r w:rsidRPr="00696FF7">
        <w:rPr>
          <w:rFonts w:ascii="Times New Roman" w:hAnsi="Times New Roman" w:cs="Times New Roman"/>
          <w:color w:val="000000" w:themeColor="text1"/>
        </w:rPr>
        <w:tab/>
        <w:t>Г) пяти слоев;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75.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Слои роговицы располагаются: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параллельно поверхности роговицы</w:t>
      </w:r>
      <w:r w:rsidRPr="00696FF7">
        <w:rPr>
          <w:rFonts w:ascii="Times New Roman" w:hAnsi="Times New Roman" w:cs="Times New Roman"/>
          <w:color w:val="000000" w:themeColor="text1"/>
        </w:rPr>
        <w:tab/>
        <w:t>Б) хаотично;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концентрично</w:t>
      </w:r>
      <w:r w:rsidRPr="00696FF7">
        <w:rPr>
          <w:rFonts w:ascii="Times New Roman" w:hAnsi="Times New Roman" w:cs="Times New Roman"/>
          <w:color w:val="000000" w:themeColor="text1"/>
        </w:rPr>
        <w:tab/>
        <w:t>Г) правильно А и Б;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76.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Питание роговицы осуществляется за счет: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краевой петлистой сосудистой сети;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Б) центральной артерии сетчатки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lastRenderedPageBreak/>
        <w:tab/>
        <w:t>В) слезной артерии;</w:t>
      </w:r>
      <w:r w:rsidRPr="00696FF7">
        <w:rPr>
          <w:rFonts w:ascii="Times New Roman" w:hAnsi="Times New Roman" w:cs="Times New Roman"/>
          <w:color w:val="000000" w:themeColor="text1"/>
        </w:rPr>
        <w:tab/>
        <w:t>Г) всего перечисленного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77.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Сосудистый тракт глаза состоит из всех перечисленных слоев, кроме: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 xml:space="preserve">А)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хориоидеи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>;</w:t>
      </w:r>
      <w:r w:rsidRPr="00696FF7">
        <w:rPr>
          <w:rFonts w:ascii="Times New Roman" w:hAnsi="Times New Roman" w:cs="Times New Roman"/>
          <w:color w:val="000000" w:themeColor="text1"/>
        </w:rPr>
        <w:tab/>
        <w:t>Б) ресничного тела;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радужки;</w:t>
      </w:r>
      <w:r w:rsidRPr="00696FF7">
        <w:rPr>
          <w:rFonts w:ascii="Times New Roman" w:hAnsi="Times New Roman" w:cs="Times New Roman"/>
          <w:color w:val="000000" w:themeColor="text1"/>
        </w:rPr>
        <w:tab/>
        <w:t>Г) сосудов сетчатки;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78.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Функциональным центром сетчатки является: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 xml:space="preserve">А) диск зрительного нерва; </w:t>
      </w:r>
      <w:r w:rsidRPr="00696FF7">
        <w:rPr>
          <w:rFonts w:ascii="Times New Roman" w:hAnsi="Times New Roman" w:cs="Times New Roman"/>
          <w:color w:val="000000" w:themeColor="text1"/>
        </w:rPr>
        <w:tab/>
        <w:t>Б) центральная ямка;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В) зона зубчатой линии;</w:t>
      </w:r>
      <w:r w:rsidRPr="00696FF7">
        <w:rPr>
          <w:rFonts w:ascii="Times New Roman" w:hAnsi="Times New Roman" w:cs="Times New Roman"/>
          <w:color w:val="000000" w:themeColor="text1"/>
        </w:rPr>
        <w:tab/>
        <w:t>Г) правильно А и В;</w:t>
      </w:r>
    </w:p>
    <w:p w:rsidR="009B75ED" w:rsidRPr="00696FF7" w:rsidRDefault="00F64558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79.</w:t>
      </w:r>
      <w:r w:rsidR="009B75ED" w:rsidRPr="00696FF7">
        <w:rPr>
          <w:rFonts w:ascii="Times New Roman" w:hAnsi="Times New Roman" w:cs="Times New Roman"/>
          <w:color w:val="000000" w:themeColor="text1"/>
        </w:rPr>
        <w:t xml:space="preserve"> Отток жидкости из передней камеры осуществляется через: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>А) область зрачка;</w:t>
      </w:r>
      <w:r w:rsidRPr="00696FF7">
        <w:rPr>
          <w:rFonts w:ascii="Times New Roman" w:hAnsi="Times New Roman" w:cs="Times New Roman"/>
          <w:color w:val="000000" w:themeColor="text1"/>
        </w:rPr>
        <w:tab/>
        <w:t>Б) капсулу хрусталика</w:t>
      </w:r>
    </w:p>
    <w:p w:rsidR="009B75ED" w:rsidRPr="00696FF7" w:rsidRDefault="009B75ED" w:rsidP="009B75ED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ab/>
        <w:t xml:space="preserve">В) зону трабекул   </w:t>
      </w:r>
      <w:r w:rsidRPr="00696FF7">
        <w:rPr>
          <w:rFonts w:ascii="Times New Roman" w:hAnsi="Times New Roman" w:cs="Times New Roman"/>
          <w:color w:val="000000" w:themeColor="text1"/>
        </w:rPr>
        <w:tab/>
        <w:t>Г) ничего их перечисленного</w:t>
      </w:r>
    </w:p>
    <w:p w:rsidR="00647A8F" w:rsidRPr="00696FF7" w:rsidRDefault="00647A8F" w:rsidP="00920401">
      <w:pPr>
        <w:rPr>
          <w:rFonts w:ascii="Times New Roman" w:hAnsi="Times New Roman" w:cs="Times New Roman"/>
          <w:color w:val="000000" w:themeColor="text1"/>
        </w:rPr>
      </w:pPr>
    </w:p>
    <w:p w:rsidR="00F64558" w:rsidRPr="00696FF7" w:rsidRDefault="00434EDD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80 Глазное яблоко увеличено при:</w:t>
      </w:r>
      <w:r w:rsidR="00F64558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миопии;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гиперметропии;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астигматизме;</w:t>
      </w:r>
    </w:p>
    <w:p w:rsidR="00F64558" w:rsidRPr="00696FF7" w:rsidRDefault="00F64558" w:rsidP="007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врожденной глаукоме;</w:t>
      </w:r>
    </w:p>
    <w:p w:rsidR="00715D58" w:rsidRPr="00696FF7" w:rsidRDefault="00715D58" w:rsidP="007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64558" w:rsidRPr="00696FF7" w:rsidRDefault="00434EDD" w:rsidP="00F64558">
      <w:pPr>
        <w:tabs>
          <w:tab w:val="left" w:pos="45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81</w:t>
      </w:r>
      <w:r w:rsidR="00F64558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Самым сильным видом рефракции являет</w:t>
      </w: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ся: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миопия;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эмметропия;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гиперметропия;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астигматизм;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64558" w:rsidRPr="00696FF7" w:rsidRDefault="00434EDD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82</w:t>
      </w:r>
      <w:r w:rsidR="00F64558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Простой а</w:t>
      </w: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стигматизм является сочетанием: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1) эмметропии и пресбиопии;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эмметропии и миопии;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миопии и гиперметропии;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эмметропии и гиперметропии;</w:t>
      </w:r>
    </w:p>
    <w:p w:rsidR="00F64558" w:rsidRPr="00696FF7" w:rsidRDefault="00F64558" w:rsidP="00920401">
      <w:pPr>
        <w:rPr>
          <w:rFonts w:ascii="Times New Roman" w:hAnsi="Times New Roman" w:cs="Times New Roman"/>
          <w:color w:val="000000" w:themeColor="text1"/>
        </w:rPr>
      </w:pPr>
    </w:p>
    <w:p w:rsidR="00F64558" w:rsidRPr="00696FF7" w:rsidRDefault="00434EDD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83</w:t>
      </w:r>
      <w:r w:rsidR="00F64558"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Объем стекловидного тела</w:t>
      </w: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взрослого человека составляет: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1) 6 мл;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2) 7 грамм;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3) 4 мл;</w:t>
      </w:r>
    </w:p>
    <w:p w:rsidR="00F64558" w:rsidRPr="00696FF7" w:rsidRDefault="00F64558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6FF7">
        <w:rPr>
          <w:rFonts w:ascii="Times New Roman" w:eastAsia="Times New Roman" w:hAnsi="Times New Roman" w:cs="Times New Roman"/>
          <w:color w:val="000000" w:themeColor="text1"/>
          <w:lang w:eastAsia="ru-RU"/>
        </w:rPr>
        <w:t>4) 2 мл;</w:t>
      </w:r>
    </w:p>
    <w:p w:rsidR="00D45ACD" w:rsidRPr="00696FF7" w:rsidRDefault="00D45ACD" w:rsidP="00F645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84</w:t>
      </w:r>
      <w:r w:rsidR="008C0E7E" w:rsidRPr="00696FF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C0E7E" w:rsidRPr="00696FF7">
        <w:rPr>
          <w:rFonts w:ascii="Times New Roman" w:hAnsi="Times New Roman" w:cs="Times New Roman"/>
          <w:color w:val="000000" w:themeColor="text1"/>
        </w:rPr>
        <w:t>Дейтераномалия</w:t>
      </w:r>
      <w:proofErr w:type="spellEnd"/>
      <w:r w:rsidR="008C0E7E" w:rsidRPr="00696FF7">
        <w:rPr>
          <w:rFonts w:ascii="Times New Roman" w:hAnsi="Times New Roman" w:cs="Times New Roman"/>
          <w:color w:val="000000" w:themeColor="text1"/>
        </w:rPr>
        <w:t>-это: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А) дальтонизм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Б) видение окружающего мира в зеленом цвете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В) отсутствие восприятия оранжевого цвета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Г) аномальное восприятие зеленой части спектра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85</w:t>
      </w:r>
      <w:r w:rsidR="008C0E7E" w:rsidRPr="00696FF7">
        <w:rPr>
          <w:rFonts w:ascii="Times New Roman" w:hAnsi="Times New Roman" w:cs="Times New Roman"/>
          <w:color w:val="000000" w:themeColor="text1"/>
        </w:rPr>
        <w:t>. Воспалительные заболевания края век это: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А.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блефарохалазис</w:t>
      </w:r>
      <w:proofErr w:type="spellEnd"/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Б.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лагофтальм</w:t>
      </w:r>
      <w:proofErr w:type="spellEnd"/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Блефарит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птоз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86</w:t>
      </w:r>
      <w:r w:rsidR="008C0E7E" w:rsidRPr="00696FF7">
        <w:rPr>
          <w:rFonts w:ascii="Times New Roman" w:hAnsi="Times New Roman" w:cs="Times New Roman"/>
          <w:color w:val="000000" w:themeColor="text1"/>
        </w:rPr>
        <w:t>. Блефарит язвенный-это: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край века утолщен, с множественными сероватыми чешуйками между ресницами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lastRenderedPageBreak/>
        <w:t>Б. край века утолщен, гиперемирован, с образованием кровоточащих язвочек между ресницами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87.</w:t>
      </w:r>
      <w:r w:rsidR="008C0E7E" w:rsidRPr="00696FF7">
        <w:rPr>
          <w:rFonts w:ascii="Times New Roman" w:hAnsi="Times New Roman" w:cs="Times New Roman"/>
          <w:color w:val="000000" w:themeColor="text1"/>
        </w:rPr>
        <w:t xml:space="preserve"> Для ячменя характерно: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гиперемия в области волосяного фолликула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гиперемия всего века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Гиперемия слезного мясца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гиперемия в области слезного мешка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88</w:t>
      </w:r>
      <w:r w:rsidR="008C0E7E" w:rsidRPr="00696FF7">
        <w:rPr>
          <w:rFonts w:ascii="Times New Roman" w:hAnsi="Times New Roman" w:cs="Times New Roman"/>
          <w:color w:val="000000" w:themeColor="text1"/>
        </w:rPr>
        <w:t>. К врожденной патологии век относится: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А.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мадароз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>, трихиаз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колобома верхнего века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В.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Синблефарон</w:t>
      </w:r>
      <w:proofErr w:type="spellEnd"/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Г.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халазион</w:t>
      </w:r>
      <w:proofErr w:type="spellEnd"/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89</w:t>
      </w:r>
      <w:r w:rsidR="008C0E7E" w:rsidRPr="00696FF7">
        <w:rPr>
          <w:rFonts w:ascii="Times New Roman" w:hAnsi="Times New Roman" w:cs="Times New Roman"/>
          <w:color w:val="000000" w:themeColor="text1"/>
        </w:rPr>
        <w:t xml:space="preserve">. Для </w:t>
      </w:r>
      <w:proofErr w:type="spellStart"/>
      <w:r w:rsidR="008C0E7E" w:rsidRPr="00696FF7">
        <w:rPr>
          <w:rFonts w:ascii="Times New Roman" w:hAnsi="Times New Roman" w:cs="Times New Roman"/>
          <w:color w:val="000000" w:themeColor="text1"/>
        </w:rPr>
        <w:t>халязиона</w:t>
      </w:r>
      <w:proofErr w:type="spellEnd"/>
      <w:r w:rsidR="008C0E7E" w:rsidRPr="00696FF7">
        <w:rPr>
          <w:rFonts w:ascii="Times New Roman" w:hAnsi="Times New Roman" w:cs="Times New Roman"/>
          <w:color w:val="000000" w:themeColor="text1"/>
        </w:rPr>
        <w:t xml:space="preserve"> характерно: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А. образование в толще хряща уплотнения 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выраженная болезненность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Укорочение век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заворота век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90</w:t>
      </w:r>
      <w:r w:rsidR="008C0E7E" w:rsidRPr="00696FF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C0E7E" w:rsidRPr="00696FF7">
        <w:rPr>
          <w:rFonts w:ascii="Times New Roman" w:hAnsi="Times New Roman" w:cs="Times New Roman"/>
          <w:color w:val="000000" w:themeColor="text1"/>
        </w:rPr>
        <w:t>Корэктопия</w:t>
      </w:r>
      <w:proofErr w:type="spellEnd"/>
      <w:r w:rsidR="008C0E7E" w:rsidRPr="00696FF7">
        <w:rPr>
          <w:rFonts w:ascii="Times New Roman" w:hAnsi="Times New Roman" w:cs="Times New Roman"/>
          <w:color w:val="000000" w:themeColor="text1"/>
        </w:rPr>
        <w:t>-это: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колобома радужки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несколько зрачков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Смещение зрачка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отсутствие радужки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91</w:t>
      </w:r>
      <w:r w:rsidR="008C0E7E" w:rsidRPr="00696FF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C0E7E" w:rsidRPr="00696FF7">
        <w:rPr>
          <w:rFonts w:ascii="Times New Roman" w:hAnsi="Times New Roman" w:cs="Times New Roman"/>
          <w:color w:val="000000" w:themeColor="text1"/>
        </w:rPr>
        <w:t>Аниридия</w:t>
      </w:r>
      <w:proofErr w:type="spellEnd"/>
      <w:r w:rsidR="008C0E7E" w:rsidRPr="00696FF7">
        <w:rPr>
          <w:rFonts w:ascii="Times New Roman" w:hAnsi="Times New Roman" w:cs="Times New Roman"/>
          <w:color w:val="000000" w:themeColor="text1"/>
        </w:rPr>
        <w:t>-это: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отсутствие зрачка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 отсутствие цилиарного  тела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Смещение радужки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 отсутствие радужки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92</w:t>
      </w:r>
      <w:r w:rsidR="008C0E7E" w:rsidRPr="00696FF7">
        <w:rPr>
          <w:rFonts w:ascii="Times New Roman" w:hAnsi="Times New Roman" w:cs="Times New Roman"/>
          <w:color w:val="000000" w:themeColor="text1"/>
        </w:rPr>
        <w:t xml:space="preserve">. Выводные протоки слезной </w:t>
      </w:r>
      <w:proofErr w:type="spellStart"/>
      <w:r w:rsidR="008C0E7E" w:rsidRPr="00696FF7">
        <w:rPr>
          <w:rFonts w:ascii="Times New Roman" w:hAnsi="Times New Roman" w:cs="Times New Roman"/>
          <w:color w:val="000000" w:themeColor="text1"/>
        </w:rPr>
        <w:t>слезной</w:t>
      </w:r>
      <w:proofErr w:type="spellEnd"/>
      <w:r w:rsidR="008C0E7E" w:rsidRPr="00696FF7">
        <w:rPr>
          <w:rFonts w:ascii="Times New Roman" w:hAnsi="Times New Roman" w:cs="Times New Roman"/>
          <w:color w:val="000000" w:themeColor="text1"/>
        </w:rPr>
        <w:t xml:space="preserve"> железы открываются: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в нижнем своде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в слезный мешок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В верхнем своде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в носовую полость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434EDD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93</w:t>
      </w:r>
      <w:r w:rsidR="008C0E7E" w:rsidRPr="00696FF7">
        <w:rPr>
          <w:rFonts w:ascii="Times New Roman" w:hAnsi="Times New Roman" w:cs="Times New Roman"/>
          <w:color w:val="000000" w:themeColor="text1"/>
        </w:rPr>
        <w:t xml:space="preserve">. При </w:t>
      </w:r>
      <w:proofErr w:type="spellStart"/>
      <w:r w:rsidR="008C0E7E" w:rsidRPr="00696FF7">
        <w:rPr>
          <w:rFonts w:ascii="Times New Roman" w:hAnsi="Times New Roman" w:cs="Times New Roman"/>
          <w:color w:val="000000" w:themeColor="text1"/>
        </w:rPr>
        <w:t>поликории</w:t>
      </w:r>
      <w:proofErr w:type="spellEnd"/>
      <w:r w:rsidR="008C0E7E" w:rsidRPr="00696FF7">
        <w:rPr>
          <w:rFonts w:ascii="Times New Roman" w:hAnsi="Times New Roman" w:cs="Times New Roman"/>
          <w:color w:val="000000" w:themeColor="text1"/>
        </w:rPr>
        <w:t xml:space="preserve"> наблюдаются: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светобоязнь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Б.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гемеролопия</w:t>
      </w:r>
      <w:proofErr w:type="spellEnd"/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Сужение границ поля зрения</w:t>
      </w: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диплопия</w:t>
      </w:r>
    </w:p>
    <w:p w:rsidR="00434EDD" w:rsidRPr="00696FF7" w:rsidRDefault="00434EDD" w:rsidP="00434EDD">
      <w:pPr>
        <w:pStyle w:val="a3"/>
        <w:ind w:hanging="1146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94. Для химического ожога 3 степени характерными изменениями роговицы являются:</w:t>
      </w:r>
    </w:p>
    <w:p w:rsidR="00434EDD" w:rsidRPr="00696FF7" w:rsidRDefault="00434EDD" w:rsidP="00434EDD">
      <w:pPr>
        <w:pStyle w:val="a3"/>
        <w:ind w:hanging="1146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глубокое изъязвление</w:t>
      </w:r>
    </w:p>
    <w:p w:rsidR="00434EDD" w:rsidRPr="00696FF7" w:rsidRDefault="00434EDD" w:rsidP="00434EDD">
      <w:pPr>
        <w:pStyle w:val="a3"/>
        <w:ind w:hanging="1146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Б. буллезная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кератопатия</w:t>
      </w:r>
      <w:proofErr w:type="spellEnd"/>
    </w:p>
    <w:p w:rsidR="00434EDD" w:rsidRPr="00696FF7" w:rsidRDefault="00434EDD" w:rsidP="00434EDD">
      <w:pPr>
        <w:pStyle w:val="a3"/>
        <w:ind w:hanging="1146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В виде «фарфорового стекла»</w:t>
      </w:r>
    </w:p>
    <w:p w:rsidR="00434EDD" w:rsidRPr="00696FF7" w:rsidRDefault="00434EDD" w:rsidP="00434EDD">
      <w:pPr>
        <w:pStyle w:val="a3"/>
        <w:ind w:hanging="1146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Г. в виде «матового стекла» </w:t>
      </w:r>
    </w:p>
    <w:p w:rsidR="00434EDD" w:rsidRPr="00696FF7" w:rsidRDefault="00434EDD" w:rsidP="00434EDD">
      <w:pPr>
        <w:pStyle w:val="a3"/>
        <w:ind w:hanging="1146"/>
        <w:rPr>
          <w:rFonts w:ascii="Times New Roman" w:hAnsi="Times New Roman" w:cs="Times New Roman"/>
          <w:color w:val="000000" w:themeColor="text1"/>
        </w:rPr>
      </w:pP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95. Капли, купирующие острый приступ глаукомы: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lastRenderedPageBreak/>
        <w:t xml:space="preserve">А. р-р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сульфацила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 xml:space="preserve"> натрия 30%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р-р пилокарпина 1%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Р-р левомицетина 0,25%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Г. р-р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дексаметазона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 xml:space="preserve"> 0,1%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96. Во время тяжелого ожога роговицы щелочами развиваются: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бельмо роговицы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Б.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коагуляционный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 xml:space="preserve"> некроз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В.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Васкуляризация</w:t>
      </w:r>
      <w:proofErr w:type="spellEnd"/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Г.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колликвационный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 xml:space="preserve"> некроз  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97. Для консервативного лечения катаракты применяют следующие препараты: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сульфаниламидные, антибактериальные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неспецифические противовоспалительные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Кортикостероидные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рассасывающие средства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98. Лечение катаракты: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А. только консервативное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только хирургическое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Только лазерное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Г. консервативные и хирургическое, в зависимости от стадии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99. К тяжелым исходам ожогов глаз относятся: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lastRenderedPageBreak/>
        <w:t>А. неправильный рост ресниц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деформация ресничного края век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Заворот века, стриктура слезных точек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Г.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васкуляризованное</w:t>
      </w:r>
      <w:proofErr w:type="spellEnd"/>
      <w:r w:rsidRPr="00696FF7">
        <w:rPr>
          <w:rFonts w:ascii="Times New Roman" w:hAnsi="Times New Roman" w:cs="Times New Roman"/>
          <w:color w:val="000000" w:themeColor="text1"/>
        </w:rPr>
        <w:t xml:space="preserve"> бельмо роговицы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8C0E7E" w:rsidRPr="00696FF7" w:rsidRDefault="008C0E7E" w:rsidP="008C0E7E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100. Кровоизлияние в стекловидное тело называется: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А.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гифема</w:t>
      </w:r>
      <w:proofErr w:type="spellEnd"/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Б.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гемофтальм</w:t>
      </w:r>
      <w:proofErr w:type="spellEnd"/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В. Гематома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Г.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гипопион</w:t>
      </w:r>
      <w:proofErr w:type="spellEnd"/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101.. Кровоизлияние в переднюю камеру называется: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А.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гипопион</w:t>
      </w:r>
      <w:proofErr w:type="spellEnd"/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>Б. гематома</w:t>
      </w:r>
    </w:p>
    <w:p w:rsidR="00434EDD" w:rsidRPr="00696FF7" w:rsidRDefault="00434EDD" w:rsidP="00434EDD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В.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Гифема</w:t>
      </w:r>
      <w:proofErr w:type="spellEnd"/>
    </w:p>
    <w:p w:rsidR="00F64558" w:rsidRPr="00696FF7" w:rsidRDefault="00434EDD" w:rsidP="006268B5">
      <w:pPr>
        <w:pStyle w:val="a3"/>
        <w:ind w:left="284" w:hanging="709"/>
        <w:rPr>
          <w:rFonts w:ascii="Times New Roman" w:hAnsi="Times New Roman" w:cs="Times New Roman"/>
          <w:color w:val="000000" w:themeColor="text1"/>
          <w:lang w:val="en-US"/>
        </w:rPr>
      </w:pPr>
      <w:r w:rsidRPr="00696FF7">
        <w:rPr>
          <w:rFonts w:ascii="Times New Roman" w:hAnsi="Times New Roman" w:cs="Times New Roman"/>
          <w:color w:val="000000" w:themeColor="text1"/>
        </w:rPr>
        <w:t xml:space="preserve">Г. </w:t>
      </w:r>
      <w:proofErr w:type="spellStart"/>
      <w:r w:rsidRPr="00696FF7">
        <w:rPr>
          <w:rFonts w:ascii="Times New Roman" w:hAnsi="Times New Roman" w:cs="Times New Roman"/>
          <w:color w:val="000000" w:themeColor="text1"/>
        </w:rPr>
        <w:t>гемофтальм</w:t>
      </w:r>
      <w:proofErr w:type="spellEnd"/>
    </w:p>
    <w:p w:rsidR="00AD7648" w:rsidRPr="00696FF7" w:rsidRDefault="00AD7648" w:rsidP="00AD7648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AD7648">
      <w:pPr>
        <w:widowControl w:val="0"/>
        <w:numPr>
          <w:ilvl w:val="0"/>
          <w:numId w:val="3"/>
        </w:numPr>
        <w:tabs>
          <w:tab w:val="left" w:pos="796"/>
        </w:tabs>
        <w:autoSpaceDE w:val="0"/>
        <w:autoSpaceDN w:val="0"/>
        <w:spacing w:before="11" w:after="0" w:line="249" w:lineRule="auto"/>
        <w:ind w:right="97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  <w:sectPr w:rsidR="00AD7648" w:rsidRPr="00696FF7" w:rsidSect="003619FE">
          <w:pgSz w:w="7150" w:h="9820"/>
          <w:pgMar w:top="1134" w:right="850" w:bottom="1134" w:left="1701" w:header="720" w:footer="720" w:gutter="0"/>
          <w:cols w:space="720"/>
          <w:docGrid w:linePitch="299"/>
        </w:sectPr>
      </w:pPr>
    </w:p>
    <w:p w:rsidR="00AD7648" w:rsidRPr="00696FF7" w:rsidRDefault="003619FE" w:rsidP="00C62071">
      <w:pPr>
        <w:pStyle w:val="a3"/>
        <w:widowControl w:val="0"/>
        <w:numPr>
          <w:ilvl w:val="0"/>
          <w:numId w:val="96"/>
        </w:numPr>
        <w:tabs>
          <w:tab w:val="left" w:pos="796"/>
        </w:tabs>
        <w:autoSpaceDE w:val="0"/>
        <w:autoSpaceDN w:val="0"/>
        <w:spacing w:before="11" w:after="0" w:line="249" w:lineRule="auto"/>
        <w:ind w:right="9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lastRenderedPageBreak/>
        <w:t xml:space="preserve">                102.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Основные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66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структурные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66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оболочки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6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яблока:</w:t>
      </w:r>
    </w:p>
    <w:p w:rsidR="00AD7648" w:rsidRPr="00696FF7" w:rsidRDefault="00AD7648" w:rsidP="00C62071">
      <w:pPr>
        <w:widowControl w:val="0"/>
        <w:numPr>
          <w:ilvl w:val="0"/>
          <w:numId w:val="95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Фиброзная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капсула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хориоидея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сетчатка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5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Конъюнктива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роговица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радужка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Веки,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</w:rPr>
        <w:t>тенонова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капсула,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</w:rPr>
        <w:t>экстраокулярные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мышцы.</w:t>
      </w:r>
    </w:p>
    <w:p w:rsidR="00AD7648" w:rsidRPr="00696FF7" w:rsidRDefault="00AD7648" w:rsidP="00C62071">
      <w:pPr>
        <w:widowControl w:val="0"/>
        <w:numPr>
          <w:ilvl w:val="0"/>
          <w:numId w:val="9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Роговица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хрусталик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стекловидное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тело</w:t>
      </w:r>
      <w:proofErr w:type="spellEnd"/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734"/>
        </w:tabs>
        <w:autoSpaceDE w:val="0"/>
        <w:autoSpaceDN w:val="0"/>
        <w:spacing w:before="11" w:after="0" w:line="249" w:lineRule="auto"/>
        <w:ind w:left="375" w:right="96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103.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Переднезадний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размер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яблока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8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при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эмметропии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среднем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равен:</w:t>
      </w:r>
    </w:p>
    <w:p w:rsidR="00AD7648" w:rsidRPr="00696FF7" w:rsidRDefault="00AD7648" w:rsidP="00AD7648">
      <w:pPr>
        <w:widowControl w:val="0"/>
        <w:autoSpaceDE w:val="0"/>
        <w:autoSpaceDN w:val="0"/>
        <w:spacing w:before="138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lastRenderedPageBreak/>
        <w:t>1)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20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мм.</w:t>
      </w:r>
    </w:p>
    <w:p w:rsidR="00AD7648" w:rsidRPr="00696FF7" w:rsidRDefault="00AD7648" w:rsidP="00AD7648">
      <w:pPr>
        <w:widowControl w:val="0"/>
        <w:autoSpaceDE w:val="0"/>
        <w:autoSpaceDN w:val="0"/>
        <w:spacing w:before="71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2)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26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мм.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3)</w:t>
      </w:r>
      <w:r w:rsidRPr="00696FF7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24 мм.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4)</w:t>
      </w:r>
      <w:r w:rsidRPr="00696FF7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28 мм.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3619FE" w:rsidP="003619FE">
      <w:pPr>
        <w:widowControl w:val="0"/>
        <w:tabs>
          <w:tab w:val="left" w:pos="742"/>
        </w:tabs>
        <w:autoSpaceDE w:val="0"/>
        <w:autoSpaceDN w:val="0"/>
        <w:spacing w:before="11" w:after="0" w:line="249" w:lineRule="auto"/>
        <w:ind w:left="375" w:right="97"/>
        <w:jc w:val="both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104.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Слабое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место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переднем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отрезке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яблока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при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4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его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4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контузиях:</w:t>
      </w:r>
    </w:p>
    <w:p w:rsidR="00AD7648" w:rsidRPr="00696FF7" w:rsidRDefault="00AD7648" w:rsidP="00C62071">
      <w:pPr>
        <w:widowControl w:val="0"/>
        <w:numPr>
          <w:ilvl w:val="0"/>
          <w:numId w:val="94"/>
        </w:numPr>
        <w:tabs>
          <w:tab w:val="left" w:pos="661"/>
        </w:tabs>
        <w:autoSpaceDE w:val="0"/>
        <w:autoSpaceDN w:val="0"/>
        <w:spacing w:before="138" w:after="0" w:line="249" w:lineRule="auto"/>
        <w:ind w:right="86" w:firstLine="239"/>
        <w:jc w:val="both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 xml:space="preserve">Склера в зоне проекции выхода из глаза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</w:rPr>
        <w:t>вортикозных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вен. *2. Лимб в зоне проекции венозного склерального синуса</w:t>
      </w:r>
      <w:r w:rsidRPr="00696FF7">
        <w:rPr>
          <w:rFonts w:ascii="Times New Roman" w:eastAsia="Arial" w:hAnsi="Times New Roman" w:cs="Times New Roman"/>
          <w:color w:val="000000" w:themeColor="text1"/>
          <w:spacing w:val="-6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</w:rPr>
        <w:t>Шлеммова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канала).</w:t>
      </w:r>
    </w:p>
    <w:p w:rsidR="00AD7648" w:rsidRPr="00696FF7" w:rsidRDefault="00AD7648" w:rsidP="00C62071">
      <w:pPr>
        <w:widowControl w:val="0"/>
        <w:numPr>
          <w:ilvl w:val="0"/>
          <w:numId w:val="94"/>
        </w:numPr>
        <w:tabs>
          <w:tab w:val="left" w:pos="628"/>
        </w:tabs>
        <w:autoSpaceDE w:val="0"/>
        <w:autoSpaceDN w:val="0"/>
        <w:spacing w:before="62" w:after="0" w:line="240" w:lineRule="auto"/>
        <w:ind w:left="627" w:hanging="289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Роговица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оптической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зоне</w:t>
      </w:r>
      <w:proofErr w:type="spellEnd"/>
    </w:p>
    <w:p w:rsidR="00AD7648" w:rsidRPr="00696FF7" w:rsidRDefault="00AD7648" w:rsidP="00C62071">
      <w:pPr>
        <w:widowControl w:val="0"/>
        <w:numPr>
          <w:ilvl w:val="0"/>
          <w:numId w:val="94"/>
        </w:numPr>
        <w:tabs>
          <w:tab w:val="left" w:pos="628"/>
        </w:tabs>
        <w:autoSpaceDE w:val="0"/>
        <w:autoSpaceDN w:val="0"/>
        <w:spacing w:before="72" w:after="0" w:line="240" w:lineRule="auto"/>
        <w:ind w:left="627" w:hanging="289"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Конъюнктива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области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сводов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4"/>
        </w:numPr>
        <w:tabs>
          <w:tab w:val="left" w:pos="732"/>
        </w:tabs>
        <w:autoSpaceDE w:val="0"/>
        <w:autoSpaceDN w:val="0"/>
        <w:spacing w:before="72" w:after="0" w:line="249" w:lineRule="auto"/>
        <w:ind w:right="100" w:firstLine="239"/>
        <w:jc w:val="both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Склера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на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участках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между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местами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прикрепления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</w:rPr>
        <w:t>экстраокулярных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мышц.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3619FE" w:rsidP="003619FE">
      <w:pPr>
        <w:widowControl w:val="0"/>
        <w:tabs>
          <w:tab w:val="left" w:pos="676"/>
        </w:tabs>
        <w:autoSpaceDE w:val="0"/>
        <w:autoSpaceDN w:val="0"/>
        <w:spacing w:before="10" w:after="0" w:line="240" w:lineRule="auto"/>
        <w:ind w:left="6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105.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Толщина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роговицы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от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центра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5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периферии:</w:t>
      </w:r>
    </w:p>
    <w:p w:rsidR="00AD7648" w:rsidRPr="00696FF7" w:rsidRDefault="00AD7648" w:rsidP="00C62071">
      <w:pPr>
        <w:widowControl w:val="0"/>
        <w:numPr>
          <w:ilvl w:val="0"/>
          <w:numId w:val="93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Увеличивается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Уменьшается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3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Не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изменяется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type w:val="continuous"/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AD7648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AD7648">
      <w:pPr>
        <w:widowControl w:val="0"/>
        <w:autoSpaceDE w:val="0"/>
        <w:autoSpaceDN w:val="0"/>
        <w:spacing w:after="0" w:line="20" w:lineRule="exact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804"/>
          <w:tab w:val="left" w:pos="2346"/>
          <w:tab w:val="left" w:pos="5679"/>
        </w:tabs>
        <w:autoSpaceDE w:val="0"/>
        <w:autoSpaceDN w:val="0"/>
        <w:spacing w:before="3" w:after="0" w:line="249" w:lineRule="auto"/>
        <w:ind w:left="375" w:right="9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106.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Наиболее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тонкая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4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часть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48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склеры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заднем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отрезке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яблока:</w:t>
      </w:r>
    </w:p>
    <w:p w:rsidR="00AD7648" w:rsidRPr="00696FF7" w:rsidRDefault="00AD7648" w:rsidP="00C62071">
      <w:pPr>
        <w:widowControl w:val="0"/>
        <w:numPr>
          <w:ilvl w:val="0"/>
          <w:numId w:val="92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проекции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плоской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части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цилиарного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тела.</w:t>
      </w:r>
    </w:p>
    <w:p w:rsidR="00AD7648" w:rsidRPr="00696FF7" w:rsidRDefault="00AD7648" w:rsidP="00C62071">
      <w:pPr>
        <w:widowControl w:val="0"/>
        <w:numPr>
          <w:ilvl w:val="0"/>
          <w:numId w:val="92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Места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прикрепления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экстраокулярных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мышц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Решетчатая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пластинка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проекции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макулы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676"/>
        </w:tabs>
        <w:autoSpaceDE w:val="0"/>
        <w:autoSpaceDN w:val="0"/>
        <w:spacing w:before="10" w:after="0" w:line="240" w:lineRule="auto"/>
        <w:ind w:left="675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107.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2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роговицы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91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Оптическая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Секреторная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1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Трофическая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Аккомодативная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676"/>
        </w:tabs>
        <w:autoSpaceDE w:val="0"/>
        <w:autoSpaceDN w:val="0"/>
        <w:spacing w:before="10" w:after="0" w:line="240" w:lineRule="auto"/>
        <w:ind w:left="675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108.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6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склеры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90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Оптическая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Каркасная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0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Трофическая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Аккомодативная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676"/>
        </w:tabs>
        <w:autoSpaceDE w:val="0"/>
        <w:autoSpaceDN w:val="0"/>
        <w:spacing w:before="10" w:after="0" w:line="240" w:lineRule="auto"/>
        <w:ind w:left="675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109.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ресничного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2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тела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89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Оптическая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Каркасная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9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Защитная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Аккомодативная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676"/>
        </w:tabs>
        <w:autoSpaceDE w:val="0"/>
        <w:autoSpaceDN w:val="0"/>
        <w:spacing w:before="10" w:after="0" w:line="240" w:lineRule="auto"/>
        <w:ind w:left="675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110.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2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радужки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4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88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Светопреломление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Аккомодация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Диафрагмирование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Световосприятие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111.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хориоидеи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87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Защитная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Опорная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7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Трофическая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Секреторная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820"/>
        </w:tabs>
        <w:autoSpaceDE w:val="0"/>
        <w:autoSpaceDN w:val="0"/>
        <w:spacing w:before="10" w:after="0" w:line="240" w:lineRule="auto"/>
        <w:ind w:left="819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112.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сетчатки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86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Световосприятие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Диафрагмирование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6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Аккомодация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Светопреломление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113.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хрусталика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85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Световосприятие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Диафрагмирование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5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Аккомодация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D45ACD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      4)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Защитная</w:t>
      </w:r>
    </w:p>
    <w:p w:rsidR="00AD7648" w:rsidRPr="00696FF7" w:rsidRDefault="003619F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114.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Преломляющая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9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сила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роговицы:</w:t>
      </w:r>
    </w:p>
    <w:p w:rsidR="00AD7648" w:rsidRPr="00696FF7" w:rsidRDefault="003619FE" w:rsidP="00AD7648">
      <w:pPr>
        <w:widowControl w:val="0"/>
        <w:autoSpaceDE w:val="0"/>
        <w:autoSpaceDN w:val="0"/>
        <w:spacing w:before="150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 xml:space="preserve">     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1)</w:t>
      </w:r>
      <w:r w:rsidR="00AD7648" w:rsidRPr="00696FF7">
        <w:rPr>
          <w:rFonts w:ascii="Times New Roman" w:eastAsia="Arial" w:hAnsi="Times New Roman" w:cs="Times New Roman"/>
          <w:color w:val="000000" w:themeColor="text1"/>
          <w:spacing w:val="16"/>
        </w:rPr>
        <w:t xml:space="preserve">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20</w:t>
      </w:r>
      <w:r w:rsidR="00AD7648" w:rsidRPr="00696FF7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Д.</w:t>
      </w:r>
    </w:p>
    <w:p w:rsidR="00AD7648" w:rsidRPr="00696FF7" w:rsidRDefault="003619FE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 xml:space="preserve">     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2)</w:t>
      </w:r>
      <w:r w:rsidR="00AD7648" w:rsidRPr="00696FF7">
        <w:rPr>
          <w:rFonts w:ascii="Times New Roman" w:eastAsia="Arial" w:hAnsi="Times New Roman" w:cs="Times New Roman"/>
          <w:color w:val="000000" w:themeColor="text1"/>
          <w:spacing w:val="16"/>
        </w:rPr>
        <w:t xml:space="preserve">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30</w:t>
      </w:r>
      <w:r w:rsidR="00AD7648" w:rsidRPr="00696FF7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Д.</w:t>
      </w:r>
    </w:p>
    <w:p w:rsidR="00AD7648" w:rsidRPr="00696FF7" w:rsidRDefault="003619FE" w:rsidP="00AD7648">
      <w:pPr>
        <w:widowControl w:val="0"/>
        <w:autoSpaceDE w:val="0"/>
        <w:autoSpaceDN w:val="0"/>
        <w:spacing w:before="71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 xml:space="preserve">     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3)</w:t>
      </w:r>
      <w:r w:rsidR="00AD7648" w:rsidRPr="00696FF7">
        <w:rPr>
          <w:rFonts w:ascii="Times New Roman" w:eastAsia="Arial" w:hAnsi="Times New Roman" w:cs="Times New Roman"/>
          <w:color w:val="000000" w:themeColor="text1"/>
          <w:spacing w:val="13"/>
        </w:rPr>
        <w:t xml:space="preserve">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40</w:t>
      </w:r>
      <w:r w:rsidR="00AD7648" w:rsidRPr="00696FF7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Д.</w:t>
      </w:r>
    </w:p>
    <w:p w:rsidR="00AD7648" w:rsidRPr="00696FF7" w:rsidRDefault="003619FE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 xml:space="preserve">    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4)</w:t>
      </w:r>
      <w:r w:rsidR="00AD7648" w:rsidRPr="00696FF7">
        <w:rPr>
          <w:rFonts w:ascii="Times New Roman" w:eastAsia="Arial" w:hAnsi="Times New Roman" w:cs="Times New Roman"/>
          <w:color w:val="000000" w:themeColor="text1"/>
          <w:spacing w:val="13"/>
        </w:rPr>
        <w:t xml:space="preserve">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50</w:t>
      </w:r>
      <w:r w:rsidR="00AD7648" w:rsidRPr="00696FF7">
        <w:rPr>
          <w:rFonts w:ascii="Times New Roman" w:eastAsia="Arial" w:hAnsi="Times New Roman" w:cs="Times New Roman"/>
          <w:color w:val="000000" w:themeColor="text1"/>
          <w:spacing w:val="8"/>
        </w:rPr>
        <w:t xml:space="preserve"> </w:t>
      </w:r>
      <w:r w:rsidR="00AD7648" w:rsidRPr="00696FF7">
        <w:rPr>
          <w:rFonts w:ascii="Times New Roman" w:eastAsia="Arial" w:hAnsi="Times New Roman" w:cs="Times New Roman"/>
          <w:color w:val="000000" w:themeColor="text1"/>
        </w:rPr>
        <w:t>Д.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AD7648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AD7648" w:rsidP="00AD7648">
      <w:pPr>
        <w:widowControl w:val="0"/>
        <w:autoSpaceDE w:val="0"/>
        <w:autoSpaceDN w:val="0"/>
        <w:spacing w:after="0" w:line="20" w:lineRule="exact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3619FE" w:rsidP="003619FE">
      <w:pPr>
        <w:widowControl w:val="0"/>
        <w:tabs>
          <w:tab w:val="left" w:pos="947"/>
        </w:tabs>
        <w:autoSpaceDE w:val="0"/>
        <w:autoSpaceDN w:val="0"/>
        <w:spacing w:before="3" w:after="0" w:line="249" w:lineRule="auto"/>
        <w:ind w:left="375" w:right="100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115.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Преломляющая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сила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6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хрусталика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6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7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покое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аккомодации:</w:t>
      </w:r>
    </w:p>
    <w:p w:rsidR="00AD7648" w:rsidRPr="00696FF7" w:rsidRDefault="00AD7648" w:rsidP="00AD7648">
      <w:pPr>
        <w:widowControl w:val="0"/>
        <w:autoSpaceDE w:val="0"/>
        <w:autoSpaceDN w:val="0"/>
        <w:spacing w:before="138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1)</w:t>
      </w:r>
      <w:r w:rsidRPr="00696FF7">
        <w:rPr>
          <w:rFonts w:ascii="Times New Roman" w:eastAsia="Arial" w:hAnsi="Times New Roman" w:cs="Times New Roman"/>
          <w:color w:val="000000" w:themeColor="text1"/>
          <w:spacing w:val="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20</w:t>
      </w:r>
      <w:r w:rsidRPr="00696FF7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Д.</w:t>
      </w:r>
    </w:p>
    <w:p w:rsidR="00AD7648" w:rsidRPr="00696FF7" w:rsidRDefault="00AD7648" w:rsidP="00AD7648">
      <w:pPr>
        <w:widowControl w:val="0"/>
        <w:autoSpaceDE w:val="0"/>
        <w:autoSpaceDN w:val="0"/>
        <w:spacing w:before="71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2)</w:t>
      </w:r>
      <w:r w:rsidRPr="00696FF7">
        <w:rPr>
          <w:rFonts w:ascii="Times New Roman" w:eastAsia="Arial" w:hAnsi="Times New Roman" w:cs="Times New Roman"/>
          <w:color w:val="000000" w:themeColor="text1"/>
          <w:spacing w:val="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30</w:t>
      </w:r>
      <w:r w:rsidRPr="00696FF7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3)</w:t>
      </w:r>
      <w:r w:rsidRPr="00696FF7">
        <w:rPr>
          <w:rFonts w:ascii="Times New Roman" w:eastAsia="Arial" w:hAnsi="Times New Roman" w:cs="Times New Roman"/>
          <w:color w:val="000000" w:themeColor="text1"/>
          <w:spacing w:val="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40</w:t>
      </w:r>
      <w:r w:rsidRPr="00696FF7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4)</w:t>
      </w:r>
      <w:r w:rsidRPr="00696FF7">
        <w:rPr>
          <w:rFonts w:ascii="Times New Roman" w:eastAsia="Arial" w:hAnsi="Times New Roman" w:cs="Times New Roman"/>
          <w:color w:val="000000" w:themeColor="text1"/>
          <w:spacing w:val="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50</w:t>
      </w:r>
      <w:r w:rsidRPr="00696FF7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3619FE" w:rsidP="003619FE">
      <w:pPr>
        <w:widowControl w:val="0"/>
        <w:tabs>
          <w:tab w:val="left" w:pos="1271"/>
          <w:tab w:val="left" w:pos="1273"/>
          <w:tab w:val="left" w:pos="1952"/>
          <w:tab w:val="left" w:pos="3664"/>
          <w:tab w:val="left" w:pos="5147"/>
        </w:tabs>
        <w:autoSpaceDE w:val="0"/>
        <w:autoSpaceDN w:val="0"/>
        <w:spacing w:before="11" w:after="0" w:line="249" w:lineRule="auto"/>
        <w:ind w:left="375" w:right="96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116.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методам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оценки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прозрачности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преломляющих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0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сред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относится:</w:t>
      </w:r>
    </w:p>
    <w:p w:rsidR="00AD7648" w:rsidRPr="00696FF7" w:rsidRDefault="00AD7648" w:rsidP="00C62071">
      <w:pPr>
        <w:widowControl w:val="0"/>
        <w:numPr>
          <w:ilvl w:val="0"/>
          <w:numId w:val="84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Биомикроскопия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4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Боковое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фокальное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освещение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Исследование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проходящем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свете</w:t>
      </w:r>
      <w:proofErr w:type="spellEnd"/>
    </w:p>
    <w:p w:rsidR="00AD7648" w:rsidRPr="00696FF7" w:rsidRDefault="00AD7648" w:rsidP="00C62071">
      <w:pPr>
        <w:widowControl w:val="0"/>
        <w:numPr>
          <w:ilvl w:val="0"/>
          <w:numId w:val="8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Рефрактометрия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1077"/>
          <w:tab w:val="left" w:pos="1078"/>
          <w:tab w:val="left" w:pos="3708"/>
          <w:tab w:val="left" w:pos="5189"/>
          <w:tab w:val="left" w:pos="6874"/>
        </w:tabs>
        <w:autoSpaceDE w:val="0"/>
        <w:autoSpaceDN w:val="0"/>
        <w:spacing w:before="11" w:after="0" w:line="249" w:lineRule="auto"/>
        <w:ind w:left="375" w:right="96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117.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Горизонтальный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диаметр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роговицы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норме:</w:t>
      </w:r>
    </w:p>
    <w:p w:rsidR="00AD7648" w:rsidRPr="00696FF7" w:rsidRDefault="00AD7648" w:rsidP="00AD7648">
      <w:pPr>
        <w:widowControl w:val="0"/>
        <w:autoSpaceDE w:val="0"/>
        <w:autoSpaceDN w:val="0"/>
        <w:spacing w:before="138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1)</w:t>
      </w:r>
      <w:r w:rsidRPr="00696FF7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12 мм.</w:t>
      </w:r>
    </w:p>
    <w:p w:rsidR="00AD7648" w:rsidRPr="00696FF7" w:rsidRDefault="00AD7648" w:rsidP="00AD7648">
      <w:pPr>
        <w:widowControl w:val="0"/>
        <w:autoSpaceDE w:val="0"/>
        <w:autoSpaceDN w:val="0"/>
        <w:spacing w:before="71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2)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14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мм.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3)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10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мм.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4)</w:t>
      </w:r>
      <w:r w:rsidRPr="00696FF7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9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мм.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3619F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118.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Прозрачность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роговицы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9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обусловлена:</w:t>
      </w:r>
    </w:p>
    <w:p w:rsidR="00AD7648" w:rsidRPr="00696FF7" w:rsidRDefault="00AD7648" w:rsidP="00C62071">
      <w:pPr>
        <w:widowControl w:val="0"/>
        <w:numPr>
          <w:ilvl w:val="0"/>
          <w:numId w:val="83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Диффузией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влаги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из передней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камеры.</w:t>
      </w:r>
    </w:p>
    <w:p w:rsidR="00AD7648" w:rsidRPr="00696FF7" w:rsidRDefault="00AD7648" w:rsidP="00C62071">
      <w:pPr>
        <w:widowControl w:val="0"/>
        <w:numPr>
          <w:ilvl w:val="0"/>
          <w:numId w:val="8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Упорядоченным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гистологическим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строением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3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Богатой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иннервацией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  <w:sectPr w:rsidR="00AD7648" w:rsidRPr="00696FF7" w:rsidSect="003619FE">
          <w:pgSz w:w="7150" w:h="9820"/>
          <w:pgMar w:top="40" w:right="0" w:bottom="280" w:left="0" w:header="720" w:footer="720" w:gutter="0"/>
          <w:cols w:space="720"/>
        </w:sect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Содержанием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мукополисахаридов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AD7648">
      <w:pPr>
        <w:widowControl w:val="0"/>
        <w:autoSpaceDE w:val="0"/>
        <w:autoSpaceDN w:val="0"/>
        <w:spacing w:after="0" w:line="20" w:lineRule="exact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832"/>
        </w:tabs>
        <w:autoSpaceDE w:val="0"/>
        <w:autoSpaceDN w:val="0"/>
        <w:spacing w:before="3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119.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Метод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2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исследования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хрусталика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82"/>
        </w:numPr>
        <w:tabs>
          <w:tab w:val="left" w:pos="628"/>
        </w:tabs>
        <w:autoSpaceDE w:val="0"/>
        <w:autoSpaceDN w:val="0"/>
        <w:spacing w:before="149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проходящем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Гониоскопия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Циклоскопия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120.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Питание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6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роговицы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8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происходит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через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81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Краевую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петлистую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сосудистую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сеть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лагу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передней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камеры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1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Передние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конъюнктивальныеартерии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Задние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короткие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ресничные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артерии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956"/>
        </w:tabs>
        <w:autoSpaceDE w:val="0"/>
        <w:autoSpaceDN w:val="0"/>
        <w:spacing w:before="10" w:after="0" w:line="249" w:lineRule="auto"/>
        <w:ind w:left="375" w:right="96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121.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Эмбриогенетическая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структура,из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которой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развивается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9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роговица:</w:t>
      </w:r>
    </w:p>
    <w:p w:rsidR="00AD7648" w:rsidRPr="00696FF7" w:rsidRDefault="00AD7648" w:rsidP="00C62071">
      <w:pPr>
        <w:widowControl w:val="0"/>
        <w:numPr>
          <w:ilvl w:val="0"/>
          <w:numId w:val="80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Мезодерма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Наружная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эктодерма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D45ACD">
      <w:pPr>
        <w:widowControl w:val="0"/>
        <w:numPr>
          <w:ilvl w:val="0"/>
          <w:numId w:val="8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Нервная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эктодерма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..</w:t>
      </w:r>
    </w:p>
    <w:p w:rsidR="00AD7648" w:rsidRPr="00696FF7" w:rsidRDefault="00AD7648" w:rsidP="00C62071">
      <w:pPr>
        <w:widowControl w:val="0"/>
        <w:numPr>
          <w:ilvl w:val="0"/>
          <w:numId w:val="8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Наружная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эктодерма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мезодерма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3619FE" w:rsidP="003619FE">
      <w:pPr>
        <w:widowControl w:val="0"/>
        <w:tabs>
          <w:tab w:val="left" w:pos="907"/>
        </w:tabs>
        <w:autoSpaceDE w:val="0"/>
        <w:autoSpaceDN w:val="0"/>
        <w:spacing w:before="11" w:after="0" w:line="249" w:lineRule="auto"/>
        <w:ind w:left="375" w:right="96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122.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Эмбриогенетическая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структура,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4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из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которой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развивается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9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хрусталик:</w:t>
      </w:r>
    </w:p>
    <w:p w:rsidR="00AD7648" w:rsidRPr="00696FF7" w:rsidRDefault="00AD7648" w:rsidP="00C62071">
      <w:pPr>
        <w:widowControl w:val="0"/>
        <w:numPr>
          <w:ilvl w:val="0"/>
          <w:numId w:val="79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[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Мезодерма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9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Наружная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эктодерма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Нервная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эктодерма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D45ACD">
      <w:pPr>
        <w:widowControl w:val="0"/>
        <w:numPr>
          <w:ilvl w:val="0"/>
          <w:numId w:val="7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Энтодерма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D45ACD" w:rsidRPr="00696FF7" w:rsidRDefault="00D45ACD" w:rsidP="00D45ACD">
      <w:pPr>
        <w:widowControl w:val="0"/>
        <w:numPr>
          <w:ilvl w:val="0"/>
          <w:numId w:val="7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628"/>
        </w:tabs>
        <w:autoSpaceDE w:val="0"/>
        <w:autoSpaceDN w:val="0"/>
        <w:spacing w:before="150" w:after="0" w:line="240" w:lineRule="auto"/>
        <w:ind w:left="627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12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3</w:t>
      </w:r>
      <w:r w:rsidR="003619FE"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Обильной</w:t>
      </w:r>
      <w:proofErr w:type="spellEnd"/>
      <w:r w:rsidR="00AD7648"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васкуляризации</w:t>
      </w:r>
      <w:proofErr w:type="spellEnd"/>
      <w:r w:rsidR="00AD7648"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8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Тонкой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кожи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>Рыхлой,</w:t>
      </w:r>
      <w:r w:rsidRPr="00696FF7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>лишенной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>жира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>подкожной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>клетчатки.</w:t>
      </w:r>
    </w:p>
    <w:p w:rsidR="00AD7648" w:rsidRPr="00696FF7" w:rsidRDefault="00AD7648" w:rsidP="00C62071">
      <w:pPr>
        <w:widowControl w:val="0"/>
        <w:numPr>
          <w:ilvl w:val="0"/>
          <w:numId w:val="7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Отсутствия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подкожной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клетчатки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12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4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Ксероз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роговицы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5"/>
          <w:lang w:val="en-US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-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5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это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77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Высыхание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поверхности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Нарушение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прозрачности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7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Снижение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чувствительности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Нарушение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сферичности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503"/>
        </w:tabs>
        <w:autoSpaceDE w:val="0"/>
        <w:autoSpaceDN w:val="0"/>
        <w:spacing w:before="10" w:after="0" w:line="249" w:lineRule="auto"/>
        <w:ind w:left="375" w:right="93"/>
        <w:jc w:val="both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125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Нерв,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иннервирующий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мышцу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поднимающую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верхнее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76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веко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76"/>
          <w:lang w:val="en-US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(m.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76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levator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palpaebrae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 superior):</w:t>
      </w:r>
    </w:p>
    <w:p w:rsidR="00AD7648" w:rsidRPr="00696FF7" w:rsidRDefault="00AD7648" w:rsidP="00C62071">
      <w:pPr>
        <w:widowControl w:val="0"/>
        <w:numPr>
          <w:ilvl w:val="0"/>
          <w:numId w:val="76"/>
        </w:numPr>
        <w:tabs>
          <w:tab w:val="left" w:pos="628"/>
        </w:tabs>
        <w:autoSpaceDE w:val="0"/>
        <w:autoSpaceDN w:val="0"/>
        <w:spacing w:before="139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Facialis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Nasociliaris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Opticus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Oculomotorius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Нервные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волокна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truncus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simpaticus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32"/>
        </w:tabs>
        <w:autoSpaceDE w:val="0"/>
        <w:autoSpaceDN w:val="0"/>
        <w:spacing w:before="11" w:after="0" w:line="249" w:lineRule="auto"/>
        <w:ind w:left="375" w:right="96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126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Порция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круговой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4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мышцы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0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век,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участвующая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смыкании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глазной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щели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при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мигании:</w:t>
      </w:r>
    </w:p>
    <w:p w:rsidR="00AD7648" w:rsidRPr="00696FF7" w:rsidRDefault="00AD7648" w:rsidP="00C62071">
      <w:pPr>
        <w:widowControl w:val="0"/>
        <w:numPr>
          <w:ilvl w:val="0"/>
          <w:numId w:val="75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Пальпебральная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5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Орбитальная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Слезная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Конъюнктивальная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 xml:space="preserve">      </w:t>
      </w: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D45ACD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D45ACD" w:rsidP="00D45ACD">
      <w:pPr>
        <w:widowControl w:val="0"/>
        <w:tabs>
          <w:tab w:val="left" w:pos="1014"/>
          <w:tab w:val="left" w:pos="1015"/>
          <w:tab w:val="left" w:pos="2036"/>
          <w:tab w:val="left" w:pos="4557"/>
          <w:tab w:val="left" w:pos="6071"/>
        </w:tabs>
        <w:autoSpaceDE w:val="0"/>
        <w:autoSpaceDN w:val="0"/>
        <w:spacing w:before="10" w:after="0" w:line="240" w:lineRule="auto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 xml:space="preserve">  </w:t>
      </w:r>
      <w:r w:rsidR="00505267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12</w:t>
      </w:r>
      <w:r w:rsidR="00505267" w:rsidRPr="00696FF7">
        <w:rPr>
          <w:rFonts w:ascii="Times New Roman" w:eastAsia="Arial" w:hAnsi="Times New Roman" w:cs="Times New Roman"/>
          <w:bCs/>
          <w:color w:val="000000" w:themeColor="text1"/>
        </w:rPr>
        <w:t>7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Нерв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иннервирующий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круговую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мышцу</w:t>
      </w:r>
      <w:proofErr w:type="spellEnd"/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D45ACD" w:rsidP="00AD7648">
      <w:pPr>
        <w:spacing w:before="75"/>
        <w:rPr>
          <w:rFonts w:ascii="Times New Roman" w:eastAsia="Times New Roman" w:hAnsi="Times New Roman" w:cs="Times New Roman"/>
          <w:color w:val="000000" w:themeColor="text1"/>
        </w:rPr>
      </w:pPr>
      <w:r w:rsidRPr="00696FF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 </w:t>
      </w:r>
      <w:r w:rsidR="00AD7648" w:rsidRPr="00696FF7">
        <w:rPr>
          <w:rFonts w:ascii="Times New Roman" w:eastAsia="Times New Roman" w:hAnsi="Times New Roman" w:cs="Times New Roman"/>
          <w:color w:val="000000" w:themeColor="text1"/>
        </w:rPr>
        <w:t>глаза</w:t>
      </w:r>
      <w:r w:rsidR="00AD7648" w:rsidRPr="00696FF7">
        <w:rPr>
          <w:rFonts w:ascii="Times New Roman" w:eastAsia="Times New Roman" w:hAnsi="Times New Roman" w:cs="Times New Roman"/>
          <w:color w:val="000000" w:themeColor="text1"/>
          <w:spacing w:val="26"/>
        </w:rPr>
        <w:t xml:space="preserve"> </w:t>
      </w:r>
      <w:r w:rsidR="00AD7648" w:rsidRPr="00696FF7">
        <w:rPr>
          <w:rFonts w:ascii="Times New Roman" w:eastAsia="Times New Roman" w:hAnsi="Times New Roman" w:cs="Times New Roman"/>
          <w:color w:val="000000" w:themeColor="text1"/>
        </w:rPr>
        <w:t>(m.</w:t>
      </w:r>
      <w:r w:rsidR="00AD7648" w:rsidRPr="00696FF7">
        <w:rPr>
          <w:rFonts w:ascii="Times New Roman" w:eastAsia="Times New Roman" w:hAnsi="Times New Roman" w:cs="Times New Roman"/>
          <w:color w:val="000000" w:themeColor="text1"/>
          <w:spacing w:val="17"/>
        </w:rPr>
        <w:t xml:space="preserve"> </w:t>
      </w:r>
      <w:proofErr w:type="spellStart"/>
      <w:r w:rsidR="00AD7648" w:rsidRPr="00696FF7">
        <w:rPr>
          <w:rFonts w:ascii="Times New Roman" w:eastAsia="Times New Roman" w:hAnsi="Times New Roman" w:cs="Times New Roman"/>
          <w:color w:val="000000" w:themeColor="text1"/>
        </w:rPr>
        <w:t>orbicularis</w:t>
      </w:r>
      <w:proofErr w:type="spellEnd"/>
      <w:r w:rsidR="00AD7648" w:rsidRPr="00696FF7">
        <w:rPr>
          <w:rFonts w:ascii="Times New Roman" w:eastAsia="Times New Roman" w:hAnsi="Times New Roman" w:cs="Times New Roman"/>
          <w:color w:val="000000" w:themeColor="text1"/>
          <w:spacing w:val="27"/>
        </w:rPr>
        <w:t xml:space="preserve"> </w:t>
      </w:r>
      <w:proofErr w:type="spellStart"/>
      <w:r w:rsidR="00AD7648" w:rsidRPr="00696FF7">
        <w:rPr>
          <w:rFonts w:ascii="Times New Roman" w:eastAsia="Times New Roman" w:hAnsi="Times New Roman" w:cs="Times New Roman"/>
          <w:color w:val="000000" w:themeColor="text1"/>
        </w:rPr>
        <w:t>oculi</w:t>
      </w:r>
      <w:proofErr w:type="spellEnd"/>
      <w:r w:rsidR="00AD7648" w:rsidRPr="00696FF7">
        <w:rPr>
          <w:rFonts w:ascii="Times New Roman" w:eastAsia="Times New Roman" w:hAnsi="Times New Roman" w:cs="Times New Roman"/>
          <w:color w:val="000000" w:themeColor="text1"/>
        </w:rPr>
        <w:t>):</w:t>
      </w:r>
    </w:p>
    <w:p w:rsidR="00AD7648" w:rsidRPr="00696FF7" w:rsidRDefault="00AD7648" w:rsidP="00C62071">
      <w:pPr>
        <w:widowControl w:val="0"/>
        <w:numPr>
          <w:ilvl w:val="0"/>
          <w:numId w:val="74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Facialis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4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Nasociliaris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Opticus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Oculomotorius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056"/>
          <w:tab w:val="left" w:pos="1057"/>
          <w:tab w:val="left" w:pos="3559"/>
          <w:tab w:val="left" w:pos="4875"/>
          <w:tab w:val="left" w:pos="6418"/>
        </w:tabs>
        <w:autoSpaceDE w:val="0"/>
        <w:autoSpaceDN w:val="0"/>
        <w:spacing w:before="11" w:after="0" w:line="249" w:lineRule="auto"/>
        <w:ind w:left="375" w:right="100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128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Лимфатические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сосуды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верхнего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века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впадают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5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лимфатические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узлы:</w:t>
      </w:r>
    </w:p>
    <w:p w:rsidR="00AD7648" w:rsidRPr="00696FF7" w:rsidRDefault="00AD7648" w:rsidP="00C62071">
      <w:pPr>
        <w:widowControl w:val="0"/>
        <w:numPr>
          <w:ilvl w:val="0"/>
          <w:numId w:val="73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Предушные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3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Подчелюстные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Затылочные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Шейные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080"/>
          <w:tab w:val="left" w:pos="1081"/>
          <w:tab w:val="left" w:pos="3607"/>
          <w:tab w:val="left" w:pos="4946"/>
          <w:tab w:val="left" w:pos="6418"/>
        </w:tabs>
        <w:autoSpaceDE w:val="0"/>
        <w:autoSpaceDN w:val="0"/>
        <w:spacing w:before="11" w:after="0" w:line="249" w:lineRule="auto"/>
        <w:ind w:left="375" w:right="100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129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Лимфатические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сосуды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нижнего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века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впадают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5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лимфатические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узлы:</w:t>
      </w:r>
    </w:p>
    <w:p w:rsidR="00AD7648" w:rsidRPr="00696FF7" w:rsidRDefault="00AD7648" w:rsidP="00C62071">
      <w:pPr>
        <w:widowControl w:val="0"/>
        <w:numPr>
          <w:ilvl w:val="0"/>
          <w:numId w:val="72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Предушные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2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Подчелюстные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Затылочные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Шейные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111"/>
          <w:tab w:val="left" w:pos="1112"/>
          <w:tab w:val="left" w:pos="3680"/>
          <w:tab w:val="left" w:pos="5675"/>
        </w:tabs>
        <w:autoSpaceDE w:val="0"/>
        <w:autoSpaceDN w:val="0"/>
        <w:spacing w:before="11" w:after="0" w:line="249" w:lineRule="auto"/>
        <w:ind w:left="375" w:right="102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13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0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Чувствительная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иннервация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роговицы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осуществляется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71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Facialis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1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Nasociliaris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Ophthalmicus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Oculomotorius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482"/>
          <w:tab w:val="left" w:pos="1483"/>
          <w:tab w:val="left" w:pos="4124"/>
          <w:tab w:val="left" w:pos="6574"/>
        </w:tabs>
        <w:autoSpaceDE w:val="0"/>
        <w:autoSpaceDN w:val="0"/>
        <w:spacing w:before="11" w:after="0" w:line="249" w:lineRule="auto"/>
        <w:ind w:left="375" w:right="103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13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1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Двигательная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иннервацию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век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осуществляется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AD7648">
      <w:pPr>
        <w:spacing w:line="249" w:lineRule="auto"/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70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]N.</w:t>
      </w:r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Facialis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Nasociliaris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Ophthalmicus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Oculomotorius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959"/>
          <w:tab w:val="left" w:pos="2447"/>
        </w:tabs>
        <w:autoSpaceDE w:val="0"/>
        <w:autoSpaceDN w:val="0"/>
        <w:spacing w:before="11" w:after="0" w:line="249" w:lineRule="auto"/>
        <w:ind w:left="375" w:right="96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132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Нерв,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44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участвующий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7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7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чувствительной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иннервации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4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конъюнктивы:</w:t>
      </w:r>
    </w:p>
    <w:p w:rsidR="00AD7648" w:rsidRPr="00696FF7" w:rsidRDefault="00AD7648" w:rsidP="00C62071">
      <w:pPr>
        <w:widowControl w:val="0"/>
        <w:numPr>
          <w:ilvl w:val="0"/>
          <w:numId w:val="69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Maxillaris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9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Nasociliaris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Lacrimalis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]N.</w:t>
      </w:r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Frontalis.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13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3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Метод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40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исследования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25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конъюнктивы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68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Диафаноскопия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*2.</w:t>
      </w:r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Боковое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фокальное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освещение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8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проходящем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Биомикроскопия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13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4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Расположение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4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мейбомиевых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6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желез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67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толще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хряща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краю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век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7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нижней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переходной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складке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верхней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переходной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складке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54"/>
        </w:tabs>
        <w:autoSpaceDE w:val="0"/>
        <w:autoSpaceDN w:val="0"/>
        <w:spacing w:before="10" w:after="0" w:line="249" w:lineRule="auto"/>
        <w:ind w:left="375" w:right="100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135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Расположение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47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сальных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4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потовых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желез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38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веках:</w:t>
      </w:r>
    </w:p>
    <w:p w:rsidR="00AD7648" w:rsidRPr="00696FF7" w:rsidRDefault="00AD7648" w:rsidP="00C62071">
      <w:pPr>
        <w:widowControl w:val="0"/>
        <w:numPr>
          <w:ilvl w:val="0"/>
          <w:numId w:val="66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толще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хряща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краю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век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нижней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переходной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складке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66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lastRenderedPageBreak/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верхней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переходной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складке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135"/>
          <w:tab w:val="left" w:pos="1136"/>
          <w:tab w:val="left" w:pos="3429"/>
          <w:tab w:val="left" w:pos="5447"/>
        </w:tabs>
        <w:autoSpaceDE w:val="0"/>
        <w:autoSpaceDN w:val="0"/>
        <w:spacing w:before="10" w:after="0" w:line="249" w:lineRule="auto"/>
        <w:ind w:left="375" w:right="9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136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Двигательная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иннервация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мышечного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аппарата глаза осуществляется:</w:t>
      </w:r>
    </w:p>
    <w:p w:rsidR="00AD7648" w:rsidRPr="00696FF7" w:rsidRDefault="00AD7648" w:rsidP="00C62071">
      <w:pPr>
        <w:widowControl w:val="0"/>
        <w:numPr>
          <w:ilvl w:val="0"/>
          <w:numId w:val="65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Maxillaris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Trochlearis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Lacrimalis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Ophthalmicus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137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Большинство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глазных мышц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0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начинается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от:</w:t>
      </w:r>
    </w:p>
    <w:p w:rsidR="00AD7648" w:rsidRPr="00696FF7" w:rsidRDefault="00AD7648" w:rsidP="00C62071">
      <w:pPr>
        <w:widowControl w:val="0"/>
        <w:numPr>
          <w:ilvl w:val="0"/>
          <w:numId w:val="64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Сухожильного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кольца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Цинна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Foramen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rotundum.</w:t>
      </w:r>
    </w:p>
    <w:p w:rsidR="00AD7648" w:rsidRPr="00696FF7" w:rsidRDefault="00AD7648" w:rsidP="00C62071">
      <w:pPr>
        <w:widowControl w:val="0"/>
        <w:numPr>
          <w:ilvl w:val="0"/>
          <w:numId w:val="64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>Вехней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глазничной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щели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>Нижней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>глазничной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>щели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83"/>
        </w:tabs>
        <w:autoSpaceDE w:val="0"/>
        <w:autoSpaceDN w:val="0"/>
        <w:spacing w:before="10" w:after="0" w:line="249" w:lineRule="auto"/>
        <w:ind w:left="375" w:right="93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138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иннервирует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все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экстраокулярные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мышцы,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кроме:</w:t>
      </w:r>
    </w:p>
    <w:p w:rsidR="00AD7648" w:rsidRPr="00696FF7" w:rsidRDefault="00AD7648" w:rsidP="00C62071">
      <w:pPr>
        <w:widowControl w:val="0"/>
        <w:numPr>
          <w:ilvl w:val="0"/>
          <w:numId w:val="63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Внутренней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прямой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Верхней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косой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Нижней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прямой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Нижней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косой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933"/>
        </w:tabs>
        <w:autoSpaceDE w:val="0"/>
        <w:autoSpaceDN w:val="0"/>
        <w:spacing w:before="11" w:after="0" w:line="249" w:lineRule="auto"/>
        <w:ind w:left="375" w:right="92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139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Мышцы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0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4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яблока,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40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47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являющиеся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антагонистами:</w:t>
      </w:r>
    </w:p>
    <w:p w:rsidR="00AD7648" w:rsidRPr="00696FF7" w:rsidRDefault="00AD7648" w:rsidP="00C62071">
      <w:pPr>
        <w:widowControl w:val="0"/>
        <w:numPr>
          <w:ilvl w:val="0"/>
          <w:numId w:val="62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Верхняя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косая и</w:t>
      </w:r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нижняя </w:t>
      </w:r>
      <w:r w:rsidRPr="00696FF7">
        <w:rPr>
          <w:rFonts w:ascii="Times New Roman" w:eastAsia="Arial" w:hAnsi="Times New Roman" w:cs="Times New Roman"/>
          <w:color w:val="000000" w:themeColor="text1"/>
        </w:rPr>
        <w:t>косая.</w:t>
      </w:r>
    </w:p>
    <w:p w:rsidR="00AD7648" w:rsidRPr="00696FF7" w:rsidRDefault="00AD7648" w:rsidP="00C62071">
      <w:pPr>
        <w:widowControl w:val="0"/>
        <w:numPr>
          <w:ilvl w:val="0"/>
          <w:numId w:val="62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Наружная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внутренняя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прямая.</w:t>
      </w:r>
    </w:p>
    <w:p w:rsidR="00AD7648" w:rsidRPr="00696FF7" w:rsidRDefault="00AD7648" w:rsidP="00C62071">
      <w:pPr>
        <w:widowControl w:val="0"/>
        <w:numPr>
          <w:ilvl w:val="0"/>
          <w:numId w:val="6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Верхняя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нижняя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28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62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lastRenderedPageBreak/>
        <w:t>Верхняя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косая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верхняя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прямая.</w:t>
      </w:r>
    </w:p>
    <w:p w:rsidR="00AD7648" w:rsidRPr="00696FF7" w:rsidRDefault="00AD7648" w:rsidP="00C62071">
      <w:pPr>
        <w:widowControl w:val="0"/>
        <w:numPr>
          <w:ilvl w:val="0"/>
          <w:numId w:val="6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Верхняя косая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 и</w:t>
      </w:r>
      <w:r w:rsidRPr="00696FF7">
        <w:rPr>
          <w:rFonts w:ascii="Times New Roman" w:eastAsia="Arial" w:hAnsi="Times New Roman" w:cs="Times New Roman"/>
          <w:color w:val="000000" w:themeColor="text1"/>
          <w:spacing w:val="-1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нижняя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прямая.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505267" w:rsidP="003619FE">
      <w:pPr>
        <w:widowControl w:val="0"/>
        <w:tabs>
          <w:tab w:val="left" w:pos="1056"/>
          <w:tab w:val="left" w:pos="1057"/>
          <w:tab w:val="left" w:pos="2456"/>
          <w:tab w:val="left" w:pos="3951"/>
          <w:tab w:val="left" w:pos="5279"/>
        </w:tabs>
        <w:autoSpaceDE w:val="0"/>
        <w:autoSpaceDN w:val="0"/>
        <w:spacing w:before="11" w:after="0" w:line="249" w:lineRule="auto"/>
        <w:ind w:left="375" w:right="92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140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Мышцы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глазного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яблока,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являющиеся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синергистами:</w:t>
      </w:r>
    </w:p>
    <w:p w:rsidR="00AD7648" w:rsidRPr="00696FF7" w:rsidRDefault="00AD7648" w:rsidP="00C62071">
      <w:pPr>
        <w:widowControl w:val="0"/>
        <w:numPr>
          <w:ilvl w:val="0"/>
          <w:numId w:val="61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Нижняя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косая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наружная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прямая.</w:t>
      </w:r>
    </w:p>
    <w:p w:rsidR="00AD7648" w:rsidRPr="00696FF7" w:rsidRDefault="00AD7648" w:rsidP="00C62071">
      <w:pPr>
        <w:widowControl w:val="0"/>
        <w:numPr>
          <w:ilvl w:val="0"/>
          <w:numId w:val="61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Наружная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внутренняя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прямая.</w:t>
      </w:r>
    </w:p>
    <w:p w:rsidR="00AD7648" w:rsidRPr="00696FF7" w:rsidRDefault="00AD7648" w:rsidP="00C62071">
      <w:pPr>
        <w:widowControl w:val="0"/>
        <w:numPr>
          <w:ilvl w:val="0"/>
          <w:numId w:val="6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Верхняя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наружная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прямая.</w:t>
      </w:r>
    </w:p>
    <w:p w:rsidR="00AD7648" w:rsidRPr="00696FF7" w:rsidRDefault="00AD7648" w:rsidP="00C62071">
      <w:pPr>
        <w:widowControl w:val="0"/>
        <w:numPr>
          <w:ilvl w:val="0"/>
          <w:numId w:val="6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Нижняя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прямая</w:t>
      </w:r>
      <w:r w:rsidRPr="00696FF7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5"/>
        </w:rPr>
        <w:t xml:space="preserve"> </w:t>
      </w:r>
      <w:proofErr w:type="spellStart"/>
      <w:r w:rsidR="00CF12C7" w:rsidRPr="00696FF7">
        <w:rPr>
          <w:rFonts w:ascii="Times New Roman" w:eastAsia="Arial" w:hAnsi="Times New Roman" w:cs="Times New Roman"/>
          <w:color w:val="000000" w:themeColor="text1"/>
          <w:spacing w:val="-15"/>
        </w:rPr>
        <w:t>внутренная</w:t>
      </w:r>
      <w:proofErr w:type="spellEnd"/>
      <w:r w:rsidR="00CF12C7" w:rsidRPr="00696FF7">
        <w:rPr>
          <w:rFonts w:ascii="Times New Roman" w:eastAsia="Arial" w:hAnsi="Times New Roman" w:cs="Times New Roman"/>
          <w:color w:val="000000" w:themeColor="text1"/>
          <w:spacing w:val="-15"/>
        </w:rPr>
        <w:t xml:space="preserve"> прямая и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верхняя косая.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505267" w:rsidP="003619FE">
      <w:pPr>
        <w:widowControl w:val="0"/>
        <w:tabs>
          <w:tab w:val="left" w:pos="1051"/>
          <w:tab w:val="left" w:pos="1052"/>
          <w:tab w:val="left" w:pos="2435"/>
          <w:tab w:val="left" w:pos="3795"/>
          <w:tab w:val="left" w:pos="6138"/>
          <w:tab w:val="left" w:pos="6754"/>
        </w:tabs>
        <w:autoSpaceDE w:val="0"/>
        <w:autoSpaceDN w:val="0"/>
        <w:spacing w:before="11" w:after="0" w:line="249" w:lineRule="auto"/>
        <w:ind w:left="375" w:right="94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141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Глазная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мышца,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начинающаяся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не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>от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сухожильного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кольца Цинна:</w:t>
      </w:r>
    </w:p>
    <w:p w:rsidR="00AD7648" w:rsidRPr="00696FF7" w:rsidRDefault="00AD7648" w:rsidP="00C62071">
      <w:pPr>
        <w:widowControl w:val="0"/>
        <w:numPr>
          <w:ilvl w:val="0"/>
          <w:numId w:val="60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Наружная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0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Внутренняя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Верхняя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Нижняя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косая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209"/>
          <w:tab w:val="left" w:pos="1210"/>
          <w:tab w:val="left" w:pos="3169"/>
          <w:tab w:val="left" w:pos="4997"/>
          <w:tab w:val="left" w:pos="6718"/>
        </w:tabs>
        <w:autoSpaceDE w:val="0"/>
        <w:autoSpaceDN w:val="0"/>
        <w:spacing w:before="11" w:after="0" w:line="249" w:lineRule="auto"/>
        <w:ind w:left="375" w:right="100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142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Клеточные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элементы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сетчатки,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ab/>
        <w:t>не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являющиеся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8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нейронами:</w:t>
      </w:r>
    </w:p>
    <w:p w:rsidR="00AD7648" w:rsidRPr="00696FF7" w:rsidRDefault="00AD7648" w:rsidP="00C62071">
      <w:pPr>
        <w:widowControl w:val="0"/>
        <w:numPr>
          <w:ilvl w:val="0"/>
          <w:numId w:val="59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Фоторецепторы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9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Глиальные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клетки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Мюллера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Биполярные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клетки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Ганглиозные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клетки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423"/>
        </w:tabs>
        <w:autoSpaceDE w:val="0"/>
        <w:autoSpaceDN w:val="0"/>
        <w:spacing w:before="11" w:after="0" w:line="249" w:lineRule="auto"/>
        <w:ind w:left="375" w:right="96"/>
        <w:jc w:val="both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143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Анатомическое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образование,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не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участвующее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образовании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угла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передней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камеры:</w:t>
      </w:r>
    </w:p>
    <w:p w:rsidR="00AD7648" w:rsidRPr="00696FF7" w:rsidRDefault="00AD7648" w:rsidP="00AD7648">
      <w:pPr>
        <w:spacing w:line="249" w:lineRule="auto"/>
        <w:jc w:val="both"/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28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58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Трабекулярная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сеточка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Радужная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оболочка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Цилиарное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тело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Циннова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связка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14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4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Глазодвигательная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8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мышца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0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отводящая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8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глаз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57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Наружная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Нижняя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7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Верхняя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Верхняя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косая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035"/>
          <w:tab w:val="left" w:pos="1036"/>
          <w:tab w:val="left" w:pos="3984"/>
          <w:tab w:val="left" w:pos="5327"/>
        </w:tabs>
        <w:autoSpaceDE w:val="0"/>
        <w:autoSpaceDN w:val="0"/>
        <w:spacing w:before="10" w:after="0" w:line="249" w:lineRule="auto"/>
        <w:ind w:left="375" w:right="92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14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5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Глазодвигательная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мышца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приводящая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глаз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56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Наружная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Верхняя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косая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Нижняя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косая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Внутренняя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944"/>
        </w:tabs>
        <w:autoSpaceDE w:val="0"/>
        <w:autoSpaceDN w:val="0"/>
        <w:spacing w:before="11" w:after="0" w:line="249" w:lineRule="auto"/>
        <w:ind w:left="375" w:right="92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14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6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Глазодвигательная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4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мышца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поднимающая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глаз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55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Наружная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5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Нижняя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косая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Внутренняя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Верхняя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косая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1043"/>
          <w:tab w:val="left" w:pos="1044"/>
          <w:tab w:val="left" w:pos="4000"/>
          <w:tab w:val="left" w:pos="5351"/>
        </w:tabs>
        <w:autoSpaceDE w:val="0"/>
        <w:autoSpaceDN w:val="0"/>
        <w:spacing w:before="10" w:after="0" w:line="240" w:lineRule="auto"/>
        <w:ind w:left="1043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14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7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Глазодвигательная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мышца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опускающая</w:t>
      </w:r>
      <w:proofErr w:type="spellEnd"/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AD7648">
      <w:pPr>
        <w:spacing w:before="75"/>
        <w:rPr>
          <w:rFonts w:ascii="Times New Roman" w:eastAsia="Times New Roman" w:hAnsi="Times New Roman" w:cs="Times New Roman"/>
          <w:color w:val="000000" w:themeColor="text1"/>
        </w:rPr>
      </w:pPr>
      <w:r w:rsidRPr="00696FF7">
        <w:rPr>
          <w:rFonts w:ascii="Times New Roman" w:eastAsia="Times New Roman" w:hAnsi="Times New Roman" w:cs="Times New Roman"/>
          <w:color w:val="000000" w:themeColor="text1"/>
        </w:rPr>
        <w:lastRenderedPageBreak/>
        <w:t>глаз:</w:t>
      </w:r>
    </w:p>
    <w:p w:rsidR="00AD7648" w:rsidRPr="00696FF7" w:rsidRDefault="00AD7648" w:rsidP="00C62071">
      <w:pPr>
        <w:widowControl w:val="0"/>
        <w:numPr>
          <w:ilvl w:val="0"/>
          <w:numId w:val="54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Наружная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4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Нижняя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Верхняя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Внутренняя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прямая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14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8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Функции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верхней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косой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мышцы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53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Опускание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отведение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Поднимание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отведение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3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Поднимание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приведение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Опускание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приведение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505267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49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Функции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7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верхней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7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прямой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8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мышцы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52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Опускание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отведение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Поднимание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отведение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2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Поднимание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приведение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Опускание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приведение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26C1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150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Слезоотводящий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5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аппарат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2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включает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51"/>
        </w:numPr>
        <w:tabs>
          <w:tab w:val="left" w:pos="757"/>
          <w:tab w:val="left" w:pos="758"/>
          <w:tab w:val="left" w:pos="2110"/>
          <w:tab w:val="left" w:pos="3163"/>
          <w:tab w:val="left" w:pos="4240"/>
          <w:tab w:val="left" w:pos="5149"/>
        </w:tabs>
        <w:autoSpaceDE w:val="0"/>
        <w:autoSpaceDN w:val="0"/>
        <w:spacing w:before="150" w:after="0" w:line="249" w:lineRule="auto"/>
        <w:ind w:right="103" w:firstLine="23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Слезная</w:t>
      </w:r>
      <w:r w:rsidRPr="00696FF7">
        <w:rPr>
          <w:rFonts w:ascii="Times New Roman" w:eastAsia="Arial" w:hAnsi="Times New Roman" w:cs="Times New Roman"/>
          <w:color w:val="000000" w:themeColor="text1"/>
        </w:rPr>
        <w:tab/>
        <w:t>железа,</w:t>
      </w:r>
      <w:r w:rsidRPr="00696FF7">
        <w:rPr>
          <w:rFonts w:ascii="Times New Roman" w:eastAsia="Arial" w:hAnsi="Times New Roman" w:cs="Times New Roman"/>
          <w:color w:val="000000" w:themeColor="text1"/>
        </w:rPr>
        <w:tab/>
        <w:t>слезное</w:t>
      </w:r>
      <w:r w:rsidRPr="00696FF7">
        <w:rPr>
          <w:rFonts w:ascii="Times New Roman" w:eastAsia="Arial" w:hAnsi="Times New Roman" w:cs="Times New Roman"/>
          <w:color w:val="000000" w:themeColor="text1"/>
        </w:rPr>
        <w:tab/>
        <w:t>озеро,</w:t>
      </w:r>
      <w:r w:rsidRPr="00696FF7">
        <w:rPr>
          <w:rFonts w:ascii="Times New Roman" w:eastAsia="Arial" w:hAnsi="Times New Roman" w:cs="Times New Roman"/>
          <w:color w:val="000000" w:themeColor="text1"/>
        </w:rPr>
        <w:tab/>
        <w:t>слезный</w:t>
      </w:r>
      <w:r w:rsidRPr="00696FF7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мешок,</w:t>
      </w:r>
      <w:r w:rsidRPr="00696FF7">
        <w:rPr>
          <w:rFonts w:ascii="Times New Roman" w:eastAsia="Arial" w:hAnsi="Times New Roman" w:cs="Times New Roman"/>
          <w:color w:val="000000" w:themeColor="text1"/>
          <w:spacing w:val="-6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носослезный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канал.</w:t>
      </w:r>
    </w:p>
    <w:p w:rsidR="00AD7648" w:rsidRPr="00696FF7" w:rsidRDefault="00AD7648" w:rsidP="00C62071">
      <w:pPr>
        <w:widowControl w:val="0"/>
        <w:numPr>
          <w:ilvl w:val="0"/>
          <w:numId w:val="51"/>
        </w:numPr>
        <w:tabs>
          <w:tab w:val="left" w:pos="714"/>
        </w:tabs>
        <w:autoSpaceDE w:val="0"/>
        <w:autoSpaceDN w:val="0"/>
        <w:spacing w:before="61" w:after="0" w:line="249" w:lineRule="auto"/>
        <w:ind w:right="96" w:firstLine="23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Слезные</w:t>
      </w:r>
      <w:r w:rsidRPr="00696FF7">
        <w:rPr>
          <w:rFonts w:ascii="Times New Roman" w:eastAsia="Arial" w:hAnsi="Times New Roman" w:cs="Times New Roman"/>
          <w:color w:val="000000" w:themeColor="text1"/>
          <w:spacing w:val="59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железки</w:t>
      </w:r>
      <w:r w:rsidRPr="00696FF7">
        <w:rPr>
          <w:rFonts w:ascii="Times New Roman" w:eastAsia="Arial" w:hAnsi="Times New Roman" w:cs="Times New Roman"/>
          <w:color w:val="000000" w:themeColor="text1"/>
          <w:spacing w:val="49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</w:rPr>
        <w:t>Краузе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6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слезная</w:t>
      </w:r>
      <w:r w:rsidRPr="00696FF7">
        <w:rPr>
          <w:rFonts w:ascii="Times New Roman" w:eastAsia="Arial" w:hAnsi="Times New Roman" w:cs="Times New Roman"/>
          <w:color w:val="000000" w:themeColor="text1"/>
          <w:spacing w:val="6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железа,</w:t>
      </w:r>
      <w:r w:rsidRPr="00696FF7">
        <w:rPr>
          <w:rFonts w:ascii="Times New Roman" w:eastAsia="Arial" w:hAnsi="Times New Roman" w:cs="Times New Roman"/>
          <w:color w:val="000000" w:themeColor="text1"/>
          <w:spacing w:val="6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слезные</w:t>
      </w:r>
      <w:r w:rsidRPr="00696FF7">
        <w:rPr>
          <w:rFonts w:ascii="Times New Roman" w:eastAsia="Arial" w:hAnsi="Times New Roman" w:cs="Times New Roman"/>
          <w:color w:val="000000" w:themeColor="text1"/>
          <w:spacing w:val="-6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точки.</w:t>
      </w:r>
    </w:p>
    <w:p w:rsidR="00AD7648" w:rsidRPr="00696FF7" w:rsidRDefault="00AD7648" w:rsidP="00C62071">
      <w:pPr>
        <w:widowControl w:val="0"/>
        <w:numPr>
          <w:ilvl w:val="0"/>
          <w:numId w:val="51"/>
        </w:numPr>
        <w:tabs>
          <w:tab w:val="left" w:pos="696"/>
        </w:tabs>
        <w:autoSpaceDE w:val="0"/>
        <w:autoSpaceDN w:val="0"/>
        <w:spacing w:before="62" w:after="0" w:line="249" w:lineRule="auto"/>
        <w:ind w:right="103" w:firstLine="23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Слезные</w:t>
      </w:r>
      <w:r w:rsidRPr="00696FF7">
        <w:rPr>
          <w:rFonts w:ascii="Times New Roman" w:eastAsia="Arial" w:hAnsi="Times New Roman" w:cs="Times New Roman"/>
          <w:color w:val="000000" w:themeColor="text1"/>
          <w:spacing w:val="4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точки,</w:t>
      </w:r>
      <w:r w:rsidRPr="00696FF7">
        <w:rPr>
          <w:rFonts w:ascii="Times New Roman" w:eastAsia="Arial" w:hAnsi="Times New Roman" w:cs="Times New Roman"/>
          <w:color w:val="000000" w:themeColor="text1"/>
          <w:spacing w:val="50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слезные</w:t>
      </w:r>
      <w:r w:rsidRPr="00696FF7">
        <w:rPr>
          <w:rFonts w:ascii="Times New Roman" w:eastAsia="Arial" w:hAnsi="Times New Roman" w:cs="Times New Roman"/>
          <w:color w:val="000000" w:themeColor="text1"/>
          <w:spacing w:val="4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канальцы,</w:t>
      </w:r>
      <w:r w:rsidRPr="00696FF7">
        <w:rPr>
          <w:rFonts w:ascii="Times New Roman" w:eastAsia="Arial" w:hAnsi="Times New Roman" w:cs="Times New Roman"/>
          <w:color w:val="000000" w:themeColor="text1"/>
          <w:spacing w:val="49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слезный</w:t>
      </w:r>
      <w:r w:rsidRPr="00696FF7">
        <w:rPr>
          <w:rFonts w:ascii="Times New Roman" w:eastAsia="Arial" w:hAnsi="Times New Roman" w:cs="Times New Roman"/>
          <w:color w:val="000000" w:themeColor="text1"/>
          <w:spacing w:val="3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мешок,</w:t>
      </w:r>
      <w:r w:rsidRPr="00696FF7">
        <w:rPr>
          <w:rFonts w:ascii="Times New Roman" w:eastAsia="Arial" w:hAnsi="Times New Roman" w:cs="Times New Roman"/>
          <w:color w:val="000000" w:themeColor="text1"/>
          <w:spacing w:val="-6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носослезный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канал.</w:t>
      </w:r>
    </w:p>
    <w:p w:rsidR="00AD7648" w:rsidRPr="00696FF7" w:rsidRDefault="00AD7648" w:rsidP="00AD7648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A26C1E" w:rsidP="003619FE">
      <w:pPr>
        <w:widowControl w:val="0"/>
        <w:tabs>
          <w:tab w:val="left" w:pos="1494"/>
          <w:tab w:val="left" w:pos="1495"/>
          <w:tab w:val="left" w:pos="3908"/>
          <w:tab w:val="left" w:pos="6143"/>
        </w:tabs>
        <w:autoSpaceDE w:val="0"/>
        <w:autoSpaceDN w:val="0"/>
        <w:spacing w:before="11" w:after="0" w:line="249" w:lineRule="auto"/>
        <w:ind w:left="375" w:right="100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151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Иннервация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сфинктера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зрачка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осуществляется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AD7648">
      <w:pPr>
        <w:spacing w:line="249" w:lineRule="auto"/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28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50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Oculomotorius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Trigeminus.</w:t>
      </w:r>
    </w:p>
    <w:p w:rsidR="00AD7648" w:rsidRPr="00696FF7" w:rsidRDefault="00AD7648" w:rsidP="00C62071">
      <w:pPr>
        <w:widowControl w:val="0"/>
        <w:numPr>
          <w:ilvl w:val="0"/>
          <w:numId w:val="5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Nasociliaris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Нервными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волокнами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truncus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sympaticus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26C1E" w:rsidP="003619FE">
      <w:pPr>
        <w:widowControl w:val="0"/>
        <w:tabs>
          <w:tab w:val="left" w:pos="1462"/>
          <w:tab w:val="left" w:pos="1463"/>
          <w:tab w:val="left" w:pos="3844"/>
          <w:tab w:val="left" w:pos="6143"/>
        </w:tabs>
        <w:autoSpaceDE w:val="0"/>
        <w:autoSpaceDN w:val="0"/>
        <w:spacing w:before="11" w:after="0" w:line="249" w:lineRule="auto"/>
        <w:ind w:left="375" w:right="100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152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Иннервация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дилятатора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зрачка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осуществляется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49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Oculomotorius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9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Trigeminus.</w:t>
      </w:r>
    </w:p>
    <w:p w:rsidR="00AD7648" w:rsidRPr="00696FF7" w:rsidRDefault="00AD7648" w:rsidP="00C62071">
      <w:pPr>
        <w:widowControl w:val="0"/>
        <w:numPr>
          <w:ilvl w:val="0"/>
          <w:numId w:val="4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Nasociliaris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Нервными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волокнами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truncus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sympaticus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26C1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153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Сужение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5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зрачка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6"/>
          <w:lang w:val="en-US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-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это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48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Миоз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Мидриаз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8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Анизокория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Поликория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26C1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154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Расширение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зрачка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-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это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47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Миоз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Мидриаз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7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Анизокория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Поликория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26C1E" w:rsidP="003619FE">
      <w:pPr>
        <w:widowControl w:val="0"/>
        <w:tabs>
          <w:tab w:val="left" w:pos="913"/>
        </w:tabs>
        <w:autoSpaceDE w:val="0"/>
        <w:autoSpaceDN w:val="0"/>
        <w:spacing w:before="10" w:after="0" w:line="249" w:lineRule="auto"/>
        <w:ind w:left="375" w:right="9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155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Основные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27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структурные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27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оболочки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22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глазного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</w:rPr>
        <w:t>яблока:</w:t>
      </w:r>
    </w:p>
    <w:p w:rsidR="00AD7648" w:rsidRPr="00696FF7" w:rsidRDefault="00AD7648" w:rsidP="00C62071">
      <w:pPr>
        <w:widowControl w:val="0"/>
        <w:numPr>
          <w:ilvl w:val="0"/>
          <w:numId w:val="46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Фиброзная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капсула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хориоидея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сетчатка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Конъюнктива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роговица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радужка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Веки,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</w:rPr>
        <w:t>тенонова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капсула,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</w:rPr>
        <w:t>экстраокулярные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мышцы.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46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lastRenderedPageBreak/>
        <w:t>Роговица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хрусталик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стекловидное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тело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26C1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156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Поликория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"/>
          <w:lang w:val="en-US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-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4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это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45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Неодинаковый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диаметр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зрачков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5"/>
        </w:numPr>
        <w:tabs>
          <w:tab w:val="left" w:pos="650"/>
        </w:tabs>
        <w:autoSpaceDE w:val="0"/>
        <w:autoSpaceDN w:val="0"/>
        <w:spacing w:before="72" w:after="0" w:line="249" w:lineRule="auto"/>
        <w:ind w:left="100" w:right="96" w:firstLine="23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Множество</w:t>
      </w:r>
      <w:r w:rsidRPr="00696FF7">
        <w:rPr>
          <w:rFonts w:ascii="Times New Roman" w:eastAsia="Arial" w:hAnsi="Times New Roman" w:cs="Times New Roman"/>
          <w:color w:val="000000" w:themeColor="text1"/>
          <w:spacing w:val="1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сквозных</w:t>
      </w:r>
      <w:r w:rsidRPr="00696FF7">
        <w:rPr>
          <w:rFonts w:ascii="Times New Roman" w:eastAsia="Arial" w:hAnsi="Times New Roman" w:cs="Times New Roman"/>
          <w:color w:val="000000" w:themeColor="text1"/>
          <w:spacing w:val="7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дефектов</w:t>
      </w:r>
      <w:r w:rsidRPr="00696FF7">
        <w:rPr>
          <w:rFonts w:ascii="Times New Roman" w:eastAsia="Arial" w:hAnsi="Times New Roman" w:cs="Times New Roman"/>
          <w:color w:val="000000" w:themeColor="text1"/>
          <w:spacing w:val="2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2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радужке</w:t>
      </w:r>
      <w:r w:rsidRPr="00696FF7">
        <w:rPr>
          <w:rFonts w:ascii="Times New Roman" w:eastAsia="Arial" w:hAnsi="Times New Roman" w:cs="Times New Roman"/>
          <w:color w:val="000000" w:themeColor="text1"/>
          <w:spacing w:val="1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вследствие</w:t>
      </w:r>
      <w:r w:rsidRPr="00696FF7">
        <w:rPr>
          <w:rFonts w:ascii="Times New Roman" w:eastAsia="Arial" w:hAnsi="Times New Roman" w:cs="Times New Roman"/>
          <w:color w:val="000000" w:themeColor="text1"/>
          <w:spacing w:val="-6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ее</w:t>
      </w:r>
      <w:r w:rsidRPr="00696FF7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дистрофии.</w:t>
      </w:r>
    </w:p>
    <w:p w:rsidR="00AD7648" w:rsidRPr="00696FF7" w:rsidRDefault="00AD7648" w:rsidP="00C62071">
      <w:pPr>
        <w:widowControl w:val="0"/>
        <w:numPr>
          <w:ilvl w:val="0"/>
          <w:numId w:val="45"/>
        </w:numPr>
        <w:tabs>
          <w:tab w:val="left" w:pos="628"/>
        </w:tabs>
        <w:autoSpaceDE w:val="0"/>
        <w:autoSpaceDN w:val="0"/>
        <w:spacing w:before="6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Сужение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зрачка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Зрачок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в виде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вертикального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овала.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A26C1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157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Анизокория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  <w:lang w:val="en-US"/>
        </w:rPr>
        <w:t xml:space="preserve"> 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-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1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это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44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Неодинаковый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диаметр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зрачков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Множество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зрачков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4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радужке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4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Сужение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зрачка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Дефект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ткани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радужки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26C1E" w:rsidP="003619FE">
      <w:pPr>
        <w:widowControl w:val="0"/>
        <w:tabs>
          <w:tab w:val="left" w:pos="832"/>
        </w:tabs>
        <w:autoSpaceDE w:val="0"/>
        <w:autoSpaceDN w:val="0"/>
        <w:spacing w:before="10" w:after="0" w:line="240" w:lineRule="auto"/>
        <w:ind w:left="831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158</w:t>
      </w:r>
      <w:r w:rsidR="003619FE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Латинское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8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название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19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хрусталика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Phacus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Lens.</w:t>
      </w:r>
    </w:p>
    <w:p w:rsidR="00AD7648" w:rsidRPr="00696FF7" w:rsidRDefault="00AD7648" w:rsidP="00C62071">
      <w:pPr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Vitreum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Cornea.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26C1E" w:rsidP="00C62071">
      <w:pPr>
        <w:pStyle w:val="a3"/>
        <w:widowControl w:val="0"/>
        <w:numPr>
          <w:ilvl w:val="0"/>
          <w:numId w:val="98"/>
        </w:numPr>
        <w:tabs>
          <w:tab w:val="left" w:pos="1378"/>
          <w:tab w:val="left" w:pos="1379"/>
          <w:tab w:val="left" w:pos="3533"/>
          <w:tab w:val="left" w:pos="5339"/>
        </w:tabs>
        <w:autoSpaceDE w:val="0"/>
        <w:autoSpaceDN w:val="0"/>
        <w:spacing w:before="10" w:after="0" w:line="249" w:lineRule="auto"/>
        <w:ind w:right="100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159.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Ресничные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артерии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,</w:t>
      </w:r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ab/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1"/>
          <w:lang w:val="en-US"/>
        </w:rPr>
        <w:t>образующие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spacing w:val="-73"/>
          <w:lang w:val="en-US"/>
        </w:rPr>
        <w:t xml:space="preserve"> </w:t>
      </w:r>
      <w:proofErr w:type="spellStart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хориоидею</w:t>
      </w:r>
      <w:proofErr w:type="spellEnd"/>
      <w:r w:rsidR="00AD7648"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Задние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длинные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Передние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длинные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Задние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короткие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Передние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короткие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Цилиарное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3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тело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кровоснабжается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Аrt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posteriores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longa.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Аrt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Centralis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retinae.</w:t>
      </w:r>
    </w:p>
    <w:p w:rsidR="00AD7648" w:rsidRPr="00696FF7" w:rsidRDefault="00AD7648" w:rsidP="00C62071">
      <w:pPr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Аrt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  <w:r w:rsidRPr="00696FF7">
        <w:rPr>
          <w:rFonts w:ascii="Times New Roman" w:eastAsia="Arial" w:hAnsi="Times New Roman" w:cs="Times New Roman"/>
          <w:color w:val="000000" w:themeColor="text1"/>
          <w:spacing w:val="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Ciliaris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posteriores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breves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Аrt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Supraorbitalis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1286"/>
          <w:tab w:val="left" w:pos="1288"/>
          <w:tab w:val="left" w:pos="2533"/>
          <w:tab w:val="left" w:pos="4608"/>
        </w:tabs>
        <w:autoSpaceDE w:val="0"/>
        <w:autoSpaceDN w:val="0"/>
        <w:spacing w:before="11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Слой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</w:rPr>
        <w:t>хориоидеи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</w:rPr>
        <w:t>,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осуществляющий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барьерную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функцию:</w:t>
      </w:r>
    </w:p>
    <w:p w:rsidR="00AD7648" w:rsidRPr="00696FF7" w:rsidRDefault="00AD7648" w:rsidP="00C62071">
      <w:pPr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Базальная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пластинка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Хориокапиллярный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Средниие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сосуды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хориоидеи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Крупные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сосуды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хориоидеи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Название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дефекта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ткани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радужки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Колобома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Аниридия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Гетерохромия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Рубеоз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Латинское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название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отсутствия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радужки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9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38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Колобома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Аниридия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8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Гетерохромия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Рубеоз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916"/>
        </w:tabs>
        <w:autoSpaceDE w:val="0"/>
        <w:autoSpaceDN w:val="0"/>
        <w:spacing w:before="10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Латинское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название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изменения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радужки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9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цвете:</w:t>
      </w:r>
    </w:p>
    <w:p w:rsidR="00AD7648" w:rsidRPr="00696FF7" w:rsidRDefault="00AD7648" w:rsidP="00C62071">
      <w:pPr>
        <w:widowControl w:val="0"/>
        <w:numPr>
          <w:ilvl w:val="0"/>
          <w:numId w:val="37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Колобома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Аниридия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Гетерохромия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Рубеоз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2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AD7648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AD7648">
      <w:pPr>
        <w:widowControl w:val="0"/>
        <w:autoSpaceDE w:val="0"/>
        <w:autoSpaceDN w:val="0"/>
        <w:spacing w:after="0" w:line="20" w:lineRule="exact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1193"/>
          <w:tab w:val="left" w:pos="1194"/>
          <w:tab w:val="left" w:pos="2562"/>
          <w:tab w:val="left" w:pos="3092"/>
          <w:tab w:val="left" w:pos="3982"/>
          <w:tab w:val="left" w:pos="5819"/>
        </w:tabs>
        <w:autoSpaceDE w:val="0"/>
        <w:autoSpaceDN w:val="0"/>
        <w:spacing w:before="3" w:after="0" w:line="249" w:lineRule="auto"/>
        <w:ind w:right="93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</w:rPr>
        <w:t>Рубеоз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-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это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патология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радужки,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означающая:</w:t>
      </w:r>
    </w:p>
    <w:p w:rsidR="00AD7648" w:rsidRPr="00696FF7" w:rsidRDefault="00AD7648" w:rsidP="00C62071">
      <w:pPr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Отсутствие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мышц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,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управляющих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зрачком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Появление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новообразованных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сосудов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Разрастание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эпителия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пигментной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каймы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Неравномерная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ширина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зрачков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Латинское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4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название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4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радужки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Chorioidea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Retina.</w:t>
      </w:r>
    </w:p>
    <w:p w:rsidR="00AD7648" w:rsidRPr="00696FF7" w:rsidRDefault="00AD7648" w:rsidP="00C62071">
      <w:pPr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Cornea.</w:t>
      </w:r>
    </w:p>
    <w:p w:rsidR="00AD7648" w:rsidRPr="00696FF7" w:rsidRDefault="00AD7648" w:rsidP="00C62071">
      <w:pPr>
        <w:widowControl w:val="0"/>
        <w:numPr>
          <w:ilvl w:val="0"/>
          <w:numId w:val="3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Iris.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1071"/>
          <w:tab w:val="left" w:pos="1072"/>
          <w:tab w:val="left" w:pos="2845"/>
          <w:tab w:val="left" w:pos="4764"/>
          <w:tab w:val="left" w:pos="5843"/>
        </w:tabs>
        <w:autoSpaceDE w:val="0"/>
        <w:autoSpaceDN w:val="0"/>
        <w:spacing w:before="10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Оптически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деятельная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часть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сетчатки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расположена:</w:t>
      </w:r>
    </w:p>
    <w:p w:rsidR="00AD7648" w:rsidRPr="00696FF7" w:rsidRDefault="00AD7648" w:rsidP="00C62071">
      <w:pPr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От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диска зрительного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нерва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до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зубчатой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линии.</w:t>
      </w:r>
    </w:p>
    <w:p w:rsidR="00AD7648" w:rsidRPr="00696FF7" w:rsidRDefault="00AD7648" w:rsidP="00C62071">
      <w:pPr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От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диска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зрительного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нерва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до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экватора.</w:t>
      </w:r>
    </w:p>
    <w:p w:rsidR="00AD7648" w:rsidRPr="00696FF7" w:rsidRDefault="00AD7648" w:rsidP="00C62071">
      <w:pPr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От</w:t>
      </w:r>
      <w:r w:rsidRPr="00696FF7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диска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зрительного</w:t>
      </w:r>
      <w:r w:rsidRPr="00696FF7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нерва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до</w:t>
      </w:r>
      <w:r w:rsidRPr="00696FF7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макулы.</w:t>
      </w:r>
    </w:p>
    <w:p w:rsidR="00AD7648" w:rsidRPr="00696FF7" w:rsidRDefault="00AD7648" w:rsidP="00C62071">
      <w:pPr>
        <w:widowControl w:val="0"/>
        <w:numPr>
          <w:ilvl w:val="0"/>
          <w:numId w:val="3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От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диска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зрительного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нерва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до</w:t>
      </w:r>
      <w:r w:rsidRPr="00696FF7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радужки.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Минимальная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толщина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сетчатки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У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места</w:t>
      </w:r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прикрепления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к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диску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зрительного</w:t>
      </w:r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нерва.</w:t>
      </w:r>
    </w:p>
    <w:p w:rsidR="00AD7648" w:rsidRPr="00696FF7" w:rsidRDefault="00AD7648" w:rsidP="00C62071">
      <w:pPr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У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зубчатой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линии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макулярной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области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 xml:space="preserve">В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экваториальной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зоне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906"/>
        </w:tabs>
        <w:autoSpaceDE w:val="0"/>
        <w:autoSpaceDN w:val="0"/>
        <w:spacing w:before="10" w:after="0" w:line="249" w:lineRule="auto"/>
        <w:ind w:right="103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Основные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0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места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0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прикрепления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сетчатки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5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к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</w:rPr>
        <w:t>хориоидее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32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Зубчатая линия,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проекция выхода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вортикозных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вен.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4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32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lastRenderedPageBreak/>
        <w:t>По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ходу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крупных</w:t>
      </w:r>
      <w:r w:rsidRPr="00696FF7">
        <w:rPr>
          <w:rFonts w:ascii="Times New Roman" w:eastAsia="Arial" w:hAnsi="Times New Roman" w:cs="Times New Roman"/>
          <w:color w:val="000000" w:themeColor="text1"/>
          <w:spacing w:val="-15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сосудов сетчатки.</w:t>
      </w:r>
    </w:p>
    <w:p w:rsidR="00AD7648" w:rsidRPr="00696FF7" w:rsidRDefault="00AD7648" w:rsidP="00C62071">
      <w:pPr>
        <w:widowControl w:val="0"/>
        <w:numPr>
          <w:ilvl w:val="0"/>
          <w:numId w:val="3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Зубчатая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линия,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диск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зрительного</w:t>
      </w:r>
      <w:r w:rsidRPr="00696FF7">
        <w:rPr>
          <w:rFonts w:ascii="Times New Roman" w:eastAsia="Arial" w:hAnsi="Times New Roman" w:cs="Times New Roman"/>
          <w:color w:val="000000" w:themeColor="text1"/>
          <w:spacing w:val="-1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</w:rPr>
        <w:t>нерва.</w:t>
      </w:r>
    </w:p>
    <w:p w:rsidR="00AD7648" w:rsidRPr="00696FF7" w:rsidRDefault="00AD7648" w:rsidP="00C62071">
      <w:pPr>
        <w:widowControl w:val="0"/>
        <w:numPr>
          <w:ilvl w:val="0"/>
          <w:numId w:val="3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Внутренняя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поверхность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цилиарного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тела,</w:t>
      </w:r>
      <w:r w:rsidRPr="00696FF7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макула.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Фоторецепторы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сетчатки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6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-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это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Мюллеровские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клетки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Клетки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пигментного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эпителия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Биполярные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клетки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Палочки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колбочки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1131"/>
          <w:tab w:val="left" w:pos="1132"/>
          <w:tab w:val="left" w:pos="2665"/>
          <w:tab w:val="left" w:pos="5243"/>
          <w:tab w:val="left" w:pos="6874"/>
        </w:tabs>
        <w:autoSpaceDE w:val="0"/>
        <w:autoSpaceDN w:val="0"/>
        <w:spacing w:before="10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Область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доминирования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колбочек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сетчатке:</w:t>
      </w:r>
    </w:p>
    <w:p w:rsidR="00AD7648" w:rsidRPr="00696FF7" w:rsidRDefault="00AD7648" w:rsidP="00C62071">
      <w:pPr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Макула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Экватор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Периферия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У</w:t>
      </w:r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диска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зрительного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нерва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Область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доминирования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8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палочек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сетчатке:</w:t>
      </w:r>
    </w:p>
    <w:p w:rsidR="00AD7648" w:rsidRPr="00696FF7" w:rsidRDefault="00AD7648" w:rsidP="00C62071">
      <w:pPr>
        <w:widowControl w:val="0"/>
        <w:numPr>
          <w:ilvl w:val="0"/>
          <w:numId w:val="29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Макула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Экватор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9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Периферия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У</w:t>
      </w:r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диска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зрительного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нерва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1271"/>
          <w:tab w:val="left" w:pos="1273"/>
          <w:tab w:val="left" w:pos="2947"/>
          <w:tab w:val="left" w:pos="4659"/>
          <w:tab w:val="left" w:pos="5327"/>
        </w:tabs>
        <w:autoSpaceDE w:val="0"/>
        <w:autoSpaceDN w:val="0"/>
        <w:spacing w:before="10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Область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сетчатки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с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наибольшей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разрешающей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способностью:</w:t>
      </w:r>
    </w:p>
    <w:p w:rsidR="00AD7648" w:rsidRPr="00696FF7" w:rsidRDefault="00AD7648" w:rsidP="00C62071">
      <w:pPr>
        <w:widowControl w:val="0"/>
        <w:numPr>
          <w:ilvl w:val="0"/>
          <w:numId w:val="28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Макула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Фовеа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Фовеола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Парамакула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AD7648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AD7648">
      <w:pPr>
        <w:widowControl w:val="0"/>
        <w:autoSpaceDE w:val="0"/>
        <w:autoSpaceDN w:val="0"/>
        <w:spacing w:after="0" w:line="20" w:lineRule="exact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987"/>
          <w:tab w:val="left" w:pos="988"/>
          <w:tab w:val="left" w:pos="2078"/>
          <w:tab w:val="left" w:pos="4284"/>
          <w:tab w:val="left" w:pos="5315"/>
        </w:tabs>
        <w:autoSpaceDE w:val="0"/>
        <w:autoSpaceDN w:val="0"/>
        <w:spacing w:before="3" w:after="0" w:line="249" w:lineRule="auto"/>
        <w:ind w:right="97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Метод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исследование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диска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зрительного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нерва:</w:t>
      </w:r>
    </w:p>
    <w:p w:rsidR="00AD7648" w:rsidRPr="00696FF7" w:rsidRDefault="00AD7648" w:rsidP="00C62071">
      <w:pPr>
        <w:widowControl w:val="0"/>
        <w:numPr>
          <w:ilvl w:val="0"/>
          <w:numId w:val="27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Гониоскопия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7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Циклоскопия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Диафаноскопия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447B1E">
      <w:pPr>
        <w:widowControl w:val="0"/>
        <w:tabs>
          <w:tab w:val="left" w:pos="628"/>
        </w:tabs>
        <w:autoSpaceDE w:val="0"/>
        <w:autoSpaceDN w:val="0"/>
        <w:spacing w:before="72" w:after="0" w:line="240" w:lineRule="auto"/>
        <w:ind w:left="627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Метод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5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исследование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угла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передней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8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камеры:</w:t>
      </w:r>
    </w:p>
    <w:p w:rsidR="00AD7648" w:rsidRPr="00696FF7" w:rsidRDefault="00AD7648" w:rsidP="00C62071">
      <w:pPr>
        <w:widowControl w:val="0"/>
        <w:numPr>
          <w:ilvl w:val="0"/>
          <w:numId w:val="26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Биомикроскопия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6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Гониоскопия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Циклоскопия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Средняя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7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глубина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8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передней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камеры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норме:</w:t>
      </w:r>
    </w:p>
    <w:p w:rsidR="00AD7648" w:rsidRPr="00696FF7" w:rsidRDefault="00AD7648" w:rsidP="00AD7648">
      <w:pPr>
        <w:widowControl w:val="0"/>
        <w:autoSpaceDE w:val="0"/>
        <w:autoSpaceDN w:val="0"/>
        <w:spacing w:before="150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1)</w:t>
      </w:r>
      <w:r w:rsidRPr="00696FF7">
        <w:rPr>
          <w:rFonts w:ascii="Times New Roman" w:eastAsia="Arial" w:hAnsi="Times New Roman" w:cs="Times New Roman"/>
          <w:color w:val="000000" w:themeColor="text1"/>
          <w:spacing w:val="5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1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2)</w:t>
      </w:r>
      <w:r w:rsidRPr="00696FF7">
        <w:rPr>
          <w:rFonts w:ascii="Times New Roman" w:eastAsia="Arial" w:hAnsi="Times New Roman" w:cs="Times New Roman"/>
          <w:color w:val="000000" w:themeColor="text1"/>
          <w:spacing w:val="5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2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7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3)</w:t>
      </w:r>
      <w:r w:rsidRPr="00696FF7">
        <w:rPr>
          <w:rFonts w:ascii="Times New Roman" w:eastAsia="Arial" w:hAnsi="Times New Roman" w:cs="Times New Roman"/>
          <w:color w:val="000000" w:themeColor="text1"/>
          <w:spacing w:val="6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3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4)</w:t>
      </w:r>
      <w:r w:rsidRPr="00696FF7">
        <w:rPr>
          <w:rFonts w:ascii="Times New Roman" w:eastAsia="Arial" w:hAnsi="Times New Roman" w:cs="Times New Roman"/>
          <w:color w:val="000000" w:themeColor="text1"/>
          <w:spacing w:val="6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4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Отсутствие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хрусталика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называется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25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]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Афакия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Анизометропия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5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Анизокория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Артифакия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Через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верхнюю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9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глазничную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9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щель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проходят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24"/>
        </w:numPr>
        <w:tabs>
          <w:tab w:val="left" w:pos="774"/>
          <w:tab w:val="left" w:pos="775"/>
          <w:tab w:val="left" w:pos="1509"/>
          <w:tab w:val="left" w:pos="3299"/>
          <w:tab w:val="left" w:pos="3710"/>
          <w:tab w:val="left" w:pos="5152"/>
          <w:tab w:val="left" w:pos="5563"/>
          <w:tab w:val="left" w:pos="6886"/>
        </w:tabs>
        <w:autoSpaceDE w:val="0"/>
        <w:autoSpaceDN w:val="0"/>
        <w:spacing w:before="150" w:after="0" w:line="249" w:lineRule="auto"/>
        <w:ind w:right="103" w:firstLine="23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Oculumotorius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  <w:t>n.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Trochlearis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  <w:t>n.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Abducens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r w:rsidRPr="00696FF7">
        <w:rPr>
          <w:rFonts w:ascii="Times New Roman" w:eastAsia="Arial" w:hAnsi="Times New Roman" w:cs="Times New Roman"/>
          <w:color w:val="000000" w:themeColor="text1"/>
          <w:spacing w:val="-18"/>
          <w:lang w:val="en-US"/>
        </w:rPr>
        <w:t>v.</w:t>
      </w:r>
      <w:r w:rsidRPr="00696FF7">
        <w:rPr>
          <w:rFonts w:ascii="Times New Roman" w:eastAsia="Arial" w:hAnsi="Times New Roman" w:cs="Times New Roman"/>
          <w:color w:val="000000" w:themeColor="text1"/>
          <w:spacing w:val="-6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Ophtalmica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superior,</w:t>
      </w:r>
      <w:r w:rsidRPr="00696FF7">
        <w:rPr>
          <w:rFonts w:ascii="Times New Roman" w:eastAsia="Arial" w:hAnsi="Times New Roman" w:cs="Times New Roman"/>
          <w:color w:val="000000" w:themeColor="text1"/>
          <w:spacing w:val="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ветви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Trigemeni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spacing w:line="249" w:lineRule="auto"/>
        <w:rPr>
          <w:rFonts w:ascii="Times New Roman" w:eastAsia="Times New Roman" w:hAnsi="Times New Roman" w:cs="Times New Roman"/>
          <w:color w:val="000000" w:themeColor="text1"/>
          <w:lang w:val="en-US"/>
        </w:rPr>
        <w:sectPr w:rsidR="00AD7648" w:rsidRPr="00696FF7" w:rsidSect="003619FE">
          <w:pgSz w:w="7150" w:h="9820"/>
          <w:pgMar w:top="4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24"/>
        </w:numPr>
        <w:tabs>
          <w:tab w:val="left" w:pos="783"/>
          <w:tab w:val="left" w:pos="784"/>
          <w:tab w:val="left" w:pos="1466"/>
          <w:tab w:val="left" w:pos="3265"/>
          <w:tab w:val="left" w:pos="3685"/>
          <w:tab w:val="left" w:pos="5135"/>
          <w:tab w:val="left" w:pos="5555"/>
          <w:tab w:val="left" w:pos="6886"/>
        </w:tabs>
        <w:autoSpaceDE w:val="0"/>
        <w:autoSpaceDN w:val="0"/>
        <w:spacing w:before="67" w:after="0" w:line="249" w:lineRule="auto"/>
        <w:ind w:right="103" w:firstLine="23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N.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Oculumotorius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  <w:t>n.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Trochlearis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  <w:t>n.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Abducens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r w:rsidRPr="00696FF7">
        <w:rPr>
          <w:rFonts w:ascii="Times New Roman" w:eastAsia="Arial" w:hAnsi="Times New Roman" w:cs="Times New Roman"/>
          <w:color w:val="000000" w:themeColor="text1"/>
          <w:spacing w:val="-18"/>
          <w:lang w:val="en-US"/>
        </w:rPr>
        <w:t>v.</w:t>
      </w:r>
      <w:r w:rsidRPr="00696FF7">
        <w:rPr>
          <w:rFonts w:ascii="Times New Roman" w:eastAsia="Arial" w:hAnsi="Times New Roman" w:cs="Times New Roman"/>
          <w:color w:val="000000" w:themeColor="text1"/>
          <w:spacing w:val="-6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Ophtalmica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2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superior.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tbl>
      <w:tblPr>
        <w:tblStyle w:val="TableNormal"/>
        <w:tblW w:w="0" w:type="auto"/>
        <w:tblInd w:w="57" w:type="dxa"/>
        <w:tblLayout w:type="fixed"/>
        <w:tblLook w:val="01E0" w:firstRow="1" w:lastRow="1" w:firstColumn="1" w:lastColumn="1" w:noHBand="0" w:noVBand="0"/>
      </w:tblPr>
      <w:tblGrid>
        <w:gridCol w:w="3531"/>
        <w:gridCol w:w="1439"/>
        <w:gridCol w:w="420"/>
        <w:gridCol w:w="1331"/>
        <w:gridCol w:w="317"/>
      </w:tblGrid>
      <w:tr w:rsidR="00696FF7" w:rsidRPr="00696FF7" w:rsidTr="003619FE">
        <w:trPr>
          <w:trHeight w:val="277"/>
        </w:trPr>
        <w:tc>
          <w:tcPr>
            <w:tcW w:w="3531" w:type="dxa"/>
          </w:tcPr>
          <w:p w:rsidR="00AD7648" w:rsidRPr="00696FF7" w:rsidRDefault="00AD7648" w:rsidP="00AD7648">
            <w:pPr>
              <w:tabs>
                <w:tab w:val="left" w:pos="733"/>
                <w:tab w:val="left" w:pos="1416"/>
                <w:tab w:val="left" w:pos="3215"/>
              </w:tabs>
              <w:spacing w:line="258" w:lineRule="exact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3)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ab/>
              <w:t>N.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ab/>
            </w:r>
            <w:proofErr w:type="spellStart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Oculumotorius</w:t>
            </w:r>
            <w:proofErr w:type="spellEnd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,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ab/>
              <w:t>n.</w:t>
            </w:r>
          </w:p>
        </w:tc>
        <w:tc>
          <w:tcPr>
            <w:tcW w:w="1439" w:type="dxa"/>
          </w:tcPr>
          <w:p w:rsidR="00AD7648" w:rsidRPr="00696FF7" w:rsidRDefault="00AD7648" w:rsidP="00AD7648">
            <w:pPr>
              <w:spacing w:line="258" w:lineRule="exact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Trochlearis</w:t>
            </w:r>
            <w:proofErr w:type="spellEnd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,</w:t>
            </w:r>
          </w:p>
        </w:tc>
        <w:tc>
          <w:tcPr>
            <w:tcW w:w="420" w:type="dxa"/>
          </w:tcPr>
          <w:p w:rsidR="00AD7648" w:rsidRPr="00696FF7" w:rsidRDefault="00AD7648" w:rsidP="00AD7648">
            <w:pPr>
              <w:spacing w:line="258" w:lineRule="exact"/>
              <w:ind w:right="90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n.</w:t>
            </w:r>
          </w:p>
        </w:tc>
        <w:tc>
          <w:tcPr>
            <w:tcW w:w="1331" w:type="dxa"/>
          </w:tcPr>
          <w:p w:rsidR="00AD7648" w:rsidRPr="00696FF7" w:rsidRDefault="00AD7648" w:rsidP="00AD7648">
            <w:pPr>
              <w:spacing w:line="258" w:lineRule="exact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Abducens</w:t>
            </w:r>
            <w:proofErr w:type="spellEnd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,</w:t>
            </w:r>
          </w:p>
        </w:tc>
        <w:tc>
          <w:tcPr>
            <w:tcW w:w="317" w:type="dxa"/>
          </w:tcPr>
          <w:p w:rsidR="00AD7648" w:rsidRPr="00696FF7" w:rsidRDefault="00AD7648" w:rsidP="00AD7648">
            <w:pPr>
              <w:spacing w:line="258" w:lineRule="exact"/>
              <w:ind w:right="13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v.</w:t>
            </w:r>
          </w:p>
        </w:tc>
      </w:tr>
      <w:tr w:rsidR="00696FF7" w:rsidRPr="00696FF7" w:rsidTr="003619FE">
        <w:trPr>
          <w:trHeight w:val="625"/>
        </w:trPr>
        <w:tc>
          <w:tcPr>
            <w:tcW w:w="3531" w:type="dxa"/>
          </w:tcPr>
          <w:p w:rsidR="00AD7648" w:rsidRPr="00696FF7" w:rsidRDefault="00AD7648" w:rsidP="00AD7648">
            <w:pPr>
              <w:spacing w:before="2"/>
              <w:ind w:right="103"/>
              <w:jc w:val="right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696FF7">
              <w:rPr>
                <w:rFonts w:ascii="Times New Roman" w:eastAsia="Arial" w:hAnsi="Times New Roman" w:cs="Times New Roman"/>
                <w:color w:val="000000" w:themeColor="text1"/>
                <w:spacing w:val="-1"/>
              </w:rPr>
              <w:t>Ophtalmica</w:t>
            </w:r>
            <w:proofErr w:type="spellEnd"/>
            <w:r w:rsidRPr="00696FF7">
              <w:rPr>
                <w:rFonts w:ascii="Times New Roman" w:eastAsia="Arial" w:hAnsi="Times New Roman" w:cs="Times New Roman"/>
                <w:color w:val="000000" w:themeColor="text1"/>
                <w:spacing w:val="-15"/>
              </w:rPr>
              <w:t xml:space="preserve"> 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  <w:spacing w:val="-1"/>
              </w:rPr>
              <w:t>superior,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  <w:spacing w:val="-9"/>
              </w:rPr>
              <w:t xml:space="preserve"> 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  <w:spacing w:val="-1"/>
              </w:rPr>
              <w:t>n.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  <w:spacing w:val="-9"/>
              </w:rPr>
              <w:t xml:space="preserve"> </w:t>
            </w:r>
            <w:proofErr w:type="spellStart"/>
            <w:r w:rsidRPr="00696FF7">
              <w:rPr>
                <w:rFonts w:ascii="Times New Roman" w:eastAsia="Arial" w:hAnsi="Times New Roman" w:cs="Times New Roman"/>
                <w:color w:val="000000" w:themeColor="text1"/>
                <w:spacing w:val="-1"/>
              </w:rPr>
              <w:t>Opticus</w:t>
            </w:r>
            <w:proofErr w:type="spellEnd"/>
            <w:r w:rsidRPr="00696FF7">
              <w:rPr>
                <w:rFonts w:ascii="Times New Roman" w:eastAsia="Arial" w:hAnsi="Times New Roman" w:cs="Times New Roman"/>
                <w:color w:val="000000" w:themeColor="text1"/>
                <w:spacing w:val="-1"/>
              </w:rPr>
              <w:t>.</w:t>
            </w:r>
          </w:p>
          <w:p w:rsidR="00AD7648" w:rsidRPr="00696FF7" w:rsidRDefault="00AD7648" w:rsidP="00AD7648">
            <w:pPr>
              <w:tabs>
                <w:tab w:val="left" w:pos="443"/>
                <w:tab w:val="left" w:pos="1127"/>
                <w:tab w:val="left" w:pos="2925"/>
              </w:tabs>
              <w:spacing w:before="72" w:line="256" w:lineRule="exact"/>
              <w:ind w:right="127"/>
              <w:jc w:val="right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4)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ab/>
              <w:t>N.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ab/>
            </w:r>
            <w:proofErr w:type="spellStart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Oculumotorius</w:t>
            </w:r>
            <w:proofErr w:type="spellEnd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,</w:t>
            </w: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ab/>
              <w:t>n.</w:t>
            </w:r>
          </w:p>
        </w:tc>
        <w:tc>
          <w:tcPr>
            <w:tcW w:w="1439" w:type="dxa"/>
          </w:tcPr>
          <w:p w:rsidR="00AD7648" w:rsidRPr="00696FF7" w:rsidRDefault="00AD7648" w:rsidP="00AD7648">
            <w:pPr>
              <w:spacing w:before="4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AD7648" w:rsidRPr="00696FF7" w:rsidRDefault="00AD7648" w:rsidP="00AD7648">
            <w:pPr>
              <w:spacing w:before="1" w:line="256" w:lineRule="exact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Trochlearis</w:t>
            </w:r>
            <w:proofErr w:type="spellEnd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,</w:t>
            </w:r>
          </w:p>
        </w:tc>
        <w:tc>
          <w:tcPr>
            <w:tcW w:w="420" w:type="dxa"/>
          </w:tcPr>
          <w:p w:rsidR="00AD7648" w:rsidRPr="00696FF7" w:rsidRDefault="00AD7648" w:rsidP="00AD7648">
            <w:pPr>
              <w:spacing w:before="4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AD7648" w:rsidRPr="00696FF7" w:rsidRDefault="00AD7648" w:rsidP="00AD7648">
            <w:pPr>
              <w:spacing w:before="1" w:line="256" w:lineRule="exact"/>
              <w:ind w:right="90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n.</w:t>
            </w:r>
          </w:p>
        </w:tc>
        <w:tc>
          <w:tcPr>
            <w:tcW w:w="1331" w:type="dxa"/>
          </w:tcPr>
          <w:p w:rsidR="00AD7648" w:rsidRPr="00696FF7" w:rsidRDefault="00AD7648" w:rsidP="00AD7648">
            <w:pPr>
              <w:spacing w:before="4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AD7648" w:rsidRPr="00696FF7" w:rsidRDefault="00AD7648" w:rsidP="00AD7648">
            <w:pPr>
              <w:spacing w:before="1" w:line="256" w:lineRule="exact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Abducens</w:t>
            </w:r>
            <w:proofErr w:type="spellEnd"/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,</w:t>
            </w:r>
          </w:p>
        </w:tc>
        <w:tc>
          <w:tcPr>
            <w:tcW w:w="317" w:type="dxa"/>
          </w:tcPr>
          <w:p w:rsidR="00AD7648" w:rsidRPr="00696FF7" w:rsidRDefault="00AD7648" w:rsidP="00AD7648">
            <w:pPr>
              <w:spacing w:before="4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AD7648" w:rsidRPr="00696FF7" w:rsidRDefault="00AD7648" w:rsidP="00AD7648">
            <w:pPr>
              <w:spacing w:before="1" w:line="256" w:lineRule="exact"/>
              <w:ind w:right="13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696FF7">
              <w:rPr>
                <w:rFonts w:ascii="Times New Roman" w:eastAsia="Arial" w:hAnsi="Times New Roman" w:cs="Times New Roman"/>
                <w:color w:val="000000" w:themeColor="text1"/>
              </w:rPr>
              <w:t>v.</w:t>
            </w:r>
          </w:p>
        </w:tc>
      </w:tr>
    </w:tbl>
    <w:p w:rsidR="00AD7648" w:rsidRPr="00696FF7" w:rsidRDefault="00AD7648" w:rsidP="00AD7648">
      <w:pPr>
        <w:widowControl w:val="0"/>
        <w:autoSpaceDE w:val="0"/>
        <w:autoSpaceDN w:val="0"/>
        <w:spacing w:before="13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Ophtalmica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superior,</w:t>
      </w:r>
      <w:r w:rsidRPr="00696FF7">
        <w:rPr>
          <w:rFonts w:ascii="Times New Roman" w:eastAsia="Arial" w:hAnsi="Times New Roman" w:cs="Times New Roman"/>
          <w:color w:val="000000" w:themeColor="text1"/>
          <w:spacing w:val="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ветви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Trigemeni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,</w:t>
      </w:r>
      <w:r w:rsidRPr="00696FF7">
        <w:rPr>
          <w:rFonts w:ascii="Times New Roman" w:eastAsia="Arial" w:hAnsi="Times New Roman" w:cs="Times New Roman"/>
          <w:color w:val="000000" w:themeColor="text1"/>
          <w:spacing w:val="3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Opticus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989"/>
          <w:tab w:val="left" w:pos="990"/>
          <w:tab w:val="left" w:pos="2406"/>
          <w:tab w:val="left" w:pos="3584"/>
          <w:tab w:val="left" w:pos="3910"/>
          <w:tab w:val="left" w:pos="4596"/>
        </w:tabs>
        <w:autoSpaceDE w:val="0"/>
        <w:autoSpaceDN w:val="0"/>
        <w:spacing w:before="11" w:after="0" w:line="249" w:lineRule="auto"/>
        <w:ind w:right="100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«Слепое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пятно»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-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это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ab/>
        <w:t>физиологическое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выпадение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поля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6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зрения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проекции:</w:t>
      </w:r>
    </w:p>
    <w:p w:rsidR="00AD7648" w:rsidRPr="00696FF7" w:rsidRDefault="00AD7648" w:rsidP="00C62071">
      <w:pPr>
        <w:widowControl w:val="0"/>
        <w:numPr>
          <w:ilvl w:val="0"/>
          <w:numId w:val="23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Крупных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сосудов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сетчатки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3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Макулы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Диска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зрительного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нерва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Экватора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1240"/>
        </w:tabs>
        <w:autoSpaceDE w:val="0"/>
        <w:autoSpaceDN w:val="0"/>
        <w:spacing w:before="11" w:after="0" w:line="249" w:lineRule="auto"/>
        <w:ind w:right="96" w:firstLine="275"/>
        <w:jc w:val="both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Метод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исследования,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позволяющий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охарактеризовать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функцию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верхних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отделов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</w:rPr>
        <w:t>слезоотводящих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-1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путей:</w:t>
      </w:r>
    </w:p>
    <w:p w:rsidR="00AD7648" w:rsidRPr="00696FF7" w:rsidRDefault="00AD7648" w:rsidP="00C62071">
      <w:pPr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Цветная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слезно-носовая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проба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"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Насосная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"</w:t>
      </w:r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проба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Промывание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слезных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путей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Рентгенография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слезных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путей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 xml:space="preserve">В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</w:rPr>
        <w:t>слезоотводящие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пути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5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не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входят:</w:t>
      </w:r>
    </w:p>
    <w:p w:rsidR="00AD7648" w:rsidRPr="00696FF7" w:rsidRDefault="00AD7648" w:rsidP="00C62071">
      <w:pPr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Слезные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канальцы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Слезный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мешок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Носо-слезный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канал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Слезные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железы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*5</w:t>
      </w:r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Слезное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мясцо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Название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3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выраженного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3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отека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3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конъюнктивы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20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Рубеоз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20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Колобома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Хемоз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2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Анизокория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94"/>
        </w:tabs>
        <w:autoSpaceDE w:val="0"/>
        <w:autoSpaceDN w:val="0"/>
        <w:spacing w:before="11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Черепно-мозговой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нерв,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не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участвующий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иннервации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3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</w:rPr>
        <w:t>экстаокулярных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-10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мышц:</w:t>
      </w:r>
    </w:p>
    <w:p w:rsidR="00AD7648" w:rsidRPr="00696FF7" w:rsidRDefault="00AD7648" w:rsidP="00C62071">
      <w:pPr>
        <w:widowControl w:val="0"/>
        <w:numPr>
          <w:ilvl w:val="0"/>
          <w:numId w:val="19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Oculomotorius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9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Trochlearis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Opticus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Abducens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N.</w:t>
      </w:r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Facialis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Метод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3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исследования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1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роговицы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18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Боковое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фокальное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освещение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Тонометрия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8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Диафаноскопия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Метод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3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исследования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склеры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1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проходящем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7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Циклоскопия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Биомикроскопия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Метод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исследования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радужки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16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Боковое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фокальное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освещение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проходящем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16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Диафаноскопия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Метод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исследования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хориоидеи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15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Боковое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фокальное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освещение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Биомикроскопия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5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проходящем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Метод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3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детального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исследования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2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сетчатки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14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Боковое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фокальное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освещение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В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проходящем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свете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4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Офтальмоскопия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4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Диафаноскопия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56"/>
        </w:tabs>
        <w:autoSpaceDE w:val="0"/>
        <w:autoSpaceDN w:val="0"/>
        <w:spacing w:before="10" w:after="0" w:line="249" w:lineRule="auto"/>
        <w:ind w:right="92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Способность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47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заметить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47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объект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4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обозначается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как:</w:t>
      </w:r>
    </w:p>
    <w:p w:rsidR="00AD7648" w:rsidRPr="00696FF7" w:rsidRDefault="00AD7648" w:rsidP="00C62071">
      <w:pPr>
        <w:widowControl w:val="0"/>
        <w:numPr>
          <w:ilvl w:val="0"/>
          <w:numId w:val="13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separabile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visibile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cognoscibile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3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deformabile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41"/>
        </w:tabs>
        <w:autoSpaceDE w:val="0"/>
        <w:autoSpaceDN w:val="0"/>
        <w:spacing w:before="11" w:after="0" w:line="249" w:lineRule="auto"/>
        <w:ind w:right="97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Способность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5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различить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6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детали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6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замеченного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объекта обозначается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как:</w:t>
      </w:r>
    </w:p>
    <w:p w:rsidR="00AD7648" w:rsidRPr="00696FF7" w:rsidRDefault="00AD7648" w:rsidP="00C62071">
      <w:pPr>
        <w:widowControl w:val="0"/>
        <w:numPr>
          <w:ilvl w:val="0"/>
          <w:numId w:val="12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separabile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2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visibile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2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cognoscibile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12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lastRenderedPageBreak/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deformabile</w:t>
      </w:r>
      <w:proofErr w:type="spellEnd"/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943"/>
        </w:tabs>
        <w:autoSpaceDE w:val="0"/>
        <w:autoSpaceDN w:val="0"/>
        <w:spacing w:before="10" w:after="0" w:line="249" w:lineRule="auto"/>
        <w:ind w:right="92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Способность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6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опознать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6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зрительный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6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образ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обозначается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9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как:</w:t>
      </w:r>
    </w:p>
    <w:p w:rsidR="00AD7648" w:rsidRPr="00696FF7" w:rsidRDefault="00AD7648" w:rsidP="00C62071">
      <w:pPr>
        <w:widowControl w:val="0"/>
        <w:numPr>
          <w:ilvl w:val="0"/>
          <w:numId w:val="11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separabile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visibile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cognoscibile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1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Minimum</w:t>
      </w:r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deformabile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51"/>
        </w:tabs>
        <w:autoSpaceDE w:val="0"/>
        <w:autoSpaceDN w:val="0"/>
        <w:spacing w:before="11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Максимальная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величина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4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зрительного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8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угла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4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норме:</w:t>
      </w:r>
    </w:p>
    <w:p w:rsidR="00AD7648" w:rsidRPr="00696FF7" w:rsidRDefault="00AD7648" w:rsidP="00C62071">
      <w:pPr>
        <w:widowControl w:val="0"/>
        <w:numPr>
          <w:ilvl w:val="0"/>
          <w:numId w:val="10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Pr="00696FF7">
        <w:rPr>
          <w:rFonts w:ascii="Times New Roman" w:eastAsia="Arial" w:hAnsi="Times New Roman" w:cs="Times New Roman"/>
          <w:color w:val="000000" w:themeColor="text1"/>
          <w:spacing w:val="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градус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0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угловая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секунда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угловая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минута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10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диоптрия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1000"/>
        </w:tabs>
        <w:autoSpaceDE w:val="0"/>
        <w:autoSpaceDN w:val="0"/>
        <w:spacing w:before="11" w:after="0" w:line="249" w:lineRule="auto"/>
        <w:ind w:right="96" w:firstLine="275"/>
        <w:jc w:val="both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Если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две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точки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видны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раздельно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при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зрительном угле в 0,5 угловой минуты, то острота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зрения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9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равна:</w:t>
      </w:r>
    </w:p>
    <w:p w:rsidR="00AD7648" w:rsidRPr="00696FF7" w:rsidRDefault="00AD7648" w:rsidP="00AD7648">
      <w:pPr>
        <w:widowControl w:val="0"/>
        <w:autoSpaceDE w:val="0"/>
        <w:autoSpaceDN w:val="0"/>
        <w:spacing w:before="138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1)</w:t>
      </w:r>
      <w:r w:rsidRPr="00696FF7">
        <w:rPr>
          <w:rFonts w:ascii="Times New Roman" w:eastAsia="Arial" w:hAnsi="Times New Roman" w:cs="Times New Roman"/>
          <w:color w:val="000000" w:themeColor="text1"/>
          <w:spacing w:val="13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Vis=1,0.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2)</w:t>
      </w:r>
      <w:r w:rsidRPr="00696FF7">
        <w:rPr>
          <w:rFonts w:ascii="Times New Roman" w:eastAsia="Arial" w:hAnsi="Times New Roman" w:cs="Times New Roman"/>
          <w:color w:val="000000" w:themeColor="text1"/>
          <w:spacing w:val="13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Vis=0,1.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3)</w:t>
      </w:r>
      <w:r w:rsidRPr="00696FF7">
        <w:rPr>
          <w:rFonts w:ascii="Times New Roman" w:eastAsia="Arial" w:hAnsi="Times New Roman" w:cs="Times New Roman"/>
          <w:color w:val="000000" w:themeColor="text1"/>
          <w:spacing w:val="10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Vis=2,0.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4)</w:t>
      </w:r>
      <w:r w:rsidRPr="00696FF7">
        <w:rPr>
          <w:rFonts w:ascii="Times New Roman" w:eastAsia="Arial" w:hAnsi="Times New Roman" w:cs="Times New Roman"/>
          <w:color w:val="000000" w:themeColor="text1"/>
          <w:spacing w:val="11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Vis=0,5.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904"/>
        </w:tabs>
        <w:autoSpaceDE w:val="0"/>
        <w:autoSpaceDN w:val="0"/>
        <w:spacing w:before="11" w:after="0" w:line="249" w:lineRule="auto"/>
        <w:ind w:right="102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При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зрительном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угле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2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угловые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минуты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острота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зрения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8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равна:</w:t>
      </w:r>
    </w:p>
    <w:p w:rsidR="00AD7648" w:rsidRPr="00696FF7" w:rsidRDefault="00AD7648" w:rsidP="00AD7648">
      <w:pPr>
        <w:widowControl w:val="0"/>
        <w:autoSpaceDE w:val="0"/>
        <w:autoSpaceDN w:val="0"/>
        <w:spacing w:before="138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1)</w:t>
      </w:r>
      <w:r w:rsidRPr="00696FF7">
        <w:rPr>
          <w:rFonts w:ascii="Times New Roman" w:eastAsia="Arial" w:hAnsi="Times New Roman" w:cs="Times New Roman"/>
          <w:color w:val="000000" w:themeColor="text1"/>
          <w:spacing w:val="13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Vis=1,0.</w:t>
      </w:r>
    </w:p>
    <w:p w:rsidR="00AD7648" w:rsidRPr="00696FF7" w:rsidRDefault="00AD7648" w:rsidP="00AD7648">
      <w:pPr>
        <w:widowControl w:val="0"/>
        <w:autoSpaceDE w:val="0"/>
        <w:autoSpaceDN w:val="0"/>
        <w:spacing w:before="7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2)</w:t>
      </w:r>
      <w:r w:rsidRPr="00696FF7">
        <w:rPr>
          <w:rFonts w:ascii="Times New Roman" w:eastAsia="Arial" w:hAnsi="Times New Roman" w:cs="Times New Roman"/>
          <w:color w:val="000000" w:themeColor="text1"/>
          <w:spacing w:val="13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Vis=0,1.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3)</w:t>
      </w:r>
      <w:r w:rsidRPr="00696FF7">
        <w:rPr>
          <w:rFonts w:ascii="Times New Roman" w:eastAsia="Arial" w:hAnsi="Times New Roman" w:cs="Times New Roman"/>
          <w:color w:val="000000" w:themeColor="text1"/>
          <w:spacing w:val="13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Vis=2,0.</w:t>
      </w:r>
    </w:p>
    <w:p w:rsidR="00AD7648" w:rsidRPr="00696FF7" w:rsidRDefault="00AD7648" w:rsidP="00AD7648">
      <w:pPr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280" w:left="0" w:header="720" w:footer="720" w:gutter="0"/>
          <w:cols w:space="720"/>
        </w:sectPr>
      </w:pPr>
    </w:p>
    <w:p w:rsidR="00AD7648" w:rsidRPr="00696FF7" w:rsidRDefault="00AD7648" w:rsidP="00AD7648">
      <w:pPr>
        <w:widowControl w:val="0"/>
        <w:autoSpaceDE w:val="0"/>
        <w:autoSpaceDN w:val="0"/>
        <w:spacing w:before="67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lastRenderedPageBreak/>
        <w:t>4)</w:t>
      </w:r>
      <w:r w:rsidRPr="00696FF7">
        <w:rPr>
          <w:rFonts w:ascii="Times New Roman" w:eastAsia="Arial" w:hAnsi="Times New Roman" w:cs="Times New Roman"/>
          <w:color w:val="000000" w:themeColor="text1"/>
          <w:spacing w:val="10"/>
          <w:lang w:val="en-US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Vis=0,5.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46"/>
        </w:tabs>
        <w:autoSpaceDE w:val="0"/>
        <w:autoSpaceDN w:val="0"/>
        <w:spacing w:before="10" w:after="0" w:line="249" w:lineRule="auto"/>
        <w:ind w:right="97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Между остротой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зрения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9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зрительным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6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углом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имеется математическая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зависимость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5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(связь):</w:t>
      </w:r>
    </w:p>
    <w:p w:rsidR="00AD7648" w:rsidRPr="00696FF7" w:rsidRDefault="00AD7648" w:rsidP="00C62071">
      <w:pPr>
        <w:widowControl w:val="0"/>
        <w:numPr>
          <w:ilvl w:val="0"/>
          <w:numId w:val="9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Обратно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4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пропорциональная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Прямо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пропорциональная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Регрессионно-корреляционная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9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Геометрическая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прогрессия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Остроту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зрения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рассчитывают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8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по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8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Таблицам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Рабкина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Уравнению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Релея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8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Формуле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Снеллена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447B1E" w:rsidRPr="00696FF7" w:rsidRDefault="00447B1E" w:rsidP="00C62071">
      <w:pPr>
        <w:widowControl w:val="0"/>
        <w:numPr>
          <w:ilvl w:val="0"/>
          <w:numId w:val="8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 xml:space="preserve">Формула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>Нелсона</w:t>
      </w:r>
      <w:proofErr w:type="spellEnd"/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40"/>
        </w:tabs>
        <w:autoSpaceDE w:val="0"/>
        <w:autoSpaceDN w:val="0"/>
        <w:spacing w:before="11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Для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0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исследования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остроты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3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зрения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для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дали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используют:</w:t>
      </w:r>
    </w:p>
    <w:p w:rsidR="00AD7648" w:rsidRPr="00696FF7" w:rsidRDefault="00AD7648" w:rsidP="00C62071">
      <w:pPr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138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t>Таблицы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Рабкина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Скиаскопические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линейки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Таблицы</w:t>
      </w:r>
      <w:r w:rsidRPr="00696FF7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Юстовой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-Волкова</w:t>
      </w:r>
      <w:r w:rsidRPr="00696FF7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и</w:t>
      </w:r>
      <w:r w:rsidRPr="00696FF7">
        <w:rPr>
          <w:rFonts w:ascii="Times New Roman" w:eastAsia="Arial" w:hAnsi="Times New Roman" w:cs="Times New Roman"/>
          <w:color w:val="000000" w:themeColor="text1"/>
          <w:spacing w:val="-14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соавт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Таблицу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Головина-Сивцева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86"/>
        </w:tabs>
        <w:autoSpaceDE w:val="0"/>
        <w:autoSpaceDN w:val="0"/>
        <w:spacing w:before="11" w:after="0" w:line="249" w:lineRule="auto"/>
        <w:ind w:right="96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r w:rsidRPr="00696FF7">
        <w:rPr>
          <w:rFonts w:ascii="Times New Roman" w:eastAsia="Arial" w:hAnsi="Times New Roman" w:cs="Times New Roman"/>
          <w:bCs/>
          <w:color w:val="000000" w:themeColor="text1"/>
        </w:rPr>
        <w:t>Для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6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исследования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65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остроты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зрения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65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у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46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детей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3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дошкольного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4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возраста используют:</w:t>
      </w:r>
    </w:p>
    <w:p w:rsidR="00AD7648" w:rsidRPr="00696FF7" w:rsidRDefault="00AD7648" w:rsidP="00AD7648">
      <w:pPr>
        <w:spacing w:line="249" w:lineRule="auto"/>
        <w:rPr>
          <w:rFonts w:ascii="Times New Roman" w:eastAsia="Times New Roman" w:hAnsi="Times New Roman" w:cs="Times New Roman"/>
          <w:color w:val="000000" w:themeColor="text1"/>
        </w:rPr>
        <w:sectPr w:rsidR="00AD7648" w:rsidRPr="00696FF7" w:rsidSect="003619FE">
          <w:pgSz w:w="7150" w:h="9820"/>
          <w:pgMar w:top="20" w:right="0" w:bottom="0" w:left="0" w:header="720" w:footer="720" w:gutter="0"/>
          <w:cols w:space="720"/>
        </w:sectPr>
      </w:pPr>
    </w:p>
    <w:p w:rsidR="00AD7648" w:rsidRPr="00696FF7" w:rsidRDefault="00AD7648" w:rsidP="00C62071">
      <w:pPr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67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5"/>
          <w:lang w:val="en-US"/>
        </w:rPr>
        <w:lastRenderedPageBreak/>
        <w:t>Таблицы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Рабкина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Скиаскопические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7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линейки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Таблицы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Юстовой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Таблицу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0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Орловой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832"/>
        </w:tabs>
        <w:autoSpaceDE w:val="0"/>
        <w:autoSpaceDN w:val="0"/>
        <w:spacing w:before="10" w:after="0" w:line="240" w:lineRule="auto"/>
        <w:ind w:left="831" w:hanging="457"/>
        <w:outlineLvl w:val="0"/>
        <w:rPr>
          <w:rFonts w:ascii="Times New Roman" w:eastAsia="Arial" w:hAnsi="Times New Roman" w:cs="Times New Roman"/>
          <w:bCs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Аппарат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Рота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используют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для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lang w:val="en-US"/>
        </w:rPr>
        <w:t>:</w:t>
      </w:r>
    </w:p>
    <w:p w:rsidR="00AD7648" w:rsidRPr="00696FF7" w:rsidRDefault="00AD7648" w:rsidP="00C62071">
      <w:pPr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pacing w:before="150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Исследования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3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цветового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5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зрения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Исследования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6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бинокулярного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зрения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2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pacing w:before="71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Освещения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визометрических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таблиц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.</w:t>
      </w:r>
    </w:p>
    <w:p w:rsidR="00AD7648" w:rsidRPr="00696FF7" w:rsidRDefault="00AD7648" w:rsidP="00C62071">
      <w:pPr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pacing w:before="72" w:after="0" w:line="240" w:lineRule="auto"/>
        <w:ind w:hanging="289"/>
        <w:rPr>
          <w:rFonts w:ascii="Times New Roman" w:eastAsia="Arial" w:hAnsi="Times New Roman" w:cs="Times New Roman"/>
          <w:color w:val="000000" w:themeColor="text1"/>
          <w:lang w:val="en-US"/>
        </w:rPr>
      </w:pP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4"/>
          <w:lang w:val="en-US"/>
        </w:rPr>
        <w:t>Измерения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9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внутриглазного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12"/>
          <w:lang w:val="en-US"/>
        </w:rPr>
        <w:t xml:space="preserve"> </w:t>
      </w:r>
      <w:proofErr w:type="spellStart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давления</w:t>
      </w:r>
      <w:proofErr w:type="spellEnd"/>
      <w:r w:rsidRPr="00696FF7">
        <w:rPr>
          <w:rFonts w:ascii="Times New Roman" w:eastAsia="Arial" w:hAnsi="Times New Roman" w:cs="Times New Roman"/>
          <w:color w:val="000000" w:themeColor="text1"/>
          <w:spacing w:val="-3"/>
          <w:lang w:val="en-US"/>
        </w:rPr>
        <w:t>.</w:t>
      </w:r>
    </w:p>
    <w:p w:rsidR="00AD7648" w:rsidRPr="00696FF7" w:rsidRDefault="00AD7648" w:rsidP="00AD76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:rsidR="00AD7648" w:rsidRPr="00696FF7" w:rsidRDefault="00AD7648" w:rsidP="00C62071">
      <w:pPr>
        <w:widowControl w:val="0"/>
        <w:numPr>
          <w:ilvl w:val="0"/>
          <w:numId w:val="97"/>
        </w:numPr>
        <w:tabs>
          <w:tab w:val="left" w:pos="992"/>
        </w:tabs>
        <w:autoSpaceDE w:val="0"/>
        <w:autoSpaceDN w:val="0"/>
        <w:spacing w:before="10" w:after="0" w:line="249" w:lineRule="auto"/>
        <w:ind w:right="102" w:firstLine="275"/>
        <w:outlineLvl w:val="0"/>
        <w:rPr>
          <w:rFonts w:ascii="Times New Roman" w:eastAsia="Arial" w:hAnsi="Times New Roman" w:cs="Times New Roman"/>
          <w:bCs/>
          <w:color w:val="000000" w:themeColor="text1"/>
        </w:rPr>
      </w:pPr>
      <w:proofErr w:type="spellStart"/>
      <w:r w:rsidRPr="00696FF7">
        <w:rPr>
          <w:rFonts w:ascii="Times New Roman" w:eastAsia="Arial" w:hAnsi="Times New Roman" w:cs="Times New Roman"/>
          <w:bCs/>
          <w:color w:val="000000" w:themeColor="text1"/>
        </w:rPr>
        <w:t>Визометрия</w:t>
      </w:r>
      <w:proofErr w:type="spellEnd"/>
      <w:r w:rsidRPr="00696FF7">
        <w:rPr>
          <w:rFonts w:ascii="Times New Roman" w:eastAsia="Arial" w:hAnsi="Times New Roman" w:cs="Times New Roman"/>
          <w:bCs/>
          <w:color w:val="000000" w:themeColor="text1"/>
          <w:spacing w:val="6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с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5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помощью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8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таблицы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6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Головина-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Сивцева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1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проводится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-7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с</w:t>
      </w:r>
      <w:r w:rsidRPr="00696FF7">
        <w:rPr>
          <w:rFonts w:ascii="Times New Roman" w:eastAsia="Arial" w:hAnsi="Times New Roman" w:cs="Times New Roman"/>
          <w:bCs/>
          <w:color w:val="000000" w:themeColor="text1"/>
          <w:spacing w:val="2"/>
        </w:rPr>
        <w:t xml:space="preserve"> </w:t>
      </w:r>
      <w:r w:rsidRPr="00696FF7">
        <w:rPr>
          <w:rFonts w:ascii="Times New Roman" w:eastAsia="Arial" w:hAnsi="Times New Roman" w:cs="Times New Roman"/>
          <w:bCs/>
          <w:color w:val="000000" w:themeColor="text1"/>
        </w:rPr>
        <w:t>расстояния:</w:t>
      </w:r>
    </w:p>
    <w:p w:rsidR="00AD7648" w:rsidRPr="00696FF7" w:rsidRDefault="00AD7648" w:rsidP="00AD7648">
      <w:pPr>
        <w:widowControl w:val="0"/>
        <w:autoSpaceDE w:val="0"/>
        <w:autoSpaceDN w:val="0"/>
        <w:spacing w:before="138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1)</w:t>
      </w:r>
      <w:r w:rsidRPr="00696FF7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10</w:t>
      </w:r>
      <w:r w:rsidRPr="00696FF7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2)</w:t>
      </w:r>
      <w:r w:rsidRPr="00696FF7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6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3) 5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м.</w:t>
      </w:r>
    </w:p>
    <w:p w:rsidR="00AD7648" w:rsidRPr="00696FF7" w:rsidRDefault="00AD7648" w:rsidP="00AD7648">
      <w:pPr>
        <w:widowControl w:val="0"/>
        <w:autoSpaceDE w:val="0"/>
        <w:autoSpaceDN w:val="0"/>
        <w:spacing w:before="72"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696FF7">
        <w:rPr>
          <w:rFonts w:ascii="Times New Roman" w:eastAsia="Arial" w:hAnsi="Times New Roman" w:cs="Times New Roman"/>
          <w:color w:val="000000" w:themeColor="text1"/>
        </w:rPr>
        <w:t>4)</w:t>
      </w:r>
      <w:r w:rsidRPr="00696FF7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3</w:t>
      </w:r>
      <w:r w:rsidRPr="00696FF7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96FF7">
        <w:rPr>
          <w:rFonts w:ascii="Times New Roman" w:eastAsia="Arial" w:hAnsi="Times New Roman" w:cs="Times New Roman"/>
          <w:color w:val="000000" w:themeColor="text1"/>
        </w:rPr>
        <w:t>м.</w:t>
      </w:r>
    </w:p>
    <w:p w:rsidR="00AD7648" w:rsidRPr="00696FF7" w:rsidRDefault="00AD7648" w:rsidP="00AD76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AD7648" w:rsidRPr="00696FF7" w:rsidRDefault="00AD7648" w:rsidP="006268B5">
      <w:pPr>
        <w:pStyle w:val="a3"/>
        <w:ind w:left="284" w:hanging="709"/>
        <w:rPr>
          <w:rFonts w:ascii="Times New Roman" w:hAnsi="Times New Roman" w:cs="Times New Roman"/>
          <w:color w:val="000000" w:themeColor="text1"/>
        </w:rPr>
      </w:pPr>
    </w:p>
    <w:sectPr w:rsidR="00AD7648" w:rsidRPr="0069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315"/>
    <w:multiLevelType w:val="hybridMultilevel"/>
    <w:tmpl w:val="64B4D9E8"/>
    <w:lvl w:ilvl="0" w:tplc="45E01D9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9C4C922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0E5C54D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118802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DE980E7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54D2958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2F3A42B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49C8E36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F658198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">
    <w:nsid w:val="03311AA1"/>
    <w:multiLevelType w:val="hybridMultilevel"/>
    <w:tmpl w:val="B42EEEB2"/>
    <w:lvl w:ilvl="0" w:tplc="E578F02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B86ECE5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3508C0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9424C3E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CE25FD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FE9A0CF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6C50A85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1CCCC2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1E60CCF4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">
    <w:nsid w:val="04A84EAD"/>
    <w:multiLevelType w:val="hybridMultilevel"/>
    <w:tmpl w:val="31C8297A"/>
    <w:lvl w:ilvl="0" w:tplc="B80AF23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25C0BB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A00EA13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B12370A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C4BACCE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6CCC6EE6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EBB2A58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F60A6F9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96DAC9E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">
    <w:nsid w:val="05AB1DCF"/>
    <w:multiLevelType w:val="hybridMultilevel"/>
    <w:tmpl w:val="9EC2FD7A"/>
    <w:lvl w:ilvl="0" w:tplc="B5E0C3A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FDA650A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051C84F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E244FD5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0FE2BC6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595C842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7D1CFD9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7D4AFAA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BFF2291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">
    <w:nsid w:val="08A54883"/>
    <w:multiLevelType w:val="hybridMultilevel"/>
    <w:tmpl w:val="0292F6A4"/>
    <w:lvl w:ilvl="0" w:tplc="8B108C0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C9740C4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E4B0B54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FFE2216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A5E7F1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83CA6EB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AF12DBC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648CC9B6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042C87C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">
    <w:nsid w:val="0A092F09"/>
    <w:multiLevelType w:val="hybridMultilevel"/>
    <w:tmpl w:val="309E94CA"/>
    <w:lvl w:ilvl="0" w:tplc="A27AC15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D5D295A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EF8390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03D0A74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7621A8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FF1219D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3418FAD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28FA67D6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16984C7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">
    <w:nsid w:val="0B142E36"/>
    <w:multiLevelType w:val="hybridMultilevel"/>
    <w:tmpl w:val="F74E33F0"/>
    <w:lvl w:ilvl="0" w:tplc="0910E7F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6C1A8B3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04128AC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8BEED60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4E610F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31C004D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CE7640B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758913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67BC15C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">
    <w:nsid w:val="0BC709CA"/>
    <w:multiLevelType w:val="hybridMultilevel"/>
    <w:tmpl w:val="8E9EC8FA"/>
    <w:lvl w:ilvl="0" w:tplc="AABA41B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3F423C3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7C2E7E2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1C2286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A2C617F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5A087DA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43C64F1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62A4DB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EDB85B3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">
    <w:nsid w:val="0CAF589C"/>
    <w:multiLevelType w:val="hybridMultilevel"/>
    <w:tmpl w:val="279C0564"/>
    <w:lvl w:ilvl="0" w:tplc="0C6CF4D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626E74E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419A11E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FA1220B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AC5E012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446425C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B14E24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0E9CBBC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629A175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9">
    <w:nsid w:val="0E061D63"/>
    <w:multiLevelType w:val="hybridMultilevel"/>
    <w:tmpl w:val="508A19B0"/>
    <w:lvl w:ilvl="0" w:tplc="D224403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D73EFE4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B69AA7F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476C772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8B5A5F3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41A26FE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9F921BB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5006C9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6F72051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0">
    <w:nsid w:val="0E3A704C"/>
    <w:multiLevelType w:val="hybridMultilevel"/>
    <w:tmpl w:val="98D23604"/>
    <w:lvl w:ilvl="0" w:tplc="A1A4C12E">
      <w:start w:val="1"/>
      <w:numFmt w:val="decimal"/>
      <w:lvlText w:val="%1."/>
      <w:lvlJc w:val="left"/>
      <w:pPr>
        <w:ind w:left="100" w:hanging="420"/>
      </w:pPr>
      <w:rPr>
        <w:rFonts w:ascii="Arial" w:eastAsia="Arial" w:hAnsi="Arial" w:cs="Arial" w:hint="default"/>
        <w:b w:val="0"/>
        <w:bCs/>
        <w:i w:val="0"/>
        <w:iCs w:val="0"/>
        <w:spacing w:val="0"/>
        <w:w w:val="102"/>
        <w:sz w:val="22"/>
        <w:szCs w:val="22"/>
      </w:rPr>
    </w:lvl>
    <w:lvl w:ilvl="1" w:tplc="FAF29E2E">
      <w:numFmt w:val="bullet"/>
      <w:lvlText w:val="•"/>
      <w:lvlJc w:val="left"/>
      <w:pPr>
        <w:ind w:left="804" w:hanging="420"/>
      </w:pPr>
      <w:rPr>
        <w:rFonts w:hint="default"/>
      </w:rPr>
    </w:lvl>
    <w:lvl w:ilvl="2" w:tplc="F96AF5BC">
      <w:numFmt w:val="bullet"/>
      <w:lvlText w:val="•"/>
      <w:lvlJc w:val="left"/>
      <w:pPr>
        <w:ind w:left="1508" w:hanging="420"/>
      </w:pPr>
      <w:rPr>
        <w:rFonts w:hint="default"/>
      </w:rPr>
    </w:lvl>
    <w:lvl w:ilvl="3" w:tplc="C97C2682">
      <w:numFmt w:val="bullet"/>
      <w:lvlText w:val="•"/>
      <w:lvlJc w:val="left"/>
      <w:pPr>
        <w:ind w:left="2212" w:hanging="420"/>
      </w:pPr>
      <w:rPr>
        <w:rFonts w:hint="default"/>
      </w:rPr>
    </w:lvl>
    <w:lvl w:ilvl="4" w:tplc="D2EAE3FA">
      <w:numFmt w:val="bullet"/>
      <w:lvlText w:val="•"/>
      <w:lvlJc w:val="left"/>
      <w:pPr>
        <w:ind w:left="2916" w:hanging="420"/>
      </w:pPr>
      <w:rPr>
        <w:rFonts w:hint="default"/>
      </w:rPr>
    </w:lvl>
    <w:lvl w:ilvl="5" w:tplc="93243A12">
      <w:numFmt w:val="bullet"/>
      <w:lvlText w:val="•"/>
      <w:lvlJc w:val="left"/>
      <w:pPr>
        <w:ind w:left="3621" w:hanging="420"/>
      </w:pPr>
      <w:rPr>
        <w:rFonts w:hint="default"/>
      </w:rPr>
    </w:lvl>
    <w:lvl w:ilvl="6" w:tplc="4460A7C6">
      <w:numFmt w:val="bullet"/>
      <w:lvlText w:val="•"/>
      <w:lvlJc w:val="left"/>
      <w:pPr>
        <w:ind w:left="4325" w:hanging="420"/>
      </w:pPr>
      <w:rPr>
        <w:rFonts w:hint="default"/>
      </w:rPr>
    </w:lvl>
    <w:lvl w:ilvl="7" w:tplc="ED080354">
      <w:numFmt w:val="bullet"/>
      <w:lvlText w:val="•"/>
      <w:lvlJc w:val="left"/>
      <w:pPr>
        <w:ind w:left="5029" w:hanging="420"/>
      </w:pPr>
      <w:rPr>
        <w:rFonts w:hint="default"/>
      </w:rPr>
    </w:lvl>
    <w:lvl w:ilvl="8" w:tplc="E7509B2A">
      <w:numFmt w:val="bullet"/>
      <w:lvlText w:val="•"/>
      <w:lvlJc w:val="left"/>
      <w:pPr>
        <w:ind w:left="5733" w:hanging="420"/>
      </w:pPr>
      <w:rPr>
        <w:rFonts w:hint="default"/>
      </w:rPr>
    </w:lvl>
  </w:abstractNum>
  <w:abstractNum w:abstractNumId="11">
    <w:nsid w:val="0EF74827"/>
    <w:multiLevelType w:val="hybridMultilevel"/>
    <w:tmpl w:val="9E20B9C6"/>
    <w:lvl w:ilvl="0" w:tplc="6262E0B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3BA0C76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DB9EF08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2B5A932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4F8C15A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97D65BD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2CDEBD6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4FA778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0EE0016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2">
    <w:nsid w:val="0FA310C8"/>
    <w:multiLevelType w:val="hybridMultilevel"/>
    <w:tmpl w:val="DA5C76E8"/>
    <w:lvl w:ilvl="0" w:tplc="095C53A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DE1ED61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7C821E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440E4F4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5518FF5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234985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BDA4AB8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A6F492EC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CC52104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3">
    <w:nsid w:val="10221596"/>
    <w:multiLevelType w:val="hybridMultilevel"/>
    <w:tmpl w:val="C67ADD16"/>
    <w:lvl w:ilvl="0" w:tplc="E70A142A">
      <w:start w:val="160"/>
      <w:numFmt w:val="decimal"/>
      <w:lvlText w:val="%1."/>
      <w:lvlJc w:val="left"/>
      <w:pPr>
        <w:ind w:left="-220" w:hanging="420"/>
      </w:pPr>
      <w:rPr>
        <w:rFonts w:ascii="Arial" w:eastAsia="Arial" w:hAnsi="Arial" w:cs="Arial" w:hint="default"/>
        <w:b w:val="0"/>
        <w:bCs/>
        <w:i w:val="0"/>
        <w:iCs w:val="0"/>
        <w:spacing w:val="0"/>
        <w:w w:val="102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13782979"/>
    <w:multiLevelType w:val="hybridMultilevel"/>
    <w:tmpl w:val="73363BBE"/>
    <w:lvl w:ilvl="0" w:tplc="57744E3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FC20097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4710A14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45EE1D6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4B52054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F670CB7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4612B5C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FFE84FA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DA080CA4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5">
    <w:nsid w:val="157D1C7A"/>
    <w:multiLevelType w:val="hybridMultilevel"/>
    <w:tmpl w:val="78108624"/>
    <w:lvl w:ilvl="0" w:tplc="9C4EFD3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693EF55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74F8BC9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D2E405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F3CC907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C7106AC8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984E82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BF78F85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CF4E62C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6">
    <w:nsid w:val="17874CDA"/>
    <w:multiLevelType w:val="hybridMultilevel"/>
    <w:tmpl w:val="FA58BCAE"/>
    <w:lvl w:ilvl="0" w:tplc="F2D208C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6EB8EC3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7ECCC24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A82C28F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E46482E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4D4CE038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12033C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0AA628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6E682EF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7">
    <w:nsid w:val="1A9E508E"/>
    <w:multiLevelType w:val="hybridMultilevel"/>
    <w:tmpl w:val="446C6B08"/>
    <w:lvl w:ilvl="0" w:tplc="6E9A7A78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E41A388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6E2852E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18A6E8E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C37AA36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107228C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9FA4BEA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159A27BA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913C2D3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8">
    <w:nsid w:val="1C9B0E8A"/>
    <w:multiLevelType w:val="hybridMultilevel"/>
    <w:tmpl w:val="049C3C9A"/>
    <w:lvl w:ilvl="0" w:tplc="2E722B0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471A477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900E076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69D6D84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89D2A09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8B68C0B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2625E2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0794314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245E8414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19">
    <w:nsid w:val="1D9D3A7A"/>
    <w:multiLevelType w:val="hybridMultilevel"/>
    <w:tmpl w:val="1AB626C6"/>
    <w:lvl w:ilvl="0" w:tplc="D4CC4D2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C83AFFA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FCCC2F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3F6C72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E2F43B0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C8BA282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30EC2F2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F05E06DC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9E2ED85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0">
    <w:nsid w:val="1EDC10CC"/>
    <w:multiLevelType w:val="hybridMultilevel"/>
    <w:tmpl w:val="EF5E95EC"/>
    <w:lvl w:ilvl="0" w:tplc="AB58D8D4">
      <w:start w:val="10"/>
      <w:numFmt w:val="decimal"/>
      <w:lvlText w:val="%1"/>
      <w:lvlJc w:val="left"/>
      <w:pPr>
        <w:ind w:left="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1">
    <w:nsid w:val="1EE206B2"/>
    <w:multiLevelType w:val="hybridMultilevel"/>
    <w:tmpl w:val="39168310"/>
    <w:lvl w:ilvl="0" w:tplc="806C51F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25EE677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1D8E386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A49439B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F342DC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AF0A8A2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3C2526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8A041DB6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4AC01EE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2">
    <w:nsid w:val="1F565E6E"/>
    <w:multiLevelType w:val="hybridMultilevel"/>
    <w:tmpl w:val="E7CC2204"/>
    <w:lvl w:ilvl="0" w:tplc="3F6C74C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0124D3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89DE931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8CF04A9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EB3E491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5D22580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DC9280E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B5620CAC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66FEB22E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3">
    <w:nsid w:val="1FAB0AA0"/>
    <w:multiLevelType w:val="hybridMultilevel"/>
    <w:tmpl w:val="8042EF60"/>
    <w:lvl w:ilvl="0" w:tplc="C902E60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BDD4E47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ED8E13EC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8DB83A3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7BD4E2A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4D02CB1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645C80A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B644D52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14DCB6E4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4">
    <w:nsid w:val="223E687E"/>
    <w:multiLevelType w:val="hybridMultilevel"/>
    <w:tmpl w:val="F4FCF5A8"/>
    <w:lvl w:ilvl="0" w:tplc="DBAE2BA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C65C296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B8E0160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ADFC2C7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07848E6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65E618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DFC079A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BC70890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7A68593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5">
    <w:nsid w:val="224723F7"/>
    <w:multiLevelType w:val="hybridMultilevel"/>
    <w:tmpl w:val="07F0C1F6"/>
    <w:lvl w:ilvl="0" w:tplc="9828A60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A6A6B84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B870139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F86608C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D80CF9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3056D79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6D4B25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E5962BD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39885FE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6">
    <w:nsid w:val="2357683F"/>
    <w:multiLevelType w:val="hybridMultilevel"/>
    <w:tmpl w:val="30C8ED66"/>
    <w:lvl w:ilvl="0" w:tplc="E5020B4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AE269B82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45D8F9B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AF34F2C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6A3E2B2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BE6990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C8B2083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8E5CDE1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3B70A7F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7">
    <w:nsid w:val="239C4E57"/>
    <w:multiLevelType w:val="hybridMultilevel"/>
    <w:tmpl w:val="540E253E"/>
    <w:lvl w:ilvl="0" w:tplc="47AE47F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D3EC949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60CB43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0CAB1B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690879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8CEFAD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4B42834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BD1A1F7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792ACDA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8">
    <w:nsid w:val="2460271C"/>
    <w:multiLevelType w:val="hybridMultilevel"/>
    <w:tmpl w:val="45EE4AB6"/>
    <w:lvl w:ilvl="0" w:tplc="BA96B6C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925417C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462EDDA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2DAED35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3A98346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924CDB9A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2B80290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404B2E6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C834F85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29">
    <w:nsid w:val="2496502C"/>
    <w:multiLevelType w:val="hybridMultilevel"/>
    <w:tmpl w:val="D59ED0F0"/>
    <w:lvl w:ilvl="0" w:tplc="FFF8892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84F8C50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2FB0BB5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F2763D7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F8EACF1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FA3A187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C150AD4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27262CE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585C521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0">
    <w:nsid w:val="28B569DA"/>
    <w:multiLevelType w:val="hybridMultilevel"/>
    <w:tmpl w:val="229C0BBA"/>
    <w:lvl w:ilvl="0" w:tplc="4EE8930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899CA64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88165C1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B014993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827C61F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C05C339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7862DFB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406AB14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9586B49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1">
    <w:nsid w:val="2AD14BC8"/>
    <w:multiLevelType w:val="hybridMultilevel"/>
    <w:tmpl w:val="DE700BA2"/>
    <w:lvl w:ilvl="0" w:tplc="99723C5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4B36A4D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6DD05EE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28EC6C5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EB1403F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118211F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7A5ED12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8E4CD36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2920067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2">
    <w:nsid w:val="2BF04A52"/>
    <w:multiLevelType w:val="hybridMultilevel"/>
    <w:tmpl w:val="D19E5B3C"/>
    <w:lvl w:ilvl="0" w:tplc="7B68DA24">
      <w:start w:val="1"/>
      <w:numFmt w:val="decimal"/>
      <w:lvlText w:val="%1)"/>
      <w:lvlJc w:val="left"/>
      <w:pPr>
        <w:ind w:left="713" w:hanging="288"/>
      </w:pPr>
      <w:rPr>
        <w:rFonts w:hint="default"/>
        <w:spacing w:val="-2"/>
        <w:w w:val="99"/>
      </w:rPr>
    </w:lvl>
    <w:lvl w:ilvl="1" w:tplc="479A48AC">
      <w:numFmt w:val="bullet"/>
      <w:lvlText w:val="•"/>
      <w:lvlJc w:val="left"/>
      <w:pPr>
        <w:ind w:left="1358" w:hanging="288"/>
      </w:pPr>
      <w:rPr>
        <w:rFonts w:hint="default"/>
      </w:rPr>
    </w:lvl>
    <w:lvl w:ilvl="2" w:tplc="795E80D0">
      <w:numFmt w:val="bullet"/>
      <w:lvlText w:val="•"/>
      <w:lvlJc w:val="left"/>
      <w:pPr>
        <w:ind w:left="2010" w:hanging="288"/>
      </w:pPr>
      <w:rPr>
        <w:rFonts w:hint="default"/>
      </w:rPr>
    </w:lvl>
    <w:lvl w:ilvl="3" w:tplc="1F8EFBF4">
      <w:numFmt w:val="bullet"/>
      <w:lvlText w:val="•"/>
      <w:lvlJc w:val="left"/>
      <w:pPr>
        <w:ind w:left="2662" w:hanging="288"/>
      </w:pPr>
      <w:rPr>
        <w:rFonts w:hint="default"/>
      </w:rPr>
    </w:lvl>
    <w:lvl w:ilvl="4" w:tplc="81564898">
      <w:numFmt w:val="bullet"/>
      <w:lvlText w:val="•"/>
      <w:lvlJc w:val="left"/>
      <w:pPr>
        <w:ind w:left="3314" w:hanging="288"/>
      </w:pPr>
      <w:rPr>
        <w:rFonts w:hint="default"/>
      </w:rPr>
    </w:lvl>
    <w:lvl w:ilvl="5" w:tplc="3C96A79C">
      <w:numFmt w:val="bullet"/>
      <w:lvlText w:val="•"/>
      <w:lvlJc w:val="left"/>
      <w:pPr>
        <w:ind w:left="3967" w:hanging="288"/>
      </w:pPr>
      <w:rPr>
        <w:rFonts w:hint="default"/>
      </w:rPr>
    </w:lvl>
    <w:lvl w:ilvl="6" w:tplc="8EF4AD04">
      <w:numFmt w:val="bullet"/>
      <w:lvlText w:val="•"/>
      <w:lvlJc w:val="left"/>
      <w:pPr>
        <w:ind w:left="4619" w:hanging="288"/>
      </w:pPr>
      <w:rPr>
        <w:rFonts w:hint="default"/>
      </w:rPr>
    </w:lvl>
    <w:lvl w:ilvl="7" w:tplc="E7C8A6CE">
      <w:numFmt w:val="bullet"/>
      <w:lvlText w:val="•"/>
      <w:lvlJc w:val="left"/>
      <w:pPr>
        <w:ind w:left="5271" w:hanging="288"/>
      </w:pPr>
      <w:rPr>
        <w:rFonts w:hint="default"/>
      </w:rPr>
    </w:lvl>
    <w:lvl w:ilvl="8" w:tplc="A2FAD7B4">
      <w:numFmt w:val="bullet"/>
      <w:lvlText w:val="•"/>
      <w:lvlJc w:val="left"/>
      <w:pPr>
        <w:ind w:left="5923" w:hanging="288"/>
      </w:pPr>
      <w:rPr>
        <w:rFonts w:hint="default"/>
      </w:rPr>
    </w:lvl>
  </w:abstractNum>
  <w:abstractNum w:abstractNumId="33">
    <w:nsid w:val="30555F2F"/>
    <w:multiLevelType w:val="hybridMultilevel"/>
    <w:tmpl w:val="8B944F14"/>
    <w:lvl w:ilvl="0" w:tplc="1948322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8C228B9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20E69B1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67F47E2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3B9AE52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84EE396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C1AA07B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DDEEE2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E2822A1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4">
    <w:nsid w:val="315D7187"/>
    <w:multiLevelType w:val="hybridMultilevel"/>
    <w:tmpl w:val="0E867326"/>
    <w:lvl w:ilvl="0" w:tplc="D2221F1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1A30F55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BFD0152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DD048CE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E716B84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9E18860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E97A999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B63A531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3D76243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5">
    <w:nsid w:val="325A5456"/>
    <w:multiLevelType w:val="hybridMultilevel"/>
    <w:tmpl w:val="4DB0EB9A"/>
    <w:lvl w:ilvl="0" w:tplc="0A46957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A8FC7F1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08C81A7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BFF82CF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DBAA07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65AABB3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3F6AE8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C3EA99A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2D2A1FC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6">
    <w:nsid w:val="328A07BB"/>
    <w:multiLevelType w:val="hybridMultilevel"/>
    <w:tmpl w:val="92A2FE74"/>
    <w:lvl w:ilvl="0" w:tplc="2EDACEE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B02AE022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B4E935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D487A9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5074077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C91AA12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E1BA541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E73C8D1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1A14EE1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7">
    <w:nsid w:val="32CD2071"/>
    <w:multiLevelType w:val="hybridMultilevel"/>
    <w:tmpl w:val="9CEA440C"/>
    <w:lvl w:ilvl="0" w:tplc="CFAC8E4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3BCA3F8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546345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9C528A3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33007F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B5A8A2C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5CE652B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A7F8858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3E743F9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8">
    <w:nsid w:val="33870C5E"/>
    <w:multiLevelType w:val="hybridMultilevel"/>
    <w:tmpl w:val="292C0C16"/>
    <w:lvl w:ilvl="0" w:tplc="17E873F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3EEEC14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D586C3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E7B6B20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64C2FDD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FFBEAC6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84E88A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E45C4FCC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DA8EF77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39">
    <w:nsid w:val="34A5518E"/>
    <w:multiLevelType w:val="hybridMultilevel"/>
    <w:tmpl w:val="D92C0CB6"/>
    <w:lvl w:ilvl="0" w:tplc="E29AEDF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C5DE82B2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7796151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FE66585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F3AEF8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96EC78E6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7370FF8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8F60E21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54420274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0">
    <w:nsid w:val="36E8236D"/>
    <w:multiLevelType w:val="hybridMultilevel"/>
    <w:tmpl w:val="86C25350"/>
    <w:lvl w:ilvl="0" w:tplc="AB8ED3B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0F90591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AE2E5F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B04131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4926CBF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94AAC5C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A56ED5A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8D9E6C8C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C7AA6FC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1">
    <w:nsid w:val="37393FA2"/>
    <w:multiLevelType w:val="hybridMultilevel"/>
    <w:tmpl w:val="EA205E2E"/>
    <w:lvl w:ilvl="0" w:tplc="600402F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829C057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75C457F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413868FA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B39A9F1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2728A76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983E076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63C6FF8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8F1C9E1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2">
    <w:nsid w:val="3A3410D5"/>
    <w:multiLevelType w:val="hybridMultilevel"/>
    <w:tmpl w:val="D9902AA8"/>
    <w:lvl w:ilvl="0" w:tplc="B54467E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D7B84D5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6F6E4E9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84F645C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C51EA2A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0C7C622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2D0EDC5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C332D40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EBAA9CF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3">
    <w:nsid w:val="3B4A43BB"/>
    <w:multiLevelType w:val="hybridMultilevel"/>
    <w:tmpl w:val="1AC40FA8"/>
    <w:lvl w:ilvl="0" w:tplc="E35E3E1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E2C435C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A8A128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24B80BC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74BA8A2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5874C89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0DB8987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A0044C9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00A88CD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4">
    <w:nsid w:val="3C791D0C"/>
    <w:multiLevelType w:val="hybridMultilevel"/>
    <w:tmpl w:val="2C3ECDF4"/>
    <w:lvl w:ilvl="0" w:tplc="97ECD01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F78A000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39C42C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8BC121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3066310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D6ADF48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68B8F81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69C7BBC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7534DFFE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5">
    <w:nsid w:val="3C8F7789"/>
    <w:multiLevelType w:val="hybridMultilevel"/>
    <w:tmpl w:val="4BF8BCD4"/>
    <w:lvl w:ilvl="0" w:tplc="8CDAFE08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FF5AC5A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80F4782C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ADD65A7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CBCAA02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7AC9EE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C316B81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66CC28A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FAAC643E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6">
    <w:nsid w:val="3CE30C29"/>
    <w:multiLevelType w:val="hybridMultilevel"/>
    <w:tmpl w:val="70780402"/>
    <w:lvl w:ilvl="0" w:tplc="FB42DE08">
      <w:start w:val="1"/>
      <w:numFmt w:val="decimal"/>
      <w:lvlText w:val="%1)"/>
      <w:lvlJc w:val="left"/>
      <w:pPr>
        <w:ind w:left="100" w:hanging="418"/>
      </w:pPr>
      <w:rPr>
        <w:rFonts w:hint="default"/>
        <w:spacing w:val="-2"/>
        <w:w w:val="99"/>
      </w:rPr>
    </w:lvl>
    <w:lvl w:ilvl="1" w:tplc="6EBA2FF0">
      <w:numFmt w:val="bullet"/>
      <w:lvlText w:val="•"/>
      <w:lvlJc w:val="left"/>
      <w:pPr>
        <w:ind w:left="804" w:hanging="418"/>
      </w:pPr>
      <w:rPr>
        <w:rFonts w:hint="default"/>
      </w:rPr>
    </w:lvl>
    <w:lvl w:ilvl="2" w:tplc="85885A6C">
      <w:numFmt w:val="bullet"/>
      <w:lvlText w:val="•"/>
      <w:lvlJc w:val="left"/>
      <w:pPr>
        <w:ind w:left="1508" w:hanging="418"/>
      </w:pPr>
      <w:rPr>
        <w:rFonts w:hint="default"/>
      </w:rPr>
    </w:lvl>
    <w:lvl w:ilvl="3" w:tplc="4B68540C">
      <w:numFmt w:val="bullet"/>
      <w:lvlText w:val="•"/>
      <w:lvlJc w:val="left"/>
      <w:pPr>
        <w:ind w:left="2212" w:hanging="418"/>
      </w:pPr>
      <w:rPr>
        <w:rFonts w:hint="default"/>
      </w:rPr>
    </w:lvl>
    <w:lvl w:ilvl="4" w:tplc="D98C8FDC">
      <w:numFmt w:val="bullet"/>
      <w:lvlText w:val="•"/>
      <w:lvlJc w:val="left"/>
      <w:pPr>
        <w:ind w:left="2916" w:hanging="418"/>
      </w:pPr>
      <w:rPr>
        <w:rFonts w:hint="default"/>
      </w:rPr>
    </w:lvl>
    <w:lvl w:ilvl="5" w:tplc="7B34ECAE">
      <w:numFmt w:val="bullet"/>
      <w:lvlText w:val="•"/>
      <w:lvlJc w:val="left"/>
      <w:pPr>
        <w:ind w:left="3621" w:hanging="418"/>
      </w:pPr>
      <w:rPr>
        <w:rFonts w:hint="default"/>
      </w:rPr>
    </w:lvl>
    <w:lvl w:ilvl="6" w:tplc="6BA04172">
      <w:numFmt w:val="bullet"/>
      <w:lvlText w:val="•"/>
      <w:lvlJc w:val="left"/>
      <w:pPr>
        <w:ind w:left="4325" w:hanging="418"/>
      </w:pPr>
      <w:rPr>
        <w:rFonts w:hint="default"/>
      </w:rPr>
    </w:lvl>
    <w:lvl w:ilvl="7" w:tplc="29A05E20">
      <w:numFmt w:val="bullet"/>
      <w:lvlText w:val="•"/>
      <w:lvlJc w:val="left"/>
      <w:pPr>
        <w:ind w:left="5029" w:hanging="418"/>
      </w:pPr>
      <w:rPr>
        <w:rFonts w:hint="default"/>
      </w:rPr>
    </w:lvl>
    <w:lvl w:ilvl="8" w:tplc="59D227BA">
      <w:numFmt w:val="bullet"/>
      <w:lvlText w:val="•"/>
      <w:lvlJc w:val="left"/>
      <w:pPr>
        <w:ind w:left="5733" w:hanging="418"/>
      </w:pPr>
      <w:rPr>
        <w:rFonts w:hint="default"/>
      </w:rPr>
    </w:lvl>
  </w:abstractNum>
  <w:abstractNum w:abstractNumId="47">
    <w:nsid w:val="3E4467E7"/>
    <w:multiLevelType w:val="hybridMultilevel"/>
    <w:tmpl w:val="A9744BEE"/>
    <w:lvl w:ilvl="0" w:tplc="4D24E988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B81A338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C669B8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BB4032F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5C98977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2F21FFA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2E363ED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7B8A95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2FAA15F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8">
    <w:nsid w:val="3E631DC0"/>
    <w:multiLevelType w:val="hybridMultilevel"/>
    <w:tmpl w:val="2CB8FF84"/>
    <w:lvl w:ilvl="0" w:tplc="F6B6625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05DAFEF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7F88CC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1D4C591A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8325CC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46CC63A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696CB39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A39AEE3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483EDBA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49">
    <w:nsid w:val="3E7B26D8"/>
    <w:multiLevelType w:val="hybridMultilevel"/>
    <w:tmpl w:val="E92CD0D2"/>
    <w:lvl w:ilvl="0" w:tplc="AD563F1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40CEA97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8CE80A8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BBB6CE2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73200BC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47D061C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9606D2B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C5A7DBA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E710D90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0">
    <w:nsid w:val="3E9227DA"/>
    <w:multiLevelType w:val="hybridMultilevel"/>
    <w:tmpl w:val="0B68FA7E"/>
    <w:lvl w:ilvl="0" w:tplc="7074A7B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CADA90C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46DA976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27461AF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150834E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1B6EAA8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3052FFB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4BA8C66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6A2238D4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1">
    <w:nsid w:val="3F8802B2"/>
    <w:multiLevelType w:val="hybridMultilevel"/>
    <w:tmpl w:val="4CCA51B2"/>
    <w:lvl w:ilvl="0" w:tplc="8F9E067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DB42C0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4BA456A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A45CFE2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146A9A2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157454B8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CE00AF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7C2C1BFA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CBC042D4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2">
    <w:nsid w:val="40454FA3"/>
    <w:multiLevelType w:val="hybridMultilevel"/>
    <w:tmpl w:val="D9A41492"/>
    <w:lvl w:ilvl="0" w:tplc="638660D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8E30519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98CC70C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68C2383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C4A0A25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CE08985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7466E9A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A728426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1FB8258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3">
    <w:nsid w:val="4093005E"/>
    <w:multiLevelType w:val="hybridMultilevel"/>
    <w:tmpl w:val="A1E2CBB2"/>
    <w:lvl w:ilvl="0" w:tplc="26CAA1A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FE6E5EC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7C5091D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796871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D9AD75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6FF817A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E22C45A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FD60F80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25DE270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4">
    <w:nsid w:val="45285FFC"/>
    <w:multiLevelType w:val="hybridMultilevel"/>
    <w:tmpl w:val="1610D6A6"/>
    <w:lvl w:ilvl="0" w:tplc="16B6828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FCFACBF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1A2971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8D21CE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8C0AD61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9C02678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57B0612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2DA344C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A3FECE0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5">
    <w:nsid w:val="45F914A9"/>
    <w:multiLevelType w:val="hybridMultilevel"/>
    <w:tmpl w:val="99B89ECC"/>
    <w:lvl w:ilvl="0" w:tplc="6F50B8E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5E81A8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E430863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332659A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50CACFC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EA24EB5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975E6EC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D7CD67C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F2F0685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6">
    <w:nsid w:val="471E0BCF"/>
    <w:multiLevelType w:val="hybridMultilevel"/>
    <w:tmpl w:val="5238AEB0"/>
    <w:lvl w:ilvl="0" w:tplc="24B0BC1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B812383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08D0714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8C68064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BE4AD3E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BF465CA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DED4081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C5BAE55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17102AA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7">
    <w:nsid w:val="474A216C"/>
    <w:multiLevelType w:val="hybridMultilevel"/>
    <w:tmpl w:val="EE946466"/>
    <w:lvl w:ilvl="0" w:tplc="0BEE0E7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42A57A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BD92377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6A5A949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D3B8DD8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27E020E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DBD2A1D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48A002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9F0639B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8">
    <w:nsid w:val="476A6F35"/>
    <w:multiLevelType w:val="hybridMultilevel"/>
    <w:tmpl w:val="4B7EA906"/>
    <w:lvl w:ilvl="0" w:tplc="FF364BF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0EB8F13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6A34C76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6BEE054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688478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62E302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320FC6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0E64E1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4A4C95C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59">
    <w:nsid w:val="47A30842"/>
    <w:multiLevelType w:val="hybridMultilevel"/>
    <w:tmpl w:val="05E23242"/>
    <w:lvl w:ilvl="0" w:tplc="940072C8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E02A3C0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1FFC678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8CB6895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0996161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1FEA9B9A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B7A0ED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4C26CC2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7A04862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0">
    <w:nsid w:val="4A196B27"/>
    <w:multiLevelType w:val="hybridMultilevel"/>
    <w:tmpl w:val="18C48242"/>
    <w:lvl w:ilvl="0" w:tplc="C554D22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25801E2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FEE200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097AD46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F31615A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EB80428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0E298F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E8626BA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092E631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1">
    <w:nsid w:val="4A1E2C80"/>
    <w:multiLevelType w:val="hybridMultilevel"/>
    <w:tmpl w:val="BFC0D46C"/>
    <w:lvl w:ilvl="0" w:tplc="E4E2616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987099F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966854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D89A176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56FEDE4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B92E8DC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6964B53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0D3C16F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A96AC56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2">
    <w:nsid w:val="4B84476A"/>
    <w:multiLevelType w:val="hybridMultilevel"/>
    <w:tmpl w:val="07DE3C2A"/>
    <w:lvl w:ilvl="0" w:tplc="9AD66E9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0504C0B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0FF4624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A9D019A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3DF435E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26D4FBD6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0BB6A96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8D8E28A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7E9A52FE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3">
    <w:nsid w:val="4BAD6C8D"/>
    <w:multiLevelType w:val="hybridMultilevel"/>
    <w:tmpl w:val="31F00F3C"/>
    <w:lvl w:ilvl="0" w:tplc="B5262764">
      <w:start w:val="1"/>
      <w:numFmt w:val="decimal"/>
      <w:lvlText w:val="%1)"/>
      <w:lvlJc w:val="left"/>
      <w:pPr>
        <w:ind w:left="572" w:hanging="288"/>
      </w:pPr>
      <w:rPr>
        <w:rFonts w:hint="default"/>
        <w:spacing w:val="-2"/>
        <w:w w:val="99"/>
      </w:rPr>
    </w:lvl>
    <w:lvl w:ilvl="1" w:tplc="A48CF6BA">
      <w:numFmt w:val="bullet"/>
      <w:lvlText w:val="•"/>
      <w:lvlJc w:val="left"/>
      <w:pPr>
        <w:ind w:left="1217" w:hanging="288"/>
      </w:pPr>
      <w:rPr>
        <w:rFonts w:hint="default"/>
      </w:rPr>
    </w:lvl>
    <w:lvl w:ilvl="2" w:tplc="04207780">
      <w:numFmt w:val="bullet"/>
      <w:lvlText w:val="•"/>
      <w:lvlJc w:val="left"/>
      <w:pPr>
        <w:ind w:left="1869" w:hanging="288"/>
      </w:pPr>
      <w:rPr>
        <w:rFonts w:hint="default"/>
      </w:rPr>
    </w:lvl>
    <w:lvl w:ilvl="3" w:tplc="DC8C8B7E">
      <w:numFmt w:val="bullet"/>
      <w:lvlText w:val="•"/>
      <w:lvlJc w:val="left"/>
      <w:pPr>
        <w:ind w:left="2521" w:hanging="288"/>
      </w:pPr>
      <w:rPr>
        <w:rFonts w:hint="default"/>
      </w:rPr>
    </w:lvl>
    <w:lvl w:ilvl="4" w:tplc="FE92BED4">
      <w:numFmt w:val="bullet"/>
      <w:lvlText w:val="•"/>
      <w:lvlJc w:val="left"/>
      <w:pPr>
        <w:ind w:left="3173" w:hanging="288"/>
      </w:pPr>
      <w:rPr>
        <w:rFonts w:hint="default"/>
      </w:rPr>
    </w:lvl>
    <w:lvl w:ilvl="5" w:tplc="3CEA3D16">
      <w:numFmt w:val="bullet"/>
      <w:lvlText w:val="•"/>
      <w:lvlJc w:val="left"/>
      <w:pPr>
        <w:ind w:left="3826" w:hanging="288"/>
      </w:pPr>
      <w:rPr>
        <w:rFonts w:hint="default"/>
      </w:rPr>
    </w:lvl>
    <w:lvl w:ilvl="6" w:tplc="0358B50C">
      <w:numFmt w:val="bullet"/>
      <w:lvlText w:val="•"/>
      <w:lvlJc w:val="left"/>
      <w:pPr>
        <w:ind w:left="4478" w:hanging="288"/>
      </w:pPr>
      <w:rPr>
        <w:rFonts w:hint="default"/>
      </w:rPr>
    </w:lvl>
    <w:lvl w:ilvl="7" w:tplc="37565772">
      <w:numFmt w:val="bullet"/>
      <w:lvlText w:val="•"/>
      <w:lvlJc w:val="left"/>
      <w:pPr>
        <w:ind w:left="5130" w:hanging="288"/>
      </w:pPr>
      <w:rPr>
        <w:rFonts w:hint="default"/>
      </w:rPr>
    </w:lvl>
    <w:lvl w:ilvl="8" w:tplc="31C0E370">
      <w:numFmt w:val="bullet"/>
      <w:lvlText w:val="•"/>
      <w:lvlJc w:val="left"/>
      <w:pPr>
        <w:ind w:left="5782" w:hanging="288"/>
      </w:pPr>
      <w:rPr>
        <w:rFonts w:hint="default"/>
      </w:rPr>
    </w:lvl>
  </w:abstractNum>
  <w:abstractNum w:abstractNumId="64">
    <w:nsid w:val="4BDD12C7"/>
    <w:multiLevelType w:val="hybridMultilevel"/>
    <w:tmpl w:val="0876FE80"/>
    <w:lvl w:ilvl="0" w:tplc="191245F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9780B25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17FEC7B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772A176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DDD00A6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2FEF6B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B8DA343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6A42C24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289EBE8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5">
    <w:nsid w:val="4C412750"/>
    <w:multiLevelType w:val="hybridMultilevel"/>
    <w:tmpl w:val="C5E09F7E"/>
    <w:lvl w:ilvl="0" w:tplc="2440012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62A00E1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A094BB3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DFB0EA3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EDEE55E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9A680E88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93AD5B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8C8C2DA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C9184F5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6">
    <w:nsid w:val="4E1E2D6E"/>
    <w:multiLevelType w:val="hybridMultilevel"/>
    <w:tmpl w:val="0FCEA29C"/>
    <w:lvl w:ilvl="0" w:tplc="A682410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EF14566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904A71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A5AC3CB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FA66DFA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634028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09AF12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94C932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224045E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7">
    <w:nsid w:val="4FA405C9"/>
    <w:multiLevelType w:val="hybridMultilevel"/>
    <w:tmpl w:val="4F1449BE"/>
    <w:lvl w:ilvl="0" w:tplc="6D281C3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8964669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229AAF0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6B088B1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29C007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6E1A4A2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0EA8A19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1F962A7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C4207BB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8">
    <w:nsid w:val="54760453"/>
    <w:multiLevelType w:val="hybridMultilevel"/>
    <w:tmpl w:val="12D6143E"/>
    <w:lvl w:ilvl="0" w:tplc="CF78C55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AAE8026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A6C6AE1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9EF6AC5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3154DDD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A26A57B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084C2E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CBBA30D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8124B3C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69">
    <w:nsid w:val="55142857"/>
    <w:multiLevelType w:val="hybridMultilevel"/>
    <w:tmpl w:val="88384E0E"/>
    <w:lvl w:ilvl="0" w:tplc="EB12D62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25C6940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CA6CFE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EA40558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BA7A8F0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F30D3F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31944F3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FEE901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7E32AE4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0">
    <w:nsid w:val="55E735B3"/>
    <w:multiLevelType w:val="hybridMultilevel"/>
    <w:tmpl w:val="91F4B578"/>
    <w:lvl w:ilvl="0" w:tplc="72104EB8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486FD5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A288B1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62BE6F1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80CA75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518789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6778C2E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1418211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36EC5D7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1">
    <w:nsid w:val="57913141"/>
    <w:multiLevelType w:val="hybridMultilevel"/>
    <w:tmpl w:val="8020F19C"/>
    <w:lvl w:ilvl="0" w:tplc="7F6A8DE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4A4A532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1924FC3C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111A931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4E06C84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BA254E2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CE0E83F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DFCAF0B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626E7AF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2">
    <w:nsid w:val="59FF487E"/>
    <w:multiLevelType w:val="hybridMultilevel"/>
    <w:tmpl w:val="AAD686BA"/>
    <w:lvl w:ilvl="0" w:tplc="13FABBE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16120A3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B5C0400C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62D05B3A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F0E988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5916236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C24906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7A63C2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30B6FF7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3">
    <w:nsid w:val="5A8B4EB6"/>
    <w:multiLevelType w:val="hybridMultilevel"/>
    <w:tmpl w:val="E71CB800"/>
    <w:lvl w:ilvl="0" w:tplc="8F64514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23D4CE6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E374696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EF3A0C6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550641F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0AFA72D6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EA322EAE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4FDAB3C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F228918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4">
    <w:nsid w:val="5DFF3A62"/>
    <w:multiLevelType w:val="hybridMultilevel"/>
    <w:tmpl w:val="F64685C6"/>
    <w:lvl w:ilvl="0" w:tplc="7C5408F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876CA16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84C2703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778490E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A6F2428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8C0FFFA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A506502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8BE2063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F48AEA2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5">
    <w:nsid w:val="5F963CCA"/>
    <w:multiLevelType w:val="hybridMultilevel"/>
    <w:tmpl w:val="B72227F2"/>
    <w:lvl w:ilvl="0" w:tplc="CB9462B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92F0A900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EC0ADF7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E4BEE94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50F654E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509CF63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56CAE7B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BFE40896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E3EC740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6">
    <w:nsid w:val="5FDD671D"/>
    <w:multiLevelType w:val="hybridMultilevel"/>
    <w:tmpl w:val="17FEB056"/>
    <w:lvl w:ilvl="0" w:tplc="65D645A4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36DE3F7E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0EA8E1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0DB6834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171E17B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1E4E034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0418468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145A08D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9C68B4C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7">
    <w:nsid w:val="5FF17DE0"/>
    <w:multiLevelType w:val="hybridMultilevel"/>
    <w:tmpl w:val="8EACC2F8"/>
    <w:lvl w:ilvl="0" w:tplc="557E459A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AFB8924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A4DC295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3968CE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69147D1A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976011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4EEE51A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E0B0621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BE02E08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78">
    <w:nsid w:val="61F65E69"/>
    <w:multiLevelType w:val="hybridMultilevel"/>
    <w:tmpl w:val="5052BCC2"/>
    <w:lvl w:ilvl="0" w:tplc="081C933A">
      <w:start w:val="1"/>
      <w:numFmt w:val="decimal"/>
      <w:lvlText w:val="%1)"/>
      <w:lvlJc w:val="left"/>
      <w:pPr>
        <w:ind w:left="572" w:hanging="288"/>
      </w:pPr>
      <w:rPr>
        <w:rFonts w:hint="default"/>
        <w:spacing w:val="-2"/>
        <w:w w:val="99"/>
      </w:rPr>
    </w:lvl>
    <w:lvl w:ilvl="1" w:tplc="980A4796">
      <w:numFmt w:val="bullet"/>
      <w:lvlText w:val="•"/>
      <w:lvlJc w:val="left"/>
      <w:pPr>
        <w:ind w:left="1217" w:hanging="288"/>
      </w:pPr>
      <w:rPr>
        <w:rFonts w:hint="default"/>
      </w:rPr>
    </w:lvl>
    <w:lvl w:ilvl="2" w:tplc="C300604A">
      <w:numFmt w:val="bullet"/>
      <w:lvlText w:val="•"/>
      <w:lvlJc w:val="left"/>
      <w:pPr>
        <w:ind w:left="1869" w:hanging="288"/>
      </w:pPr>
      <w:rPr>
        <w:rFonts w:hint="default"/>
      </w:rPr>
    </w:lvl>
    <w:lvl w:ilvl="3" w:tplc="54D27130">
      <w:numFmt w:val="bullet"/>
      <w:lvlText w:val="•"/>
      <w:lvlJc w:val="left"/>
      <w:pPr>
        <w:ind w:left="2521" w:hanging="288"/>
      </w:pPr>
      <w:rPr>
        <w:rFonts w:hint="default"/>
      </w:rPr>
    </w:lvl>
    <w:lvl w:ilvl="4" w:tplc="98FA5770">
      <w:numFmt w:val="bullet"/>
      <w:lvlText w:val="•"/>
      <w:lvlJc w:val="left"/>
      <w:pPr>
        <w:ind w:left="3173" w:hanging="288"/>
      </w:pPr>
      <w:rPr>
        <w:rFonts w:hint="default"/>
      </w:rPr>
    </w:lvl>
    <w:lvl w:ilvl="5" w:tplc="DC7E74DE">
      <w:numFmt w:val="bullet"/>
      <w:lvlText w:val="•"/>
      <w:lvlJc w:val="left"/>
      <w:pPr>
        <w:ind w:left="3826" w:hanging="288"/>
      </w:pPr>
      <w:rPr>
        <w:rFonts w:hint="default"/>
      </w:rPr>
    </w:lvl>
    <w:lvl w:ilvl="6" w:tplc="F6D0244E">
      <w:numFmt w:val="bullet"/>
      <w:lvlText w:val="•"/>
      <w:lvlJc w:val="left"/>
      <w:pPr>
        <w:ind w:left="4478" w:hanging="288"/>
      </w:pPr>
      <w:rPr>
        <w:rFonts w:hint="default"/>
      </w:rPr>
    </w:lvl>
    <w:lvl w:ilvl="7" w:tplc="0838C7F4">
      <w:numFmt w:val="bullet"/>
      <w:lvlText w:val="•"/>
      <w:lvlJc w:val="left"/>
      <w:pPr>
        <w:ind w:left="5130" w:hanging="288"/>
      </w:pPr>
      <w:rPr>
        <w:rFonts w:hint="default"/>
      </w:rPr>
    </w:lvl>
    <w:lvl w:ilvl="8" w:tplc="7CA407C2">
      <w:numFmt w:val="bullet"/>
      <w:lvlText w:val="•"/>
      <w:lvlJc w:val="left"/>
      <w:pPr>
        <w:ind w:left="5782" w:hanging="288"/>
      </w:pPr>
      <w:rPr>
        <w:rFonts w:hint="default"/>
      </w:rPr>
    </w:lvl>
  </w:abstractNum>
  <w:abstractNum w:abstractNumId="79">
    <w:nsid w:val="620655E7"/>
    <w:multiLevelType w:val="hybridMultilevel"/>
    <w:tmpl w:val="7738373A"/>
    <w:lvl w:ilvl="0" w:tplc="2690DCD6">
      <w:start w:val="1"/>
      <w:numFmt w:val="decimal"/>
      <w:lvlText w:val="%1)"/>
      <w:lvlJc w:val="left"/>
      <w:pPr>
        <w:ind w:left="572" w:hanging="288"/>
      </w:pPr>
      <w:rPr>
        <w:rFonts w:hint="default"/>
        <w:spacing w:val="-2"/>
        <w:w w:val="99"/>
      </w:rPr>
    </w:lvl>
    <w:lvl w:ilvl="1" w:tplc="90B6363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64580C3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1AE5E6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87FC3EF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362A3338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4808DED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B12A363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DBD068B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0">
    <w:nsid w:val="63EC114A"/>
    <w:multiLevelType w:val="hybridMultilevel"/>
    <w:tmpl w:val="CF3A828A"/>
    <w:lvl w:ilvl="0" w:tplc="561E1BF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1700CCD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1AF6C18E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103637B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8424D64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1898F27A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E928698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A18028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899ED3D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1">
    <w:nsid w:val="6797656B"/>
    <w:multiLevelType w:val="hybridMultilevel"/>
    <w:tmpl w:val="FCE227BE"/>
    <w:lvl w:ilvl="0" w:tplc="EA3242EC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E06656E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0690FC6C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735896C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DC9A9DD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F67EC640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3D0A2DC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5F80489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57C0DA6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2">
    <w:nsid w:val="686F4792"/>
    <w:multiLevelType w:val="hybridMultilevel"/>
    <w:tmpl w:val="E834B22C"/>
    <w:lvl w:ilvl="0" w:tplc="AFE802F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8F8754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AF4B35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8CB2EBA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0A0014F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3C84EDC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3DA2C1E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12A6F6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557620C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3">
    <w:nsid w:val="68BA734F"/>
    <w:multiLevelType w:val="hybridMultilevel"/>
    <w:tmpl w:val="C9B477F0"/>
    <w:lvl w:ilvl="0" w:tplc="C6E86C1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E420434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A82FAE0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FB50DD68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766AE9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51EAE2C6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444A200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81A2853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E6AA9764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4">
    <w:nsid w:val="6C7C1A43"/>
    <w:multiLevelType w:val="hybridMultilevel"/>
    <w:tmpl w:val="539A9544"/>
    <w:lvl w:ilvl="0" w:tplc="E27C56F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AB989BB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249A8FB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EC80950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9EB630AC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C2E0BC58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36D4E79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48E8577A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616E1F4E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5">
    <w:nsid w:val="6CF13005"/>
    <w:multiLevelType w:val="hybridMultilevel"/>
    <w:tmpl w:val="D7E63C7E"/>
    <w:lvl w:ilvl="0" w:tplc="0E46128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0DE0B86A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2DC16CC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1706C206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F516F6C4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DF8052E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1666F8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4A9EE35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362E0040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6">
    <w:nsid w:val="6F527194"/>
    <w:multiLevelType w:val="hybridMultilevel"/>
    <w:tmpl w:val="3A846D0A"/>
    <w:lvl w:ilvl="0" w:tplc="9EC09CA8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D749D6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EA76591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C1BCF0E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7E4481A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68A6FE56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BFD6E828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F6A24E9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A6384E0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7">
    <w:nsid w:val="70194EDF"/>
    <w:multiLevelType w:val="hybridMultilevel"/>
    <w:tmpl w:val="1090D690"/>
    <w:lvl w:ilvl="0" w:tplc="D4926E82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CC902DB2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786A11D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3390904A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E8F23C4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D69A926A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71CE769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3216DEB0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9ACCF86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8">
    <w:nsid w:val="717145BA"/>
    <w:multiLevelType w:val="hybridMultilevel"/>
    <w:tmpl w:val="53AA2566"/>
    <w:lvl w:ilvl="0" w:tplc="2990C3C8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559E260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A36A796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9BD6E42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2964676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27A0A37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73C6FB94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F324351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978ED1E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89">
    <w:nsid w:val="72AB64AE"/>
    <w:multiLevelType w:val="hybridMultilevel"/>
    <w:tmpl w:val="7BECA81A"/>
    <w:lvl w:ilvl="0" w:tplc="592077D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C27475C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B42D98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D3A61E64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45CAA64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7022401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967476B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9E860EE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361C29DA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90">
    <w:nsid w:val="741524AB"/>
    <w:multiLevelType w:val="hybridMultilevel"/>
    <w:tmpl w:val="F8080C58"/>
    <w:lvl w:ilvl="0" w:tplc="D93EE2C8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9FDAF0A4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59908194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983E2CEE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302C6B52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C7DCD80A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8436AA3C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49DE1B4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18BEB886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91">
    <w:nsid w:val="75157400"/>
    <w:multiLevelType w:val="hybridMultilevel"/>
    <w:tmpl w:val="E9BA27A2"/>
    <w:lvl w:ilvl="0" w:tplc="E932B47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8460F52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AC9A1F5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DAC096DA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C0D8914E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CA98C79A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1A883B5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CC4E53D2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1682DBC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92">
    <w:nsid w:val="75F34CD6"/>
    <w:multiLevelType w:val="hybridMultilevel"/>
    <w:tmpl w:val="C72A4E30"/>
    <w:lvl w:ilvl="0" w:tplc="FC2A6C66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ECBEC286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250482CA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E0A2523C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61CEB966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016E539C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F7646502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80B8949E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00D8CD22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93">
    <w:nsid w:val="79712C49"/>
    <w:multiLevelType w:val="hybridMultilevel"/>
    <w:tmpl w:val="6B9A54C6"/>
    <w:lvl w:ilvl="0" w:tplc="E70A142A">
      <w:start w:val="160"/>
      <w:numFmt w:val="decimal"/>
      <w:lvlText w:val="%1."/>
      <w:lvlJc w:val="left"/>
      <w:pPr>
        <w:ind w:left="100" w:hanging="420"/>
      </w:pPr>
      <w:rPr>
        <w:rFonts w:ascii="Arial" w:eastAsia="Arial" w:hAnsi="Arial" w:cs="Arial" w:hint="default"/>
        <w:b w:val="0"/>
        <w:bCs/>
        <w:i w:val="0"/>
        <w:iCs w:val="0"/>
        <w:spacing w:val="0"/>
        <w:w w:val="102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E3C8E"/>
    <w:multiLevelType w:val="hybridMultilevel"/>
    <w:tmpl w:val="9A74DE34"/>
    <w:lvl w:ilvl="0" w:tplc="29C6DC10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D2F8FA5C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350EEB28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F45E85A2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FC3C3800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AA169AF4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107A8026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CCEAE9C4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BBF67A98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95">
    <w:nsid w:val="79DB1C3A"/>
    <w:multiLevelType w:val="hybridMultilevel"/>
    <w:tmpl w:val="459E13B6"/>
    <w:lvl w:ilvl="0" w:tplc="9B84A2FA">
      <w:start w:val="1"/>
      <w:numFmt w:val="decimal"/>
      <w:lvlText w:val="%1)"/>
      <w:lvlJc w:val="left"/>
      <w:pPr>
        <w:ind w:left="100" w:hanging="436"/>
      </w:pPr>
      <w:rPr>
        <w:rFonts w:hint="default"/>
        <w:spacing w:val="-2"/>
        <w:w w:val="99"/>
      </w:rPr>
    </w:lvl>
    <w:lvl w:ilvl="1" w:tplc="F2E85C38">
      <w:numFmt w:val="bullet"/>
      <w:lvlText w:val="•"/>
      <w:lvlJc w:val="left"/>
      <w:pPr>
        <w:ind w:left="804" w:hanging="436"/>
      </w:pPr>
      <w:rPr>
        <w:rFonts w:hint="default"/>
      </w:rPr>
    </w:lvl>
    <w:lvl w:ilvl="2" w:tplc="6340195A">
      <w:numFmt w:val="bullet"/>
      <w:lvlText w:val="•"/>
      <w:lvlJc w:val="left"/>
      <w:pPr>
        <w:ind w:left="1508" w:hanging="436"/>
      </w:pPr>
      <w:rPr>
        <w:rFonts w:hint="default"/>
      </w:rPr>
    </w:lvl>
    <w:lvl w:ilvl="3" w:tplc="E2D23F5C">
      <w:numFmt w:val="bullet"/>
      <w:lvlText w:val="•"/>
      <w:lvlJc w:val="left"/>
      <w:pPr>
        <w:ind w:left="2212" w:hanging="436"/>
      </w:pPr>
      <w:rPr>
        <w:rFonts w:hint="default"/>
      </w:rPr>
    </w:lvl>
    <w:lvl w:ilvl="4" w:tplc="400469EC">
      <w:numFmt w:val="bullet"/>
      <w:lvlText w:val="•"/>
      <w:lvlJc w:val="left"/>
      <w:pPr>
        <w:ind w:left="2916" w:hanging="436"/>
      </w:pPr>
      <w:rPr>
        <w:rFonts w:hint="default"/>
      </w:rPr>
    </w:lvl>
    <w:lvl w:ilvl="5" w:tplc="F994479C">
      <w:numFmt w:val="bullet"/>
      <w:lvlText w:val="•"/>
      <w:lvlJc w:val="left"/>
      <w:pPr>
        <w:ind w:left="3621" w:hanging="436"/>
      </w:pPr>
      <w:rPr>
        <w:rFonts w:hint="default"/>
      </w:rPr>
    </w:lvl>
    <w:lvl w:ilvl="6" w:tplc="9F062282">
      <w:numFmt w:val="bullet"/>
      <w:lvlText w:val="•"/>
      <w:lvlJc w:val="left"/>
      <w:pPr>
        <w:ind w:left="4325" w:hanging="436"/>
      </w:pPr>
      <w:rPr>
        <w:rFonts w:hint="default"/>
      </w:rPr>
    </w:lvl>
    <w:lvl w:ilvl="7" w:tplc="5BAA0AE0">
      <w:numFmt w:val="bullet"/>
      <w:lvlText w:val="•"/>
      <w:lvlJc w:val="left"/>
      <w:pPr>
        <w:ind w:left="5029" w:hanging="436"/>
      </w:pPr>
      <w:rPr>
        <w:rFonts w:hint="default"/>
      </w:rPr>
    </w:lvl>
    <w:lvl w:ilvl="8" w:tplc="B5A62B04">
      <w:numFmt w:val="bullet"/>
      <w:lvlText w:val="•"/>
      <w:lvlJc w:val="left"/>
      <w:pPr>
        <w:ind w:left="5733" w:hanging="436"/>
      </w:pPr>
      <w:rPr>
        <w:rFonts w:hint="default"/>
      </w:rPr>
    </w:lvl>
  </w:abstractNum>
  <w:abstractNum w:abstractNumId="96">
    <w:nsid w:val="7AC11654"/>
    <w:multiLevelType w:val="hybridMultilevel"/>
    <w:tmpl w:val="7B00565A"/>
    <w:lvl w:ilvl="0" w:tplc="25BA9B4E">
      <w:start w:val="1"/>
      <w:numFmt w:val="decimal"/>
      <w:lvlText w:val="%1)"/>
      <w:lvlJc w:val="left"/>
      <w:pPr>
        <w:ind w:left="627" w:hanging="288"/>
      </w:pPr>
      <w:rPr>
        <w:rFonts w:hint="default"/>
        <w:spacing w:val="-2"/>
        <w:w w:val="99"/>
      </w:rPr>
    </w:lvl>
    <w:lvl w:ilvl="1" w:tplc="AAD66938">
      <w:numFmt w:val="bullet"/>
      <w:lvlText w:val="•"/>
      <w:lvlJc w:val="left"/>
      <w:pPr>
        <w:ind w:left="1272" w:hanging="288"/>
      </w:pPr>
      <w:rPr>
        <w:rFonts w:hint="default"/>
      </w:rPr>
    </w:lvl>
    <w:lvl w:ilvl="2" w:tplc="F40AE7F2"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D9183080"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1694A578">
      <w:numFmt w:val="bullet"/>
      <w:lvlText w:val="•"/>
      <w:lvlJc w:val="left"/>
      <w:pPr>
        <w:ind w:left="3228" w:hanging="288"/>
      </w:pPr>
      <w:rPr>
        <w:rFonts w:hint="default"/>
      </w:rPr>
    </w:lvl>
    <w:lvl w:ilvl="5" w:tplc="87509936">
      <w:numFmt w:val="bullet"/>
      <w:lvlText w:val="•"/>
      <w:lvlJc w:val="left"/>
      <w:pPr>
        <w:ind w:left="3881" w:hanging="288"/>
      </w:pPr>
      <w:rPr>
        <w:rFonts w:hint="default"/>
      </w:rPr>
    </w:lvl>
    <w:lvl w:ilvl="6" w:tplc="53903A4A">
      <w:numFmt w:val="bullet"/>
      <w:lvlText w:val="•"/>
      <w:lvlJc w:val="left"/>
      <w:pPr>
        <w:ind w:left="4533" w:hanging="288"/>
      </w:pPr>
      <w:rPr>
        <w:rFonts w:hint="default"/>
      </w:rPr>
    </w:lvl>
    <w:lvl w:ilvl="7" w:tplc="81483418">
      <w:numFmt w:val="bullet"/>
      <w:lvlText w:val="•"/>
      <w:lvlJc w:val="left"/>
      <w:pPr>
        <w:ind w:left="5185" w:hanging="288"/>
      </w:pPr>
      <w:rPr>
        <w:rFonts w:hint="default"/>
      </w:rPr>
    </w:lvl>
    <w:lvl w:ilvl="8" w:tplc="029A2ACC">
      <w:numFmt w:val="bullet"/>
      <w:lvlText w:val="•"/>
      <w:lvlJc w:val="left"/>
      <w:pPr>
        <w:ind w:left="5837" w:hanging="288"/>
      </w:pPr>
      <w:rPr>
        <w:rFonts w:hint="default"/>
      </w:rPr>
    </w:lvl>
  </w:abstractNum>
  <w:abstractNum w:abstractNumId="97">
    <w:nsid w:val="7F3440DF"/>
    <w:multiLevelType w:val="hybridMultilevel"/>
    <w:tmpl w:val="D598ADA6"/>
    <w:lvl w:ilvl="0" w:tplc="67B86F64">
      <w:start w:val="1"/>
      <w:numFmt w:val="decimal"/>
      <w:lvlText w:val="%1)"/>
      <w:lvlJc w:val="left"/>
      <w:pPr>
        <w:ind w:left="100" w:hanging="321"/>
      </w:pPr>
      <w:rPr>
        <w:rFonts w:hint="default"/>
        <w:spacing w:val="-2"/>
        <w:w w:val="99"/>
      </w:rPr>
    </w:lvl>
    <w:lvl w:ilvl="1" w:tplc="BAF28D52">
      <w:numFmt w:val="bullet"/>
      <w:lvlText w:val="•"/>
      <w:lvlJc w:val="left"/>
      <w:pPr>
        <w:ind w:left="804" w:hanging="321"/>
      </w:pPr>
      <w:rPr>
        <w:rFonts w:hint="default"/>
      </w:rPr>
    </w:lvl>
    <w:lvl w:ilvl="2" w:tplc="100C120A">
      <w:numFmt w:val="bullet"/>
      <w:lvlText w:val="•"/>
      <w:lvlJc w:val="left"/>
      <w:pPr>
        <w:ind w:left="1508" w:hanging="321"/>
      </w:pPr>
      <w:rPr>
        <w:rFonts w:hint="default"/>
      </w:rPr>
    </w:lvl>
    <w:lvl w:ilvl="3" w:tplc="514A0254">
      <w:numFmt w:val="bullet"/>
      <w:lvlText w:val="•"/>
      <w:lvlJc w:val="left"/>
      <w:pPr>
        <w:ind w:left="2212" w:hanging="321"/>
      </w:pPr>
      <w:rPr>
        <w:rFonts w:hint="default"/>
      </w:rPr>
    </w:lvl>
    <w:lvl w:ilvl="4" w:tplc="BA502D5C">
      <w:numFmt w:val="bullet"/>
      <w:lvlText w:val="•"/>
      <w:lvlJc w:val="left"/>
      <w:pPr>
        <w:ind w:left="2916" w:hanging="321"/>
      </w:pPr>
      <w:rPr>
        <w:rFonts w:hint="default"/>
      </w:rPr>
    </w:lvl>
    <w:lvl w:ilvl="5" w:tplc="AD82FF06">
      <w:numFmt w:val="bullet"/>
      <w:lvlText w:val="•"/>
      <w:lvlJc w:val="left"/>
      <w:pPr>
        <w:ind w:left="3621" w:hanging="321"/>
      </w:pPr>
      <w:rPr>
        <w:rFonts w:hint="default"/>
      </w:rPr>
    </w:lvl>
    <w:lvl w:ilvl="6" w:tplc="579C57AE">
      <w:numFmt w:val="bullet"/>
      <w:lvlText w:val="•"/>
      <w:lvlJc w:val="left"/>
      <w:pPr>
        <w:ind w:left="4325" w:hanging="321"/>
      </w:pPr>
      <w:rPr>
        <w:rFonts w:hint="default"/>
      </w:rPr>
    </w:lvl>
    <w:lvl w:ilvl="7" w:tplc="052E1966">
      <w:numFmt w:val="bullet"/>
      <w:lvlText w:val="•"/>
      <w:lvlJc w:val="left"/>
      <w:pPr>
        <w:ind w:left="5029" w:hanging="321"/>
      </w:pPr>
      <w:rPr>
        <w:rFonts w:hint="default"/>
      </w:rPr>
    </w:lvl>
    <w:lvl w:ilvl="8" w:tplc="A380EED4">
      <w:numFmt w:val="bullet"/>
      <w:lvlText w:val="•"/>
      <w:lvlJc w:val="left"/>
      <w:pPr>
        <w:ind w:left="5733" w:hanging="321"/>
      </w:pPr>
      <w:rPr>
        <w:rFonts w:hint="default"/>
      </w:rPr>
    </w:lvl>
  </w:abstractNum>
  <w:num w:numId="1">
    <w:abstractNumId w:val="86"/>
  </w:num>
  <w:num w:numId="2">
    <w:abstractNumId w:val="57"/>
  </w:num>
  <w:num w:numId="3">
    <w:abstractNumId w:val="10"/>
  </w:num>
  <w:num w:numId="4">
    <w:abstractNumId w:val="24"/>
  </w:num>
  <w:num w:numId="5">
    <w:abstractNumId w:val="79"/>
  </w:num>
  <w:num w:numId="6">
    <w:abstractNumId w:val="54"/>
  </w:num>
  <w:num w:numId="7">
    <w:abstractNumId w:val="59"/>
  </w:num>
  <w:num w:numId="8">
    <w:abstractNumId w:val="2"/>
  </w:num>
  <w:num w:numId="9">
    <w:abstractNumId w:val="38"/>
  </w:num>
  <w:num w:numId="10">
    <w:abstractNumId w:val="66"/>
  </w:num>
  <w:num w:numId="11">
    <w:abstractNumId w:val="65"/>
  </w:num>
  <w:num w:numId="12">
    <w:abstractNumId w:val="3"/>
  </w:num>
  <w:num w:numId="13">
    <w:abstractNumId w:val="82"/>
  </w:num>
  <w:num w:numId="14">
    <w:abstractNumId w:val="77"/>
  </w:num>
  <w:num w:numId="15">
    <w:abstractNumId w:val="16"/>
  </w:num>
  <w:num w:numId="16">
    <w:abstractNumId w:val="41"/>
  </w:num>
  <w:num w:numId="17">
    <w:abstractNumId w:val="8"/>
  </w:num>
  <w:num w:numId="18">
    <w:abstractNumId w:val="91"/>
  </w:num>
  <w:num w:numId="19">
    <w:abstractNumId w:val="84"/>
  </w:num>
  <w:num w:numId="20">
    <w:abstractNumId w:val="17"/>
  </w:num>
  <w:num w:numId="21">
    <w:abstractNumId w:val="25"/>
  </w:num>
  <w:num w:numId="22">
    <w:abstractNumId w:val="29"/>
  </w:num>
  <w:num w:numId="23">
    <w:abstractNumId w:val="58"/>
  </w:num>
  <w:num w:numId="24">
    <w:abstractNumId w:val="95"/>
  </w:num>
  <w:num w:numId="25">
    <w:abstractNumId w:val="62"/>
  </w:num>
  <w:num w:numId="26">
    <w:abstractNumId w:val="31"/>
  </w:num>
  <w:num w:numId="27">
    <w:abstractNumId w:val="72"/>
  </w:num>
  <w:num w:numId="28">
    <w:abstractNumId w:val="52"/>
  </w:num>
  <w:num w:numId="29">
    <w:abstractNumId w:val="11"/>
  </w:num>
  <w:num w:numId="30">
    <w:abstractNumId w:val="28"/>
  </w:num>
  <w:num w:numId="31">
    <w:abstractNumId w:val="12"/>
  </w:num>
  <w:num w:numId="32">
    <w:abstractNumId w:val="76"/>
  </w:num>
  <w:num w:numId="33">
    <w:abstractNumId w:val="68"/>
  </w:num>
  <w:num w:numId="34">
    <w:abstractNumId w:val="56"/>
  </w:num>
  <w:num w:numId="35">
    <w:abstractNumId w:val="88"/>
  </w:num>
  <w:num w:numId="36">
    <w:abstractNumId w:val="34"/>
  </w:num>
  <w:num w:numId="37">
    <w:abstractNumId w:val="14"/>
  </w:num>
  <w:num w:numId="38">
    <w:abstractNumId w:val="19"/>
  </w:num>
  <w:num w:numId="39">
    <w:abstractNumId w:val="15"/>
  </w:num>
  <w:num w:numId="40">
    <w:abstractNumId w:val="78"/>
  </w:num>
  <w:num w:numId="41">
    <w:abstractNumId w:val="96"/>
  </w:num>
  <w:num w:numId="42">
    <w:abstractNumId w:val="33"/>
  </w:num>
  <w:num w:numId="43">
    <w:abstractNumId w:val="26"/>
  </w:num>
  <w:num w:numId="44">
    <w:abstractNumId w:val="63"/>
  </w:num>
  <w:num w:numId="45">
    <w:abstractNumId w:val="85"/>
  </w:num>
  <w:num w:numId="46">
    <w:abstractNumId w:val="83"/>
  </w:num>
  <w:num w:numId="47">
    <w:abstractNumId w:val="39"/>
  </w:num>
  <w:num w:numId="48">
    <w:abstractNumId w:val="45"/>
  </w:num>
  <w:num w:numId="49">
    <w:abstractNumId w:val="5"/>
  </w:num>
  <w:num w:numId="50">
    <w:abstractNumId w:val="87"/>
  </w:num>
  <w:num w:numId="51">
    <w:abstractNumId w:val="46"/>
  </w:num>
  <w:num w:numId="52">
    <w:abstractNumId w:val="40"/>
  </w:num>
  <w:num w:numId="53">
    <w:abstractNumId w:val="51"/>
  </w:num>
  <w:num w:numId="54">
    <w:abstractNumId w:val="22"/>
  </w:num>
  <w:num w:numId="55">
    <w:abstractNumId w:val="18"/>
  </w:num>
  <w:num w:numId="56">
    <w:abstractNumId w:val="47"/>
  </w:num>
  <w:num w:numId="57">
    <w:abstractNumId w:val="69"/>
  </w:num>
  <w:num w:numId="58">
    <w:abstractNumId w:val="81"/>
  </w:num>
  <w:num w:numId="59">
    <w:abstractNumId w:val="42"/>
  </w:num>
  <w:num w:numId="60">
    <w:abstractNumId w:val="9"/>
  </w:num>
  <w:num w:numId="61">
    <w:abstractNumId w:val="32"/>
  </w:num>
  <w:num w:numId="62">
    <w:abstractNumId w:val="71"/>
  </w:num>
  <w:num w:numId="63">
    <w:abstractNumId w:val="75"/>
  </w:num>
  <w:num w:numId="64">
    <w:abstractNumId w:val="23"/>
  </w:num>
  <w:num w:numId="65">
    <w:abstractNumId w:val="94"/>
  </w:num>
  <w:num w:numId="66">
    <w:abstractNumId w:val="44"/>
  </w:num>
  <w:num w:numId="67">
    <w:abstractNumId w:val="70"/>
  </w:num>
  <w:num w:numId="68">
    <w:abstractNumId w:val="60"/>
  </w:num>
  <w:num w:numId="69">
    <w:abstractNumId w:val="0"/>
  </w:num>
  <w:num w:numId="70">
    <w:abstractNumId w:val="27"/>
  </w:num>
  <w:num w:numId="71">
    <w:abstractNumId w:val="6"/>
  </w:num>
  <w:num w:numId="72">
    <w:abstractNumId w:val="89"/>
  </w:num>
  <w:num w:numId="73">
    <w:abstractNumId w:val="90"/>
  </w:num>
  <w:num w:numId="74">
    <w:abstractNumId w:val="35"/>
  </w:num>
  <w:num w:numId="75">
    <w:abstractNumId w:val="64"/>
  </w:num>
  <w:num w:numId="76">
    <w:abstractNumId w:val="55"/>
  </w:num>
  <w:num w:numId="77">
    <w:abstractNumId w:val="4"/>
  </w:num>
  <w:num w:numId="78">
    <w:abstractNumId w:val="48"/>
  </w:num>
  <w:num w:numId="79">
    <w:abstractNumId w:val="30"/>
  </w:num>
  <w:num w:numId="80">
    <w:abstractNumId w:val="67"/>
  </w:num>
  <w:num w:numId="81">
    <w:abstractNumId w:val="80"/>
  </w:num>
  <w:num w:numId="82">
    <w:abstractNumId w:val="36"/>
  </w:num>
  <w:num w:numId="83">
    <w:abstractNumId w:val="61"/>
  </w:num>
  <w:num w:numId="84">
    <w:abstractNumId w:val="74"/>
  </w:num>
  <w:num w:numId="85">
    <w:abstractNumId w:val="7"/>
  </w:num>
  <w:num w:numId="86">
    <w:abstractNumId w:val="50"/>
  </w:num>
  <w:num w:numId="87">
    <w:abstractNumId w:val="53"/>
  </w:num>
  <w:num w:numId="88">
    <w:abstractNumId w:val="1"/>
  </w:num>
  <w:num w:numId="89">
    <w:abstractNumId w:val="21"/>
  </w:num>
  <w:num w:numId="90">
    <w:abstractNumId w:val="49"/>
  </w:num>
  <w:num w:numId="91">
    <w:abstractNumId w:val="37"/>
  </w:num>
  <w:num w:numId="92">
    <w:abstractNumId w:val="73"/>
  </w:num>
  <w:num w:numId="93">
    <w:abstractNumId w:val="43"/>
  </w:num>
  <w:num w:numId="94">
    <w:abstractNumId w:val="97"/>
  </w:num>
  <w:num w:numId="95">
    <w:abstractNumId w:val="92"/>
  </w:num>
  <w:num w:numId="96">
    <w:abstractNumId w:val="20"/>
  </w:num>
  <w:num w:numId="97">
    <w:abstractNumId w:val="93"/>
  </w:num>
  <w:num w:numId="98">
    <w:abstractNumId w:val="1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2F"/>
    <w:rsid w:val="000147B7"/>
    <w:rsid w:val="00097AC1"/>
    <w:rsid w:val="00127736"/>
    <w:rsid w:val="001E4BA1"/>
    <w:rsid w:val="001E6CC8"/>
    <w:rsid w:val="003619FE"/>
    <w:rsid w:val="00374A53"/>
    <w:rsid w:val="00434EDD"/>
    <w:rsid w:val="00447B1E"/>
    <w:rsid w:val="004F45EA"/>
    <w:rsid w:val="00505267"/>
    <w:rsid w:val="00602D67"/>
    <w:rsid w:val="006268B5"/>
    <w:rsid w:val="00647A8F"/>
    <w:rsid w:val="00696FF7"/>
    <w:rsid w:val="006C4416"/>
    <w:rsid w:val="006F051D"/>
    <w:rsid w:val="00715D58"/>
    <w:rsid w:val="008C0E7E"/>
    <w:rsid w:val="008C33D0"/>
    <w:rsid w:val="00920401"/>
    <w:rsid w:val="0097095D"/>
    <w:rsid w:val="009B75ED"/>
    <w:rsid w:val="00A26C1E"/>
    <w:rsid w:val="00A76313"/>
    <w:rsid w:val="00AA0E8B"/>
    <w:rsid w:val="00AA2C2F"/>
    <w:rsid w:val="00AD4927"/>
    <w:rsid w:val="00AD7648"/>
    <w:rsid w:val="00C01091"/>
    <w:rsid w:val="00C5472B"/>
    <w:rsid w:val="00C62071"/>
    <w:rsid w:val="00CF12C7"/>
    <w:rsid w:val="00D45ACD"/>
    <w:rsid w:val="00E1331E"/>
    <w:rsid w:val="00F64558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E1D1-0D80-4DFF-83A2-624F1BBC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0E8B"/>
    <w:pPr>
      <w:widowControl w:val="0"/>
      <w:autoSpaceDE w:val="0"/>
      <w:autoSpaceDN w:val="0"/>
      <w:spacing w:before="11" w:after="0" w:line="240" w:lineRule="auto"/>
      <w:ind w:left="100" w:firstLine="275"/>
      <w:outlineLvl w:val="0"/>
    </w:pPr>
    <w:rPr>
      <w:rFonts w:ascii="Arial" w:eastAsia="Arial" w:hAnsi="Arial" w:cs="Arial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4BA1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0E8B"/>
    <w:rPr>
      <w:rFonts w:ascii="Arial" w:eastAsia="Arial" w:hAnsi="Arial" w:cs="Arial"/>
      <w:b/>
      <w:bCs/>
      <w:sz w:val="27"/>
      <w:szCs w:val="27"/>
      <w:lang w:val="en-US"/>
    </w:rPr>
  </w:style>
  <w:style w:type="paragraph" w:styleId="a4">
    <w:name w:val="Body Text"/>
    <w:basedOn w:val="a"/>
    <w:link w:val="a5"/>
    <w:uiPriority w:val="1"/>
    <w:qFormat/>
    <w:rsid w:val="00AA0E8B"/>
    <w:pPr>
      <w:widowControl w:val="0"/>
      <w:autoSpaceDE w:val="0"/>
      <w:autoSpaceDN w:val="0"/>
      <w:spacing w:before="72" w:after="0" w:line="240" w:lineRule="auto"/>
      <w:ind w:left="627" w:hanging="289"/>
    </w:pPr>
    <w:rPr>
      <w:rFonts w:ascii="Arial" w:eastAsia="Arial" w:hAnsi="Arial" w:cs="Arial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A0E8B"/>
    <w:rPr>
      <w:rFonts w:ascii="Arial" w:eastAsia="Arial" w:hAnsi="Arial" w:cs="Arial"/>
      <w:sz w:val="24"/>
      <w:szCs w:val="24"/>
      <w:lang w:val="en-US"/>
    </w:rPr>
  </w:style>
  <w:style w:type="paragraph" w:styleId="a6">
    <w:name w:val="Plain Text"/>
    <w:basedOn w:val="a"/>
    <w:link w:val="a7"/>
    <w:rsid w:val="008C33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C33D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648"/>
  </w:style>
  <w:style w:type="table" w:customStyle="1" w:styleId="TableNormal">
    <w:name w:val="Table Normal"/>
    <w:uiPriority w:val="2"/>
    <w:semiHidden/>
    <w:unhideWhenUsed/>
    <w:qFormat/>
    <w:rsid w:val="00AD7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AD7648"/>
    <w:pPr>
      <w:widowControl w:val="0"/>
      <w:autoSpaceDE w:val="0"/>
      <w:autoSpaceDN w:val="0"/>
      <w:spacing w:before="310" w:after="0" w:line="240" w:lineRule="auto"/>
      <w:ind w:left="1425"/>
    </w:pPr>
    <w:rPr>
      <w:rFonts w:ascii="Arial" w:eastAsia="Arial" w:hAnsi="Arial" w:cs="Arial"/>
      <w:sz w:val="72"/>
      <w:szCs w:val="72"/>
      <w:lang w:val="en-US"/>
    </w:rPr>
  </w:style>
  <w:style w:type="character" w:customStyle="1" w:styleId="a9">
    <w:name w:val="Название Знак"/>
    <w:basedOn w:val="a0"/>
    <w:link w:val="a8"/>
    <w:uiPriority w:val="1"/>
    <w:rsid w:val="00AD7648"/>
    <w:rPr>
      <w:rFonts w:ascii="Arial" w:eastAsia="Arial" w:hAnsi="Arial" w:cs="Arial"/>
      <w:sz w:val="72"/>
      <w:szCs w:val="72"/>
      <w:lang w:val="en-US"/>
    </w:rPr>
  </w:style>
  <w:style w:type="paragraph" w:customStyle="1" w:styleId="TableParagraph">
    <w:name w:val="Table Paragraph"/>
    <w:basedOn w:val="a"/>
    <w:uiPriority w:val="1"/>
    <w:qFormat/>
    <w:rsid w:val="00AD76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0990-4B9F-4DD2-BF27-804729F0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2021-12-24T03:26:00Z</cp:lastPrinted>
  <dcterms:created xsi:type="dcterms:W3CDTF">2022-01-14T04:34:00Z</dcterms:created>
  <dcterms:modified xsi:type="dcterms:W3CDTF">2022-01-14T05:37:00Z</dcterms:modified>
</cp:coreProperties>
</file>