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30" w:rsidRPr="004029BF" w:rsidRDefault="00076CD9" w:rsidP="00CE763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029BF">
        <w:rPr>
          <w:b/>
          <w:sz w:val="24"/>
          <w:szCs w:val="24"/>
        </w:rPr>
        <w:t xml:space="preserve">  </w:t>
      </w:r>
    </w:p>
    <w:p w:rsidR="00CE7630" w:rsidRPr="004029BF" w:rsidRDefault="00CE7630" w:rsidP="00CE7630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вопросы </w:t>
      </w:r>
      <w:r w:rsidR="00BF2B00" w:rsidRPr="0040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ординаторов ЦСМ г.Ош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AAC" w:rsidRPr="004029BF" w:rsidRDefault="00CE7630" w:rsidP="00CE7630">
      <w:pPr>
        <w:spacing w:after="0" w:line="240" w:lineRule="auto"/>
        <w:rPr>
          <w:b/>
          <w:sz w:val="24"/>
          <w:szCs w:val="24"/>
          <w:lang w:val="ky-KG"/>
        </w:rPr>
      </w:pPr>
      <w:r w:rsidRPr="004029BF">
        <w:rPr>
          <w:b/>
          <w:sz w:val="24"/>
          <w:szCs w:val="24"/>
          <w:lang w:val="ky-KG"/>
        </w:rPr>
        <w:t xml:space="preserve"> </w:t>
      </w:r>
    </w:p>
    <w:p w:rsidR="003006A7" w:rsidRPr="004029BF" w:rsidRDefault="009F0A56" w:rsidP="00CE7630">
      <w:pPr>
        <w:pStyle w:val="a3"/>
        <w:numPr>
          <w:ilvl w:val="0"/>
          <w:numId w:val="1"/>
        </w:numPr>
        <w:spacing w:after="0" w:line="240" w:lineRule="auto"/>
        <w:ind w:left="28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Тактика семейного  врача при впервые возникшей стенокардии:</w:t>
      </w:r>
    </w:p>
    <w:p w:rsidR="009F0A56" w:rsidRPr="004029BF" w:rsidRDefault="00674C46" w:rsidP="00CE7630">
      <w:pPr>
        <w:pStyle w:val="a3"/>
        <w:spacing w:after="0" w:line="240" w:lineRule="auto"/>
        <w:ind w:left="108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</w:t>
      </w:r>
      <w:r w:rsidR="009F0A56" w:rsidRPr="004029BF">
        <w:rPr>
          <w:b/>
          <w:sz w:val="24"/>
          <w:szCs w:val="24"/>
        </w:rPr>
        <w:t xml:space="preserve">. Снятие ЭКГ, </w:t>
      </w:r>
      <w:proofErr w:type="spellStart"/>
      <w:r w:rsidR="009F0A56" w:rsidRPr="004029BF">
        <w:rPr>
          <w:b/>
          <w:sz w:val="24"/>
          <w:szCs w:val="24"/>
        </w:rPr>
        <w:t>купиро</w:t>
      </w:r>
      <w:proofErr w:type="spellEnd"/>
      <w:r w:rsidR="00CE7630" w:rsidRPr="004029BF">
        <w:rPr>
          <w:b/>
          <w:sz w:val="24"/>
          <w:szCs w:val="24"/>
          <w:lang w:val="ky-KG"/>
        </w:rPr>
        <w:t>Ф</w:t>
      </w:r>
      <w:proofErr w:type="spellStart"/>
      <w:r w:rsidR="009F0A56" w:rsidRPr="004029BF">
        <w:rPr>
          <w:b/>
          <w:sz w:val="24"/>
          <w:szCs w:val="24"/>
        </w:rPr>
        <w:t>вание</w:t>
      </w:r>
      <w:proofErr w:type="spellEnd"/>
      <w:r w:rsidR="009F0A56" w:rsidRPr="004029BF">
        <w:rPr>
          <w:b/>
          <w:sz w:val="24"/>
          <w:szCs w:val="24"/>
        </w:rPr>
        <w:t xml:space="preserve"> болевого синдрома и амбулаторное лечение</w:t>
      </w:r>
    </w:p>
    <w:p w:rsidR="009F0A56" w:rsidRPr="004029BF" w:rsidRDefault="00674C46" w:rsidP="00CE7630">
      <w:pPr>
        <w:pStyle w:val="a3"/>
        <w:spacing w:after="0" w:line="240" w:lineRule="auto"/>
        <w:ind w:left="108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</w:t>
      </w:r>
      <w:r w:rsidR="009F0A56" w:rsidRPr="004029BF">
        <w:rPr>
          <w:b/>
          <w:sz w:val="24"/>
          <w:szCs w:val="24"/>
        </w:rPr>
        <w:t xml:space="preserve">. Снятие ЭКГ, купирование болевого синдрома, аспирин 0.325 мг, </w:t>
      </w:r>
      <w:proofErr w:type="spellStart"/>
      <w:r w:rsidR="009F0A56" w:rsidRPr="004029BF">
        <w:rPr>
          <w:b/>
          <w:sz w:val="24"/>
          <w:szCs w:val="24"/>
        </w:rPr>
        <w:t>клопидогрель</w:t>
      </w:r>
      <w:proofErr w:type="spellEnd"/>
      <w:r w:rsidR="009F0A56" w:rsidRPr="004029BF">
        <w:rPr>
          <w:b/>
          <w:sz w:val="24"/>
          <w:szCs w:val="24"/>
        </w:rPr>
        <w:t xml:space="preserve"> 400 мг и госпитализация.</w:t>
      </w:r>
    </w:p>
    <w:p w:rsidR="009F0A56" w:rsidRPr="004029BF" w:rsidRDefault="00674C46" w:rsidP="00CE7630">
      <w:pPr>
        <w:pStyle w:val="a3"/>
        <w:spacing w:after="0" w:line="240" w:lineRule="auto"/>
        <w:ind w:left="108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</w:t>
      </w:r>
      <w:r w:rsidR="009F0A56" w:rsidRPr="004029BF">
        <w:rPr>
          <w:b/>
          <w:sz w:val="24"/>
          <w:szCs w:val="24"/>
        </w:rPr>
        <w:t>. Выдача направления на плановую госпитализацию.</w:t>
      </w:r>
    </w:p>
    <w:p w:rsidR="009F0A56" w:rsidRPr="004029BF" w:rsidRDefault="00674C46" w:rsidP="00CE7630">
      <w:pPr>
        <w:pStyle w:val="a3"/>
        <w:spacing w:after="0" w:line="240" w:lineRule="auto"/>
        <w:ind w:left="108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</w:t>
      </w:r>
      <w:r w:rsidR="009F0A56" w:rsidRPr="004029BF">
        <w:rPr>
          <w:b/>
          <w:sz w:val="24"/>
          <w:szCs w:val="24"/>
        </w:rPr>
        <w:t>. Амбулаторное обследование.</w:t>
      </w:r>
    </w:p>
    <w:p w:rsidR="009F0A56" w:rsidRPr="004029BF" w:rsidRDefault="00674C46" w:rsidP="00CE7630">
      <w:pPr>
        <w:pStyle w:val="a3"/>
        <w:spacing w:after="0" w:line="240" w:lineRule="auto"/>
        <w:ind w:left="108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</w:t>
      </w:r>
      <w:r w:rsidR="009F0A56" w:rsidRPr="004029BF">
        <w:rPr>
          <w:b/>
          <w:sz w:val="24"/>
          <w:szCs w:val="24"/>
        </w:rPr>
        <w:t>. Вызвать скорую помощь.</w:t>
      </w:r>
    </w:p>
    <w:p w:rsidR="009F0A56" w:rsidRPr="004029BF" w:rsidRDefault="009F0A5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   Тактика семейного врача при подозрении на острый инфаркт миокарда:</w:t>
      </w:r>
    </w:p>
    <w:p w:rsidR="009F0A56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</w:t>
      </w:r>
      <w:r w:rsidR="009F0A56" w:rsidRPr="004029BF">
        <w:rPr>
          <w:b/>
          <w:sz w:val="24"/>
          <w:szCs w:val="24"/>
        </w:rPr>
        <w:t xml:space="preserve">. Снять ЭКГ на месте, купировать болевой синдром, аспирин и </w:t>
      </w:r>
      <w:proofErr w:type="spellStart"/>
      <w:r w:rsidR="009F0A56" w:rsidRPr="004029BF">
        <w:rPr>
          <w:b/>
          <w:sz w:val="24"/>
          <w:szCs w:val="24"/>
        </w:rPr>
        <w:t>тромболитики</w:t>
      </w:r>
      <w:proofErr w:type="spellEnd"/>
      <w:r w:rsidR="009F0A56" w:rsidRPr="004029BF">
        <w:rPr>
          <w:b/>
          <w:sz w:val="24"/>
          <w:szCs w:val="24"/>
        </w:rPr>
        <w:t>, срочная     госпитализация по скорой помощи.</w:t>
      </w:r>
    </w:p>
    <w:p w:rsidR="009F0A56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</w:t>
      </w:r>
      <w:r w:rsidR="009F0A56" w:rsidRPr="004029BF">
        <w:rPr>
          <w:b/>
          <w:sz w:val="24"/>
          <w:szCs w:val="24"/>
        </w:rPr>
        <w:t>. Ввести спазмолитики и проводить наблюдение.</w:t>
      </w:r>
    </w:p>
    <w:p w:rsidR="009F0A56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</w:t>
      </w:r>
      <w:r w:rsidR="009F0A56" w:rsidRPr="004029BF">
        <w:rPr>
          <w:b/>
          <w:sz w:val="24"/>
          <w:szCs w:val="24"/>
        </w:rPr>
        <w:t>. Направить больного самостоятельно в стационар на госпитализацию.</w:t>
      </w:r>
    </w:p>
    <w:p w:rsidR="009F0A56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</w:t>
      </w:r>
      <w:r w:rsidR="009F0A56" w:rsidRPr="004029BF">
        <w:rPr>
          <w:b/>
          <w:sz w:val="24"/>
          <w:szCs w:val="24"/>
        </w:rPr>
        <w:t>. Проводить амбулаторное лечение, а при неэффективности направить в стационар на госпитализацию.</w:t>
      </w:r>
    </w:p>
    <w:p w:rsidR="009F0A56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</w:t>
      </w:r>
      <w:r w:rsidR="009F0A56" w:rsidRPr="004029BF">
        <w:rPr>
          <w:b/>
          <w:sz w:val="24"/>
          <w:szCs w:val="24"/>
        </w:rPr>
        <w:t>. Ничего не предпринимать до приезда скорой помощи.</w:t>
      </w:r>
    </w:p>
    <w:p w:rsidR="009F0A56" w:rsidRPr="004029BF" w:rsidRDefault="009F0A56" w:rsidP="00CE7630">
      <w:pPr>
        <w:spacing w:after="0" w:line="240" w:lineRule="auto"/>
        <w:ind w:left="142" w:hanging="142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Для санаторного лечения больных, перенесших инфаркт миокарда, из перечисленных </w:t>
      </w:r>
      <w:r w:rsidR="00543683" w:rsidRPr="004029BF">
        <w:rPr>
          <w:b/>
          <w:sz w:val="24"/>
          <w:szCs w:val="24"/>
        </w:rPr>
        <w:t>состояний противопоказаны, состояния с:</w:t>
      </w:r>
    </w:p>
    <w:p w:rsidR="00543683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</w:t>
      </w:r>
      <w:r w:rsidR="00543683" w:rsidRPr="004029BF">
        <w:rPr>
          <w:b/>
          <w:sz w:val="24"/>
          <w:szCs w:val="24"/>
        </w:rPr>
        <w:t>. Редкой  экстрасистолией.</w:t>
      </w:r>
    </w:p>
    <w:p w:rsidR="00543683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</w:t>
      </w:r>
      <w:r w:rsidR="00543683" w:rsidRPr="004029BF">
        <w:rPr>
          <w:b/>
          <w:sz w:val="24"/>
          <w:szCs w:val="24"/>
        </w:rPr>
        <w:t xml:space="preserve">. АВ-блокада </w:t>
      </w:r>
      <w:r w:rsidR="00543683" w:rsidRPr="004029BF">
        <w:rPr>
          <w:b/>
          <w:sz w:val="24"/>
          <w:szCs w:val="24"/>
          <w:lang w:val="en-US"/>
        </w:rPr>
        <w:t>I</w:t>
      </w:r>
      <w:r w:rsidR="00543683" w:rsidRPr="004029BF">
        <w:rPr>
          <w:b/>
          <w:sz w:val="24"/>
          <w:szCs w:val="24"/>
        </w:rPr>
        <w:t xml:space="preserve"> степени.</w:t>
      </w:r>
    </w:p>
    <w:p w:rsidR="00543683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</w:t>
      </w:r>
      <w:r w:rsidR="00543683" w:rsidRPr="004029BF">
        <w:rPr>
          <w:b/>
          <w:sz w:val="24"/>
          <w:szCs w:val="24"/>
        </w:rPr>
        <w:t xml:space="preserve">. СНФК </w:t>
      </w:r>
      <w:r w:rsidR="00543683" w:rsidRPr="004029BF">
        <w:rPr>
          <w:b/>
          <w:sz w:val="24"/>
          <w:szCs w:val="24"/>
          <w:lang w:val="en-US"/>
        </w:rPr>
        <w:t>III</w:t>
      </w:r>
      <w:r w:rsidR="00543683" w:rsidRPr="004029BF">
        <w:rPr>
          <w:b/>
          <w:sz w:val="24"/>
          <w:szCs w:val="24"/>
        </w:rPr>
        <w:t xml:space="preserve">  степени (</w:t>
      </w:r>
      <w:r w:rsidR="00543683" w:rsidRPr="004029BF">
        <w:rPr>
          <w:b/>
          <w:sz w:val="24"/>
          <w:szCs w:val="24"/>
          <w:lang w:val="en-US"/>
        </w:rPr>
        <w:t>NYHA</w:t>
      </w:r>
      <w:r w:rsidR="00543683" w:rsidRPr="004029BF">
        <w:rPr>
          <w:b/>
          <w:sz w:val="24"/>
          <w:szCs w:val="24"/>
        </w:rPr>
        <w:t>).</w:t>
      </w:r>
    </w:p>
    <w:p w:rsidR="00543683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</w:t>
      </w:r>
      <w:r w:rsidR="00543683" w:rsidRPr="004029BF">
        <w:rPr>
          <w:b/>
          <w:sz w:val="24"/>
          <w:szCs w:val="24"/>
        </w:rPr>
        <w:t>. Компенсированным сахарным диабетом.</w:t>
      </w:r>
    </w:p>
    <w:p w:rsidR="00543683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</w:t>
      </w:r>
      <w:r w:rsidR="00543683" w:rsidRPr="004029BF">
        <w:rPr>
          <w:b/>
          <w:sz w:val="24"/>
          <w:szCs w:val="24"/>
        </w:rPr>
        <w:t xml:space="preserve">. Гипертонической болезнью </w:t>
      </w:r>
      <w:r w:rsidR="00543683" w:rsidRPr="004029BF">
        <w:rPr>
          <w:b/>
          <w:sz w:val="24"/>
          <w:szCs w:val="24"/>
          <w:lang w:val="en-US"/>
        </w:rPr>
        <w:t>I</w:t>
      </w:r>
      <w:r w:rsidR="00543683" w:rsidRPr="004029BF">
        <w:rPr>
          <w:b/>
          <w:sz w:val="24"/>
          <w:szCs w:val="24"/>
        </w:rPr>
        <w:t xml:space="preserve"> степени, среднего риска.</w:t>
      </w:r>
    </w:p>
    <w:p w:rsidR="00543683" w:rsidRPr="004029BF" w:rsidRDefault="00543683" w:rsidP="00CE7630">
      <w:pPr>
        <w:spacing w:after="0" w:line="240" w:lineRule="auto"/>
        <w:ind w:left="142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Бессрочно </w:t>
      </w:r>
      <w:r w:rsidR="001B00D2" w:rsidRPr="004029BF">
        <w:rPr>
          <w:b/>
          <w:sz w:val="24"/>
          <w:szCs w:val="24"/>
        </w:rPr>
        <w:t>1 группа инвалидности устанавливается у больных с: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</w:t>
      </w:r>
      <w:r w:rsidR="001B00D2" w:rsidRPr="004029BF">
        <w:rPr>
          <w:b/>
          <w:sz w:val="24"/>
          <w:szCs w:val="24"/>
        </w:rPr>
        <w:t xml:space="preserve">. СНФК </w:t>
      </w:r>
      <w:r w:rsidR="001B00D2" w:rsidRPr="004029BF">
        <w:rPr>
          <w:b/>
          <w:sz w:val="24"/>
          <w:szCs w:val="24"/>
          <w:lang w:val="en-US"/>
        </w:rPr>
        <w:t>I</w:t>
      </w:r>
      <w:r w:rsidR="001B00D2" w:rsidRPr="004029BF">
        <w:rPr>
          <w:b/>
          <w:sz w:val="24"/>
          <w:szCs w:val="24"/>
        </w:rPr>
        <w:t xml:space="preserve"> и </w:t>
      </w:r>
      <w:r w:rsidR="001B00D2" w:rsidRPr="004029BF">
        <w:rPr>
          <w:b/>
          <w:sz w:val="24"/>
          <w:szCs w:val="24"/>
          <w:lang w:val="en-US"/>
        </w:rPr>
        <w:t>II</w:t>
      </w:r>
      <w:r w:rsidR="001B00D2" w:rsidRPr="004029BF">
        <w:rPr>
          <w:b/>
          <w:sz w:val="24"/>
          <w:szCs w:val="24"/>
        </w:rPr>
        <w:t xml:space="preserve"> (</w:t>
      </w:r>
      <w:r w:rsidR="001B00D2" w:rsidRPr="004029BF">
        <w:rPr>
          <w:b/>
          <w:sz w:val="24"/>
          <w:szCs w:val="24"/>
          <w:lang w:val="en-US"/>
        </w:rPr>
        <w:t>NYHA</w:t>
      </w:r>
      <w:r w:rsidR="001B00D2" w:rsidRPr="004029BF">
        <w:rPr>
          <w:b/>
          <w:sz w:val="24"/>
          <w:szCs w:val="24"/>
        </w:rPr>
        <w:t>)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</w:t>
      </w:r>
      <w:r w:rsidR="001B00D2" w:rsidRPr="004029BF">
        <w:rPr>
          <w:b/>
          <w:sz w:val="24"/>
          <w:szCs w:val="24"/>
        </w:rPr>
        <w:t xml:space="preserve">.  СНФК </w:t>
      </w:r>
      <w:r w:rsidR="001B00D2" w:rsidRPr="004029BF">
        <w:rPr>
          <w:b/>
          <w:sz w:val="24"/>
          <w:szCs w:val="24"/>
          <w:lang w:val="en-US"/>
        </w:rPr>
        <w:t>IV</w:t>
      </w:r>
      <w:r w:rsidR="001B00D2" w:rsidRPr="004029BF">
        <w:rPr>
          <w:b/>
          <w:sz w:val="24"/>
          <w:szCs w:val="24"/>
        </w:rPr>
        <w:t xml:space="preserve"> (</w:t>
      </w:r>
      <w:r w:rsidR="001B00D2" w:rsidRPr="004029BF">
        <w:rPr>
          <w:b/>
          <w:sz w:val="24"/>
          <w:szCs w:val="24"/>
          <w:lang w:val="en-US"/>
        </w:rPr>
        <w:t>NYHA</w:t>
      </w:r>
      <w:r w:rsidR="001B00D2" w:rsidRPr="004029BF">
        <w:rPr>
          <w:b/>
          <w:sz w:val="24"/>
          <w:szCs w:val="24"/>
        </w:rPr>
        <w:t>), не нуждающегося в постоянном уходе.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</w:t>
      </w:r>
      <w:r w:rsidR="001B00D2" w:rsidRPr="004029BF">
        <w:rPr>
          <w:b/>
          <w:sz w:val="24"/>
          <w:szCs w:val="24"/>
        </w:rPr>
        <w:t xml:space="preserve">. СНФК </w:t>
      </w:r>
      <w:r w:rsidR="001B00D2" w:rsidRPr="004029BF">
        <w:rPr>
          <w:b/>
          <w:sz w:val="24"/>
          <w:szCs w:val="24"/>
          <w:lang w:val="en-US"/>
        </w:rPr>
        <w:t>IV</w:t>
      </w:r>
      <w:r w:rsidR="001B00D2" w:rsidRPr="004029BF">
        <w:rPr>
          <w:b/>
          <w:sz w:val="24"/>
          <w:szCs w:val="24"/>
        </w:rPr>
        <w:t xml:space="preserve"> (</w:t>
      </w:r>
      <w:r w:rsidR="001B00D2" w:rsidRPr="004029BF">
        <w:rPr>
          <w:b/>
          <w:sz w:val="24"/>
          <w:szCs w:val="24"/>
          <w:lang w:val="en-US"/>
        </w:rPr>
        <w:t>NYHA</w:t>
      </w:r>
      <w:r w:rsidR="001B00D2" w:rsidRPr="004029BF">
        <w:rPr>
          <w:b/>
          <w:sz w:val="24"/>
          <w:szCs w:val="24"/>
        </w:rPr>
        <w:t>), нуждающегося в постоянном уходе.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</w:t>
      </w:r>
      <w:r w:rsidR="001B00D2" w:rsidRPr="004029BF">
        <w:rPr>
          <w:b/>
          <w:sz w:val="24"/>
          <w:szCs w:val="24"/>
        </w:rPr>
        <w:t>. СН(</w:t>
      </w:r>
      <w:r w:rsidR="001B00D2" w:rsidRPr="004029BF">
        <w:rPr>
          <w:b/>
          <w:sz w:val="24"/>
          <w:szCs w:val="24"/>
          <w:lang w:val="en-US"/>
        </w:rPr>
        <w:t>NYHA</w:t>
      </w:r>
      <w:r w:rsidR="001B00D2" w:rsidRPr="004029BF">
        <w:rPr>
          <w:b/>
          <w:sz w:val="24"/>
          <w:szCs w:val="24"/>
        </w:rPr>
        <w:t>) с отёком лёгких.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</w:t>
      </w:r>
      <w:r w:rsidR="001B00D2" w:rsidRPr="004029BF">
        <w:rPr>
          <w:b/>
          <w:sz w:val="24"/>
          <w:szCs w:val="24"/>
        </w:rPr>
        <w:t>. СН (</w:t>
      </w:r>
      <w:r w:rsidR="001B00D2" w:rsidRPr="004029BF">
        <w:rPr>
          <w:b/>
          <w:sz w:val="24"/>
          <w:szCs w:val="24"/>
          <w:lang w:val="en-US"/>
        </w:rPr>
        <w:t>NYHA</w:t>
      </w:r>
      <w:r w:rsidR="001B00D2" w:rsidRPr="004029BF">
        <w:rPr>
          <w:b/>
          <w:sz w:val="24"/>
          <w:szCs w:val="24"/>
        </w:rPr>
        <w:t>) и периферические отёки.</w:t>
      </w:r>
    </w:p>
    <w:p w:rsidR="001B00D2" w:rsidRPr="004029BF" w:rsidRDefault="001B00D2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Диспансеризация больных с хронической сердечной недостаточностью включает: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</w:t>
      </w:r>
      <w:r w:rsidR="001B00D2" w:rsidRPr="004029BF">
        <w:rPr>
          <w:b/>
          <w:sz w:val="24"/>
          <w:szCs w:val="24"/>
        </w:rPr>
        <w:t>. Ежегодный осмотр участковым терапевтом.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2</w:t>
      </w:r>
      <w:r w:rsidR="001B00D2" w:rsidRPr="004029BF">
        <w:rPr>
          <w:b/>
          <w:sz w:val="24"/>
          <w:szCs w:val="24"/>
        </w:rPr>
        <w:t xml:space="preserve">. Осмотр терапевтом 2 раза  в год. 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</w:t>
      </w:r>
      <w:r w:rsidR="001B00D2" w:rsidRPr="004029BF">
        <w:rPr>
          <w:b/>
          <w:sz w:val="24"/>
          <w:szCs w:val="24"/>
        </w:rPr>
        <w:t>. Осмотр терапевтом «по требованию»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</w:t>
      </w:r>
      <w:r w:rsidR="001B00D2" w:rsidRPr="004029BF">
        <w:rPr>
          <w:b/>
          <w:sz w:val="24"/>
          <w:szCs w:val="24"/>
        </w:rPr>
        <w:t>. Осмотр терапевтом 1 раз  в 3 месяца.</w:t>
      </w:r>
    </w:p>
    <w:p w:rsidR="001B00D2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</w:t>
      </w:r>
      <w:r w:rsidR="001B00D2" w:rsidRPr="004029BF">
        <w:rPr>
          <w:b/>
          <w:sz w:val="24"/>
          <w:szCs w:val="24"/>
        </w:rPr>
        <w:t>. Осмотр терапевтом  1 раз в неделю.</w:t>
      </w:r>
    </w:p>
    <w:p w:rsidR="00C80450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</w:t>
      </w:r>
      <w:r w:rsidR="00C80450" w:rsidRPr="004029BF">
        <w:rPr>
          <w:b/>
          <w:sz w:val="24"/>
          <w:szCs w:val="24"/>
        </w:rPr>
        <w:t>. Пациенту после перенесенного инфаркта миокарда в условиях поликлиники наряду с медицинской, следует проводить следующие виды реабилитации:</w:t>
      </w:r>
    </w:p>
    <w:p w:rsidR="00C80450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</w:t>
      </w:r>
      <w:r w:rsidR="00C80450" w:rsidRPr="004029BF">
        <w:rPr>
          <w:b/>
          <w:sz w:val="24"/>
          <w:szCs w:val="24"/>
        </w:rPr>
        <w:t>. социальную, физическую</w:t>
      </w:r>
    </w:p>
    <w:p w:rsidR="00C80450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</w:t>
      </w:r>
      <w:r w:rsidR="00C80450" w:rsidRPr="004029BF">
        <w:rPr>
          <w:b/>
          <w:sz w:val="24"/>
          <w:szCs w:val="24"/>
        </w:rPr>
        <w:t>. Физическую, психологическую</w:t>
      </w:r>
    </w:p>
    <w:p w:rsidR="00C80450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</w:t>
      </w:r>
      <w:r w:rsidR="00C80450" w:rsidRPr="004029BF">
        <w:rPr>
          <w:b/>
          <w:sz w:val="24"/>
          <w:szCs w:val="24"/>
        </w:rPr>
        <w:t>. Социальную, психологическую</w:t>
      </w:r>
    </w:p>
    <w:p w:rsidR="00C80450" w:rsidRPr="004029BF" w:rsidRDefault="00674C46" w:rsidP="00CE7630">
      <w:pPr>
        <w:pStyle w:val="a3"/>
        <w:tabs>
          <w:tab w:val="left" w:pos="6184"/>
        </w:tabs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</w:t>
      </w:r>
      <w:r w:rsidR="00C80450" w:rsidRPr="004029BF">
        <w:rPr>
          <w:b/>
          <w:sz w:val="24"/>
          <w:szCs w:val="24"/>
        </w:rPr>
        <w:t>. социальную, психологическую, физическую</w:t>
      </w:r>
      <w:r w:rsidR="00C80450" w:rsidRPr="004029BF">
        <w:rPr>
          <w:b/>
          <w:sz w:val="24"/>
          <w:szCs w:val="24"/>
        </w:rPr>
        <w:tab/>
      </w:r>
    </w:p>
    <w:p w:rsidR="00C80450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</w:t>
      </w:r>
      <w:r w:rsidR="00C80450" w:rsidRPr="004029BF">
        <w:rPr>
          <w:b/>
          <w:sz w:val="24"/>
          <w:szCs w:val="24"/>
        </w:rPr>
        <w:t>. психологическую</w:t>
      </w:r>
    </w:p>
    <w:p w:rsidR="005A4601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</w:t>
      </w:r>
      <w:r w:rsidR="005A4601" w:rsidRPr="004029BF">
        <w:rPr>
          <w:b/>
          <w:sz w:val="24"/>
          <w:szCs w:val="24"/>
        </w:rPr>
        <w:t>. К вам на приём в поликлинику пришла молодая пациентка с жалобами на периодические резкие подъёмы АД, головные боли и дро</w:t>
      </w:r>
      <w:r w:rsidR="007B71A3" w:rsidRPr="004029BF">
        <w:rPr>
          <w:b/>
          <w:sz w:val="24"/>
          <w:szCs w:val="24"/>
        </w:rPr>
        <w:t xml:space="preserve">жь в теле. На приёме </w:t>
      </w:r>
      <w:proofErr w:type="gramStart"/>
      <w:r w:rsidR="007B71A3" w:rsidRPr="004029BF">
        <w:rPr>
          <w:b/>
          <w:sz w:val="24"/>
          <w:szCs w:val="24"/>
        </w:rPr>
        <w:t>АД  180</w:t>
      </w:r>
      <w:proofErr w:type="gramEnd"/>
      <w:r w:rsidR="007B71A3" w:rsidRPr="004029BF">
        <w:rPr>
          <w:b/>
          <w:sz w:val="24"/>
          <w:szCs w:val="24"/>
        </w:rPr>
        <w:t xml:space="preserve">/90 </w:t>
      </w:r>
      <w:proofErr w:type="spellStart"/>
      <w:r w:rsidR="007B71A3" w:rsidRPr="004029BF">
        <w:rPr>
          <w:b/>
          <w:sz w:val="24"/>
          <w:szCs w:val="24"/>
        </w:rPr>
        <w:t>мм.рт.ст</w:t>
      </w:r>
      <w:proofErr w:type="spellEnd"/>
      <w:r w:rsidR="007B71A3" w:rsidRPr="004029BF">
        <w:rPr>
          <w:b/>
          <w:sz w:val="24"/>
          <w:szCs w:val="24"/>
        </w:rPr>
        <w:t xml:space="preserve">. Какую симптоматическую гипертензию Вам нужно исключить? </w:t>
      </w:r>
    </w:p>
    <w:p w:rsidR="007B71A3" w:rsidRPr="004029BF" w:rsidRDefault="007B71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болезнь </w:t>
      </w:r>
      <w:proofErr w:type="spellStart"/>
      <w:r w:rsidRPr="004029BF">
        <w:rPr>
          <w:b/>
          <w:sz w:val="24"/>
          <w:szCs w:val="24"/>
        </w:rPr>
        <w:t>Иценго</w:t>
      </w:r>
      <w:proofErr w:type="spellEnd"/>
      <w:r w:rsidRPr="004029BF">
        <w:rPr>
          <w:b/>
          <w:sz w:val="24"/>
          <w:szCs w:val="24"/>
        </w:rPr>
        <w:t xml:space="preserve"> – </w:t>
      </w:r>
      <w:proofErr w:type="spellStart"/>
      <w:r w:rsidRPr="004029BF">
        <w:rPr>
          <w:b/>
          <w:sz w:val="24"/>
          <w:szCs w:val="24"/>
        </w:rPr>
        <w:t>Кушенко</w:t>
      </w:r>
      <w:proofErr w:type="spellEnd"/>
    </w:p>
    <w:p w:rsidR="007B71A3" w:rsidRPr="004029BF" w:rsidRDefault="007B71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</w:t>
      </w:r>
      <w:proofErr w:type="spellStart"/>
      <w:r w:rsidRPr="004029BF">
        <w:rPr>
          <w:b/>
          <w:sz w:val="24"/>
          <w:szCs w:val="24"/>
        </w:rPr>
        <w:t>феохромоцитома</w:t>
      </w:r>
      <w:proofErr w:type="spellEnd"/>
    </w:p>
    <w:p w:rsidR="007B71A3" w:rsidRPr="004029BF" w:rsidRDefault="007B71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стеноз почечных артерий</w:t>
      </w:r>
    </w:p>
    <w:p w:rsidR="007B71A3" w:rsidRPr="004029BF" w:rsidRDefault="007B71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</w:t>
      </w:r>
      <w:proofErr w:type="spellStart"/>
      <w:r w:rsidRPr="004029BF">
        <w:rPr>
          <w:b/>
          <w:sz w:val="24"/>
          <w:szCs w:val="24"/>
        </w:rPr>
        <w:t>коарктация</w:t>
      </w:r>
      <w:proofErr w:type="spellEnd"/>
      <w:r w:rsidRPr="004029BF">
        <w:rPr>
          <w:b/>
          <w:sz w:val="24"/>
          <w:szCs w:val="24"/>
        </w:rPr>
        <w:t xml:space="preserve"> аорты</w:t>
      </w:r>
    </w:p>
    <w:p w:rsidR="007B71A3" w:rsidRPr="004029BF" w:rsidRDefault="007B71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климактерический синдром</w:t>
      </w:r>
    </w:p>
    <w:p w:rsidR="006A7EEC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>8</w:t>
      </w:r>
      <w:r w:rsidR="006A7EEC" w:rsidRPr="004029BF">
        <w:rPr>
          <w:b/>
          <w:sz w:val="24"/>
          <w:szCs w:val="24"/>
        </w:rPr>
        <w:t>. Выберите правильный ответ. Вторичная профилактика (медикаментозная) инфаркта миокарда в условиях поликлиники включает:</w:t>
      </w:r>
    </w:p>
    <w:p w:rsidR="006A7EEC" w:rsidRPr="004029BF" w:rsidRDefault="006A7EEC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бета- блокаторы</w:t>
      </w:r>
    </w:p>
    <w:p w:rsidR="006A7EEC" w:rsidRPr="004029BF" w:rsidRDefault="006A7EEC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гепарин</w:t>
      </w:r>
    </w:p>
    <w:p w:rsidR="006A7EEC" w:rsidRPr="004029BF" w:rsidRDefault="006A7EEC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диуретики</w:t>
      </w:r>
    </w:p>
    <w:p w:rsidR="006A7EEC" w:rsidRPr="004029BF" w:rsidRDefault="006A7EEC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бета-</w:t>
      </w:r>
      <w:proofErr w:type="spellStart"/>
      <w:r w:rsidRPr="004029BF">
        <w:rPr>
          <w:b/>
          <w:sz w:val="24"/>
          <w:szCs w:val="24"/>
        </w:rPr>
        <w:t>адреномиметики</w:t>
      </w:r>
      <w:proofErr w:type="spellEnd"/>
    </w:p>
    <w:p w:rsidR="006A7EEC" w:rsidRPr="004029BF" w:rsidRDefault="006A7EEC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НПВС</w:t>
      </w:r>
    </w:p>
    <w:p w:rsidR="00B07578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9</w:t>
      </w:r>
      <w:r w:rsidR="00B07578" w:rsidRPr="004029BF">
        <w:rPr>
          <w:b/>
          <w:sz w:val="24"/>
          <w:szCs w:val="24"/>
        </w:rPr>
        <w:t>. Обследование  больного с подозрением на ревматоидный артрит в амбулаторных условиях включает:</w:t>
      </w:r>
    </w:p>
    <w:p w:rsidR="00B07578" w:rsidRPr="004029BF" w:rsidRDefault="00B0757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определение мочевой кислоты в крови и моче</w:t>
      </w:r>
    </w:p>
    <w:p w:rsidR="00B07578" w:rsidRPr="004029BF" w:rsidRDefault="00B0757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определение РФ и рентгенографии кистей и стоп</w:t>
      </w:r>
    </w:p>
    <w:p w:rsidR="00B07578" w:rsidRPr="004029BF" w:rsidRDefault="00B0757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определение типа АСЛ-О</w:t>
      </w:r>
    </w:p>
    <w:p w:rsidR="00B07578" w:rsidRPr="004029BF" w:rsidRDefault="00B0757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определение </w:t>
      </w:r>
      <w:r w:rsidRPr="004029BF">
        <w:rPr>
          <w:b/>
          <w:sz w:val="24"/>
          <w:szCs w:val="24"/>
          <w:lang w:val="en-US"/>
        </w:rPr>
        <w:t>HLA</w:t>
      </w:r>
      <w:r w:rsidRPr="004029BF">
        <w:rPr>
          <w:b/>
          <w:sz w:val="24"/>
          <w:szCs w:val="24"/>
        </w:rPr>
        <w:t>-</w:t>
      </w:r>
      <w:r w:rsidRPr="004029BF">
        <w:rPr>
          <w:b/>
          <w:sz w:val="24"/>
          <w:szCs w:val="24"/>
          <w:lang w:val="en-US"/>
        </w:rPr>
        <w:t>B</w:t>
      </w:r>
      <w:r w:rsidRPr="004029BF">
        <w:rPr>
          <w:b/>
          <w:sz w:val="24"/>
          <w:szCs w:val="24"/>
        </w:rPr>
        <w:t>27</w:t>
      </w:r>
    </w:p>
    <w:p w:rsidR="00B07578" w:rsidRPr="004029BF" w:rsidRDefault="00B0757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определение СОЭ</w:t>
      </w:r>
    </w:p>
    <w:p w:rsidR="007316C8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10</w:t>
      </w:r>
      <w:r w:rsidR="006C2BE5" w:rsidRPr="004029BF">
        <w:rPr>
          <w:b/>
          <w:sz w:val="24"/>
          <w:szCs w:val="24"/>
        </w:rPr>
        <w:t xml:space="preserve">. </w:t>
      </w:r>
      <w:r w:rsidR="007316C8" w:rsidRPr="004029BF">
        <w:rPr>
          <w:b/>
          <w:sz w:val="24"/>
          <w:szCs w:val="24"/>
        </w:rPr>
        <w:t>Какой показатель является наиболее надёжным критерием степени компенсации сахарного диабета при динамическом обследовании: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С-пептид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средняя суточная гликемия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средняя амплитуда гликемических колебаний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</w:t>
      </w:r>
      <w:proofErr w:type="spellStart"/>
      <w:r w:rsidRPr="004029BF">
        <w:rPr>
          <w:b/>
          <w:sz w:val="24"/>
          <w:szCs w:val="24"/>
        </w:rPr>
        <w:t>гликозированный</w:t>
      </w:r>
      <w:proofErr w:type="spellEnd"/>
      <w:r w:rsidRPr="004029BF">
        <w:rPr>
          <w:b/>
          <w:sz w:val="24"/>
          <w:szCs w:val="24"/>
        </w:rPr>
        <w:t xml:space="preserve"> гемоглобин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уровень глюкозы в цельной капиллярной крови  натощак более 11.1 </w:t>
      </w:r>
      <w:proofErr w:type="spellStart"/>
      <w:r w:rsidRPr="004029BF">
        <w:rPr>
          <w:b/>
          <w:sz w:val="24"/>
          <w:szCs w:val="24"/>
        </w:rPr>
        <w:t>ммоль</w:t>
      </w:r>
      <w:proofErr w:type="spellEnd"/>
      <w:r w:rsidRPr="004029BF">
        <w:rPr>
          <w:b/>
          <w:sz w:val="24"/>
          <w:szCs w:val="24"/>
        </w:rPr>
        <w:t>/л.</w:t>
      </w:r>
    </w:p>
    <w:p w:rsidR="007316C8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11</w:t>
      </w:r>
      <w:r w:rsidR="007316C8" w:rsidRPr="004029BF">
        <w:rPr>
          <w:b/>
          <w:sz w:val="24"/>
          <w:szCs w:val="24"/>
        </w:rPr>
        <w:t>. Препаратом первого выбора при СД 2 типа на амбулаторном уровне является: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</w:t>
      </w:r>
      <w:proofErr w:type="spellStart"/>
      <w:r w:rsidRPr="004029BF">
        <w:rPr>
          <w:b/>
          <w:sz w:val="24"/>
          <w:szCs w:val="24"/>
        </w:rPr>
        <w:t>манинил</w:t>
      </w:r>
      <w:proofErr w:type="spellEnd"/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</w:t>
      </w:r>
      <w:proofErr w:type="spellStart"/>
      <w:r w:rsidRPr="004029BF">
        <w:rPr>
          <w:b/>
          <w:sz w:val="24"/>
          <w:szCs w:val="24"/>
        </w:rPr>
        <w:t>метформин</w:t>
      </w:r>
      <w:proofErr w:type="spellEnd"/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</w:t>
      </w:r>
      <w:proofErr w:type="spellStart"/>
      <w:r w:rsidRPr="004029BF">
        <w:rPr>
          <w:b/>
          <w:sz w:val="24"/>
          <w:szCs w:val="24"/>
        </w:rPr>
        <w:t>глимепирид</w:t>
      </w:r>
      <w:proofErr w:type="spellEnd"/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</w:t>
      </w:r>
      <w:proofErr w:type="spellStart"/>
      <w:r w:rsidRPr="004029BF">
        <w:rPr>
          <w:b/>
          <w:sz w:val="24"/>
          <w:szCs w:val="24"/>
        </w:rPr>
        <w:t>гликлазид</w:t>
      </w:r>
      <w:proofErr w:type="spellEnd"/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proofErr w:type="spellStart"/>
      <w:r w:rsidRPr="004029BF">
        <w:rPr>
          <w:b/>
          <w:sz w:val="24"/>
          <w:szCs w:val="24"/>
        </w:rPr>
        <w:t>амарил</w:t>
      </w:r>
      <w:proofErr w:type="spellEnd"/>
      <w:r w:rsidRPr="004029BF">
        <w:rPr>
          <w:b/>
          <w:sz w:val="24"/>
          <w:szCs w:val="24"/>
        </w:rPr>
        <w:t>.</w:t>
      </w:r>
    </w:p>
    <w:p w:rsidR="007316C8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12</w:t>
      </w:r>
      <w:r w:rsidR="007316C8" w:rsidRPr="004029BF">
        <w:rPr>
          <w:b/>
          <w:sz w:val="24"/>
          <w:szCs w:val="24"/>
        </w:rPr>
        <w:t>. Показания для госпитализации с СД 2 типа: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ухудшение имеющихся сосудистых осложнений в динамике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повышение активности </w:t>
      </w:r>
      <w:proofErr w:type="spellStart"/>
      <w:r w:rsidRPr="004029BF">
        <w:rPr>
          <w:b/>
          <w:sz w:val="24"/>
          <w:szCs w:val="24"/>
        </w:rPr>
        <w:t>контринсулярных</w:t>
      </w:r>
      <w:proofErr w:type="spellEnd"/>
      <w:r w:rsidRPr="004029BF">
        <w:rPr>
          <w:b/>
          <w:sz w:val="24"/>
          <w:szCs w:val="24"/>
        </w:rPr>
        <w:t xml:space="preserve"> гормонов утром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уровень глюкозы натощак 6.1 </w:t>
      </w:r>
      <w:proofErr w:type="spellStart"/>
      <w:r w:rsidRPr="004029BF">
        <w:rPr>
          <w:b/>
          <w:sz w:val="24"/>
          <w:szCs w:val="24"/>
        </w:rPr>
        <w:t>ммоль</w:t>
      </w:r>
      <w:proofErr w:type="spellEnd"/>
      <w:r w:rsidRPr="004029BF">
        <w:rPr>
          <w:b/>
          <w:sz w:val="24"/>
          <w:szCs w:val="24"/>
        </w:rPr>
        <w:t>/л.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ночная гипогликемия</w:t>
      </w:r>
    </w:p>
    <w:p w:rsidR="007316C8" w:rsidRPr="004029BF" w:rsidRDefault="007316C8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r w:rsidR="00C2603D" w:rsidRPr="004029BF">
        <w:rPr>
          <w:b/>
          <w:sz w:val="24"/>
          <w:szCs w:val="24"/>
        </w:rPr>
        <w:t>чрезмерная прибавка в весе</w:t>
      </w:r>
    </w:p>
    <w:p w:rsidR="00C2603D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13</w:t>
      </w:r>
      <w:r w:rsidR="00C2603D" w:rsidRPr="004029BF">
        <w:rPr>
          <w:b/>
          <w:sz w:val="24"/>
          <w:szCs w:val="24"/>
        </w:rPr>
        <w:t xml:space="preserve">. В амбулаторных условиях у пациентов с СД 2 типа контрольное измерение </w:t>
      </w:r>
      <w:proofErr w:type="spellStart"/>
      <w:r w:rsidR="00C2603D" w:rsidRPr="004029BF">
        <w:rPr>
          <w:b/>
          <w:sz w:val="24"/>
          <w:szCs w:val="24"/>
          <w:lang w:val="en-US"/>
        </w:rPr>
        <w:t>HbA</w:t>
      </w:r>
      <w:proofErr w:type="spellEnd"/>
      <w:r w:rsidR="00C2603D" w:rsidRPr="004029BF">
        <w:rPr>
          <w:b/>
          <w:sz w:val="24"/>
          <w:szCs w:val="24"/>
        </w:rPr>
        <w:t>1</w:t>
      </w:r>
      <w:r w:rsidR="00C2603D" w:rsidRPr="004029BF">
        <w:rPr>
          <w:b/>
          <w:sz w:val="24"/>
          <w:szCs w:val="24"/>
          <w:lang w:val="en-US"/>
        </w:rPr>
        <w:t>C</w:t>
      </w:r>
      <w:r w:rsidR="00C2603D" w:rsidRPr="004029BF">
        <w:rPr>
          <w:b/>
          <w:sz w:val="24"/>
          <w:szCs w:val="24"/>
        </w:rPr>
        <w:t xml:space="preserve"> следует проводить: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1 раз в 3 месяца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не менее 1 раза в месяц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1 раз в год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2 раза в месяц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4 раза в месяц</w:t>
      </w:r>
    </w:p>
    <w:p w:rsidR="00C2603D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14</w:t>
      </w:r>
      <w:r w:rsidR="00C2603D" w:rsidRPr="004029BF">
        <w:rPr>
          <w:b/>
          <w:sz w:val="24"/>
          <w:szCs w:val="24"/>
        </w:rPr>
        <w:t>. С целью мониторинга состояния пациента с токсическим зобом в амбулаторных условиях контрольное УЗИ щитовидной железы проводят: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1 раз  в месяц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1 раз  в  3  месяца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1 раз в 2 месяца 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1 раз  в год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2 раза в год</w:t>
      </w:r>
    </w:p>
    <w:p w:rsidR="00C2603D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15</w:t>
      </w:r>
      <w:r w:rsidR="00C2603D" w:rsidRPr="004029BF">
        <w:rPr>
          <w:b/>
          <w:sz w:val="24"/>
          <w:szCs w:val="24"/>
        </w:rPr>
        <w:t xml:space="preserve">. Какова должна быть  тактика семейного врача при </w:t>
      </w:r>
      <w:proofErr w:type="spellStart"/>
      <w:r w:rsidR="00C2603D" w:rsidRPr="004029BF">
        <w:rPr>
          <w:b/>
          <w:sz w:val="24"/>
          <w:szCs w:val="24"/>
        </w:rPr>
        <w:t>недостижении</w:t>
      </w:r>
      <w:proofErr w:type="spellEnd"/>
      <w:r w:rsidR="00C2603D" w:rsidRPr="004029BF">
        <w:rPr>
          <w:b/>
          <w:sz w:val="24"/>
          <w:szCs w:val="24"/>
        </w:rPr>
        <w:t xml:space="preserve"> целевого уровня </w:t>
      </w:r>
      <w:proofErr w:type="spellStart"/>
      <w:r w:rsidR="00C2603D" w:rsidRPr="004029BF">
        <w:rPr>
          <w:b/>
          <w:sz w:val="24"/>
          <w:szCs w:val="24"/>
          <w:lang w:val="en-US"/>
        </w:rPr>
        <w:t>HbA</w:t>
      </w:r>
      <w:proofErr w:type="spellEnd"/>
      <w:r w:rsidR="00C2603D" w:rsidRPr="004029BF">
        <w:rPr>
          <w:b/>
          <w:sz w:val="24"/>
          <w:szCs w:val="24"/>
        </w:rPr>
        <w:t>1</w:t>
      </w:r>
      <w:r w:rsidR="00C2603D" w:rsidRPr="004029BF">
        <w:rPr>
          <w:b/>
          <w:sz w:val="24"/>
          <w:szCs w:val="24"/>
          <w:lang w:val="en-US"/>
        </w:rPr>
        <w:t>C</w:t>
      </w:r>
      <w:r w:rsidR="00C2603D" w:rsidRPr="004029BF">
        <w:rPr>
          <w:b/>
          <w:sz w:val="24"/>
          <w:szCs w:val="24"/>
        </w:rPr>
        <w:t xml:space="preserve"> через 3 месяца после начальной терапии </w:t>
      </w:r>
      <w:proofErr w:type="spellStart"/>
      <w:r w:rsidR="00C2603D" w:rsidRPr="004029BF">
        <w:rPr>
          <w:b/>
          <w:sz w:val="24"/>
          <w:szCs w:val="24"/>
        </w:rPr>
        <w:t>метформином</w:t>
      </w:r>
      <w:proofErr w:type="spellEnd"/>
      <w:r w:rsidR="00C2603D" w:rsidRPr="004029BF">
        <w:rPr>
          <w:b/>
          <w:sz w:val="24"/>
          <w:szCs w:val="24"/>
        </w:rPr>
        <w:t>: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интенсификация терапии  добавлением инсулина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госпитализация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интенсификация терапии переводом на </w:t>
      </w:r>
      <w:proofErr w:type="spellStart"/>
      <w:r w:rsidRPr="004029BF">
        <w:rPr>
          <w:b/>
          <w:sz w:val="24"/>
          <w:szCs w:val="24"/>
        </w:rPr>
        <w:t>монотерапию</w:t>
      </w:r>
      <w:proofErr w:type="spellEnd"/>
      <w:r w:rsidRPr="004029BF">
        <w:rPr>
          <w:b/>
          <w:sz w:val="24"/>
          <w:szCs w:val="24"/>
        </w:rPr>
        <w:t xml:space="preserve">  инсулином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 xml:space="preserve">4. </w:t>
      </w:r>
      <w:proofErr w:type="gramStart"/>
      <w:r w:rsidRPr="004029BF">
        <w:rPr>
          <w:b/>
          <w:sz w:val="24"/>
          <w:szCs w:val="24"/>
        </w:rPr>
        <w:t>интенсификация  терапии</w:t>
      </w:r>
      <w:proofErr w:type="gramEnd"/>
      <w:r w:rsidRPr="004029BF">
        <w:rPr>
          <w:b/>
          <w:sz w:val="24"/>
          <w:szCs w:val="24"/>
        </w:rPr>
        <w:t xml:space="preserve"> добавлением ещё одного препарата( кроме нерациональных комбинаций)</w:t>
      </w:r>
    </w:p>
    <w:p w:rsidR="00C2603D" w:rsidRPr="004029BF" w:rsidRDefault="00C2603D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усилить физическую нагрузку</w:t>
      </w:r>
    </w:p>
    <w:p w:rsidR="00E30BA3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16</w:t>
      </w:r>
      <w:r w:rsidR="00C2603D" w:rsidRPr="004029BF">
        <w:rPr>
          <w:b/>
          <w:sz w:val="24"/>
          <w:szCs w:val="24"/>
        </w:rPr>
        <w:t>. Пациенты, подвергшиеся</w:t>
      </w:r>
      <w:r w:rsidR="00E30BA3" w:rsidRPr="004029BF">
        <w:rPr>
          <w:b/>
          <w:sz w:val="24"/>
          <w:szCs w:val="24"/>
        </w:rPr>
        <w:t xml:space="preserve"> оперативному лечению по поводу токсического зоба, в послеоперационном периоде должны находиться на больничном листе по временной нетрудоспособности до: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1 месяца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1.5 месяца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4 месяца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10 дней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2 месяцев</w:t>
      </w:r>
    </w:p>
    <w:p w:rsidR="00E30BA3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17</w:t>
      </w:r>
      <w:r w:rsidR="00E30BA3" w:rsidRPr="004029BF">
        <w:rPr>
          <w:b/>
          <w:sz w:val="24"/>
          <w:szCs w:val="24"/>
        </w:rPr>
        <w:t>. При мониторинге  больных с СД 2 типа без осложнений контроль АД и осмотр ног проводится: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при каждом посещении врача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при наличии гипертонии и боли на ногах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не реже 1 раза в 3 месяца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только по показаниям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каждый день</w:t>
      </w:r>
    </w:p>
    <w:p w:rsidR="00E30BA3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18</w:t>
      </w:r>
      <w:r w:rsidR="00E30BA3" w:rsidRPr="004029BF">
        <w:rPr>
          <w:b/>
          <w:sz w:val="24"/>
          <w:szCs w:val="24"/>
        </w:rPr>
        <w:t>. При лечении больных субклиническим гипотиреозом исследования уровня ТТГ и свободного Т4 следует повторять: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через месяц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через год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через 3-6 месяцев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через 2 месяца</w:t>
      </w:r>
    </w:p>
    <w:p w:rsidR="00E30BA3" w:rsidRPr="004029BF" w:rsidRDefault="00E30BA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 в месяц 2 раза</w:t>
      </w:r>
    </w:p>
    <w:p w:rsidR="00E30BA3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19</w:t>
      </w:r>
      <w:r w:rsidR="00E30BA3" w:rsidRPr="004029BF">
        <w:rPr>
          <w:b/>
          <w:sz w:val="24"/>
          <w:szCs w:val="24"/>
        </w:rPr>
        <w:t>. При диспансерном наблюдении больных с СД 2 типа без осложнений биохимические</w:t>
      </w:r>
      <w:r w:rsidR="00801163" w:rsidRPr="004029BF">
        <w:rPr>
          <w:b/>
          <w:sz w:val="24"/>
          <w:szCs w:val="24"/>
        </w:rPr>
        <w:t xml:space="preserve"> анализы крови (общий холестерин, общий билирубин, его фракции, АСТ, АЛТ, </w:t>
      </w:r>
      <w:proofErr w:type="spellStart"/>
      <w:r w:rsidR="00801163" w:rsidRPr="004029BF">
        <w:rPr>
          <w:b/>
          <w:sz w:val="24"/>
          <w:szCs w:val="24"/>
        </w:rPr>
        <w:t>креатинин</w:t>
      </w:r>
      <w:proofErr w:type="spellEnd"/>
      <w:r w:rsidR="00801163" w:rsidRPr="004029BF">
        <w:rPr>
          <w:b/>
          <w:sz w:val="24"/>
          <w:szCs w:val="24"/>
        </w:rPr>
        <w:t>) при отсутствии изменений проводят:</w:t>
      </w:r>
    </w:p>
    <w:p w:rsidR="00801163" w:rsidRPr="004029BF" w:rsidRDefault="0080116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4 раза в год</w:t>
      </w:r>
    </w:p>
    <w:p w:rsidR="00801163" w:rsidRPr="004029BF" w:rsidRDefault="0080116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при каждом посещении врача</w:t>
      </w:r>
    </w:p>
    <w:p w:rsidR="00801163" w:rsidRPr="004029BF" w:rsidRDefault="0080116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2 раза в год</w:t>
      </w:r>
    </w:p>
    <w:p w:rsidR="00801163" w:rsidRPr="004029BF" w:rsidRDefault="0080116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1 раз в год</w:t>
      </w:r>
    </w:p>
    <w:p w:rsidR="00801163" w:rsidRPr="004029BF" w:rsidRDefault="0080116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1 раз в 3 месяца</w:t>
      </w:r>
    </w:p>
    <w:p w:rsidR="004F296F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20</w:t>
      </w:r>
      <w:r w:rsidR="004F296F" w:rsidRPr="004029BF">
        <w:rPr>
          <w:b/>
          <w:sz w:val="24"/>
          <w:szCs w:val="24"/>
        </w:rPr>
        <w:t xml:space="preserve">. </w:t>
      </w:r>
      <w:r w:rsidR="00F9292F" w:rsidRPr="004029BF">
        <w:rPr>
          <w:b/>
          <w:sz w:val="24"/>
          <w:szCs w:val="24"/>
        </w:rPr>
        <w:t xml:space="preserve">К эндокринологу поликлиники на приём обратилась женщина 37 лет, которая выписалась из стационара, где находилась по поводу тиреотоксикоза средней тяжести. Принимала </w:t>
      </w:r>
      <w:proofErr w:type="spellStart"/>
      <w:r w:rsidR="00F9292F" w:rsidRPr="004029BF">
        <w:rPr>
          <w:b/>
          <w:sz w:val="24"/>
          <w:szCs w:val="24"/>
        </w:rPr>
        <w:t>тирозол</w:t>
      </w:r>
      <w:proofErr w:type="spellEnd"/>
      <w:r w:rsidR="00F9292F" w:rsidRPr="004029BF">
        <w:rPr>
          <w:b/>
          <w:sz w:val="24"/>
          <w:szCs w:val="24"/>
        </w:rPr>
        <w:t xml:space="preserve">, </w:t>
      </w:r>
      <w:proofErr w:type="spellStart"/>
      <w:r w:rsidR="00F9292F" w:rsidRPr="004029BF">
        <w:rPr>
          <w:b/>
          <w:sz w:val="24"/>
          <w:szCs w:val="24"/>
        </w:rPr>
        <w:t>конкор</w:t>
      </w:r>
      <w:proofErr w:type="spellEnd"/>
      <w:r w:rsidR="00F9292F" w:rsidRPr="004029BF">
        <w:rPr>
          <w:b/>
          <w:sz w:val="24"/>
          <w:szCs w:val="24"/>
        </w:rPr>
        <w:t>, курс лечение составил 28 дней. В результате лечения состояние больной улучшилось. Была выписана под наблюдение врача по месту жительства. В течение какого времени больная должна наблюдаться у эндокринолога?</w:t>
      </w:r>
    </w:p>
    <w:p w:rsidR="00F9292F" w:rsidRPr="004029BF" w:rsidRDefault="00F9292F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1.в течение 0.5 года после устранения симптомов тиреотоксикоза</w:t>
      </w:r>
    </w:p>
    <w:p w:rsidR="00F9292F" w:rsidRPr="004029BF" w:rsidRDefault="00F9292F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в течение 1 года после устранения симптомов тиреотоксикоза</w:t>
      </w:r>
    </w:p>
    <w:p w:rsidR="00F9292F" w:rsidRPr="004029BF" w:rsidRDefault="00F9292F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в течение 2 лет после устранения симптомов тиреотоксикоза</w:t>
      </w:r>
    </w:p>
    <w:p w:rsidR="00F9292F" w:rsidRPr="004029BF" w:rsidRDefault="00F9292F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в течение 3 лет после устранения симптомов тиреотоксикоза</w:t>
      </w:r>
    </w:p>
    <w:p w:rsidR="00F9292F" w:rsidRPr="004029BF" w:rsidRDefault="00F9292F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в течение 2-3 лет после устранения симптомов тиреотоксикоза</w:t>
      </w:r>
    </w:p>
    <w:p w:rsidR="00674C46" w:rsidRPr="004029BF" w:rsidRDefault="00674C46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</w:p>
    <w:p w:rsidR="00EB59B3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21</w:t>
      </w:r>
      <w:r w:rsidR="00EB59B3" w:rsidRPr="004029BF">
        <w:rPr>
          <w:b/>
          <w:sz w:val="24"/>
          <w:szCs w:val="24"/>
        </w:rPr>
        <w:t>. Какой метод исследования является основным при  проведении диспансеризации больного  с бронхиальной астмой:</w:t>
      </w:r>
    </w:p>
    <w:p w:rsidR="00EB59B3" w:rsidRPr="004029BF" w:rsidRDefault="00EB59B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клинический анализ крови </w:t>
      </w:r>
    </w:p>
    <w:p w:rsidR="00EB59B3" w:rsidRPr="004029BF" w:rsidRDefault="00EB59B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бактериоскопия мокроты</w:t>
      </w:r>
    </w:p>
    <w:p w:rsidR="00EB59B3" w:rsidRPr="004029BF" w:rsidRDefault="00EB59B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флюорография</w:t>
      </w:r>
    </w:p>
    <w:p w:rsidR="00EB59B3" w:rsidRPr="004029BF" w:rsidRDefault="00EB59B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спирометрия</w:t>
      </w:r>
    </w:p>
    <w:p w:rsidR="00EB59B3" w:rsidRPr="004029BF" w:rsidRDefault="00EB59B3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5. ЭКГ</w:t>
      </w:r>
    </w:p>
    <w:p w:rsidR="0035261C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22</w:t>
      </w:r>
      <w:r w:rsidR="0035261C" w:rsidRPr="004029BF">
        <w:rPr>
          <w:b/>
          <w:sz w:val="24"/>
          <w:szCs w:val="24"/>
        </w:rPr>
        <w:t xml:space="preserve">. В поликлинике на приеме у врача находится пациент 60 лет с </w:t>
      </w:r>
      <w:proofErr w:type="gramStart"/>
      <w:r w:rsidR="0035261C" w:rsidRPr="004029BF">
        <w:rPr>
          <w:b/>
          <w:sz w:val="24"/>
          <w:szCs w:val="24"/>
        </w:rPr>
        <w:t>пневмонией..</w:t>
      </w:r>
      <w:proofErr w:type="gramEnd"/>
      <w:r w:rsidR="0035261C" w:rsidRPr="004029BF">
        <w:rPr>
          <w:b/>
          <w:sz w:val="24"/>
          <w:szCs w:val="24"/>
        </w:rPr>
        <w:t xml:space="preserve"> Какой из нижеперечисленных показателей будет основанием </w:t>
      </w:r>
      <w:r w:rsidR="00842E11" w:rsidRPr="004029BF">
        <w:rPr>
          <w:b/>
          <w:sz w:val="24"/>
          <w:szCs w:val="24"/>
        </w:rPr>
        <w:t>для госпитализации пациента:</w:t>
      </w:r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>1. ЧД=26 в мин.</w:t>
      </w:r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ЧСС=80 уд. в мин.</w:t>
      </w:r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на рентгенограмме – поражение средней и нижней доли справа.</w:t>
      </w:r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АД=120/80 мм </w:t>
      </w:r>
      <w:proofErr w:type="spellStart"/>
      <w:r w:rsidRPr="004029BF">
        <w:rPr>
          <w:b/>
          <w:sz w:val="24"/>
          <w:szCs w:val="24"/>
        </w:rPr>
        <w:t>рт</w:t>
      </w:r>
      <w:proofErr w:type="spellEnd"/>
      <w:r w:rsidRPr="004029BF">
        <w:rPr>
          <w:b/>
          <w:sz w:val="24"/>
          <w:szCs w:val="24"/>
        </w:rPr>
        <w:t xml:space="preserve"> ст.</w:t>
      </w:r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бледность кожных покровов.</w:t>
      </w:r>
    </w:p>
    <w:p w:rsidR="00842E11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23</w:t>
      </w:r>
      <w:r w:rsidR="00842E11" w:rsidRPr="004029BF">
        <w:rPr>
          <w:b/>
          <w:sz w:val="24"/>
          <w:szCs w:val="24"/>
        </w:rPr>
        <w:t>. В целях профилактики гриппа пациентам с ХОБЛ необходимо.</w:t>
      </w:r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провести антибиотикотерапию </w:t>
      </w:r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проводить </w:t>
      </w:r>
      <w:proofErr w:type="spellStart"/>
      <w:r w:rsidRPr="004029BF">
        <w:rPr>
          <w:b/>
          <w:sz w:val="24"/>
          <w:szCs w:val="24"/>
        </w:rPr>
        <w:t>кинезетерапию</w:t>
      </w:r>
      <w:proofErr w:type="spellEnd"/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усилить </w:t>
      </w:r>
      <w:proofErr w:type="spellStart"/>
      <w:r w:rsidRPr="004029BF">
        <w:rPr>
          <w:b/>
          <w:sz w:val="24"/>
          <w:szCs w:val="24"/>
        </w:rPr>
        <w:t>базистную</w:t>
      </w:r>
      <w:proofErr w:type="spellEnd"/>
      <w:r w:rsidRPr="004029BF">
        <w:rPr>
          <w:b/>
          <w:sz w:val="24"/>
          <w:szCs w:val="24"/>
        </w:rPr>
        <w:t xml:space="preserve"> терапию</w:t>
      </w:r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провести </w:t>
      </w:r>
      <w:proofErr w:type="spellStart"/>
      <w:r w:rsidRPr="004029BF">
        <w:rPr>
          <w:b/>
          <w:sz w:val="24"/>
          <w:szCs w:val="24"/>
        </w:rPr>
        <w:t>ваксинацию</w:t>
      </w:r>
      <w:proofErr w:type="spellEnd"/>
    </w:p>
    <w:p w:rsidR="00842E11" w:rsidRPr="004029BF" w:rsidRDefault="00842E11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назначить отхаркивающие средства.</w:t>
      </w:r>
    </w:p>
    <w:p w:rsidR="00316615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24</w:t>
      </w:r>
      <w:r w:rsidR="00316615" w:rsidRPr="004029BF">
        <w:rPr>
          <w:b/>
          <w:sz w:val="24"/>
          <w:szCs w:val="24"/>
        </w:rPr>
        <w:t xml:space="preserve">. Чем Вы будете купировать повышенное АД у пациента на приеме в поликлинике: </w:t>
      </w:r>
    </w:p>
    <w:p w:rsidR="00316615" w:rsidRPr="004029BF" w:rsidRDefault="00316615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фуросемидом.</w:t>
      </w:r>
    </w:p>
    <w:p w:rsidR="00316615" w:rsidRPr="004029BF" w:rsidRDefault="00316615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</w:t>
      </w:r>
      <w:proofErr w:type="spellStart"/>
      <w:r w:rsidRPr="004029BF">
        <w:rPr>
          <w:b/>
          <w:sz w:val="24"/>
          <w:szCs w:val="24"/>
        </w:rPr>
        <w:t>диазепамом</w:t>
      </w:r>
      <w:proofErr w:type="spellEnd"/>
      <w:r w:rsidRPr="004029BF">
        <w:rPr>
          <w:b/>
          <w:sz w:val="24"/>
          <w:szCs w:val="24"/>
        </w:rPr>
        <w:t>.</w:t>
      </w:r>
    </w:p>
    <w:p w:rsidR="00316615" w:rsidRPr="004029BF" w:rsidRDefault="00316615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</w:t>
      </w:r>
      <w:proofErr w:type="spellStart"/>
      <w:r w:rsidRPr="004029BF">
        <w:rPr>
          <w:b/>
          <w:sz w:val="24"/>
          <w:szCs w:val="24"/>
        </w:rPr>
        <w:t>каптоприлом</w:t>
      </w:r>
      <w:proofErr w:type="spellEnd"/>
      <w:r w:rsidRPr="004029BF">
        <w:rPr>
          <w:b/>
          <w:sz w:val="24"/>
          <w:szCs w:val="24"/>
        </w:rPr>
        <w:t>.</w:t>
      </w:r>
    </w:p>
    <w:p w:rsidR="00316615" w:rsidRPr="004029BF" w:rsidRDefault="00316615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нитроглицерином </w:t>
      </w:r>
    </w:p>
    <w:p w:rsidR="00316615" w:rsidRPr="004029BF" w:rsidRDefault="00316615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proofErr w:type="spellStart"/>
      <w:r w:rsidRPr="004029BF">
        <w:rPr>
          <w:b/>
          <w:sz w:val="24"/>
          <w:szCs w:val="24"/>
        </w:rPr>
        <w:t>верапамилом</w:t>
      </w:r>
      <w:proofErr w:type="spellEnd"/>
      <w:r w:rsidRPr="004029BF">
        <w:rPr>
          <w:b/>
          <w:sz w:val="24"/>
          <w:szCs w:val="24"/>
        </w:rPr>
        <w:t>.</w:t>
      </w:r>
    </w:p>
    <w:p w:rsidR="00316615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25</w:t>
      </w:r>
      <w:r w:rsidR="00316615" w:rsidRPr="004029BF">
        <w:rPr>
          <w:b/>
          <w:sz w:val="24"/>
          <w:szCs w:val="24"/>
        </w:rPr>
        <w:t>. Укажите, что относится к показанию для направления в стационар при КБС:</w:t>
      </w:r>
    </w:p>
    <w:p w:rsidR="00316615" w:rsidRPr="004029BF" w:rsidRDefault="00316615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острый коронарный синдром</w:t>
      </w:r>
    </w:p>
    <w:p w:rsidR="00316615" w:rsidRPr="004029BF" w:rsidRDefault="00316615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</w:t>
      </w:r>
      <w:r w:rsidR="009A4BC7" w:rsidRPr="004029BF">
        <w:rPr>
          <w:b/>
          <w:sz w:val="24"/>
          <w:szCs w:val="24"/>
        </w:rPr>
        <w:t xml:space="preserve">подбор </w:t>
      </w:r>
      <w:proofErr w:type="spellStart"/>
      <w:r w:rsidR="009A4BC7" w:rsidRPr="004029BF">
        <w:rPr>
          <w:b/>
          <w:sz w:val="24"/>
          <w:szCs w:val="24"/>
        </w:rPr>
        <w:t>антиангинальной</w:t>
      </w:r>
      <w:proofErr w:type="spellEnd"/>
      <w:r w:rsidR="009A4BC7" w:rsidRPr="004029BF">
        <w:rPr>
          <w:b/>
          <w:sz w:val="24"/>
          <w:szCs w:val="24"/>
        </w:rPr>
        <w:t xml:space="preserve"> терапии</w:t>
      </w:r>
    </w:p>
    <w:p w:rsidR="009A4BC7" w:rsidRPr="004029BF" w:rsidRDefault="009A4BC7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стабильная стенокардия напряжения ФК-</w:t>
      </w:r>
      <w:r w:rsidRPr="004029BF">
        <w:rPr>
          <w:b/>
          <w:sz w:val="24"/>
          <w:szCs w:val="24"/>
          <w:lang w:val="en-US"/>
        </w:rPr>
        <w:t>I</w:t>
      </w:r>
      <w:r w:rsidRPr="004029BF">
        <w:rPr>
          <w:b/>
          <w:sz w:val="24"/>
          <w:szCs w:val="24"/>
        </w:rPr>
        <w:t>-</w:t>
      </w:r>
      <w:r w:rsidRPr="004029BF">
        <w:rPr>
          <w:b/>
          <w:sz w:val="24"/>
          <w:szCs w:val="24"/>
          <w:lang w:val="en-US"/>
        </w:rPr>
        <w:t>II</w:t>
      </w:r>
      <w:r w:rsidRPr="004029BF">
        <w:rPr>
          <w:b/>
          <w:sz w:val="24"/>
          <w:szCs w:val="24"/>
        </w:rPr>
        <w:t>.</w:t>
      </w:r>
    </w:p>
    <w:p w:rsidR="009A4BC7" w:rsidRPr="004029BF" w:rsidRDefault="009A4BC7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высокий уровень холестерина</w:t>
      </w:r>
    </w:p>
    <w:p w:rsidR="009D4AE9" w:rsidRPr="004029BF" w:rsidRDefault="009A4BC7" w:rsidP="00CE7630">
      <w:pPr>
        <w:pStyle w:val="a3"/>
        <w:spacing w:after="0" w:line="240" w:lineRule="auto"/>
        <w:ind w:left="1134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единичные экстрасистолы на ЭКГ.</w:t>
      </w:r>
    </w:p>
    <w:p w:rsidR="007316C8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26</w:t>
      </w:r>
      <w:r w:rsidR="007316C8" w:rsidRPr="004029BF">
        <w:rPr>
          <w:b/>
          <w:sz w:val="24"/>
          <w:szCs w:val="24"/>
        </w:rPr>
        <w:t xml:space="preserve">. У женщины 45 лет с ожирением при диспансерном обследовании выявлена гликемия натощак 9,2 </w:t>
      </w:r>
      <w:proofErr w:type="spellStart"/>
      <w:r w:rsidR="007316C8" w:rsidRPr="004029BF">
        <w:rPr>
          <w:b/>
          <w:sz w:val="24"/>
          <w:szCs w:val="24"/>
        </w:rPr>
        <w:t>ммоль</w:t>
      </w:r>
      <w:proofErr w:type="spellEnd"/>
      <w:r w:rsidR="007316C8" w:rsidRPr="004029BF">
        <w:rPr>
          <w:b/>
          <w:sz w:val="24"/>
          <w:szCs w:val="24"/>
        </w:rPr>
        <w:t xml:space="preserve">/л, </w:t>
      </w:r>
      <w:proofErr w:type="spellStart"/>
      <w:r w:rsidR="007316C8" w:rsidRPr="004029BF">
        <w:rPr>
          <w:b/>
          <w:sz w:val="24"/>
          <w:szCs w:val="24"/>
        </w:rPr>
        <w:t>глюкозурия</w:t>
      </w:r>
      <w:proofErr w:type="spellEnd"/>
      <w:r w:rsidR="007316C8" w:rsidRPr="004029BF">
        <w:rPr>
          <w:b/>
          <w:sz w:val="24"/>
          <w:szCs w:val="24"/>
        </w:rPr>
        <w:t xml:space="preserve"> 3%, ацетон в моче не определяется. Родной брат больной страдает сахарным диабетом. Какой тип диабета у больной:</w:t>
      </w:r>
    </w:p>
    <w:p w:rsidR="007316C8" w:rsidRPr="004029BF" w:rsidRDefault="007316C8" w:rsidP="00CE7630">
      <w:pPr>
        <w:pStyle w:val="a3"/>
        <w:numPr>
          <w:ilvl w:val="0"/>
          <w:numId w:val="2"/>
        </w:numPr>
        <w:spacing w:after="0" w:line="240" w:lineRule="auto"/>
        <w:ind w:left="851" w:firstLine="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СД 1 типа</w:t>
      </w:r>
    </w:p>
    <w:p w:rsidR="007316C8" w:rsidRPr="004029BF" w:rsidRDefault="007316C8" w:rsidP="00CE7630">
      <w:pPr>
        <w:pStyle w:val="a3"/>
        <w:numPr>
          <w:ilvl w:val="0"/>
          <w:numId w:val="2"/>
        </w:numPr>
        <w:spacing w:after="0" w:line="240" w:lineRule="auto"/>
        <w:ind w:left="851" w:firstLine="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СД2 типа</w:t>
      </w:r>
    </w:p>
    <w:p w:rsidR="007316C8" w:rsidRPr="004029BF" w:rsidRDefault="007316C8" w:rsidP="00CE7630">
      <w:pPr>
        <w:pStyle w:val="a3"/>
        <w:numPr>
          <w:ilvl w:val="0"/>
          <w:numId w:val="2"/>
        </w:numPr>
        <w:spacing w:after="0" w:line="240" w:lineRule="auto"/>
        <w:ind w:left="851" w:firstLine="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СД 2 типа </w:t>
      </w:r>
      <w:proofErr w:type="spellStart"/>
      <w:r w:rsidRPr="004029BF">
        <w:rPr>
          <w:b/>
          <w:sz w:val="24"/>
          <w:szCs w:val="24"/>
        </w:rPr>
        <w:t>инсулинзависимый</w:t>
      </w:r>
      <w:proofErr w:type="spellEnd"/>
    </w:p>
    <w:p w:rsidR="007316C8" w:rsidRPr="004029BF" w:rsidRDefault="007316C8" w:rsidP="00CE7630">
      <w:pPr>
        <w:pStyle w:val="a3"/>
        <w:numPr>
          <w:ilvl w:val="0"/>
          <w:numId w:val="2"/>
        </w:numPr>
        <w:spacing w:after="0" w:line="240" w:lineRule="auto"/>
        <w:ind w:left="851" w:firstLine="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СД 2 типа у молодых (</w:t>
      </w:r>
      <w:r w:rsidRPr="004029BF">
        <w:rPr>
          <w:b/>
          <w:sz w:val="24"/>
          <w:szCs w:val="24"/>
          <w:lang w:val="en-US"/>
        </w:rPr>
        <w:t>MODY</w:t>
      </w:r>
      <w:r w:rsidRPr="004029BF">
        <w:rPr>
          <w:b/>
          <w:sz w:val="24"/>
          <w:szCs w:val="24"/>
        </w:rPr>
        <w:t>)</w:t>
      </w:r>
    </w:p>
    <w:p w:rsidR="007316C8" w:rsidRPr="004029BF" w:rsidRDefault="007316C8" w:rsidP="00CE7630">
      <w:pPr>
        <w:pStyle w:val="a3"/>
        <w:numPr>
          <w:ilvl w:val="0"/>
          <w:numId w:val="2"/>
        </w:numPr>
        <w:spacing w:after="0" w:line="240" w:lineRule="auto"/>
        <w:ind w:left="851" w:firstLine="0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Вторичный СД</w:t>
      </w:r>
    </w:p>
    <w:p w:rsidR="007316C8" w:rsidRPr="004029BF" w:rsidRDefault="007316C8" w:rsidP="00CE7630">
      <w:pPr>
        <w:spacing w:after="0" w:line="240" w:lineRule="auto"/>
        <w:ind w:left="851"/>
        <w:rPr>
          <w:b/>
          <w:sz w:val="24"/>
          <w:szCs w:val="24"/>
        </w:rPr>
      </w:pPr>
    </w:p>
    <w:p w:rsidR="007316C8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27</w:t>
      </w:r>
      <w:r w:rsidR="009D4AE9" w:rsidRPr="004029BF">
        <w:rPr>
          <w:b/>
          <w:sz w:val="24"/>
          <w:szCs w:val="24"/>
        </w:rPr>
        <w:t xml:space="preserve">. </w:t>
      </w:r>
      <w:r w:rsidR="007316C8" w:rsidRPr="004029BF">
        <w:rPr>
          <w:b/>
          <w:sz w:val="24"/>
          <w:szCs w:val="24"/>
        </w:rPr>
        <w:t xml:space="preserve">На приеме у семейного врача юноша 18 лет жалуется на появление после перенесенного гриппа жажду, общую слабость, частое мочеиспускание. Уровень сахара в крови – 16 </w:t>
      </w:r>
      <w:proofErr w:type="spellStart"/>
      <w:r w:rsidR="007316C8" w:rsidRPr="004029BF">
        <w:rPr>
          <w:b/>
          <w:sz w:val="24"/>
          <w:szCs w:val="24"/>
        </w:rPr>
        <w:t>ммоль</w:t>
      </w:r>
      <w:proofErr w:type="spellEnd"/>
      <w:r w:rsidR="007316C8" w:rsidRPr="004029BF">
        <w:rPr>
          <w:b/>
          <w:sz w:val="24"/>
          <w:szCs w:val="24"/>
        </w:rPr>
        <w:t>/л, в моче – 5%, ацетон в моче. Какой тип диабета у больного:</w:t>
      </w:r>
    </w:p>
    <w:p w:rsidR="007316C8" w:rsidRPr="004029BF" w:rsidRDefault="007316C8" w:rsidP="00CE7630">
      <w:pPr>
        <w:pStyle w:val="a3"/>
        <w:numPr>
          <w:ilvl w:val="0"/>
          <w:numId w:val="3"/>
        </w:numPr>
        <w:spacing w:after="0" w:line="240" w:lineRule="auto"/>
        <w:ind w:left="1276"/>
        <w:rPr>
          <w:b/>
          <w:sz w:val="24"/>
          <w:szCs w:val="24"/>
        </w:rPr>
      </w:pPr>
      <w:proofErr w:type="spellStart"/>
      <w:r w:rsidRPr="004029BF">
        <w:rPr>
          <w:b/>
          <w:sz w:val="24"/>
          <w:szCs w:val="24"/>
        </w:rPr>
        <w:t>Гестационный</w:t>
      </w:r>
      <w:proofErr w:type="spellEnd"/>
      <w:r w:rsidRPr="004029BF">
        <w:rPr>
          <w:b/>
          <w:sz w:val="24"/>
          <w:szCs w:val="24"/>
        </w:rPr>
        <w:t xml:space="preserve"> диабет</w:t>
      </w:r>
    </w:p>
    <w:p w:rsidR="007316C8" w:rsidRPr="004029BF" w:rsidRDefault="007316C8" w:rsidP="00CE7630">
      <w:pPr>
        <w:pStyle w:val="a3"/>
        <w:numPr>
          <w:ilvl w:val="0"/>
          <w:numId w:val="3"/>
        </w:numPr>
        <w:spacing w:after="0" w:line="240" w:lineRule="auto"/>
        <w:ind w:left="1276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СД 2 типа</w:t>
      </w:r>
    </w:p>
    <w:p w:rsidR="007316C8" w:rsidRPr="004029BF" w:rsidRDefault="007316C8" w:rsidP="00CE7630">
      <w:pPr>
        <w:pStyle w:val="a3"/>
        <w:numPr>
          <w:ilvl w:val="0"/>
          <w:numId w:val="3"/>
        </w:numPr>
        <w:spacing w:after="0" w:line="240" w:lineRule="auto"/>
        <w:ind w:left="1276"/>
        <w:rPr>
          <w:b/>
          <w:sz w:val="24"/>
          <w:szCs w:val="24"/>
        </w:rPr>
      </w:pPr>
      <w:r w:rsidRPr="004029BF">
        <w:rPr>
          <w:b/>
          <w:sz w:val="24"/>
          <w:szCs w:val="24"/>
          <w:lang w:val="en-US"/>
        </w:rPr>
        <w:t>MODY</w:t>
      </w:r>
      <w:r w:rsidRPr="004029BF">
        <w:rPr>
          <w:b/>
          <w:sz w:val="24"/>
          <w:szCs w:val="24"/>
        </w:rPr>
        <w:t xml:space="preserve"> тип</w:t>
      </w:r>
    </w:p>
    <w:p w:rsidR="007316C8" w:rsidRPr="004029BF" w:rsidRDefault="007316C8" w:rsidP="00CE7630">
      <w:pPr>
        <w:pStyle w:val="a3"/>
        <w:numPr>
          <w:ilvl w:val="0"/>
          <w:numId w:val="3"/>
        </w:numPr>
        <w:spacing w:after="0" w:line="240" w:lineRule="auto"/>
        <w:ind w:left="1276"/>
        <w:rPr>
          <w:b/>
          <w:sz w:val="24"/>
          <w:szCs w:val="24"/>
        </w:rPr>
      </w:pPr>
      <w:r w:rsidRPr="004029BF">
        <w:rPr>
          <w:b/>
          <w:sz w:val="24"/>
          <w:szCs w:val="24"/>
          <w:lang w:val="en-US"/>
        </w:rPr>
        <w:t>LADA</w:t>
      </w:r>
      <w:r w:rsidRPr="004029BF">
        <w:rPr>
          <w:b/>
          <w:sz w:val="24"/>
          <w:szCs w:val="24"/>
        </w:rPr>
        <w:t xml:space="preserve"> тип</w:t>
      </w:r>
    </w:p>
    <w:p w:rsidR="007316C8" w:rsidRPr="004029BF" w:rsidRDefault="007316C8" w:rsidP="00CE7630">
      <w:pPr>
        <w:pStyle w:val="a3"/>
        <w:numPr>
          <w:ilvl w:val="0"/>
          <w:numId w:val="3"/>
        </w:numPr>
        <w:spacing w:after="0" w:line="240" w:lineRule="auto"/>
        <w:ind w:left="1276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СД 1 типа</w:t>
      </w:r>
    </w:p>
    <w:p w:rsidR="007316C8" w:rsidRPr="004029BF" w:rsidRDefault="007316C8" w:rsidP="00CE7630">
      <w:pPr>
        <w:spacing w:after="0" w:line="240" w:lineRule="auto"/>
        <w:ind w:left="1276"/>
        <w:rPr>
          <w:b/>
          <w:sz w:val="24"/>
          <w:szCs w:val="24"/>
        </w:rPr>
      </w:pPr>
    </w:p>
    <w:p w:rsidR="007316C8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28</w:t>
      </w:r>
      <w:r w:rsidR="009D4AE9" w:rsidRPr="004029BF">
        <w:rPr>
          <w:b/>
          <w:sz w:val="24"/>
          <w:szCs w:val="24"/>
        </w:rPr>
        <w:t xml:space="preserve">. </w:t>
      </w:r>
      <w:r w:rsidR="007316C8" w:rsidRPr="004029BF">
        <w:rPr>
          <w:b/>
          <w:sz w:val="24"/>
          <w:szCs w:val="24"/>
        </w:rPr>
        <w:t>Основные принципы заместительной терапии гипотиреоза в амбулаторных условиях:</w:t>
      </w:r>
    </w:p>
    <w:p w:rsidR="00154A40" w:rsidRPr="004029BF" w:rsidRDefault="00154A40" w:rsidP="00CE7630">
      <w:pPr>
        <w:spacing w:after="0" w:line="240" w:lineRule="auto"/>
        <w:rPr>
          <w:b/>
          <w:sz w:val="24"/>
          <w:szCs w:val="24"/>
        </w:rPr>
      </w:pPr>
    </w:p>
    <w:p w:rsidR="007316C8" w:rsidRPr="004029BF" w:rsidRDefault="007316C8" w:rsidP="00CE7630">
      <w:pPr>
        <w:pStyle w:val="a3"/>
        <w:numPr>
          <w:ilvl w:val="0"/>
          <w:numId w:val="4"/>
        </w:numPr>
        <w:spacing w:after="0" w:line="240" w:lineRule="auto"/>
        <w:ind w:left="1418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Любой </w:t>
      </w:r>
      <w:proofErr w:type="spellStart"/>
      <w:r w:rsidRPr="004029BF">
        <w:rPr>
          <w:b/>
          <w:sz w:val="24"/>
          <w:szCs w:val="24"/>
        </w:rPr>
        <w:t>манифестный</w:t>
      </w:r>
      <w:proofErr w:type="spellEnd"/>
      <w:r w:rsidRPr="004029BF">
        <w:rPr>
          <w:b/>
          <w:sz w:val="24"/>
          <w:szCs w:val="24"/>
        </w:rPr>
        <w:t xml:space="preserve"> гипотиреоз, субклинический гипотиреоз, если уровень ТТГ превышает 10 </w:t>
      </w:r>
      <w:proofErr w:type="spellStart"/>
      <w:r w:rsidRPr="004029BF">
        <w:rPr>
          <w:b/>
          <w:sz w:val="24"/>
          <w:szCs w:val="24"/>
        </w:rPr>
        <w:t>мЕД</w:t>
      </w:r>
      <w:proofErr w:type="spellEnd"/>
      <w:r w:rsidRPr="004029BF">
        <w:rPr>
          <w:b/>
          <w:sz w:val="24"/>
          <w:szCs w:val="24"/>
        </w:rPr>
        <w:t>/л, высокие титры АТ к ТПО</w:t>
      </w:r>
    </w:p>
    <w:p w:rsidR="007316C8" w:rsidRPr="004029BF" w:rsidRDefault="007316C8" w:rsidP="00CE7630">
      <w:pPr>
        <w:pStyle w:val="a3"/>
        <w:numPr>
          <w:ilvl w:val="0"/>
          <w:numId w:val="4"/>
        </w:numPr>
        <w:spacing w:after="0" w:line="240" w:lineRule="auto"/>
        <w:ind w:left="1418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Изолированное снижение концентрации свободного Т3</w:t>
      </w:r>
    </w:p>
    <w:p w:rsidR="007316C8" w:rsidRPr="004029BF" w:rsidRDefault="007316C8" w:rsidP="00CE7630">
      <w:pPr>
        <w:pStyle w:val="a3"/>
        <w:numPr>
          <w:ilvl w:val="0"/>
          <w:numId w:val="4"/>
        </w:numPr>
        <w:spacing w:after="0" w:line="240" w:lineRule="auto"/>
        <w:ind w:left="1418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Заместительная терапия гипотиреоза проводится пожизненно, даже когда имеется случай переходящего гипотиреоза</w:t>
      </w:r>
    </w:p>
    <w:p w:rsidR="007316C8" w:rsidRPr="004029BF" w:rsidRDefault="007316C8" w:rsidP="00CE7630">
      <w:pPr>
        <w:pStyle w:val="a3"/>
        <w:numPr>
          <w:ilvl w:val="0"/>
          <w:numId w:val="4"/>
        </w:numPr>
        <w:spacing w:after="0" w:line="240" w:lineRule="auto"/>
        <w:ind w:left="1418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Если через 2 мес. от начала приема полной расчетной заместительной дозы </w:t>
      </w:r>
      <w:r w:rsidRPr="004029BF">
        <w:rPr>
          <w:b/>
          <w:sz w:val="24"/>
          <w:szCs w:val="24"/>
          <w:lang w:val="en-US"/>
        </w:rPr>
        <w:t>L</w:t>
      </w:r>
      <w:r w:rsidRPr="004029BF">
        <w:rPr>
          <w:b/>
          <w:sz w:val="24"/>
          <w:szCs w:val="24"/>
        </w:rPr>
        <w:t>-Т4 уровень ТТГ не достигает целевых значений, необходима в дальнейшем отмена препарата</w:t>
      </w:r>
    </w:p>
    <w:p w:rsidR="007316C8" w:rsidRPr="004029BF" w:rsidRDefault="007316C8" w:rsidP="00CE7630">
      <w:pPr>
        <w:pStyle w:val="a3"/>
        <w:numPr>
          <w:ilvl w:val="0"/>
          <w:numId w:val="4"/>
        </w:numPr>
        <w:spacing w:after="0" w:line="240" w:lineRule="auto"/>
        <w:ind w:left="1418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 xml:space="preserve">При сочетании гипотиреоза с надпочечниковой недостаточностью лечение гипотиреоза </w:t>
      </w:r>
      <w:r w:rsidRPr="004029BF">
        <w:rPr>
          <w:b/>
          <w:sz w:val="24"/>
          <w:szCs w:val="24"/>
          <w:lang w:val="en-US"/>
        </w:rPr>
        <w:t>L</w:t>
      </w:r>
      <w:r w:rsidRPr="004029BF">
        <w:rPr>
          <w:b/>
          <w:sz w:val="24"/>
          <w:szCs w:val="24"/>
        </w:rPr>
        <w:t xml:space="preserve">-Т4 начинается сразу до достижения компенсации </w:t>
      </w:r>
      <w:proofErr w:type="spellStart"/>
      <w:r w:rsidRPr="004029BF">
        <w:rPr>
          <w:b/>
          <w:sz w:val="24"/>
          <w:szCs w:val="24"/>
        </w:rPr>
        <w:t>гипокортицизма</w:t>
      </w:r>
      <w:proofErr w:type="spellEnd"/>
    </w:p>
    <w:p w:rsidR="007316C8" w:rsidRPr="004029BF" w:rsidRDefault="007316C8" w:rsidP="00CE7630">
      <w:pPr>
        <w:spacing w:after="0" w:line="240" w:lineRule="auto"/>
        <w:ind w:left="851"/>
        <w:rPr>
          <w:b/>
          <w:sz w:val="24"/>
          <w:szCs w:val="24"/>
        </w:rPr>
      </w:pPr>
    </w:p>
    <w:p w:rsidR="007316C8" w:rsidRPr="004029BF" w:rsidRDefault="00E7019D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29</w:t>
      </w:r>
      <w:r w:rsidR="009D4AE9" w:rsidRPr="004029BF">
        <w:rPr>
          <w:b/>
          <w:sz w:val="24"/>
          <w:szCs w:val="24"/>
        </w:rPr>
        <w:t xml:space="preserve">. </w:t>
      </w:r>
      <w:r w:rsidR="007316C8" w:rsidRPr="004029BF">
        <w:rPr>
          <w:b/>
          <w:sz w:val="24"/>
          <w:szCs w:val="24"/>
        </w:rPr>
        <w:t>Какой препарат Вы используется для купирования приступа бронхиальной астмы в условиях поликлиники:</w:t>
      </w:r>
    </w:p>
    <w:p w:rsidR="007316C8" w:rsidRPr="004029BF" w:rsidRDefault="007316C8" w:rsidP="00BF2B00">
      <w:pPr>
        <w:pStyle w:val="a3"/>
        <w:numPr>
          <w:ilvl w:val="0"/>
          <w:numId w:val="5"/>
        </w:numPr>
        <w:spacing w:after="0" w:line="240" w:lineRule="auto"/>
        <w:ind w:left="1418" w:hanging="425"/>
        <w:rPr>
          <w:b/>
          <w:sz w:val="24"/>
          <w:szCs w:val="24"/>
        </w:rPr>
      </w:pPr>
      <w:proofErr w:type="spellStart"/>
      <w:r w:rsidRPr="004029BF">
        <w:rPr>
          <w:b/>
          <w:sz w:val="24"/>
          <w:szCs w:val="24"/>
        </w:rPr>
        <w:t>монтелукаст</w:t>
      </w:r>
      <w:proofErr w:type="spellEnd"/>
    </w:p>
    <w:p w:rsidR="007316C8" w:rsidRPr="004029BF" w:rsidRDefault="007316C8" w:rsidP="00BF2B00">
      <w:pPr>
        <w:pStyle w:val="a3"/>
        <w:numPr>
          <w:ilvl w:val="0"/>
          <w:numId w:val="5"/>
        </w:numPr>
        <w:spacing w:after="0" w:line="240" w:lineRule="auto"/>
        <w:ind w:left="1418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бромгексин</w:t>
      </w:r>
    </w:p>
    <w:p w:rsidR="007316C8" w:rsidRPr="004029BF" w:rsidRDefault="007316C8" w:rsidP="00BF2B00">
      <w:pPr>
        <w:pStyle w:val="a3"/>
        <w:numPr>
          <w:ilvl w:val="0"/>
          <w:numId w:val="5"/>
        </w:numPr>
        <w:spacing w:after="0" w:line="240" w:lineRule="auto"/>
        <w:ind w:left="1418" w:hanging="425"/>
        <w:rPr>
          <w:b/>
          <w:sz w:val="24"/>
          <w:szCs w:val="24"/>
        </w:rPr>
      </w:pPr>
      <w:proofErr w:type="spellStart"/>
      <w:r w:rsidRPr="004029BF">
        <w:rPr>
          <w:b/>
          <w:sz w:val="24"/>
          <w:szCs w:val="24"/>
        </w:rPr>
        <w:t>сальбутамол</w:t>
      </w:r>
      <w:proofErr w:type="spellEnd"/>
    </w:p>
    <w:p w:rsidR="007316C8" w:rsidRPr="004029BF" w:rsidRDefault="007316C8" w:rsidP="00BF2B00">
      <w:pPr>
        <w:pStyle w:val="a3"/>
        <w:numPr>
          <w:ilvl w:val="0"/>
          <w:numId w:val="5"/>
        </w:numPr>
        <w:spacing w:after="0" w:line="240" w:lineRule="auto"/>
        <w:ind w:left="1418" w:hanging="425"/>
        <w:rPr>
          <w:b/>
          <w:sz w:val="24"/>
          <w:szCs w:val="24"/>
        </w:rPr>
      </w:pPr>
      <w:proofErr w:type="spellStart"/>
      <w:r w:rsidRPr="004029BF">
        <w:rPr>
          <w:b/>
          <w:sz w:val="24"/>
          <w:szCs w:val="24"/>
        </w:rPr>
        <w:t>беклометазон</w:t>
      </w:r>
      <w:proofErr w:type="spellEnd"/>
    </w:p>
    <w:p w:rsidR="007316C8" w:rsidRPr="004029BF" w:rsidRDefault="007316C8" w:rsidP="00BF2B00">
      <w:pPr>
        <w:pStyle w:val="a3"/>
        <w:numPr>
          <w:ilvl w:val="0"/>
          <w:numId w:val="5"/>
        </w:numPr>
        <w:spacing w:after="0" w:line="240" w:lineRule="auto"/>
        <w:ind w:left="1418" w:hanging="425"/>
        <w:rPr>
          <w:b/>
          <w:sz w:val="24"/>
          <w:szCs w:val="24"/>
        </w:rPr>
      </w:pPr>
      <w:proofErr w:type="spellStart"/>
      <w:r w:rsidRPr="004029BF">
        <w:rPr>
          <w:b/>
          <w:sz w:val="24"/>
          <w:szCs w:val="24"/>
        </w:rPr>
        <w:t>ипратропия</w:t>
      </w:r>
      <w:proofErr w:type="spellEnd"/>
      <w:r w:rsidRPr="004029BF">
        <w:rPr>
          <w:b/>
          <w:sz w:val="24"/>
          <w:szCs w:val="24"/>
        </w:rPr>
        <w:t xml:space="preserve"> бромид</w:t>
      </w:r>
    </w:p>
    <w:p w:rsidR="007316C8" w:rsidRPr="004029BF" w:rsidRDefault="007316C8" w:rsidP="00CE7630">
      <w:pPr>
        <w:spacing w:after="0" w:line="240" w:lineRule="auto"/>
        <w:ind w:left="1418" w:firstLine="708"/>
        <w:rPr>
          <w:b/>
          <w:sz w:val="24"/>
          <w:szCs w:val="24"/>
        </w:rPr>
      </w:pPr>
    </w:p>
    <w:p w:rsidR="007316C8" w:rsidRPr="004029BF" w:rsidRDefault="007316C8" w:rsidP="00CE7630">
      <w:pPr>
        <w:spacing w:after="0" w:line="240" w:lineRule="auto"/>
        <w:ind w:left="851"/>
        <w:rPr>
          <w:b/>
          <w:sz w:val="24"/>
          <w:szCs w:val="24"/>
        </w:rPr>
      </w:pPr>
    </w:p>
    <w:p w:rsidR="007316C8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30</w:t>
      </w:r>
      <w:r w:rsidR="009D4AE9" w:rsidRPr="004029BF">
        <w:rPr>
          <w:b/>
          <w:sz w:val="24"/>
          <w:szCs w:val="24"/>
        </w:rPr>
        <w:t xml:space="preserve">. </w:t>
      </w:r>
      <w:r w:rsidR="007316C8" w:rsidRPr="004029BF">
        <w:rPr>
          <w:b/>
          <w:sz w:val="24"/>
          <w:szCs w:val="24"/>
        </w:rPr>
        <w:t>Диспансеризация больного с бронхиальной астмой включает в себя:</w:t>
      </w:r>
    </w:p>
    <w:p w:rsidR="007316C8" w:rsidRPr="004029BF" w:rsidRDefault="007316C8" w:rsidP="00BF2B0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разработку индивидуального плана длительного лечения заболевания</w:t>
      </w:r>
    </w:p>
    <w:p w:rsidR="007316C8" w:rsidRPr="004029BF" w:rsidRDefault="007316C8" w:rsidP="00BF2B0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назначение </w:t>
      </w:r>
      <w:proofErr w:type="spellStart"/>
      <w:r w:rsidRPr="004029BF">
        <w:rPr>
          <w:b/>
          <w:sz w:val="24"/>
          <w:szCs w:val="24"/>
        </w:rPr>
        <w:t>неинвазивной</w:t>
      </w:r>
      <w:proofErr w:type="spellEnd"/>
      <w:r w:rsidRPr="004029BF">
        <w:rPr>
          <w:b/>
          <w:sz w:val="24"/>
          <w:szCs w:val="24"/>
        </w:rPr>
        <w:t xml:space="preserve"> вспомогательной вентиляции</w:t>
      </w:r>
    </w:p>
    <w:p w:rsidR="007316C8" w:rsidRPr="004029BF" w:rsidRDefault="007316C8" w:rsidP="00BF2B0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консультацию торакального хирурга</w:t>
      </w:r>
    </w:p>
    <w:p w:rsidR="007316C8" w:rsidRPr="004029BF" w:rsidRDefault="007316C8" w:rsidP="00BF2B0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проведение КТ высокого разрешения 1 раз в 2 года</w:t>
      </w:r>
    </w:p>
    <w:p w:rsidR="007316C8" w:rsidRPr="004029BF" w:rsidRDefault="007316C8" w:rsidP="00BF2B0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ежегодное проведение ЭХОКГ</w:t>
      </w:r>
    </w:p>
    <w:p w:rsidR="007316C8" w:rsidRPr="004029BF" w:rsidRDefault="007316C8" w:rsidP="00CE7630">
      <w:pPr>
        <w:tabs>
          <w:tab w:val="left" w:pos="1276"/>
        </w:tabs>
        <w:spacing w:after="0" w:line="240" w:lineRule="auto"/>
        <w:ind w:left="851" w:hanging="283"/>
        <w:rPr>
          <w:b/>
          <w:sz w:val="24"/>
          <w:szCs w:val="24"/>
        </w:rPr>
      </w:pPr>
    </w:p>
    <w:p w:rsidR="007316C8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31</w:t>
      </w:r>
      <w:r w:rsidR="009D4AE9" w:rsidRPr="004029BF">
        <w:rPr>
          <w:b/>
          <w:sz w:val="24"/>
          <w:szCs w:val="24"/>
        </w:rPr>
        <w:t xml:space="preserve">. </w:t>
      </w:r>
      <w:r w:rsidR="007316C8" w:rsidRPr="004029BF">
        <w:rPr>
          <w:b/>
          <w:sz w:val="24"/>
          <w:szCs w:val="24"/>
        </w:rPr>
        <w:t>Признаками гнойного бактериального воспаления в бронхиальном дереве являются: появление гнойной мокроты; увеличение ее количества и усиление одышки. В каком случае из нижеперечисленных показано назначение больному антибактериальной терапии:</w:t>
      </w:r>
    </w:p>
    <w:p w:rsidR="007316C8" w:rsidRPr="004029BF" w:rsidRDefault="007316C8" w:rsidP="00BF2B00">
      <w:pPr>
        <w:pStyle w:val="a3"/>
        <w:numPr>
          <w:ilvl w:val="0"/>
          <w:numId w:val="7"/>
        </w:num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при наличии только одного признака</w:t>
      </w:r>
    </w:p>
    <w:p w:rsidR="007316C8" w:rsidRPr="004029BF" w:rsidRDefault="007316C8" w:rsidP="00BF2B00">
      <w:pPr>
        <w:pStyle w:val="a3"/>
        <w:numPr>
          <w:ilvl w:val="0"/>
          <w:numId w:val="7"/>
        </w:num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при наличии любого одного признака в сочетании с сердечной недостаточностью</w:t>
      </w:r>
    </w:p>
    <w:p w:rsidR="007316C8" w:rsidRPr="004029BF" w:rsidRDefault="007316C8" w:rsidP="00BF2B00">
      <w:pPr>
        <w:pStyle w:val="a3"/>
        <w:numPr>
          <w:ilvl w:val="0"/>
          <w:numId w:val="7"/>
        </w:num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при наличии двух признаков, один из которых – </w:t>
      </w:r>
      <w:proofErr w:type="spellStart"/>
      <w:r w:rsidRPr="004029BF">
        <w:rPr>
          <w:b/>
          <w:sz w:val="24"/>
          <w:szCs w:val="24"/>
        </w:rPr>
        <w:t>гнойность</w:t>
      </w:r>
      <w:proofErr w:type="spellEnd"/>
      <w:r w:rsidRPr="004029BF">
        <w:rPr>
          <w:b/>
          <w:sz w:val="24"/>
          <w:szCs w:val="24"/>
        </w:rPr>
        <w:t xml:space="preserve"> мокроты</w:t>
      </w:r>
    </w:p>
    <w:p w:rsidR="007316C8" w:rsidRPr="004029BF" w:rsidRDefault="007316C8" w:rsidP="00BF2B00">
      <w:pPr>
        <w:pStyle w:val="a3"/>
        <w:numPr>
          <w:ilvl w:val="0"/>
          <w:numId w:val="7"/>
        </w:num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при наличии двух признаков, один из которых – одышка</w:t>
      </w:r>
    </w:p>
    <w:p w:rsidR="007316C8" w:rsidRPr="004029BF" w:rsidRDefault="007316C8" w:rsidP="00BF2B00">
      <w:pPr>
        <w:pStyle w:val="a3"/>
        <w:numPr>
          <w:ilvl w:val="0"/>
          <w:numId w:val="7"/>
        </w:num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при наличии двух признаков, один из которых – увеличение количества мокроты</w:t>
      </w:r>
    </w:p>
    <w:p w:rsidR="007316C8" w:rsidRPr="004029BF" w:rsidRDefault="007316C8" w:rsidP="00CE7630">
      <w:pPr>
        <w:spacing w:after="0" w:line="240" w:lineRule="auto"/>
        <w:ind w:left="851"/>
        <w:rPr>
          <w:b/>
          <w:sz w:val="24"/>
          <w:szCs w:val="24"/>
        </w:rPr>
      </w:pPr>
    </w:p>
    <w:p w:rsidR="007316C8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32</w:t>
      </w:r>
      <w:r w:rsidR="007316C8" w:rsidRPr="004029BF">
        <w:rPr>
          <w:b/>
          <w:sz w:val="24"/>
          <w:szCs w:val="24"/>
        </w:rPr>
        <w:t xml:space="preserve">. При </w:t>
      </w:r>
      <w:r w:rsidR="009A4BC7" w:rsidRPr="004029BF">
        <w:rPr>
          <w:b/>
          <w:sz w:val="24"/>
          <w:szCs w:val="24"/>
        </w:rPr>
        <w:t>назначении больному ХОБЛ антибактериальной терапии в амбулаторных условиях препаратом выбора будет:</w:t>
      </w:r>
    </w:p>
    <w:p w:rsidR="009A4BC7" w:rsidRPr="004029BF" w:rsidRDefault="009A4BC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</w:t>
      </w:r>
      <w:proofErr w:type="spellStart"/>
      <w:r w:rsidRPr="004029BF">
        <w:rPr>
          <w:b/>
          <w:sz w:val="24"/>
          <w:szCs w:val="24"/>
        </w:rPr>
        <w:t>цефтриаксон</w:t>
      </w:r>
      <w:proofErr w:type="spellEnd"/>
      <w:r w:rsidRPr="004029BF">
        <w:rPr>
          <w:b/>
          <w:sz w:val="24"/>
          <w:szCs w:val="24"/>
        </w:rPr>
        <w:t>.</w:t>
      </w:r>
    </w:p>
    <w:p w:rsidR="009A4BC7" w:rsidRPr="004029BF" w:rsidRDefault="009A4BC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амоксициллин</w:t>
      </w:r>
    </w:p>
    <w:p w:rsidR="009A4BC7" w:rsidRPr="004029BF" w:rsidRDefault="009A4BC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амоксициллина/</w:t>
      </w:r>
      <w:proofErr w:type="spellStart"/>
      <w:r w:rsidRPr="004029BF">
        <w:rPr>
          <w:b/>
          <w:sz w:val="24"/>
          <w:szCs w:val="24"/>
        </w:rPr>
        <w:t>клавуланат</w:t>
      </w:r>
      <w:proofErr w:type="spellEnd"/>
    </w:p>
    <w:p w:rsidR="009A4BC7" w:rsidRPr="004029BF" w:rsidRDefault="009A4BC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</w:t>
      </w:r>
      <w:proofErr w:type="spellStart"/>
      <w:r w:rsidRPr="004029BF">
        <w:rPr>
          <w:b/>
          <w:sz w:val="24"/>
          <w:szCs w:val="24"/>
        </w:rPr>
        <w:t>левофлоксацин</w:t>
      </w:r>
      <w:proofErr w:type="spellEnd"/>
    </w:p>
    <w:p w:rsidR="009A4BC7" w:rsidRPr="004029BF" w:rsidRDefault="009A4BC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proofErr w:type="spellStart"/>
      <w:r w:rsidRPr="004029BF">
        <w:rPr>
          <w:b/>
          <w:sz w:val="24"/>
          <w:szCs w:val="24"/>
        </w:rPr>
        <w:t>ципрофлоксацин</w:t>
      </w:r>
      <w:proofErr w:type="spellEnd"/>
    </w:p>
    <w:p w:rsidR="0007353F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33</w:t>
      </w:r>
      <w:r w:rsidR="009A4BC7" w:rsidRPr="004029BF">
        <w:rPr>
          <w:b/>
          <w:sz w:val="24"/>
          <w:szCs w:val="24"/>
        </w:rPr>
        <w:t xml:space="preserve">. В поликлинике на приеме врач провел пациенту с бронхиальной астмой </w:t>
      </w:r>
      <w:proofErr w:type="spellStart"/>
      <w:r w:rsidR="009A4BC7" w:rsidRPr="004029BF">
        <w:rPr>
          <w:b/>
          <w:sz w:val="24"/>
          <w:szCs w:val="24"/>
        </w:rPr>
        <w:t>пикофлоуметрию</w:t>
      </w:r>
      <w:proofErr w:type="spellEnd"/>
      <w:r w:rsidR="009A4BC7" w:rsidRPr="004029BF">
        <w:rPr>
          <w:b/>
          <w:sz w:val="24"/>
          <w:szCs w:val="24"/>
        </w:rPr>
        <w:t xml:space="preserve">, показатель МСВ составил </w:t>
      </w:r>
      <w:r w:rsidR="0007353F" w:rsidRPr="004029BF">
        <w:rPr>
          <w:b/>
          <w:sz w:val="24"/>
          <w:szCs w:val="24"/>
        </w:rPr>
        <w:t xml:space="preserve">70% от должного. Какую степень тяжести астмы вы укажите в диагнозе: 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Легкая </w:t>
      </w:r>
      <w:proofErr w:type="spellStart"/>
      <w:r w:rsidRPr="004029BF">
        <w:rPr>
          <w:b/>
          <w:sz w:val="24"/>
          <w:szCs w:val="24"/>
        </w:rPr>
        <w:t>интермиттирующая</w:t>
      </w:r>
      <w:proofErr w:type="spellEnd"/>
      <w:r w:rsidRPr="004029BF">
        <w:rPr>
          <w:b/>
          <w:sz w:val="24"/>
          <w:szCs w:val="24"/>
        </w:rPr>
        <w:t xml:space="preserve"> 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Легкая </w:t>
      </w:r>
      <w:proofErr w:type="spellStart"/>
      <w:r w:rsidRPr="004029BF">
        <w:rPr>
          <w:b/>
          <w:sz w:val="24"/>
          <w:szCs w:val="24"/>
        </w:rPr>
        <w:t>персистирующая</w:t>
      </w:r>
      <w:proofErr w:type="spellEnd"/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Среднетяжелая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Тяжелая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Очень тяжела</w:t>
      </w:r>
    </w:p>
    <w:p w:rsidR="0007353F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34</w:t>
      </w:r>
      <w:r w:rsidR="0007353F" w:rsidRPr="004029BF">
        <w:rPr>
          <w:b/>
          <w:sz w:val="24"/>
          <w:szCs w:val="24"/>
        </w:rPr>
        <w:t xml:space="preserve">. В поликлинике на приеме врач провел пациенту с бронхиальной астмой </w:t>
      </w:r>
      <w:proofErr w:type="spellStart"/>
      <w:r w:rsidR="0007353F" w:rsidRPr="004029BF">
        <w:rPr>
          <w:b/>
          <w:sz w:val="24"/>
          <w:szCs w:val="24"/>
        </w:rPr>
        <w:t>пикофлоуметрию</w:t>
      </w:r>
      <w:proofErr w:type="spellEnd"/>
      <w:r w:rsidR="0007353F" w:rsidRPr="004029BF">
        <w:rPr>
          <w:b/>
          <w:sz w:val="24"/>
          <w:szCs w:val="24"/>
        </w:rPr>
        <w:t xml:space="preserve">, показатель МСВ составил 50% от должного. Какую степень тяжести астмы вы укажите в диагнозе: 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Легкая </w:t>
      </w:r>
      <w:proofErr w:type="spellStart"/>
      <w:r w:rsidRPr="004029BF">
        <w:rPr>
          <w:b/>
          <w:sz w:val="24"/>
          <w:szCs w:val="24"/>
        </w:rPr>
        <w:t>интермиттирующая</w:t>
      </w:r>
      <w:proofErr w:type="spellEnd"/>
      <w:r w:rsidRPr="004029BF">
        <w:rPr>
          <w:b/>
          <w:sz w:val="24"/>
          <w:szCs w:val="24"/>
        </w:rPr>
        <w:t xml:space="preserve"> 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Легкая </w:t>
      </w:r>
      <w:proofErr w:type="spellStart"/>
      <w:r w:rsidRPr="004029BF">
        <w:rPr>
          <w:b/>
          <w:sz w:val="24"/>
          <w:szCs w:val="24"/>
        </w:rPr>
        <w:t>персистирующая</w:t>
      </w:r>
      <w:proofErr w:type="spellEnd"/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Среднетяжелая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Тяжелая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Очень тяжела</w:t>
      </w:r>
    </w:p>
    <w:p w:rsidR="0007353F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35</w:t>
      </w:r>
      <w:r w:rsidR="0007353F" w:rsidRPr="004029BF">
        <w:rPr>
          <w:b/>
          <w:sz w:val="24"/>
          <w:szCs w:val="24"/>
        </w:rPr>
        <w:t xml:space="preserve">. В поликлинике на приеме врач провел пациенту с бронхиальной астмой </w:t>
      </w:r>
      <w:proofErr w:type="spellStart"/>
      <w:r w:rsidR="0007353F" w:rsidRPr="004029BF">
        <w:rPr>
          <w:b/>
          <w:sz w:val="24"/>
          <w:szCs w:val="24"/>
        </w:rPr>
        <w:t>пикофлоуметрию</w:t>
      </w:r>
      <w:proofErr w:type="spellEnd"/>
      <w:r w:rsidR="0007353F" w:rsidRPr="004029BF">
        <w:rPr>
          <w:b/>
          <w:sz w:val="24"/>
          <w:szCs w:val="24"/>
        </w:rPr>
        <w:t xml:space="preserve">, показатель МСВ составил 82% от должного. У больного приступы удушья 1-2 раза в неделю. Какую степень </w:t>
      </w:r>
      <w:proofErr w:type="spellStart"/>
      <w:r w:rsidR="0007353F" w:rsidRPr="004029BF">
        <w:rPr>
          <w:b/>
          <w:sz w:val="24"/>
          <w:szCs w:val="24"/>
        </w:rPr>
        <w:t>тяжелести</w:t>
      </w:r>
      <w:proofErr w:type="spellEnd"/>
      <w:r w:rsidR="0007353F" w:rsidRPr="004029BF">
        <w:rPr>
          <w:b/>
          <w:sz w:val="24"/>
          <w:szCs w:val="24"/>
        </w:rPr>
        <w:t xml:space="preserve"> астмы вы укажите в диагнозе: 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 xml:space="preserve">1. Легкая </w:t>
      </w:r>
      <w:proofErr w:type="spellStart"/>
      <w:r w:rsidRPr="004029BF">
        <w:rPr>
          <w:b/>
          <w:sz w:val="24"/>
          <w:szCs w:val="24"/>
        </w:rPr>
        <w:t>интермиттирующая</w:t>
      </w:r>
      <w:proofErr w:type="spellEnd"/>
      <w:r w:rsidRPr="004029BF">
        <w:rPr>
          <w:b/>
          <w:sz w:val="24"/>
          <w:szCs w:val="24"/>
        </w:rPr>
        <w:t xml:space="preserve"> 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Легкая </w:t>
      </w:r>
      <w:proofErr w:type="spellStart"/>
      <w:r w:rsidRPr="004029BF">
        <w:rPr>
          <w:b/>
          <w:sz w:val="24"/>
          <w:szCs w:val="24"/>
        </w:rPr>
        <w:t>персистирующая</w:t>
      </w:r>
      <w:proofErr w:type="spellEnd"/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Среднетяжелая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Тяжелая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Очень тяжела</w:t>
      </w:r>
    </w:p>
    <w:p w:rsidR="0007353F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36</w:t>
      </w:r>
      <w:r w:rsidR="0007353F" w:rsidRPr="004029BF">
        <w:rPr>
          <w:b/>
          <w:sz w:val="24"/>
          <w:szCs w:val="24"/>
        </w:rPr>
        <w:t xml:space="preserve">. Что Вы посоветуете пациенту с бронхиальной астмой для самоконтроля своего состояния: 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проводить рентгенографию органов грудной клетки не реже 1 раза в год.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сдавать анализ мокроты не реже 2 раза в год.</w:t>
      </w:r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регулярно проводить </w:t>
      </w:r>
      <w:proofErr w:type="spellStart"/>
      <w:r w:rsidRPr="004029BF">
        <w:rPr>
          <w:b/>
          <w:sz w:val="24"/>
          <w:szCs w:val="24"/>
        </w:rPr>
        <w:t>пикфлоуметрию</w:t>
      </w:r>
      <w:proofErr w:type="spellEnd"/>
    </w:p>
    <w:p w:rsidR="0007353F" w:rsidRPr="004029BF" w:rsidRDefault="0007353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сдавать </w:t>
      </w:r>
      <w:r w:rsidR="005F3737" w:rsidRPr="004029BF">
        <w:rPr>
          <w:b/>
          <w:sz w:val="24"/>
          <w:szCs w:val="24"/>
        </w:rPr>
        <w:t>общий анализ крови 1 раз в три месяца.</w:t>
      </w:r>
    </w:p>
    <w:p w:rsidR="005F3737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37</w:t>
      </w:r>
      <w:r w:rsidR="005F3737" w:rsidRPr="004029BF">
        <w:rPr>
          <w:b/>
          <w:sz w:val="24"/>
          <w:szCs w:val="24"/>
        </w:rPr>
        <w:t xml:space="preserve">. Пациенту с ХОБЛ при проведении диспансеризации необходимо </w:t>
      </w:r>
      <w:proofErr w:type="spellStart"/>
      <w:r w:rsidR="005F3737" w:rsidRPr="004029BF">
        <w:rPr>
          <w:b/>
          <w:sz w:val="24"/>
          <w:szCs w:val="24"/>
        </w:rPr>
        <w:t>назнаяить</w:t>
      </w:r>
      <w:proofErr w:type="spellEnd"/>
      <w:r w:rsidR="005F3737" w:rsidRPr="004029BF">
        <w:rPr>
          <w:b/>
          <w:sz w:val="24"/>
          <w:szCs w:val="24"/>
        </w:rPr>
        <w:t xml:space="preserve"> следующее исследование: 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спирометрию.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микроскопию мокроты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бактериологическое исследование мокроты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суточное </w:t>
      </w:r>
      <w:proofErr w:type="spellStart"/>
      <w:r w:rsidRPr="004029BF">
        <w:rPr>
          <w:b/>
          <w:sz w:val="24"/>
          <w:szCs w:val="24"/>
        </w:rPr>
        <w:t>мониторирование</w:t>
      </w:r>
      <w:proofErr w:type="spellEnd"/>
      <w:r w:rsidRPr="004029BF">
        <w:rPr>
          <w:b/>
          <w:sz w:val="24"/>
          <w:szCs w:val="24"/>
        </w:rPr>
        <w:t xml:space="preserve"> МВС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исследование газов крови</w:t>
      </w:r>
    </w:p>
    <w:p w:rsidR="005F3737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38</w:t>
      </w:r>
      <w:r w:rsidR="005F3737" w:rsidRPr="004029BF">
        <w:rPr>
          <w:b/>
          <w:sz w:val="24"/>
          <w:szCs w:val="24"/>
        </w:rPr>
        <w:t>. У нас на приеме беременная женщина с пневмонией. Какой антибиотик Вы назначите: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Тетрациклин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</w:t>
      </w:r>
      <w:proofErr w:type="spellStart"/>
      <w:r w:rsidRPr="004029BF">
        <w:rPr>
          <w:b/>
          <w:sz w:val="24"/>
          <w:szCs w:val="24"/>
        </w:rPr>
        <w:t>доксициклин</w:t>
      </w:r>
      <w:proofErr w:type="spellEnd"/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</w:t>
      </w:r>
      <w:proofErr w:type="spellStart"/>
      <w:r w:rsidRPr="004029BF">
        <w:rPr>
          <w:b/>
          <w:sz w:val="24"/>
          <w:szCs w:val="24"/>
        </w:rPr>
        <w:t>Ципрофлоксацин</w:t>
      </w:r>
      <w:proofErr w:type="spellEnd"/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гентамицин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амоксициллин</w:t>
      </w:r>
    </w:p>
    <w:p w:rsidR="005F3737" w:rsidRPr="004029BF" w:rsidRDefault="009C1086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39</w:t>
      </w:r>
      <w:r w:rsidR="005F3737" w:rsidRPr="004029BF">
        <w:rPr>
          <w:b/>
          <w:sz w:val="24"/>
          <w:szCs w:val="24"/>
        </w:rPr>
        <w:t xml:space="preserve">. Амбулаторное лечение больных </w:t>
      </w:r>
      <w:proofErr w:type="spellStart"/>
      <w:r w:rsidR="005F3737" w:rsidRPr="004029BF">
        <w:rPr>
          <w:b/>
          <w:sz w:val="24"/>
          <w:szCs w:val="24"/>
        </w:rPr>
        <w:t>железожефицитной</w:t>
      </w:r>
      <w:proofErr w:type="spellEnd"/>
      <w:r w:rsidR="005F3737" w:rsidRPr="004029BF">
        <w:rPr>
          <w:b/>
          <w:sz w:val="24"/>
          <w:szCs w:val="24"/>
        </w:rPr>
        <w:t xml:space="preserve"> анемией после выписки из стационара </w:t>
      </w:r>
      <w:proofErr w:type="spellStart"/>
      <w:r w:rsidR="005F3737" w:rsidRPr="004029BF">
        <w:rPr>
          <w:b/>
          <w:sz w:val="24"/>
          <w:szCs w:val="24"/>
        </w:rPr>
        <w:t>состаляет</w:t>
      </w:r>
      <w:proofErr w:type="spellEnd"/>
      <w:r w:rsidR="005F3737" w:rsidRPr="004029BF">
        <w:rPr>
          <w:b/>
          <w:sz w:val="24"/>
          <w:szCs w:val="24"/>
        </w:rPr>
        <w:t>: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1-2 месяца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2-4 месяца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1-3 месяца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1 месяца</w:t>
      </w:r>
    </w:p>
    <w:p w:rsidR="005F3737" w:rsidRPr="004029BF" w:rsidRDefault="005F3737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3-8 месяца</w:t>
      </w:r>
    </w:p>
    <w:p w:rsidR="0090222F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40</w:t>
      </w:r>
      <w:r w:rsidR="0090222F" w:rsidRPr="004029BF">
        <w:rPr>
          <w:b/>
          <w:sz w:val="24"/>
          <w:szCs w:val="24"/>
        </w:rPr>
        <w:t>. Характерным признаком в 12-дефицитной анемии, которую определяют на уровне первичной медико-санитарной помощи, является:</w:t>
      </w:r>
    </w:p>
    <w:p w:rsidR="0090222F" w:rsidRPr="004029BF" w:rsidRDefault="0090222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</w:t>
      </w:r>
      <w:proofErr w:type="spellStart"/>
      <w:r w:rsidRPr="004029BF">
        <w:rPr>
          <w:b/>
          <w:sz w:val="24"/>
          <w:szCs w:val="24"/>
        </w:rPr>
        <w:t>гипертромбоцитоз</w:t>
      </w:r>
      <w:proofErr w:type="spellEnd"/>
    </w:p>
    <w:p w:rsidR="0090222F" w:rsidRPr="004029BF" w:rsidRDefault="0090222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лейкоцитоз</w:t>
      </w:r>
    </w:p>
    <w:p w:rsidR="0090222F" w:rsidRPr="004029BF" w:rsidRDefault="0090222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увеличение СОЭ</w:t>
      </w:r>
    </w:p>
    <w:p w:rsidR="0090222F" w:rsidRPr="004029BF" w:rsidRDefault="0090222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анемия с высоким цветным показателем</w:t>
      </w:r>
    </w:p>
    <w:p w:rsidR="0090222F" w:rsidRPr="004029BF" w:rsidRDefault="0090222F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proofErr w:type="spellStart"/>
      <w:r w:rsidR="008170EE" w:rsidRPr="004029BF">
        <w:rPr>
          <w:b/>
          <w:sz w:val="24"/>
          <w:szCs w:val="24"/>
        </w:rPr>
        <w:t>микроцитоз</w:t>
      </w:r>
      <w:proofErr w:type="spellEnd"/>
      <w:r w:rsidR="008170EE" w:rsidRPr="004029BF">
        <w:rPr>
          <w:b/>
          <w:sz w:val="24"/>
          <w:szCs w:val="24"/>
        </w:rPr>
        <w:t>.</w:t>
      </w:r>
    </w:p>
    <w:p w:rsidR="008170EE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41</w:t>
      </w:r>
      <w:r w:rsidR="008170EE" w:rsidRPr="004029BF">
        <w:rPr>
          <w:b/>
          <w:sz w:val="24"/>
          <w:szCs w:val="24"/>
        </w:rPr>
        <w:t xml:space="preserve">. Диспансерному наблюдению у семейного врача подлежат больные с: </w:t>
      </w:r>
    </w:p>
    <w:p w:rsidR="008170EE" w:rsidRPr="004029BF" w:rsidRDefault="008170EE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Ревматоидным артритом, подагрой</w:t>
      </w:r>
    </w:p>
    <w:p w:rsidR="008170EE" w:rsidRPr="004029BF" w:rsidRDefault="008170EE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Переломами костей в анамнезе</w:t>
      </w:r>
    </w:p>
    <w:p w:rsidR="008170EE" w:rsidRPr="004029BF" w:rsidRDefault="008170EE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Гонорейным гонитом</w:t>
      </w:r>
    </w:p>
    <w:p w:rsidR="008170EE" w:rsidRPr="004029BF" w:rsidRDefault="008170EE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Травмами суставов</w:t>
      </w:r>
    </w:p>
    <w:p w:rsidR="008170EE" w:rsidRPr="004029BF" w:rsidRDefault="008170EE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Острой ревматической лихорадкой</w:t>
      </w:r>
    </w:p>
    <w:p w:rsidR="008170EE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42</w:t>
      </w:r>
      <w:r w:rsidR="008170EE" w:rsidRPr="004029BF">
        <w:rPr>
          <w:b/>
          <w:sz w:val="24"/>
          <w:szCs w:val="24"/>
        </w:rPr>
        <w:t xml:space="preserve">. Вторичная профилактика </w:t>
      </w:r>
      <w:proofErr w:type="spellStart"/>
      <w:r w:rsidR="008170EE" w:rsidRPr="004029BF">
        <w:rPr>
          <w:b/>
          <w:sz w:val="24"/>
          <w:szCs w:val="24"/>
        </w:rPr>
        <w:t>экстенциллином</w:t>
      </w:r>
      <w:proofErr w:type="spellEnd"/>
      <w:r w:rsidR="008170EE" w:rsidRPr="004029BF">
        <w:rPr>
          <w:b/>
          <w:sz w:val="24"/>
          <w:szCs w:val="24"/>
        </w:rPr>
        <w:t xml:space="preserve"> </w:t>
      </w:r>
      <w:r w:rsidR="00697B20" w:rsidRPr="004029BF">
        <w:rPr>
          <w:b/>
          <w:sz w:val="24"/>
          <w:szCs w:val="24"/>
        </w:rPr>
        <w:t>проводится семейным врачом при:</w:t>
      </w:r>
    </w:p>
    <w:p w:rsidR="00697B20" w:rsidRPr="004029BF" w:rsidRDefault="00697B20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Подагре</w:t>
      </w:r>
    </w:p>
    <w:p w:rsidR="00697B20" w:rsidRPr="004029BF" w:rsidRDefault="00697B20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Реактивном артрите</w:t>
      </w:r>
    </w:p>
    <w:p w:rsidR="00697B20" w:rsidRPr="004029BF" w:rsidRDefault="00697B20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Ревматической лихорадке</w:t>
      </w:r>
    </w:p>
    <w:p w:rsidR="00697B20" w:rsidRPr="004029BF" w:rsidRDefault="00697B20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Ревматоидном артрите </w:t>
      </w:r>
    </w:p>
    <w:p w:rsidR="00697B20" w:rsidRPr="004029BF" w:rsidRDefault="00697B20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Болезни Бехтерева</w:t>
      </w:r>
    </w:p>
    <w:p w:rsidR="00EF33AB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43</w:t>
      </w:r>
      <w:r w:rsidR="00EF33AB" w:rsidRPr="004029BF">
        <w:rPr>
          <w:b/>
          <w:sz w:val="24"/>
          <w:szCs w:val="24"/>
        </w:rPr>
        <w:t>. Медицинская помощь в амбулаторных условиях – это … необходимо выбрать пункт)</w:t>
      </w:r>
    </w:p>
    <w:p w:rsidR="00EF33AB" w:rsidRPr="004029BF" w:rsidRDefault="00EF33A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первичная врачебная медико-санитарная помощь</w:t>
      </w:r>
    </w:p>
    <w:p w:rsidR="00EF33AB" w:rsidRPr="004029BF" w:rsidRDefault="00EF33A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первичная доврачебная медико-санитарная помощь</w:t>
      </w:r>
    </w:p>
    <w:p w:rsidR="00EF33AB" w:rsidRPr="004029BF" w:rsidRDefault="00EF33A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>3. первичная специализированная медико-санитарная помощь</w:t>
      </w:r>
    </w:p>
    <w:p w:rsidR="00EF33AB" w:rsidRPr="004029BF" w:rsidRDefault="00EF33A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паллиативная медицинская помощь</w:t>
      </w:r>
    </w:p>
    <w:p w:rsidR="00EF33AB" w:rsidRPr="004029BF" w:rsidRDefault="00EF33A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первичная до – и врачебная медицинская помощь.</w:t>
      </w:r>
    </w:p>
    <w:p w:rsidR="00D650A8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44</w:t>
      </w:r>
      <w:r w:rsidR="00EF33AB" w:rsidRPr="004029BF">
        <w:rPr>
          <w:b/>
          <w:sz w:val="24"/>
          <w:szCs w:val="24"/>
        </w:rPr>
        <w:t>. Гражданам, имеющим право на получение набора социальных услуг в схеме обяз</w:t>
      </w:r>
      <w:r w:rsidR="00D650A8" w:rsidRPr="004029BF">
        <w:rPr>
          <w:b/>
          <w:sz w:val="24"/>
          <w:szCs w:val="24"/>
        </w:rPr>
        <w:t xml:space="preserve">ательного диспансерного наблюдения углубленный медицинский осмотр с участием необходимых </w:t>
      </w:r>
      <w:proofErr w:type="spellStart"/>
      <w:r w:rsidR="00D650A8" w:rsidRPr="004029BF">
        <w:rPr>
          <w:b/>
          <w:sz w:val="24"/>
          <w:szCs w:val="24"/>
        </w:rPr>
        <w:t>специальистов</w:t>
      </w:r>
      <w:proofErr w:type="spellEnd"/>
      <w:r w:rsidR="00D650A8" w:rsidRPr="004029BF">
        <w:rPr>
          <w:b/>
          <w:sz w:val="24"/>
          <w:szCs w:val="24"/>
        </w:rPr>
        <w:t xml:space="preserve"> проводится: 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1 раз в год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2 раза в год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3 раза в год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4 раза в год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один раз в 6 месяцев</w:t>
      </w:r>
    </w:p>
    <w:p w:rsidR="00D650A8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45</w:t>
      </w:r>
      <w:r w:rsidR="00D650A8" w:rsidRPr="004029BF">
        <w:rPr>
          <w:b/>
          <w:sz w:val="24"/>
          <w:szCs w:val="24"/>
        </w:rPr>
        <w:t xml:space="preserve">. 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выдает гражданам листки нетрудоспособности: 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сроком не более 15 дней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сроком не более 5 дней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сроком не более 10 дней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на весь срок лечения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сроком не более 3 дней</w:t>
      </w:r>
    </w:p>
    <w:p w:rsidR="00D650A8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46</w:t>
      </w:r>
      <w:r w:rsidR="00D650A8" w:rsidRPr="004029BF">
        <w:rPr>
          <w:b/>
          <w:sz w:val="24"/>
          <w:szCs w:val="24"/>
        </w:rPr>
        <w:t>. Разрешение на продление листа нетрудоспособности более 15 дней определяется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врачебной комиссией 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лечащим врачом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главным врачом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заместителем главного врача по клинико-экспертной работе</w:t>
      </w:r>
    </w:p>
    <w:p w:rsidR="00D650A8" w:rsidRPr="004029BF" w:rsidRDefault="00D650A8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r w:rsidR="00B47262" w:rsidRPr="004029BF">
        <w:rPr>
          <w:b/>
          <w:sz w:val="24"/>
          <w:szCs w:val="24"/>
        </w:rPr>
        <w:t>заместителем главного врача по лечебной работе</w:t>
      </w:r>
    </w:p>
    <w:p w:rsidR="00B47262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47</w:t>
      </w:r>
      <w:r w:rsidR="00B47262" w:rsidRPr="004029BF">
        <w:rPr>
          <w:b/>
          <w:sz w:val="24"/>
          <w:szCs w:val="24"/>
        </w:rPr>
        <w:t xml:space="preserve">. Группа инвалидности </w:t>
      </w:r>
      <w:proofErr w:type="spellStart"/>
      <w:r w:rsidR="00B47262" w:rsidRPr="004029BF">
        <w:rPr>
          <w:b/>
          <w:sz w:val="24"/>
          <w:szCs w:val="24"/>
        </w:rPr>
        <w:t>установливается</w:t>
      </w:r>
      <w:proofErr w:type="spellEnd"/>
      <w:r w:rsidR="00B47262" w:rsidRPr="004029BF">
        <w:rPr>
          <w:b/>
          <w:sz w:val="24"/>
          <w:szCs w:val="24"/>
        </w:rPr>
        <w:t xml:space="preserve"> без срока переосвидетельствования </w:t>
      </w:r>
    </w:p>
    <w:p w:rsidR="00B47262" w:rsidRPr="004029BF" w:rsidRDefault="00B4726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инвалидам с </w:t>
      </w:r>
      <w:proofErr w:type="spellStart"/>
      <w:r w:rsidRPr="004029BF">
        <w:rPr>
          <w:b/>
          <w:sz w:val="24"/>
          <w:szCs w:val="24"/>
        </w:rPr>
        <w:t>необратымими</w:t>
      </w:r>
      <w:proofErr w:type="spellEnd"/>
      <w:r w:rsidRPr="004029BF">
        <w:rPr>
          <w:b/>
          <w:sz w:val="24"/>
          <w:szCs w:val="24"/>
        </w:rPr>
        <w:t xml:space="preserve"> анатомическими дефектами</w:t>
      </w:r>
    </w:p>
    <w:p w:rsidR="00B47262" w:rsidRPr="004029BF" w:rsidRDefault="00B4726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инвалидам </w:t>
      </w:r>
      <w:r w:rsidRPr="004029BF">
        <w:rPr>
          <w:b/>
          <w:sz w:val="24"/>
          <w:szCs w:val="24"/>
          <w:lang w:val="en-US"/>
        </w:rPr>
        <w:t>I</w:t>
      </w:r>
      <w:r w:rsidRPr="004029BF">
        <w:rPr>
          <w:b/>
          <w:sz w:val="24"/>
          <w:szCs w:val="24"/>
        </w:rPr>
        <w:t xml:space="preserve"> группы </w:t>
      </w:r>
    </w:p>
    <w:p w:rsidR="00B47262" w:rsidRPr="004029BF" w:rsidRDefault="00B4726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детям – инвалидам</w:t>
      </w:r>
    </w:p>
    <w:p w:rsidR="00B47262" w:rsidRPr="004029BF" w:rsidRDefault="00B4726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инвалидам по профессиональному заболеванию </w:t>
      </w:r>
    </w:p>
    <w:p w:rsidR="00B47262" w:rsidRPr="004029BF" w:rsidRDefault="00B4726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инвалидам </w:t>
      </w:r>
      <w:r w:rsidRPr="004029BF">
        <w:rPr>
          <w:b/>
          <w:sz w:val="24"/>
          <w:szCs w:val="24"/>
          <w:lang w:val="en-US"/>
        </w:rPr>
        <w:t>II</w:t>
      </w:r>
      <w:r w:rsidRPr="004029BF">
        <w:rPr>
          <w:b/>
          <w:sz w:val="24"/>
          <w:szCs w:val="24"/>
        </w:rPr>
        <w:t xml:space="preserve"> группы</w:t>
      </w:r>
    </w:p>
    <w:p w:rsidR="00B47262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48</w:t>
      </w:r>
      <w:r w:rsidR="00B47262" w:rsidRPr="004029BF">
        <w:rPr>
          <w:b/>
          <w:sz w:val="24"/>
          <w:szCs w:val="24"/>
        </w:rPr>
        <w:t>. В случаях травм, реконструктивных операций и лечении туберкулеза при очевидном неблагоприятном клиническом и трудовом прогнозе граждане направляются на медико-социальную экспертизу не позднее</w:t>
      </w:r>
    </w:p>
    <w:p w:rsidR="00B47262" w:rsidRPr="004029BF" w:rsidRDefault="00B4726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12 – </w:t>
      </w:r>
      <w:proofErr w:type="spellStart"/>
      <w:r w:rsidRPr="004029BF">
        <w:rPr>
          <w:b/>
          <w:sz w:val="24"/>
          <w:szCs w:val="24"/>
        </w:rPr>
        <w:t>ти</w:t>
      </w:r>
      <w:proofErr w:type="spellEnd"/>
      <w:r w:rsidRPr="004029BF">
        <w:rPr>
          <w:b/>
          <w:sz w:val="24"/>
          <w:szCs w:val="24"/>
        </w:rPr>
        <w:t xml:space="preserve"> месяцев </w:t>
      </w:r>
    </w:p>
    <w:p w:rsidR="00B47262" w:rsidRPr="004029BF" w:rsidRDefault="00B4726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</w:t>
      </w:r>
      <w:r w:rsidR="00FF18EA" w:rsidRPr="004029BF">
        <w:rPr>
          <w:b/>
          <w:sz w:val="24"/>
          <w:szCs w:val="24"/>
        </w:rPr>
        <w:t xml:space="preserve">4-х месяцев </w:t>
      </w:r>
    </w:p>
    <w:p w:rsidR="00FF18EA" w:rsidRPr="004029BF" w:rsidRDefault="00FF18E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10-ти месяцев </w:t>
      </w:r>
    </w:p>
    <w:p w:rsidR="00FF18EA" w:rsidRPr="004029BF" w:rsidRDefault="00FF18E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3-х месяцев </w:t>
      </w:r>
    </w:p>
    <w:p w:rsidR="00FF18EA" w:rsidRPr="004029BF" w:rsidRDefault="00FF18E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6-ти месяцев</w:t>
      </w:r>
    </w:p>
    <w:p w:rsidR="00FF18EA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49</w:t>
      </w:r>
      <w:r w:rsidR="00FF18EA" w:rsidRPr="004029BF">
        <w:rPr>
          <w:b/>
          <w:sz w:val="24"/>
          <w:szCs w:val="24"/>
        </w:rPr>
        <w:t>. При ХОБЛ обязательной является вакцинация _______ вакциной.</w:t>
      </w:r>
    </w:p>
    <w:p w:rsidR="00FF18EA" w:rsidRPr="004029BF" w:rsidRDefault="00FF18E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противогриппозной</w:t>
      </w:r>
    </w:p>
    <w:p w:rsidR="00FF18EA" w:rsidRPr="004029BF" w:rsidRDefault="00FF18E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</w:t>
      </w:r>
      <w:proofErr w:type="spellStart"/>
      <w:r w:rsidRPr="004029BF">
        <w:rPr>
          <w:b/>
          <w:sz w:val="24"/>
          <w:szCs w:val="24"/>
        </w:rPr>
        <w:t>противококлюшной</w:t>
      </w:r>
      <w:proofErr w:type="spellEnd"/>
      <w:r w:rsidRPr="004029BF">
        <w:rPr>
          <w:b/>
          <w:sz w:val="24"/>
          <w:szCs w:val="24"/>
        </w:rPr>
        <w:t xml:space="preserve"> </w:t>
      </w:r>
    </w:p>
    <w:p w:rsidR="00FF18EA" w:rsidRPr="004029BF" w:rsidRDefault="00FF18E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</w:t>
      </w:r>
      <w:proofErr w:type="spellStart"/>
      <w:r w:rsidRPr="004029BF">
        <w:rPr>
          <w:b/>
          <w:sz w:val="24"/>
          <w:szCs w:val="24"/>
        </w:rPr>
        <w:t>противомен</w:t>
      </w:r>
      <w:r w:rsidR="009F76F6" w:rsidRPr="004029BF">
        <w:rPr>
          <w:b/>
          <w:sz w:val="24"/>
          <w:szCs w:val="24"/>
        </w:rPr>
        <w:t>ингококковой</w:t>
      </w:r>
      <w:proofErr w:type="spellEnd"/>
      <w:r w:rsidR="009F76F6" w:rsidRPr="004029BF">
        <w:rPr>
          <w:b/>
          <w:sz w:val="24"/>
          <w:szCs w:val="24"/>
        </w:rPr>
        <w:t xml:space="preserve"> </w:t>
      </w:r>
    </w:p>
    <w:p w:rsidR="009F76F6" w:rsidRPr="004029BF" w:rsidRDefault="009F76F6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противодифтерийной </w:t>
      </w:r>
    </w:p>
    <w:p w:rsidR="009F76F6" w:rsidRPr="004029BF" w:rsidRDefault="009F76F6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противостолбнячной</w:t>
      </w:r>
    </w:p>
    <w:p w:rsidR="009F76F6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50</w:t>
      </w:r>
      <w:r w:rsidR="009F76F6" w:rsidRPr="004029BF">
        <w:rPr>
          <w:b/>
          <w:sz w:val="24"/>
          <w:szCs w:val="24"/>
        </w:rPr>
        <w:t xml:space="preserve">. В семье, где оба родителя страдают АГ, для предупреждения (замедления) развития гипертонии у их потомка (дочь, сын) </w:t>
      </w:r>
      <w:r w:rsidR="008668AA" w:rsidRPr="004029BF">
        <w:rPr>
          <w:b/>
          <w:sz w:val="24"/>
          <w:szCs w:val="24"/>
        </w:rPr>
        <w:t xml:space="preserve">целесообразно: </w:t>
      </w:r>
    </w:p>
    <w:p w:rsidR="008668AA" w:rsidRPr="004029BF" w:rsidRDefault="008668A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более строго придерживаться здорового образа </w:t>
      </w:r>
      <w:proofErr w:type="spellStart"/>
      <w:r w:rsidRPr="004029BF">
        <w:rPr>
          <w:b/>
          <w:sz w:val="24"/>
          <w:szCs w:val="24"/>
        </w:rPr>
        <w:t>образа</w:t>
      </w:r>
      <w:proofErr w:type="spellEnd"/>
      <w:r w:rsidRPr="004029BF">
        <w:rPr>
          <w:b/>
          <w:sz w:val="24"/>
          <w:szCs w:val="24"/>
        </w:rPr>
        <w:t xml:space="preserve"> жизни</w:t>
      </w:r>
    </w:p>
    <w:p w:rsidR="008668AA" w:rsidRPr="004029BF" w:rsidRDefault="008668A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регулярно измерять АД</w:t>
      </w:r>
    </w:p>
    <w:p w:rsidR="008668AA" w:rsidRPr="004029BF" w:rsidRDefault="008668A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резко ограничить употребление поваренной соли</w:t>
      </w:r>
    </w:p>
    <w:p w:rsidR="008668AA" w:rsidRPr="004029BF" w:rsidRDefault="008668A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принимать </w:t>
      </w:r>
      <w:proofErr w:type="spellStart"/>
      <w:r w:rsidRPr="004029BF">
        <w:rPr>
          <w:b/>
          <w:sz w:val="24"/>
          <w:szCs w:val="24"/>
        </w:rPr>
        <w:t>сартаны</w:t>
      </w:r>
      <w:proofErr w:type="spellEnd"/>
      <w:r w:rsidRPr="004029BF">
        <w:rPr>
          <w:b/>
          <w:sz w:val="24"/>
          <w:szCs w:val="24"/>
        </w:rPr>
        <w:t xml:space="preserve"> в малых дозах с подросткового возраста</w:t>
      </w:r>
    </w:p>
    <w:p w:rsidR="008668AA" w:rsidRPr="004029BF" w:rsidRDefault="008668AA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строго соблюдать диету с ограничением жиров животного происхождения</w:t>
      </w:r>
    </w:p>
    <w:p w:rsidR="008668AA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>51</w:t>
      </w:r>
      <w:r w:rsidR="008668AA" w:rsidRPr="004029BF">
        <w:rPr>
          <w:b/>
          <w:sz w:val="24"/>
          <w:szCs w:val="24"/>
        </w:rPr>
        <w:t>. Диспансерному больному со стабильной стенокардией напряжения для купирования ангиноз</w:t>
      </w:r>
      <w:r w:rsidR="00BE66BB" w:rsidRPr="004029BF">
        <w:rPr>
          <w:b/>
          <w:sz w:val="24"/>
          <w:szCs w:val="24"/>
        </w:rPr>
        <w:t>ного приступа участковый врач рекомендует</w:t>
      </w:r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короткодействующий </w:t>
      </w:r>
      <w:proofErr w:type="spellStart"/>
      <w:r w:rsidRPr="004029BF">
        <w:rPr>
          <w:b/>
          <w:sz w:val="24"/>
          <w:szCs w:val="24"/>
        </w:rPr>
        <w:t>изосорбида</w:t>
      </w:r>
      <w:proofErr w:type="spellEnd"/>
      <w:r w:rsidRPr="004029BF">
        <w:rPr>
          <w:b/>
          <w:sz w:val="24"/>
          <w:szCs w:val="24"/>
        </w:rPr>
        <w:t xml:space="preserve"> </w:t>
      </w:r>
      <w:proofErr w:type="spellStart"/>
      <w:r w:rsidRPr="004029BF">
        <w:rPr>
          <w:b/>
          <w:sz w:val="24"/>
          <w:szCs w:val="24"/>
        </w:rPr>
        <w:t>динитрат</w:t>
      </w:r>
      <w:proofErr w:type="spellEnd"/>
      <w:r w:rsidRPr="004029BF">
        <w:rPr>
          <w:b/>
          <w:sz w:val="24"/>
          <w:szCs w:val="24"/>
        </w:rPr>
        <w:t xml:space="preserve"> (НТГ)</w:t>
      </w:r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</w:t>
      </w:r>
      <w:proofErr w:type="spellStart"/>
      <w:r w:rsidRPr="004029BF">
        <w:rPr>
          <w:b/>
          <w:sz w:val="24"/>
          <w:szCs w:val="24"/>
        </w:rPr>
        <w:t>изосорбида</w:t>
      </w:r>
      <w:proofErr w:type="spellEnd"/>
      <w:r w:rsidRPr="004029BF">
        <w:rPr>
          <w:b/>
          <w:sz w:val="24"/>
          <w:szCs w:val="24"/>
        </w:rPr>
        <w:t xml:space="preserve"> </w:t>
      </w:r>
      <w:proofErr w:type="spellStart"/>
      <w:r w:rsidRPr="004029BF">
        <w:rPr>
          <w:b/>
          <w:sz w:val="24"/>
          <w:szCs w:val="24"/>
        </w:rPr>
        <w:t>динитрата</w:t>
      </w:r>
      <w:proofErr w:type="spellEnd"/>
      <w:r w:rsidRPr="004029BF">
        <w:rPr>
          <w:b/>
          <w:sz w:val="24"/>
          <w:szCs w:val="24"/>
        </w:rPr>
        <w:t xml:space="preserve"> </w:t>
      </w:r>
      <w:proofErr w:type="gramStart"/>
      <w:r w:rsidRPr="004029BF">
        <w:rPr>
          <w:b/>
          <w:sz w:val="24"/>
          <w:szCs w:val="24"/>
        </w:rPr>
        <w:t xml:space="preserve">( </w:t>
      </w:r>
      <w:proofErr w:type="spellStart"/>
      <w:r w:rsidRPr="004029BF">
        <w:rPr>
          <w:b/>
          <w:sz w:val="24"/>
          <w:szCs w:val="24"/>
        </w:rPr>
        <w:t>кардикет</w:t>
      </w:r>
      <w:proofErr w:type="spellEnd"/>
      <w:proofErr w:type="gramEnd"/>
      <w:r w:rsidRPr="004029BF">
        <w:rPr>
          <w:b/>
          <w:sz w:val="24"/>
          <w:szCs w:val="24"/>
        </w:rPr>
        <w:t>)</w:t>
      </w:r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</w:t>
      </w:r>
      <w:proofErr w:type="spellStart"/>
      <w:r w:rsidRPr="004029BF">
        <w:rPr>
          <w:b/>
          <w:sz w:val="24"/>
          <w:szCs w:val="24"/>
        </w:rPr>
        <w:t>верапамил</w:t>
      </w:r>
      <w:proofErr w:type="spellEnd"/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</w:t>
      </w:r>
      <w:proofErr w:type="spellStart"/>
      <w:r w:rsidRPr="004029BF">
        <w:rPr>
          <w:b/>
          <w:sz w:val="24"/>
          <w:szCs w:val="24"/>
        </w:rPr>
        <w:t>бисопролол</w:t>
      </w:r>
      <w:proofErr w:type="spellEnd"/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proofErr w:type="spellStart"/>
      <w:r w:rsidRPr="004029BF">
        <w:rPr>
          <w:b/>
          <w:sz w:val="24"/>
          <w:szCs w:val="24"/>
        </w:rPr>
        <w:t>амлодипин</w:t>
      </w:r>
      <w:proofErr w:type="spellEnd"/>
    </w:p>
    <w:p w:rsidR="00BE66BB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52</w:t>
      </w:r>
      <w:r w:rsidR="00BE66BB" w:rsidRPr="004029BF">
        <w:rPr>
          <w:b/>
          <w:sz w:val="24"/>
          <w:szCs w:val="24"/>
        </w:rPr>
        <w:t>. Диспансерному больному со стабильной стенокардией напряжения назначается ацетилсалициловая кислота в дозе ____ мг/</w:t>
      </w:r>
      <w:proofErr w:type="spellStart"/>
      <w:r w:rsidR="00BE66BB" w:rsidRPr="004029BF">
        <w:rPr>
          <w:b/>
          <w:sz w:val="24"/>
          <w:szCs w:val="24"/>
        </w:rPr>
        <w:t>сут</w:t>
      </w:r>
      <w:proofErr w:type="spellEnd"/>
      <w:r w:rsidR="00BE66BB" w:rsidRPr="004029BF">
        <w:rPr>
          <w:b/>
          <w:sz w:val="24"/>
          <w:szCs w:val="24"/>
        </w:rPr>
        <w:t>.</w:t>
      </w:r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75-100</w:t>
      </w:r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25-50</w:t>
      </w:r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150-200</w:t>
      </w:r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325 – 500</w:t>
      </w:r>
    </w:p>
    <w:p w:rsidR="00BE66BB" w:rsidRPr="004029BF" w:rsidRDefault="00BE66BB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500 – 1500</w:t>
      </w:r>
    </w:p>
    <w:p w:rsidR="00733553" w:rsidRPr="004029BF" w:rsidRDefault="00733553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.</w:t>
      </w:r>
    </w:p>
    <w:p w:rsidR="00733553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53</w:t>
      </w:r>
      <w:r w:rsidR="00733553" w:rsidRPr="004029BF">
        <w:rPr>
          <w:b/>
          <w:sz w:val="24"/>
          <w:szCs w:val="24"/>
        </w:rPr>
        <w:t>. Диспансерному пациенту перед направлением на санитарно-курортное лечение необходимо</w:t>
      </w:r>
    </w:p>
    <w:p w:rsidR="00733553" w:rsidRPr="004029BF" w:rsidRDefault="00733553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пройти обследование</w:t>
      </w:r>
    </w:p>
    <w:p w:rsidR="00733553" w:rsidRPr="004029BF" w:rsidRDefault="00733553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пролечиться в отделении реабилитации</w:t>
      </w:r>
    </w:p>
    <w:p w:rsidR="00733553" w:rsidRPr="004029BF" w:rsidRDefault="00733553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пролечиться в дневном стационаре</w:t>
      </w:r>
    </w:p>
    <w:p w:rsidR="00733553" w:rsidRPr="004029BF" w:rsidRDefault="00733553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проконсультирова</w:t>
      </w:r>
      <w:r w:rsidR="00280B92" w:rsidRPr="004029BF">
        <w:rPr>
          <w:b/>
          <w:sz w:val="24"/>
          <w:szCs w:val="24"/>
        </w:rPr>
        <w:t>ться в центре здоровья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принести справку с места работы</w:t>
      </w:r>
    </w:p>
    <w:p w:rsidR="00280B92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54</w:t>
      </w:r>
      <w:r w:rsidR="00280B92" w:rsidRPr="004029BF">
        <w:rPr>
          <w:b/>
          <w:sz w:val="24"/>
          <w:szCs w:val="24"/>
        </w:rPr>
        <w:t xml:space="preserve">. При </w:t>
      </w:r>
      <w:proofErr w:type="spellStart"/>
      <w:r w:rsidR="00280B92" w:rsidRPr="004029BF">
        <w:rPr>
          <w:b/>
          <w:sz w:val="24"/>
          <w:szCs w:val="24"/>
        </w:rPr>
        <w:t>реабилатации</w:t>
      </w:r>
      <w:proofErr w:type="spellEnd"/>
      <w:r w:rsidR="00280B92" w:rsidRPr="004029BF">
        <w:rPr>
          <w:b/>
          <w:sz w:val="24"/>
          <w:szCs w:val="24"/>
        </w:rPr>
        <w:t xml:space="preserve"> больных с артериальной гипертонией необходимо рекомендовать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ограничение приема поваренной соли и жидкости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отказ от употребления рыбы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отказ от употребления </w:t>
      </w:r>
      <w:proofErr w:type="gramStart"/>
      <w:r w:rsidRPr="004029BF">
        <w:rPr>
          <w:b/>
          <w:sz w:val="24"/>
          <w:szCs w:val="24"/>
        </w:rPr>
        <w:t>кисло-молочных</w:t>
      </w:r>
      <w:proofErr w:type="gramEnd"/>
      <w:r w:rsidRPr="004029BF">
        <w:rPr>
          <w:b/>
          <w:sz w:val="24"/>
          <w:szCs w:val="24"/>
        </w:rPr>
        <w:t xml:space="preserve"> продуктов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избегать физических нагрузок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ограничивать в рационе свежие овощи и фрукты</w:t>
      </w:r>
    </w:p>
    <w:p w:rsidR="00280B92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55</w:t>
      </w:r>
      <w:r w:rsidR="00280B92" w:rsidRPr="004029BF">
        <w:rPr>
          <w:b/>
          <w:sz w:val="24"/>
          <w:szCs w:val="24"/>
        </w:rPr>
        <w:t>. Рациональной тактикой врача – терапевта участкового при приступе желчной колики у больных ЖКБ является: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госпитализация в хирургическое отделение по экстренным показаниям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купирование болей </w:t>
      </w:r>
      <w:proofErr w:type="spellStart"/>
      <w:r w:rsidRPr="004029BF">
        <w:rPr>
          <w:b/>
          <w:sz w:val="24"/>
          <w:szCs w:val="24"/>
        </w:rPr>
        <w:t>наркотическоими</w:t>
      </w:r>
      <w:proofErr w:type="spellEnd"/>
      <w:r w:rsidRPr="004029BF">
        <w:rPr>
          <w:b/>
          <w:sz w:val="24"/>
          <w:szCs w:val="24"/>
        </w:rPr>
        <w:t xml:space="preserve"> анальгетиками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госпитализация в хирургическое отделение только при наличии желтухи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назначение консультации хирурга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назначение анализов крови</w:t>
      </w:r>
    </w:p>
    <w:p w:rsidR="00280B92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56</w:t>
      </w:r>
      <w:r w:rsidR="00280B92" w:rsidRPr="004029BF">
        <w:rPr>
          <w:b/>
          <w:sz w:val="24"/>
          <w:szCs w:val="24"/>
        </w:rPr>
        <w:t xml:space="preserve">. Больного, перенесшего грипп, следует выписать к труду </w:t>
      </w:r>
    </w:p>
    <w:p w:rsidR="00280B92" w:rsidRPr="004029BF" w:rsidRDefault="00280B9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через 3 дня </w:t>
      </w:r>
      <w:r w:rsidR="0065506C" w:rsidRPr="004029BF">
        <w:rPr>
          <w:b/>
          <w:sz w:val="24"/>
          <w:szCs w:val="24"/>
        </w:rPr>
        <w:t>после</w:t>
      </w:r>
      <w:r w:rsidRPr="004029BF">
        <w:rPr>
          <w:b/>
          <w:sz w:val="24"/>
          <w:szCs w:val="24"/>
        </w:rPr>
        <w:t xml:space="preserve"> нормализации температуры и </w:t>
      </w:r>
      <w:proofErr w:type="spellStart"/>
      <w:r w:rsidR="0065506C" w:rsidRPr="004029BF">
        <w:rPr>
          <w:b/>
          <w:sz w:val="24"/>
          <w:szCs w:val="24"/>
        </w:rPr>
        <w:t>исчезновенияклинических</w:t>
      </w:r>
      <w:proofErr w:type="spellEnd"/>
      <w:r w:rsidR="0065506C" w:rsidRPr="004029BF">
        <w:rPr>
          <w:b/>
          <w:sz w:val="24"/>
          <w:szCs w:val="24"/>
        </w:rPr>
        <w:t xml:space="preserve"> проявлений гриппа</w:t>
      </w:r>
    </w:p>
    <w:p w:rsidR="0065506C" w:rsidRPr="004029BF" w:rsidRDefault="0065506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после исчезновения катаральных явлений </w:t>
      </w:r>
    </w:p>
    <w:p w:rsidR="0065506C" w:rsidRPr="004029BF" w:rsidRDefault="0065506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через 5-6 дней от начала болезни</w:t>
      </w:r>
    </w:p>
    <w:p w:rsidR="0065506C" w:rsidRPr="004029BF" w:rsidRDefault="0065506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на фоне уменьшения клинических проявлений, через день после нормализации температуры</w:t>
      </w:r>
    </w:p>
    <w:p w:rsidR="0065506C" w:rsidRPr="004029BF" w:rsidRDefault="0065506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после завершения приема противовирусных препаратов.</w:t>
      </w:r>
    </w:p>
    <w:p w:rsidR="00FB159C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57</w:t>
      </w:r>
      <w:r w:rsidR="00FB159C" w:rsidRPr="004029BF">
        <w:rPr>
          <w:b/>
          <w:sz w:val="24"/>
          <w:szCs w:val="24"/>
        </w:rPr>
        <w:t>. Какой из методов диагностики предпочтительнее при выявлении жидкости в плевральной полости в количестве менее 300 мл: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оценка ослабленного голосового дрожания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выявление притупления </w:t>
      </w:r>
      <w:proofErr w:type="spellStart"/>
      <w:r w:rsidRPr="004029BF">
        <w:rPr>
          <w:b/>
          <w:sz w:val="24"/>
          <w:szCs w:val="24"/>
        </w:rPr>
        <w:t>перкуторного</w:t>
      </w:r>
      <w:proofErr w:type="spellEnd"/>
      <w:r w:rsidRPr="004029BF">
        <w:rPr>
          <w:b/>
          <w:sz w:val="24"/>
          <w:szCs w:val="24"/>
        </w:rPr>
        <w:t xml:space="preserve"> звука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рентгенологическое исследование в боковой  проекции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рентгенологическое исследование в прямой проекции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спирографии</w:t>
      </w:r>
    </w:p>
    <w:p w:rsidR="00FB159C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58</w:t>
      </w:r>
      <w:r w:rsidR="00FB159C" w:rsidRPr="004029BF">
        <w:rPr>
          <w:b/>
          <w:sz w:val="24"/>
          <w:szCs w:val="24"/>
        </w:rPr>
        <w:t>. Предпочтительный антибактериальный препарат, назначаемый при катаральной ангине амбулаторному больному это: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</w:t>
      </w:r>
      <w:proofErr w:type="spellStart"/>
      <w:r w:rsidRPr="004029BF">
        <w:rPr>
          <w:b/>
          <w:sz w:val="24"/>
          <w:szCs w:val="24"/>
        </w:rPr>
        <w:t>амоксиклав</w:t>
      </w:r>
      <w:proofErr w:type="spellEnd"/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 xml:space="preserve">2. </w:t>
      </w:r>
      <w:proofErr w:type="spellStart"/>
      <w:r w:rsidRPr="004029BF">
        <w:rPr>
          <w:b/>
          <w:sz w:val="24"/>
          <w:szCs w:val="24"/>
        </w:rPr>
        <w:t>доксициклин</w:t>
      </w:r>
      <w:proofErr w:type="spellEnd"/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пенициллин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</w:t>
      </w:r>
      <w:proofErr w:type="spellStart"/>
      <w:r w:rsidRPr="004029BF">
        <w:rPr>
          <w:b/>
          <w:sz w:val="24"/>
          <w:szCs w:val="24"/>
        </w:rPr>
        <w:t>цефотаксим</w:t>
      </w:r>
      <w:proofErr w:type="spellEnd"/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proofErr w:type="spellStart"/>
      <w:r w:rsidRPr="004029BF">
        <w:rPr>
          <w:b/>
          <w:sz w:val="24"/>
          <w:szCs w:val="24"/>
        </w:rPr>
        <w:t>ципрофлоксацин</w:t>
      </w:r>
      <w:proofErr w:type="spellEnd"/>
    </w:p>
    <w:p w:rsidR="00FB159C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59</w:t>
      </w:r>
      <w:r w:rsidR="00FB159C" w:rsidRPr="004029BF">
        <w:rPr>
          <w:b/>
          <w:sz w:val="24"/>
          <w:szCs w:val="24"/>
        </w:rPr>
        <w:t>. Какие рентген – признаки наиболее характерны для остеоартрита: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анкилозы и остеофиты 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единичные </w:t>
      </w:r>
      <w:proofErr w:type="spellStart"/>
      <w:r w:rsidRPr="004029BF">
        <w:rPr>
          <w:b/>
          <w:sz w:val="24"/>
          <w:szCs w:val="24"/>
        </w:rPr>
        <w:t>узуры</w:t>
      </w:r>
      <w:proofErr w:type="spellEnd"/>
      <w:r w:rsidRPr="004029BF">
        <w:rPr>
          <w:b/>
          <w:sz w:val="24"/>
          <w:szCs w:val="24"/>
        </w:rPr>
        <w:t xml:space="preserve"> и анкилозы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множественные </w:t>
      </w:r>
      <w:proofErr w:type="spellStart"/>
      <w:r w:rsidRPr="004029BF">
        <w:rPr>
          <w:b/>
          <w:sz w:val="24"/>
          <w:szCs w:val="24"/>
        </w:rPr>
        <w:t>узуры</w:t>
      </w:r>
      <w:proofErr w:type="spellEnd"/>
      <w:r w:rsidRPr="004029BF">
        <w:rPr>
          <w:b/>
          <w:sz w:val="24"/>
          <w:szCs w:val="24"/>
        </w:rPr>
        <w:t xml:space="preserve"> и остеопороз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остеопороз и остеофиты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множественные </w:t>
      </w:r>
      <w:proofErr w:type="spellStart"/>
      <w:r w:rsidRPr="004029BF">
        <w:rPr>
          <w:b/>
          <w:sz w:val="24"/>
          <w:szCs w:val="24"/>
        </w:rPr>
        <w:t>узуры</w:t>
      </w:r>
      <w:proofErr w:type="spellEnd"/>
      <w:r w:rsidRPr="004029BF">
        <w:rPr>
          <w:b/>
          <w:sz w:val="24"/>
          <w:szCs w:val="24"/>
        </w:rPr>
        <w:t xml:space="preserve"> и анкилозы</w:t>
      </w:r>
    </w:p>
    <w:p w:rsidR="00FB159C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60</w:t>
      </w:r>
      <w:r w:rsidR="00FB159C" w:rsidRPr="004029BF">
        <w:rPr>
          <w:b/>
          <w:sz w:val="24"/>
          <w:szCs w:val="24"/>
        </w:rPr>
        <w:t>. В какое время суток необходимо принимать препараты железа: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с 8 до 10 часов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с 10 до 14 часов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с 14 до 18 часов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с 18 до 22 часов</w:t>
      </w:r>
    </w:p>
    <w:p w:rsidR="00FB159C" w:rsidRPr="004029BF" w:rsidRDefault="00FB159C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время суток не имеет значение для усвоения</w:t>
      </w:r>
      <w:r w:rsidR="00D33752" w:rsidRPr="004029BF">
        <w:rPr>
          <w:b/>
          <w:sz w:val="24"/>
          <w:szCs w:val="24"/>
        </w:rPr>
        <w:t xml:space="preserve"> этой группы препарата</w:t>
      </w:r>
    </w:p>
    <w:p w:rsidR="00D33752" w:rsidRPr="004029BF" w:rsidRDefault="00C638E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61</w:t>
      </w:r>
      <w:r w:rsidR="00D33752" w:rsidRPr="004029BF">
        <w:rPr>
          <w:b/>
          <w:sz w:val="24"/>
          <w:szCs w:val="24"/>
        </w:rPr>
        <w:t>. Какая доза перорального препарата железа наиболее оптимальна в начальном периоде терапии ЖДА лёгкой степени тяжести: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10-30 мг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20-50 мг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</w:t>
      </w:r>
      <w:r w:rsidR="00B84C73" w:rsidRPr="004029BF">
        <w:rPr>
          <w:b/>
          <w:sz w:val="24"/>
          <w:szCs w:val="24"/>
        </w:rPr>
        <w:t>. 60-120</w:t>
      </w:r>
      <w:r w:rsidRPr="004029BF">
        <w:rPr>
          <w:b/>
          <w:sz w:val="24"/>
          <w:szCs w:val="24"/>
        </w:rPr>
        <w:t xml:space="preserve"> мг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100-300 мг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доза не имеет значения, но необходимо дополнительное назначение витамина С.</w:t>
      </w:r>
    </w:p>
    <w:p w:rsidR="00D33752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62</w:t>
      </w:r>
      <w:r w:rsidR="00D33752" w:rsidRPr="004029BF">
        <w:rPr>
          <w:b/>
          <w:sz w:val="24"/>
          <w:szCs w:val="24"/>
        </w:rPr>
        <w:t xml:space="preserve">. Какой препарат улучшает усвоение железосодержащих </w:t>
      </w:r>
      <w:proofErr w:type="spellStart"/>
      <w:r w:rsidR="00D33752" w:rsidRPr="004029BF">
        <w:rPr>
          <w:b/>
          <w:sz w:val="24"/>
          <w:szCs w:val="24"/>
        </w:rPr>
        <w:t>препарартов</w:t>
      </w:r>
      <w:proofErr w:type="spellEnd"/>
      <w:r w:rsidR="00D33752" w:rsidRPr="004029BF">
        <w:rPr>
          <w:b/>
          <w:sz w:val="24"/>
          <w:szCs w:val="24"/>
        </w:rPr>
        <w:t>: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антациды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антикоагулянты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препараты кальция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ИАПФ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аскорбиновая кислота</w:t>
      </w:r>
    </w:p>
    <w:p w:rsidR="00D33752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63</w:t>
      </w:r>
      <w:r w:rsidR="00D33752" w:rsidRPr="004029BF">
        <w:rPr>
          <w:b/>
          <w:sz w:val="24"/>
          <w:szCs w:val="24"/>
        </w:rPr>
        <w:t>. Какой специалист должен осмотреть больного с артериальной гипертензией при направлении на МСЭ только при  наличии показаний: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невролог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нефролог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офтальмолог</w:t>
      </w:r>
    </w:p>
    <w:p w:rsidR="00D33752" w:rsidRPr="004029BF" w:rsidRDefault="00D33752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хирург</w:t>
      </w:r>
    </w:p>
    <w:p w:rsidR="00D33752" w:rsidRPr="004029BF" w:rsidRDefault="00B84C73" w:rsidP="00CE7630">
      <w:pPr>
        <w:spacing w:after="0" w:line="240" w:lineRule="auto"/>
        <w:ind w:left="851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семейный врач</w:t>
      </w:r>
    </w:p>
    <w:p w:rsidR="00D33752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64</w:t>
      </w:r>
      <w:r w:rsidR="002D28B3" w:rsidRPr="004029BF">
        <w:rPr>
          <w:b/>
          <w:sz w:val="24"/>
          <w:szCs w:val="24"/>
        </w:rPr>
        <w:t>. При сочетании АГ</w:t>
      </w:r>
      <w:r w:rsidR="005F2FCF" w:rsidRPr="004029BF">
        <w:rPr>
          <w:b/>
          <w:sz w:val="24"/>
          <w:szCs w:val="24"/>
        </w:rPr>
        <w:t xml:space="preserve"> и КБС </w:t>
      </w:r>
      <w:r w:rsidR="002D28B3" w:rsidRPr="004029BF">
        <w:rPr>
          <w:b/>
          <w:sz w:val="24"/>
          <w:szCs w:val="24"/>
        </w:rPr>
        <w:t xml:space="preserve"> у мужчины  48 лет «стартовым» препаратом должен стать представитель группы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В-блокаторов</w:t>
      </w:r>
    </w:p>
    <w:p w:rsidR="002D28B3" w:rsidRPr="004029BF" w:rsidRDefault="00B84C73" w:rsidP="00B84C73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</w:t>
      </w:r>
      <w:r w:rsidR="002D28B3" w:rsidRPr="004029BF">
        <w:rPr>
          <w:b/>
          <w:sz w:val="24"/>
          <w:szCs w:val="24"/>
        </w:rPr>
        <w:t>2. ИАПФ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антагонистов кальция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диуретиков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необходима комбинация диуретиков и ИАПФ</w:t>
      </w:r>
    </w:p>
    <w:p w:rsidR="002D28B3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65</w:t>
      </w:r>
      <w:r w:rsidR="002D28B3" w:rsidRPr="004029BF">
        <w:rPr>
          <w:b/>
          <w:sz w:val="24"/>
          <w:szCs w:val="24"/>
        </w:rPr>
        <w:t>. При сочетании артериальной гипертензии и сердечной недостаточности, препарат какой группы должен быть включён в терапию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В-блокаторов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ИАПФ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антагонистов кальция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диуретиков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необходима комбинация диуретиков и ИАПФ</w:t>
      </w:r>
    </w:p>
    <w:p w:rsidR="002D28B3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66</w:t>
      </w:r>
      <w:r w:rsidR="002D28B3" w:rsidRPr="004029BF">
        <w:rPr>
          <w:b/>
          <w:sz w:val="24"/>
          <w:szCs w:val="24"/>
        </w:rPr>
        <w:t>. Для стенокардии 4 функционального класса характерно появление приступа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в покое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>2. при умеренной физической нагрузке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при незначительной физической нагрузке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при ходьбе на расстояние более 500 метров</w:t>
      </w:r>
    </w:p>
    <w:p w:rsidR="002D28B3" w:rsidRPr="004029BF" w:rsidRDefault="002D28B3" w:rsidP="00CE7630">
      <w:pPr>
        <w:spacing w:after="0" w:line="240" w:lineRule="auto"/>
        <w:ind w:left="70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при ходьбе на расстояние  боле  200 метров</w:t>
      </w:r>
    </w:p>
    <w:p w:rsidR="002D28B3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67</w:t>
      </w:r>
      <w:r w:rsidR="002D28B3" w:rsidRPr="004029BF">
        <w:rPr>
          <w:b/>
          <w:sz w:val="24"/>
          <w:szCs w:val="24"/>
        </w:rPr>
        <w:t xml:space="preserve">. </w:t>
      </w:r>
      <w:r w:rsidR="00CD442C" w:rsidRPr="004029BF">
        <w:rPr>
          <w:b/>
          <w:sz w:val="24"/>
          <w:szCs w:val="24"/>
        </w:rPr>
        <w:t>Для стенокардии 1 функционального класса характерно появление приступа</w:t>
      </w:r>
    </w:p>
    <w:p w:rsidR="00CD442C" w:rsidRPr="004029BF" w:rsidRDefault="00CD442C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1. в покое</w:t>
      </w:r>
    </w:p>
    <w:p w:rsidR="00CD442C" w:rsidRPr="004029BF" w:rsidRDefault="00CD442C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2. при умеренной физической нагрузке</w:t>
      </w:r>
    </w:p>
    <w:p w:rsidR="00CD442C" w:rsidRPr="004029BF" w:rsidRDefault="00CD442C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3. при значительной физической нагрузке</w:t>
      </w:r>
    </w:p>
    <w:p w:rsidR="00CD442C" w:rsidRPr="004029BF" w:rsidRDefault="00CD442C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4. при незначительной физической нагрузке</w:t>
      </w:r>
    </w:p>
    <w:p w:rsidR="00CD442C" w:rsidRPr="004029BF" w:rsidRDefault="00CD442C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5. при ходьбе на расстояние менее 500 метров</w:t>
      </w:r>
    </w:p>
    <w:p w:rsidR="00E6200B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68</w:t>
      </w:r>
      <w:r w:rsidR="00E6200B" w:rsidRPr="004029BF">
        <w:rPr>
          <w:b/>
          <w:sz w:val="24"/>
          <w:szCs w:val="24"/>
        </w:rPr>
        <w:t>. Какой врач осуществляет  диспансерное наблюдение больного  после перенесенного  инфаркта миокарда</w:t>
      </w:r>
    </w:p>
    <w:p w:rsidR="00E6200B" w:rsidRPr="004029BF" w:rsidRDefault="00E6200B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1. кардиохирург</w:t>
      </w:r>
    </w:p>
    <w:p w:rsidR="00E6200B" w:rsidRPr="004029BF" w:rsidRDefault="00E6200B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2. хирург</w:t>
      </w:r>
    </w:p>
    <w:p w:rsidR="00E6200B" w:rsidRPr="004029BF" w:rsidRDefault="00E6200B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3. участковый врач</w:t>
      </w:r>
    </w:p>
    <w:p w:rsidR="00E6200B" w:rsidRPr="004029BF" w:rsidRDefault="00E6200B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4. кардиолог</w:t>
      </w:r>
    </w:p>
    <w:p w:rsidR="00E6200B" w:rsidRPr="004029BF" w:rsidRDefault="00E6200B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5. сосудистый  хирург</w:t>
      </w:r>
    </w:p>
    <w:p w:rsidR="00E6200B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69</w:t>
      </w:r>
      <w:r w:rsidR="00E6200B" w:rsidRPr="004029BF">
        <w:rPr>
          <w:b/>
          <w:sz w:val="24"/>
          <w:szCs w:val="24"/>
        </w:rPr>
        <w:t>.  Какой метод диагностики входит в обязательный  перечень при направлении в МСЭ больных с язвенной болезнью желудка</w:t>
      </w:r>
    </w:p>
    <w:p w:rsidR="00E6200B" w:rsidRPr="004029BF" w:rsidRDefault="00E6200B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1. </w:t>
      </w:r>
      <w:proofErr w:type="spellStart"/>
      <w:r w:rsidRPr="004029BF">
        <w:rPr>
          <w:b/>
          <w:sz w:val="24"/>
          <w:szCs w:val="24"/>
        </w:rPr>
        <w:t>манометрия</w:t>
      </w:r>
      <w:proofErr w:type="spellEnd"/>
    </w:p>
    <w:p w:rsidR="00E6200B" w:rsidRPr="004029BF" w:rsidRDefault="00E6200B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2. рентгенография органов грудной клетки</w:t>
      </w:r>
    </w:p>
    <w:p w:rsidR="00E6200B" w:rsidRPr="004029BF" w:rsidRDefault="00E6200B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3. </w:t>
      </w:r>
      <w:r w:rsidR="003F4450" w:rsidRPr="004029BF">
        <w:rPr>
          <w:b/>
          <w:sz w:val="24"/>
          <w:szCs w:val="24"/>
        </w:rPr>
        <w:t>ФГДС с прицельной биопсией</w:t>
      </w:r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4. УЗИ органов забрюшинного пространство</w:t>
      </w:r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5. рентгенография</w:t>
      </w:r>
    </w:p>
    <w:p w:rsidR="003F4450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70</w:t>
      </w:r>
      <w:r w:rsidR="003F4450" w:rsidRPr="004029BF">
        <w:rPr>
          <w:b/>
          <w:sz w:val="24"/>
          <w:szCs w:val="24"/>
        </w:rPr>
        <w:t xml:space="preserve">. Какой из препаратов вы рекомендуете больному  на амбулаторном этапе при лечении постхолецистэктомического синдрома </w:t>
      </w:r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1. </w:t>
      </w:r>
      <w:proofErr w:type="spellStart"/>
      <w:r w:rsidRPr="004029BF">
        <w:rPr>
          <w:b/>
          <w:sz w:val="24"/>
          <w:szCs w:val="24"/>
        </w:rPr>
        <w:t>дротаверин</w:t>
      </w:r>
      <w:proofErr w:type="spellEnd"/>
      <w:r w:rsidRPr="004029BF">
        <w:rPr>
          <w:b/>
          <w:sz w:val="24"/>
          <w:szCs w:val="24"/>
        </w:rPr>
        <w:t xml:space="preserve"> (но-шпа)</w:t>
      </w:r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2. </w:t>
      </w:r>
      <w:proofErr w:type="spellStart"/>
      <w:r w:rsidRPr="004029BF">
        <w:rPr>
          <w:b/>
          <w:sz w:val="24"/>
          <w:szCs w:val="24"/>
        </w:rPr>
        <w:t>церукал</w:t>
      </w:r>
      <w:proofErr w:type="spellEnd"/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3. </w:t>
      </w:r>
      <w:proofErr w:type="spellStart"/>
      <w:r w:rsidRPr="004029BF">
        <w:rPr>
          <w:b/>
          <w:sz w:val="24"/>
          <w:szCs w:val="24"/>
        </w:rPr>
        <w:t>одестон</w:t>
      </w:r>
      <w:proofErr w:type="spellEnd"/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4. </w:t>
      </w:r>
      <w:proofErr w:type="spellStart"/>
      <w:r w:rsidRPr="004029BF">
        <w:rPr>
          <w:b/>
          <w:sz w:val="24"/>
          <w:szCs w:val="24"/>
        </w:rPr>
        <w:t>фуразолидон</w:t>
      </w:r>
      <w:proofErr w:type="spellEnd"/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5. </w:t>
      </w:r>
      <w:proofErr w:type="spellStart"/>
      <w:r w:rsidRPr="004029BF">
        <w:rPr>
          <w:b/>
          <w:sz w:val="24"/>
          <w:szCs w:val="24"/>
        </w:rPr>
        <w:t>омепразол</w:t>
      </w:r>
      <w:proofErr w:type="spellEnd"/>
    </w:p>
    <w:p w:rsidR="003F4450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71</w:t>
      </w:r>
      <w:r w:rsidR="003F4450" w:rsidRPr="004029BF">
        <w:rPr>
          <w:b/>
          <w:sz w:val="24"/>
          <w:szCs w:val="24"/>
        </w:rPr>
        <w:t>. Приём каких препаратов редко приводит к развитию запора</w:t>
      </w:r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1. диуретики</w:t>
      </w:r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2. </w:t>
      </w:r>
      <w:proofErr w:type="spellStart"/>
      <w:r w:rsidRPr="004029BF">
        <w:rPr>
          <w:b/>
          <w:sz w:val="24"/>
          <w:szCs w:val="24"/>
        </w:rPr>
        <w:t>алюминийсодержащие</w:t>
      </w:r>
      <w:proofErr w:type="spellEnd"/>
      <w:r w:rsidRPr="004029BF">
        <w:rPr>
          <w:b/>
          <w:sz w:val="24"/>
          <w:szCs w:val="24"/>
        </w:rPr>
        <w:t xml:space="preserve"> антациды</w:t>
      </w:r>
    </w:p>
    <w:p w:rsidR="003F4450" w:rsidRPr="004029BF" w:rsidRDefault="003F4450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3. </w:t>
      </w:r>
      <w:r w:rsidR="00A554F4" w:rsidRPr="004029BF">
        <w:rPr>
          <w:b/>
          <w:sz w:val="24"/>
          <w:szCs w:val="24"/>
        </w:rPr>
        <w:t>препараты кальция</w:t>
      </w:r>
    </w:p>
    <w:p w:rsidR="00A554F4" w:rsidRPr="004029BF" w:rsidRDefault="00A554F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4.  антибактериальные</w:t>
      </w:r>
    </w:p>
    <w:p w:rsidR="00A554F4" w:rsidRPr="004029BF" w:rsidRDefault="00A554F4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5. препараты железа</w:t>
      </w:r>
    </w:p>
    <w:p w:rsidR="00D23A1E" w:rsidRPr="004029BF" w:rsidRDefault="00B84C7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72</w:t>
      </w:r>
      <w:r w:rsidR="00D23A1E" w:rsidRPr="004029BF">
        <w:rPr>
          <w:b/>
          <w:sz w:val="24"/>
          <w:szCs w:val="24"/>
        </w:rPr>
        <w:t>. Значимым лабораторным  показателем при установлении диагноза пиелонефрит будет</w:t>
      </w:r>
    </w:p>
    <w:p w:rsidR="00D23A1E" w:rsidRPr="004029BF" w:rsidRDefault="00D23A1E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  1. лейкоцитоз</w:t>
      </w:r>
    </w:p>
    <w:p w:rsidR="00D23A1E" w:rsidRPr="004029BF" w:rsidRDefault="00D23A1E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  2. общее микробное число менее 100 000</w:t>
      </w:r>
    </w:p>
    <w:p w:rsidR="00D23A1E" w:rsidRPr="004029BF" w:rsidRDefault="00D23A1E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  3. общее микробное число боле  100 000</w:t>
      </w:r>
    </w:p>
    <w:p w:rsidR="00D23A1E" w:rsidRPr="004029BF" w:rsidRDefault="00D23A1E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  4. рН мочи 7.0</w:t>
      </w:r>
    </w:p>
    <w:p w:rsidR="00D23A1E" w:rsidRPr="004029BF" w:rsidRDefault="00D23A1E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                   5. удельный вес&gt;1020</w:t>
      </w:r>
    </w:p>
    <w:p w:rsidR="00CF34A6" w:rsidRPr="004029BF" w:rsidRDefault="00CF34A6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функциональное расстройство кишечника, проявляющееся абдоминальным дискомфортом в сочетании с нарушениями дефекации.</w:t>
      </w:r>
    </w:p>
    <w:p w:rsidR="00CF34A6" w:rsidRPr="004029BF" w:rsidRDefault="00CF34A6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функциональное расстройство кишечника толстого и тонкого, проявляющееся болями в животе или абдоминальным дискомфортом.</w:t>
      </w:r>
    </w:p>
    <w:p w:rsidR="00CF34A6" w:rsidRPr="004029BF" w:rsidRDefault="00CF34A6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функциональное расстройство кишечника </w:t>
      </w:r>
      <w:r w:rsidR="00812012" w:rsidRPr="004029BF">
        <w:rPr>
          <w:b/>
          <w:sz w:val="24"/>
          <w:szCs w:val="24"/>
        </w:rPr>
        <w:t>–толстого и тонкого, проявляющееся болями в животе или абдоминальным дискомфортом в сочетании с нарушениями длительности кишечного транзита и дефекации</w:t>
      </w:r>
    </w:p>
    <w:p w:rsidR="00812012" w:rsidRPr="004029BF" w:rsidRDefault="00812012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функциональное расстройство кишечника, абдоминальным дискомфортом в сочетании с нарушениями длительности кишечного транзита.</w:t>
      </w:r>
    </w:p>
    <w:p w:rsidR="00812012" w:rsidRPr="004029BF" w:rsidRDefault="00812012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>5. функциональное расстройство толстого кишечника</w:t>
      </w:r>
    </w:p>
    <w:p w:rsidR="009738D7" w:rsidRPr="004029BF" w:rsidRDefault="00E41155" w:rsidP="00CE7630">
      <w:pPr>
        <w:tabs>
          <w:tab w:val="left" w:pos="4009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73</w:t>
      </w:r>
      <w:r w:rsidR="009738D7" w:rsidRPr="004029BF">
        <w:rPr>
          <w:b/>
          <w:sz w:val="24"/>
          <w:szCs w:val="24"/>
        </w:rPr>
        <w:t>. Типичное клиническое проявление ревматоидного артрита6</w:t>
      </w:r>
    </w:p>
    <w:p w:rsidR="009738D7" w:rsidRPr="004029BF" w:rsidRDefault="009738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утренняя скованность </w:t>
      </w:r>
    </w:p>
    <w:p w:rsidR="009738D7" w:rsidRPr="004029BF" w:rsidRDefault="009738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боли по ходу позвоночника</w:t>
      </w:r>
    </w:p>
    <w:p w:rsidR="009738D7" w:rsidRPr="004029BF" w:rsidRDefault="009738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«стартовые боли»</w:t>
      </w:r>
    </w:p>
    <w:p w:rsidR="009738D7" w:rsidRPr="004029BF" w:rsidRDefault="009738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отёк 1 пальца стопы</w:t>
      </w:r>
    </w:p>
    <w:p w:rsidR="009738D7" w:rsidRPr="004029BF" w:rsidRDefault="009738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наличие </w:t>
      </w:r>
      <w:proofErr w:type="spellStart"/>
      <w:r w:rsidRPr="004029BF">
        <w:rPr>
          <w:b/>
          <w:sz w:val="24"/>
          <w:szCs w:val="24"/>
        </w:rPr>
        <w:t>тофусов</w:t>
      </w:r>
      <w:proofErr w:type="spellEnd"/>
    </w:p>
    <w:p w:rsidR="001575D7" w:rsidRPr="004029BF" w:rsidRDefault="00E41155" w:rsidP="00CE7630">
      <w:pPr>
        <w:tabs>
          <w:tab w:val="left" w:pos="4009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74</w:t>
      </w:r>
      <w:r w:rsidR="001575D7" w:rsidRPr="004029BF">
        <w:rPr>
          <w:b/>
          <w:sz w:val="24"/>
          <w:szCs w:val="24"/>
        </w:rPr>
        <w:t>. При ревматоидном артрите наиболее часто поражаются:</w:t>
      </w:r>
    </w:p>
    <w:p w:rsidR="001575D7" w:rsidRPr="004029BF" w:rsidRDefault="001575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проксимальные межфаланговые суставы</w:t>
      </w:r>
    </w:p>
    <w:p w:rsidR="001575D7" w:rsidRPr="004029BF" w:rsidRDefault="001575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первый пястно-межфаланговый сустав</w:t>
      </w:r>
    </w:p>
    <w:p w:rsidR="001575D7" w:rsidRPr="004029BF" w:rsidRDefault="001575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плечевые суставы</w:t>
      </w:r>
    </w:p>
    <w:p w:rsidR="001575D7" w:rsidRPr="004029BF" w:rsidRDefault="001575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шейный отдел позвоночника</w:t>
      </w:r>
    </w:p>
    <w:p w:rsidR="001575D7" w:rsidRPr="004029BF" w:rsidRDefault="001575D7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proofErr w:type="spellStart"/>
      <w:r w:rsidRPr="004029BF">
        <w:rPr>
          <w:b/>
          <w:sz w:val="24"/>
          <w:szCs w:val="24"/>
        </w:rPr>
        <w:t>илео</w:t>
      </w:r>
      <w:proofErr w:type="spellEnd"/>
      <w:r w:rsidRPr="004029BF">
        <w:rPr>
          <w:b/>
          <w:sz w:val="24"/>
          <w:szCs w:val="24"/>
        </w:rPr>
        <w:t>-сакральные сочленения</w:t>
      </w:r>
    </w:p>
    <w:p w:rsidR="00D71FC6" w:rsidRPr="004029BF" w:rsidRDefault="00E41155" w:rsidP="00CE7630">
      <w:pPr>
        <w:tabs>
          <w:tab w:val="left" w:pos="4009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75</w:t>
      </w:r>
      <w:r w:rsidR="00D71FC6" w:rsidRPr="004029BF">
        <w:rPr>
          <w:b/>
          <w:sz w:val="24"/>
          <w:szCs w:val="24"/>
        </w:rPr>
        <w:t xml:space="preserve">. Какой метод наиболее эффективен для </w:t>
      </w:r>
      <w:proofErr w:type="spellStart"/>
      <w:r w:rsidR="00D71FC6" w:rsidRPr="004029BF">
        <w:rPr>
          <w:b/>
          <w:sz w:val="24"/>
          <w:szCs w:val="24"/>
        </w:rPr>
        <w:t>скрининговой</w:t>
      </w:r>
      <w:proofErr w:type="spellEnd"/>
      <w:r w:rsidR="00D71FC6" w:rsidRPr="004029BF">
        <w:rPr>
          <w:b/>
          <w:sz w:val="24"/>
          <w:szCs w:val="24"/>
        </w:rPr>
        <w:t xml:space="preserve"> диагностики бессимптомной формы желчнокаменной болезни:</w:t>
      </w:r>
    </w:p>
    <w:p w:rsidR="00D71FC6" w:rsidRPr="004029BF" w:rsidRDefault="00D71FC6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рентгенологическое исследование желчевыводящей системы с пероральным</w:t>
      </w:r>
      <w:r w:rsidR="002A60F0" w:rsidRPr="004029BF">
        <w:rPr>
          <w:b/>
          <w:sz w:val="24"/>
          <w:szCs w:val="24"/>
        </w:rPr>
        <w:t xml:space="preserve"> приёмом </w:t>
      </w:r>
      <w:proofErr w:type="spellStart"/>
      <w:r w:rsidR="002A60F0" w:rsidRPr="004029BF">
        <w:rPr>
          <w:b/>
          <w:sz w:val="24"/>
          <w:szCs w:val="24"/>
        </w:rPr>
        <w:t>рентгеноконтрастных</w:t>
      </w:r>
      <w:proofErr w:type="spellEnd"/>
      <w:r w:rsidR="002A60F0" w:rsidRPr="004029BF">
        <w:rPr>
          <w:b/>
          <w:sz w:val="24"/>
          <w:szCs w:val="24"/>
        </w:rPr>
        <w:t xml:space="preserve"> препаратов (пероральная холецистография)</w:t>
      </w:r>
    </w:p>
    <w:p w:rsidR="002A60F0" w:rsidRPr="004029BF" w:rsidRDefault="002A60F0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рентгенологическое исследование желчевыводящей системы с внутривенным введением </w:t>
      </w:r>
      <w:proofErr w:type="spellStart"/>
      <w:r w:rsidRPr="004029BF">
        <w:rPr>
          <w:b/>
          <w:sz w:val="24"/>
          <w:szCs w:val="24"/>
        </w:rPr>
        <w:t>рентгеноконтрастных</w:t>
      </w:r>
      <w:proofErr w:type="spellEnd"/>
      <w:r w:rsidRPr="004029BF">
        <w:rPr>
          <w:b/>
          <w:sz w:val="24"/>
          <w:szCs w:val="24"/>
        </w:rPr>
        <w:t xml:space="preserve"> препаратов (внутривенная холецистография)</w:t>
      </w:r>
    </w:p>
    <w:p w:rsidR="002A60F0" w:rsidRPr="004029BF" w:rsidRDefault="002A60F0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ультразвуковое исследование печени, желчевыводящей системы, поджелудочной железы</w:t>
      </w:r>
    </w:p>
    <w:p w:rsidR="002A60F0" w:rsidRPr="004029BF" w:rsidRDefault="002A60F0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эндоскопическая ретроградная </w:t>
      </w:r>
      <w:proofErr w:type="spellStart"/>
      <w:r w:rsidRPr="004029BF">
        <w:rPr>
          <w:b/>
          <w:sz w:val="24"/>
          <w:szCs w:val="24"/>
        </w:rPr>
        <w:t>холедохпанкреатография</w:t>
      </w:r>
      <w:proofErr w:type="spellEnd"/>
      <w:r w:rsidRPr="004029BF">
        <w:rPr>
          <w:b/>
          <w:sz w:val="24"/>
          <w:szCs w:val="24"/>
        </w:rPr>
        <w:t xml:space="preserve"> – ЭРХПГ</w:t>
      </w:r>
    </w:p>
    <w:p w:rsidR="002A60F0" w:rsidRPr="004029BF" w:rsidRDefault="002A60F0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радиоизотопная </w:t>
      </w:r>
      <w:proofErr w:type="spellStart"/>
      <w:r w:rsidRPr="004029BF">
        <w:rPr>
          <w:b/>
          <w:sz w:val="24"/>
          <w:szCs w:val="24"/>
        </w:rPr>
        <w:t>сцинтиграфия</w:t>
      </w:r>
      <w:proofErr w:type="spellEnd"/>
      <w:r w:rsidRPr="004029BF">
        <w:rPr>
          <w:b/>
          <w:sz w:val="24"/>
          <w:szCs w:val="24"/>
        </w:rPr>
        <w:t xml:space="preserve"> желчевыводящей системы</w:t>
      </w:r>
    </w:p>
    <w:p w:rsidR="002A60F0" w:rsidRPr="004029BF" w:rsidRDefault="002A60F0" w:rsidP="00E41155">
      <w:pPr>
        <w:tabs>
          <w:tab w:val="left" w:pos="4009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</w:t>
      </w:r>
    </w:p>
    <w:p w:rsidR="002A60F0" w:rsidRPr="004029BF" w:rsidRDefault="00E41155" w:rsidP="00CE7630">
      <w:pPr>
        <w:tabs>
          <w:tab w:val="left" w:pos="4009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76</w:t>
      </w:r>
      <w:r w:rsidR="002A60F0" w:rsidRPr="004029BF">
        <w:rPr>
          <w:b/>
          <w:sz w:val="24"/>
          <w:szCs w:val="24"/>
        </w:rPr>
        <w:t>. Наиболее информативный метод диагностики</w:t>
      </w:r>
      <w:r w:rsidR="0091733C" w:rsidRPr="004029BF">
        <w:rPr>
          <w:b/>
          <w:sz w:val="24"/>
          <w:szCs w:val="24"/>
        </w:rPr>
        <w:t xml:space="preserve"> цирроза печени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ультразвуковое исследование 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компьютерная томография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обзорный снимок брюшной полости</w:t>
      </w:r>
    </w:p>
    <w:p w:rsidR="0091733C" w:rsidRPr="004029BF" w:rsidRDefault="0091733C" w:rsidP="00CE7630">
      <w:pPr>
        <w:tabs>
          <w:tab w:val="left" w:pos="2412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биопсия печени</w:t>
      </w:r>
      <w:r w:rsidR="00AB06F3" w:rsidRPr="004029BF">
        <w:rPr>
          <w:b/>
          <w:sz w:val="24"/>
          <w:szCs w:val="24"/>
        </w:rPr>
        <w:tab/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печёночные тесты</w:t>
      </w:r>
    </w:p>
    <w:p w:rsidR="0091733C" w:rsidRPr="004029BF" w:rsidRDefault="00E41155" w:rsidP="00CE7630">
      <w:pPr>
        <w:tabs>
          <w:tab w:val="left" w:pos="4009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77</w:t>
      </w:r>
      <w:r w:rsidR="0091733C" w:rsidRPr="004029BF">
        <w:rPr>
          <w:b/>
          <w:sz w:val="24"/>
          <w:szCs w:val="24"/>
        </w:rPr>
        <w:t>. «Сосудистые звёздочки», выявляемые при хроническом гепатите – это: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</w:t>
      </w:r>
      <w:proofErr w:type="spellStart"/>
      <w:r w:rsidRPr="004029BF">
        <w:rPr>
          <w:b/>
          <w:sz w:val="24"/>
          <w:szCs w:val="24"/>
        </w:rPr>
        <w:t>пальмарная</w:t>
      </w:r>
      <w:proofErr w:type="spellEnd"/>
      <w:r w:rsidRPr="004029BF">
        <w:rPr>
          <w:b/>
          <w:sz w:val="24"/>
          <w:szCs w:val="24"/>
        </w:rPr>
        <w:t xml:space="preserve"> эритема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кольцевидная эритема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телеангиоэктазии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узловая эритема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гинекомастия</w:t>
      </w:r>
    </w:p>
    <w:p w:rsidR="0091733C" w:rsidRPr="004029BF" w:rsidRDefault="00E41155" w:rsidP="00CE7630">
      <w:pPr>
        <w:tabs>
          <w:tab w:val="left" w:pos="4009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78</w:t>
      </w:r>
      <w:r w:rsidR="0091733C" w:rsidRPr="004029BF">
        <w:rPr>
          <w:b/>
          <w:sz w:val="24"/>
          <w:szCs w:val="24"/>
        </w:rPr>
        <w:t>. Осложнение цирроза печени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</w:t>
      </w:r>
      <w:proofErr w:type="spellStart"/>
      <w:r w:rsidRPr="004029BF">
        <w:rPr>
          <w:b/>
          <w:sz w:val="24"/>
          <w:szCs w:val="24"/>
        </w:rPr>
        <w:t>подпечёночная</w:t>
      </w:r>
      <w:proofErr w:type="spellEnd"/>
      <w:r w:rsidRPr="004029BF">
        <w:rPr>
          <w:b/>
          <w:sz w:val="24"/>
          <w:szCs w:val="24"/>
        </w:rPr>
        <w:t xml:space="preserve"> желтуха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сердечная недостаточность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кровотечение из </w:t>
      </w:r>
      <w:proofErr w:type="spellStart"/>
      <w:r w:rsidRPr="004029BF">
        <w:rPr>
          <w:b/>
          <w:sz w:val="24"/>
          <w:szCs w:val="24"/>
        </w:rPr>
        <w:t>варикозно</w:t>
      </w:r>
      <w:proofErr w:type="spellEnd"/>
      <w:r w:rsidRPr="004029BF">
        <w:rPr>
          <w:b/>
          <w:sz w:val="24"/>
          <w:szCs w:val="24"/>
        </w:rPr>
        <w:t>-расширенных вен пищевода и желудка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язва желудка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дыхательная недостаточность</w:t>
      </w:r>
    </w:p>
    <w:p w:rsidR="0091733C" w:rsidRPr="004029BF" w:rsidRDefault="00E41155" w:rsidP="00CE7630">
      <w:pPr>
        <w:tabs>
          <w:tab w:val="left" w:pos="4009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79</w:t>
      </w:r>
      <w:r w:rsidR="0091733C" w:rsidRPr="004029BF">
        <w:rPr>
          <w:b/>
          <w:sz w:val="24"/>
          <w:szCs w:val="24"/>
        </w:rPr>
        <w:t>. Зуд при желтухе связан с повышением в крови: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билирубина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солей желчных кислот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лецитина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фосфолипидов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щелочной </w:t>
      </w:r>
      <w:proofErr w:type="spellStart"/>
      <w:r w:rsidRPr="004029BF">
        <w:rPr>
          <w:b/>
          <w:sz w:val="24"/>
          <w:szCs w:val="24"/>
        </w:rPr>
        <w:t>фосфотазы</w:t>
      </w:r>
      <w:proofErr w:type="spellEnd"/>
    </w:p>
    <w:p w:rsidR="0091733C" w:rsidRPr="004029BF" w:rsidRDefault="00E41155" w:rsidP="00CE7630">
      <w:pPr>
        <w:tabs>
          <w:tab w:val="left" w:pos="4009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80</w:t>
      </w:r>
      <w:r w:rsidR="0091733C" w:rsidRPr="004029BF">
        <w:rPr>
          <w:b/>
          <w:sz w:val="24"/>
          <w:szCs w:val="24"/>
        </w:rPr>
        <w:t>. У больного с  желтухой определяется билирубин в моче и светлый кал. Это совместимо с диагнозом: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гемолитическая желтуха</w:t>
      </w:r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внутрипечёночный </w:t>
      </w:r>
      <w:proofErr w:type="spellStart"/>
      <w:r w:rsidRPr="004029BF">
        <w:rPr>
          <w:b/>
          <w:sz w:val="24"/>
          <w:szCs w:val="24"/>
        </w:rPr>
        <w:t>холестаз</w:t>
      </w:r>
      <w:proofErr w:type="spellEnd"/>
    </w:p>
    <w:p w:rsidR="0091733C" w:rsidRPr="004029BF" w:rsidRDefault="0091733C" w:rsidP="00CE7630">
      <w:pPr>
        <w:tabs>
          <w:tab w:val="left" w:pos="4009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 xml:space="preserve">3. синдром </w:t>
      </w:r>
      <w:proofErr w:type="spellStart"/>
      <w:r w:rsidRPr="004029BF">
        <w:rPr>
          <w:b/>
          <w:sz w:val="24"/>
          <w:szCs w:val="24"/>
        </w:rPr>
        <w:t>Жильбера</w:t>
      </w:r>
      <w:proofErr w:type="spellEnd"/>
    </w:p>
    <w:p w:rsidR="0091733C" w:rsidRPr="004029BF" w:rsidRDefault="0091733C" w:rsidP="00CE7630">
      <w:pPr>
        <w:tabs>
          <w:tab w:val="left" w:pos="2203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синдром Ротора</w:t>
      </w:r>
      <w:r w:rsidR="00AB06F3" w:rsidRPr="004029BF">
        <w:rPr>
          <w:b/>
          <w:sz w:val="24"/>
          <w:szCs w:val="24"/>
        </w:rPr>
        <w:tab/>
      </w:r>
    </w:p>
    <w:p w:rsidR="00A516E3" w:rsidRPr="004029BF" w:rsidRDefault="00E41155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81</w:t>
      </w:r>
      <w:r w:rsidR="00A516E3" w:rsidRPr="004029BF">
        <w:rPr>
          <w:b/>
          <w:sz w:val="24"/>
          <w:szCs w:val="24"/>
        </w:rPr>
        <w:t xml:space="preserve">. Причиной </w:t>
      </w:r>
      <w:proofErr w:type="gramStart"/>
      <w:r w:rsidR="00A516E3" w:rsidRPr="004029BF">
        <w:rPr>
          <w:b/>
          <w:sz w:val="24"/>
          <w:szCs w:val="24"/>
        </w:rPr>
        <w:t>мелены  при</w:t>
      </w:r>
      <w:proofErr w:type="gramEnd"/>
      <w:r w:rsidR="00A516E3" w:rsidRPr="004029BF">
        <w:rPr>
          <w:b/>
          <w:sz w:val="24"/>
          <w:szCs w:val="24"/>
        </w:rPr>
        <w:t xml:space="preserve"> наличии </w:t>
      </w:r>
      <w:proofErr w:type="spellStart"/>
      <w:r w:rsidR="00A516E3" w:rsidRPr="004029BF">
        <w:rPr>
          <w:b/>
          <w:sz w:val="24"/>
          <w:szCs w:val="24"/>
        </w:rPr>
        <w:t>гепатомегалии</w:t>
      </w:r>
      <w:proofErr w:type="spellEnd"/>
      <w:r w:rsidR="00A516E3" w:rsidRPr="004029BF">
        <w:rPr>
          <w:b/>
          <w:sz w:val="24"/>
          <w:szCs w:val="24"/>
        </w:rPr>
        <w:t xml:space="preserve"> может быть:</w:t>
      </w:r>
    </w:p>
    <w:p w:rsidR="00A516E3" w:rsidRPr="004029BF" w:rsidRDefault="00A516E3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кровоточащая язва 12перстной кишки</w:t>
      </w:r>
    </w:p>
    <w:p w:rsidR="00A516E3" w:rsidRPr="004029BF" w:rsidRDefault="00A516E3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кровотечение из расширенных вен пищевода</w:t>
      </w:r>
    </w:p>
    <w:p w:rsidR="00A516E3" w:rsidRPr="004029BF" w:rsidRDefault="00A516E3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язвенный колит</w:t>
      </w:r>
    </w:p>
    <w:p w:rsidR="00A516E3" w:rsidRPr="004029BF" w:rsidRDefault="00A516E3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4.геморрагический диатез</w:t>
      </w:r>
    </w:p>
    <w:p w:rsidR="00A516E3" w:rsidRPr="004029BF" w:rsidRDefault="00A516E3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тромбоцитопения</w:t>
      </w:r>
    </w:p>
    <w:p w:rsidR="000E57BC" w:rsidRPr="004029BF" w:rsidRDefault="000E57BC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82. </w:t>
      </w:r>
      <w:r w:rsidR="00526DBF" w:rsidRPr="004029BF">
        <w:rPr>
          <w:b/>
          <w:sz w:val="24"/>
          <w:szCs w:val="24"/>
        </w:rPr>
        <w:t xml:space="preserve">При какой форме хронического </w:t>
      </w:r>
      <w:proofErr w:type="spellStart"/>
      <w:r w:rsidR="00526DBF" w:rsidRPr="004029BF">
        <w:rPr>
          <w:b/>
          <w:sz w:val="24"/>
          <w:szCs w:val="24"/>
        </w:rPr>
        <w:t>гломерулонефрита</w:t>
      </w:r>
      <w:proofErr w:type="spellEnd"/>
      <w:r w:rsidR="00526DBF" w:rsidRPr="004029BF">
        <w:rPr>
          <w:b/>
          <w:sz w:val="24"/>
          <w:szCs w:val="24"/>
        </w:rPr>
        <w:t xml:space="preserve"> наиболее неблагоприятный прогноз:</w:t>
      </w:r>
    </w:p>
    <w:p w:rsidR="00526DBF" w:rsidRPr="004029BF" w:rsidRDefault="00526DB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латентной</w:t>
      </w:r>
    </w:p>
    <w:p w:rsidR="00526DBF" w:rsidRPr="004029BF" w:rsidRDefault="00526DB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нефротической</w:t>
      </w:r>
    </w:p>
    <w:p w:rsidR="00526DBF" w:rsidRPr="004029BF" w:rsidRDefault="00526DB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смешанной</w:t>
      </w:r>
    </w:p>
    <w:p w:rsidR="00526DBF" w:rsidRPr="004029BF" w:rsidRDefault="00526DB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гипертонической</w:t>
      </w:r>
    </w:p>
    <w:p w:rsidR="00526DBF" w:rsidRPr="004029BF" w:rsidRDefault="00526DB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</w:t>
      </w:r>
      <w:r w:rsidR="003B5F34" w:rsidRPr="004029BF">
        <w:rPr>
          <w:b/>
          <w:sz w:val="24"/>
          <w:szCs w:val="24"/>
        </w:rPr>
        <w:t>нефритическая</w:t>
      </w:r>
    </w:p>
    <w:p w:rsidR="00F70EC2" w:rsidRPr="004029BF" w:rsidRDefault="00F70EC2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83. С помощью какого из перечисленных методов исследования определяется  клубочковая фильтрация:</w:t>
      </w:r>
    </w:p>
    <w:p w:rsidR="00F70EC2" w:rsidRPr="004029BF" w:rsidRDefault="00F70EC2" w:rsidP="00CE7630">
      <w:pPr>
        <w:tabs>
          <w:tab w:val="left" w:pos="3812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клиренс эндогенного </w:t>
      </w:r>
      <w:proofErr w:type="spellStart"/>
      <w:r w:rsidRPr="004029BF">
        <w:rPr>
          <w:b/>
          <w:sz w:val="24"/>
          <w:szCs w:val="24"/>
        </w:rPr>
        <w:t>креатинина</w:t>
      </w:r>
      <w:proofErr w:type="spellEnd"/>
      <w:r w:rsidRPr="004029BF">
        <w:rPr>
          <w:b/>
          <w:sz w:val="24"/>
          <w:szCs w:val="24"/>
        </w:rPr>
        <w:tab/>
      </w:r>
    </w:p>
    <w:p w:rsidR="00F70EC2" w:rsidRPr="004029BF" w:rsidRDefault="00F70EC2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клиренс глюкозы</w:t>
      </w:r>
    </w:p>
    <w:p w:rsidR="00F70EC2" w:rsidRPr="004029BF" w:rsidRDefault="00F70EC2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клиренс эндогенной мочевины</w:t>
      </w:r>
    </w:p>
    <w:p w:rsidR="00F70EC2" w:rsidRPr="004029BF" w:rsidRDefault="00F70EC2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клиренс мочевой кислоты</w:t>
      </w:r>
    </w:p>
    <w:p w:rsidR="000E57BC" w:rsidRPr="004029BF" w:rsidRDefault="00F70EC2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клиренс белка</w:t>
      </w:r>
    </w:p>
    <w:p w:rsidR="00725C5B" w:rsidRPr="004029BF" w:rsidRDefault="007404C7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84</w:t>
      </w:r>
      <w:r w:rsidR="00725C5B" w:rsidRPr="004029BF">
        <w:rPr>
          <w:b/>
          <w:sz w:val="24"/>
          <w:szCs w:val="24"/>
        </w:rPr>
        <w:t xml:space="preserve">. Куда должна поступить медицинская карта лечения   больного туберкулёзом после завершения курса лечения </w:t>
      </w:r>
      <w:proofErr w:type="gramStart"/>
      <w:r w:rsidR="00725C5B" w:rsidRPr="004029BF">
        <w:rPr>
          <w:b/>
          <w:sz w:val="24"/>
          <w:szCs w:val="24"/>
        </w:rPr>
        <w:t>( оригинал</w:t>
      </w:r>
      <w:proofErr w:type="gramEnd"/>
      <w:r w:rsidR="00725C5B" w:rsidRPr="004029BF">
        <w:rPr>
          <w:b/>
          <w:sz w:val="24"/>
          <w:szCs w:val="24"/>
        </w:rPr>
        <w:t xml:space="preserve"> ТБ 01)?</w:t>
      </w:r>
    </w:p>
    <w:p w:rsidR="00725C5B" w:rsidRPr="004029BF" w:rsidRDefault="00725C5B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остаться у пациента</w:t>
      </w:r>
    </w:p>
    <w:p w:rsidR="00725C5B" w:rsidRPr="004029BF" w:rsidRDefault="00725C5B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в территориальное противотуберкулёзное  учреждение</w:t>
      </w:r>
    </w:p>
    <w:p w:rsidR="00725C5B" w:rsidRPr="004029BF" w:rsidRDefault="00725C5B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в НЦФ МЗ КР</w:t>
      </w:r>
    </w:p>
    <w:p w:rsidR="00725C5B" w:rsidRPr="004029BF" w:rsidRDefault="00725C5B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в территориальном ЦСМ</w:t>
      </w:r>
    </w:p>
    <w:p w:rsidR="00084298" w:rsidRPr="004029BF" w:rsidRDefault="00725C5B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в архив ЦСМ</w:t>
      </w:r>
    </w:p>
    <w:p w:rsidR="00BD4F1C" w:rsidRPr="004029BF" w:rsidRDefault="007404C7" w:rsidP="00CE7630">
      <w:pPr>
        <w:tabs>
          <w:tab w:val="left" w:pos="3896"/>
        </w:tabs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85</w:t>
      </w:r>
      <w:r w:rsidR="00BD4F1C" w:rsidRPr="004029BF">
        <w:rPr>
          <w:b/>
          <w:sz w:val="24"/>
          <w:szCs w:val="24"/>
        </w:rPr>
        <w:t xml:space="preserve">. Наиболее эффективный метод контроля за приёмом химиопрепаратов больным </w:t>
      </w:r>
      <w:proofErr w:type="gramStart"/>
      <w:r w:rsidR="00BD4F1C" w:rsidRPr="004029BF">
        <w:rPr>
          <w:b/>
          <w:sz w:val="24"/>
          <w:szCs w:val="24"/>
        </w:rPr>
        <w:t>туберкулёзом  в</w:t>
      </w:r>
      <w:proofErr w:type="gramEnd"/>
      <w:r w:rsidR="00BD4F1C" w:rsidRPr="004029BF">
        <w:rPr>
          <w:b/>
          <w:sz w:val="24"/>
          <w:szCs w:val="24"/>
        </w:rPr>
        <w:t xml:space="preserve"> условиях  ЦСМ</w:t>
      </w:r>
    </w:p>
    <w:p w:rsidR="00BD4F1C" w:rsidRPr="004029BF" w:rsidRDefault="00BD4F1C" w:rsidP="00CE7630">
      <w:pPr>
        <w:tabs>
          <w:tab w:val="left" w:pos="3896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выдача препаратов на руки больному не более чем на 5-7 дней</w:t>
      </w:r>
    </w:p>
    <w:p w:rsidR="00BD4F1C" w:rsidRPr="004029BF" w:rsidRDefault="00BD4F1C" w:rsidP="00CE7630">
      <w:pPr>
        <w:tabs>
          <w:tab w:val="left" w:pos="3896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контроль за приёмом антибактериальных препаратов родственниками</w:t>
      </w:r>
    </w:p>
    <w:p w:rsidR="00BD4F1C" w:rsidRPr="004029BF" w:rsidRDefault="00BD4F1C" w:rsidP="00CE7630">
      <w:pPr>
        <w:tabs>
          <w:tab w:val="left" w:pos="3896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лабораторный контроль на присутствие препарата или его метаболита в моче</w:t>
      </w:r>
    </w:p>
    <w:p w:rsidR="00BD4F1C" w:rsidRPr="004029BF" w:rsidRDefault="00BD4F1C" w:rsidP="00CE7630">
      <w:pPr>
        <w:tabs>
          <w:tab w:val="left" w:pos="3896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приём препаратов в присутствии медицинского работника</w:t>
      </w:r>
    </w:p>
    <w:p w:rsidR="00BD4F1C" w:rsidRPr="004029BF" w:rsidRDefault="00BD4F1C" w:rsidP="00CE7630">
      <w:pPr>
        <w:tabs>
          <w:tab w:val="left" w:pos="3896"/>
        </w:tabs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контроль самого больного </w:t>
      </w:r>
    </w:p>
    <w:p w:rsidR="00A554F4" w:rsidRPr="004029BF" w:rsidRDefault="007404C7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86</w:t>
      </w:r>
      <w:r w:rsidR="00BD4F1C" w:rsidRPr="004029BF">
        <w:rPr>
          <w:b/>
          <w:sz w:val="24"/>
          <w:szCs w:val="24"/>
        </w:rPr>
        <w:t>. Здоровые дети, пребывавшие в контакте с  больным МЛУ-ТБ должны получить/пройти в условиях ЦСМ:</w:t>
      </w:r>
    </w:p>
    <w:p w:rsidR="00BD4F1C" w:rsidRPr="004029BF" w:rsidRDefault="00BD4F1C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полный курс лечения по поводу МЛУ –ТБ</w:t>
      </w:r>
    </w:p>
    <w:p w:rsidR="00BD4F1C" w:rsidRPr="004029BF" w:rsidRDefault="00BD4F1C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2.профилактический курс лечения чувствительного ТБ</w:t>
      </w:r>
    </w:p>
    <w:p w:rsidR="00BD4F1C" w:rsidRPr="004029BF" w:rsidRDefault="00BD4F1C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</w:t>
      </w:r>
      <w:r w:rsidR="0088001D" w:rsidRPr="004029BF">
        <w:rPr>
          <w:b/>
          <w:sz w:val="24"/>
          <w:szCs w:val="24"/>
        </w:rPr>
        <w:t>вакцинация БЦЖ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профилактический курс лечения МЛУ-ТБ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полное обследование и наблюдение в течение 2-х лет</w:t>
      </w:r>
    </w:p>
    <w:p w:rsidR="002D28B3" w:rsidRPr="004029BF" w:rsidRDefault="007404C7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87</w:t>
      </w:r>
      <w:r w:rsidR="0088001D" w:rsidRPr="004029BF">
        <w:rPr>
          <w:b/>
          <w:sz w:val="24"/>
          <w:szCs w:val="24"/>
        </w:rPr>
        <w:t xml:space="preserve">. Как часто </w:t>
      </w:r>
      <w:proofErr w:type="gramStart"/>
      <w:r w:rsidR="0088001D" w:rsidRPr="004029BF">
        <w:rPr>
          <w:b/>
          <w:sz w:val="24"/>
          <w:szCs w:val="24"/>
        </w:rPr>
        <w:t>лица  повышенным</w:t>
      </w:r>
      <w:proofErr w:type="gramEnd"/>
      <w:r w:rsidR="0088001D" w:rsidRPr="004029BF">
        <w:rPr>
          <w:b/>
          <w:sz w:val="24"/>
          <w:szCs w:val="24"/>
        </w:rPr>
        <w:t xml:space="preserve"> риском заболевания ТБ должны проходить рентген-флюорографическое обследование в ЦСМ по месту жительства?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ежеквартально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не реже 1 раза  в 6 месяцев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ежегодно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не реже 1 раза в  2 года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не реже 1 раза в 3  года</w:t>
      </w:r>
    </w:p>
    <w:p w:rsidR="0088001D" w:rsidRPr="004029BF" w:rsidRDefault="007404C7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88</w:t>
      </w:r>
      <w:r w:rsidR="0088001D" w:rsidRPr="004029BF">
        <w:rPr>
          <w:b/>
          <w:sz w:val="24"/>
          <w:szCs w:val="24"/>
        </w:rPr>
        <w:t>.Амбулаторное лечение больных ТБ с БК(+) возможно: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при наличии совместно проживающих детей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при наличии сопутствующих заболеваний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lastRenderedPageBreak/>
        <w:t>3. при хорошей переносимости ПТП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при соблюдении мер  инфекционного контроля, под контролем участкового врача и при хорошей переносимости ПТП</w:t>
      </w:r>
    </w:p>
    <w:p w:rsidR="0088001D" w:rsidRPr="004029BF" w:rsidRDefault="0088001D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по просьбе больного и его родственников</w:t>
      </w:r>
    </w:p>
    <w:p w:rsidR="00DD0A12" w:rsidRPr="004029BF" w:rsidRDefault="00DD0A12" w:rsidP="00CE7630">
      <w:pPr>
        <w:spacing w:after="0" w:line="240" w:lineRule="auto"/>
        <w:ind w:left="1418"/>
        <w:rPr>
          <w:b/>
          <w:sz w:val="24"/>
          <w:szCs w:val="24"/>
        </w:rPr>
      </w:pP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</w:p>
    <w:p w:rsidR="00220B00" w:rsidRPr="004029BF" w:rsidRDefault="00320F47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89</w:t>
      </w:r>
      <w:r w:rsidR="00220B00" w:rsidRPr="004029BF">
        <w:rPr>
          <w:b/>
          <w:sz w:val="24"/>
          <w:szCs w:val="24"/>
        </w:rPr>
        <w:t xml:space="preserve">. С каких целесообразно начать обследование пациента 40 лет с артериальной гипертензией </w:t>
      </w:r>
      <w:r w:rsidR="00220B00" w:rsidRPr="004029BF">
        <w:rPr>
          <w:b/>
          <w:sz w:val="24"/>
          <w:szCs w:val="24"/>
          <w:lang w:val="en-US"/>
        </w:rPr>
        <w:t>I</w:t>
      </w:r>
      <w:r w:rsidR="00220B00" w:rsidRPr="004029BF">
        <w:rPr>
          <w:b/>
          <w:sz w:val="24"/>
          <w:szCs w:val="24"/>
        </w:rPr>
        <w:t xml:space="preserve"> степени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1.урография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анализ мочи по </w:t>
      </w:r>
      <w:proofErr w:type="spellStart"/>
      <w:r w:rsidRPr="004029BF">
        <w:rPr>
          <w:b/>
          <w:sz w:val="24"/>
          <w:szCs w:val="24"/>
        </w:rPr>
        <w:t>Зимницкому</w:t>
      </w:r>
      <w:proofErr w:type="spellEnd"/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</w:t>
      </w:r>
      <w:proofErr w:type="spellStart"/>
      <w:r w:rsidRPr="004029BF">
        <w:rPr>
          <w:b/>
          <w:sz w:val="24"/>
          <w:szCs w:val="24"/>
        </w:rPr>
        <w:t>сцинтиграфия</w:t>
      </w:r>
      <w:proofErr w:type="spellEnd"/>
      <w:r w:rsidRPr="004029BF">
        <w:rPr>
          <w:b/>
          <w:sz w:val="24"/>
          <w:szCs w:val="24"/>
        </w:rPr>
        <w:t xml:space="preserve"> почек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УЗИ почек и сердца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ангиография почек</w:t>
      </w:r>
    </w:p>
    <w:p w:rsidR="00220B00" w:rsidRPr="004029BF" w:rsidRDefault="00256F1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90</w:t>
      </w:r>
      <w:r w:rsidR="00220B00" w:rsidRPr="004029BF">
        <w:rPr>
          <w:b/>
          <w:sz w:val="24"/>
          <w:szCs w:val="24"/>
        </w:rPr>
        <w:t>. Самое частое осло</w:t>
      </w:r>
      <w:r w:rsidR="003F5E33" w:rsidRPr="004029BF">
        <w:rPr>
          <w:b/>
          <w:sz w:val="24"/>
          <w:szCs w:val="24"/>
        </w:rPr>
        <w:t>жнение в первые часы острого ИМ: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отёк лёгких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нарушение ритма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острая сердечно-сосудистая недостаточность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кардиогенный шок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разрыв сердца</w:t>
      </w:r>
    </w:p>
    <w:p w:rsidR="00220B00" w:rsidRPr="004029BF" w:rsidRDefault="00256F1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91</w:t>
      </w:r>
      <w:r w:rsidR="00220B00" w:rsidRPr="004029BF">
        <w:rPr>
          <w:b/>
          <w:sz w:val="24"/>
          <w:szCs w:val="24"/>
        </w:rPr>
        <w:t>. Какой из симптомов наиболее достоверен для стенокардии</w:t>
      </w:r>
    </w:p>
    <w:p w:rsidR="00220B00" w:rsidRPr="004029BF" w:rsidRDefault="00220B00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1. </w:t>
      </w:r>
      <w:r w:rsidR="00F57F4C" w:rsidRPr="004029BF">
        <w:rPr>
          <w:b/>
          <w:sz w:val="24"/>
          <w:szCs w:val="24"/>
        </w:rPr>
        <w:t>загрудинная боль</w:t>
      </w:r>
    </w:p>
    <w:p w:rsidR="00F57F4C" w:rsidRPr="004029BF" w:rsidRDefault="00F57F4C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нарушение ритма</w:t>
      </w:r>
    </w:p>
    <w:p w:rsidR="00F57F4C" w:rsidRPr="004029BF" w:rsidRDefault="00F57F4C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депрессия интервала </w:t>
      </w:r>
      <w:r w:rsidRPr="004029BF">
        <w:rPr>
          <w:b/>
          <w:sz w:val="24"/>
          <w:szCs w:val="24"/>
          <w:lang w:val="en-US"/>
        </w:rPr>
        <w:t>ST</w:t>
      </w:r>
      <w:r w:rsidRPr="004029BF">
        <w:rPr>
          <w:b/>
          <w:sz w:val="24"/>
          <w:szCs w:val="24"/>
        </w:rPr>
        <w:t>, зафиксированная во время приступа болей</w:t>
      </w:r>
    </w:p>
    <w:p w:rsidR="00F57F4C" w:rsidRPr="004029BF" w:rsidRDefault="00F57F4C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4. патологический з. </w:t>
      </w:r>
      <w:r w:rsidRPr="004029BF">
        <w:rPr>
          <w:b/>
          <w:sz w:val="24"/>
          <w:szCs w:val="24"/>
          <w:lang w:val="en-US"/>
        </w:rPr>
        <w:t>Q</w:t>
      </w:r>
    </w:p>
    <w:p w:rsidR="00F57F4C" w:rsidRPr="004029BF" w:rsidRDefault="00F57F4C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5. подъём </w:t>
      </w:r>
      <w:r w:rsidRPr="004029BF">
        <w:rPr>
          <w:b/>
          <w:sz w:val="24"/>
          <w:szCs w:val="24"/>
          <w:lang w:val="en-US"/>
        </w:rPr>
        <w:t>ST</w:t>
      </w:r>
      <w:r w:rsidRPr="004029BF">
        <w:rPr>
          <w:b/>
          <w:sz w:val="24"/>
          <w:szCs w:val="24"/>
        </w:rPr>
        <w:t xml:space="preserve"> на высоте боли</w:t>
      </w:r>
    </w:p>
    <w:p w:rsidR="00914AAF" w:rsidRPr="004029BF" w:rsidRDefault="00256F1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92</w:t>
      </w:r>
      <w:r w:rsidR="00914AAF" w:rsidRPr="004029BF">
        <w:rPr>
          <w:b/>
          <w:sz w:val="24"/>
          <w:szCs w:val="24"/>
        </w:rPr>
        <w:t xml:space="preserve"> Больная, 58 лет. После интенсивной работы на садовом участке почувствовала сильные давящие боли за грудиной, ломящие боли в левой руке, нехватку воздуха, слабость, потливость. Дважды приняла нитроглицерин-состояние не улучшилось. Объективно: состояние средней тяжести, кожные покровы бледные, влажные. Тоны сердца аритмичны, 5-6 экстрасистол в минуту. АД 160/95 </w:t>
      </w:r>
      <w:proofErr w:type="spellStart"/>
      <w:r w:rsidR="00914AAF" w:rsidRPr="004029BF">
        <w:rPr>
          <w:b/>
          <w:sz w:val="24"/>
          <w:szCs w:val="24"/>
        </w:rPr>
        <w:t>мм.рт.ст</w:t>
      </w:r>
      <w:proofErr w:type="spellEnd"/>
      <w:r w:rsidR="00914AAF" w:rsidRPr="004029BF">
        <w:rPr>
          <w:b/>
          <w:sz w:val="24"/>
          <w:szCs w:val="24"/>
        </w:rPr>
        <w:t>., ЧСС 90 в минуту. Дыхание везикулярное, хрипов нет. Живот без особенностей. Пальпация шейно-грудного отдела позвоночника болезненна. Вероятный диагноз</w:t>
      </w:r>
    </w:p>
    <w:p w:rsidR="00914AAF" w:rsidRPr="004029BF" w:rsidRDefault="00914AA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острый миокардит</w:t>
      </w:r>
    </w:p>
    <w:p w:rsidR="00914AAF" w:rsidRPr="004029BF" w:rsidRDefault="00914AA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2. климактерическая </w:t>
      </w:r>
      <w:proofErr w:type="spellStart"/>
      <w:r w:rsidRPr="004029BF">
        <w:rPr>
          <w:b/>
          <w:sz w:val="24"/>
          <w:szCs w:val="24"/>
        </w:rPr>
        <w:t>кардиопатия</w:t>
      </w:r>
      <w:proofErr w:type="spellEnd"/>
    </w:p>
    <w:p w:rsidR="00914AAF" w:rsidRPr="004029BF" w:rsidRDefault="00914AA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3. острый ИМ</w:t>
      </w:r>
    </w:p>
    <w:p w:rsidR="00914AAF" w:rsidRPr="004029BF" w:rsidRDefault="00914AA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гипертоническая болезнь</w:t>
      </w:r>
    </w:p>
    <w:p w:rsidR="00914AAF" w:rsidRPr="004029BF" w:rsidRDefault="00914AAF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гипертонический криз</w:t>
      </w:r>
    </w:p>
    <w:p w:rsidR="00914AAF" w:rsidRPr="004029BF" w:rsidRDefault="00256F13" w:rsidP="00CE7630">
      <w:pPr>
        <w:spacing w:after="0" w:line="240" w:lineRule="auto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93</w:t>
      </w:r>
      <w:r w:rsidR="00914AAF" w:rsidRPr="004029BF">
        <w:rPr>
          <w:b/>
          <w:sz w:val="24"/>
          <w:szCs w:val="24"/>
        </w:rPr>
        <w:t>. Какому диагнозу соответствуют следующие симптомы: кратковременная потеря</w:t>
      </w:r>
      <w:r w:rsidR="001F097E" w:rsidRPr="004029BF">
        <w:rPr>
          <w:b/>
          <w:sz w:val="24"/>
          <w:szCs w:val="24"/>
        </w:rPr>
        <w:t xml:space="preserve"> сознания на фоне </w:t>
      </w:r>
      <w:proofErr w:type="spellStart"/>
      <w:r w:rsidR="001F097E" w:rsidRPr="004029BF">
        <w:rPr>
          <w:b/>
          <w:sz w:val="24"/>
          <w:szCs w:val="24"/>
        </w:rPr>
        <w:t>тахибрадикардии</w:t>
      </w:r>
      <w:proofErr w:type="spellEnd"/>
      <w:r w:rsidR="001F097E" w:rsidRPr="004029BF">
        <w:rPr>
          <w:b/>
          <w:sz w:val="24"/>
          <w:szCs w:val="24"/>
        </w:rPr>
        <w:t>, отсутствие дыхания, пульса, давления, бледность кожи, судороги, непроизвольное мочеиспускание и дефекация, быстрое самостоятельное восстановление исходного самочувствия</w:t>
      </w:r>
    </w:p>
    <w:p w:rsidR="001F097E" w:rsidRPr="004029BF" w:rsidRDefault="001F097E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1. фибрилляция  желудочков</w:t>
      </w:r>
    </w:p>
    <w:p w:rsidR="001F097E" w:rsidRPr="004029BF" w:rsidRDefault="001F097E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2. гипергликемическое состояние</w:t>
      </w:r>
    </w:p>
    <w:p w:rsidR="001F097E" w:rsidRPr="004029BF" w:rsidRDefault="001F097E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3. приступ </w:t>
      </w:r>
      <w:proofErr w:type="spellStart"/>
      <w:r w:rsidRPr="004029BF">
        <w:rPr>
          <w:b/>
          <w:sz w:val="24"/>
          <w:szCs w:val="24"/>
        </w:rPr>
        <w:t>Морганьи</w:t>
      </w:r>
      <w:proofErr w:type="spellEnd"/>
      <w:r w:rsidRPr="004029BF">
        <w:rPr>
          <w:b/>
          <w:sz w:val="24"/>
          <w:szCs w:val="24"/>
        </w:rPr>
        <w:t>-</w:t>
      </w:r>
      <w:proofErr w:type="spellStart"/>
      <w:r w:rsidRPr="004029BF">
        <w:rPr>
          <w:b/>
          <w:sz w:val="24"/>
          <w:szCs w:val="24"/>
        </w:rPr>
        <w:t>Эдамса</w:t>
      </w:r>
      <w:proofErr w:type="spellEnd"/>
      <w:r w:rsidRPr="004029BF">
        <w:rPr>
          <w:b/>
          <w:sz w:val="24"/>
          <w:szCs w:val="24"/>
        </w:rPr>
        <w:t>-Стокса</w:t>
      </w:r>
    </w:p>
    <w:p w:rsidR="001F097E" w:rsidRPr="004029BF" w:rsidRDefault="001F097E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4. эпилептический приступ</w:t>
      </w:r>
    </w:p>
    <w:p w:rsidR="001F097E" w:rsidRPr="004029BF" w:rsidRDefault="001F097E" w:rsidP="00CE7630">
      <w:pPr>
        <w:spacing w:after="0" w:line="240" w:lineRule="auto"/>
        <w:ind w:left="1418"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5. ортостатический коллапс</w:t>
      </w:r>
    </w:p>
    <w:p w:rsidR="003F5E33" w:rsidRPr="004029BF" w:rsidRDefault="003F5E33" w:rsidP="00CE7630">
      <w:pPr>
        <w:pStyle w:val="1"/>
        <w:spacing w:before="0" w:beforeAutospacing="0" w:after="0" w:afterAutospacing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3F5E33" w:rsidRPr="004029BF" w:rsidRDefault="00256F13" w:rsidP="00CE7630">
      <w:pPr>
        <w:pStyle w:val="1"/>
        <w:spacing w:before="0" w:beforeAutospacing="0" w:after="0" w:afterAutospacing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29BF">
        <w:rPr>
          <w:rFonts w:asciiTheme="minorHAnsi" w:hAnsiTheme="minorHAnsi" w:cstheme="minorHAnsi"/>
          <w:b/>
          <w:color w:val="auto"/>
          <w:sz w:val="24"/>
          <w:szCs w:val="24"/>
        </w:rPr>
        <w:t>94</w:t>
      </w:r>
      <w:r w:rsidR="003F5E33" w:rsidRPr="004029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Наиболее достоверным методом диагностики </w:t>
      </w:r>
      <w:proofErr w:type="spellStart"/>
      <w:r w:rsidR="003F5E33" w:rsidRPr="004029BF">
        <w:rPr>
          <w:rFonts w:asciiTheme="minorHAnsi" w:hAnsiTheme="minorHAnsi" w:cstheme="minorHAnsi"/>
          <w:b/>
          <w:color w:val="auto"/>
          <w:sz w:val="24"/>
          <w:szCs w:val="24"/>
        </w:rPr>
        <w:t>бронхоэктазов</w:t>
      </w:r>
      <w:proofErr w:type="spellEnd"/>
      <w:r w:rsidR="003F5E33" w:rsidRPr="004029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является</w:t>
      </w:r>
    </w:p>
    <w:p w:rsidR="003F5E33" w:rsidRPr="004029BF" w:rsidRDefault="003F5E33" w:rsidP="00BF2B00">
      <w:pPr>
        <w:pStyle w:val="1"/>
        <w:numPr>
          <w:ilvl w:val="0"/>
          <w:numId w:val="8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4029BF">
        <w:rPr>
          <w:rFonts w:asciiTheme="minorHAnsi" w:hAnsiTheme="minorHAnsi" w:cstheme="minorHAnsi"/>
          <w:b/>
          <w:color w:val="auto"/>
          <w:sz w:val="24"/>
          <w:szCs w:val="24"/>
        </w:rPr>
        <w:t>фибробронхоскопия</w:t>
      </w:r>
      <w:proofErr w:type="spellEnd"/>
    </w:p>
    <w:p w:rsidR="003F5E33" w:rsidRPr="004029BF" w:rsidRDefault="003F5E33" w:rsidP="00BF2B00">
      <w:pPr>
        <w:pStyle w:val="1"/>
        <w:numPr>
          <w:ilvl w:val="0"/>
          <w:numId w:val="8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29BF">
        <w:rPr>
          <w:rFonts w:asciiTheme="minorHAnsi" w:hAnsiTheme="minorHAnsi" w:cstheme="minorHAnsi"/>
          <w:b/>
          <w:color w:val="auto"/>
          <w:sz w:val="24"/>
          <w:szCs w:val="24"/>
        </w:rPr>
        <w:t>спирография</w:t>
      </w:r>
    </w:p>
    <w:p w:rsidR="003F5E33" w:rsidRPr="004029BF" w:rsidRDefault="003F5E33" w:rsidP="00BF2B00">
      <w:pPr>
        <w:pStyle w:val="1"/>
        <w:numPr>
          <w:ilvl w:val="0"/>
          <w:numId w:val="8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29BF">
        <w:rPr>
          <w:rFonts w:asciiTheme="minorHAnsi" w:hAnsiTheme="minorHAnsi" w:cstheme="minorHAnsi"/>
          <w:b/>
          <w:color w:val="auto"/>
          <w:sz w:val="24"/>
          <w:szCs w:val="24"/>
        </w:rPr>
        <w:t>компьютерная томография высокого разрешения</w:t>
      </w:r>
    </w:p>
    <w:p w:rsidR="003F5E33" w:rsidRPr="004029BF" w:rsidRDefault="003F5E33" w:rsidP="00BF2B00">
      <w:pPr>
        <w:pStyle w:val="1"/>
        <w:numPr>
          <w:ilvl w:val="0"/>
          <w:numId w:val="8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29BF">
        <w:rPr>
          <w:rFonts w:asciiTheme="minorHAnsi" w:hAnsiTheme="minorHAnsi" w:cstheme="minorHAnsi"/>
          <w:b/>
          <w:color w:val="auto"/>
          <w:sz w:val="24"/>
          <w:szCs w:val="24"/>
        </w:rPr>
        <w:t>открытая биопсия легких</w:t>
      </w:r>
    </w:p>
    <w:p w:rsidR="00CC3751" w:rsidRPr="004029BF" w:rsidRDefault="00CC3751" w:rsidP="00BF2B00">
      <w:pPr>
        <w:pStyle w:val="1"/>
        <w:numPr>
          <w:ilvl w:val="0"/>
          <w:numId w:val="8"/>
        </w:numPr>
        <w:spacing w:before="0" w:beforeAutospacing="0" w:after="0" w:afterAutospacing="0" w:line="240" w:lineRule="auto"/>
        <w:ind w:left="113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29BF">
        <w:rPr>
          <w:rFonts w:asciiTheme="minorHAnsi" w:hAnsiTheme="minorHAnsi" w:cstheme="minorHAnsi"/>
          <w:b/>
          <w:color w:val="auto"/>
          <w:sz w:val="24"/>
          <w:szCs w:val="24"/>
        </w:rPr>
        <w:t>рентгенография</w:t>
      </w:r>
    </w:p>
    <w:p w:rsidR="003F5E33" w:rsidRPr="004029BF" w:rsidRDefault="003F5E33" w:rsidP="00CE7630">
      <w:pPr>
        <w:pStyle w:val="1"/>
        <w:spacing w:before="0" w:beforeAutospacing="0" w:after="0" w:afterAutospacing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3F5E33" w:rsidRPr="004029BF" w:rsidRDefault="003F5E33" w:rsidP="00CE763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5E33" w:rsidRPr="004029BF" w:rsidRDefault="00256F13" w:rsidP="00CE7630">
      <w:pPr>
        <w:pStyle w:val="a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95</w:t>
      </w:r>
      <w:r w:rsidR="003F5E33" w:rsidRPr="004029BF">
        <w:rPr>
          <w:rFonts w:asciiTheme="minorHAnsi" w:hAnsiTheme="minorHAnsi" w:cstheme="minorHAnsi"/>
          <w:b/>
          <w:sz w:val="24"/>
          <w:szCs w:val="24"/>
        </w:rPr>
        <w:t>. Что используют для купирования приступа удушья при бронхиальной астме?</w:t>
      </w:r>
    </w:p>
    <w:p w:rsidR="003F5E33" w:rsidRPr="004029BF" w:rsidRDefault="003F5E33" w:rsidP="00BF2B00">
      <w:pPr>
        <w:pStyle w:val="a5"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029BF">
        <w:rPr>
          <w:rFonts w:asciiTheme="minorHAnsi" w:hAnsiTheme="minorHAnsi" w:cstheme="minorHAnsi"/>
          <w:b/>
          <w:sz w:val="24"/>
          <w:szCs w:val="24"/>
        </w:rPr>
        <w:t>монтелукаст</w:t>
      </w:r>
      <w:proofErr w:type="spellEnd"/>
    </w:p>
    <w:p w:rsidR="003F5E33" w:rsidRPr="004029BF" w:rsidRDefault="003F5E33" w:rsidP="00BF2B00">
      <w:pPr>
        <w:pStyle w:val="a5"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029BF">
        <w:rPr>
          <w:rFonts w:asciiTheme="minorHAnsi" w:hAnsiTheme="minorHAnsi" w:cstheme="minorHAnsi"/>
          <w:b/>
          <w:sz w:val="24"/>
          <w:szCs w:val="24"/>
        </w:rPr>
        <w:t>кетотифен</w:t>
      </w:r>
      <w:proofErr w:type="spellEnd"/>
    </w:p>
    <w:p w:rsidR="003F5E33" w:rsidRPr="004029BF" w:rsidRDefault="003F5E33" w:rsidP="00BF2B00">
      <w:pPr>
        <w:pStyle w:val="a5"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029BF">
        <w:rPr>
          <w:rFonts w:asciiTheme="minorHAnsi" w:hAnsiTheme="minorHAnsi" w:cstheme="minorHAnsi"/>
          <w:b/>
          <w:sz w:val="24"/>
          <w:szCs w:val="24"/>
        </w:rPr>
        <w:t>беклометазон</w:t>
      </w:r>
      <w:proofErr w:type="spellEnd"/>
    </w:p>
    <w:p w:rsidR="003F5E33" w:rsidRPr="004029BF" w:rsidRDefault="003F5E33" w:rsidP="00BF2B00">
      <w:pPr>
        <w:pStyle w:val="a5"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029BF">
        <w:rPr>
          <w:rFonts w:asciiTheme="minorHAnsi" w:hAnsiTheme="minorHAnsi" w:cstheme="minorHAnsi"/>
          <w:b/>
          <w:sz w:val="24"/>
          <w:szCs w:val="24"/>
        </w:rPr>
        <w:t>сальбутамол</w:t>
      </w:r>
      <w:proofErr w:type="spellEnd"/>
    </w:p>
    <w:p w:rsidR="00CC3751" w:rsidRPr="004029BF" w:rsidRDefault="00CC3751" w:rsidP="00BF2B00">
      <w:pPr>
        <w:pStyle w:val="a5"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НТГ спрей</w:t>
      </w:r>
    </w:p>
    <w:p w:rsidR="00CC3751" w:rsidRPr="004029BF" w:rsidRDefault="00CC3751" w:rsidP="00CE7630">
      <w:pPr>
        <w:pStyle w:val="a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5E33" w:rsidRPr="004029BF" w:rsidRDefault="00256F13" w:rsidP="00CE7630">
      <w:pPr>
        <w:pStyle w:val="a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96</w:t>
      </w:r>
      <w:r w:rsidR="003F5E33" w:rsidRPr="004029BF">
        <w:rPr>
          <w:rFonts w:asciiTheme="minorHAnsi" w:hAnsiTheme="minorHAnsi" w:cstheme="minorHAnsi"/>
          <w:b/>
          <w:sz w:val="24"/>
          <w:szCs w:val="24"/>
        </w:rPr>
        <w:t>. Что относится к критериям легкого течения бронхиальной астмы:</w:t>
      </w:r>
    </w:p>
    <w:p w:rsidR="003F5E33" w:rsidRPr="004029BF" w:rsidRDefault="003F5E33" w:rsidP="00BF2B00">
      <w:pPr>
        <w:pStyle w:val="a5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ночные приступы удушья больше 1-2 раз в месяц</w:t>
      </w:r>
    </w:p>
    <w:p w:rsidR="003F5E33" w:rsidRPr="004029BF" w:rsidRDefault="003F5E33" w:rsidP="00BF2B00">
      <w:pPr>
        <w:pStyle w:val="a5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наличие одышки при физической нагрузке</w:t>
      </w:r>
    </w:p>
    <w:p w:rsidR="003F5E33" w:rsidRPr="004029BF" w:rsidRDefault="003F5E33" w:rsidP="00BF2B00">
      <w:pPr>
        <w:pStyle w:val="a5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МСВ больше 80% от должной величины</w:t>
      </w:r>
    </w:p>
    <w:p w:rsidR="003F5E33" w:rsidRPr="004029BF" w:rsidRDefault="003F5E33" w:rsidP="00BF2B00">
      <w:pPr>
        <w:pStyle w:val="a5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суточная вариабельность ПСВ больше 30%</w:t>
      </w:r>
    </w:p>
    <w:p w:rsidR="003F5E33" w:rsidRPr="004029BF" w:rsidRDefault="00CC3751" w:rsidP="00BF2B00">
      <w:pPr>
        <w:pStyle w:val="a5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дневные приступы удушья 1 раз  в день</w:t>
      </w:r>
    </w:p>
    <w:p w:rsidR="00CC3751" w:rsidRPr="004029BF" w:rsidRDefault="00CC3751" w:rsidP="00CE7630">
      <w:pPr>
        <w:pStyle w:val="a5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1A93" w:rsidRPr="004029BF" w:rsidRDefault="00771A93" w:rsidP="00CE7630">
      <w:pPr>
        <w:pStyle w:val="a5"/>
        <w:rPr>
          <w:rFonts w:asciiTheme="minorHAnsi" w:hAnsiTheme="minorHAnsi" w:cstheme="minorHAnsi"/>
          <w:b/>
          <w:sz w:val="24"/>
          <w:szCs w:val="24"/>
        </w:rPr>
      </w:pPr>
    </w:p>
    <w:p w:rsidR="003F5E33" w:rsidRPr="004029BF" w:rsidRDefault="003F5E33" w:rsidP="00CE7630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3F5E33" w:rsidRPr="004029BF" w:rsidRDefault="00256F13" w:rsidP="00CE7630">
      <w:pPr>
        <w:pStyle w:val="a5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97</w:t>
      </w:r>
      <w:r w:rsidR="009760EC" w:rsidRPr="004029B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F5E33" w:rsidRPr="004029BF">
        <w:rPr>
          <w:rFonts w:asciiTheme="minorHAnsi" w:hAnsiTheme="minorHAnsi" w:cstheme="minorHAnsi"/>
          <w:b/>
          <w:sz w:val="24"/>
          <w:szCs w:val="24"/>
        </w:rPr>
        <w:t xml:space="preserve"> Использование </w:t>
      </w:r>
      <w:proofErr w:type="spellStart"/>
      <w:r w:rsidR="003F5E33" w:rsidRPr="004029BF">
        <w:rPr>
          <w:rFonts w:asciiTheme="minorHAnsi" w:hAnsiTheme="minorHAnsi" w:cstheme="minorHAnsi"/>
          <w:b/>
          <w:sz w:val="24"/>
          <w:szCs w:val="24"/>
        </w:rPr>
        <w:t>спейсера</w:t>
      </w:r>
      <w:proofErr w:type="spellEnd"/>
      <w:r w:rsidR="003F5E33" w:rsidRPr="004029BF">
        <w:rPr>
          <w:rFonts w:asciiTheme="minorHAnsi" w:hAnsiTheme="minorHAnsi" w:cstheme="minorHAnsi"/>
          <w:b/>
          <w:sz w:val="24"/>
          <w:szCs w:val="24"/>
        </w:rPr>
        <w:t xml:space="preserve"> позволяет </w:t>
      </w:r>
    </w:p>
    <w:p w:rsidR="003F5E33" w:rsidRPr="004029BF" w:rsidRDefault="003F5E33" w:rsidP="00BF2B00">
      <w:pPr>
        <w:pStyle w:val="a5"/>
        <w:numPr>
          <w:ilvl w:val="0"/>
          <w:numId w:val="11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 xml:space="preserve">свести до минимума отложение аэрозоля  в полости рта и на голосовых связках </w:t>
      </w:r>
    </w:p>
    <w:p w:rsidR="003F5E33" w:rsidRPr="004029BF" w:rsidRDefault="003F5E33" w:rsidP="00BF2B00">
      <w:pPr>
        <w:pStyle w:val="a5"/>
        <w:numPr>
          <w:ilvl w:val="0"/>
          <w:numId w:val="11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 xml:space="preserve">применять </w:t>
      </w:r>
      <w:proofErr w:type="spellStart"/>
      <w:r w:rsidRPr="004029BF">
        <w:rPr>
          <w:rFonts w:asciiTheme="minorHAnsi" w:hAnsiTheme="minorHAnsi" w:cstheme="minorHAnsi"/>
          <w:b/>
          <w:sz w:val="24"/>
          <w:szCs w:val="24"/>
        </w:rPr>
        <w:t>ингаляционно</w:t>
      </w:r>
      <w:proofErr w:type="spellEnd"/>
      <w:r w:rsidRPr="004029BF">
        <w:rPr>
          <w:rFonts w:asciiTheme="minorHAnsi" w:hAnsiTheme="minorHAnsi" w:cstheme="minorHAnsi"/>
          <w:b/>
          <w:sz w:val="24"/>
          <w:szCs w:val="24"/>
        </w:rPr>
        <w:t xml:space="preserve"> препараты,  не выпускающиеся в форме дозированных аэрозолей </w:t>
      </w:r>
    </w:p>
    <w:p w:rsidR="003F5E33" w:rsidRPr="004029BF" w:rsidRDefault="003F5E33" w:rsidP="00BF2B00">
      <w:pPr>
        <w:pStyle w:val="a5"/>
        <w:numPr>
          <w:ilvl w:val="0"/>
          <w:numId w:val="11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 xml:space="preserve">улучшить координацию входа и ингаляции </w:t>
      </w:r>
    </w:p>
    <w:p w:rsidR="003F5E33" w:rsidRPr="004029BF" w:rsidRDefault="003F5E33" w:rsidP="00BF2B00">
      <w:pPr>
        <w:pStyle w:val="a5"/>
        <w:numPr>
          <w:ilvl w:val="0"/>
          <w:numId w:val="11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 xml:space="preserve">исключить загрязнения атмосферы фреоном </w:t>
      </w:r>
    </w:p>
    <w:p w:rsidR="00CC3751" w:rsidRPr="004029BF" w:rsidRDefault="00CC3751" w:rsidP="00BF2B00">
      <w:pPr>
        <w:pStyle w:val="a5"/>
        <w:numPr>
          <w:ilvl w:val="0"/>
          <w:numId w:val="11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нет верного ответа</w:t>
      </w:r>
    </w:p>
    <w:p w:rsidR="003F5E33" w:rsidRPr="004029BF" w:rsidRDefault="003F5E33" w:rsidP="00CE7630">
      <w:pPr>
        <w:spacing w:after="0" w:line="240" w:lineRule="auto"/>
        <w:ind w:left="1134"/>
        <w:jc w:val="both"/>
        <w:rPr>
          <w:rFonts w:cstheme="minorHAnsi"/>
          <w:b/>
          <w:sz w:val="24"/>
          <w:szCs w:val="24"/>
        </w:rPr>
      </w:pPr>
    </w:p>
    <w:p w:rsidR="003F5E33" w:rsidRPr="004029BF" w:rsidRDefault="003F5E33" w:rsidP="00CE7630">
      <w:pPr>
        <w:spacing w:after="0" w:line="240" w:lineRule="auto"/>
        <w:ind w:left="1134"/>
        <w:jc w:val="both"/>
        <w:rPr>
          <w:rFonts w:cstheme="minorHAnsi"/>
          <w:b/>
          <w:sz w:val="24"/>
          <w:szCs w:val="24"/>
        </w:rPr>
      </w:pPr>
    </w:p>
    <w:p w:rsidR="003F5E33" w:rsidRPr="004029BF" w:rsidRDefault="00256F13" w:rsidP="00CE7630">
      <w:pPr>
        <w:pStyle w:val="a5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98</w:t>
      </w:r>
      <w:r w:rsidR="009760EC" w:rsidRPr="004029B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F5E33" w:rsidRPr="004029BF">
        <w:rPr>
          <w:rFonts w:asciiTheme="minorHAnsi" w:hAnsiTheme="minorHAnsi" w:cstheme="minorHAnsi"/>
          <w:b/>
          <w:sz w:val="24"/>
          <w:szCs w:val="24"/>
        </w:rPr>
        <w:t xml:space="preserve"> В основе патогенеза формирования эмфиземы легких лежат следующие компоненты:</w:t>
      </w:r>
    </w:p>
    <w:p w:rsidR="003F5E33" w:rsidRPr="004029BF" w:rsidRDefault="003F5E33" w:rsidP="00BF2B00">
      <w:pPr>
        <w:pStyle w:val="a5"/>
        <w:numPr>
          <w:ilvl w:val="0"/>
          <w:numId w:val="12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врожденная недостаточность альфа-1-антитрипсина</w:t>
      </w:r>
    </w:p>
    <w:p w:rsidR="003F5E33" w:rsidRPr="004029BF" w:rsidRDefault="003F5E33" w:rsidP="00BF2B00">
      <w:pPr>
        <w:pStyle w:val="a5"/>
        <w:numPr>
          <w:ilvl w:val="0"/>
          <w:numId w:val="12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патологическое расширение бронхов из-за деструкции мышечного и эластического   компонента стенок</w:t>
      </w:r>
    </w:p>
    <w:p w:rsidR="003F5E33" w:rsidRPr="004029BF" w:rsidRDefault="003F5E33" w:rsidP="00BF2B00">
      <w:pPr>
        <w:pStyle w:val="a5"/>
        <w:numPr>
          <w:ilvl w:val="0"/>
          <w:numId w:val="12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 xml:space="preserve">бронхиальная обструкция,  приводящая к задержке воздуха в альвеолах и их   </w:t>
      </w:r>
      <w:proofErr w:type="spellStart"/>
      <w:r w:rsidRPr="004029BF">
        <w:rPr>
          <w:rFonts w:asciiTheme="minorHAnsi" w:hAnsiTheme="minorHAnsi" w:cstheme="minorHAnsi"/>
          <w:b/>
          <w:sz w:val="24"/>
          <w:szCs w:val="24"/>
        </w:rPr>
        <w:t>перерастяжение</w:t>
      </w:r>
      <w:proofErr w:type="spellEnd"/>
    </w:p>
    <w:p w:rsidR="003F5E33" w:rsidRPr="004029BF" w:rsidRDefault="003F5E33" w:rsidP="00BF2B00">
      <w:pPr>
        <w:pStyle w:val="a5"/>
        <w:numPr>
          <w:ilvl w:val="0"/>
          <w:numId w:val="12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правильный ответ 1 и 3</w:t>
      </w:r>
    </w:p>
    <w:p w:rsidR="00CC3751" w:rsidRPr="004029BF" w:rsidRDefault="00CC3751" w:rsidP="00BF2B00">
      <w:pPr>
        <w:pStyle w:val="a5"/>
        <w:numPr>
          <w:ilvl w:val="0"/>
          <w:numId w:val="12"/>
        </w:num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4029BF">
        <w:rPr>
          <w:rFonts w:asciiTheme="minorHAnsi" w:hAnsiTheme="minorHAnsi" w:cstheme="minorHAnsi"/>
          <w:b/>
          <w:sz w:val="24"/>
          <w:szCs w:val="24"/>
        </w:rPr>
        <w:t>нет правильного ответа</w:t>
      </w:r>
    </w:p>
    <w:p w:rsidR="003F5E33" w:rsidRPr="004029BF" w:rsidRDefault="003F5E33" w:rsidP="00CE76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F5E33" w:rsidRPr="004029BF" w:rsidRDefault="00256F13" w:rsidP="00CE7630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99</w:t>
      </w:r>
      <w:r w:rsidR="003F5E33" w:rsidRPr="004029BF">
        <w:rPr>
          <w:rFonts w:cstheme="minorHAnsi"/>
          <w:b/>
          <w:sz w:val="24"/>
          <w:szCs w:val="24"/>
        </w:rPr>
        <w:t>.  Какое значение насыщения крови кислородом  (</w:t>
      </w:r>
      <w:r w:rsidR="003F5E33" w:rsidRPr="004029BF">
        <w:rPr>
          <w:rFonts w:cstheme="minorHAnsi"/>
          <w:b/>
          <w:sz w:val="24"/>
          <w:szCs w:val="24"/>
          <w:lang w:val="en-US"/>
        </w:rPr>
        <w:t>Sa</w:t>
      </w:r>
      <w:r w:rsidR="003F5E33" w:rsidRPr="004029BF">
        <w:rPr>
          <w:rFonts w:cstheme="minorHAnsi"/>
          <w:b/>
          <w:sz w:val="24"/>
          <w:szCs w:val="24"/>
        </w:rPr>
        <w:t>О2) можно считать  нормальным?</w:t>
      </w:r>
    </w:p>
    <w:p w:rsidR="003F5E33" w:rsidRPr="004029BF" w:rsidRDefault="00045954" w:rsidP="00BF2B00">
      <w:pPr>
        <w:pStyle w:val="a3"/>
        <w:numPr>
          <w:ilvl w:val="0"/>
          <w:numId w:val="13"/>
        </w:numPr>
        <w:suppressAutoHyphens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 xml:space="preserve">86 </w:t>
      </w:r>
      <w:proofErr w:type="spellStart"/>
      <w:r w:rsidRPr="004029BF">
        <w:rPr>
          <w:rFonts w:cstheme="minorHAnsi"/>
          <w:b/>
          <w:sz w:val="24"/>
          <w:szCs w:val="24"/>
        </w:rPr>
        <w:t>мм.рт.ст</w:t>
      </w:r>
      <w:proofErr w:type="spellEnd"/>
      <w:r w:rsidRPr="004029BF">
        <w:rPr>
          <w:rFonts w:cstheme="minorHAnsi"/>
          <w:b/>
          <w:sz w:val="24"/>
          <w:szCs w:val="24"/>
        </w:rPr>
        <w:t>.</w:t>
      </w:r>
    </w:p>
    <w:p w:rsidR="003F5E33" w:rsidRPr="004029BF" w:rsidRDefault="00045954" w:rsidP="00BF2B00">
      <w:pPr>
        <w:numPr>
          <w:ilvl w:val="0"/>
          <w:numId w:val="13"/>
        </w:numPr>
        <w:suppressAutoHyphens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 xml:space="preserve">70 </w:t>
      </w:r>
      <w:proofErr w:type="spellStart"/>
      <w:r w:rsidRPr="004029BF">
        <w:rPr>
          <w:rFonts w:cstheme="minorHAnsi"/>
          <w:b/>
          <w:sz w:val="24"/>
          <w:szCs w:val="24"/>
        </w:rPr>
        <w:t>мм.рт.ст</w:t>
      </w:r>
      <w:proofErr w:type="spellEnd"/>
      <w:r w:rsidRPr="004029BF">
        <w:rPr>
          <w:rFonts w:cstheme="minorHAnsi"/>
          <w:b/>
          <w:sz w:val="24"/>
          <w:szCs w:val="24"/>
        </w:rPr>
        <w:t>.</w:t>
      </w:r>
    </w:p>
    <w:p w:rsidR="003F5E33" w:rsidRPr="004029BF" w:rsidRDefault="003F5E33" w:rsidP="00BF2B00">
      <w:pPr>
        <w:numPr>
          <w:ilvl w:val="0"/>
          <w:numId w:val="13"/>
        </w:numPr>
        <w:suppressAutoHyphens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 xml:space="preserve">98 </w:t>
      </w:r>
      <w:proofErr w:type="spellStart"/>
      <w:r w:rsidRPr="004029BF">
        <w:rPr>
          <w:rFonts w:cstheme="minorHAnsi"/>
          <w:b/>
          <w:sz w:val="24"/>
          <w:szCs w:val="24"/>
        </w:rPr>
        <w:t>мм.р</w:t>
      </w:r>
      <w:r w:rsidR="00045954" w:rsidRPr="004029BF">
        <w:rPr>
          <w:rFonts w:cstheme="minorHAnsi"/>
          <w:b/>
          <w:sz w:val="24"/>
          <w:szCs w:val="24"/>
        </w:rPr>
        <w:t>т.ст</w:t>
      </w:r>
      <w:proofErr w:type="spellEnd"/>
      <w:r w:rsidR="00045954" w:rsidRPr="004029BF">
        <w:rPr>
          <w:rFonts w:cstheme="minorHAnsi"/>
          <w:b/>
          <w:sz w:val="24"/>
          <w:szCs w:val="24"/>
        </w:rPr>
        <w:t>.</w:t>
      </w:r>
    </w:p>
    <w:p w:rsidR="003F5E33" w:rsidRPr="004029BF" w:rsidRDefault="00045954" w:rsidP="00BF2B00">
      <w:pPr>
        <w:numPr>
          <w:ilvl w:val="0"/>
          <w:numId w:val="13"/>
        </w:numPr>
        <w:suppressAutoHyphens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 xml:space="preserve">76 </w:t>
      </w:r>
      <w:proofErr w:type="spellStart"/>
      <w:r w:rsidRPr="004029BF">
        <w:rPr>
          <w:rFonts w:cstheme="minorHAnsi"/>
          <w:b/>
          <w:sz w:val="24"/>
          <w:szCs w:val="24"/>
        </w:rPr>
        <w:t>мм.рт.ст</w:t>
      </w:r>
      <w:proofErr w:type="spellEnd"/>
      <w:r w:rsidRPr="004029BF">
        <w:rPr>
          <w:rFonts w:cstheme="minorHAnsi"/>
          <w:b/>
          <w:sz w:val="24"/>
          <w:szCs w:val="24"/>
        </w:rPr>
        <w:t>.</w:t>
      </w:r>
    </w:p>
    <w:p w:rsidR="00CC3751" w:rsidRPr="004029BF" w:rsidRDefault="00045954" w:rsidP="00BF2B00">
      <w:pPr>
        <w:numPr>
          <w:ilvl w:val="0"/>
          <w:numId w:val="13"/>
        </w:numPr>
        <w:suppressAutoHyphens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 xml:space="preserve">75 </w:t>
      </w:r>
      <w:proofErr w:type="spellStart"/>
      <w:r w:rsidRPr="004029BF">
        <w:rPr>
          <w:rFonts w:cstheme="minorHAnsi"/>
          <w:b/>
          <w:sz w:val="24"/>
          <w:szCs w:val="24"/>
        </w:rPr>
        <w:t>мм.рт.ст</w:t>
      </w:r>
      <w:proofErr w:type="spellEnd"/>
      <w:r w:rsidRPr="004029BF">
        <w:rPr>
          <w:rFonts w:cstheme="minorHAnsi"/>
          <w:b/>
          <w:sz w:val="24"/>
          <w:szCs w:val="24"/>
        </w:rPr>
        <w:t>.</w:t>
      </w:r>
    </w:p>
    <w:p w:rsidR="003F5E33" w:rsidRPr="004029BF" w:rsidRDefault="003F5E33" w:rsidP="00CE76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D4BDE" w:rsidRPr="004029BF" w:rsidRDefault="00FD4BDE" w:rsidP="00CE763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D4BDE" w:rsidRPr="004029BF" w:rsidRDefault="00FD4BDE" w:rsidP="00CE763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D4BDE" w:rsidRPr="004029BF" w:rsidRDefault="00256F13" w:rsidP="00256F13">
      <w:pPr>
        <w:overflowPunct w:val="0"/>
        <w:autoSpaceDE w:val="0"/>
        <w:autoSpaceDN w:val="0"/>
        <w:adjustRightInd w:val="0"/>
        <w:spacing w:after="0" w:line="240" w:lineRule="auto"/>
        <w:ind w:left="568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 xml:space="preserve">100. </w:t>
      </w:r>
      <w:r w:rsidR="00FD4BDE" w:rsidRPr="004029BF">
        <w:rPr>
          <w:rFonts w:cstheme="minorHAnsi"/>
          <w:b/>
          <w:sz w:val="24"/>
          <w:szCs w:val="24"/>
        </w:rPr>
        <w:t>Ведущие симптомы инородных тел полости носа?</w:t>
      </w:r>
    </w:p>
    <w:p w:rsidR="00FD4BDE" w:rsidRPr="004029BF" w:rsidRDefault="00FD4BDE" w:rsidP="00BF2B00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тяжесть в голове, шум в ушах</w:t>
      </w:r>
    </w:p>
    <w:p w:rsidR="00FD4BDE" w:rsidRPr="004029BF" w:rsidRDefault="00FD4BDE" w:rsidP="00BF2B0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повышенная температура, головокружение</w:t>
      </w:r>
    </w:p>
    <w:p w:rsidR="00FD4BDE" w:rsidRPr="004029BF" w:rsidRDefault="00FD4BDE" w:rsidP="00BF2B0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 xml:space="preserve">одностороннее затруднение носового </w:t>
      </w:r>
      <w:proofErr w:type="gramStart"/>
      <w:r w:rsidRPr="004029BF">
        <w:rPr>
          <w:rFonts w:cstheme="minorHAnsi"/>
          <w:b/>
          <w:sz w:val="24"/>
          <w:szCs w:val="24"/>
        </w:rPr>
        <w:t>дыхания,  при</w:t>
      </w:r>
      <w:proofErr w:type="gramEnd"/>
      <w:r w:rsidRPr="004029BF">
        <w:rPr>
          <w:rFonts w:cstheme="minorHAnsi"/>
          <w:b/>
          <w:sz w:val="24"/>
          <w:szCs w:val="24"/>
        </w:rPr>
        <w:t xml:space="preserve"> передней риноскопии –в полости носа инородное тело</w:t>
      </w:r>
    </w:p>
    <w:p w:rsidR="00FD4BDE" w:rsidRPr="004029BF" w:rsidRDefault="00FD4BDE" w:rsidP="00BF2B0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двухстороннее затруднение носового  дыхания,  гиперемия слизистой оболочки</w:t>
      </w:r>
    </w:p>
    <w:p w:rsidR="007B15B1" w:rsidRPr="004029BF" w:rsidRDefault="007B15B1" w:rsidP="00BF2B0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кровотечение</w:t>
      </w:r>
    </w:p>
    <w:p w:rsidR="00FD4BDE" w:rsidRPr="004029BF" w:rsidRDefault="00FD4BDE" w:rsidP="00CE763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D4BDE" w:rsidRPr="004029BF" w:rsidRDefault="00FD4BDE" w:rsidP="00CE7630">
      <w:pPr>
        <w:overflowPunct w:val="0"/>
        <w:autoSpaceDE w:val="0"/>
        <w:autoSpaceDN w:val="0"/>
        <w:adjustRightInd w:val="0"/>
        <w:spacing w:after="0" w:line="240" w:lineRule="auto"/>
        <w:ind w:left="1093"/>
        <w:rPr>
          <w:rFonts w:cstheme="minorHAnsi"/>
          <w:b/>
          <w:sz w:val="24"/>
          <w:szCs w:val="24"/>
        </w:rPr>
      </w:pPr>
    </w:p>
    <w:p w:rsidR="00FD4BDE" w:rsidRPr="004029BF" w:rsidRDefault="00256F13" w:rsidP="00CE7630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101</w:t>
      </w:r>
      <w:r w:rsidR="00223F43" w:rsidRPr="004029BF">
        <w:rPr>
          <w:rFonts w:cstheme="minorHAnsi"/>
          <w:b/>
          <w:sz w:val="24"/>
          <w:szCs w:val="24"/>
        </w:rPr>
        <w:t xml:space="preserve">.  </w:t>
      </w:r>
      <w:r w:rsidR="00FD4BDE" w:rsidRPr="004029BF">
        <w:rPr>
          <w:rFonts w:cstheme="minorHAnsi"/>
          <w:b/>
          <w:sz w:val="24"/>
          <w:szCs w:val="24"/>
        </w:rPr>
        <w:t>Когда беременная женщина должна осуществить первое посещение врача и встать на учет по беременности?</w:t>
      </w:r>
    </w:p>
    <w:p w:rsidR="00FD4BDE" w:rsidRPr="004029BF" w:rsidRDefault="00223F43" w:rsidP="00CE7630">
      <w:pPr>
        <w:spacing w:after="0" w:line="240" w:lineRule="auto"/>
        <w:ind w:left="851" w:firstLine="283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 xml:space="preserve">1. </w:t>
      </w:r>
      <w:r w:rsidR="00FD4BDE" w:rsidRPr="004029BF">
        <w:rPr>
          <w:rFonts w:cstheme="minorHAnsi"/>
          <w:b/>
          <w:sz w:val="24"/>
          <w:szCs w:val="24"/>
        </w:rPr>
        <w:t xml:space="preserve"> Незамедлительно после того, как женщина узнала о беременности</w:t>
      </w:r>
    </w:p>
    <w:p w:rsidR="00FD4BDE" w:rsidRPr="004029BF" w:rsidRDefault="00223F43" w:rsidP="00CE7630">
      <w:pPr>
        <w:spacing w:after="0" w:line="240" w:lineRule="auto"/>
        <w:ind w:left="851" w:firstLine="283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2</w:t>
      </w:r>
      <w:r w:rsidR="00FD4BDE" w:rsidRPr="004029BF">
        <w:rPr>
          <w:rFonts w:cstheme="minorHAnsi"/>
          <w:b/>
          <w:sz w:val="24"/>
          <w:szCs w:val="24"/>
        </w:rPr>
        <w:t>. После 6 недели беременности</w:t>
      </w:r>
    </w:p>
    <w:p w:rsidR="00FD4BDE" w:rsidRPr="004029BF" w:rsidRDefault="00223F43" w:rsidP="00CE7630">
      <w:pPr>
        <w:spacing w:after="0" w:line="240" w:lineRule="auto"/>
        <w:ind w:left="851" w:firstLine="283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3</w:t>
      </w:r>
      <w:r w:rsidR="00FD4BDE" w:rsidRPr="004029BF">
        <w:rPr>
          <w:rFonts w:cstheme="minorHAnsi"/>
          <w:b/>
          <w:sz w:val="24"/>
          <w:szCs w:val="24"/>
        </w:rPr>
        <w:t>. Не позднее 12 недели беременности</w:t>
      </w:r>
    </w:p>
    <w:p w:rsidR="00FD4BDE" w:rsidRPr="004029BF" w:rsidRDefault="00223F43" w:rsidP="00CE7630">
      <w:pPr>
        <w:spacing w:after="0" w:line="240" w:lineRule="auto"/>
        <w:ind w:left="851" w:firstLine="283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4</w:t>
      </w:r>
      <w:r w:rsidR="00FD4BDE" w:rsidRPr="004029BF">
        <w:rPr>
          <w:rFonts w:cstheme="minorHAnsi"/>
          <w:b/>
          <w:sz w:val="24"/>
          <w:szCs w:val="24"/>
        </w:rPr>
        <w:t>. После первого шевеления плода</w:t>
      </w:r>
    </w:p>
    <w:p w:rsidR="007B15B1" w:rsidRPr="004029BF" w:rsidRDefault="007B15B1" w:rsidP="00CE7630">
      <w:pPr>
        <w:spacing w:after="0" w:line="240" w:lineRule="auto"/>
        <w:ind w:left="851" w:firstLine="283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5. После</w:t>
      </w:r>
    </w:p>
    <w:p w:rsidR="007B15B1" w:rsidRPr="004029BF" w:rsidRDefault="007B15B1" w:rsidP="00CE7630">
      <w:pPr>
        <w:spacing w:after="0" w:line="240" w:lineRule="auto"/>
        <w:ind w:left="851" w:firstLine="283"/>
        <w:rPr>
          <w:rFonts w:cstheme="minorHAnsi"/>
          <w:b/>
          <w:sz w:val="24"/>
          <w:szCs w:val="24"/>
        </w:rPr>
      </w:pPr>
    </w:p>
    <w:p w:rsidR="00FD4BDE" w:rsidRPr="004029BF" w:rsidRDefault="00FD4BDE" w:rsidP="00CE7630">
      <w:pPr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:rsidR="00F81788" w:rsidRPr="004029BF" w:rsidRDefault="00F81788" w:rsidP="00F8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102. 45-летний мужчина доставлен в больницу по поводу внезапной боли в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эпигастрии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,  без рвоты. Объективно: мышечная защита в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эпигастрии.Пульс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92 в минуту, АД 130\80 мм рт. ст. Язык суховат. Данный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симптомокомплекс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свидетельствует:</w:t>
      </w:r>
    </w:p>
    <w:p w:rsidR="00F81788" w:rsidRPr="004029BF" w:rsidRDefault="00F81788" w:rsidP="00BF2B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о почечной колике</w:t>
      </w:r>
    </w:p>
    <w:p w:rsidR="00F81788" w:rsidRPr="004029BF" w:rsidRDefault="00F81788" w:rsidP="00BF2B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о кишечной непроходимости </w:t>
      </w:r>
    </w:p>
    <w:p w:rsidR="00F81788" w:rsidRPr="004029BF" w:rsidRDefault="00F81788" w:rsidP="00BF2B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о перфорации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гастродуоденальной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 язвы</w:t>
      </w:r>
    </w:p>
    <w:p w:rsidR="00F81788" w:rsidRPr="004029BF" w:rsidRDefault="00F81788" w:rsidP="00BF2B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об абдоминальной форме инфаркта миокарда</w:t>
      </w:r>
    </w:p>
    <w:p w:rsidR="00F81788" w:rsidRPr="004029BF" w:rsidRDefault="00F81788" w:rsidP="00BF2B0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о хроническом панкреатите</w:t>
      </w:r>
    </w:p>
    <w:p w:rsidR="00F81788" w:rsidRPr="004029BF" w:rsidRDefault="00F81788" w:rsidP="00F8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103. У больного с язвенной болезнью луковицы 12-перстной кишки появилась тяжесть после еды, тошнота, рвота пищей, чаще во второй половине дня (обильная), неприятный запах изо рта. Этот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симптомокомплекс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характерен:</w:t>
      </w:r>
    </w:p>
    <w:p w:rsidR="00F81788" w:rsidRPr="004029BF" w:rsidRDefault="00F81788" w:rsidP="00BF2B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опухоли желудка</w:t>
      </w:r>
    </w:p>
    <w:p w:rsidR="00F81788" w:rsidRPr="004029BF" w:rsidRDefault="00F81788" w:rsidP="00BF2B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/>
          <w:b/>
          <w:sz w:val="24"/>
          <w:szCs w:val="24"/>
        </w:rPr>
        <w:t>пилородуоденостенозу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перидуодениту</w:t>
      </w:r>
    </w:p>
    <w:p w:rsidR="00F81788" w:rsidRPr="004029BF" w:rsidRDefault="00F81788" w:rsidP="00BF2B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/>
          <w:b/>
          <w:sz w:val="24"/>
          <w:szCs w:val="24"/>
        </w:rPr>
        <w:t>пенетрации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/>
          <w:b/>
          <w:sz w:val="24"/>
          <w:szCs w:val="24"/>
        </w:rPr>
        <w:t>малигинизации</w:t>
      </w:r>
      <w:proofErr w:type="spellEnd"/>
    </w:p>
    <w:p w:rsidR="00F81788" w:rsidRPr="004029BF" w:rsidRDefault="00F81788" w:rsidP="00F8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104. У 52-летнего пациента, длительного страдающего хроническим вирусным гепатитом, с отягощенным алкогольным анамнезом, внезапно появилась кровавая рвота.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Физикальное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исследование обнаружило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гепатоспленомегалию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. Диагностическое  предположение включает</w:t>
      </w:r>
    </w:p>
    <w:p w:rsidR="00F81788" w:rsidRPr="004029BF" w:rsidRDefault="00F81788" w:rsidP="00BF2B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кровотечение из расширенных вен пищевода</w:t>
      </w:r>
    </w:p>
    <w:p w:rsidR="00F81788" w:rsidRPr="004029BF" w:rsidRDefault="00F81788" w:rsidP="00BF2B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язва желудка и  дуоденальная язва</w:t>
      </w:r>
    </w:p>
    <w:p w:rsidR="00F81788" w:rsidRPr="004029BF" w:rsidRDefault="00F81788" w:rsidP="00BF2B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эрозивный гастрит</w:t>
      </w:r>
    </w:p>
    <w:p w:rsidR="00F81788" w:rsidRPr="004029BF" w:rsidRDefault="00F81788" w:rsidP="00BF2B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кровотечение из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геморраидальных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 узлов</w:t>
      </w:r>
    </w:p>
    <w:p w:rsidR="00F81788" w:rsidRPr="004029BF" w:rsidRDefault="00F81788" w:rsidP="00BF2B0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эрозии пищевода</w:t>
      </w:r>
    </w:p>
    <w:p w:rsidR="00F81788" w:rsidRPr="004029BF" w:rsidRDefault="00F81788" w:rsidP="00F8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105. Больная П.Г. 28 лет. 3 дня назад проснулась с болями в верхней половине живота (накануне ела жареное), </w:t>
      </w:r>
      <w:proofErr w:type="gramStart"/>
      <w:r w:rsidRPr="004029BF">
        <w:rPr>
          <w:rFonts w:ascii="Times New Roman" w:hAnsi="Times New Roman" w:cs="Times New Roman"/>
          <w:b/>
          <w:sz w:val="24"/>
          <w:szCs w:val="24"/>
        </w:rPr>
        <w:t>температура  37.3</w:t>
      </w:r>
      <w:proofErr w:type="gram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, тошнота. Боли были весь день. На второй день стало лучше, прошла УЗИ. Печень правая доля 11,34 см, левая доля 7,7 см. Край ровный, паренхима однородная пониженной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эхогенности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. Воротная вена 10мм. Желчный пузырь 6,7 см, стенка 4,2 мм, по передней стенке два полипа 2,1 мм, 4,5 мм. В районе шейки желчного пузыря полип 3 </w:t>
      </w:r>
      <w:proofErr w:type="gramStart"/>
      <w:r w:rsidRPr="004029BF">
        <w:rPr>
          <w:rFonts w:ascii="Times New Roman" w:hAnsi="Times New Roman" w:cs="Times New Roman"/>
          <w:b/>
          <w:sz w:val="24"/>
          <w:szCs w:val="24"/>
        </w:rPr>
        <w:t>мм .</w:t>
      </w:r>
      <w:proofErr w:type="gram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Холедох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3,4мм.</w:t>
      </w:r>
    </w:p>
    <w:p w:rsidR="00F81788" w:rsidRPr="004029BF" w:rsidRDefault="00F81788" w:rsidP="00BF2B0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язва желудка</w:t>
      </w:r>
    </w:p>
    <w:p w:rsidR="00F81788" w:rsidRPr="004029BF" w:rsidRDefault="00F81788" w:rsidP="00BF2B0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хронический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некалькулезный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 холецистит</w:t>
      </w:r>
    </w:p>
    <w:p w:rsidR="00F81788" w:rsidRPr="004029BF" w:rsidRDefault="00F81788" w:rsidP="00BF2B0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/>
          <w:b/>
          <w:sz w:val="24"/>
          <w:szCs w:val="24"/>
        </w:rPr>
        <w:t>мальабсорбция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острый панкреатит</w:t>
      </w:r>
    </w:p>
    <w:p w:rsidR="00F81788" w:rsidRPr="004029BF" w:rsidRDefault="00F81788" w:rsidP="00BF2B0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сахарный диабет</w:t>
      </w:r>
    </w:p>
    <w:p w:rsidR="00F81788" w:rsidRPr="004029BF" w:rsidRDefault="00F81788" w:rsidP="00F8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106. Больной Н., 28 лет, злоупотребляет алкоголем, в последние 2 года появились опоясывающие боли, вздутие живота. Объективно: пониженного питания, язык обложен белым налетом. Живот болезненный в треугольнике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Шоффара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. Печень не увеличена. О каком заболевании можно думать? </w:t>
      </w:r>
    </w:p>
    <w:p w:rsidR="00F81788" w:rsidRPr="004029BF" w:rsidRDefault="00F81788" w:rsidP="00BF2B0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хронический гастрит</w:t>
      </w:r>
    </w:p>
    <w:p w:rsidR="00F81788" w:rsidRPr="004029BF" w:rsidRDefault="00F81788" w:rsidP="00BF2B0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хронический колит</w:t>
      </w:r>
    </w:p>
    <w:p w:rsidR="00F81788" w:rsidRPr="004029BF" w:rsidRDefault="00F81788" w:rsidP="00BF2B0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хронический панкреатит</w:t>
      </w:r>
    </w:p>
    <w:p w:rsidR="00F81788" w:rsidRPr="004029BF" w:rsidRDefault="00F81788" w:rsidP="00BF2B0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lastRenderedPageBreak/>
        <w:t>острый панкреатит</w:t>
      </w:r>
    </w:p>
    <w:p w:rsidR="00F81788" w:rsidRPr="004029BF" w:rsidRDefault="00F81788" w:rsidP="00BF2B0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язва желудка</w:t>
      </w:r>
    </w:p>
    <w:p w:rsidR="00F81788" w:rsidRPr="004029BF" w:rsidRDefault="00F81788" w:rsidP="00F8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107.Больной М., 68 лет, пришел к семейному врачу на медицинский осмотр, жалоб не предъявляет. Два года назад перенес транзиторную ишемическую атаку. К врачам в дальнейшем не обращался. От приема лекарственных препаратов отказывается, мотивируя нежеланием принимать «химию» и хорошим самочувствием. Объективно: В легких дыхание везикулярное, хрипов нет. ЧД- 19 в минуту. АД – 190/100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мм.рт.ст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живот при пальпации мягкий, безболезненный, печень не увеличена. Отеков нет. Индекс массы тела в норме. На ЭКГ синусовый ритм, признаки гипертрофии левого желудочка. В биохимическом анализе крови холестерин -8,5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ммоль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/л. Какой диагноз наиболее вероятен?</w:t>
      </w:r>
    </w:p>
    <w:p w:rsidR="00F81788" w:rsidRPr="004029BF" w:rsidRDefault="00F81788" w:rsidP="00BF2B00">
      <w:pPr>
        <w:pStyle w:val="a7"/>
        <w:numPr>
          <w:ilvl w:val="1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Гипертоническая болезнь 1 стадия, 1 степени умеренно-высокого риска.</w:t>
      </w:r>
    </w:p>
    <w:p w:rsidR="00F81788" w:rsidRPr="004029BF" w:rsidRDefault="00F81788" w:rsidP="00BF2B00">
      <w:pPr>
        <w:pStyle w:val="a7"/>
        <w:numPr>
          <w:ilvl w:val="1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Гипертоническая болезнь 2 стадия, 2 степени умеренно-высокого риска.</w:t>
      </w:r>
    </w:p>
    <w:p w:rsidR="00F81788" w:rsidRPr="004029BF" w:rsidRDefault="00F81788" w:rsidP="00BF2B00">
      <w:pPr>
        <w:pStyle w:val="a7"/>
        <w:numPr>
          <w:ilvl w:val="1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Гипертоническая болезнь 2 стадия, 3 степени умеренно-высокого риска.</w:t>
      </w:r>
    </w:p>
    <w:p w:rsidR="00F81788" w:rsidRPr="004029BF" w:rsidRDefault="00F81788" w:rsidP="00BF2B00">
      <w:pPr>
        <w:pStyle w:val="a7"/>
        <w:numPr>
          <w:ilvl w:val="1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Гипертоническая болезнь 3 стадия, 2 степени очень высокого риска.</w:t>
      </w:r>
    </w:p>
    <w:p w:rsidR="00F81788" w:rsidRPr="004029BF" w:rsidRDefault="00F81788" w:rsidP="00BF2B00">
      <w:pPr>
        <w:pStyle w:val="a7"/>
        <w:numPr>
          <w:ilvl w:val="1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Гипертоническая болезнь 3 стадия, 3 степени очень высокого риска.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108. У женщины в 52 </w:t>
      </w:r>
      <w:proofErr w:type="gramStart"/>
      <w:r w:rsidRPr="004029BF">
        <w:rPr>
          <w:rFonts w:ascii="Times New Roman" w:hAnsi="Times New Roman" w:cs="Times New Roman"/>
          <w:b/>
          <w:sz w:val="24"/>
          <w:szCs w:val="24"/>
        </w:rPr>
        <w:t>года  с</w:t>
      </w:r>
      <w:proofErr w:type="gram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сахарным диабетом,  АД 140/90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мм.рт.ст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и  инфарктом миокарда в анамнезе.  Какой уровень сердечно - сосудистого риска  по ВОЗ/МОГ у данного пациента?</w:t>
      </w:r>
    </w:p>
    <w:p w:rsidR="00F81788" w:rsidRPr="004029BF" w:rsidRDefault="00F81788" w:rsidP="00BF2B00">
      <w:pPr>
        <w:pStyle w:val="a7"/>
        <w:numPr>
          <w:ilvl w:val="1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&lt; 10 % 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BF2B00">
      <w:pPr>
        <w:pStyle w:val="a7"/>
        <w:numPr>
          <w:ilvl w:val="1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&lt; 40 %</w:t>
      </w:r>
    </w:p>
    <w:p w:rsidR="00F81788" w:rsidRPr="004029BF" w:rsidRDefault="00F81788" w:rsidP="00BF2B00">
      <w:pPr>
        <w:pStyle w:val="a7"/>
        <w:numPr>
          <w:ilvl w:val="1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10 - &lt; 20%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BF2B00">
      <w:pPr>
        <w:pStyle w:val="a7"/>
        <w:numPr>
          <w:ilvl w:val="1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20 - &lt; 30 %</w:t>
      </w:r>
    </w:p>
    <w:p w:rsidR="00F81788" w:rsidRPr="004029BF" w:rsidRDefault="00F81788" w:rsidP="00BF2B00">
      <w:pPr>
        <w:pStyle w:val="a7"/>
        <w:numPr>
          <w:ilvl w:val="1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&gt; 40%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109. Больная Ф.58л. Госпитализирована в связи с приступом сильного неравномерного сердцебиения, которое продолжается 3 суток и сопровождается нарастающей одышкой. При осмотре положение тела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ортопное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акроцианоз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, пастозность стоп и голеней. При аускультации сердца-1 тон громкий, диастолический шум на верхушке, в 5 точке, щелчок открытия митрального клапана. ЧСС-115-137 в мин., пульс 90-100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уд.в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мин.ЧДД-23 в мин., в задненижних отделах легких влажные хрипы на фоне жесткого дыхания. Пальпируется болезненный край печени. Какую аритмию вы ожидаете увидеть на ЭКГ?</w:t>
      </w:r>
    </w:p>
    <w:p w:rsidR="00F81788" w:rsidRPr="004029BF" w:rsidRDefault="00F81788" w:rsidP="00BF2B00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Мерцательная аритмия</w:t>
      </w:r>
    </w:p>
    <w:p w:rsidR="00F81788" w:rsidRPr="004029BF" w:rsidRDefault="00F81788" w:rsidP="00BF2B00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Предсердная экстрасистолия</w:t>
      </w:r>
    </w:p>
    <w:p w:rsidR="00F81788" w:rsidRPr="004029BF" w:rsidRDefault="00F81788" w:rsidP="00BF2B00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Желудочковая экстрасистолия</w:t>
      </w:r>
    </w:p>
    <w:p w:rsidR="00F81788" w:rsidRPr="004029BF" w:rsidRDefault="00F81788" w:rsidP="00BF2B00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Пароксизмальная желудочковая тахикардия</w:t>
      </w:r>
    </w:p>
    <w:p w:rsidR="00F81788" w:rsidRPr="004029BF" w:rsidRDefault="00F81788" w:rsidP="00BF2B00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Пароскизмальнаянаджелудочковая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тахикардия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110</w:t>
      </w:r>
      <w:r w:rsidR="00553361" w:rsidRPr="00402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Больной 57 лет, инженер, доставлен СМП по поводу интенсивных болей в груди, продолжавшихся более 1 часа. Боли давящие, сжимающие, загрудинные,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иррадиирующие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спину, вдоль позвоночника, не успокаивающиеся в сидячем положении и после приема нитроглицерина, не связаны с дыханием. В течение10 лет отмечает повышение АД до 190/110 мм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рт.ст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Объективно: ЧДД-20в минуту, в легких хрипов нет. Пульс - 100 в минуту, ритмичный, акцент 2 тона на аорте, АД – 240/120 мм рт. ст. В остальном - без особенностей. Какой диагноз наиболее вероятен? </w:t>
      </w:r>
    </w:p>
    <w:p w:rsidR="00F81788" w:rsidRPr="004029BF" w:rsidRDefault="00F81788" w:rsidP="00BF2B0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КБС. Острый инфаркт миокарда</w:t>
      </w:r>
    </w:p>
    <w:p w:rsidR="00F81788" w:rsidRPr="004029BF" w:rsidRDefault="00F81788" w:rsidP="00BF2B0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КБС. Нестабильная стенокардия, прогрессирующее течение</w:t>
      </w:r>
    </w:p>
    <w:p w:rsidR="00F81788" w:rsidRPr="004029BF" w:rsidRDefault="00F81788" w:rsidP="00BF2B0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Гипертонический криз </w:t>
      </w:r>
    </w:p>
    <w:p w:rsidR="00F81788" w:rsidRPr="004029BF" w:rsidRDefault="00F81788" w:rsidP="00BF2B0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Тромбоэмболия легочной артерии</w:t>
      </w:r>
    </w:p>
    <w:p w:rsidR="00F81788" w:rsidRPr="004029BF" w:rsidRDefault="00F81788" w:rsidP="00BF2B00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Расслаивающая аневризма аорты 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3361" w:rsidRPr="004029B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Мужчина 56 лет. В течение 2 лет беспокоят одышка, сердцебиение и головные боли. Однако к врачам не обращался, сохраняя трудоспособность. Ухудшение самочувствия отметил в течение последних 3 </w:t>
      </w:r>
      <w:proofErr w:type="spellStart"/>
      <w:proofErr w:type="gram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нед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proofErr w:type="gram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одышка значительно усилилась, стала беспокоить в покое, заставляя больного спать с высоко поднятым изголовьем. Объективно: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акроцианоз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, бледность кожных покровов. Тоны сердца приглушены, аритмичные, акцент II тона на аорте. В легких 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ослабленное дыхание, в нижних отделах единичные влажные хрипы. ЧСС 130–150 </w:t>
      </w:r>
      <w:proofErr w:type="gram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уд./</w:t>
      </w:r>
      <w:proofErr w:type="gram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мин, дефицит пульса 20, АД 210/130 мм рт. ст. S=D. ЭКГ: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Тахисистолическая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 мерцания предсердий. Признаки ГЛЖ. Анализ крови: холестерин — 8,2 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ммоль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/л, триглицериды — 2,86 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ммоль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/л. Анализ мочи: без особенностей.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Сцинтиграфия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почек: правая почка — без особенностей. Левая — значительно уменьшена в размерах, резко замедлено накопление и выведение препарата. Сформулируйте наиболее вероятный диагноз.</w:t>
      </w:r>
    </w:p>
    <w:p w:rsidR="00F81788" w:rsidRPr="004029BF" w:rsidRDefault="00F81788" w:rsidP="00BF2B00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Гипертоническая болезнь</w:t>
      </w:r>
    </w:p>
    <w:p w:rsidR="00F81788" w:rsidRPr="004029BF" w:rsidRDefault="00F81788" w:rsidP="00BF2B00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Вазоренальная артериальная гипертензия</w:t>
      </w:r>
    </w:p>
    <w:p w:rsidR="00F81788" w:rsidRPr="004029BF" w:rsidRDefault="00F81788" w:rsidP="00BF2B00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Синдром Кона</w:t>
      </w:r>
    </w:p>
    <w:p w:rsidR="00F81788" w:rsidRPr="004029BF" w:rsidRDefault="00F81788" w:rsidP="00BF2B00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Феохромацитома</w:t>
      </w:r>
      <w:proofErr w:type="spellEnd"/>
    </w:p>
    <w:p w:rsidR="00F81788" w:rsidRPr="004029BF" w:rsidRDefault="00F81788" w:rsidP="00BF2B00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Хроническая сердечная недостаточность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53361" w:rsidRPr="00402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Мужчина 39 лет в январе месяце перенес острую респираторную вирусную инфекцию </w:t>
      </w:r>
      <w:proofErr w:type="gram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 лихорадкой</w:t>
      </w:r>
      <w:proofErr w:type="gram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продолжавшейся в течение 5-7 дней. Через 3-4 месяца появилась одышка в начале при физической нагрузке, затем в покое, сердцебиение, перебои в работе сердца. Спустя 2 месяца появились отеки на ногах. На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ЭхоКГдилятация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полостей обоих желудочков и предсердий, значительное снижение сократительной способности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миокарда.О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каком заболевании можно думать?</w:t>
      </w:r>
    </w:p>
    <w:p w:rsidR="00F81788" w:rsidRPr="004029BF" w:rsidRDefault="00F81788" w:rsidP="00BF2B00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Гипертрофическая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кардиомиопатия</w:t>
      </w:r>
      <w:proofErr w:type="spellEnd"/>
    </w:p>
    <w:p w:rsidR="00F81788" w:rsidRPr="004029BF" w:rsidRDefault="00F81788" w:rsidP="00BF2B00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Острый вирусный миокардит</w:t>
      </w:r>
    </w:p>
    <w:p w:rsidR="00F81788" w:rsidRPr="004029BF" w:rsidRDefault="00F81788" w:rsidP="00BF2B00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Острая ревматическая лихорадка</w:t>
      </w:r>
    </w:p>
    <w:p w:rsidR="00F81788" w:rsidRPr="004029BF" w:rsidRDefault="00F81788" w:rsidP="00BF2B00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Дилатационнякардиомиопатия</w:t>
      </w:r>
      <w:proofErr w:type="spellEnd"/>
    </w:p>
    <w:p w:rsidR="00F81788" w:rsidRPr="004029BF" w:rsidRDefault="00F81788" w:rsidP="00BF2B00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Рестриктивнаякардиомиопатия</w:t>
      </w:r>
      <w:proofErr w:type="spellEnd"/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3361" w:rsidRPr="004029B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Мужчина 35 лет жалуется на одышку при физической нагрузке, головокружение, обмороки, боли за грудиной, возникающие во время физической нагрузки и исчезающие в состоянии покоя, сердцебиение, перебои в области сердца. Объективные данные: тоны сердца не изменены, частые экстрасистолы, систолический шум вдоль левого края грудины и у верхушки. Данные ЭКГ: гипертрофия миокарда левого желудочка, глубокие отрицательные зубцы Т в отведениях V3-V6, желудочковые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экстрасистолы.Выберите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 обследования для уточнения диагноза</w:t>
      </w:r>
    </w:p>
    <w:p w:rsidR="00F81788" w:rsidRPr="004029BF" w:rsidRDefault="00F81788" w:rsidP="00BF2B00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УЗДГ</w:t>
      </w:r>
    </w:p>
    <w:p w:rsidR="00F81788" w:rsidRPr="004029BF" w:rsidRDefault="00F81788" w:rsidP="00BF2B00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ЭхоКГ</w:t>
      </w:r>
      <w:proofErr w:type="spellEnd"/>
    </w:p>
    <w:p w:rsidR="00F81788" w:rsidRPr="004029BF" w:rsidRDefault="00F81788" w:rsidP="00BF2B00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ЭКГ</w:t>
      </w:r>
    </w:p>
    <w:p w:rsidR="00F81788" w:rsidRPr="004029BF" w:rsidRDefault="00F81788" w:rsidP="00BF2B00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ФКГ</w:t>
      </w:r>
    </w:p>
    <w:p w:rsidR="00F81788" w:rsidRPr="004029BF" w:rsidRDefault="00F81788" w:rsidP="00BF2B00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Коронарография</w:t>
      </w:r>
      <w:proofErr w:type="spellEnd"/>
    </w:p>
    <w:p w:rsidR="00F81788" w:rsidRPr="004029BF" w:rsidRDefault="00553361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114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. Какая причина артериальной гипертензии у больной со следующими клиническими признаками: внезапное появление головной боли на фоне резкого повышения АД, сопровождающееся тошнотой, тахикардией, бледностью кожных покровов, после приступа — полиурией:</w:t>
      </w:r>
    </w:p>
    <w:p w:rsidR="00F81788" w:rsidRPr="004029BF" w:rsidRDefault="00F81788" w:rsidP="00BF2B00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синдром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Конна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81788" w:rsidRPr="004029BF" w:rsidRDefault="00F81788" w:rsidP="00BF2B00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синдром Иценко-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Кушинга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81788" w:rsidRPr="004029BF" w:rsidRDefault="00F81788" w:rsidP="00BF2B00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климактерический синдром;</w:t>
      </w:r>
    </w:p>
    <w:p w:rsidR="00F81788" w:rsidRPr="004029BF" w:rsidRDefault="00F81788" w:rsidP="00BF2B00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феохромоцитома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81788" w:rsidRPr="004029BF" w:rsidRDefault="00F81788" w:rsidP="00BF2B00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тиреотоксикоз.</w:t>
      </w:r>
    </w:p>
    <w:p w:rsidR="00F81788" w:rsidRPr="004029BF" w:rsidRDefault="00553361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115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. У 22-летнего мужчины с детства замечали систолический шум на основании сердца. АД — 150/100 мм рт. ст. Рентгенограмма грудной клетки: увеличение левого желудочка, неровные, зазубренные нижние края 5–7 ребер с обеих сторон. Снижение пульсации на ногах. Диагноз:</w:t>
      </w:r>
    </w:p>
    <w:p w:rsidR="00F81788" w:rsidRPr="004029BF" w:rsidRDefault="00F81788" w:rsidP="00BF2B00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стеноз устья аорты;</w:t>
      </w:r>
    </w:p>
    <w:p w:rsidR="00F81788" w:rsidRPr="004029BF" w:rsidRDefault="00F81788" w:rsidP="00BF2B00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дефект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межпредсердной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перегородки;</w:t>
      </w:r>
    </w:p>
    <w:p w:rsidR="00F81788" w:rsidRPr="004029BF" w:rsidRDefault="00F81788" w:rsidP="00BF2B00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коарктация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аорты;</w:t>
      </w:r>
    </w:p>
    <w:p w:rsidR="00F81788" w:rsidRPr="004029BF" w:rsidRDefault="00F81788" w:rsidP="00BF2B00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дефект межжелудочковой перегородки;</w:t>
      </w:r>
    </w:p>
    <w:p w:rsidR="00F81788" w:rsidRPr="004029BF" w:rsidRDefault="00F81788" w:rsidP="00BF2B00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5. открытый артериальный проток</w:t>
      </w:r>
    </w:p>
    <w:p w:rsidR="00F81788" w:rsidRPr="004029BF" w:rsidRDefault="00553361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116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.  У 45-летнего мужчины внезапно среди ночи развился артрит первого плюснефалангового сустава правой стопы. Каков наиболее вероятный диагноз?</w:t>
      </w:r>
    </w:p>
    <w:p w:rsidR="00F81788" w:rsidRPr="004029BF" w:rsidRDefault="00F81788" w:rsidP="00BF2B00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синдром Рейтера</w:t>
      </w:r>
    </w:p>
    <w:p w:rsidR="00F81788" w:rsidRPr="004029BF" w:rsidRDefault="00F81788" w:rsidP="00BF2B00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инфекционный артрит</w:t>
      </w:r>
    </w:p>
    <w:p w:rsidR="00F81788" w:rsidRPr="004029BF" w:rsidRDefault="00F81788" w:rsidP="00BF2B00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дебют ревматоидного артрита</w:t>
      </w:r>
    </w:p>
    <w:p w:rsidR="00F81788" w:rsidRPr="004029BF" w:rsidRDefault="00F81788" w:rsidP="00BF2B00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подагра</w:t>
      </w:r>
    </w:p>
    <w:p w:rsidR="00F81788" w:rsidRPr="004029BF" w:rsidRDefault="00F81788" w:rsidP="00BF2B00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псориатическая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артропатия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81788" w:rsidRPr="004029BF" w:rsidRDefault="00553361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117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Больной 48 лет жалуется на интенсивные боли и припухлость в лучезапястных, пястно-фаланговых суставах, усиливающиеся ночью и в утренние часы, утреннюю скованность, повышение температуры до 38,6 0С, ощущение тяжести в правой половине грудной клетки при дыхании. Отмечаются симметричное поражение суставов кистей, отклонение кистей в локтевую сторону, в области локтевых суставов обнаружены узелки, плотные на ощупь, размерами 0,5-0,8 см. При рентгенографии суставов кистей отмечаются сужение суставных щелей, единичные </w:t>
      </w:r>
      <w:proofErr w:type="spell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узуры</w:t>
      </w:r>
      <w:proofErr w:type="spell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суставных поверхностей. При рентгенографии органов грудной клетки определяется жидкость в правой плевральной полости до уровня 6 ребра. Какова наиболее вероятная причина появления плеврального выпота?</w:t>
      </w:r>
    </w:p>
    <w:p w:rsidR="00F81788" w:rsidRPr="004029BF" w:rsidRDefault="00F81788" w:rsidP="00BF2B00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Пневмония, осложнившаяся экссудативным плевритом</w:t>
      </w:r>
    </w:p>
    <w:p w:rsidR="00F81788" w:rsidRPr="004029BF" w:rsidRDefault="00F81788" w:rsidP="00BF2B00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Экссудативный плеврит при ревматоидном артрите</w:t>
      </w:r>
    </w:p>
    <w:p w:rsidR="00F81788" w:rsidRPr="004029BF" w:rsidRDefault="00F81788" w:rsidP="00BF2B00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Гидроторакс при сердечной недостаточности</w:t>
      </w:r>
    </w:p>
    <w:p w:rsidR="00F81788" w:rsidRPr="004029BF" w:rsidRDefault="00F81788" w:rsidP="00BF2B00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Экссудативный плеврит при ТЭЛА</w:t>
      </w:r>
    </w:p>
    <w:p w:rsidR="00F81788" w:rsidRPr="004029BF" w:rsidRDefault="00F81788" w:rsidP="00BF2B00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Экссудативный плеврит опухолевой этиологии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3361" w:rsidRPr="004029B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Больной 20 лет с диагнозом: Бронхиальная астма,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атопическая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форма, легкое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интермиттирующее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течение, контролируемая. Ваши рекомендации по лечению:</w:t>
      </w:r>
    </w:p>
    <w:p w:rsidR="00F81788" w:rsidRPr="004029BF" w:rsidRDefault="00F81788" w:rsidP="00BF2B00">
      <w:pPr>
        <w:pStyle w:val="a7"/>
        <w:numPr>
          <w:ilvl w:val="0"/>
          <w:numId w:val="3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Ингаляционные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глюкокортикостероиды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низкой дозе </w:t>
      </w:r>
      <w:proofErr w:type="gram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бекламетазон</w:t>
      </w:r>
      <w:proofErr w:type="spellEnd"/>
      <w:proofErr w:type="gram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250-500 мкг/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сут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81788" w:rsidRPr="004029BF" w:rsidRDefault="00F81788" w:rsidP="00BF2B00">
      <w:pPr>
        <w:pStyle w:val="a7"/>
        <w:numPr>
          <w:ilvl w:val="0"/>
          <w:numId w:val="3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Ингаляционные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глюкокортикостероиды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средней  дозе</w:t>
      </w:r>
      <w:proofErr w:type="gram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бекламетазон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500 – 1000 мкг/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сут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81788" w:rsidRPr="004029BF" w:rsidRDefault="00F81788" w:rsidP="00BF2B00">
      <w:pPr>
        <w:pStyle w:val="a7"/>
        <w:numPr>
          <w:ilvl w:val="0"/>
          <w:numId w:val="3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Нет необходимости в базисной терапии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ингаляционнымиглюкокортикостероидами</w:t>
      </w:r>
      <w:proofErr w:type="spellEnd"/>
    </w:p>
    <w:p w:rsidR="00F81788" w:rsidRPr="004029BF" w:rsidRDefault="00F81788" w:rsidP="00BF2B00">
      <w:pPr>
        <w:pStyle w:val="a7"/>
        <w:numPr>
          <w:ilvl w:val="0"/>
          <w:numId w:val="3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Ингаляционные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глюкокортикостероиды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средней  дозе</w:t>
      </w:r>
      <w:proofErr w:type="gram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+ β2 агонисты длительного действия</w:t>
      </w:r>
    </w:p>
    <w:p w:rsidR="00F81788" w:rsidRPr="004029BF" w:rsidRDefault="00F81788" w:rsidP="00BF2B00">
      <w:pPr>
        <w:pStyle w:val="a7"/>
        <w:numPr>
          <w:ilvl w:val="0"/>
          <w:numId w:val="3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Фиксированная комбинация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флютиказонапропионата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250мкг+сальметерола 25-50 мкг по 1ингаляции 2 раза в сутки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3361" w:rsidRPr="004029B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Больной 40 лет </w:t>
      </w:r>
      <w:proofErr w:type="gram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обратился  к</w:t>
      </w:r>
      <w:proofErr w:type="gram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семейному врачу с жалобами на кашель по утрам с отделением слизистой скудной мокроты. Курильщик со стажем 15 лет. Вышеназванные симптомы беспокоят около 4 лет. При проведении спирометрии выявлено: </w:t>
      </w:r>
      <w:proofErr w:type="gram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Индекс  Тиффно</w:t>
      </w:r>
      <w:proofErr w:type="gram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˂70%, ОФВ1≥80% от должного. Какой диагноз можно заподозрить у больного: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нет заболевания. Показатели спирометрии в норме.</w:t>
      </w:r>
    </w:p>
    <w:p w:rsidR="00F81788" w:rsidRPr="004029BF" w:rsidRDefault="00F81788" w:rsidP="00BF2B00">
      <w:pPr>
        <w:pStyle w:val="a7"/>
        <w:numPr>
          <w:ilvl w:val="0"/>
          <w:numId w:val="3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ХОБЛ </w:t>
      </w:r>
      <w:proofErr w:type="gram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средне-тяжелого</w:t>
      </w:r>
      <w:proofErr w:type="gram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течения</w:t>
      </w:r>
    </w:p>
    <w:p w:rsidR="00F81788" w:rsidRPr="004029BF" w:rsidRDefault="00F81788" w:rsidP="00BF2B00">
      <w:pPr>
        <w:pStyle w:val="a7"/>
        <w:numPr>
          <w:ilvl w:val="0"/>
          <w:numId w:val="3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ХОБЛ тяжелого течения</w:t>
      </w:r>
    </w:p>
    <w:p w:rsidR="00F81788" w:rsidRPr="004029BF" w:rsidRDefault="00F81788" w:rsidP="00BF2B00">
      <w:pPr>
        <w:pStyle w:val="a7"/>
        <w:numPr>
          <w:ilvl w:val="0"/>
          <w:numId w:val="3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ХОБЛ легкого течения</w:t>
      </w:r>
    </w:p>
    <w:p w:rsidR="00F81788" w:rsidRPr="004029BF" w:rsidRDefault="00F81788" w:rsidP="00BF2B00">
      <w:pPr>
        <w:pStyle w:val="a7"/>
        <w:numPr>
          <w:ilvl w:val="0"/>
          <w:numId w:val="3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Острый бронхит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88" w:rsidRPr="004029BF" w:rsidRDefault="00553361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 клинику обратился пациент с жалобами на появление множественных папулезно-пурпурных геморрагических кровоизлияний на коже нижних конечностей, нижней части туловища, расположенных симметрично, сливающихся между собой, местами </w:t>
      </w:r>
      <w:proofErr w:type="spell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выступающиеся</w:t>
      </w:r>
      <w:proofErr w:type="spell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 уровнем кожи, временами сопровождающиеся кожным зудом. О каком заболевании идет речь?</w:t>
      </w:r>
    </w:p>
    <w:p w:rsidR="00F81788" w:rsidRPr="004029BF" w:rsidRDefault="00F81788" w:rsidP="00BF2B00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гемофилии А</w:t>
      </w:r>
    </w:p>
    <w:p w:rsidR="00F81788" w:rsidRPr="004029BF" w:rsidRDefault="00F81788" w:rsidP="00BF2B00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тромбоцитопении</w:t>
      </w:r>
    </w:p>
    <w:p w:rsidR="00F81788" w:rsidRPr="004029BF" w:rsidRDefault="00F81788" w:rsidP="00BF2B00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тромбоцитопатии</w:t>
      </w:r>
      <w:proofErr w:type="spellEnd"/>
    </w:p>
    <w:p w:rsidR="00F81788" w:rsidRPr="004029BF" w:rsidRDefault="00F81788" w:rsidP="00BF2B00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геморрагическом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васкулите</w:t>
      </w:r>
      <w:proofErr w:type="spellEnd"/>
    </w:p>
    <w:p w:rsidR="00F81788" w:rsidRPr="004029BF" w:rsidRDefault="00F81788" w:rsidP="00BF2B00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гемофилии В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88" w:rsidRPr="004029BF" w:rsidRDefault="00553361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121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Мальчик 12 лет состоит на диспансерном учете у </w:t>
      </w:r>
      <w:proofErr w:type="spell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кардиоревматолога</w:t>
      </w:r>
      <w:proofErr w:type="spell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с диагнозом – ревматическая лихорадка,  ревмокардит с поражением митрального клапана. Как долго следует проводить вторичную </w:t>
      </w:r>
      <w:proofErr w:type="spell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бицилино</w:t>
      </w:r>
      <w:proofErr w:type="spell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профилактику ревматической лихорадки?</w:t>
      </w:r>
    </w:p>
    <w:p w:rsidR="00F81788" w:rsidRPr="004029BF" w:rsidRDefault="00F81788" w:rsidP="00BF2B00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пожизненно</w:t>
      </w:r>
    </w:p>
    <w:p w:rsidR="00F81788" w:rsidRPr="004029BF" w:rsidRDefault="00F81788" w:rsidP="00BF2B00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3 года</w:t>
      </w:r>
    </w:p>
    <w:p w:rsidR="00F81788" w:rsidRPr="004029BF" w:rsidRDefault="00F81788" w:rsidP="00BF2B00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год</w:t>
      </w:r>
    </w:p>
    <w:p w:rsidR="00F81788" w:rsidRPr="004029BF" w:rsidRDefault="00F81788" w:rsidP="00BF2B00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До 21 лет</w:t>
      </w:r>
    </w:p>
    <w:p w:rsidR="00F81788" w:rsidRPr="004029BF" w:rsidRDefault="00F81788" w:rsidP="00BF2B00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До 25лет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88" w:rsidRPr="004029BF" w:rsidRDefault="00553361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122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Пациент К., 60 лет, обратилась по поводу постоянных болей в спине (в поясничном отделе), которые усиливаются при движении (повороте туловища), смене положения тела, подъеме тяжестей. За последние несколько лет отмечает уменьшение роста. Подобные боли начали беспокоить 2 года назад. Не курит, алкоголь не употребляет. У матери в пожилом возрасте был перелом шейки бедра. Результаты денситометрии – </w:t>
      </w:r>
      <w:proofErr w:type="spell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люмбальный</w:t>
      </w:r>
      <w:proofErr w:type="spell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 Т- критерий - 3,7. Ваш предполагаемый диагноз:</w:t>
      </w:r>
    </w:p>
    <w:p w:rsidR="00F81788" w:rsidRPr="004029BF" w:rsidRDefault="00F81788" w:rsidP="00BF2B00">
      <w:pPr>
        <w:pStyle w:val="a7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межпозвоночная грыжа</w:t>
      </w:r>
    </w:p>
    <w:p w:rsidR="00F81788" w:rsidRPr="004029BF" w:rsidRDefault="00F81788" w:rsidP="00BF2B00">
      <w:pPr>
        <w:pStyle w:val="a7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Болезнь Бехтерева</w:t>
      </w:r>
    </w:p>
    <w:p w:rsidR="00F81788" w:rsidRPr="004029BF" w:rsidRDefault="00F81788" w:rsidP="00BF2B00">
      <w:pPr>
        <w:pStyle w:val="a7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Ревматоидный артрит</w:t>
      </w:r>
    </w:p>
    <w:p w:rsidR="00F81788" w:rsidRPr="004029BF" w:rsidRDefault="00F81788" w:rsidP="00BF2B00">
      <w:pPr>
        <w:pStyle w:val="a7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Реактивный артрит</w:t>
      </w:r>
    </w:p>
    <w:p w:rsidR="00F81788" w:rsidRPr="004029BF" w:rsidRDefault="00F81788" w:rsidP="00BF2B00">
      <w:pPr>
        <w:pStyle w:val="a7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Остеопороз</w:t>
      </w:r>
    </w:p>
    <w:p w:rsidR="00F81788" w:rsidRPr="004029BF" w:rsidRDefault="00F81788" w:rsidP="00F8178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88" w:rsidRPr="004029BF" w:rsidRDefault="00553361" w:rsidP="00F81788">
      <w:pPr>
        <w:pStyle w:val="a7"/>
        <w:rPr>
          <w:rFonts w:ascii="Times New Roman" w:hAnsi="Times New Roman" w:cs="Times New Roman"/>
          <w:b/>
          <w:iCs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123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. Больной  30 лет, страдающий сахарным диабетом I типа, обнаружен в коматозном состоянии через 3 часа после введен</w:t>
      </w:r>
      <w:r w:rsidR="00F81788" w:rsidRPr="004029BF">
        <w:rPr>
          <w:rFonts w:ascii="Times New Roman" w:hAnsi="Times New Roman" w:cs="Times New Roman"/>
          <w:b/>
          <w:iCs/>
          <w:sz w:val="24"/>
          <w:szCs w:val="24"/>
        </w:rPr>
        <w:t>ия инсулина. Какое мероприятие необходимо выполнить в первую очередь?</w:t>
      </w:r>
    </w:p>
    <w:p w:rsidR="00F81788" w:rsidRPr="004029BF" w:rsidRDefault="00F81788" w:rsidP="00BF2B00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Снять ЭКГ</w:t>
      </w:r>
    </w:p>
    <w:p w:rsidR="00F81788" w:rsidRPr="004029BF" w:rsidRDefault="00F81788" w:rsidP="00BF2B00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Ввести 5%-ный раствор глюкозы</w:t>
      </w:r>
    </w:p>
    <w:p w:rsidR="00F81788" w:rsidRPr="004029BF" w:rsidRDefault="00F81788" w:rsidP="00BF2B00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Ввести инсулин (10-20 ЕД)</w:t>
      </w:r>
    </w:p>
    <w:p w:rsidR="00F81788" w:rsidRPr="004029BF" w:rsidRDefault="00F81788" w:rsidP="00BF2B00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Исследовать уровень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креатинина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>, электролитов и глюкозы в крови</w:t>
      </w:r>
    </w:p>
    <w:p w:rsidR="00F81788" w:rsidRPr="004029BF" w:rsidRDefault="00F81788" w:rsidP="00BF2B00">
      <w:pPr>
        <w:pStyle w:val="a3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Ввести 20 мл 40%-ного раствора глюкозы</w:t>
      </w:r>
    </w:p>
    <w:p w:rsidR="00F81788" w:rsidRPr="004029BF" w:rsidRDefault="00F81788" w:rsidP="00F81788">
      <w:pPr>
        <w:rPr>
          <w:b/>
        </w:rPr>
      </w:pPr>
    </w:p>
    <w:p w:rsidR="00F81788" w:rsidRPr="004029BF" w:rsidRDefault="00553361" w:rsidP="00F81788">
      <w:pPr>
        <w:pStyle w:val="2"/>
        <w:rPr>
          <w:color w:val="auto"/>
          <w:sz w:val="24"/>
          <w:szCs w:val="24"/>
        </w:rPr>
      </w:pPr>
      <w:r w:rsidRPr="004029BF">
        <w:rPr>
          <w:color w:val="auto"/>
          <w:sz w:val="24"/>
          <w:szCs w:val="24"/>
        </w:rPr>
        <w:t>124</w:t>
      </w:r>
      <w:r w:rsidR="00F81788" w:rsidRPr="004029BF">
        <w:rPr>
          <w:color w:val="auto"/>
          <w:sz w:val="24"/>
          <w:szCs w:val="24"/>
        </w:rPr>
        <w:t xml:space="preserve">. Больная 56 лет, рост 160 см, масса 105 кг. Жалоб не предъявляет. Уровень глюкозы крови натощак 5,1 </w:t>
      </w:r>
      <w:proofErr w:type="spellStart"/>
      <w:r w:rsidR="00F81788" w:rsidRPr="004029BF">
        <w:rPr>
          <w:color w:val="auto"/>
          <w:sz w:val="24"/>
          <w:szCs w:val="24"/>
        </w:rPr>
        <w:t>ммоль</w:t>
      </w:r>
      <w:proofErr w:type="spellEnd"/>
      <w:r w:rsidR="00F81788" w:rsidRPr="004029BF">
        <w:rPr>
          <w:color w:val="auto"/>
          <w:sz w:val="24"/>
          <w:szCs w:val="24"/>
        </w:rPr>
        <w:t xml:space="preserve">/л. Результаты перорального теста на толерантность к глюкозе (ТТГ): уровень глюкозы крови натощак 5,3 </w:t>
      </w:r>
      <w:proofErr w:type="spellStart"/>
      <w:r w:rsidR="00F81788" w:rsidRPr="004029BF">
        <w:rPr>
          <w:color w:val="auto"/>
          <w:sz w:val="24"/>
          <w:szCs w:val="24"/>
        </w:rPr>
        <w:t>ммоль</w:t>
      </w:r>
      <w:proofErr w:type="spellEnd"/>
      <w:r w:rsidR="00F81788" w:rsidRPr="004029BF">
        <w:rPr>
          <w:color w:val="auto"/>
          <w:sz w:val="24"/>
          <w:szCs w:val="24"/>
        </w:rPr>
        <w:t xml:space="preserve">/л, через 2 часа после нагрузки 75 г глюкозы 10 </w:t>
      </w:r>
      <w:proofErr w:type="spellStart"/>
      <w:r w:rsidR="00F81788" w:rsidRPr="004029BF">
        <w:rPr>
          <w:color w:val="auto"/>
          <w:sz w:val="24"/>
          <w:szCs w:val="24"/>
        </w:rPr>
        <w:t>ммоль</w:t>
      </w:r>
      <w:proofErr w:type="spellEnd"/>
      <w:r w:rsidR="00F81788" w:rsidRPr="004029BF">
        <w:rPr>
          <w:color w:val="auto"/>
          <w:sz w:val="24"/>
          <w:szCs w:val="24"/>
        </w:rPr>
        <w:t>/л. Поставьте диагноз?</w:t>
      </w:r>
    </w:p>
    <w:p w:rsidR="00F81788" w:rsidRPr="004029BF" w:rsidRDefault="00F81788" w:rsidP="00BF2B0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нарушенная толерантность к глюкозе</w:t>
      </w:r>
    </w:p>
    <w:p w:rsidR="00F81788" w:rsidRPr="004029BF" w:rsidRDefault="00F81788" w:rsidP="00BF2B0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сахарный диабет 1го типа</w:t>
      </w:r>
    </w:p>
    <w:p w:rsidR="00F81788" w:rsidRPr="004029BF" w:rsidRDefault="00F81788" w:rsidP="00BF2B0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сахарный диабет 2го типа</w:t>
      </w:r>
    </w:p>
    <w:p w:rsidR="00F81788" w:rsidRPr="004029BF" w:rsidRDefault="00F81788" w:rsidP="00BF2B0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стероидный диабет</w:t>
      </w:r>
    </w:p>
    <w:p w:rsidR="00F81788" w:rsidRPr="004029BF" w:rsidRDefault="00F81788" w:rsidP="00BF2B0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сахарный диабет 2 го типа (</w:t>
      </w:r>
      <w:r w:rsidRPr="004029BF">
        <w:rPr>
          <w:rFonts w:ascii="Times New Roman" w:hAnsi="Times New Roman"/>
          <w:b/>
          <w:sz w:val="24"/>
          <w:szCs w:val="24"/>
          <w:lang w:val="en-US"/>
        </w:rPr>
        <w:t>MODY</w:t>
      </w:r>
      <w:r w:rsidRPr="004029BF">
        <w:rPr>
          <w:rFonts w:ascii="Times New Roman" w:hAnsi="Times New Roman"/>
          <w:b/>
          <w:sz w:val="24"/>
          <w:szCs w:val="24"/>
        </w:rPr>
        <w:t xml:space="preserve"> тип)</w:t>
      </w:r>
    </w:p>
    <w:p w:rsidR="00F81788" w:rsidRPr="004029BF" w:rsidRDefault="00553361" w:rsidP="00F81788">
      <w:pPr>
        <w:shd w:val="clear" w:color="auto" w:fill="FFFFFF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125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К семейному врачу обратилась больная 25 лет с жалобами на кашель с отхождением трудноотделяемой мокроты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слизисто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-гнойного характера, повышение температуры до 38°С. Из анамнеза: заболела остро после переохлаждения. При аускультации выслушиваются мелкопузырчатые хрипы слева в подлопаточной области. Там же определяется усиленная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бронхофония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и притупление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перкуторного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звука. В общем анализе крови отмечается лейкоцитоз и ускоренное СОЭ. Кроме того, у больной имеет место беременность 8 -10 недель. Определите диагноз и назначьте лечение.</w:t>
      </w:r>
    </w:p>
    <w:p w:rsidR="00F81788" w:rsidRPr="004029BF" w:rsidRDefault="00F81788" w:rsidP="00BF2B0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Острый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трахеобронхит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. Назначено: бромгексин по 1 таб. 3 раза в день,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доксициклин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 100мг по 1</w:t>
      </w:r>
      <w:proofErr w:type="gramStart"/>
      <w:r w:rsidRPr="004029BF">
        <w:rPr>
          <w:rFonts w:ascii="Times New Roman" w:hAnsi="Times New Roman"/>
          <w:b/>
          <w:sz w:val="24"/>
          <w:szCs w:val="24"/>
        </w:rPr>
        <w:t>т  2</w:t>
      </w:r>
      <w:proofErr w:type="gramEnd"/>
      <w:r w:rsidRPr="004029BF">
        <w:rPr>
          <w:rFonts w:ascii="Times New Roman" w:hAnsi="Times New Roman"/>
          <w:b/>
          <w:sz w:val="24"/>
          <w:szCs w:val="24"/>
        </w:rPr>
        <w:t xml:space="preserve"> р в день.  </w:t>
      </w:r>
    </w:p>
    <w:p w:rsidR="00F81788" w:rsidRPr="004029BF" w:rsidRDefault="00F81788" w:rsidP="00BF2B0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ОРВИ. Пневмония? Рекомендована рентгенография органов грудной клетки для уточнения диагноза. Назначено лечение: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Амоксиклав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 625г 3 раза в сутки, бронхолитин по 1 столовой ложке 3 раза в день.</w:t>
      </w:r>
    </w:p>
    <w:p w:rsidR="00F81788" w:rsidRPr="004029BF" w:rsidRDefault="00F81788" w:rsidP="00BF2B0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Пневмония. Рекомендована рентгенография органов грудной клетки. Назначено: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ципрофлоксацин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  500мг  по 1 таблетке 2 раза в день, отхаркивающие препараты.</w:t>
      </w:r>
    </w:p>
    <w:p w:rsidR="00F81788" w:rsidRPr="004029BF" w:rsidRDefault="00F81788" w:rsidP="00BF2B0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Пневмония. Назначено: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метрогил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 в/вено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капельно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>, гентамицин по 80 мг 3 раза в день в/м.</w:t>
      </w:r>
    </w:p>
    <w:p w:rsidR="00F81788" w:rsidRPr="004029BF" w:rsidRDefault="00F81788" w:rsidP="00BF2B0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Пневмония. Назначено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спирамицин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 по 3 млн. ЕД каждые 12 часов, теплое питье.</w:t>
      </w:r>
    </w:p>
    <w:p w:rsidR="00F81788" w:rsidRPr="004029BF" w:rsidRDefault="00F81788" w:rsidP="00F81788">
      <w:pPr>
        <w:shd w:val="clear" w:color="auto" w:fill="FFFFFF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553361" w:rsidP="00F81788">
      <w:pPr>
        <w:shd w:val="clear" w:color="auto" w:fill="FFFFFF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lastRenderedPageBreak/>
        <w:t>126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. К врачу обратился больной 72 лет, страдающий ХОБЛ с жалобами не одышку, приступы перебоев в области сердца, отеки на нижних конечностях, боли и тяжесть в области правого подреберья. Какие изменения на ЭКГ вы ожидаете получить:</w:t>
      </w:r>
    </w:p>
    <w:p w:rsidR="00F81788" w:rsidRPr="004029BF" w:rsidRDefault="00F81788" w:rsidP="00BF2B00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гипертрофию левого желудочка</w:t>
      </w:r>
    </w:p>
    <w:p w:rsidR="00F81788" w:rsidRPr="004029BF" w:rsidRDefault="00F81788" w:rsidP="00BF2B00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гипертрофию правого желудочка</w:t>
      </w:r>
    </w:p>
    <w:p w:rsidR="00F81788" w:rsidRPr="004029BF" w:rsidRDefault="00F81788" w:rsidP="00BF2B00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гипертрофию левого предсердия</w:t>
      </w:r>
    </w:p>
    <w:p w:rsidR="00F81788" w:rsidRPr="004029BF" w:rsidRDefault="00F81788" w:rsidP="00BF2B00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снижение вольтажа ЭКГ</w:t>
      </w:r>
    </w:p>
    <w:p w:rsidR="00F81788" w:rsidRPr="004029BF" w:rsidRDefault="00F81788" w:rsidP="00BF2B00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отклонение ЭОС влево</w:t>
      </w:r>
    </w:p>
    <w:p w:rsidR="00F81788" w:rsidRPr="004029BF" w:rsidRDefault="00553361" w:rsidP="00F81788">
      <w:pPr>
        <w:pStyle w:val="a5"/>
        <w:tabs>
          <w:tab w:val="left" w:pos="567"/>
          <w:tab w:val="left" w:pos="851"/>
        </w:tabs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127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У Вас на приеме пациент с кашлем. Заболел остро 2 дня назад, после переохлаждения повысилась температура тела до 38°С.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Аускультативно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справа в нижних отделах дыхание ослаблено, крепитация. Какое  обследование поможет Вам  подтвердить  диагноз?</w:t>
      </w:r>
    </w:p>
    <w:p w:rsidR="00F81788" w:rsidRPr="004029BF" w:rsidRDefault="00F81788" w:rsidP="00BF2B00">
      <w:pPr>
        <w:pStyle w:val="a5"/>
        <w:numPr>
          <w:ilvl w:val="0"/>
          <w:numId w:val="40"/>
        </w:numPr>
        <w:tabs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общий анализ крови</w:t>
      </w:r>
    </w:p>
    <w:p w:rsidR="00F81788" w:rsidRPr="004029BF" w:rsidRDefault="00F81788" w:rsidP="00BF2B00">
      <w:pPr>
        <w:pStyle w:val="a5"/>
        <w:numPr>
          <w:ilvl w:val="0"/>
          <w:numId w:val="40"/>
        </w:numPr>
        <w:tabs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общий анализ мокроты</w:t>
      </w:r>
    </w:p>
    <w:p w:rsidR="00F81788" w:rsidRPr="004029BF" w:rsidRDefault="00F81788" w:rsidP="00BF2B00">
      <w:pPr>
        <w:pStyle w:val="a5"/>
        <w:numPr>
          <w:ilvl w:val="0"/>
          <w:numId w:val="40"/>
        </w:numPr>
        <w:tabs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рентген органов грудной клетки</w:t>
      </w:r>
    </w:p>
    <w:p w:rsidR="00F81788" w:rsidRPr="004029BF" w:rsidRDefault="00F81788" w:rsidP="00BF2B00">
      <w:pPr>
        <w:pStyle w:val="a5"/>
        <w:numPr>
          <w:ilvl w:val="0"/>
          <w:numId w:val="40"/>
        </w:numPr>
        <w:tabs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спирометрия</w:t>
      </w:r>
    </w:p>
    <w:p w:rsidR="00F81788" w:rsidRPr="004029BF" w:rsidRDefault="00F81788" w:rsidP="00BF2B00">
      <w:pPr>
        <w:pStyle w:val="a5"/>
        <w:numPr>
          <w:ilvl w:val="0"/>
          <w:numId w:val="40"/>
        </w:numPr>
        <w:tabs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пикфлоуметрия</w:t>
      </w:r>
      <w:proofErr w:type="spellEnd"/>
    </w:p>
    <w:p w:rsidR="00F81788" w:rsidRPr="004029BF" w:rsidRDefault="00553361" w:rsidP="00F81788">
      <w:pPr>
        <w:rPr>
          <w:b/>
        </w:rPr>
      </w:pPr>
      <w:r w:rsidRPr="004029BF">
        <w:rPr>
          <w:b/>
        </w:rPr>
        <w:t>128</w:t>
      </w:r>
      <w:r w:rsidR="00F81788" w:rsidRPr="004029BF">
        <w:rPr>
          <w:b/>
        </w:rPr>
        <w:t xml:space="preserve">.  В поликлинике на приеме у врача находится пациент 60 лет с </w:t>
      </w:r>
      <w:proofErr w:type="gramStart"/>
      <w:r w:rsidR="00F81788" w:rsidRPr="004029BF">
        <w:rPr>
          <w:b/>
        </w:rPr>
        <w:t>пневмонией..</w:t>
      </w:r>
      <w:proofErr w:type="gramEnd"/>
      <w:r w:rsidR="00F81788" w:rsidRPr="004029BF">
        <w:rPr>
          <w:b/>
        </w:rPr>
        <w:t xml:space="preserve"> Какой из нижеперечисленных показателей будет основанием для госпитализации пациента:</w:t>
      </w:r>
    </w:p>
    <w:p w:rsidR="00F81788" w:rsidRPr="004029BF" w:rsidRDefault="00F81788" w:rsidP="00BF2B00">
      <w:pPr>
        <w:pStyle w:val="a3"/>
        <w:numPr>
          <w:ilvl w:val="1"/>
          <w:numId w:val="19"/>
        </w:numPr>
        <w:rPr>
          <w:b/>
        </w:rPr>
      </w:pPr>
      <w:r w:rsidRPr="004029BF">
        <w:rPr>
          <w:b/>
        </w:rPr>
        <w:t>ЧД=26 в мин.</w:t>
      </w:r>
    </w:p>
    <w:p w:rsidR="00F81788" w:rsidRPr="004029BF" w:rsidRDefault="00F81788" w:rsidP="00BF2B00">
      <w:pPr>
        <w:pStyle w:val="a3"/>
        <w:numPr>
          <w:ilvl w:val="1"/>
          <w:numId w:val="19"/>
        </w:numPr>
        <w:rPr>
          <w:b/>
        </w:rPr>
      </w:pPr>
      <w:r w:rsidRPr="004029BF">
        <w:rPr>
          <w:b/>
        </w:rPr>
        <w:t>ЧСС=80 уд. в мин.</w:t>
      </w:r>
    </w:p>
    <w:p w:rsidR="00F81788" w:rsidRPr="004029BF" w:rsidRDefault="00F81788" w:rsidP="00BF2B00">
      <w:pPr>
        <w:pStyle w:val="a3"/>
        <w:numPr>
          <w:ilvl w:val="1"/>
          <w:numId w:val="19"/>
        </w:numPr>
        <w:rPr>
          <w:b/>
        </w:rPr>
      </w:pPr>
      <w:r w:rsidRPr="004029BF">
        <w:rPr>
          <w:b/>
        </w:rPr>
        <w:t>на рентгенограмме – поражение средней и нижней доли справа.</w:t>
      </w:r>
    </w:p>
    <w:p w:rsidR="00F81788" w:rsidRPr="004029BF" w:rsidRDefault="00F81788" w:rsidP="00BF2B00">
      <w:pPr>
        <w:pStyle w:val="a3"/>
        <w:numPr>
          <w:ilvl w:val="1"/>
          <w:numId w:val="19"/>
        </w:numPr>
        <w:rPr>
          <w:b/>
        </w:rPr>
      </w:pPr>
      <w:r w:rsidRPr="004029BF">
        <w:rPr>
          <w:b/>
        </w:rPr>
        <w:t xml:space="preserve">АД=120/80 мм </w:t>
      </w:r>
      <w:proofErr w:type="spellStart"/>
      <w:r w:rsidRPr="004029BF">
        <w:rPr>
          <w:b/>
        </w:rPr>
        <w:t>рт</w:t>
      </w:r>
      <w:proofErr w:type="spellEnd"/>
      <w:r w:rsidRPr="004029BF">
        <w:rPr>
          <w:b/>
        </w:rPr>
        <w:t xml:space="preserve"> ст.</w:t>
      </w:r>
    </w:p>
    <w:p w:rsidR="00F81788" w:rsidRPr="004029BF" w:rsidRDefault="00F81788" w:rsidP="00BF2B00">
      <w:pPr>
        <w:pStyle w:val="a3"/>
        <w:numPr>
          <w:ilvl w:val="1"/>
          <w:numId w:val="19"/>
        </w:numPr>
        <w:rPr>
          <w:b/>
        </w:rPr>
      </w:pPr>
      <w:r w:rsidRPr="004029BF">
        <w:rPr>
          <w:b/>
        </w:rPr>
        <w:t>бледность кожных покровов.</w:t>
      </w:r>
    </w:p>
    <w:p w:rsidR="00F81788" w:rsidRPr="004029BF" w:rsidRDefault="00553361" w:rsidP="00F81788">
      <w:pPr>
        <w:rPr>
          <w:b/>
        </w:rPr>
      </w:pPr>
      <w:r w:rsidRPr="004029BF">
        <w:rPr>
          <w:b/>
        </w:rPr>
        <w:t>129</w:t>
      </w:r>
      <w:r w:rsidR="00F81788" w:rsidRPr="004029BF">
        <w:rPr>
          <w:b/>
        </w:rPr>
        <w:t xml:space="preserve">. У женщины 45 лет с ожирением при диспансерном обследовании выявлена гликемия натощак 9,2 </w:t>
      </w:r>
      <w:proofErr w:type="spellStart"/>
      <w:r w:rsidR="00F81788" w:rsidRPr="004029BF">
        <w:rPr>
          <w:b/>
        </w:rPr>
        <w:t>ммоль</w:t>
      </w:r>
      <w:proofErr w:type="spellEnd"/>
      <w:r w:rsidR="00F81788" w:rsidRPr="004029BF">
        <w:rPr>
          <w:b/>
        </w:rPr>
        <w:t xml:space="preserve">/л, </w:t>
      </w:r>
      <w:proofErr w:type="spellStart"/>
      <w:r w:rsidR="00F81788" w:rsidRPr="004029BF">
        <w:rPr>
          <w:b/>
        </w:rPr>
        <w:t>глюкозурия</w:t>
      </w:r>
      <w:proofErr w:type="spellEnd"/>
      <w:r w:rsidR="00F81788" w:rsidRPr="004029BF">
        <w:rPr>
          <w:b/>
        </w:rPr>
        <w:t xml:space="preserve"> 3%, ацетон в моче не определяется. Родной брат больной страдает сахарным диабетом. Какой тип диабета у больной:</w:t>
      </w:r>
    </w:p>
    <w:p w:rsidR="00F81788" w:rsidRPr="004029BF" w:rsidRDefault="00F81788" w:rsidP="00BF2B00">
      <w:pPr>
        <w:pStyle w:val="a3"/>
        <w:numPr>
          <w:ilvl w:val="0"/>
          <w:numId w:val="41"/>
        </w:numPr>
        <w:spacing w:after="0"/>
        <w:rPr>
          <w:b/>
        </w:rPr>
      </w:pPr>
      <w:r w:rsidRPr="004029BF">
        <w:rPr>
          <w:b/>
        </w:rPr>
        <w:t>СД 1 типа</w:t>
      </w:r>
    </w:p>
    <w:p w:rsidR="00F81788" w:rsidRPr="004029BF" w:rsidRDefault="00F81788" w:rsidP="00BF2B00">
      <w:pPr>
        <w:pStyle w:val="a3"/>
        <w:numPr>
          <w:ilvl w:val="0"/>
          <w:numId w:val="41"/>
        </w:numPr>
        <w:spacing w:after="0"/>
        <w:rPr>
          <w:b/>
        </w:rPr>
      </w:pPr>
      <w:r w:rsidRPr="004029BF">
        <w:rPr>
          <w:b/>
        </w:rPr>
        <w:t>СД2 типа</w:t>
      </w:r>
    </w:p>
    <w:p w:rsidR="00F81788" w:rsidRPr="004029BF" w:rsidRDefault="00F81788" w:rsidP="00BF2B00">
      <w:pPr>
        <w:pStyle w:val="a3"/>
        <w:numPr>
          <w:ilvl w:val="0"/>
          <w:numId w:val="41"/>
        </w:numPr>
        <w:spacing w:after="0"/>
        <w:rPr>
          <w:b/>
        </w:rPr>
      </w:pPr>
      <w:r w:rsidRPr="004029BF">
        <w:rPr>
          <w:b/>
        </w:rPr>
        <w:t xml:space="preserve">СД 2 типа </w:t>
      </w:r>
      <w:proofErr w:type="spellStart"/>
      <w:r w:rsidRPr="004029BF">
        <w:rPr>
          <w:b/>
        </w:rPr>
        <w:t>инсулинзависимый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41"/>
        </w:numPr>
        <w:spacing w:after="0"/>
        <w:rPr>
          <w:b/>
        </w:rPr>
      </w:pPr>
      <w:r w:rsidRPr="004029BF">
        <w:rPr>
          <w:b/>
        </w:rPr>
        <w:t>СД 2 типа у молодых (</w:t>
      </w:r>
      <w:r w:rsidRPr="004029BF">
        <w:rPr>
          <w:b/>
          <w:lang w:val="en-US"/>
        </w:rPr>
        <w:t>MODY</w:t>
      </w:r>
      <w:r w:rsidRPr="004029BF">
        <w:rPr>
          <w:b/>
        </w:rPr>
        <w:t>)</w:t>
      </w:r>
    </w:p>
    <w:p w:rsidR="00F81788" w:rsidRPr="004029BF" w:rsidRDefault="00F81788" w:rsidP="00BF2B00">
      <w:pPr>
        <w:pStyle w:val="a3"/>
        <w:numPr>
          <w:ilvl w:val="0"/>
          <w:numId w:val="41"/>
        </w:numPr>
        <w:spacing w:after="0"/>
        <w:rPr>
          <w:b/>
        </w:rPr>
      </w:pPr>
      <w:r w:rsidRPr="004029BF">
        <w:rPr>
          <w:b/>
        </w:rPr>
        <w:t>Вторичный СД</w:t>
      </w:r>
    </w:p>
    <w:p w:rsidR="00F81788" w:rsidRPr="004029BF" w:rsidRDefault="00F81788" w:rsidP="00F81788">
      <w:pPr>
        <w:spacing w:after="0"/>
        <w:rPr>
          <w:b/>
        </w:rPr>
      </w:pPr>
    </w:p>
    <w:p w:rsidR="00F81788" w:rsidRPr="004029BF" w:rsidRDefault="00553361" w:rsidP="00F81788">
      <w:pPr>
        <w:spacing w:after="0"/>
        <w:rPr>
          <w:b/>
        </w:rPr>
      </w:pPr>
      <w:r w:rsidRPr="004029BF">
        <w:rPr>
          <w:b/>
        </w:rPr>
        <w:t>130</w:t>
      </w:r>
      <w:r w:rsidR="00F81788" w:rsidRPr="004029BF">
        <w:rPr>
          <w:b/>
        </w:rPr>
        <w:t xml:space="preserve">. На приеме у семейного врача юноша 18 лет жалуется на появление после перенесенного гриппа жажду, общую слабость, частое мочеиспускание. Уровень сахара в крови – 16 </w:t>
      </w:r>
      <w:proofErr w:type="spellStart"/>
      <w:r w:rsidR="00F81788" w:rsidRPr="004029BF">
        <w:rPr>
          <w:b/>
        </w:rPr>
        <w:t>ммоль</w:t>
      </w:r>
      <w:proofErr w:type="spellEnd"/>
      <w:r w:rsidR="00F81788" w:rsidRPr="004029BF">
        <w:rPr>
          <w:b/>
        </w:rPr>
        <w:t>/л, в моче – 5%, ацетон в моче. Какой тип диабета у больного:</w:t>
      </w:r>
    </w:p>
    <w:p w:rsidR="00F81788" w:rsidRPr="004029BF" w:rsidRDefault="00F81788" w:rsidP="00BF2B00">
      <w:pPr>
        <w:pStyle w:val="a3"/>
        <w:numPr>
          <w:ilvl w:val="0"/>
          <w:numId w:val="42"/>
        </w:numPr>
        <w:spacing w:after="0"/>
        <w:rPr>
          <w:b/>
        </w:rPr>
      </w:pPr>
      <w:proofErr w:type="spellStart"/>
      <w:r w:rsidRPr="004029BF">
        <w:rPr>
          <w:b/>
        </w:rPr>
        <w:t>Гестационный</w:t>
      </w:r>
      <w:proofErr w:type="spellEnd"/>
      <w:r w:rsidRPr="004029BF">
        <w:rPr>
          <w:b/>
        </w:rPr>
        <w:t xml:space="preserve"> диабет</w:t>
      </w:r>
    </w:p>
    <w:p w:rsidR="00F81788" w:rsidRPr="004029BF" w:rsidRDefault="00F81788" w:rsidP="00BF2B00">
      <w:pPr>
        <w:pStyle w:val="a3"/>
        <w:numPr>
          <w:ilvl w:val="0"/>
          <w:numId w:val="42"/>
        </w:numPr>
        <w:spacing w:after="0"/>
        <w:rPr>
          <w:b/>
        </w:rPr>
      </w:pPr>
      <w:r w:rsidRPr="004029BF">
        <w:rPr>
          <w:b/>
        </w:rPr>
        <w:t>СД 2 типа</w:t>
      </w:r>
    </w:p>
    <w:p w:rsidR="00F81788" w:rsidRPr="004029BF" w:rsidRDefault="00F81788" w:rsidP="00BF2B00">
      <w:pPr>
        <w:pStyle w:val="a3"/>
        <w:numPr>
          <w:ilvl w:val="0"/>
          <w:numId w:val="42"/>
        </w:numPr>
        <w:spacing w:after="0"/>
        <w:rPr>
          <w:b/>
        </w:rPr>
      </w:pPr>
      <w:r w:rsidRPr="004029BF">
        <w:rPr>
          <w:b/>
          <w:lang w:val="en-US"/>
        </w:rPr>
        <w:t>MODY</w:t>
      </w:r>
      <w:r w:rsidRPr="004029BF">
        <w:rPr>
          <w:b/>
        </w:rPr>
        <w:t xml:space="preserve"> тип</w:t>
      </w:r>
    </w:p>
    <w:p w:rsidR="00F81788" w:rsidRPr="004029BF" w:rsidRDefault="00F81788" w:rsidP="00BF2B00">
      <w:pPr>
        <w:pStyle w:val="a3"/>
        <w:numPr>
          <w:ilvl w:val="0"/>
          <w:numId w:val="42"/>
        </w:numPr>
        <w:spacing w:after="0"/>
        <w:rPr>
          <w:b/>
        </w:rPr>
      </w:pPr>
      <w:r w:rsidRPr="004029BF">
        <w:rPr>
          <w:b/>
          <w:lang w:val="en-US"/>
        </w:rPr>
        <w:t>LADA</w:t>
      </w:r>
      <w:r w:rsidRPr="004029BF">
        <w:rPr>
          <w:b/>
        </w:rPr>
        <w:t xml:space="preserve"> тип</w:t>
      </w:r>
    </w:p>
    <w:p w:rsidR="00F81788" w:rsidRPr="004029BF" w:rsidRDefault="00F81788" w:rsidP="00BF2B00">
      <w:pPr>
        <w:pStyle w:val="a3"/>
        <w:numPr>
          <w:ilvl w:val="0"/>
          <w:numId w:val="42"/>
        </w:numPr>
        <w:spacing w:after="0"/>
        <w:rPr>
          <w:b/>
        </w:rPr>
      </w:pPr>
      <w:r w:rsidRPr="004029BF">
        <w:rPr>
          <w:b/>
        </w:rPr>
        <w:t>СД 1 типа</w:t>
      </w:r>
    </w:p>
    <w:p w:rsidR="00F81788" w:rsidRPr="004029BF" w:rsidRDefault="00F81788" w:rsidP="00F81788">
      <w:pPr>
        <w:spacing w:after="0"/>
        <w:rPr>
          <w:b/>
        </w:rPr>
      </w:pPr>
    </w:p>
    <w:p w:rsidR="00F81788" w:rsidRPr="004029BF" w:rsidRDefault="00553361" w:rsidP="00F81788">
      <w:pPr>
        <w:spacing w:after="0"/>
        <w:rPr>
          <w:b/>
        </w:rPr>
      </w:pPr>
      <w:r w:rsidRPr="004029BF">
        <w:rPr>
          <w:b/>
        </w:rPr>
        <w:t>131</w:t>
      </w:r>
      <w:r w:rsidR="00F81788" w:rsidRPr="004029BF">
        <w:rPr>
          <w:b/>
        </w:rPr>
        <w:t xml:space="preserve">. В поликлинике на приеме врач провел пациенту с бронхиальной астмой </w:t>
      </w:r>
      <w:proofErr w:type="spellStart"/>
      <w:r w:rsidR="00F81788" w:rsidRPr="004029BF">
        <w:rPr>
          <w:b/>
        </w:rPr>
        <w:t>пикофлоуметрию</w:t>
      </w:r>
      <w:proofErr w:type="spellEnd"/>
      <w:r w:rsidR="00F81788" w:rsidRPr="004029BF">
        <w:rPr>
          <w:b/>
        </w:rPr>
        <w:t xml:space="preserve">, показатель МСВ составил 70% от должного. Какую степень тяжести астмы вы укажите в диагнозе: </w:t>
      </w:r>
    </w:p>
    <w:p w:rsidR="00F81788" w:rsidRPr="004029BF" w:rsidRDefault="00F81788" w:rsidP="00BF2B00">
      <w:pPr>
        <w:pStyle w:val="a3"/>
        <w:numPr>
          <w:ilvl w:val="0"/>
          <w:numId w:val="43"/>
        </w:numPr>
        <w:spacing w:after="0"/>
        <w:rPr>
          <w:b/>
        </w:rPr>
      </w:pPr>
      <w:r w:rsidRPr="004029BF">
        <w:rPr>
          <w:b/>
        </w:rPr>
        <w:t xml:space="preserve">Легкая </w:t>
      </w:r>
      <w:proofErr w:type="spellStart"/>
      <w:r w:rsidRPr="004029BF">
        <w:rPr>
          <w:b/>
        </w:rPr>
        <w:t>интермиттирующая</w:t>
      </w:r>
      <w:proofErr w:type="spellEnd"/>
      <w:r w:rsidRPr="004029BF">
        <w:rPr>
          <w:b/>
        </w:rPr>
        <w:t xml:space="preserve"> </w:t>
      </w:r>
    </w:p>
    <w:p w:rsidR="00F81788" w:rsidRPr="004029BF" w:rsidRDefault="00F81788" w:rsidP="00BF2B00">
      <w:pPr>
        <w:pStyle w:val="a3"/>
        <w:numPr>
          <w:ilvl w:val="0"/>
          <w:numId w:val="43"/>
        </w:numPr>
        <w:spacing w:after="0"/>
        <w:rPr>
          <w:b/>
        </w:rPr>
      </w:pPr>
      <w:r w:rsidRPr="004029BF">
        <w:rPr>
          <w:b/>
        </w:rPr>
        <w:t xml:space="preserve">Легкая </w:t>
      </w:r>
      <w:proofErr w:type="spellStart"/>
      <w:r w:rsidRPr="004029BF">
        <w:rPr>
          <w:b/>
        </w:rPr>
        <w:t>персистирующая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43"/>
        </w:numPr>
        <w:spacing w:after="0"/>
        <w:rPr>
          <w:b/>
        </w:rPr>
      </w:pPr>
      <w:r w:rsidRPr="004029BF">
        <w:rPr>
          <w:b/>
        </w:rPr>
        <w:t>Среднетяжелая</w:t>
      </w:r>
    </w:p>
    <w:p w:rsidR="00F81788" w:rsidRPr="004029BF" w:rsidRDefault="00F81788" w:rsidP="00BF2B00">
      <w:pPr>
        <w:pStyle w:val="a3"/>
        <w:numPr>
          <w:ilvl w:val="0"/>
          <w:numId w:val="43"/>
        </w:numPr>
        <w:spacing w:after="0"/>
        <w:rPr>
          <w:b/>
        </w:rPr>
      </w:pPr>
      <w:r w:rsidRPr="004029BF">
        <w:rPr>
          <w:b/>
        </w:rPr>
        <w:t>Тяжелая</w:t>
      </w:r>
    </w:p>
    <w:p w:rsidR="00F81788" w:rsidRPr="004029BF" w:rsidRDefault="00F81788" w:rsidP="00BF2B00">
      <w:pPr>
        <w:pStyle w:val="a3"/>
        <w:numPr>
          <w:ilvl w:val="0"/>
          <w:numId w:val="43"/>
        </w:numPr>
        <w:spacing w:after="0"/>
        <w:rPr>
          <w:b/>
        </w:rPr>
      </w:pPr>
      <w:r w:rsidRPr="004029BF">
        <w:rPr>
          <w:b/>
        </w:rPr>
        <w:t>Очень тяжела</w:t>
      </w:r>
    </w:p>
    <w:p w:rsidR="00F81788" w:rsidRPr="004029BF" w:rsidRDefault="00553361" w:rsidP="00F81788">
      <w:pPr>
        <w:spacing w:after="0"/>
        <w:rPr>
          <w:b/>
        </w:rPr>
      </w:pPr>
      <w:r w:rsidRPr="004029BF">
        <w:rPr>
          <w:b/>
        </w:rPr>
        <w:lastRenderedPageBreak/>
        <w:t>132</w:t>
      </w:r>
      <w:r w:rsidR="00F81788" w:rsidRPr="004029BF">
        <w:rPr>
          <w:b/>
        </w:rPr>
        <w:t xml:space="preserve">. В поликлинике на приеме врач провел пациенту с бронхиальной астмой </w:t>
      </w:r>
      <w:proofErr w:type="spellStart"/>
      <w:r w:rsidR="00F81788" w:rsidRPr="004029BF">
        <w:rPr>
          <w:b/>
        </w:rPr>
        <w:t>пикофлоуметрию</w:t>
      </w:r>
      <w:proofErr w:type="spellEnd"/>
      <w:r w:rsidR="00F81788" w:rsidRPr="004029BF">
        <w:rPr>
          <w:b/>
        </w:rPr>
        <w:t xml:space="preserve">, показатель МСВ составил 50% от должного. Какую степень тяжести астмы вы укажите в диагнозе: </w:t>
      </w:r>
    </w:p>
    <w:p w:rsidR="00F81788" w:rsidRPr="004029BF" w:rsidRDefault="00F81788" w:rsidP="00BF2B00">
      <w:pPr>
        <w:pStyle w:val="a3"/>
        <w:numPr>
          <w:ilvl w:val="0"/>
          <w:numId w:val="44"/>
        </w:numPr>
        <w:spacing w:after="0"/>
        <w:rPr>
          <w:b/>
        </w:rPr>
      </w:pPr>
      <w:r w:rsidRPr="004029BF">
        <w:rPr>
          <w:b/>
        </w:rPr>
        <w:t xml:space="preserve">Легкая </w:t>
      </w:r>
      <w:proofErr w:type="spellStart"/>
      <w:r w:rsidRPr="004029BF">
        <w:rPr>
          <w:b/>
        </w:rPr>
        <w:t>интермиттирующая</w:t>
      </w:r>
      <w:proofErr w:type="spellEnd"/>
      <w:r w:rsidRPr="004029BF">
        <w:rPr>
          <w:b/>
        </w:rPr>
        <w:t xml:space="preserve"> </w:t>
      </w:r>
    </w:p>
    <w:p w:rsidR="00F81788" w:rsidRPr="004029BF" w:rsidRDefault="00F81788" w:rsidP="00BF2B00">
      <w:pPr>
        <w:pStyle w:val="a3"/>
        <w:numPr>
          <w:ilvl w:val="0"/>
          <w:numId w:val="44"/>
        </w:numPr>
        <w:spacing w:after="0"/>
        <w:rPr>
          <w:b/>
        </w:rPr>
      </w:pPr>
      <w:r w:rsidRPr="004029BF">
        <w:rPr>
          <w:b/>
        </w:rPr>
        <w:t xml:space="preserve">Легкая </w:t>
      </w:r>
      <w:proofErr w:type="spellStart"/>
      <w:r w:rsidRPr="004029BF">
        <w:rPr>
          <w:b/>
        </w:rPr>
        <w:t>персистирующая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44"/>
        </w:numPr>
        <w:spacing w:after="0"/>
        <w:rPr>
          <w:b/>
        </w:rPr>
      </w:pPr>
      <w:r w:rsidRPr="004029BF">
        <w:rPr>
          <w:b/>
        </w:rPr>
        <w:t>Среднетяжелая</w:t>
      </w:r>
    </w:p>
    <w:p w:rsidR="00F81788" w:rsidRPr="004029BF" w:rsidRDefault="00F81788" w:rsidP="00BF2B00">
      <w:pPr>
        <w:pStyle w:val="a3"/>
        <w:numPr>
          <w:ilvl w:val="0"/>
          <w:numId w:val="44"/>
        </w:numPr>
        <w:spacing w:after="0"/>
        <w:rPr>
          <w:b/>
        </w:rPr>
      </w:pPr>
      <w:r w:rsidRPr="004029BF">
        <w:rPr>
          <w:b/>
        </w:rPr>
        <w:t>Тяжелая</w:t>
      </w:r>
    </w:p>
    <w:p w:rsidR="00F81788" w:rsidRPr="004029BF" w:rsidRDefault="00F81788" w:rsidP="00BF2B00">
      <w:pPr>
        <w:pStyle w:val="a3"/>
        <w:numPr>
          <w:ilvl w:val="0"/>
          <w:numId w:val="44"/>
        </w:numPr>
        <w:spacing w:after="0"/>
        <w:rPr>
          <w:b/>
        </w:rPr>
      </w:pPr>
      <w:r w:rsidRPr="004029BF">
        <w:rPr>
          <w:b/>
        </w:rPr>
        <w:t>Очень тяжела</w:t>
      </w:r>
    </w:p>
    <w:p w:rsidR="00F81788" w:rsidRPr="004029BF" w:rsidRDefault="00553361" w:rsidP="00F81788">
      <w:pPr>
        <w:spacing w:after="0"/>
        <w:rPr>
          <w:b/>
        </w:rPr>
      </w:pPr>
      <w:r w:rsidRPr="004029BF">
        <w:rPr>
          <w:b/>
        </w:rPr>
        <w:t>133</w:t>
      </w:r>
      <w:r w:rsidR="00F81788" w:rsidRPr="004029BF">
        <w:rPr>
          <w:b/>
        </w:rPr>
        <w:t xml:space="preserve">. Пациент Л. 7 лет назад </w:t>
      </w:r>
      <w:proofErr w:type="gramStart"/>
      <w:r w:rsidR="00F81788" w:rsidRPr="004029BF">
        <w:rPr>
          <w:b/>
        </w:rPr>
        <w:t>( в</w:t>
      </w:r>
      <w:proofErr w:type="gramEnd"/>
      <w:r w:rsidR="00F81788" w:rsidRPr="004029BF">
        <w:rPr>
          <w:b/>
        </w:rPr>
        <w:t xml:space="preserve"> 2010 г) перенёс туберкулёз. В 2012 г снят с ДУ, далее наблюдался в ЦСМ как рентген-позитивное лицо. При очередном обследовании в феврале  2017 г. констатирована отрицательная рентгенологическая динамика в зоне остаточных </w:t>
      </w:r>
      <w:proofErr w:type="spellStart"/>
      <w:r w:rsidR="00F81788" w:rsidRPr="004029BF">
        <w:rPr>
          <w:b/>
        </w:rPr>
        <w:t>посттуберкулёзных</w:t>
      </w:r>
      <w:proofErr w:type="spellEnd"/>
      <w:r w:rsidR="00F81788" w:rsidRPr="004029BF">
        <w:rPr>
          <w:b/>
        </w:rPr>
        <w:t xml:space="preserve"> изменений. Какова тактика семейного врача в данном случае?</w:t>
      </w:r>
    </w:p>
    <w:p w:rsidR="00F81788" w:rsidRPr="004029BF" w:rsidRDefault="00F81788" w:rsidP="00BF2B00">
      <w:pPr>
        <w:pStyle w:val="a3"/>
        <w:numPr>
          <w:ilvl w:val="0"/>
          <w:numId w:val="45"/>
        </w:numPr>
        <w:spacing w:after="0"/>
        <w:rPr>
          <w:b/>
        </w:rPr>
      </w:pPr>
      <w:r w:rsidRPr="004029BF">
        <w:rPr>
          <w:b/>
        </w:rPr>
        <w:t>направить к фтизиатру НЦФ</w:t>
      </w:r>
    </w:p>
    <w:p w:rsidR="00F81788" w:rsidRPr="004029BF" w:rsidRDefault="00F81788" w:rsidP="00BF2B00">
      <w:pPr>
        <w:pStyle w:val="a3"/>
        <w:numPr>
          <w:ilvl w:val="0"/>
          <w:numId w:val="45"/>
        </w:numPr>
        <w:spacing w:after="0"/>
        <w:rPr>
          <w:b/>
        </w:rPr>
      </w:pPr>
      <w:r w:rsidRPr="004029BF">
        <w:rPr>
          <w:b/>
        </w:rPr>
        <w:t>назначить анализ 2-х порций мокроты на бактериоскопию и в случае  положительного результата мазка, направить в противотуберкулёзное учреждение</w:t>
      </w:r>
    </w:p>
    <w:p w:rsidR="00F81788" w:rsidRPr="004029BF" w:rsidRDefault="00F81788" w:rsidP="00BF2B00">
      <w:pPr>
        <w:pStyle w:val="a3"/>
        <w:numPr>
          <w:ilvl w:val="0"/>
          <w:numId w:val="45"/>
        </w:numPr>
        <w:spacing w:after="0"/>
        <w:rPr>
          <w:b/>
        </w:rPr>
      </w:pPr>
      <w:r w:rsidRPr="004029BF">
        <w:rPr>
          <w:b/>
        </w:rPr>
        <w:t>назначить КТ органов грудной клетки</w:t>
      </w:r>
    </w:p>
    <w:p w:rsidR="00F81788" w:rsidRPr="004029BF" w:rsidRDefault="00F81788" w:rsidP="00BF2B00">
      <w:pPr>
        <w:pStyle w:val="a3"/>
        <w:numPr>
          <w:ilvl w:val="0"/>
          <w:numId w:val="45"/>
        </w:numPr>
        <w:spacing w:after="0"/>
        <w:rPr>
          <w:b/>
        </w:rPr>
      </w:pPr>
      <w:r w:rsidRPr="004029BF">
        <w:rPr>
          <w:b/>
        </w:rPr>
        <w:t xml:space="preserve">определить случай как «рецидив», назначить анализ 2х порций мокроты методом прямой бактериоскопии и </w:t>
      </w:r>
      <w:proofErr w:type="spellStart"/>
      <w:r w:rsidRPr="004029BF">
        <w:rPr>
          <w:b/>
          <w:lang w:val="en-US"/>
        </w:rPr>
        <w:t>GenXpertMTB</w:t>
      </w:r>
      <w:proofErr w:type="spellEnd"/>
      <w:r w:rsidRPr="004029BF">
        <w:rPr>
          <w:b/>
        </w:rPr>
        <w:t>/</w:t>
      </w:r>
      <w:r w:rsidRPr="004029BF">
        <w:rPr>
          <w:b/>
          <w:lang w:val="en-US"/>
        </w:rPr>
        <w:t>Rif</w:t>
      </w:r>
      <w:r w:rsidRPr="004029BF">
        <w:rPr>
          <w:b/>
        </w:rPr>
        <w:t xml:space="preserve"> для уточнения чувствительности к ПТП, что в последующем поможет определить тактику лечения.</w:t>
      </w:r>
    </w:p>
    <w:p w:rsidR="00F81788" w:rsidRPr="004029BF" w:rsidRDefault="00F81788" w:rsidP="00BF2B00">
      <w:pPr>
        <w:pStyle w:val="a3"/>
        <w:numPr>
          <w:ilvl w:val="0"/>
          <w:numId w:val="45"/>
        </w:numPr>
        <w:spacing w:after="0"/>
        <w:rPr>
          <w:b/>
        </w:rPr>
      </w:pPr>
      <w:r w:rsidRPr="004029BF">
        <w:rPr>
          <w:b/>
          <w:lang w:val="ky-KG"/>
        </w:rPr>
        <w:t>Н</w:t>
      </w:r>
      <w:proofErr w:type="spellStart"/>
      <w:r w:rsidRPr="004029BF">
        <w:rPr>
          <w:b/>
        </w:rPr>
        <w:t>азначить</w:t>
      </w:r>
      <w:proofErr w:type="spellEnd"/>
      <w:r w:rsidRPr="004029BF">
        <w:rPr>
          <w:b/>
        </w:rPr>
        <w:t xml:space="preserve"> </w:t>
      </w:r>
      <w:proofErr w:type="spellStart"/>
      <w:r w:rsidRPr="004029BF">
        <w:rPr>
          <w:b/>
        </w:rPr>
        <w:t>противорецидивное</w:t>
      </w:r>
      <w:proofErr w:type="spellEnd"/>
      <w:r w:rsidRPr="004029BF">
        <w:rPr>
          <w:b/>
        </w:rPr>
        <w:t xml:space="preserve"> лечение</w:t>
      </w:r>
    </w:p>
    <w:p w:rsidR="00F81788" w:rsidRPr="004029BF" w:rsidRDefault="00553361" w:rsidP="00F81788">
      <w:pPr>
        <w:spacing w:after="0"/>
        <w:rPr>
          <w:b/>
        </w:rPr>
      </w:pPr>
      <w:r w:rsidRPr="004029BF">
        <w:rPr>
          <w:b/>
        </w:rPr>
        <w:t>134</w:t>
      </w:r>
      <w:r w:rsidR="00F81788" w:rsidRPr="004029BF">
        <w:rPr>
          <w:b/>
        </w:rPr>
        <w:t xml:space="preserve">. Больная, 59 лет, наблюдается по поводу гипертонической болезни. Ухудшение состояния в течение недели после прекращения приёма гипотензивных  препаратов: распирающая боль, головокружение, тошнота. Два часа назад появилась рвота, судороги нижних конечностей, кратковременная потеря сознания. При осмотре-состояние тяжёлое, заторможена, лицо бледное, пастозное, тоны </w:t>
      </w:r>
      <w:proofErr w:type="gramStart"/>
      <w:r w:rsidR="00F81788" w:rsidRPr="004029BF">
        <w:rPr>
          <w:b/>
        </w:rPr>
        <w:t>глухие ,</w:t>
      </w:r>
      <w:proofErr w:type="gramEnd"/>
      <w:r w:rsidR="00F81788" w:rsidRPr="004029BF">
        <w:rPr>
          <w:b/>
        </w:rPr>
        <w:t xml:space="preserve"> ритмичные, ЧСС-66 ударов в минуту. АД 240/130 </w:t>
      </w:r>
      <w:proofErr w:type="spellStart"/>
      <w:r w:rsidR="00F81788" w:rsidRPr="004029BF">
        <w:rPr>
          <w:b/>
        </w:rPr>
        <w:t>мм.рт.ст</w:t>
      </w:r>
      <w:proofErr w:type="spellEnd"/>
      <w:r w:rsidR="00F81788" w:rsidRPr="004029BF">
        <w:rPr>
          <w:b/>
        </w:rPr>
        <w:t xml:space="preserve">. ЧД – 22 в минуту. </w:t>
      </w:r>
      <w:proofErr w:type="spellStart"/>
      <w:r w:rsidR="00F81788" w:rsidRPr="004029BF">
        <w:rPr>
          <w:b/>
        </w:rPr>
        <w:t>Гипертонус</w:t>
      </w:r>
      <w:proofErr w:type="spellEnd"/>
      <w:r w:rsidR="00F81788" w:rsidRPr="004029BF">
        <w:rPr>
          <w:b/>
        </w:rPr>
        <w:t xml:space="preserve"> мышц шеи, голеней, симптом </w:t>
      </w:r>
      <w:proofErr w:type="spellStart"/>
      <w:r w:rsidR="00F81788" w:rsidRPr="004029BF">
        <w:rPr>
          <w:b/>
        </w:rPr>
        <w:t>Кернига</w:t>
      </w:r>
      <w:proofErr w:type="spellEnd"/>
      <w:r w:rsidR="00F81788" w:rsidRPr="004029BF">
        <w:rPr>
          <w:b/>
        </w:rPr>
        <w:t xml:space="preserve"> – 120</w:t>
      </w:r>
      <w:r w:rsidR="00F81788" w:rsidRPr="004029BF">
        <w:rPr>
          <w:b/>
          <w:vertAlign w:val="superscript"/>
        </w:rPr>
        <w:t>о</w:t>
      </w:r>
      <w:r w:rsidR="00F81788" w:rsidRPr="004029BF">
        <w:rPr>
          <w:b/>
        </w:rPr>
        <w:t>. Очаговой симптоматики нет. Ваш диагноз</w:t>
      </w:r>
    </w:p>
    <w:p w:rsidR="00F81788" w:rsidRPr="004029BF" w:rsidRDefault="00F81788" w:rsidP="00BF2B00">
      <w:pPr>
        <w:pStyle w:val="a3"/>
        <w:numPr>
          <w:ilvl w:val="0"/>
          <w:numId w:val="46"/>
        </w:numPr>
        <w:spacing w:after="0"/>
        <w:rPr>
          <w:b/>
        </w:rPr>
      </w:pPr>
      <w:r w:rsidRPr="004029BF">
        <w:rPr>
          <w:b/>
          <w:lang w:val="ky-KG"/>
        </w:rPr>
        <w:t xml:space="preserve"> </w:t>
      </w:r>
      <w:r w:rsidRPr="004029BF">
        <w:rPr>
          <w:b/>
        </w:rPr>
        <w:t>мигрень</w:t>
      </w:r>
    </w:p>
    <w:p w:rsidR="00F81788" w:rsidRPr="004029BF" w:rsidRDefault="00F81788" w:rsidP="00BF2B00">
      <w:pPr>
        <w:pStyle w:val="a3"/>
        <w:numPr>
          <w:ilvl w:val="0"/>
          <w:numId w:val="46"/>
        </w:numPr>
        <w:spacing w:after="0"/>
        <w:rPr>
          <w:b/>
        </w:rPr>
      </w:pPr>
      <w:r w:rsidRPr="004029BF">
        <w:rPr>
          <w:b/>
          <w:lang w:val="ky-KG"/>
        </w:rPr>
        <w:t xml:space="preserve"> </w:t>
      </w:r>
      <w:r w:rsidRPr="004029BF">
        <w:rPr>
          <w:b/>
        </w:rPr>
        <w:t xml:space="preserve"> инсульт</w:t>
      </w:r>
    </w:p>
    <w:p w:rsidR="00F81788" w:rsidRPr="004029BF" w:rsidRDefault="00F81788" w:rsidP="00BF2B00">
      <w:pPr>
        <w:pStyle w:val="a3"/>
        <w:numPr>
          <w:ilvl w:val="0"/>
          <w:numId w:val="46"/>
        </w:numPr>
        <w:spacing w:after="0"/>
        <w:rPr>
          <w:b/>
        </w:rPr>
      </w:pPr>
      <w:r w:rsidRPr="004029BF">
        <w:rPr>
          <w:b/>
          <w:lang w:val="ky-KG"/>
        </w:rPr>
        <w:t xml:space="preserve"> </w:t>
      </w:r>
      <w:r w:rsidRPr="004029BF">
        <w:rPr>
          <w:b/>
        </w:rPr>
        <w:t xml:space="preserve"> гипертонический криз</w:t>
      </w:r>
    </w:p>
    <w:p w:rsidR="00F81788" w:rsidRPr="004029BF" w:rsidRDefault="00F81788" w:rsidP="00BF2B00">
      <w:pPr>
        <w:pStyle w:val="a3"/>
        <w:numPr>
          <w:ilvl w:val="0"/>
          <w:numId w:val="46"/>
        </w:numPr>
        <w:spacing w:after="0"/>
        <w:rPr>
          <w:b/>
        </w:rPr>
      </w:pPr>
      <w:r w:rsidRPr="004029BF">
        <w:rPr>
          <w:b/>
          <w:lang w:val="ky-KG"/>
        </w:rPr>
        <w:t xml:space="preserve"> </w:t>
      </w:r>
      <w:r w:rsidRPr="004029BF">
        <w:rPr>
          <w:b/>
        </w:rPr>
        <w:t xml:space="preserve"> гипертоническая энцефалопатия на фоне криза</w:t>
      </w:r>
    </w:p>
    <w:p w:rsidR="00F81788" w:rsidRPr="004029BF" w:rsidRDefault="00F81788" w:rsidP="00BF2B00">
      <w:pPr>
        <w:pStyle w:val="a3"/>
        <w:numPr>
          <w:ilvl w:val="0"/>
          <w:numId w:val="46"/>
        </w:numPr>
        <w:spacing w:after="0"/>
        <w:rPr>
          <w:b/>
        </w:rPr>
      </w:pPr>
      <w:r w:rsidRPr="004029BF">
        <w:rPr>
          <w:b/>
        </w:rPr>
        <w:t>арахноидит</w:t>
      </w:r>
    </w:p>
    <w:p w:rsidR="00F81788" w:rsidRPr="004029BF" w:rsidRDefault="00553361" w:rsidP="00F81788">
      <w:pPr>
        <w:spacing w:after="0"/>
        <w:rPr>
          <w:b/>
        </w:rPr>
      </w:pPr>
      <w:r w:rsidRPr="004029BF">
        <w:rPr>
          <w:b/>
        </w:rPr>
        <w:t>135</w:t>
      </w:r>
      <w:r w:rsidR="00F81788" w:rsidRPr="004029BF">
        <w:rPr>
          <w:b/>
        </w:rPr>
        <w:t xml:space="preserve">. Предположите причину симптоматической артериальной гипертензии у больного молодого возраста: имеется </w:t>
      </w:r>
      <w:proofErr w:type="gramStart"/>
      <w:r w:rsidR="00F81788" w:rsidRPr="004029BF">
        <w:rPr>
          <w:b/>
        </w:rPr>
        <w:t>грубый  систолический</w:t>
      </w:r>
      <w:proofErr w:type="gramEnd"/>
      <w:r w:rsidR="00F81788" w:rsidRPr="004029BF">
        <w:rPr>
          <w:b/>
        </w:rPr>
        <w:t xml:space="preserve"> шум на аорте, значительное преобладание мышечной массы плечевого  пояса над мышечной массой  тела и бёдер, АД на руках 220/110 </w:t>
      </w:r>
      <w:proofErr w:type="spellStart"/>
      <w:r w:rsidR="00F81788" w:rsidRPr="004029BF">
        <w:rPr>
          <w:b/>
        </w:rPr>
        <w:t>мм.рт.ст</w:t>
      </w:r>
      <w:proofErr w:type="spellEnd"/>
      <w:r w:rsidR="00F81788" w:rsidRPr="004029BF">
        <w:rPr>
          <w:b/>
        </w:rPr>
        <w:t xml:space="preserve">., на ногах 170/90 </w:t>
      </w:r>
      <w:proofErr w:type="spellStart"/>
      <w:r w:rsidR="00F81788" w:rsidRPr="004029BF">
        <w:rPr>
          <w:b/>
        </w:rPr>
        <w:t>мм.рт.ст</w:t>
      </w:r>
      <w:proofErr w:type="spellEnd"/>
      <w:r w:rsidR="00F81788" w:rsidRPr="004029BF">
        <w:rPr>
          <w:b/>
        </w:rPr>
        <w:t xml:space="preserve">. </w:t>
      </w:r>
    </w:p>
    <w:p w:rsidR="00F81788" w:rsidRPr="004029BF" w:rsidRDefault="00F81788" w:rsidP="00BF2B00">
      <w:pPr>
        <w:pStyle w:val="a3"/>
        <w:numPr>
          <w:ilvl w:val="0"/>
          <w:numId w:val="47"/>
        </w:numPr>
        <w:spacing w:after="0"/>
        <w:rPr>
          <w:b/>
        </w:rPr>
      </w:pPr>
      <w:proofErr w:type="spellStart"/>
      <w:r w:rsidRPr="004029BF">
        <w:rPr>
          <w:b/>
        </w:rPr>
        <w:t>феохромоцитома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47"/>
        </w:numPr>
        <w:spacing w:after="0"/>
        <w:rPr>
          <w:b/>
        </w:rPr>
      </w:pPr>
      <w:proofErr w:type="spellStart"/>
      <w:r w:rsidRPr="004029BF">
        <w:rPr>
          <w:b/>
        </w:rPr>
        <w:t>коарктация</w:t>
      </w:r>
      <w:proofErr w:type="spellEnd"/>
      <w:r w:rsidRPr="004029BF">
        <w:rPr>
          <w:b/>
        </w:rPr>
        <w:t xml:space="preserve"> аорты</w:t>
      </w:r>
    </w:p>
    <w:p w:rsidR="00F81788" w:rsidRPr="004029BF" w:rsidRDefault="00F81788" w:rsidP="00BF2B00">
      <w:pPr>
        <w:pStyle w:val="a3"/>
        <w:numPr>
          <w:ilvl w:val="0"/>
          <w:numId w:val="47"/>
        </w:numPr>
        <w:spacing w:after="0"/>
        <w:rPr>
          <w:b/>
        </w:rPr>
      </w:pPr>
      <w:r w:rsidRPr="004029BF">
        <w:rPr>
          <w:b/>
        </w:rPr>
        <w:t>пролапс митрального клапана</w:t>
      </w:r>
    </w:p>
    <w:p w:rsidR="00F81788" w:rsidRPr="004029BF" w:rsidRDefault="00F81788" w:rsidP="00BF2B00">
      <w:pPr>
        <w:pStyle w:val="a3"/>
        <w:numPr>
          <w:ilvl w:val="0"/>
          <w:numId w:val="47"/>
        </w:numPr>
        <w:spacing w:after="0"/>
        <w:rPr>
          <w:b/>
        </w:rPr>
      </w:pPr>
      <w:r w:rsidRPr="004029BF">
        <w:rPr>
          <w:b/>
        </w:rPr>
        <w:t xml:space="preserve">первичный </w:t>
      </w:r>
      <w:proofErr w:type="spellStart"/>
      <w:r w:rsidRPr="004029BF">
        <w:rPr>
          <w:b/>
        </w:rPr>
        <w:t>гиперальдостеронизм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47"/>
        </w:numPr>
        <w:spacing w:after="0"/>
        <w:rPr>
          <w:b/>
        </w:rPr>
      </w:pPr>
      <w:r w:rsidRPr="004029BF">
        <w:rPr>
          <w:b/>
        </w:rPr>
        <w:t>стеноз почечной артерии</w:t>
      </w:r>
    </w:p>
    <w:p w:rsidR="00F81788" w:rsidRPr="004029BF" w:rsidRDefault="00F81788" w:rsidP="00F81788">
      <w:pPr>
        <w:tabs>
          <w:tab w:val="left" w:pos="288"/>
        </w:tabs>
        <w:suppressAutoHyphens/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:rsidR="00F81788" w:rsidRPr="004029BF" w:rsidRDefault="00553361" w:rsidP="00F81788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1</w:t>
      </w:r>
      <w:r w:rsidR="00F81788" w:rsidRPr="004029BF">
        <w:rPr>
          <w:rFonts w:cstheme="minorHAnsi"/>
          <w:b/>
        </w:rPr>
        <w:t xml:space="preserve">36. У девочки 10 лет с жалобами на постоянный кашель с большим количеством гнойной мокроты, с отставанием левой половины грудной клетки в акте дыхания, изменением пальцев рук по типу «барабанных палочек» следует заподозрить: </w:t>
      </w:r>
    </w:p>
    <w:p w:rsidR="00F81788" w:rsidRPr="004029BF" w:rsidRDefault="00F81788" w:rsidP="00BF2B00">
      <w:pPr>
        <w:pStyle w:val="a3"/>
        <w:numPr>
          <w:ilvl w:val="1"/>
          <w:numId w:val="48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острую «домашнюю» пневмонию</w:t>
      </w:r>
    </w:p>
    <w:p w:rsidR="00F81788" w:rsidRPr="004029BF" w:rsidRDefault="00F81788" w:rsidP="00BF2B00">
      <w:pPr>
        <w:pStyle w:val="a3"/>
        <w:numPr>
          <w:ilvl w:val="1"/>
          <w:numId w:val="48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 xml:space="preserve">рецидивирующий </w:t>
      </w:r>
      <w:proofErr w:type="spellStart"/>
      <w:r w:rsidRPr="004029BF">
        <w:rPr>
          <w:rFonts w:cstheme="minorHAnsi"/>
          <w:b/>
        </w:rPr>
        <w:t>обструктивный</w:t>
      </w:r>
      <w:proofErr w:type="spellEnd"/>
      <w:r w:rsidRPr="004029BF">
        <w:rPr>
          <w:rFonts w:cstheme="minorHAnsi"/>
          <w:b/>
        </w:rPr>
        <w:t xml:space="preserve"> бронхит</w:t>
      </w:r>
    </w:p>
    <w:p w:rsidR="00F81788" w:rsidRPr="004029BF" w:rsidRDefault="00F81788" w:rsidP="00BF2B00">
      <w:pPr>
        <w:pStyle w:val="a3"/>
        <w:numPr>
          <w:ilvl w:val="1"/>
          <w:numId w:val="48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бронхоэктатическую болезнь</w:t>
      </w:r>
    </w:p>
    <w:p w:rsidR="00F81788" w:rsidRPr="004029BF" w:rsidRDefault="00F81788" w:rsidP="00BF2B00">
      <w:pPr>
        <w:pStyle w:val="a3"/>
        <w:numPr>
          <w:ilvl w:val="1"/>
          <w:numId w:val="48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бронхиальную астму</w:t>
      </w:r>
    </w:p>
    <w:p w:rsidR="00F81788" w:rsidRPr="004029BF" w:rsidRDefault="00F81788" w:rsidP="00BF2B00">
      <w:pPr>
        <w:pStyle w:val="a3"/>
        <w:numPr>
          <w:ilvl w:val="1"/>
          <w:numId w:val="48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ОРВИ</w:t>
      </w:r>
    </w:p>
    <w:p w:rsidR="00F81788" w:rsidRPr="004029BF" w:rsidRDefault="00F81788" w:rsidP="00F81788">
      <w:p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</w:rPr>
      </w:pPr>
    </w:p>
    <w:p w:rsidR="00F81788" w:rsidRPr="004029BF" w:rsidRDefault="00553361" w:rsidP="00F81788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lastRenderedPageBreak/>
        <w:t>1</w:t>
      </w:r>
      <w:r w:rsidR="00F81788" w:rsidRPr="004029BF">
        <w:rPr>
          <w:rFonts w:cstheme="minorHAnsi"/>
          <w:b/>
        </w:rPr>
        <w:t xml:space="preserve">37. У девочки 10 лет с жалобами на постоянный кашель с большим количеством гнойной мокроты, с отставанием левой половины грудной клетки в акте дыхания, изменением пальцев рук по типу «барабанных палочек» уточнить диагноз позволит: </w:t>
      </w:r>
    </w:p>
    <w:p w:rsidR="00F81788" w:rsidRPr="004029BF" w:rsidRDefault="00F81788" w:rsidP="00BF2B00">
      <w:pPr>
        <w:pStyle w:val="a3"/>
        <w:numPr>
          <w:ilvl w:val="1"/>
          <w:numId w:val="49"/>
        </w:num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>общий анализ крови</w:t>
      </w:r>
    </w:p>
    <w:p w:rsidR="00F81788" w:rsidRPr="004029BF" w:rsidRDefault="00F81788" w:rsidP="00BF2B00">
      <w:pPr>
        <w:pStyle w:val="a3"/>
        <w:numPr>
          <w:ilvl w:val="1"/>
          <w:numId w:val="49"/>
        </w:num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>рентгенография грудной клетки</w:t>
      </w:r>
    </w:p>
    <w:p w:rsidR="00F81788" w:rsidRPr="004029BF" w:rsidRDefault="00F81788" w:rsidP="00BF2B00">
      <w:pPr>
        <w:pStyle w:val="a3"/>
        <w:numPr>
          <w:ilvl w:val="1"/>
          <w:numId w:val="49"/>
        </w:num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>бронхография</w:t>
      </w:r>
    </w:p>
    <w:p w:rsidR="00F81788" w:rsidRPr="004029BF" w:rsidRDefault="00F81788" w:rsidP="00BF2B00">
      <w:pPr>
        <w:pStyle w:val="a3"/>
        <w:numPr>
          <w:ilvl w:val="1"/>
          <w:numId w:val="49"/>
        </w:numPr>
        <w:tabs>
          <w:tab w:val="left" w:pos="288"/>
          <w:tab w:val="left" w:pos="2186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 w:rsidRPr="004029BF">
        <w:rPr>
          <w:rFonts w:cstheme="minorHAnsi"/>
          <w:b/>
        </w:rPr>
        <w:t>пикфлоуметрия</w:t>
      </w:r>
      <w:proofErr w:type="spellEnd"/>
    </w:p>
    <w:p w:rsidR="00F81788" w:rsidRPr="004029BF" w:rsidRDefault="00F81788" w:rsidP="00BF2B00">
      <w:pPr>
        <w:pStyle w:val="a3"/>
        <w:numPr>
          <w:ilvl w:val="1"/>
          <w:numId w:val="49"/>
        </w:numPr>
        <w:tabs>
          <w:tab w:val="left" w:pos="288"/>
          <w:tab w:val="left" w:pos="2186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>томография</w:t>
      </w:r>
      <w:r w:rsidRPr="004029BF">
        <w:rPr>
          <w:rFonts w:cstheme="minorHAnsi"/>
          <w:b/>
        </w:rPr>
        <w:tab/>
      </w:r>
    </w:p>
    <w:p w:rsidR="00F81788" w:rsidRPr="004029BF" w:rsidRDefault="00F81788" w:rsidP="00F81788">
      <w:p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81788" w:rsidRPr="004029BF" w:rsidRDefault="00553361" w:rsidP="00F81788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1</w:t>
      </w:r>
      <w:r w:rsidR="00F81788" w:rsidRPr="004029BF">
        <w:rPr>
          <w:rFonts w:cstheme="minorHAnsi"/>
          <w:b/>
        </w:rPr>
        <w:t>38. У мальчика 2-х лет с рецидивирующей пневмонией с рождения, постоянным влажным кашлем, деформацией пальцев по типу «барабанных палочек» следует заподозрить:</w:t>
      </w:r>
    </w:p>
    <w:p w:rsidR="00F81788" w:rsidRPr="004029BF" w:rsidRDefault="00F81788" w:rsidP="00BF2B00">
      <w:pPr>
        <w:pStyle w:val="a3"/>
        <w:numPr>
          <w:ilvl w:val="1"/>
          <w:numId w:val="50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острую «домашнюю» пневмонию</w:t>
      </w:r>
    </w:p>
    <w:p w:rsidR="00F81788" w:rsidRPr="004029BF" w:rsidRDefault="00F81788" w:rsidP="00BF2B00">
      <w:pPr>
        <w:pStyle w:val="a3"/>
        <w:numPr>
          <w:ilvl w:val="1"/>
          <w:numId w:val="50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proofErr w:type="spellStart"/>
      <w:r w:rsidRPr="004029BF">
        <w:rPr>
          <w:rFonts w:cstheme="minorHAnsi"/>
          <w:b/>
        </w:rPr>
        <w:t>муковисцидоз</w:t>
      </w:r>
      <w:proofErr w:type="spellEnd"/>
    </w:p>
    <w:p w:rsidR="00F81788" w:rsidRPr="004029BF" w:rsidRDefault="00F81788" w:rsidP="00BF2B00">
      <w:pPr>
        <w:pStyle w:val="a3"/>
        <w:numPr>
          <w:ilvl w:val="1"/>
          <w:numId w:val="50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врожденный порок развития бронхолегочной системы</w:t>
      </w:r>
    </w:p>
    <w:p w:rsidR="00F81788" w:rsidRPr="004029BF" w:rsidRDefault="00F81788" w:rsidP="00BF2B00">
      <w:pPr>
        <w:pStyle w:val="a3"/>
        <w:numPr>
          <w:ilvl w:val="1"/>
          <w:numId w:val="50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бронхиальную астму</w:t>
      </w:r>
    </w:p>
    <w:p w:rsidR="00F81788" w:rsidRPr="004029BF" w:rsidRDefault="00F81788" w:rsidP="00BF2B00">
      <w:pPr>
        <w:pStyle w:val="a3"/>
        <w:numPr>
          <w:ilvl w:val="1"/>
          <w:numId w:val="50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хронический бронхит</w:t>
      </w:r>
    </w:p>
    <w:p w:rsidR="00F81788" w:rsidRPr="004029BF" w:rsidRDefault="00F81788" w:rsidP="00F81788">
      <w:pPr>
        <w:tabs>
          <w:tab w:val="left" w:pos="288"/>
        </w:tabs>
        <w:suppressAutoHyphens/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:rsidR="00F81788" w:rsidRPr="004029BF" w:rsidRDefault="00553361" w:rsidP="00F81788">
      <w:p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1</w:t>
      </w:r>
      <w:r w:rsidR="00F81788" w:rsidRPr="004029BF">
        <w:rPr>
          <w:rFonts w:cstheme="minorHAnsi"/>
          <w:b/>
        </w:rPr>
        <w:t>39.Наличие жалоб на одышку, мучительный кашель с отделением густой вязкой мокроты, стул 6-8 раз в сутки, обильный, жирный, зловонный у девочки 8 месяцев, европейской национальности, позволяет заподозрить:</w:t>
      </w:r>
    </w:p>
    <w:p w:rsidR="00F81788" w:rsidRPr="004029BF" w:rsidRDefault="00F81788" w:rsidP="00BF2B00">
      <w:pPr>
        <w:pStyle w:val="a3"/>
        <w:numPr>
          <w:ilvl w:val="1"/>
          <w:numId w:val="5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proofErr w:type="spellStart"/>
      <w:r w:rsidRPr="004029BF">
        <w:rPr>
          <w:rFonts w:cstheme="minorHAnsi"/>
          <w:b/>
        </w:rPr>
        <w:t>целиакию</w:t>
      </w:r>
      <w:proofErr w:type="spellEnd"/>
    </w:p>
    <w:p w:rsidR="00F81788" w:rsidRPr="004029BF" w:rsidRDefault="00F81788" w:rsidP="00BF2B00">
      <w:pPr>
        <w:pStyle w:val="a3"/>
        <w:numPr>
          <w:ilvl w:val="1"/>
          <w:numId w:val="5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proofErr w:type="spellStart"/>
      <w:r w:rsidRPr="004029BF">
        <w:rPr>
          <w:rFonts w:cstheme="minorHAnsi"/>
          <w:b/>
        </w:rPr>
        <w:t>муковисцидоз</w:t>
      </w:r>
      <w:proofErr w:type="spellEnd"/>
    </w:p>
    <w:p w:rsidR="00F81788" w:rsidRPr="004029BF" w:rsidRDefault="00F81788" w:rsidP="00BF2B00">
      <w:pPr>
        <w:pStyle w:val="a3"/>
        <w:numPr>
          <w:ilvl w:val="1"/>
          <w:numId w:val="5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врожденный порок развития бронхолегочной системы</w:t>
      </w:r>
    </w:p>
    <w:p w:rsidR="00F81788" w:rsidRPr="004029BF" w:rsidRDefault="00F81788" w:rsidP="00BF2B00">
      <w:pPr>
        <w:pStyle w:val="a3"/>
        <w:numPr>
          <w:ilvl w:val="1"/>
          <w:numId w:val="5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 xml:space="preserve">хроническую </w:t>
      </w:r>
      <w:proofErr w:type="spellStart"/>
      <w:r w:rsidRPr="004029BF">
        <w:rPr>
          <w:rFonts w:cstheme="minorHAnsi"/>
          <w:b/>
        </w:rPr>
        <w:t>обструктивную</w:t>
      </w:r>
      <w:proofErr w:type="spellEnd"/>
      <w:r w:rsidRPr="004029BF">
        <w:rPr>
          <w:rFonts w:cstheme="minorHAnsi"/>
          <w:b/>
        </w:rPr>
        <w:t xml:space="preserve"> болезнь легких</w:t>
      </w:r>
    </w:p>
    <w:p w:rsidR="00F81788" w:rsidRPr="004029BF" w:rsidRDefault="00F81788" w:rsidP="00BF2B00">
      <w:pPr>
        <w:pStyle w:val="a3"/>
        <w:numPr>
          <w:ilvl w:val="1"/>
          <w:numId w:val="51"/>
        </w:numPr>
        <w:tabs>
          <w:tab w:val="left" w:pos="288"/>
        </w:tabs>
        <w:suppressAutoHyphens/>
        <w:autoSpaceDE w:val="0"/>
        <w:autoSpaceDN w:val="0"/>
        <w:adjustRightInd w:val="0"/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бронхоэктатическая болезнь</w:t>
      </w:r>
    </w:p>
    <w:p w:rsidR="00F81788" w:rsidRPr="004029BF" w:rsidRDefault="00F81788" w:rsidP="00F81788">
      <w:pPr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</w:rPr>
      </w:pPr>
    </w:p>
    <w:p w:rsidR="00F81788" w:rsidRPr="004029BF" w:rsidRDefault="00553361" w:rsidP="00F81788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29BF">
        <w:rPr>
          <w:rFonts w:asciiTheme="minorHAnsi" w:hAnsiTheme="minorHAnsi" w:cstheme="minorHAnsi"/>
          <w:b/>
          <w:sz w:val="22"/>
          <w:szCs w:val="22"/>
        </w:rPr>
        <w:t>140</w:t>
      </w:r>
      <w:r w:rsidR="00F81788" w:rsidRPr="004029BF">
        <w:rPr>
          <w:rFonts w:asciiTheme="minorHAnsi" w:hAnsiTheme="minorHAnsi" w:cstheme="minorHAnsi"/>
          <w:b/>
          <w:sz w:val="22"/>
          <w:szCs w:val="22"/>
        </w:rPr>
        <w:t xml:space="preserve">. Ребенок 8 лет обратился к врачу с жалобами на общую слабость, выраженные отеки, уменьшение количества мочи, которые развились после сильного </w:t>
      </w:r>
      <w:proofErr w:type="spellStart"/>
      <w:r w:rsidR="00F81788" w:rsidRPr="004029BF">
        <w:rPr>
          <w:rFonts w:asciiTheme="minorHAnsi" w:hAnsiTheme="minorHAnsi" w:cstheme="minorHAnsi"/>
          <w:b/>
          <w:sz w:val="22"/>
          <w:szCs w:val="22"/>
        </w:rPr>
        <w:t>переохлаждения.В</w:t>
      </w:r>
      <w:proofErr w:type="spellEnd"/>
      <w:r w:rsidR="00F81788" w:rsidRPr="004029BF">
        <w:rPr>
          <w:rFonts w:asciiTheme="minorHAnsi" w:hAnsiTheme="minorHAnsi" w:cstheme="minorHAnsi"/>
          <w:b/>
          <w:sz w:val="22"/>
          <w:szCs w:val="22"/>
        </w:rPr>
        <w:t xml:space="preserve"> анализе мочи - белок 3,5г/</w:t>
      </w:r>
      <w:proofErr w:type="spellStart"/>
      <w:r w:rsidR="00F81788" w:rsidRPr="004029BF">
        <w:rPr>
          <w:rFonts w:asciiTheme="minorHAnsi" w:hAnsiTheme="minorHAnsi" w:cstheme="minorHAnsi"/>
          <w:b/>
          <w:sz w:val="22"/>
          <w:szCs w:val="22"/>
        </w:rPr>
        <w:t>сут</w:t>
      </w:r>
      <w:proofErr w:type="spellEnd"/>
      <w:r w:rsidR="00F81788" w:rsidRPr="004029BF">
        <w:rPr>
          <w:rFonts w:asciiTheme="minorHAnsi" w:hAnsiTheme="minorHAnsi" w:cstheme="minorHAnsi"/>
          <w:b/>
          <w:sz w:val="22"/>
          <w:szCs w:val="22"/>
        </w:rPr>
        <w:t>, в анализе крови об.белок-49г/л, холестерин 8,5ммоль/л, СОЭ-64мм/ч. Ваш предположительный диагноз:</w:t>
      </w:r>
    </w:p>
    <w:p w:rsidR="00F81788" w:rsidRPr="004029BF" w:rsidRDefault="00F81788" w:rsidP="00BF2B00">
      <w:pPr>
        <w:pStyle w:val="a4"/>
        <w:numPr>
          <w:ilvl w:val="1"/>
          <w:numId w:val="5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29BF">
        <w:rPr>
          <w:rFonts w:asciiTheme="minorHAnsi" w:hAnsiTheme="minorHAnsi" w:cstheme="minorHAnsi"/>
          <w:b/>
          <w:sz w:val="22"/>
          <w:szCs w:val="22"/>
        </w:rPr>
        <w:t>ОГН с нефротическим синдромом</w:t>
      </w:r>
    </w:p>
    <w:p w:rsidR="00F81788" w:rsidRPr="004029BF" w:rsidRDefault="00F81788" w:rsidP="00BF2B00">
      <w:pPr>
        <w:pStyle w:val="a4"/>
        <w:numPr>
          <w:ilvl w:val="1"/>
          <w:numId w:val="5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29BF">
        <w:rPr>
          <w:rFonts w:asciiTheme="minorHAnsi" w:hAnsiTheme="minorHAnsi" w:cstheme="minorHAnsi"/>
          <w:b/>
          <w:sz w:val="22"/>
          <w:szCs w:val="22"/>
        </w:rPr>
        <w:t>ОГН с нефритическим синдромом</w:t>
      </w:r>
    </w:p>
    <w:p w:rsidR="00F81788" w:rsidRPr="004029BF" w:rsidRDefault="00F81788" w:rsidP="00BF2B00">
      <w:pPr>
        <w:pStyle w:val="a4"/>
        <w:numPr>
          <w:ilvl w:val="1"/>
          <w:numId w:val="5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29BF">
        <w:rPr>
          <w:rFonts w:asciiTheme="minorHAnsi" w:hAnsiTheme="minorHAnsi" w:cstheme="minorHAnsi"/>
          <w:b/>
          <w:sz w:val="22"/>
          <w:szCs w:val="22"/>
        </w:rPr>
        <w:t>ОГН с изолированным мочевым синдромом</w:t>
      </w:r>
    </w:p>
    <w:p w:rsidR="00F81788" w:rsidRPr="004029BF" w:rsidRDefault="00F81788" w:rsidP="00BF2B00">
      <w:pPr>
        <w:pStyle w:val="a4"/>
        <w:numPr>
          <w:ilvl w:val="1"/>
          <w:numId w:val="5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29BF">
        <w:rPr>
          <w:rFonts w:asciiTheme="minorHAnsi" w:hAnsiTheme="minorHAnsi" w:cstheme="minorHAnsi"/>
          <w:b/>
          <w:sz w:val="22"/>
          <w:szCs w:val="22"/>
        </w:rPr>
        <w:t>интерстициальный нефрит</w:t>
      </w:r>
    </w:p>
    <w:p w:rsidR="00F81788" w:rsidRPr="004029BF" w:rsidRDefault="00F81788" w:rsidP="00BF2B00">
      <w:pPr>
        <w:pStyle w:val="a4"/>
        <w:numPr>
          <w:ilvl w:val="1"/>
          <w:numId w:val="5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29BF">
        <w:rPr>
          <w:rFonts w:asciiTheme="minorHAnsi" w:hAnsiTheme="minorHAnsi" w:cstheme="minorHAnsi"/>
          <w:b/>
          <w:sz w:val="22"/>
          <w:szCs w:val="22"/>
        </w:rPr>
        <w:t>Острый пиелонефрит</w:t>
      </w:r>
    </w:p>
    <w:p w:rsidR="00F81788" w:rsidRPr="004029BF" w:rsidRDefault="00F81788" w:rsidP="00F81788">
      <w:pPr>
        <w:pStyle w:val="a4"/>
        <w:spacing w:before="0" w:beforeAutospacing="0" w:after="0" w:afterAutospacing="0" w:line="276" w:lineRule="auto"/>
        <w:ind w:hanging="284"/>
        <w:rPr>
          <w:rFonts w:asciiTheme="minorHAnsi" w:hAnsiTheme="minorHAnsi" w:cstheme="minorHAnsi"/>
          <w:b/>
          <w:sz w:val="22"/>
          <w:szCs w:val="22"/>
        </w:rPr>
      </w:pPr>
    </w:p>
    <w:p w:rsidR="00F81788" w:rsidRPr="004029BF" w:rsidRDefault="00553361" w:rsidP="00F81788">
      <w:pPr>
        <w:pStyle w:val="a5"/>
        <w:tabs>
          <w:tab w:val="left" w:pos="328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>141</w:t>
      </w:r>
      <w:r w:rsidR="00F81788"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У девочки 4-х лет через 7 дней от начала </w:t>
      </w:r>
      <w:proofErr w:type="spellStart"/>
      <w:r w:rsidR="00F81788"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>везикулезной</w:t>
      </w:r>
      <w:proofErr w:type="spellEnd"/>
      <w:r w:rsidR="00F81788"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сыпи появилась</w:t>
      </w:r>
    </w:p>
    <w:p w:rsidR="00F81788" w:rsidRPr="004029BF" w:rsidRDefault="00F81788" w:rsidP="00F81788">
      <w:pPr>
        <w:pStyle w:val="a5"/>
        <w:tabs>
          <w:tab w:val="left" w:pos="328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головная боль, температура 37,5 тошнота, головокружение, шаткая походка. О какой этиологии энцефалита следует думать?</w:t>
      </w:r>
    </w:p>
    <w:p w:rsidR="00F81788" w:rsidRPr="004029BF" w:rsidRDefault="00F81788" w:rsidP="00BF2B00">
      <w:pPr>
        <w:pStyle w:val="a5"/>
        <w:numPr>
          <w:ilvl w:val="0"/>
          <w:numId w:val="53"/>
        </w:numPr>
        <w:tabs>
          <w:tab w:val="left" w:pos="328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коревой  </w:t>
      </w:r>
    </w:p>
    <w:p w:rsidR="00F81788" w:rsidRPr="004029BF" w:rsidRDefault="00F81788" w:rsidP="00BF2B00">
      <w:pPr>
        <w:pStyle w:val="a5"/>
        <w:numPr>
          <w:ilvl w:val="0"/>
          <w:numId w:val="53"/>
        </w:numPr>
        <w:tabs>
          <w:tab w:val="left" w:pos="328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>менингококковый</w:t>
      </w:r>
    </w:p>
    <w:p w:rsidR="00F81788" w:rsidRPr="004029BF" w:rsidRDefault="00F81788" w:rsidP="00BF2B00">
      <w:pPr>
        <w:pStyle w:val="a5"/>
        <w:numPr>
          <w:ilvl w:val="0"/>
          <w:numId w:val="53"/>
        </w:numPr>
        <w:tabs>
          <w:tab w:val="left" w:pos="328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>ветряночный</w:t>
      </w:r>
    </w:p>
    <w:p w:rsidR="00F81788" w:rsidRPr="004029BF" w:rsidRDefault="00F81788" w:rsidP="00BF2B00">
      <w:pPr>
        <w:pStyle w:val="a5"/>
        <w:numPr>
          <w:ilvl w:val="0"/>
          <w:numId w:val="53"/>
        </w:numPr>
        <w:tabs>
          <w:tab w:val="left" w:pos="328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краснушный  </w:t>
      </w:r>
    </w:p>
    <w:p w:rsidR="00F81788" w:rsidRPr="004029BF" w:rsidRDefault="00F81788" w:rsidP="00BF2B00">
      <w:pPr>
        <w:pStyle w:val="a5"/>
        <w:numPr>
          <w:ilvl w:val="0"/>
          <w:numId w:val="53"/>
        </w:numPr>
        <w:tabs>
          <w:tab w:val="left" w:pos="328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29BF">
        <w:rPr>
          <w:rFonts w:asciiTheme="minorHAnsi" w:hAnsiTheme="minorHAnsi" w:cstheme="minorHAnsi"/>
          <w:b/>
          <w:sz w:val="22"/>
          <w:szCs w:val="22"/>
          <w:lang w:eastAsia="en-US"/>
        </w:rPr>
        <w:t>клещевой</w:t>
      </w:r>
    </w:p>
    <w:p w:rsidR="00F81788" w:rsidRPr="004029BF" w:rsidRDefault="00553361" w:rsidP="00F81788">
      <w:pPr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142</w:t>
      </w:r>
      <w:r w:rsidR="00F81788" w:rsidRPr="004029BF">
        <w:rPr>
          <w:rFonts w:cstheme="minorHAnsi"/>
          <w:b/>
        </w:rPr>
        <w:t xml:space="preserve">.  Мужчина, 50 лет, утром почувствовал выраженную слабость, покрылся холодным потом, не мог найти себе места. Симптоматика сопровождалась чувством страха смерти. Прием нитроглицерина эффекта не дал. Из анамнеза: болен сахарным диабетом 2 типа в течение 5 лет, курит 30 лет по 1 пачке в день. ЧСС = 92 в 1 мин, АД = 130/80 мм </w:t>
      </w:r>
      <w:proofErr w:type="spellStart"/>
      <w:r w:rsidR="00F81788" w:rsidRPr="004029BF">
        <w:rPr>
          <w:rFonts w:cstheme="minorHAnsi"/>
          <w:b/>
        </w:rPr>
        <w:t>рт</w:t>
      </w:r>
      <w:proofErr w:type="spellEnd"/>
      <w:r w:rsidR="00F81788" w:rsidRPr="004029BF">
        <w:rPr>
          <w:rFonts w:cstheme="minorHAnsi"/>
          <w:b/>
        </w:rPr>
        <w:t xml:space="preserve"> ст. </w:t>
      </w:r>
    </w:p>
    <w:p w:rsidR="00F81788" w:rsidRPr="004029BF" w:rsidRDefault="00F81788" w:rsidP="00F81788">
      <w:pPr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 xml:space="preserve">На ЭКГ, снятой </w:t>
      </w:r>
      <w:proofErr w:type="gramStart"/>
      <w:r w:rsidRPr="004029BF">
        <w:rPr>
          <w:rFonts w:cstheme="minorHAnsi"/>
          <w:b/>
        </w:rPr>
        <w:t>через  час</w:t>
      </w:r>
      <w:proofErr w:type="gramEnd"/>
      <w:r w:rsidRPr="004029BF">
        <w:rPr>
          <w:rFonts w:cstheme="minorHAnsi"/>
          <w:b/>
        </w:rPr>
        <w:t xml:space="preserve"> от начала симптомов – блокада левой ножки пучка Гиса, которой не было на более ранних ЭКГ, представленных пациентом. О каком диагнозе можно думать?</w:t>
      </w:r>
    </w:p>
    <w:p w:rsidR="00F81788" w:rsidRPr="004029BF" w:rsidRDefault="00F81788" w:rsidP="00BF2B00">
      <w:pPr>
        <w:pStyle w:val="a3"/>
        <w:numPr>
          <w:ilvl w:val="3"/>
          <w:numId w:val="54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>Сахарный диабет, осложненный гипогликемией</w:t>
      </w:r>
    </w:p>
    <w:p w:rsidR="00F81788" w:rsidRPr="004029BF" w:rsidRDefault="00F81788" w:rsidP="00BF2B00">
      <w:pPr>
        <w:pStyle w:val="a3"/>
        <w:numPr>
          <w:ilvl w:val="3"/>
          <w:numId w:val="54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lastRenderedPageBreak/>
        <w:t>КБС. Стенокардия</w:t>
      </w:r>
    </w:p>
    <w:p w:rsidR="00F81788" w:rsidRPr="004029BF" w:rsidRDefault="00F81788" w:rsidP="00BF2B00">
      <w:pPr>
        <w:pStyle w:val="a3"/>
        <w:numPr>
          <w:ilvl w:val="3"/>
          <w:numId w:val="54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>КБС. Острый инфаркт миокарда</w:t>
      </w:r>
    </w:p>
    <w:p w:rsidR="00F81788" w:rsidRPr="004029BF" w:rsidRDefault="00F81788" w:rsidP="00BF2B00">
      <w:pPr>
        <w:pStyle w:val="a3"/>
        <w:numPr>
          <w:ilvl w:val="3"/>
          <w:numId w:val="54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 xml:space="preserve">Остеохондроз с </w:t>
      </w:r>
      <w:proofErr w:type="spellStart"/>
      <w:r w:rsidRPr="004029BF">
        <w:rPr>
          <w:rFonts w:cstheme="minorHAnsi"/>
          <w:b/>
        </w:rPr>
        <w:t>торакалгией</w:t>
      </w:r>
      <w:proofErr w:type="spellEnd"/>
    </w:p>
    <w:p w:rsidR="00F81788" w:rsidRPr="004029BF" w:rsidRDefault="00F81788" w:rsidP="00BF2B00">
      <w:pPr>
        <w:pStyle w:val="a3"/>
        <w:numPr>
          <w:ilvl w:val="3"/>
          <w:numId w:val="54"/>
        </w:numPr>
        <w:rPr>
          <w:rFonts w:cstheme="minorHAnsi"/>
          <w:b/>
        </w:rPr>
      </w:pPr>
      <w:r w:rsidRPr="004029BF">
        <w:rPr>
          <w:rFonts w:cstheme="minorHAnsi"/>
          <w:b/>
        </w:rPr>
        <w:t>Невралгия</w:t>
      </w:r>
    </w:p>
    <w:p w:rsidR="00F81788" w:rsidRPr="004029BF" w:rsidRDefault="00553361" w:rsidP="00F81788">
      <w:pPr>
        <w:spacing w:after="0"/>
        <w:rPr>
          <w:rFonts w:cstheme="minorHAnsi"/>
          <w:b/>
        </w:rPr>
      </w:pPr>
      <w:r w:rsidRPr="004029BF">
        <w:rPr>
          <w:rFonts w:cstheme="minorHAnsi"/>
          <w:b/>
        </w:rPr>
        <w:t>143</w:t>
      </w:r>
      <w:r w:rsidR="00F81788" w:rsidRPr="004029BF">
        <w:rPr>
          <w:rFonts w:cstheme="minorHAnsi"/>
          <w:b/>
        </w:rPr>
        <w:t>.. При клиническом обследовании больного 17 лет установлено смещение верхушечного толчка влево, границы сердца смещены влево и вверх. При аускультации - на верхушке ослабление I тона, там же систолический шум, акцент II тона над легочной артерией. При рентгенографии - увеличение левых отделов сердца. Ваш диагноз:</w:t>
      </w:r>
    </w:p>
    <w:p w:rsidR="00F81788" w:rsidRPr="004029BF" w:rsidRDefault="00F81788" w:rsidP="00BF2B00">
      <w:pPr>
        <w:pStyle w:val="a3"/>
        <w:numPr>
          <w:ilvl w:val="0"/>
          <w:numId w:val="55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 xml:space="preserve">А. Недостаточность </w:t>
      </w:r>
      <w:proofErr w:type="spellStart"/>
      <w:r w:rsidRPr="004029BF">
        <w:rPr>
          <w:rFonts w:cstheme="minorHAnsi"/>
          <w:b/>
        </w:rPr>
        <w:t>трикуспидального</w:t>
      </w:r>
      <w:proofErr w:type="spellEnd"/>
      <w:r w:rsidRPr="004029BF">
        <w:rPr>
          <w:rFonts w:cstheme="minorHAnsi"/>
          <w:b/>
        </w:rPr>
        <w:t xml:space="preserve"> клапана</w:t>
      </w:r>
    </w:p>
    <w:p w:rsidR="00F81788" w:rsidRPr="004029BF" w:rsidRDefault="00F81788" w:rsidP="00BF2B00">
      <w:pPr>
        <w:pStyle w:val="a3"/>
        <w:numPr>
          <w:ilvl w:val="0"/>
          <w:numId w:val="55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 xml:space="preserve">В. Стеноз </w:t>
      </w:r>
      <w:proofErr w:type="gramStart"/>
      <w:r w:rsidRPr="004029BF">
        <w:rPr>
          <w:rFonts w:cstheme="minorHAnsi"/>
          <w:b/>
        </w:rPr>
        <w:t>левого</w:t>
      </w:r>
      <w:proofErr w:type="gramEnd"/>
      <w:r w:rsidRPr="004029BF">
        <w:rPr>
          <w:rFonts w:cstheme="minorHAnsi"/>
          <w:b/>
        </w:rPr>
        <w:t xml:space="preserve"> а-</w:t>
      </w:r>
      <w:r w:rsidRPr="004029BF">
        <w:rPr>
          <w:rFonts w:cstheme="minorHAnsi"/>
          <w:b/>
          <w:lang w:val="en-US"/>
        </w:rPr>
        <w:t>v</w:t>
      </w:r>
      <w:r w:rsidRPr="004029BF">
        <w:rPr>
          <w:rFonts w:cstheme="minorHAnsi"/>
          <w:b/>
        </w:rPr>
        <w:t xml:space="preserve"> отверстия</w:t>
      </w:r>
    </w:p>
    <w:p w:rsidR="00F81788" w:rsidRPr="004029BF" w:rsidRDefault="00F81788" w:rsidP="00BF2B00">
      <w:pPr>
        <w:pStyle w:val="a3"/>
        <w:numPr>
          <w:ilvl w:val="0"/>
          <w:numId w:val="55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>С. Недостаточность аортального клапана</w:t>
      </w:r>
    </w:p>
    <w:p w:rsidR="00F81788" w:rsidRPr="004029BF" w:rsidRDefault="00F81788" w:rsidP="00BF2B00">
      <w:pPr>
        <w:pStyle w:val="a3"/>
        <w:numPr>
          <w:ilvl w:val="0"/>
          <w:numId w:val="55"/>
        </w:numPr>
        <w:rPr>
          <w:rFonts w:cstheme="minorHAnsi"/>
          <w:b/>
        </w:rPr>
      </w:pPr>
      <w:r w:rsidRPr="004029BF">
        <w:rPr>
          <w:rFonts w:cstheme="minorHAnsi"/>
          <w:b/>
        </w:rPr>
        <w:t>Недостаточность митрального клапана</w:t>
      </w:r>
    </w:p>
    <w:p w:rsidR="00F81788" w:rsidRPr="004029BF" w:rsidRDefault="00F81788" w:rsidP="00F81788">
      <w:pPr>
        <w:rPr>
          <w:rFonts w:cstheme="minorHAnsi"/>
          <w:b/>
        </w:rPr>
      </w:pPr>
      <w:r w:rsidRPr="004029BF">
        <w:rPr>
          <w:rFonts w:cstheme="minorHAnsi"/>
          <w:b/>
        </w:rPr>
        <w:t xml:space="preserve">  </w:t>
      </w:r>
      <w:r w:rsidR="00553361" w:rsidRPr="004029BF">
        <w:rPr>
          <w:rFonts w:cstheme="minorHAnsi"/>
          <w:b/>
        </w:rPr>
        <w:t>144</w:t>
      </w:r>
      <w:r w:rsidRPr="004029BF">
        <w:rPr>
          <w:rFonts w:cstheme="minorHAnsi"/>
          <w:b/>
        </w:rPr>
        <w:t>. Больной 70 лет пришел на прием к кардиологу, в очереди внезапно упал. Пульс и       дыхание отсутствуют, на ЭКГ  - фибрилляция желудочков. Ваша тактика:</w:t>
      </w:r>
    </w:p>
    <w:p w:rsidR="00F81788" w:rsidRPr="004029BF" w:rsidRDefault="00F81788" w:rsidP="00BF2B00">
      <w:pPr>
        <w:pStyle w:val="a3"/>
        <w:numPr>
          <w:ilvl w:val="0"/>
          <w:numId w:val="56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 xml:space="preserve">А. </w:t>
      </w:r>
      <w:proofErr w:type="spellStart"/>
      <w:r w:rsidRPr="004029BF">
        <w:rPr>
          <w:rFonts w:cstheme="minorHAnsi"/>
          <w:b/>
        </w:rPr>
        <w:t>Дефибрилляция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56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>В. в/в введение атропина</w:t>
      </w:r>
    </w:p>
    <w:p w:rsidR="00F81788" w:rsidRPr="004029BF" w:rsidRDefault="00F81788" w:rsidP="00BF2B00">
      <w:pPr>
        <w:pStyle w:val="a3"/>
        <w:numPr>
          <w:ilvl w:val="0"/>
          <w:numId w:val="56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 xml:space="preserve">С. в/в введение </w:t>
      </w:r>
      <w:proofErr w:type="spellStart"/>
      <w:r w:rsidRPr="004029BF">
        <w:rPr>
          <w:rFonts w:cstheme="minorHAnsi"/>
          <w:b/>
        </w:rPr>
        <w:t>лидокаина</w:t>
      </w:r>
      <w:proofErr w:type="spellEnd"/>
    </w:p>
    <w:p w:rsidR="00F81788" w:rsidRPr="004029BF" w:rsidRDefault="00F81788" w:rsidP="00BF2B00">
      <w:pPr>
        <w:pStyle w:val="a3"/>
        <w:numPr>
          <w:ilvl w:val="0"/>
          <w:numId w:val="56"/>
        </w:numPr>
        <w:spacing w:after="0" w:line="240" w:lineRule="auto"/>
        <w:rPr>
          <w:rFonts w:cstheme="minorHAnsi"/>
          <w:b/>
        </w:rPr>
      </w:pPr>
      <w:r w:rsidRPr="004029BF">
        <w:rPr>
          <w:rFonts w:cstheme="minorHAnsi"/>
          <w:b/>
        </w:rPr>
        <w:t xml:space="preserve">в/в введение </w:t>
      </w:r>
      <w:proofErr w:type="spellStart"/>
      <w:r w:rsidRPr="004029BF">
        <w:rPr>
          <w:rFonts w:cstheme="minorHAnsi"/>
          <w:b/>
        </w:rPr>
        <w:t>пропранолола</w:t>
      </w:r>
      <w:proofErr w:type="spellEnd"/>
    </w:p>
    <w:p w:rsidR="00F81788" w:rsidRPr="004029BF" w:rsidRDefault="00553361" w:rsidP="00F81788">
      <w:pPr>
        <w:rPr>
          <w:b/>
        </w:rPr>
      </w:pPr>
      <w:r w:rsidRPr="004029BF">
        <w:rPr>
          <w:b/>
        </w:rPr>
        <w:t>145</w:t>
      </w:r>
      <w:r w:rsidR="00F81788" w:rsidRPr="004029BF">
        <w:rPr>
          <w:b/>
        </w:rPr>
        <w:t xml:space="preserve">. К вам на приём в поликлинику пришла молодая пациентка с жалобами на периодические резкие подъёмы АД, головные боли и дрожь в теле. На приёме </w:t>
      </w:r>
      <w:proofErr w:type="gramStart"/>
      <w:r w:rsidR="00F81788" w:rsidRPr="004029BF">
        <w:rPr>
          <w:b/>
        </w:rPr>
        <w:t>АД  180</w:t>
      </w:r>
      <w:proofErr w:type="gramEnd"/>
      <w:r w:rsidR="00F81788" w:rsidRPr="004029BF">
        <w:rPr>
          <w:b/>
        </w:rPr>
        <w:t xml:space="preserve">/90 </w:t>
      </w:r>
      <w:proofErr w:type="spellStart"/>
      <w:r w:rsidR="00F81788" w:rsidRPr="004029BF">
        <w:rPr>
          <w:b/>
        </w:rPr>
        <w:t>мм.рт.ст</w:t>
      </w:r>
      <w:proofErr w:type="spellEnd"/>
      <w:r w:rsidR="00F81788" w:rsidRPr="004029BF">
        <w:rPr>
          <w:b/>
        </w:rPr>
        <w:t xml:space="preserve">. Какую симптоматическую гипертензию Вам нужно исключить? </w:t>
      </w:r>
    </w:p>
    <w:p w:rsidR="00F81788" w:rsidRPr="004029BF" w:rsidRDefault="00F81788" w:rsidP="00BF2B00">
      <w:pPr>
        <w:pStyle w:val="a3"/>
        <w:numPr>
          <w:ilvl w:val="1"/>
          <w:numId w:val="57"/>
        </w:numPr>
        <w:rPr>
          <w:b/>
        </w:rPr>
      </w:pPr>
      <w:r w:rsidRPr="004029BF">
        <w:rPr>
          <w:b/>
        </w:rPr>
        <w:t xml:space="preserve">болезнь </w:t>
      </w:r>
      <w:proofErr w:type="spellStart"/>
      <w:r w:rsidRPr="004029BF">
        <w:rPr>
          <w:b/>
        </w:rPr>
        <w:t>Иценго</w:t>
      </w:r>
      <w:proofErr w:type="spellEnd"/>
      <w:r w:rsidRPr="004029BF">
        <w:rPr>
          <w:b/>
        </w:rPr>
        <w:t xml:space="preserve"> – </w:t>
      </w:r>
      <w:proofErr w:type="spellStart"/>
      <w:r w:rsidRPr="004029BF">
        <w:rPr>
          <w:b/>
        </w:rPr>
        <w:t>Кушенко</w:t>
      </w:r>
      <w:proofErr w:type="spellEnd"/>
    </w:p>
    <w:p w:rsidR="00F81788" w:rsidRPr="004029BF" w:rsidRDefault="00F81788" w:rsidP="00BF2B00">
      <w:pPr>
        <w:pStyle w:val="a3"/>
        <w:numPr>
          <w:ilvl w:val="1"/>
          <w:numId w:val="57"/>
        </w:numPr>
        <w:rPr>
          <w:b/>
        </w:rPr>
      </w:pPr>
      <w:proofErr w:type="spellStart"/>
      <w:r w:rsidRPr="004029BF">
        <w:rPr>
          <w:b/>
        </w:rPr>
        <w:t>феохромоцитома</w:t>
      </w:r>
      <w:proofErr w:type="spellEnd"/>
    </w:p>
    <w:p w:rsidR="00F81788" w:rsidRPr="004029BF" w:rsidRDefault="00F81788" w:rsidP="00BF2B00">
      <w:pPr>
        <w:pStyle w:val="a3"/>
        <w:numPr>
          <w:ilvl w:val="1"/>
          <w:numId w:val="57"/>
        </w:numPr>
        <w:rPr>
          <w:b/>
        </w:rPr>
      </w:pPr>
      <w:r w:rsidRPr="004029BF">
        <w:rPr>
          <w:b/>
        </w:rPr>
        <w:t>стеноз почечных артерий</w:t>
      </w:r>
    </w:p>
    <w:p w:rsidR="00F81788" w:rsidRPr="004029BF" w:rsidRDefault="00F81788" w:rsidP="00BF2B00">
      <w:pPr>
        <w:pStyle w:val="a3"/>
        <w:numPr>
          <w:ilvl w:val="1"/>
          <w:numId w:val="57"/>
        </w:numPr>
        <w:rPr>
          <w:b/>
        </w:rPr>
      </w:pPr>
      <w:proofErr w:type="spellStart"/>
      <w:r w:rsidRPr="004029BF">
        <w:rPr>
          <w:b/>
        </w:rPr>
        <w:t>коарктация</w:t>
      </w:r>
      <w:proofErr w:type="spellEnd"/>
      <w:r w:rsidRPr="004029BF">
        <w:rPr>
          <w:b/>
        </w:rPr>
        <w:t xml:space="preserve"> аорты</w:t>
      </w:r>
    </w:p>
    <w:p w:rsidR="00F81788" w:rsidRPr="004029BF" w:rsidRDefault="00F81788" w:rsidP="00BF2B00">
      <w:pPr>
        <w:pStyle w:val="a3"/>
        <w:numPr>
          <w:ilvl w:val="1"/>
          <w:numId w:val="57"/>
        </w:numPr>
        <w:rPr>
          <w:b/>
        </w:rPr>
      </w:pPr>
      <w:r w:rsidRPr="004029BF">
        <w:rPr>
          <w:b/>
        </w:rPr>
        <w:t>климактерический синдром</w:t>
      </w:r>
    </w:p>
    <w:p w:rsidR="00F81788" w:rsidRPr="004029BF" w:rsidRDefault="00F81788" w:rsidP="00F81788">
      <w:pPr>
        <w:pStyle w:val="a3"/>
        <w:ind w:left="0"/>
        <w:rPr>
          <w:b/>
        </w:rPr>
      </w:pPr>
    </w:p>
    <w:p w:rsidR="00F81788" w:rsidRPr="004029BF" w:rsidRDefault="00F81788" w:rsidP="00F81788">
      <w:pPr>
        <w:spacing w:after="0" w:line="240" w:lineRule="auto"/>
        <w:rPr>
          <w:rFonts w:cstheme="minorHAnsi"/>
          <w:b/>
        </w:rPr>
      </w:pPr>
    </w:p>
    <w:p w:rsidR="00F81788" w:rsidRPr="004029BF" w:rsidRDefault="00F81788" w:rsidP="00F81788">
      <w:pPr>
        <w:pStyle w:val="a5"/>
        <w:tabs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361" w:rsidRPr="004029BF">
        <w:rPr>
          <w:rFonts w:ascii="Times New Roman" w:eastAsia="Calibri" w:hAnsi="Times New Roman" w:cs="Times New Roman"/>
          <w:b/>
          <w:sz w:val="24"/>
          <w:szCs w:val="24"/>
          <w:lang w:val="ky-KG"/>
        </w:rPr>
        <w:t>146</w:t>
      </w:r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.  Больной 35 лет, обратился с жалобами на сухой кашель, одышку, повышение температуры      тела. Курит в течение 10 лет. Из анамнеза заболел остро после переохлаждения. На       рентгенограммах выявлены усиление легочного рисунка и очаговые инфильтративные тени      с двух сторон, преимущественно в центральных отделах легких. В общем анализе крови       отмечается СОЭ 36 </w:t>
      </w:r>
      <w:proofErr w:type="spellStart"/>
      <w:r w:rsidRPr="004029BF">
        <w:rPr>
          <w:rFonts w:ascii="Times New Roman" w:eastAsia="Calibri" w:hAnsi="Times New Roman" w:cs="Times New Roman"/>
          <w:b/>
          <w:sz w:val="24"/>
          <w:szCs w:val="24"/>
        </w:rPr>
        <w:t>мм.час</w:t>
      </w:r>
      <w:proofErr w:type="spellEnd"/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. При аускультации в легких выслушиваются влажные        мелкопузырчатые хрипы и сухие рассеянные с двух сторон, при перкуссии там же       отмечается притупление </w:t>
      </w:r>
      <w:proofErr w:type="spellStart"/>
      <w:r w:rsidRPr="004029BF">
        <w:rPr>
          <w:rFonts w:ascii="Times New Roman" w:eastAsia="Calibri" w:hAnsi="Times New Roman" w:cs="Times New Roman"/>
          <w:b/>
          <w:sz w:val="24"/>
          <w:szCs w:val="24"/>
        </w:rPr>
        <w:t>перкуторного</w:t>
      </w:r>
      <w:proofErr w:type="spellEnd"/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 звука. Определите диагноз и лечение данного       больного:</w:t>
      </w:r>
    </w:p>
    <w:p w:rsidR="00F81788" w:rsidRPr="004029BF" w:rsidRDefault="00F81788" w:rsidP="00F81788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35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"/>
        <w:gridCol w:w="9455"/>
      </w:tblGrid>
      <w:tr w:rsidR="00F81788" w:rsidRPr="004029BF" w:rsidTr="006A6378">
        <w:trPr>
          <w:tblCellSpacing w:w="0" w:type="dxa"/>
        </w:trPr>
        <w:tc>
          <w:tcPr>
            <w:tcW w:w="42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Обострение хронического бронхита. Назначено Ампициллин по 0,5 г 4 раза в сутки</w:t>
            </w:r>
          </w:p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в/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мышечно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отхаркивающие препараты.</w:t>
            </w:r>
          </w:p>
        </w:tc>
      </w:tr>
      <w:tr w:rsidR="00F81788" w:rsidRPr="004029BF" w:rsidTr="006A6378">
        <w:trPr>
          <w:tblCellSpacing w:w="0" w:type="dxa"/>
        </w:trPr>
        <w:tc>
          <w:tcPr>
            <w:tcW w:w="42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Б</w:t>
            </w: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.Пневмония, обострение хронического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обструктивного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бронхита. Назначено: </w:t>
            </w:r>
          </w:p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теотард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 по 1 капсуле 2 раза в день, Эритромицин по 0, 5 каждые 6 часов, </w:t>
            </w:r>
          </w:p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бромгексин по 2 таб. 3 раза в день.</w:t>
            </w:r>
          </w:p>
        </w:tc>
      </w:tr>
      <w:tr w:rsidR="00F81788" w:rsidRPr="004029BF" w:rsidTr="006A6378">
        <w:trPr>
          <w:tblCellSpacing w:w="0" w:type="dxa"/>
        </w:trPr>
        <w:tc>
          <w:tcPr>
            <w:tcW w:w="42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В</w:t>
            </w: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.Пневмония, сопутствующий диагноз ХОБЛ. Назначено: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Ципролет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 мг. Каждые </w:t>
            </w:r>
          </w:p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12 часов, бром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гексин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2 таблетке зраза в день. Эуфиллин 0,15 мг по 1 таб. 2 раза</w:t>
            </w:r>
          </w:p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в день.</w:t>
            </w:r>
          </w:p>
        </w:tc>
      </w:tr>
      <w:tr w:rsidR="00F81788" w:rsidRPr="004029BF" w:rsidTr="006A6378">
        <w:trPr>
          <w:tblCellSpacing w:w="0" w:type="dxa"/>
        </w:trPr>
        <w:tc>
          <w:tcPr>
            <w:tcW w:w="42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Г</w:t>
            </w: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.Пневмония, сопутствующий диагноз ХОБЛ. Назначено: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Амоксиклав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0.625 г </w:t>
            </w:r>
          </w:p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каждые 8 часов,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ипратропиума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бромид по 3 ингаляции 4 раза в сутки,</w:t>
            </w:r>
          </w:p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бромгексин по 2 таблетки 3 раза в сутки.</w:t>
            </w:r>
          </w:p>
        </w:tc>
      </w:tr>
      <w:tr w:rsidR="00F81788" w:rsidRPr="004029BF" w:rsidTr="006A6378">
        <w:trPr>
          <w:tblCellSpacing w:w="0" w:type="dxa"/>
        </w:trPr>
        <w:tc>
          <w:tcPr>
            <w:tcW w:w="42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pct"/>
            <w:vAlign w:val="center"/>
            <w:hideMark/>
          </w:tcPr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</w:t>
            </w: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.Пневмония. Назначено: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цефазолин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1 г каждые 12 часов в/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мышечно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бромгексин</w:t>
            </w:r>
          </w:p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по 2 таблетки 3 раза в день</w:t>
            </w:r>
          </w:p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9315"/>
            </w:tblGrid>
            <w:tr w:rsidR="00F81788" w:rsidRPr="004029BF" w:rsidTr="006A6378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F81788" w:rsidRPr="004029BF" w:rsidRDefault="00F81788" w:rsidP="006A637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31" w:type="dxa"/>
                  <w:vAlign w:val="center"/>
                  <w:hideMark/>
                </w:tcPr>
                <w:p w:rsidR="00F81788" w:rsidRPr="004029BF" w:rsidRDefault="00553361" w:rsidP="006A637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29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147</w:t>
                  </w:r>
                  <w:r w:rsidR="00F81788" w:rsidRPr="004029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. Больная 32 лет, страдающая бронхиальной астмой, купирует приступы удушья </w:t>
                  </w:r>
                  <w:proofErr w:type="spellStart"/>
                  <w:r w:rsidR="00F81788" w:rsidRPr="004029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сальбутамолом</w:t>
                  </w:r>
                  <w:proofErr w:type="spellEnd"/>
                  <w:r w:rsidR="00F81788" w:rsidRPr="004029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. Однако в течение последних двух месяцев ей приходится принимать </w:t>
                  </w:r>
                  <w:proofErr w:type="spellStart"/>
                  <w:r w:rsidR="00F81788" w:rsidRPr="004029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сальбутамол</w:t>
                  </w:r>
                  <w:proofErr w:type="spellEnd"/>
                  <w:r w:rsidR="00F81788" w:rsidRPr="004029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ежедневно в дневное время и по 2-3 раза за ночь. На  приеме у врача пиковая скорость выдоха составила 80% от предполагаемой нормы. При аускультации в легких на фоне удлиненного выдоха выслушиваются сухие рассеянные хрипы. Определите тактику ведения больной.</w:t>
                  </w:r>
                </w:p>
              </w:tc>
            </w:tr>
            <w:tr w:rsidR="00F81788" w:rsidRPr="004029BF" w:rsidTr="006A6378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F81788" w:rsidRPr="004029BF" w:rsidRDefault="00F81788" w:rsidP="006A637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31" w:type="dxa"/>
                  <w:vAlign w:val="center"/>
                  <w:hideMark/>
                </w:tcPr>
                <w:p w:rsidR="00F81788" w:rsidRPr="004029BF" w:rsidRDefault="00F81788" w:rsidP="00BF2B00">
                  <w:pPr>
                    <w:pStyle w:val="a3"/>
                    <w:numPr>
                      <w:ilvl w:val="0"/>
                      <w:numId w:val="58"/>
                    </w:num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y-KG"/>
                    </w:rPr>
                    <w:t xml:space="preserve"> </w:t>
                  </w: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Увеличить частоту ингаляций </w:t>
                  </w:r>
                  <w:proofErr w:type="spellStart"/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сальбутамола</w:t>
                  </w:r>
                  <w:proofErr w:type="spellEnd"/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до четырех раз в день.</w:t>
                  </w:r>
                </w:p>
              </w:tc>
            </w:tr>
            <w:tr w:rsidR="00F81788" w:rsidRPr="004029BF" w:rsidTr="006A6378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F81788" w:rsidRPr="004029BF" w:rsidRDefault="00F81788" w:rsidP="006A637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31" w:type="dxa"/>
                  <w:vAlign w:val="center"/>
                  <w:hideMark/>
                </w:tcPr>
                <w:p w:rsidR="00F81788" w:rsidRPr="004029BF" w:rsidRDefault="00F81788" w:rsidP="00BF2B00">
                  <w:pPr>
                    <w:pStyle w:val="a3"/>
                    <w:numPr>
                      <w:ilvl w:val="0"/>
                      <w:numId w:val="58"/>
                    </w:num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y-KG"/>
                    </w:rPr>
                    <w:t xml:space="preserve"> </w:t>
                  </w: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Добавить прием пролонгированного теофиллина в дозе 300 мг внутрь 2 раза в день.</w:t>
                  </w:r>
                </w:p>
              </w:tc>
            </w:tr>
            <w:tr w:rsidR="00F81788" w:rsidRPr="004029BF" w:rsidTr="006A6378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F81788" w:rsidRPr="004029BF" w:rsidRDefault="00F81788" w:rsidP="006A637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31" w:type="dxa"/>
                  <w:vAlign w:val="center"/>
                  <w:hideMark/>
                </w:tcPr>
                <w:p w:rsidR="00F81788" w:rsidRPr="004029BF" w:rsidRDefault="00F81788" w:rsidP="00BF2B00">
                  <w:pPr>
                    <w:pStyle w:val="a3"/>
                    <w:numPr>
                      <w:ilvl w:val="0"/>
                      <w:numId w:val="58"/>
                    </w:num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y-KG"/>
                    </w:rPr>
                    <w:t xml:space="preserve"> </w:t>
                  </w: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Добавить ингаляционный кортикостероид, например, </w:t>
                  </w:r>
                  <w:proofErr w:type="spellStart"/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беклазон</w:t>
                  </w:r>
                  <w:proofErr w:type="spellEnd"/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эко легкое дыхание по 250 мкг 3 раза в сутки.</w:t>
                  </w:r>
                </w:p>
              </w:tc>
            </w:tr>
            <w:tr w:rsidR="00F81788" w:rsidRPr="004029BF" w:rsidTr="006A6378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F81788" w:rsidRPr="004029BF" w:rsidRDefault="00F81788" w:rsidP="006A637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31" w:type="dxa"/>
                  <w:vAlign w:val="center"/>
                  <w:hideMark/>
                </w:tcPr>
                <w:p w:rsidR="00F81788" w:rsidRPr="004029BF" w:rsidRDefault="00F81788" w:rsidP="00BF2B00">
                  <w:pPr>
                    <w:pStyle w:val="a3"/>
                    <w:numPr>
                      <w:ilvl w:val="0"/>
                      <w:numId w:val="58"/>
                    </w:num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y-KG"/>
                    </w:rPr>
                    <w:t xml:space="preserve"> </w:t>
                  </w: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Добавить </w:t>
                  </w:r>
                  <w:proofErr w:type="spellStart"/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недокромил</w:t>
                  </w:r>
                  <w:proofErr w:type="spellEnd"/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натрия по 2 дозы 4 раза в день.</w:t>
                  </w:r>
                </w:p>
              </w:tc>
            </w:tr>
            <w:tr w:rsidR="00F81788" w:rsidRPr="004029BF" w:rsidTr="006A6378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F81788" w:rsidRPr="004029BF" w:rsidRDefault="00F81788" w:rsidP="006A637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31" w:type="dxa"/>
                  <w:vAlign w:val="center"/>
                  <w:hideMark/>
                </w:tcPr>
                <w:p w:rsidR="00F81788" w:rsidRPr="004029BF" w:rsidRDefault="00F81788" w:rsidP="006A6378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y-KG"/>
                    </w:rPr>
                    <w:t xml:space="preserve">    Е. </w:t>
                  </w:r>
                  <w:r w:rsidRPr="004029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Изменения не оправданы.</w:t>
                  </w:r>
                </w:p>
                <w:p w:rsidR="00F81788" w:rsidRPr="004029BF" w:rsidRDefault="00F81788" w:rsidP="006A637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81788" w:rsidRPr="004029BF" w:rsidRDefault="00F81788" w:rsidP="006A63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1788" w:rsidRPr="004029BF" w:rsidRDefault="00553361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148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. Укажите  характерные  симптомы  для  ХОБЛ 2 стадии (среднетяжелое  течение)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029BF">
        <w:rPr>
          <w:rFonts w:ascii="Times New Roman" w:eastAsia="Times New Roman" w:hAnsi="Times New Roman"/>
          <w:b/>
          <w:noProof/>
          <w:sz w:val="24"/>
          <w:szCs w:val="24"/>
          <w:lang w:val="ky-KG"/>
        </w:rPr>
        <w:t xml:space="preserve">А. </w:t>
      </w:r>
      <w:r w:rsidRPr="004029BF">
        <w:rPr>
          <w:rFonts w:ascii="Times New Roman" w:eastAsia="Times New Roman" w:hAnsi="Times New Roman"/>
          <w:b/>
          <w:noProof/>
          <w:sz w:val="24"/>
          <w:szCs w:val="24"/>
        </w:rPr>
        <w:t>Легкое  ограничение  бронхиальной  проходимости.Может  быть  кашель  с  мокротой,  но  не  всегда. ОФВ1 ≥ 80% от  должного.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ind w:left="426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029BF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          Б.</w:t>
      </w:r>
      <w:r w:rsidRPr="004029BF">
        <w:rPr>
          <w:rFonts w:ascii="Times New Roman" w:eastAsia="Times New Roman" w:hAnsi="Times New Roman"/>
          <w:b/>
          <w:sz w:val="24"/>
          <w:szCs w:val="24"/>
        </w:rPr>
        <w:t>На этой  стадии  пациенты  могут  не  знать, что  их  функция  легких   нарушена.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eastAsia="Times New Roman" w:hAnsi="Times New Roman"/>
          <w:b/>
          <w:sz w:val="24"/>
          <w:szCs w:val="24"/>
        </w:rPr>
      </w:pPr>
      <w:r w:rsidRPr="004029BF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            В. </w:t>
      </w:r>
      <w:r w:rsidRPr="004029BF">
        <w:rPr>
          <w:rFonts w:ascii="Times New Roman" w:eastAsia="Times New Roman" w:hAnsi="Times New Roman"/>
          <w:b/>
          <w:sz w:val="24"/>
          <w:szCs w:val="24"/>
        </w:rPr>
        <w:t xml:space="preserve">Более </w:t>
      </w:r>
      <w:proofErr w:type="gramStart"/>
      <w:r w:rsidRPr="004029BF">
        <w:rPr>
          <w:rFonts w:ascii="Times New Roman" w:eastAsia="Times New Roman" w:hAnsi="Times New Roman"/>
          <w:b/>
          <w:sz w:val="24"/>
          <w:szCs w:val="24"/>
        </w:rPr>
        <w:t>выраженная  одышка</w:t>
      </w:r>
      <w:proofErr w:type="gramEnd"/>
      <w:r w:rsidRPr="004029BF">
        <w:rPr>
          <w:rFonts w:ascii="Times New Roman" w:eastAsia="Times New Roman" w:hAnsi="Times New Roman"/>
          <w:b/>
          <w:sz w:val="24"/>
          <w:szCs w:val="24"/>
        </w:rPr>
        <w:t xml:space="preserve">, утомляемость, снижение  толерантности  к  нагрузке       </w:t>
      </w:r>
      <w:r w:rsidRPr="004029BF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    </w:t>
      </w:r>
      <w:r w:rsidRPr="004029BF">
        <w:rPr>
          <w:rFonts w:ascii="Times New Roman" w:eastAsia="Times New Roman" w:hAnsi="Times New Roman"/>
          <w:b/>
          <w:sz w:val="24"/>
          <w:szCs w:val="24"/>
        </w:rPr>
        <w:t>ОФВ1&lt;50 % и ≥80% от  должного</w:t>
      </w:r>
    </w:p>
    <w:p w:rsidR="00F81788" w:rsidRPr="004029BF" w:rsidRDefault="00F81788" w:rsidP="00F81788">
      <w:pPr>
        <w:autoSpaceDE w:val="0"/>
        <w:autoSpaceDN w:val="0"/>
        <w:adjustRightInd w:val="0"/>
        <w:ind w:left="993"/>
        <w:rPr>
          <w:rFonts w:ascii="Times New Roman" w:eastAsia="Times New Roman" w:hAnsi="Times New Roman"/>
          <w:b/>
          <w:sz w:val="24"/>
          <w:szCs w:val="24"/>
        </w:rPr>
      </w:pPr>
      <w:r w:rsidRPr="004029BF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Г. </w:t>
      </w:r>
      <w:r w:rsidRPr="004029BF">
        <w:rPr>
          <w:rFonts w:ascii="Times New Roman" w:eastAsia="Times New Roman" w:hAnsi="Times New Roman"/>
          <w:b/>
          <w:sz w:val="24"/>
          <w:szCs w:val="24"/>
        </w:rPr>
        <w:t>Обычно  одышка  развивается  при  физической  нагрузке, иногда  может  быть  кашель и  продукция  мокроты. На этой  стадии обычно  пациенты  ищут  медицинской  помощи из-за  хронических  респираторных  симптомов или  обострения  заболевания. ОФВ1≥50% и &lt;80%</w:t>
      </w:r>
    </w:p>
    <w:p w:rsidR="00F81788" w:rsidRPr="004029BF" w:rsidRDefault="00F81788" w:rsidP="00F81788">
      <w:pPr>
        <w:autoSpaceDE w:val="0"/>
        <w:autoSpaceDN w:val="0"/>
        <w:adjustRightInd w:val="0"/>
        <w:ind w:left="993"/>
        <w:rPr>
          <w:rFonts w:ascii="Times New Roman" w:eastAsia="Times New Roman" w:hAnsi="Times New Roman"/>
          <w:b/>
          <w:sz w:val="24"/>
          <w:szCs w:val="24"/>
        </w:rPr>
      </w:pPr>
      <w:r w:rsidRPr="004029BF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Д. </w:t>
      </w:r>
      <w:proofErr w:type="gramStart"/>
      <w:r w:rsidRPr="004029BF">
        <w:rPr>
          <w:rFonts w:ascii="Times New Roman" w:eastAsia="Times New Roman" w:hAnsi="Times New Roman"/>
          <w:b/>
          <w:sz w:val="24"/>
          <w:szCs w:val="24"/>
        </w:rPr>
        <w:t>Выраженная  одышка</w:t>
      </w:r>
      <w:proofErr w:type="gramEnd"/>
      <w:r w:rsidRPr="004029BF">
        <w:rPr>
          <w:rFonts w:ascii="Times New Roman" w:eastAsia="Times New Roman" w:hAnsi="Times New Roman"/>
          <w:b/>
          <w:sz w:val="24"/>
          <w:szCs w:val="24"/>
        </w:rPr>
        <w:t xml:space="preserve">, ограничение  физической  активности, утомляемость,  повторные  обострения,  которые  влияют  на  качество  жизни  </w:t>
      </w:r>
      <w:proofErr w:type="spellStart"/>
      <w:r w:rsidRPr="004029BF">
        <w:rPr>
          <w:rFonts w:ascii="Times New Roman" w:eastAsia="Times New Roman" w:hAnsi="Times New Roman"/>
          <w:b/>
          <w:sz w:val="24"/>
          <w:szCs w:val="24"/>
        </w:rPr>
        <w:t>пациента.ОФВ</w:t>
      </w:r>
      <w:proofErr w:type="spellEnd"/>
      <w:r w:rsidRPr="004029BF">
        <w:rPr>
          <w:rFonts w:ascii="Times New Roman" w:eastAsia="Times New Roman" w:hAnsi="Times New Roman"/>
          <w:b/>
          <w:sz w:val="24"/>
          <w:szCs w:val="24"/>
        </w:rPr>
        <w:t xml:space="preserve"> 1  ≥30% и &lt;50%</w:t>
      </w:r>
    </w:p>
    <w:p w:rsidR="00F81788" w:rsidRPr="004029BF" w:rsidRDefault="00F81788" w:rsidP="00F8178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88" w:rsidRPr="004029BF" w:rsidRDefault="00553361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  <w:lang w:val="ky-KG"/>
        </w:rPr>
        <w:t>149</w:t>
      </w:r>
      <w:r w:rsidR="00F81788"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. У </w:t>
      </w:r>
      <w:proofErr w:type="gramStart"/>
      <w:r w:rsidR="00F81788" w:rsidRPr="004029BF">
        <w:rPr>
          <w:rFonts w:ascii="Times New Roman" w:eastAsia="Calibri" w:hAnsi="Times New Roman" w:cs="Times New Roman"/>
          <w:b/>
          <w:sz w:val="24"/>
          <w:szCs w:val="24"/>
        </w:rPr>
        <w:t>больного  с</w:t>
      </w:r>
      <w:proofErr w:type="gramEnd"/>
      <w:r w:rsidR="00F81788"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 бронхиальной  астмой после  приема  комбинированной  терапии  ИГКС и  β- агониста отмечается      клиническое  улучшение  в  течении  1  месяца.  Ваша дальнейшая  тактика:</w:t>
      </w:r>
    </w:p>
    <w:p w:rsidR="00F81788" w:rsidRPr="004029BF" w:rsidRDefault="00F81788" w:rsidP="00BF2B00">
      <w:pPr>
        <w:pStyle w:val="a3"/>
        <w:numPr>
          <w:ilvl w:val="0"/>
          <w:numId w:val="59"/>
        </w:numPr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4029BF">
        <w:rPr>
          <w:rFonts w:ascii="Times New Roman" w:hAnsi="Times New Roman"/>
          <w:b/>
          <w:sz w:val="24"/>
          <w:szCs w:val="24"/>
        </w:rPr>
        <w:t xml:space="preserve"> После  достижения контроля  через  3  месяца  снизить  дозу ИГКС   на  50%,  длительно действующие  β- агонисты продолжить.</w:t>
      </w:r>
    </w:p>
    <w:p w:rsidR="00F81788" w:rsidRPr="004029BF" w:rsidRDefault="00F81788" w:rsidP="00BF2B00">
      <w:pPr>
        <w:pStyle w:val="a3"/>
        <w:numPr>
          <w:ilvl w:val="0"/>
          <w:numId w:val="59"/>
        </w:numPr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4029BF">
        <w:rPr>
          <w:rFonts w:ascii="Times New Roman" w:hAnsi="Times New Roman"/>
          <w:b/>
          <w:sz w:val="24"/>
          <w:szCs w:val="24"/>
        </w:rPr>
        <w:t xml:space="preserve"> Отменить β- агонисты продолжить прием ИГКС.</w:t>
      </w:r>
    </w:p>
    <w:p w:rsidR="00F81788" w:rsidRPr="004029BF" w:rsidRDefault="00F81788" w:rsidP="00BF2B00">
      <w:pPr>
        <w:pStyle w:val="a3"/>
        <w:numPr>
          <w:ilvl w:val="0"/>
          <w:numId w:val="59"/>
        </w:numPr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 </w:t>
      </w:r>
      <w:r w:rsidRPr="004029B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29BF">
        <w:rPr>
          <w:rFonts w:ascii="Times New Roman" w:hAnsi="Times New Roman"/>
          <w:b/>
          <w:sz w:val="24"/>
          <w:szCs w:val="24"/>
        </w:rPr>
        <w:t>Если  контроль</w:t>
      </w:r>
      <w:proofErr w:type="gramEnd"/>
      <w:r w:rsidRPr="004029BF">
        <w:rPr>
          <w:rFonts w:ascii="Times New Roman" w:hAnsi="Times New Roman"/>
          <w:b/>
          <w:sz w:val="24"/>
          <w:szCs w:val="24"/>
        </w:rPr>
        <w:t xml:space="preserve">  сохраняется то  снижать  дозу ИГКС до  низких доз и продолжать  прием β- агониста длительного  действия.</w:t>
      </w:r>
    </w:p>
    <w:p w:rsidR="00F81788" w:rsidRPr="004029BF" w:rsidRDefault="00F81788" w:rsidP="00BF2B00">
      <w:pPr>
        <w:pStyle w:val="a3"/>
        <w:numPr>
          <w:ilvl w:val="0"/>
          <w:numId w:val="59"/>
        </w:numPr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4029BF">
        <w:rPr>
          <w:rFonts w:ascii="Times New Roman" w:hAnsi="Times New Roman"/>
          <w:b/>
          <w:sz w:val="24"/>
          <w:szCs w:val="24"/>
        </w:rPr>
        <w:t xml:space="preserve"> Полностью  отменить  лечение.</w:t>
      </w:r>
    </w:p>
    <w:p w:rsidR="00F81788" w:rsidRPr="004029BF" w:rsidRDefault="00F81788" w:rsidP="00BF2B00">
      <w:pPr>
        <w:pStyle w:val="a3"/>
        <w:numPr>
          <w:ilvl w:val="0"/>
          <w:numId w:val="59"/>
        </w:numPr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4029BF">
        <w:rPr>
          <w:rFonts w:ascii="Times New Roman" w:hAnsi="Times New Roman"/>
          <w:b/>
          <w:sz w:val="24"/>
          <w:szCs w:val="24"/>
        </w:rPr>
        <w:t xml:space="preserve"> Отменить   ИГКС и продолжить  лечение β- агонистами   длительного  действия</w:t>
      </w:r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788" w:rsidRPr="004029BF" w:rsidRDefault="00553361" w:rsidP="00553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150. </w:t>
      </w:r>
      <w:r w:rsidR="00F81788" w:rsidRPr="004029BF">
        <w:rPr>
          <w:rFonts w:ascii="Times New Roman" w:hAnsi="Times New Roman"/>
          <w:b/>
          <w:sz w:val="24"/>
          <w:szCs w:val="24"/>
        </w:rPr>
        <w:t xml:space="preserve">Ребенку  1 год  7 месяцев. Жалобы на внезапный кашель, одышку, которая исчезла  через 15 минут.  При осмотре:  температура тела  нормальная, ребенок активен, при аускультации легких  слева в верхней доле  на выдохе  свистящие  хрипы, </w:t>
      </w:r>
      <w:proofErr w:type="spellStart"/>
      <w:r w:rsidR="00F81788" w:rsidRPr="004029BF">
        <w:rPr>
          <w:rFonts w:ascii="Times New Roman" w:hAnsi="Times New Roman"/>
          <w:b/>
          <w:sz w:val="24"/>
          <w:szCs w:val="24"/>
        </w:rPr>
        <w:t>перкуторно</w:t>
      </w:r>
      <w:proofErr w:type="spellEnd"/>
      <w:r w:rsidR="00F81788" w:rsidRPr="004029BF">
        <w:rPr>
          <w:rFonts w:ascii="Times New Roman" w:hAnsi="Times New Roman"/>
          <w:b/>
          <w:sz w:val="24"/>
          <w:szCs w:val="24"/>
        </w:rPr>
        <w:t xml:space="preserve"> коробочный звук.        Предположительный диагноз:</w:t>
      </w:r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>1. Бронхиальная астма</w:t>
      </w:r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4029BF">
        <w:rPr>
          <w:rFonts w:ascii="Times New Roman" w:eastAsia="Calibri" w:hAnsi="Times New Roman" w:cs="Times New Roman"/>
          <w:b/>
          <w:sz w:val="24"/>
          <w:szCs w:val="24"/>
        </w:rPr>
        <w:t>Обструктивный</w:t>
      </w:r>
      <w:proofErr w:type="spellEnd"/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  бронхит</w:t>
      </w:r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>3. Инородное тело  бронха</w:t>
      </w:r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spellStart"/>
      <w:r w:rsidRPr="004029BF">
        <w:rPr>
          <w:rFonts w:ascii="Times New Roman" w:eastAsia="Calibri" w:hAnsi="Times New Roman" w:cs="Times New Roman"/>
          <w:b/>
          <w:sz w:val="24"/>
          <w:szCs w:val="24"/>
        </w:rPr>
        <w:t>Бронхиолит</w:t>
      </w:r>
      <w:proofErr w:type="spellEnd"/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>5. Коклюш.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553361" w:rsidP="00553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>151.</w:t>
      </w:r>
      <w:r w:rsidR="00F81788" w:rsidRPr="004029BF">
        <w:rPr>
          <w:rFonts w:ascii="Times New Roman" w:hAnsi="Times New Roman"/>
          <w:b/>
          <w:sz w:val="24"/>
          <w:szCs w:val="24"/>
        </w:rPr>
        <w:t xml:space="preserve">Мать приносит  7- месячного ребенка и  говорит, что после  нескольких дней  простуды и кашля у ее сына внезапно  появилось  затрудненное  дыхание.  Вы отмечаете  учащенное  и поверхностное дыхание, сопровождающееся  шумом при  выдохе и  некоторым  втяжением  межреберных  промежутков. Температура невысокая (37,5),  ребенок несколько бледен.  Вы также замечаете  легкий </w:t>
      </w:r>
      <w:proofErr w:type="spellStart"/>
      <w:r w:rsidR="00F81788" w:rsidRPr="004029BF">
        <w:rPr>
          <w:rFonts w:ascii="Times New Roman" w:hAnsi="Times New Roman"/>
          <w:b/>
          <w:sz w:val="24"/>
          <w:szCs w:val="24"/>
        </w:rPr>
        <w:t>коньюктивит</w:t>
      </w:r>
      <w:proofErr w:type="spellEnd"/>
      <w:r w:rsidR="00F81788" w:rsidRPr="004029BF">
        <w:rPr>
          <w:rFonts w:ascii="Times New Roman" w:hAnsi="Times New Roman"/>
          <w:b/>
          <w:sz w:val="24"/>
          <w:szCs w:val="24"/>
        </w:rPr>
        <w:t>. Наиболее  вероятный диагноз:</w:t>
      </w:r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4029BF">
        <w:rPr>
          <w:rFonts w:ascii="Times New Roman" w:eastAsia="Calibri" w:hAnsi="Times New Roman" w:cs="Times New Roman"/>
          <w:b/>
          <w:sz w:val="24"/>
          <w:szCs w:val="24"/>
        </w:rPr>
        <w:t>Ларинго</w:t>
      </w:r>
      <w:proofErr w:type="spellEnd"/>
      <w:r w:rsidRPr="004029BF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4029BF">
        <w:rPr>
          <w:rFonts w:ascii="Times New Roman" w:eastAsia="Calibri" w:hAnsi="Times New Roman" w:cs="Times New Roman"/>
          <w:b/>
          <w:sz w:val="24"/>
          <w:szCs w:val="24"/>
        </w:rPr>
        <w:t>трахео</w:t>
      </w:r>
      <w:proofErr w:type="spellEnd"/>
      <w:r w:rsidRPr="004029BF">
        <w:rPr>
          <w:rFonts w:ascii="Times New Roman" w:eastAsia="Calibri" w:hAnsi="Times New Roman" w:cs="Times New Roman"/>
          <w:b/>
          <w:sz w:val="24"/>
          <w:szCs w:val="24"/>
        </w:rPr>
        <w:t>-бронхит (круп)</w:t>
      </w:r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4029BF">
        <w:rPr>
          <w:rFonts w:ascii="Times New Roman" w:eastAsia="Calibri" w:hAnsi="Times New Roman" w:cs="Times New Roman"/>
          <w:b/>
          <w:sz w:val="24"/>
          <w:szCs w:val="24"/>
        </w:rPr>
        <w:t>Эпиглоттит</w:t>
      </w:r>
      <w:proofErr w:type="spellEnd"/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>3.Бронхит</w:t>
      </w:r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spellStart"/>
      <w:r w:rsidRPr="004029BF">
        <w:rPr>
          <w:rFonts w:ascii="Times New Roman" w:eastAsia="Calibri" w:hAnsi="Times New Roman" w:cs="Times New Roman"/>
          <w:b/>
          <w:sz w:val="24"/>
          <w:szCs w:val="24"/>
        </w:rPr>
        <w:t>Бронхиолит</w:t>
      </w:r>
      <w:proofErr w:type="spellEnd"/>
    </w:p>
    <w:p w:rsidR="00F81788" w:rsidRPr="004029BF" w:rsidRDefault="00F81788" w:rsidP="00F8178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29BF">
        <w:rPr>
          <w:rFonts w:ascii="Times New Roman" w:eastAsia="Calibri" w:hAnsi="Times New Roman" w:cs="Times New Roman"/>
          <w:b/>
          <w:sz w:val="24"/>
          <w:szCs w:val="24"/>
        </w:rPr>
        <w:t>5. Пневмония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152</w:t>
      </w:r>
      <w:r w:rsidR="00F81788" w:rsidRPr="004029BF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Больной 22 лет, спортсмен, поступил с жалобами на повышение температуры до 39°С, с ознобами, одышку при незначительной физической нагрузке, отсутствие аппетита. Болен около месяца. При осмотре: кожные покровы желтушные, бледные,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петехиальные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высыпания на ногах. В легких - небольшое количество влажных хрипов. Тоны сердца приглушены, систолический шум в точке Боткина. ЧСС=106 ударов в мин. АД=120/40 мм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рт.ст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>., печень выступает из-под края реберной дуги на 5 см, болезненная при пальпации. Незначительные отеки голеней. О каком заболевании можно думать?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1. Миокардит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2. Пневмония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3. Инфекционный эндокардит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4. Цирроз печени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5. Ревмокардит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153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Больной 27 лет поступил в ЛОР-отделение с диагнозом «ангина». Через 3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отмечаются слабость, снижение АД до 90/60 мм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рт.ст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., боли в области сердца, затем появились частые экстрасистолические аритмии. Выявлена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кардиомегалия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Ваш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Предварительноый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диагноз?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1. Инфекционно-аллергический миокардит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2. Инфекционно-токсический миокардит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3. Ревматический миокардит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Дилатационная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кардиомиопатия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5. Экссудативный перикардит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154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При измерении АД у пациентки 75 лет в </w:t>
      </w:r>
      <w:proofErr w:type="gram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сидя  зарегистрирована</w:t>
      </w:r>
      <w:proofErr w:type="gram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АД 170/80мм.рт.ст , через 3 минуты при положении стоя зарегистрирована АД 140/60 мм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рт.ст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>. Какое заключение можно сделать по результатам измерений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1. У больной пограничная артериальная гипертензия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2. У пациентки нормальная реакция АД на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ортостаз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3. Симптомы указывают на ортостатическую гипотонию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4. У больной артериальная гипертензия II степени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5. У больной артериальная гипертензия III степени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155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Больной 47 лет поступил с жалобами на одышку при нагрузке, отеки нижних конечностей, сердцебиения. Злоупотребление алкоголем отрицает. Болеет около года. При обследовании выявлено: гиперемия лица,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кардиомегалия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, контрактура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Дюпюитрена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гематомегалия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, трехчленный ритм на верхушке сердца. При биохимическом исследовании - повышение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аминотрансфераз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, холестерин крови - 4,5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ммоль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/л, клапанного поражения при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ЭхоКГ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не выявлено. Какой диагноз наиболее вероятен?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Дилатационная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кардиомиопатия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2. ИБС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3. Митральный стеноз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4. Гипертрофическая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кардиомиопатия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5. Алкогольное поражение сердца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156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мужчины в 52 года </w:t>
      </w:r>
      <w:proofErr w:type="gram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с  АД</w:t>
      </w:r>
      <w:proofErr w:type="gram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 &gt; 140/90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мм.рт.ст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и  транзиторной ишемической атакой в анамнезе.  Какие стратегии вмешательства в зависимости от общего </w:t>
      </w:r>
      <w:proofErr w:type="gram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сердечно- сосудистого</w:t>
      </w:r>
      <w:proofErr w:type="gram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риска верны по ВОЗ/МОГ у данного пациента?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1. Консультации по здоровому питанию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2. Последующая оценка сердечно-сосудистого </w:t>
      </w:r>
      <w:proofErr w:type="gramStart"/>
      <w:r w:rsidRPr="004029BF">
        <w:rPr>
          <w:rFonts w:ascii="Times New Roman" w:hAnsi="Times New Roman" w:cs="Times New Roman"/>
          <w:b/>
          <w:sz w:val="24"/>
          <w:szCs w:val="24"/>
        </w:rPr>
        <w:t>риска  через</w:t>
      </w:r>
      <w:proofErr w:type="gram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3 месяца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3. Изменения образа жизни и обязательное назначение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статинов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4. Назначить гипотензивные препараты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5. Все ответы верны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157.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У женщины в 52 </w:t>
      </w:r>
      <w:proofErr w:type="gram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года  с</w:t>
      </w:r>
      <w:proofErr w:type="gram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сахарным диабетом,  АД 140/90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мм.рт.ст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и  инфарктом миокарда в анамнезе.  Какой уровень сердечно - сосудистого риска  по ВОЗ/МОГ у данного пациента?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1. &lt; 10 % 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2. &lt; 40 %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3. 10 - &lt; 20%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4. 20 - &lt; 30 %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5. &gt; 40%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shd w:val="clear" w:color="auto" w:fill="FFFFFF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>158</w:t>
      </w:r>
      <w:r w:rsidR="00F81788"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.У молодого мужчины 33 лет, при осмотре – артрит коленных и правого голеностопного суставов, на безболезненные язвочки в ротовой полости и гениталий, на плотные, шелушащиеся бляшки в области подошвенной части стоп с двух сторон и на подошвенной части, </w:t>
      </w:r>
      <w:proofErr w:type="spellStart"/>
      <w:r w:rsidR="00F81788"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фотобоязнь</w:t>
      </w:r>
      <w:proofErr w:type="spellEnd"/>
      <w:r w:rsidR="00F81788"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покраснение глаз. Из анамнеза, заболел остро (в течение последних 2-х недель), в дебюте - рези и боли при мочеиспускании 2 месяца тому назад, Ваш предположительный диагноз:</w:t>
      </w:r>
    </w:p>
    <w:p w:rsidR="00F81788" w:rsidRPr="004029BF" w:rsidRDefault="00F81788" w:rsidP="00F81788">
      <w:pPr>
        <w:shd w:val="clear" w:color="auto" w:fill="FFFFFF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1. Болезнь </w:t>
      </w:r>
      <w:proofErr w:type="spellStart"/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>Бехчета</w:t>
      </w:r>
      <w:proofErr w:type="spellEnd"/>
    </w:p>
    <w:p w:rsidR="00F81788" w:rsidRPr="004029BF" w:rsidRDefault="00F81788" w:rsidP="00F81788">
      <w:pPr>
        <w:shd w:val="clear" w:color="auto" w:fill="FFFFFF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2. Синдром Рейтера</w:t>
      </w:r>
    </w:p>
    <w:p w:rsidR="00F81788" w:rsidRPr="004029BF" w:rsidRDefault="00F81788" w:rsidP="00F81788">
      <w:pPr>
        <w:shd w:val="clear" w:color="auto" w:fill="FFFFFF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3. </w:t>
      </w:r>
      <w:proofErr w:type="spellStart"/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>Анкилозирующий</w:t>
      </w:r>
      <w:proofErr w:type="spellEnd"/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спондилит</w:t>
      </w:r>
    </w:p>
    <w:p w:rsidR="00F81788" w:rsidRPr="004029BF" w:rsidRDefault="00F81788" w:rsidP="00F81788">
      <w:pPr>
        <w:shd w:val="clear" w:color="auto" w:fill="FFFFFF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4. </w:t>
      </w:r>
      <w:proofErr w:type="spellStart"/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>Псориатический</w:t>
      </w:r>
      <w:proofErr w:type="spellEnd"/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артрит.</w:t>
      </w:r>
    </w:p>
    <w:p w:rsidR="00F81788" w:rsidRPr="004029BF" w:rsidRDefault="00F81788" w:rsidP="00F81788">
      <w:pPr>
        <w:shd w:val="clear" w:color="auto" w:fill="FFFFFF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5. </w:t>
      </w:r>
      <w:proofErr w:type="spellStart"/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Генерализованный</w:t>
      </w:r>
      <w:proofErr w:type="spellEnd"/>
      <w:r w:rsidRPr="0040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остеоартрит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159</w:t>
      </w:r>
      <w:r w:rsidR="00F81788" w:rsidRPr="004029BF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Пациенту 43 года. В тяжелом состоянии поступает в клинику с жалобами на выраженную одышку, наличие мелкоточечных некротических высыпаний в области подошвенной части стоп, фебрильную лихорадку (38,5-39</w:t>
      </w:r>
      <w:r w:rsidR="00F81788" w:rsidRPr="004029B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С), на непродуктивный кашель с прожилками крови. Из анамнеза – в возрасте 20 лет верифицирован </w:t>
      </w:r>
      <w:r w:rsidR="00F81788" w:rsidRPr="004029BF">
        <w:rPr>
          <w:rFonts w:ascii="Times New Roman" w:hAnsi="Times New Roman" w:cs="Times New Roman"/>
          <w:b/>
          <w:i/>
          <w:sz w:val="24"/>
          <w:szCs w:val="24"/>
        </w:rPr>
        <w:t>ВПС. Двухстворчатый аортальный клапан.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Настоящее ухудшение состояние развилось на следующий день после посещения фитнесс-центра. Ваш предположительный диагноз:</w:t>
      </w:r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             1.Внебольничная пневмония</w:t>
      </w:r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 2. Инфекционный эндокардит, вторичный с поражением аортального клапана</w:t>
      </w:r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             3. Геморрагический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васкулит</w:t>
      </w:r>
      <w:proofErr w:type="spellEnd"/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             4. Микроскопический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полиангиит</w:t>
      </w:r>
      <w:proofErr w:type="spellEnd"/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            5.  Тромбоэмболия легочных артерий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788" w:rsidRPr="004029BF" w:rsidRDefault="00FD4A04" w:rsidP="00F81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  <w:lang w:val="ky-KG"/>
        </w:rPr>
        <w:t>160</w:t>
      </w:r>
      <w:r w:rsidR="00F81788" w:rsidRPr="004029BF">
        <w:rPr>
          <w:rFonts w:ascii="Times New Roman" w:hAnsi="Times New Roman"/>
          <w:b/>
          <w:sz w:val="24"/>
          <w:szCs w:val="24"/>
        </w:rPr>
        <w:t xml:space="preserve">. Молодая женщина 35 лет на амбулаторном приеме предъявляет жалобы на </w:t>
      </w:r>
      <w:proofErr w:type="spellStart"/>
      <w:r w:rsidR="00F81788" w:rsidRPr="004029BF">
        <w:rPr>
          <w:rFonts w:ascii="Times New Roman" w:hAnsi="Times New Roman"/>
          <w:b/>
          <w:sz w:val="24"/>
          <w:szCs w:val="24"/>
        </w:rPr>
        <w:t>эритематозные</w:t>
      </w:r>
      <w:proofErr w:type="spellEnd"/>
      <w:r w:rsidR="00F81788" w:rsidRPr="004029BF">
        <w:rPr>
          <w:rFonts w:ascii="Times New Roman" w:hAnsi="Times New Roman"/>
          <w:b/>
          <w:sz w:val="24"/>
          <w:szCs w:val="24"/>
        </w:rPr>
        <w:t xml:space="preserve"> на лице и мелкоточечные высыпания на верхних конечностях, боли с припуханием коленных суставов, субфебрильную температуру тела  (37,5</w:t>
      </w:r>
      <w:r w:rsidR="00F81788" w:rsidRPr="004029BF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F81788" w:rsidRPr="004029BF">
        <w:rPr>
          <w:rFonts w:ascii="Times New Roman" w:hAnsi="Times New Roman"/>
          <w:b/>
          <w:sz w:val="24"/>
          <w:szCs w:val="24"/>
        </w:rPr>
        <w:t xml:space="preserve">С). Данное состояние пациентка связывает с приемом оральных контрацептивов в течение последних 6 месяцев. При обследовании в общем анализе крови:  увеличение СОЭ до 35 мм/ч, формула крови без изменений, в общем анализе мочи без патологии. В иммунологическом анализе крови: титры антител к </w:t>
      </w:r>
      <w:r w:rsidR="00F81788" w:rsidRPr="004029BF">
        <w:rPr>
          <w:rFonts w:ascii="Times New Roman" w:hAnsi="Times New Roman"/>
          <w:b/>
          <w:sz w:val="24"/>
          <w:szCs w:val="24"/>
          <w:lang w:val="en-US"/>
        </w:rPr>
        <w:t>ds</w:t>
      </w:r>
      <w:r w:rsidR="00F81788" w:rsidRPr="004029BF">
        <w:rPr>
          <w:rFonts w:ascii="Times New Roman" w:hAnsi="Times New Roman"/>
          <w:b/>
          <w:sz w:val="24"/>
          <w:szCs w:val="24"/>
        </w:rPr>
        <w:t>-ДНК отрицательные, дефицита С3 и С4 компонентов комплемента не наблюдается, АНФ-положительный, антифосфолипидные антитела отрицательные. По данным ЭХО-КГ: в перикарде жидкости нет. По данным рентгенографии – плеврита нет. Ваш предположительный диагноз и тактика введения данной больной:</w:t>
      </w:r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           1. Аллергический дерматит, назначение антигистаминных препаратов</w:t>
      </w:r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           2. Системная красная волчанка, назначение ГК и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метотрексата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. </w:t>
      </w:r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           3. Геморрагический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васкулит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, назначение ГК и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курантила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 xml:space="preserve"> </w:t>
      </w:r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           4. Аллергический дерматит, отмена КОК и назначение антигистаминных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препартов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>.</w:t>
      </w:r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           5.Лекарственная волчанка, отмена оральных </w:t>
      </w:r>
      <w:proofErr w:type="spellStart"/>
      <w:r w:rsidRPr="004029BF">
        <w:rPr>
          <w:rFonts w:ascii="Times New Roman" w:hAnsi="Times New Roman"/>
          <w:b/>
          <w:sz w:val="24"/>
          <w:szCs w:val="24"/>
        </w:rPr>
        <w:t>контрапептивов</w:t>
      </w:r>
      <w:proofErr w:type="spellEnd"/>
      <w:r w:rsidRPr="004029BF">
        <w:rPr>
          <w:rFonts w:ascii="Times New Roman" w:hAnsi="Times New Roman"/>
          <w:b/>
          <w:sz w:val="24"/>
          <w:szCs w:val="24"/>
        </w:rPr>
        <w:t>, назначение (кратковременно) преднизолона в дозе 10-15мг в сутки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161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Мужчина 50 лет 3 года страдает язвенной болезнью луковицы двенадцатиперстной кишки с частыми рецидивами язвы. На терапию Н2-блокаторами гистамина отвечал положительно. Очередное обострение началось с болей и осложнилось кровотечением. За 4 недели лечения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зантаком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язва зарубцевалась, но остался эрозивный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антральный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гастрит. Какова дальнейшая лечебная тактика?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рерывистая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курсовая терапия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гастроцепином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;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Б.П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оддерживающая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терапия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зантаком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в течение длительного времени;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В. Х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ирургическое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лечение;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Г. Т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ерапия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солкосерилом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;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Д. О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пределение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HP и при положительном результате - антибактериальная терапия на фоне приема де-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нола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.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  <w:lang w:val="ky-KG"/>
        </w:rPr>
        <w:t>162</w:t>
      </w:r>
      <w:r w:rsidR="00F81788" w:rsidRPr="004029BF">
        <w:rPr>
          <w:rFonts w:ascii="Times New Roman" w:hAnsi="Times New Roman" w:cs="Times New Roman"/>
          <w:b/>
          <w:bCs/>
          <w:sz w:val="24"/>
          <w:szCs w:val="24"/>
        </w:rPr>
        <w:t>. Больной Ж. 53 лет, доставлен бригадой СП в стационар с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>жалобами на резкую общую слабость, недомогание, головокружение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, чёрный дёгтеобразный стул. Появлению данных симптомов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предшествовали боли в животе натощак и ночью. При осмотре состояние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больного расценено как тяжёлое. Кожные покровы бледные, влажные.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>В анамнезе язвенная болезнь двенадцатиперстной кишки. Какое осложнение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 язвенной болезни, вероятнее всего, возникло?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Перфорация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4029BF">
        <w:rPr>
          <w:rFonts w:ascii="Times New Roman" w:hAnsi="Times New Roman" w:cs="Times New Roman"/>
          <w:b/>
          <w:sz w:val="24"/>
          <w:szCs w:val="24"/>
        </w:rPr>
        <w:t>Кровотечение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>В. Стеноз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4029BF">
        <w:rPr>
          <w:rFonts w:ascii="Times New Roman" w:hAnsi="Times New Roman" w:cs="Times New Roman"/>
          <w:b/>
          <w:bCs/>
          <w:sz w:val="24"/>
          <w:szCs w:val="24"/>
        </w:rPr>
        <w:t>Пенетрация</w:t>
      </w:r>
      <w:proofErr w:type="spellEnd"/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 язвы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>Д. Малигнизация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  <w:lang w:val="ky-KG"/>
        </w:rPr>
        <w:t>163</w:t>
      </w:r>
      <w:r w:rsidR="00F81788"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. У больной И.,49 лет жалобы на резкую общую слабость, рвоту съеденной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пищей, отсутствие аппетита, отвращение к мясной пище, головокружение,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стул со склонностью к запорам. Данные симптомы беспокоят пациентку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около 2-х месяцев. Больная потеряла в весе за последние 3-4 месяца около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5 кг"/>
        </w:smartTagPr>
        <w:r w:rsidRPr="004029BF">
          <w:rPr>
            <w:rFonts w:ascii="Times New Roman" w:hAnsi="Times New Roman" w:cs="Times New Roman"/>
            <w:b/>
            <w:bCs/>
            <w:sz w:val="24"/>
            <w:szCs w:val="24"/>
          </w:rPr>
          <w:t>15 кг</w:t>
        </w:r>
      </w:smartTag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. В анамнезе язвенная </w:t>
      </w:r>
      <w:proofErr w:type="gramStart"/>
      <w:r w:rsidRPr="004029BF">
        <w:rPr>
          <w:rFonts w:ascii="Times New Roman" w:hAnsi="Times New Roman" w:cs="Times New Roman"/>
          <w:b/>
          <w:bCs/>
          <w:sz w:val="24"/>
          <w:szCs w:val="24"/>
        </w:rPr>
        <w:t>болезнь желудка</w:t>
      </w:r>
      <w:proofErr w:type="gram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ассоциированная с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 w:cs="Times New Roman"/>
          <w:b/>
          <w:sz w:val="24"/>
          <w:szCs w:val="24"/>
          <w:lang w:val="en-US"/>
        </w:rPr>
        <w:t>Helicobacterpylori</w:t>
      </w:r>
      <w:proofErr w:type="spellEnd"/>
      <w:r w:rsidRPr="004029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Эрадикационная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терапия не проводилась. Ваш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предварительный диагноз?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Перфорация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Кровотечение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>В. Стеноз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4029BF">
        <w:rPr>
          <w:rFonts w:ascii="Times New Roman" w:hAnsi="Times New Roman" w:cs="Times New Roman"/>
          <w:b/>
          <w:bCs/>
          <w:sz w:val="24"/>
          <w:szCs w:val="24"/>
        </w:rPr>
        <w:t>Пенетрация</w:t>
      </w:r>
      <w:proofErr w:type="spellEnd"/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4029BF">
        <w:rPr>
          <w:rFonts w:ascii="Times New Roman" w:hAnsi="Times New Roman" w:cs="Times New Roman"/>
          <w:b/>
          <w:bCs/>
          <w:sz w:val="24"/>
          <w:szCs w:val="24"/>
        </w:rPr>
        <w:t>Малигнизация</w:t>
      </w:r>
    </w:p>
    <w:p w:rsidR="00F81788" w:rsidRPr="004029BF" w:rsidRDefault="00FD4A04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  <w:lang w:val="ky-KG"/>
        </w:rPr>
        <w:t>164</w:t>
      </w:r>
      <w:r w:rsidR="00F81788" w:rsidRPr="004029BF">
        <w:rPr>
          <w:rFonts w:ascii="Times New Roman" w:hAnsi="Times New Roman" w:cs="Times New Roman"/>
          <w:b/>
          <w:bCs/>
          <w:sz w:val="24"/>
          <w:szCs w:val="24"/>
        </w:rPr>
        <w:t>.  У больной 35 лет периодически, после эмоционального напряжения,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 возникают схваткообразные боли в животе, сопровождающиеся частым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жидким стулом (суточный объем кала </w:t>
      </w:r>
      <w:smartTag w:uri="urn:schemas-microsoft-com:office:smarttags" w:element="metricconverter">
        <w:smartTagPr>
          <w:attr w:name="ProductID" w:val="200 г"/>
        </w:smartTagPr>
        <w:r w:rsidRPr="004029BF">
          <w:rPr>
            <w:rFonts w:ascii="Times New Roman" w:hAnsi="Times New Roman" w:cs="Times New Roman"/>
            <w:b/>
            <w:bCs/>
            <w:sz w:val="24"/>
            <w:szCs w:val="24"/>
          </w:rPr>
          <w:t>200 г</w:t>
        </w:r>
      </w:smartTag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); пальпируются </w:t>
      </w:r>
      <w:proofErr w:type="spellStart"/>
      <w:r w:rsidRPr="004029BF">
        <w:rPr>
          <w:rFonts w:ascii="Times New Roman" w:hAnsi="Times New Roman" w:cs="Times New Roman"/>
          <w:b/>
          <w:bCs/>
          <w:sz w:val="24"/>
          <w:szCs w:val="24"/>
        </w:rPr>
        <w:t>спазмированные</w:t>
      </w:r>
      <w:proofErr w:type="spellEnd"/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 отделы толстой кишки. При </w:t>
      </w:r>
      <w:proofErr w:type="spellStart"/>
      <w:r w:rsidRPr="004029BF">
        <w:rPr>
          <w:rFonts w:ascii="Times New Roman" w:hAnsi="Times New Roman" w:cs="Times New Roman"/>
          <w:b/>
          <w:bCs/>
          <w:sz w:val="24"/>
          <w:szCs w:val="24"/>
        </w:rPr>
        <w:t>колоноскопии</w:t>
      </w:r>
      <w:proofErr w:type="spellEnd"/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 патологии не выявлено. 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>О каком заболевании с наибольшей вероятностью можно думать?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Хронический панкреатит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Инфекционные инвазии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Синдром раздраженного кишечника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Болезнь Крона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 Язвенный колит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  <w:lang w:val="ky-KG"/>
        </w:rPr>
        <w:t>165</w:t>
      </w:r>
      <w:r w:rsidR="00F81788" w:rsidRPr="004029BF">
        <w:rPr>
          <w:rFonts w:ascii="Times New Roman" w:hAnsi="Times New Roman" w:cs="Times New Roman"/>
          <w:b/>
          <w:bCs/>
          <w:sz w:val="24"/>
          <w:szCs w:val="24"/>
        </w:rPr>
        <w:t>.  У больной В., 50 лет, жалобы на боли опоясывающего характера в верхней части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 живота, диарея и вздутие живота после употребления жареной и жирной пищи.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>Считает себя больной на протяжении 5 лет,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 потеря массы тела на </w:t>
      </w:r>
      <w:smartTag w:uri="urn:schemas-microsoft-com:office:smarttags" w:element="metricconverter">
        <w:smartTagPr>
          <w:attr w:name="ProductID" w:val="8 кг"/>
        </w:smartTagPr>
        <w:r w:rsidRPr="004029BF">
          <w:rPr>
            <w:rFonts w:ascii="Times New Roman" w:hAnsi="Times New Roman" w:cs="Times New Roman"/>
            <w:b/>
            <w:bCs/>
            <w:sz w:val="24"/>
            <w:szCs w:val="24"/>
          </w:rPr>
          <w:t>8 кг</w:t>
        </w:r>
      </w:smartTag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последнего года. Наиболее вероятной причиной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>перечисленных жалоб является: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А. Хронический холецистит 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4029BF">
        <w:rPr>
          <w:rFonts w:ascii="Times New Roman" w:hAnsi="Times New Roman" w:cs="Times New Roman"/>
          <w:b/>
          <w:sz w:val="24"/>
          <w:szCs w:val="24"/>
        </w:rPr>
        <w:t>Хронический панкреатит с недостаточностью экзокринной функции поджелудочной железы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4029BF">
        <w:rPr>
          <w:rFonts w:ascii="Times New Roman" w:hAnsi="Times New Roman" w:cs="Times New Roman"/>
          <w:b/>
          <w:sz w:val="24"/>
          <w:szCs w:val="24"/>
        </w:rPr>
        <w:t xml:space="preserve">Дисфункция желчного пузыря 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Диффузные заболевания печени</w:t>
      </w:r>
    </w:p>
    <w:p w:rsidR="00F81788" w:rsidRPr="004029BF" w:rsidRDefault="00F81788" w:rsidP="00F8178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166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У женщины 50 лет, страдающей ожирением, внезапно возник приступ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интенсив</w:t>
      </w:r>
      <w:proofErr w:type="spellEnd"/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болей в правом подреберье с иррадиацией в правую подключичную область.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Больная беспокойна, мечется в постели. При осмотре: кожа обычного цвета,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болезненность при пальпации в точке желчного пузыря, положительный симптом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Ортнера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, температура тела нормальная, анализ крови без патологии. Ваш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предварительный диагноз?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А. Острый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холецисто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- холангит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Обострение хронического холецистита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В. Желчно- </w:t>
      </w:r>
      <w:proofErr w:type="gramStart"/>
      <w:r w:rsidRPr="004029BF">
        <w:rPr>
          <w:rFonts w:ascii="Times New Roman" w:hAnsi="Times New Roman" w:cs="Times New Roman"/>
          <w:b/>
          <w:sz w:val="24"/>
          <w:szCs w:val="24"/>
        </w:rPr>
        <w:t>каменная  болезнь</w:t>
      </w:r>
      <w:proofErr w:type="gramEnd"/>
      <w:r w:rsidRPr="004029BF">
        <w:rPr>
          <w:rFonts w:ascii="Times New Roman" w:hAnsi="Times New Roman" w:cs="Times New Roman"/>
          <w:b/>
          <w:sz w:val="24"/>
          <w:szCs w:val="24"/>
        </w:rPr>
        <w:t>, желчно- каменная колика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Обострение хронического калькулезного холецистита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Пенетрация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язвы желудка в крупную связку печени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pStyle w:val="Normal1"/>
        <w:spacing w:line="276" w:lineRule="auto"/>
        <w:contextualSpacing/>
        <w:rPr>
          <w:b/>
          <w:sz w:val="24"/>
          <w:szCs w:val="24"/>
        </w:rPr>
      </w:pPr>
      <w:r w:rsidRPr="004029BF">
        <w:rPr>
          <w:b/>
          <w:sz w:val="24"/>
          <w:szCs w:val="24"/>
          <w:lang w:val="ky-KG"/>
        </w:rPr>
        <w:t>167</w:t>
      </w:r>
      <w:r w:rsidR="00F81788" w:rsidRPr="004029BF">
        <w:rPr>
          <w:b/>
          <w:sz w:val="24"/>
          <w:szCs w:val="24"/>
        </w:rPr>
        <w:t>. Больная К. 30 лет с хроническим пиелонефритом получала амбулаторное</w:t>
      </w:r>
    </w:p>
    <w:p w:rsidR="00F81788" w:rsidRPr="004029BF" w:rsidRDefault="00F81788" w:rsidP="00F81788">
      <w:pPr>
        <w:pStyle w:val="Normal1"/>
        <w:spacing w:line="276" w:lineRule="auto"/>
        <w:contextualSpacing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лечение ампициллином в течение 10 дней. После снижения уровня</w:t>
      </w:r>
    </w:p>
    <w:p w:rsidR="00F81788" w:rsidRPr="004029BF" w:rsidRDefault="00F81788" w:rsidP="00F81788">
      <w:pPr>
        <w:pStyle w:val="Normal1"/>
        <w:spacing w:line="276" w:lineRule="auto"/>
        <w:contextualSpacing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СОЭ и лейкоцитов, семейный врач отменил антибиотики. Через неделю</w:t>
      </w:r>
    </w:p>
    <w:p w:rsidR="00F81788" w:rsidRPr="004029BF" w:rsidRDefault="00F81788" w:rsidP="00F81788">
      <w:pPr>
        <w:pStyle w:val="Normal1"/>
        <w:spacing w:line="276" w:lineRule="auto"/>
        <w:contextualSpacing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 xml:space="preserve"> состояние больной вновь ухудшилось. Тактика семейного врача.</w:t>
      </w:r>
    </w:p>
    <w:p w:rsidR="00F81788" w:rsidRPr="004029BF" w:rsidRDefault="00F81788" w:rsidP="00F81788">
      <w:pPr>
        <w:pStyle w:val="Normal1"/>
        <w:spacing w:line="276" w:lineRule="auto"/>
        <w:contextualSpacing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А. Повторно назначить ампициллин на 10 дней</w:t>
      </w:r>
    </w:p>
    <w:p w:rsidR="00F81788" w:rsidRPr="004029BF" w:rsidRDefault="00F81788" w:rsidP="00F81788">
      <w:pPr>
        <w:pStyle w:val="Normal1"/>
        <w:spacing w:line="276" w:lineRule="auto"/>
        <w:contextualSpacing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Б. Сменить ампициллин на другой антибиотик</w:t>
      </w:r>
    </w:p>
    <w:p w:rsidR="00F81788" w:rsidRPr="004029BF" w:rsidRDefault="00F81788" w:rsidP="00F81788">
      <w:pPr>
        <w:pStyle w:val="Normal1"/>
        <w:spacing w:line="276" w:lineRule="auto"/>
        <w:contextualSpacing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В. Назначить проведение посева мочи на чувствительность к антибиотикам</w:t>
      </w:r>
    </w:p>
    <w:p w:rsidR="00F81788" w:rsidRPr="004029BF" w:rsidRDefault="00F81788" w:rsidP="00F81788">
      <w:pPr>
        <w:pStyle w:val="Normal1"/>
        <w:spacing w:line="276" w:lineRule="auto"/>
        <w:contextualSpacing/>
        <w:rPr>
          <w:b/>
          <w:sz w:val="24"/>
          <w:szCs w:val="24"/>
        </w:rPr>
      </w:pPr>
      <w:r w:rsidRPr="004029BF">
        <w:rPr>
          <w:b/>
          <w:sz w:val="24"/>
          <w:szCs w:val="24"/>
        </w:rPr>
        <w:t>Г. Провести лечение антибиотиками в течение 2-х месяцев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Подключить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нитрофурановые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препараты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168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.Ребенок 11 лет обратился с жалобами на изменение цвета в виде, мясных помоев,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слабость, утомляемость, головную боль. Две недели назад перенес ангину с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высокой температурой тела. В анализе крови СОЭ 25 мм/ час, анемия.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Ваш предварительный диагноз? 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О.гломерулонефрит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Опухоль почек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 Острый  цистит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Г. 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О.пиелонефрит</w:t>
      </w:r>
      <w:proofErr w:type="spellEnd"/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 Все не верны</w:t>
      </w: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169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. Девочка 8 лет. Заболела остро 2 дня назад. Температура в течение   2-х суток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повышалась до 38,0-40,0°</w:t>
      </w:r>
      <w:proofErr w:type="gramStart"/>
      <w:r w:rsidRPr="004029BF">
        <w:rPr>
          <w:rFonts w:ascii="Times New Roman" w:hAnsi="Times New Roman" w:cs="Times New Roman"/>
          <w:b/>
          <w:sz w:val="24"/>
          <w:szCs w:val="24"/>
        </w:rPr>
        <w:t>С,  озноб</w:t>
      </w:r>
      <w:proofErr w:type="gram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. Мочится часто, моча мутная.       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Предположительный диагноз?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Острый цистит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Острый уретрит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В. Острый  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гломерулонефрит</w:t>
      </w:r>
      <w:proofErr w:type="spellEnd"/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Острый пиелонефрит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 Инфекция мочевых путей</w:t>
      </w:r>
    </w:p>
    <w:p w:rsidR="00F81788" w:rsidRPr="004029BF" w:rsidRDefault="00FD4A04" w:rsidP="00F8178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170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. У больной 17 лет отмечается полиурия с низким удельным весом мочи. После проведения теста с ограничением жидкости величина удельного веса мочи не изменилась. Наиболее вероятно, что у больной:</w:t>
      </w:r>
    </w:p>
    <w:p w:rsidR="00F81788" w:rsidRPr="004029BF" w:rsidRDefault="00F81788" w:rsidP="00F8178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Психогенная полидипсия</w:t>
      </w:r>
    </w:p>
    <w:p w:rsidR="00F81788" w:rsidRPr="004029BF" w:rsidRDefault="00F81788" w:rsidP="00F8178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Несахарный диабет</w:t>
      </w:r>
    </w:p>
    <w:p w:rsidR="00F81788" w:rsidRPr="004029BF" w:rsidRDefault="00F81788" w:rsidP="00F8178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Сахарный диабет</w:t>
      </w:r>
    </w:p>
    <w:p w:rsidR="00F81788" w:rsidRPr="004029BF" w:rsidRDefault="00F81788" w:rsidP="00F8178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Г. Хронический пиелонефрит </w:t>
      </w:r>
    </w:p>
    <w:p w:rsidR="00F81788" w:rsidRPr="004029BF" w:rsidRDefault="00F81788" w:rsidP="00F8178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 Острый пиелонефрит</w:t>
      </w: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171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У больной Д., 32 лет, находившейся в стационаре по поводу  сахарного диабета 1 типа, в 2 часа ночи появились дрожь в теле, потливость. В 22 часа медсестра вводила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Протафан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HM 12 ЕД по назначению врача. Выделите ведущий синдром.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Синдром гипогликемии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Синдром тиреотоксикоза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Синдром гипотиреоза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lastRenderedPageBreak/>
        <w:t>Г. Синдром гипергликемии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 Синдром хронической надпочечниковой недостаточности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172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Больной 16 лет, жалобы на схваткообразные боли в животе, преимущественно вокруг пупка, живот вздут, при пальпации мягкий. На коже множественные гематомы. Правый коленный сустав припухлый, болезненный при пальпации. В крови: лейкоциты 11х109/л, гемоглобин 130 г/л, тромбоциты 200х109/л. В течение нескольких лет наблюдались носовые кровотечения.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Протромбиновый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индекс нормальный, время свертывания крови удлинено. Агрегация тромбоцитов не нарушена. Предположительный диагноз?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Апластическая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анемия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Тромбоцитопеническая пурпура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В. Геморрагический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васкулит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Гемофилия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Тромбоцитопатия</w:t>
      </w:r>
      <w:proofErr w:type="spellEnd"/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173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Если у больного 17 лет имеется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гематомный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тип кровоточивости и поражение опорно-двигательного аппарата, то   следует заподозрить: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А. Геморрагический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васкулит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ДВС-синдром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Идиопатическую тромбоцитопеническую пурпуру</w:t>
      </w:r>
      <w:r w:rsidRPr="004029BF">
        <w:rPr>
          <w:rFonts w:ascii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Гемофилию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Тромбоцитопатию</w:t>
      </w:r>
      <w:proofErr w:type="spellEnd"/>
    </w:p>
    <w:p w:rsidR="00F81788" w:rsidRPr="004029BF" w:rsidRDefault="00F81788" w:rsidP="00F8178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174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Ребенку 7 лет. Болен пятый день. Температура тела 37,6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оС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>. Жалобы на затрудненное дыхание, инспираторную одышку, слабость. При осмотре: налеты в зеве, речь шепотом, кожа бледная, ЧСС 120 в минуту, глухие тоны, левая граница сердечной тупости на 2 см кнаружи от соска.  Предположительный диагноз: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А.Ложный круп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Ангина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В.Ревматизм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Г.ОРВИ, миокардит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Д.Дифтерия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175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. 42-летний охотник был укушен в область левого лучезапястного сустава лисой при извлечении животного из капкана. Какие из перечисленных мероприятий являются необходимыми в данной ситуации?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А.Гистологическое и вирусологическое исследование головного мозга  животного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Б.Первичная обработка раны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Введение противостолбнячной сыворотки в профилактической дозе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Г.Проведение антирабической вакцинации, Введение антирабического иммуноглобулина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все выше перечисленное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176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.50-летнего больного через два часа после употребления в пищу мясных консервов домашнего изготовления возникли озноб, головокружение, режущие боли в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эпигастральной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области, повторная обильная рвота, а еще через два часа появился частый жидкий зловонный 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lastRenderedPageBreak/>
        <w:t>стул. Сходная, но более легкая картина болезни наблюдалась у жены больного, которая ела те же консервы. Укажите наиболее вероятный диагноз: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А.Пищевая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токсикоинфекция</w:t>
      </w:r>
      <w:proofErr w:type="spellEnd"/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Б.Дизентерия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В.Вирусный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гастроэнтероколит</w:t>
      </w:r>
      <w:proofErr w:type="spellEnd"/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Г.Острый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гастроэнтероколит</w:t>
      </w:r>
      <w:proofErr w:type="spellEnd"/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Д.Острая кишечная инфекция</w:t>
      </w:r>
    </w:p>
    <w:p w:rsidR="00F81788" w:rsidRPr="004029BF" w:rsidRDefault="00FD4A04" w:rsidP="00F81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9BF">
        <w:rPr>
          <w:rFonts w:ascii="Times New Roman" w:hAnsi="Times New Roman"/>
          <w:b/>
          <w:sz w:val="24"/>
          <w:szCs w:val="24"/>
        </w:rPr>
        <w:t xml:space="preserve">177. </w:t>
      </w:r>
      <w:r w:rsidR="00F81788" w:rsidRPr="004029BF">
        <w:rPr>
          <w:rFonts w:ascii="Times New Roman" w:hAnsi="Times New Roman"/>
          <w:b/>
          <w:sz w:val="24"/>
          <w:szCs w:val="24"/>
        </w:rPr>
        <w:t xml:space="preserve">Ученица 10-го класса жалуется на резкий озноб, мучительную головную боль, жажду. Больна первый день. Температура тела 40,0 °С. Сознание спутанное. Кожные покровы цианотичные, на ягодицах, бедрах геморрагические высыпания от мелкоточечных петехий до кровоизлияний размером 3-4 см. Единичные </w:t>
      </w:r>
      <w:proofErr w:type="spellStart"/>
      <w:r w:rsidR="00F81788" w:rsidRPr="004029BF">
        <w:rPr>
          <w:rFonts w:ascii="Times New Roman" w:hAnsi="Times New Roman"/>
          <w:b/>
          <w:sz w:val="24"/>
          <w:szCs w:val="24"/>
        </w:rPr>
        <w:t>розеолезные</w:t>
      </w:r>
      <w:proofErr w:type="spellEnd"/>
      <w:r w:rsidR="00F81788" w:rsidRPr="004029BF">
        <w:rPr>
          <w:rFonts w:ascii="Times New Roman" w:hAnsi="Times New Roman"/>
          <w:b/>
          <w:sz w:val="24"/>
          <w:szCs w:val="24"/>
        </w:rPr>
        <w:t xml:space="preserve"> и розеолезно-папулезные элементы на коже живота, спины, верхних конечностей. Ригидность мышц затылка, симптом </w:t>
      </w:r>
      <w:proofErr w:type="spellStart"/>
      <w:r w:rsidR="00F81788" w:rsidRPr="004029BF">
        <w:rPr>
          <w:rFonts w:ascii="Times New Roman" w:hAnsi="Times New Roman"/>
          <w:b/>
          <w:sz w:val="24"/>
          <w:szCs w:val="24"/>
        </w:rPr>
        <w:t>Кернига</w:t>
      </w:r>
      <w:proofErr w:type="spellEnd"/>
      <w:r w:rsidR="00F81788" w:rsidRPr="004029BF">
        <w:rPr>
          <w:rFonts w:ascii="Times New Roman" w:hAnsi="Times New Roman"/>
          <w:b/>
          <w:sz w:val="24"/>
          <w:szCs w:val="24"/>
        </w:rPr>
        <w:t xml:space="preserve"> сомнительный, пульс 120 ударов в минуту, слабого наполнения, тоны сердца глухие, АД 85/55 мм рт. ст., ЧД 28 в минуту. В крови: лейкоцитоз 22х109/л со сдвигом влево, СОЭ 26 мм/час. Вероятный диагноз: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Грипп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Септицемия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Менингококцемия</w:t>
      </w:r>
      <w:proofErr w:type="spellEnd"/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Тромбоцитопеническая пурпура</w:t>
      </w:r>
    </w:p>
    <w:p w:rsidR="00F81788" w:rsidRPr="004029BF" w:rsidRDefault="00F81788" w:rsidP="00F81788">
      <w:pPr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Болезнь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Шенлейна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—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Геноха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(геморрагический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васкулит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).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178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. Ребенок  5 лет, отмечаются гнойные выделения из уха в течение 10 дней, температура тела нормальная. Классифицируйте и лечите по ИВБДВ: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Острая инфекция уха,  лечить амбулаторно, назначить амоксициллин 250 мг по 1 таблетке 3 раза 5 дней, сушить ухо турундой, последующий визит через 2 дня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Мастоидит, срочно госпитализировать, дать первую дозу парацетамола и подходящего антибиотика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В. Хроническая инфекция уха, турунда с тетрациклиновой мазью в ухо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Г. Хроническая инфекция уха, сушить ухо турундой, направить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кЛОР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врачу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Не подлежит лечению по данной программе, направить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кЛОР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врачу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D4A04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179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Ребенку 2 </w:t>
      </w:r>
      <w:proofErr w:type="gram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года,  отмечается</w:t>
      </w:r>
      <w:proofErr w:type="gram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повышенная температура 38.5,  при осмотре: увеличенные шейные лимфоузлы, белый налет на миндалинах. Классифицируйте и лечите по ИВБДВ: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Стрептококковый фарингит, амоксициллин 250 мг по 1 таб. 3 раза в течение 10 дней, парацетамол 500 мг ¼ таб.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Абсцесс глотки, направить срочно в стационар, дать первую дозу парацетамола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Нестрептококковый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фарингит, парацетамол 500 мг ¼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таб</w:t>
      </w:r>
      <w:proofErr w:type="spellEnd"/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Г. Абсцесс глотки, амоксициллин 250 мг по 1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таб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3 раза в течение 10 дней, парацетамол 500 мг ¼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таб</w:t>
      </w:r>
      <w:proofErr w:type="spellEnd"/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Стрептококковый фарингит, направить срочно в стационар, дать первую дозу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Парацетамола</w:t>
      </w:r>
    </w:p>
    <w:p w:rsidR="00F81788" w:rsidRPr="004029BF" w:rsidRDefault="00FD4A04" w:rsidP="00F81788">
      <w:pPr>
        <w:pStyle w:val="21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180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Ребенку 5 лет. Наблюдается дома с внебольничной пневмонией. Получает амоксициллин 3-й день. При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физикальном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обследовании: температура тела 39,0ᴼС, кашель влажный, ЧД 20 в 1 минуту, ЧСС 120 в 1 минуту. Цианоза нет. Какова тактика дальнейшего ведения ребенка?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Продолжить ту же терапию, повторно осмотреть через 2 дня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Добавить сульфаниламиды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В. Увеличить дозу амоксициллина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Заменить амоксициллин  другим антибиотиком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Д. А+В </w:t>
      </w:r>
    </w:p>
    <w:p w:rsidR="00F81788" w:rsidRPr="004029BF" w:rsidRDefault="0079280C" w:rsidP="00F81788">
      <w:pPr>
        <w:pStyle w:val="21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181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Ребенку 3 года. Вчера вечером мать заметила за ушами и на волосистой части головы пузырьковую сыпь. К утру появился насморк, элементы сыпи на туловище. Температура тела повысилась до 37,5˚ С. Каков ваш диагноз?  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А. Скарлатина 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Б. Ветряная оспа 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Корь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Псевдотуберкулез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 Аллергическая сыпь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79280C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182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. Ребенку 1 год 7 месяцев. Жалобы на внезапный кашель, одышку, которая исчезла через 15 минут. При осмотре: температура тела нормальная, ребенок активен, при аускультации легких  слева в верхней доле на выдохе свистящие хрипы, 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перкуторно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- коробочный звук. Предположительный диагноз:</w:t>
      </w:r>
    </w:p>
    <w:p w:rsidR="00F81788" w:rsidRPr="004029BF" w:rsidRDefault="00F81788" w:rsidP="00F81788">
      <w:pPr>
        <w:ind w:firstLine="17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Бронхиальная астма.</w:t>
      </w:r>
    </w:p>
    <w:p w:rsidR="00F81788" w:rsidRPr="004029BF" w:rsidRDefault="00F81788" w:rsidP="00F81788">
      <w:pPr>
        <w:ind w:firstLine="17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Б.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Обструктивный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бронхит.</w:t>
      </w:r>
    </w:p>
    <w:p w:rsidR="00F81788" w:rsidRPr="004029BF" w:rsidRDefault="00F81788" w:rsidP="00F81788">
      <w:pPr>
        <w:ind w:firstLine="17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Инородное тело бронха</w:t>
      </w:r>
    </w:p>
    <w:p w:rsidR="00F81788" w:rsidRPr="004029BF" w:rsidRDefault="00F81788" w:rsidP="00F81788">
      <w:pPr>
        <w:ind w:firstLine="17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Бронхиолит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                           Д. Коклюш</w:t>
      </w:r>
    </w:p>
    <w:p w:rsidR="00F81788" w:rsidRPr="004029BF" w:rsidRDefault="0079280C" w:rsidP="00F81788">
      <w:pPr>
        <w:pStyle w:val="21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183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. Мать приносит 7-месячного ребенка и говорит, что после нескольких дней простуды и кашля у ее сына внезапно появилось затруднение дыхания. Вы отмечаете учащенное (80/мин) и поверхностное дыхание, сопровождающееся шумом при выдохе и некоторым втяжением межреберных промежутков. Температура невысокая (37,5), младенец несколько бледен. Вы также замечаете легкий конъюнктивит. Наиболее вероятный диагноз: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Ларинго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трахео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-бронхит (круп).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Б.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Эпиглоттит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В. Бронхит</w:t>
      </w:r>
      <w:r w:rsidRPr="004029BF">
        <w:rPr>
          <w:rFonts w:ascii="Times New Roman" w:hAnsi="Times New Roman" w:cs="Times New Roman"/>
          <w:b/>
          <w:sz w:val="24"/>
          <w:szCs w:val="24"/>
        </w:rPr>
        <w:cr/>
        <w:t xml:space="preserve">Г.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Бронхиолит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 Пневмония</w:t>
      </w:r>
    </w:p>
    <w:p w:rsidR="00F81788" w:rsidRPr="004029BF" w:rsidRDefault="0079280C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184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. К врачу обратилась женщина 52 лет с  жалобами на появление  болевых ощущений за грудиной  и остановку плотной пищи по пищеводу, повышенное  слюноотделение.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Выписан 0,1 %  раствор атропина перед едой. Все явления купировались.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Через 3 дня при рентгеноскопии патологии не выявлено. Причиной появления жалоб является: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Эзофагоспазм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>, кардиоспазм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Функциональная дисфагия при раке пищевода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Грыжа пищеводного  отверстия диафрагмы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Эзофагит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 Стенокардия</w:t>
      </w:r>
    </w:p>
    <w:p w:rsidR="00F81788" w:rsidRPr="004029BF" w:rsidRDefault="0079280C" w:rsidP="00F81788">
      <w:pPr>
        <w:tabs>
          <w:tab w:val="left" w:pos="426"/>
          <w:tab w:val="left" w:pos="709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185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Первобеременная</w:t>
      </w:r>
      <w:proofErr w:type="spell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, 36 лет, беременность 34 недели, гипертоническая болезнь 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стадии. АД - 160/100 </w:t>
      </w:r>
      <w:proofErr w:type="spell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мм.рт.ст</w:t>
      </w:r>
      <w:proofErr w:type="spell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. При УЗИ-исследовании выявлен синдром задержки развития плода. Назовите возможные осложнения в данной ситуации:</w:t>
      </w:r>
    </w:p>
    <w:p w:rsidR="00F81788" w:rsidRPr="004029BF" w:rsidRDefault="00F81788" w:rsidP="00F81788">
      <w:pPr>
        <w:tabs>
          <w:tab w:val="left" w:pos="426"/>
          <w:tab w:val="left" w:pos="709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А. Развитие гипертонического криза</w:t>
      </w:r>
    </w:p>
    <w:p w:rsidR="00F81788" w:rsidRPr="004029BF" w:rsidRDefault="00F81788" w:rsidP="00F81788">
      <w:pPr>
        <w:tabs>
          <w:tab w:val="left" w:pos="426"/>
          <w:tab w:val="left" w:pos="709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Б. Преждевременная отслойка плаценты</w:t>
      </w:r>
    </w:p>
    <w:p w:rsidR="00F81788" w:rsidRPr="004029BF" w:rsidRDefault="00F81788" w:rsidP="00F81788">
      <w:pPr>
        <w:tabs>
          <w:tab w:val="left" w:pos="426"/>
          <w:tab w:val="left" w:pos="709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В.Внутриутробная гибель плода</w:t>
      </w:r>
    </w:p>
    <w:p w:rsidR="00F81788" w:rsidRPr="004029BF" w:rsidRDefault="00F81788" w:rsidP="00F81788">
      <w:pPr>
        <w:tabs>
          <w:tab w:val="left" w:pos="426"/>
          <w:tab w:val="left" w:pos="709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Г. Припадок эклампсии</w:t>
      </w:r>
    </w:p>
    <w:p w:rsidR="00F81788" w:rsidRPr="004029BF" w:rsidRDefault="00F81788" w:rsidP="00F81788">
      <w:pPr>
        <w:tabs>
          <w:tab w:val="left" w:pos="426"/>
          <w:tab w:val="left" w:pos="709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Д. Все перечисленное выше</w:t>
      </w:r>
    </w:p>
    <w:p w:rsidR="00F81788" w:rsidRPr="004029BF" w:rsidRDefault="0079280C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186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. Женщина, 48 лет, жалуется на болезненность кожи левой пятки,  особенно при ходьбе. Больная сравнивает свои ощуще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ния с «гвоздем в сапоге». При осмотре: в центре пяточной области имеется выраженный гиперкератоз округлой формы диаметром около 3 см, в центре 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имеется западение, определяется своеобразный «стержень», уходящий в глубину кожи. О каком заболевании следует думать в первую очередь?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А. Остроконечная кондилома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Б. Вульгарная бородавка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В. Подошвенная бородавка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Г. Плоская бородавка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Омозолелость</w:t>
      </w:r>
      <w:proofErr w:type="spellEnd"/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79280C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187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Женщина, 40 лет, жалуется на интенсивные боли в области поясницы, крестца, правой ягодицы, </w:t>
      </w:r>
      <w:proofErr w:type="spell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иррадиирующие</w:t>
      </w:r>
      <w:proofErr w:type="spell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правое бедро. Больной поставлен диагноз  «пояснично-крестцовый радикулит». На следующий день больная повторно обратилась к врачу, так как обнаружила у себя какие-то кожные высыпания. При осмотре: имеются ярко-розовые отечные пятна и сгруппированные везикулы, располагающиеся полосовидно от крестца до средней трети бедра. О каком заболевании следует думать в первую очередь?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А. Аллергический дерматит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Б. Простой пузырьковый лишай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В. Острая экзема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Г. Опоясывающий лишай</w:t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79280C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188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. К Вам на прием пришел 45 летний пациент с жалобами на головокружение, отмечаемое в течение последних 6 месяцев. Головокружение испытывает при резком вставании в вертикальное положение </w:t>
      </w:r>
      <w:proofErr w:type="gram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( с</w:t>
      </w:r>
      <w:proofErr w:type="gram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чувством, что сейчас упадет в обморок).Это ощущение проходит в течение 1 мин. Из анамнеза: страдал тяжелой депрессией, 6 месяцев назад вы назначили ему амитриптилин,  и состояния больного значительно улучшилось. </w:t>
      </w:r>
      <w:proofErr w:type="spellStart"/>
      <w:proofErr w:type="gramStart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Объективно:А</w:t>
      </w:r>
      <w:proofErr w:type="spellEnd"/>
      <w:proofErr w:type="gramEnd"/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/Д 120\80 в положении стоя. Неврологические симптомы отсутствует. Ваш предварительный диагноз: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А. Вестибулярный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нейронит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Б. Острый лабиринтит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В. Доброкачественное позиционное головокружение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Г. Ортостатическая гипотензия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1788" w:rsidRPr="004029BF" w:rsidRDefault="00F81788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Д. Мигрень</w:t>
      </w:r>
    </w:p>
    <w:p w:rsidR="00F81788" w:rsidRPr="004029BF" w:rsidRDefault="0079280C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190</w:t>
      </w:r>
      <w:r w:rsidR="00F81788" w:rsidRPr="004029BF">
        <w:rPr>
          <w:rFonts w:ascii="Times New Roman" w:eastAsia="Times New Roman" w:hAnsi="Times New Roman" w:cs="Times New Roman"/>
          <w:b/>
          <w:sz w:val="24"/>
          <w:szCs w:val="24"/>
        </w:rPr>
        <w:t>. К Вам на прием пришел 45 летний пациент с жалобами на головокружение, отмечаемое в течение последних 6 месяцев. Головокружение испытывает при резком вставании в вертикальное положение (с чувством, что сейчас упадет в обморок). Это ощущение проходит в течение 1 мин.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В анамнезе: страдал тяжелой депрессией, 6 месяцев назад вы назначили </w:t>
      </w:r>
      <w:r w:rsidRPr="004029BF">
        <w:rPr>
          <w:rStyle w:val="20"/>
          <w:rFonts w:ascii="Times New Roman" w:hAnsi="Times New Roman" w:cs="Times New Roman"/>
          <w:color w:val="auto"/>
          <w:sz w:val="24"/>
          <w:szCs w:val="24"/>
        </w:rPr>
        <w:t>ему</w:t>
      </w: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 амитриптилин, и состояние больного значительно улучшилось. Объективно: А/Д-120/80 мм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рт.ст</w:t>
      </w:r>
      <w:proofErr w:type="spellEnd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. в положении стоя. Неврологические симптомы отсутствуют. Ваш предварительный диагноз: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 xml:space="preserve">А. Вестибулярный </w:t>
      </w:r>
      <w:proofErr w:type="spellStart"/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нейронит</w:t>
      </w:r>
      <w:proofErr w:type="spellEnd"/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Б. Острый лабиринтит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В. Доброкачественное позиционное головокружение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Г. Ортостатическая гипотензия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9BF">
        <w:rPr>
          <w:rFonts w:ascii="Times New Roman" w:eastAsia="Times New Roman" w:hAnsi="Times New Roman" w:cs="Times New Roman"/>
          <w:b/>
          <w:sz w:val="24"/>
          <w:szCs w:val="24"/>
        </w:rPr>
        <w:t>Д. Хронический лабиринтит</w:t>
      </w:r>
    </w:p>
    <w:p w:rsidR="00F81788" w:rsidRPr="004029BF" w:rsidRDefault="00F81788" w:rsidP="00F8178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88" w:rsidRPr="004029BF" w:rsidRDefault="0079280C" w:rsidP="00F817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191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. Как быстро  и правильно оценить  ребенка с диареей на наличие неотложного состояния, требующей  экстренной помощи. Выберите правильное   определение: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Два из следующих признаков: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Летаргичен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или без сознания,  запавшие глаза, не может пить или плохо 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пьет, кожная складка </w:t>
      </w:r>
      <w:proofErr w:type="gramStart"/>
      <w:r w:rsidRPr="004029BF">
        <w:rPr>
          <w:rFonts w:ascii="Times New Roman" w:hAnsi="Times New Roman" w:cs="Times New Roman"/>
          <w:b/>
          <w:sz w:val="24"/>
          <w:szCs w:val="24"/>
        </w:rPr>
        <w:t>расправляется  очень</w:t>
      </w:r>
      <w:proofErr w:type="gram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медленно ( более 2 –х секунд)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 Два из следующих признаков: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Беспокоен или болезненно  раздражим, запавшие глаза,  пьет с жадностью, 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ab/>
        <w:t>кожная складка  расправляется медленно (менее 2-х секунд)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В.  Два из следующих признаков: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Беспокоен или болезненно раздражим,  глаза нормальные,  пьет нормально,  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ab/>
        <w:t>кожная складка  расправляется немедленно.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 Два из следующих признаков: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Общее состояние нормальное,  глаза нормальные,  жажды нет, кожная складка 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расправляется немедленно.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Д.  Б+В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287D" w:rsidRPr="004029BF" w:rsidRDefault="0079280C" w:rsidP="0017287D">
      <w:pPr>
        <w:pStyle w:val="a7"/>
        <w:contextualSpacing/>
        <w:jc w:val="both"/>
        <w:rPr>
          <w:b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192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>.</w:t>
      </w:r>
      <w:r w:rsidR="00981552" w:rsidRPr="004029BF">
        <w:rPr>
          <w:b/>
        </w:rPr>
        <w:t xml:space="preserve"> </w:t>
      </w:r>
      <w:r w:rsidR="0017287D" w:rsidRPr="004029BF">
        <w:rPr>
          <w:b/>
        </w:rPr>
        <w:t xml:space="preserve">Свертывающая способность крови при геморрагическом </w:t>
      </w:r>
      <w:proofErr w:type="spellStart"/>
      <w:r w:rsidR="0017287D" w:rsidRPr="004029BF">
        <w:rPr>
          <w:b/>
        </w:rPr>
        <w:t>васкулите</w:t>
      </w:r>
      <w:proofErr w:type="spellEnd"/>
      <w:r w:rsidR="0017287D" w:rsidRPr="004029BF">
        <w:rPr>
          <w:b/>
        </w:rPr>
        <w:t xml:space="preserve"> меняется в сторону:</w:t>
      </w:r>
    </w:p>
    <w:p w:rsidR="0017287D" w:rsidRPr="004029BF" w:rsidRDefault="0017287D" w:rsidP="0017287D">
      <w:pPr>
        <w:pStyle w:val="a7"/>
        <w:contextualSpacing/>
        <w:jc w:val="both"/>
        <w:rPr>
          <w:b/>
        </w:rPr>
      </w:pPr>
      <w:r w:rsidRPr="004029BF">
        <w:rPr>
          <w:b/>
        </w:rPr>
        <w:t xml:space="preserve">а) </w:t>
      </w:r>
      <w:proofErr w:type="spellStart"/>
      <w:r w:rsidRPr="004029BF">
        <w:rPr>
          <w:b/>
        </w:rPr>
        <w:t>гипокоагуляции</w:t>
      </w:r>
      <w:proofErr w:type="spellEnd"/>
      <w:r w:rsidRPr="004029BF">
        <w:rPr>
          <w:b/>
        </w:rPr>
        <w:t>,</w:t>
      </w:r>
    </w:p>
    <w:p w:rsidR="0017287D" w:rsidRPr="004029BF" w:rsidRDefault="0017287D" w:rsidP="0017287D">
      <w:pPr>
        <w:pStyle w:val="a7"/>
        <w:contextualSpacing/>
        <w:jc w:val="both"/>
        <w:rPr>
          <w:b/>
        </w:rPr>
      </w:pPr>
      <w:r w:rsidRPr="004029BF">
        <w:rPr>
          <w:b/>
        </w:rPr>
        <w:t xml:space="preserve">б) </w:t>
      </w:r>
      <w:proofErr w:type="spellStart"/>
      <w:r w:rsidRPr="004029BF">
        <w:rPr>
          <w:b/>
        </w:rPr>
        <w:t>гиперкоагуляции</w:t>
      </w:r>
      <w:proofErr w:type="spellEnd"/>
      <w:r w:rsidRPr="004029BF">
        <w:rPr>
          <w:b/>
        </w:rPr>
        <w:t>,</w:t>
      </w:r>
    </w:p>
    <w:p w:rsidR="0017287D" w:rsidRPr="004029BF" w:rsidRDefault="0017287D" w:rsidP="0017287D">
      <w:pPr>
        <w:pStyle w:val="a7"/>
        <w:contextualSpacing/>
        <w:jc w:val="both"/>
        <w:rPr>
          <w:b/>
        </w:rPr>
      </w:pPr>
      <w:r w:rsidRPr="004029BF">
        <w:rPr>
          <w:b/>
        </w:rPr>
        <w:t>в) не меняется</w:t>
      </w:r>
    </w:p>
    <w:p w:rsidR="00F81788" w:rsidRPr="004029BF" w:rsidRDefault="0079280C" w:rsidP="00F81788">
      <w:pPr>
        <w:pStyle w:val="a4"/>
        <w:contextualSpacing/>
        <w:rPr>
          <w:b/>
        </w:rPr>
      </w:pPr>
      <w:r w:rsidRPr="004029BF">
        <w:rPr>
          <w:b/>
          <w:iCs/>
          <w:lang w:val="ky-KG"/>
        </w:rPr>
        <w:t>193</w:t>
      </w:r>
      <w:r w:rsidR="00F81788" w:rsidRPr="004029BF">
        <w:rPr>
          <w:b/>
          <w:iCs/>
        </w:rPr>
        <w:t>. При профилактическом обследовании ребенка 4 лет семейный врач обнаружил у нее воспалительное заболевание среднего уха. Ребенок из неполной семьи, воспитывается мамой, которая работает на стройке. Из документов, заполняет ЛЗП, оправдает отсутствие на работе матери во время болезни ребенка?</w:t>
      </w:r>
    </w:p>
    <w:p w:rsidR="00F81788" w:rsidRPr="004029BF" w:rsidRDefault="00F81788" w:rsidP="00F81788">
      <w:pPr>
        <w:pStyle w:val="a4"/>
        <w:contextualSpacing/>
        <w:rPr>
          <w:b/>
        </w:rPr>
      </w:pPr>
      <w:r w:rsidRPr="004029BF">
        <w:rPr>
          <w:b/>
        </w:rPr>
        <w:t>A. История развития ребенка (учетная ф. 112 / у).</w:t>
      </w:r>
    </w:p>
    <w:p w:rsidR="00F81788" w:rsidRPr="004029BF" w:rsidRDefault="00F81788" w:rsidP="00F81788">
      <w:pPr>
        <w:pStyle w:val="a4"/>
        <w:contextualSpacing/>
        <w:rPr>
          <w:b/>
        </w:rPr>
      </w:pPr>
      <w:r w:rsidRPr="004029BF">
        <w:rPr>
          <w:b/>
        </w:rPr>
        <w:t>B. Листок нетрудоспособности по уходу за ребенком.</w:t>
      </w:r>
    </w:p>
    <w:p w:rsidR="00F81788" w:rsidRPr="004029BF" w:rsidRDefault="00F81788" w:rsidP="00F81788">
      <w:pPr>
        <w:pStyle w:val="a4"/>
        <w:contextualSpacing/>
        <w:rPr>
          <w:b/>
        </w:rPr>
      </w:pPr>
      <w:r w:rsidRPr="004029BF">
        <w:rPr>
          <w:b/>
        </w:rPr>
        <w:t>C. Статистический талон для регистрации заключительных диагнозов (ф. 025 = 2/0).</w:t>
      </w:r>
    </w:p>
    <w:p w:rsidR="00F81788" w:rsidRPr="004029BF" w:rsidRDefault="00F81788" w:rsidP="00F81788">
      <w:pPr>
        <w:pStyle w:val="a4"/>
        <w:contextualSpacing/>
        <w:rPr>
          <w:b/>
        </w:rPr>
      </w:pPr>
      <w:r w:rsidRPr="004029BF">
        <w:rPr>
          <w:b/>
        </w:rPr>
        <w:t>D. Экстренное извещение об инфекционном заболевании (ф. 058 / у).</w:t>
      </w:r>
    </w:p>
    <w:p w:rsidR="00F81788" w:rsidRPr="004029BF" w:rsidRDefault="00F81788" w:rsidP="00F81788">
      <w:pPr>
        <w:pStyle w:val="a4"/>
        <w:contextualSpacing/>
        <w:rPr>
          <w:b/>
        </w:rPr>
      </w:pPr>
      <w:r w:rsidRPr="004029BF">
        <w:rPr>
          <w:b/>
          <w:lang w:val="ky-KG"/>
        </w:rPr>
        <w:t>102.</w:t>
      </w:r>
      <w:r w:rsidRPr="004029BF">
        <w:rPr>
          <w:b/>
        </w:rPr>
        <w:t xml:space="preserve"> В поликлинику к  участковому врачу обратилась пациентка 45 лет. Жалуется на слабость, умеренную одышку при подъѐме на 2-3 этаж, обильные и длительные менструации (8 дней). В анамнезе: страдает хроническим холециститом, колитом. Объективно: состояние удовлетворительное, кожа бледная, в лѐгких дыхание везикулярное, хрипов нет. Границы относительной и абсолютной сердечной тупости в пределах нормы. Сердечные тоны ясные, ритмичные, систолический шум на верхушке сердца. ЧСС – 68 ударов в минуту. АД – 110/70 мм </w:t>
      </w:r>
      <w:proofErr w:type="spellStart"/>
      <w:r w:rsidRPr="004029BF">
        <w:rPr>
          <w:b/>
        </w:rPr>
        <w:t>рт.ст</w:t>
      </w:r>
      <w:proofErr w:type="spellEnd"/>
      <w:r w:rsidRPr="004029BF">
        <w:rPr>
          <w:b/>
        </w:rPr>
        <w:t xml:space="preserve">. Язык чистый, влажный. Живот мягкий, безболезненный. Симптом </w:t>
      </w:r>
      <w:proofErr w:type="spellStart"/>
      <w:r w:rsidRPr="004029BF">
        <w:rPr>
          <w:b/>
        </w:rPr>
        <w:t>Пастернацкого</w:t>
      </w:r>
      <w:proofErr w:type="spellEnd"/>
      <w:r w:rsidRPr="004029BF">
        <w:rPr>
          <w:b/>
        </w:rPr>
        <w:t xml:space="preserve"> отрицательный с обеих сторон. Дизурии, отѐков нет. Стул 1 раз в 2 дня, оформленный, без слизи и крови. Общий анализ крови: гемоглобин – 90 г/л, эритроциты – 2,8×1012/л, MCV – 80 </w:t>
      </w:r>
      <w:proofErr w:type="spellStart"/>
      <w:r w:rsidRPr="004029BF">
        <w:rPr>
          <w:b/>
        </w:rPr>
        <w:t>fl</w:t>
      </w:r>
      <w:proofErr w:type="spellEnd"/>
      <w:r w:rsidRPr="004029BF">
        <w:rPr>
          <w:b/>
        </w:rPr>
        <w:t xml:space="preserve">, MCH – 27 </w:t>
      </w:r>
      <w:proofErr w:type="spellStart"/>
      <w:r w:rsidRPr="004029BF">
        <w:rPr>
          <w:b/>
        </w:rPr>
        <w:t>пг</w:t>
      </w:r>
      <w:proofErr w:type="spellEnd"/>
      <w:r w:rsidRPr="004029BF">
        <w:rPr>
          <w:b/>
        </w:rPr>
        <w:t xml:space="preserve">, MCHC – 31 г/дл, лейкоциты – 4,6×109 /л, эозинофилы – 2%, </w:t>
      </w:r>
      <w:proofErr w:type="spellStart"/>
      <w:r w:rsidRPr="004029BF">
        <w:rPr>
          <w:b/>
        </w:rPr>
        <w:t>палочкоядерные</w:t>
      </w:r>
      <w:proofErr w:type="spellEnd"/>
      <w:r w:rsidRPr="004029BF">
        <w:rPr>
          <w:b/>
        </w:rPr>
        <w:t xml:space="preserve"> нейтрофилы – 1%, сегментоядерные нейтрофилы – 68%, лимфоциты – 22%, моноциты – 7%, СОЭ – 12 мм/ч.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Какой предположительный диагноз?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Коронарный болезнь сердца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Железодефицитныя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анемия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Миома матки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4029BF">
        <w:rPr>
          <w:rFonts w:ascii="Times New Roman" w:hAnsi="Times New Roman" w:cs="Times New Roman"/>
          <w:b/>
          <w:sz w:val="24"/>
          <w:szCs w:val="24"/>
        </w:rPr>
        <w:t>Дисфункциональный</w:t>
      </w:r>
      <w:proofErr w:type="spellEnd"/>
      <w:r w:rsidRPr="004029BF">
        <w:rPr>
          <w:rFonts w:ascii="Times New Roman" w:hAnsi="Times New Roman" w:cs="Times New Roman"/>
          <w:b/>
          <w:sz w:val="24"/>
          <w:szCs w:val="24"/>
        </w:rPr>
        <w:t xml:space="preserve"> маточное кровотечение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79280C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  <w:lang w:val="ky-KG"/>
        </w:rPr>
        <w:t>194</w:t>
      </w:r>
      <w:r w:rsidR="00F81788" w:rsidRPr="004029BF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Больной А. 14 лет обратился к врачу общей практики 26.09. Жалобы на слабость, повышение температуры до 38°C, тошноту, тяжесть в правом подреберье. Болен с 20.09. Заболевание началось остро, появились недомогание, слабость, повышение температуры до 37,8°С. К врачу не обращался, мама давала жаропонижающие препараты. Однако самочувствие продолжало ухудшаться, аппетит снизился, слабость нарастала, была однократная рвота, стали беспокоить тяжесть в правом подреберье, горечь во рту. Утром 26.09 заметил потемнение мочи и обесцвечивание кала. Эпидемиологический анамнез: мальчик 13 лет из соседней квартиры 2 недели назад госпитализирован с «желтухой» в стационар. Больной А. часто играл с мальчиком из соседней квартиры перед его госпитализацией. При осмотре состояние удовлетворительное. Сознание ясное. Температура тела 36,7°С. Кожные покровы и </w:t>
      </w:r>
      <w:r w:rsidR="00F81788" w:rsidRPr="004029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слизистые оболочки физиологической окраски, экзантемы и энантемы нет. Пульс - 98 ударов в минуту, ритмичный, удовлетворительного наполнения и напряжения. АД - 115/80 мм рт. ст. Тоны сердца ясные, ритмичные. В лѐгких везикулярное дыхание. Язык слегка обложен белым налѐтом, влажный. Живот мягкий, чувствительный в правом подреберье. Нижний край печени выступает на 2 см из-под реберной дуги, гладкий, чувствительный при пальпации. Симптомы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Кера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81788" w:rsidRPr="004029BF">
        <w:rPr>
          <w:rFonts w:ascii="Times New Roman" w:hAnsi="Times New Roman" w:cs="Times New Roman"/>
          <w:b/>
          <w:sz w:val="24"/>
          <w:szCs w:val="24"/>
        </w:rPr>
        <w:t>Ортнера</w:t>
      </w:r>
      <w:proofErr w:type="spellEnd"/>
      <w:r w:rsidR="00F81788" w:rsidRPr="004029BF">
        <w:rPr>
          <w:rFonts w:ascii="Times New Roman" w:hAnsi="Times New Roman" w:cs="Times New Roman"/>
          <w:b/>
          <w:sz w:val="24"/>
          <w:szCs w:val="24"/>
        </w:rPr>
        <w:t xml:space="preserve"> отрицательные. Пальпируется полюс селезенки. Симптом поколачивания отрицателен с обеих сторон. Менингеальных симптомов нет. Мочеиспускание было 2 часа назад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 xml:space="preserve"> Какой предположительный диагноз?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А. Вирусный Гепатит А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Б. Дискинезия кишечника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В. Энтероколит</w:t>
      </w:r>
    </w:p>
    <w:p w:rsidR="00F81788" w:rsidRPr="004029BF" w:rsidRDefault="00F81788" w:rsidP="00F81788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Г. Гастродуоденит</w:t>
      </w:r>
    </w:p>
    <w:p w:rsidR="00F81788" w:rsidRPr="004029BF" w:rsidRDefault="00F81788" w:rsidP="00F81788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4D6A" w:rsidRPr="004029BF" w:rsidRDefault="00981552" w:rsidP="00D14D6A">
      <w:pPr>
        <w:tabs>
          <w:tab w:val="left" w:pos="1077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195. С</w:t>
      </w:r>
      <w:r w:rsidR="00D14D6A" w:rsidRPr="004029BF">
        <w:rPr>
          <w:rFonts w:ascii="Times New Roman" w:hAnsi="Times New Roman" w:cs="Times New Roman"/>
          <w:b/>
          <w:sz w:val="24"/>
          <w:szCs w:val="24"/>
        </w:rPr>
        <w:t xml:space="preserve">индром </w:t>
      </w:r>
      <w:proofErr w:type="spellStart"/>
      <w:r w:rsidR="00D14D6A" w:rsidRPr="004029BF">
        <w:rPr>
          <w:rFonts w:ascii="Times New Roman" w:hAnsi="Times New Roman" w:cs="Times New Roman"/>
          <w:b/>
          <w:sz w:val="24"/>
          <w:szCs w:val="24"/>
        </w:rPr>
        <w:t>Рейно</w:t>
      </w:r>
      <w:proofErr w:type="spellEnd"/>
      <w:r w:rsidR="00D14D6A" w:rsidRPr="004029BF">
        <w:rPr>
          <w:rFonts w:ascii="Times New Roman" w:hAnsi="Times New Roman" w:cs="Times New Roman"/>
          <w:b/>
          <w:sz w:val="24"/>
          <w:szCs w:val="24"/>
        </w:rPr>
        <w:t xml:space="preserve"> характерен для: </w:t>
      </w:r>
    </w:p>
    <w:p w:rsidR="00D14D6A" w:rsidRPr="004029BF" w:rsidRDefault="00D14D6A" w:rsidP="00D14D6A">
      <w:pPr>
        <w:tabs>
          <w:tab w:val="left" w:pos="1077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а) ревматизма</w:t>
      </w:r>
    </w:p>
    <w:p w:rsidR="00D14D6A" w:rsidRPr="004029BF" w:rsidRDefault="00D14D6A" w:rsidP="00D14D6A">
      <w:pPr>
        <w:tabs>
          <w:tab w:val="left" w:pos="1077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б) системной склеродермии</w:t>
      </w:r>
    </w:p>
    <w:p w:rsidR="00D14D6A" w:rsidRPr="004029BF" w:rsidRDefault="00D14D6A" w:rsidP="00D14D6A">
      <w:pPr>
        <w:tabs>
          <w:tab w:val="left" w:pos="1077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в) системной красной волчанке</w:t>
      </w:r>
    </w:p>
    <w:p w:rsidR="00D14D6A" w:rsidRPr="004029BF" w:rsidRDefault="00D14D6A" w:rsidP="00D14D6A">
      <w:pPr>
        <w:tabs>
          <w:tab w:val="left" w:pos="1077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г) дерматомиозита</w:t>
      </w:r>
    </w:p>
    <w:p w:rsidR="00D14D6A" w:rsidRPr="004029BF" w:rsidRDefault="00D14D6A" w:rsidP="00D14D6A">
      <w:pPr>
        <w:tabs>
          <w:tab w:val="left" w:pos="1077"/>
        </w:tabs>
        <w:rPr>
          <w:rFonts w:ascii="Times New Roman" w:hAnsi="Times New Roman" w:cs="Times New Roman"/>
          <w:b/>
          <w:sz w:val="24"/>
          <w:szCs w:val="24"/>
        </w:rPr>
      </w:pPr>
      <w:r w:rsidRPr="004029BF">
        <w:rPr>
          <w:rFonts w:ascii="Times New Roman" w:hAnsi="Times New Roman" w:cs="Times New Roman"/>
          <w:b/>
          <w:sz w:val="24"/>
          <w:szCs w:val="24"/>
        </w:rPr>
        <w:t>д) ювенильного ревматоидного артрита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196.</w:t>
      </w:r>
      <w:r w:rsidRPr="004029BF">
        <w:rPr>
          <w:b/>
        </w:rPr>
        <w:t xml:space="preserve"> </w:t>
      </w:r>
      <w:r w:rsidRPr="004029BF">
        <w:rPr>
          <w:rFonts w:eastAsia="Times New Roman" w:cstheme="minorHAnsi"/>
          <w:b/>
          <w:sz w:val="24"/>
          <w:szCs w:val="24"/>
        </w:rPr>
        <w:t>Кольцевидная эритема локализуется: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а) на туловище и проксимальных отделах конечностей,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б) на лице,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в) вокруг суставов.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 xml:space="preserve">Правильный  ответ:  а).  Кольцевидная  эритема  локализуется 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обычно на туловище и проксимальных отделах и не бывает на лице.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Тест 3. «Волчаночная бабочка» определяется: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а) на животе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б) на спине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в) на лице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г) на мягком небе</w:t>
      </w:r>
    </w:p>
    <w:p w:rsidR="003F5E33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д) вокруг суставов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 xml:space="preserve">197. Назовите один из четырех предлагаемых сроков первой 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противотуберкулезной прививки: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а) 3-5 дней от роду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б) 3-5 месяцев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в) 3-5 лет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29BF">
        <w:rPr>
          <w:rFonts w:eastAsia="Times New Roman" w:cstheme="minorHAnsi"/>
          <w:b/>
          <w:sz w:val="24"/>
          <w:szCs w:val="24"/>
        </w:rPr>
        <w:t>г) 13-15 лет</w:t>
      </w:r>
    </w:p>
    <w:p w:rsidR="00981552" w:rsidRPr="004029BF" w:rsidRDefault="00981552" w:rsidP="0098155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198.</w:t>
      </w:r>
      <w:r w:rsidRPr="004029BF">
        <w:rPr>
          <w:b/>
        </w:rPr>
        <w:t xml:space="preserve"> </w:t>
      </w:r>
      <w:r w:rsidRPr="004029BF">
        <w:rPr>
          <w:rFonts w:cstheme="minorHAnsi"/>
          <w:b/>
          <w:sz w:val="24"/>
          <w:szCs w:val="24"/>
        </w:rPr>
        <w:t xml:space="preserve">О каком заболевании можно думать при наличие болей в 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4029BF">
        <w:rPr>
          <w:rFonts w:cstheme="minorHAnsi"/>
          <w:b/>
          <w:sz w:val="24"/>
          <w:szCs w:val="24"/>
        </w:rPr>
        <w:t>эпигастрии</w:t>
      </w:r>
      <w:proofErr w:type="spellEnd"/>
      <w:r w:rsidRPr="004029BF">
        <w:rPr>
          <w:rFonts w:cstheme="minorHAnsi"/>
          <w:b/>
          <w:sz w:val="24"/>
          <w:szCs w:val="24"/>
        </w:rPr>
        <w:t>, возникающих через 20-30 минут после еды.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а) пиелонефрит,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б) холецистит,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в) хронический гастрит,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г) аппендицит.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 xml:space="preserve">Правильный ответ: в) хронический гастрит. Типичная локализация и 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lastRenderedPageBreak/>
        <w:t xml:space="preserve">время возникновения болей. 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199.</w:t>
      </w:r>
      <w:r w:rsidRPr="004029BF">
        <w:rPr>
          <w:b/>
        </w:rPr>
        <w:t xml:space="preserve"> </w:t>
      </w:r>
      <w:r w:rsidRPr="004029BF">
        <w:rPr>
          <w:rFonts w:cstheme="minorHAnsi"/>
          <w:b/>
          <w:sz w:val="24"/>
          <w:szCs w:val="24"/>
        </w:rPr>
        <w:t xml:space="preserve">Укажите симптом, характерный для диабетического </w:t>
      </w:r>
      <w:proofErr w:type="spellStart"/>
      <w:r w:rsidRPr="004029BF">
        <w:rPr>
          <w:rFonts w:cstheme="minorHAnsi"/>
          <w:b/>
          <w:sz w:val="24"/>
          <w:szCs w:val="24"/>
        </w:rPr>
        <w:t>кетоацидоза</w:t>
      </w:r>
      <w:proofErr w:type="spellEnd"/>
      <w:r w:rsidRPr="004029BF">
        <w:rPr>
          <w:rFonts w:cstheme="minorHAnsi"/>
          <w:b/>
          <w:sz w:val="24"/>
          <w:szCs w:val="24"/>
        </w:rPr>
        <w:t>: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а) одышка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б) отеки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в) брадикардия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г) повышение артериального давления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200. Признак, характерный для гипогликемической комы: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а) сухость кожи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б) брадикардия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в) румянец на щеках</w:t>
      </w:r>
    </w:p>
    <w:p w:rsidR="00981552" w:rsidRPr="004029BF" w:rsidRDefault="00981552" w:rsidP="00981552">
      <w:pPr>
        <w:spacing w:after="0" w:line="240" w:lineRule="auto"/>
        <w:rPr>
          <w:rFonts w:cstheme="minorHAnsi"/>
          <w:b/>
          <w:sz w:val="24"/>
          <w:szCs w:val="24"/>
        </w:rPr>
      </w:pPr>
      <w:r w:rsidRPr="004029BF">
        <w:rPr>
          <w:rFonts w:cstheme="minorHAnsi"/>
          <w:b/>
          <w:sz w:val="24"/>
          <w:szCs w:val="24"/>
        </w:rPr>
        <w:t>г) снижение артериального давления</w:t>
      </w:r>
    </w:p>
    <w:p w:rsidR="00BE66BB" w:rsidRPr="004029BF" w:rsidRDefault="00BE66BB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BE66BB" w:rsidRPr="004029BF" w:rsidRDefault="00BE66BB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FF18EA" w:rsidRPr="004029BF" w:rsidRDefault="00FF18EA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D650A8" w:rsidRPr="004029BF" w:rsidRDefault="00D650A8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EF33AB" w:rsidRPr="004029BF" w:rsidRDefault="00EF33AB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88001D" w:rsidRPr="004029BF" w:rsidRDefault="0088001D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1F27A9" w:rsidRPr="004029BF" w:rsidRDefault="001F27A9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1F27A9" w:rsidRPr="004029BF" w:rsidRDefault="001F27A9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857BDD" w:rsidRPr="004029BF" w:rsidRDefault="00857BDD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5F3737" w:rsidRPr="004029BF" w:rsidRDefault="005F3737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5F3737" w:rsidRPr="004029BF" w:rsidRDefault="005F3737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07353F" w:rsidRPr="004029BF" w:rsidRDefault="0007353F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7316C8" w:rsidRPr="004029BF" w:rsidRDefault="007316C8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7316C8" w:rsidRPr="004029BF" w:rsidRDefault="007316C8" w:rsidP="00CE7630">
      <w:pPr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7316C8" w:rsidRPr="004029BF" w:rsidRDefault="007316C8" w:rsidP="00CE7630">
      <w:pPr>
        <w:pStyle w:val="a3"/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6A7EEC" w:rsidRPr="004029BF" w:rsidRDefault="006A7EEC" w:rsidP="00CE7630">
      <w:pPr>
        <w:pStyle w:val="a3"/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p w:rsidR="00EB0C9F" w:rsidRPr="004029BF" w:rsidRDefault="00EB0C9F" w:rsidP="00CE7630">
      <w:pPr>
        <w:pStyle w:val="a3"/>
        <w:spacing w:after="0" w:line="240" w:lineRule="auto"/>
        <w:ind w:left="851"/>
        <w:rPr>
          <w:rFonts w:cstheme="minorHAnsi"/>
          <w:b/>
          <w:sz w:val="24"/>
          <w:szCs w:val="24"/>
        </w:rPr>
      </w:pPr>
    </w:p>
    <w:sectPr w:rsidR="00EB0C9F" w:rsidRPr="004029BF" w:rsidSect="00CE7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717"/>
    <w:multiLevelType w:val="hybridMultilevel"/>
    <w:tmpl w:val="6FEC156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05061"/>
    <w:multiLevelType w:val="hybridMultilevel"/>
    <w:tmpl w:val="B900AA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529F"/>
    <w:multiLevelType w:val="hybridMultilevel"/>
    <w:tmpl w:val="E704236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F5870"/>
    <w:multiLevelType w:val="hybridMultilevel"/>
    <w:tmpl w:val="2B748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662"/>
    <w:multiLevelType w:val="hybridMultilevel"/>
    <w:tmpl w:val="C9E28CB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F362E"/>
    <w:multiLevelType w:val="hybridMultilevel"/>
    <w:tmpl w:val="9D3C8D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343B"/>
    <w:multiLevelType w:val="hybridMultilevel"/>
    <w:tmpl w:val="B368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A029D"/>
    <w:multiLevelType w:val="hybridMultilevel"/>
    <w:tmpl w:val="F238D3D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A6216"/>
    <w:multiLevelType w:val="hybridMultilevel"/>
    <w:tmpl w:val="800CDE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23A6"/>
    <w:multiLevelType w:val="hybridMultilevel"/>
    <w:tmpl w:val="90208FA0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806B01"/>
    <w:multiLevelType w:val="hybridMultilevel"/>
    <w:tmpl w:val="7F4E7672"/>
    <w:lvl w:ilvl="0" w:tplc="69545A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31C44"/>
    <w:multiLevelType w:val="hybridMultilevel"/>
    <w:tmpl w:val="F6DC1094"/>
    <w:lvl w:ilvl="0" w:tplc="44B063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432BC8"/>
    <w:multiLevelType w:val="hybridMultilevel"/>
    <w:tmpl w:val="ED50B1A8"/>
    <w:lvl w:ilvl="0" w:tplc="2CB0BA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0616"/>
    <w:multiLevelType w:val="hybridMultilevel"/>
    <w:tmpl w:val="32BCDF7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462FC9"/>
    <w:multiLevelType w:val="hybridMultilevel"/>
    <w:tmpl w:val="E1FCFD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F6881"/>
    <w:multiLevelType w:val="hybridMultilevel"/>
    <w:tmpl w:val="DCE86D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60D85"/>
    <w:multiLevelType w:val="hybridMultilevel"/>
    <w:tmpl w:val="663A40D6"/>
    <w:lvl w:ilvl="0" w:tplc="D0B0A9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78F5"/>
    <w:multiLevelType w:val="hybridMultilevel"/>
    <w:tmpl w:val="3222AF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64BB8"/>
    <w:multiLevelType w:val="hybridMultilevel"/>
    <w:tmpl w:val="46B27BA6"/>
    <w:lvl w:ilvl="0" w:tplc="F394F4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759AB"/>
    <w:multiLevelType w:val="hybridMultilevel"/>
    <w:tmpl w:val="92CAB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B7DC4"/>
    <w:multiLevelType w:val="hybridMultilevel"/>
    <w:tmpl w:val="56DEE2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B1AA4"/>
    <w:multiLevelType w:val="hybridMultilevel"/>
    <w:tmpl w:val="C3BC78B8"/>
    <w:lvl w:ilvl="0" w:tplc="C57842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A5C3D"/>
    <w:multiLevelType w:val="hybridMultilevel"/>
    <w:tmpl w:val="B316E7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768AF"/>
    <w:multiLevelType w:val="hybridMultilevel"/>
    <w:tmpl w:val="BF76B7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C0688"/>
    <w:multiLevelType w:val="hybridMultilevel"/>
    <w:tmpl w:val="B5A0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736A9"/>
    <w:multiLevelType w:val="hybridMultilevel"/>
    <w:tmpl w:val="575CF2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C15F2"/>
    <w:multiLevelType w:val="hybridMultilevel"/>
    <w:tmpl w:val="21F652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955C2"/>
    <w:multiLevelType w:val="hybridMultilevel"/>
    <w:tmpl w:val="768E8168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3D1E5FBB"/>
    <w:multiLevelType w:val="hybridMultilevel"/>
    <w:tmpl w:val="9E5248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5">
      <w:start w:val="1"/>
      <w:numFmt w:val="upperLetter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C6425"/>
    <w:multiLevelType w:val="hybridMultilevel"/>
    <w:tmpl w:val="4B54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040E9"/>
    <w:multiLevelType w:val="hybridMultilevel"/>
    <w:tmpl w:val="6818D33C"/>
    <w:lvl w:ilvl="0" w:tplc="64DA5C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F39C4"/>
    <w:multiLevelType w:val="hybridMultilevel"/>
    <w:tmpl w:val="7292EEA4"/>
    <w:lvl w:ilvl="0" w:tplc="C2F0F2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106E17"/>
    <w:multiLevelType w:val="hybridMultilevel"/>
    <w:tmpl w:val="724C66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C97A7B"/>
    <w:multiLevelType w:val="hybridMultilevel"/>
    <w:tmpl w:val="3C52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907C4"/>
    <w:multiLevelType w:val="hybridMultilevel"/>
    <w:tmpl w:val="59AC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6C69"/>
    <w:multiLevelType w:val="hybridMultilevel"/>
    <w:tmpl w:val="75AA9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24182"/>
    <w:multiLevelType w:val="hybridMultilevel"/>
    <w:tmpl w:val="CCE874AA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C02208B"/>
    <w:multiLevelType w:val="hybridMultilevel"/>
    <w:tmpl w:val="531EF5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8F1B6B"/>
    <w:multiLevelType w:val="hybridMultilevel"/>
    <w:tmpl w:val="1B223F8E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F715507"/>
    <w:multiLevelType w:val="hybridMultilevel"/>
    <w:tmpl w:val="4F1664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320B8"/>
    <w:multiLevelType w:val="hybridMultilevel"/>
    <w:tmpl w:val="E6F617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2A7748"/>
    <w:multiLevelType w:val="hybridMultilevel"/>
    <w:tmpl w:val="87C891A6"/>
    <w:lvl w:ilvl="0" w:tplc="7C94C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747751"/>
    <w:multiLevelType w:val="hybridMultilevel"/>
    <w:tmpl w:val="4D94898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771760"/>
    <w:multiLevelType w:val="hybridMultilevel"/>
    <w:tmpl w:val="4BEE6E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D6C263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F61A8"/>
    <w:multiLevelType w:val="hybridMultilevel"/>
    <w:tmpl w:val="5C20AE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283148"/>
    <w:multiLevelType w:val="hybridMultilevel"/>
    <w:tmpl w:val="C8CA7A2C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92F0F8B"/>
    <w:multiLevelType w:val="hybridMultilevel"/>
    <w:tmpl w:val="E73688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112864"/>
    <w:multiLevelType w:val="hybridMultilevel"/>
    <w:tmpl w:val="97D67D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9B6C40"/>
    <w:multiLevelType w:val="hybridMultilevel"/>
    <w:tmpl w:val="6310B2C0"/>
    <w:lvl w:ilvl="0" w:tplc="04190015">
      <w:start w:val="1"/>
      <w:numFmt w:val="upperLetter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>
    <w:nsid w:val="7164484D"/>
    <w:multiLevelType w:val="hybridMultilevel"/>
    <w:tmpl w:val="F1EED7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22FEE"/>
    <w:multiLevelType w:val="hybridMultilevel"/>
    <w:tmpl w:val="1840A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0F52F8"/>
    <w:multiLevelType w:val="hybridMultilevel"/>
    <w:tmpl w:val="70448168"/>
    <w:lvl w:ilvl="0" w:tplc="04190015">
      <w:start w:val="1"/>
      <w:numFmt w:val="upperLetter"/>
      <w:lvlText w:val="%1."/>
      <w:lvlJc w:val="left"/>
      <w:pPr>
        <w:ind w:left="579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2">
    <w:nsid w:val="7359012C"/>
    <w:multiLevelType w:val="hybridMultilevel"/>
    <w:tmpl w:val="34F293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EE503B"/>
    <w:multiLevelType w:val="hybridMultilevel"/>
    <w:tmpl w:val="7E363C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510D7B"/>
    <w:multiLevelType w:val="hybridMultilevel"/>
    <w:tmpl w:val="989AE7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591492"/>
    <w:multiLevelType w:val="hybridMultilevel"/>
    <w:tmpl w:val="95A0A1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0145E1"/>
    <w:multiLevelType w:val="hybridMultilevel"/>
    <w:tmpl w:val="2D0221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33B5E"/>
    <w:multiLevelType w:val="hybridMultilevel"/>
    <w:tmpl w:val="969A3A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BB4020"/>
    <w:multiLevelType w:val="hybridMultilevel"/>
    <w:tmpl w:val="8D8CA3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17"/>
  </w:num>
  <w:num w:numId="17">
    <w:abstractNumId w:val="58"/>
  </w:num>
  <w:num w:numId="18">
    <w:abstractNumId w:val="9"/>
  </w:num>
  <w:num w:numId="19">
    <w:abstractNumId w:val="43"/>
  </w:num>
  <w:num w:numId="20">
    <w:abstractNumId w:val="49"/>
  </w:num>
  <w:num w:numId="21">
    <w:abstractNumId w:val="44"/>
  </w:num>
  <w:num w:numId="22">
    <w:abstractNumId w:val="19"/>
  </w:num>
  <w:num w:numId="23">
    <w:abstractNumId w:val="15"/>
  </w:num>
  <w:num w:numId="24">
    <w:abstractNumId w:val="54"/>
  </w:num>
  <w:num w:numId="25">
    <w:abstractNumId w:val="35"/>
  </w:num>
  <w:num w:numId="26">
    <w:abstractNumId w:val="52"/>
  </w:num>
  <w:num w:numId="27">
    <w:abstractNumId w:val="47"/>
  </w:num>
  <w:num w:numId="28">
    <w:abstractNumId w:val="55"/>
  </w:num>
  <w:num w:numId="29">
    <w:abstractNumId w:val="3"/>
  </w:num>
  <w:num w:numId="30">
    <w:abstractNumId w:val="40"/>
  </w:num>
  <w:num w:numId="31">
    <w:abstractNumId w:val="8"/>
  </w:num>
  <w:num w:numId="32">
    <w:abstractNumId w:val="53"/>
  </w:num>
  <w:num w:numId="33">
    <w:abstractNumId w:val="20"/>
  </w:num>
  <w:num w:numId="34">
    <w:abstractNumId w:val="1"/>
  </w:num>
  <w:num w:numId="35">
    <w:abstractNumId w:val="5"/>
  </w:num>
  <w:num w:numId="36">
    <w:abstractNumId w:val="38"/>
  </w:num>
  <w:num w:numId="37">
    <w:abstractNumId w:val="4"/>
  </w:num>
  <w:num w:numId="38">
    <w:abstractNumId w:val="22"/>
  </w:num>
  <w:num w:numId="39">
    <w:abstractNumId w:val="2"/>
  </w:num>
  <w:num w:numId="40">
    <w:abstractNumId w:val="42"/>
  </w:num>
  <w:num w:numId="41">
    <w:abstractNumId w:val="37"/>
  </w:num>
  <w:num w:numId="42">
    <w:abstractNumId w:val="7"/>
  </w:num>
  <w:num w:numId="43">
    <w:abstractNumId w:val="0"/>
  </w:num>
  <w:num w:numId="44">
    <w:abstractNumId w:val="13"/>
  </w:num>
  <w:num w:numId="45">
    <w:abstractNumId w:val="26"/>
  </w:num>
  <w:num w:numId="46">
    <w:abstractNumId w:val="14"/>
  </w:num>
  <w:num w:numId="47">
    <w:abstractNumId w:val="57"/>
  </w:num>
  <w:num w:numId="48">
    <w:abstractNumId w:val="27"/>
  </w:num>
  <w:num w:numId="49">
    <w:abstractNumId w:val="39"/>
  </w:num>
  <w:num w:numId="50">
    <w:abstractNumId w:val="50"/>
  </w:num>
  <w:num w:numId="51">
    <w:abstractNumId w:val="51"/>
  </w:num>
  <w:num w:numId="52">
    <w:abstractNumId w:val="48"/>
  </w:num>
  <w:num w:numId="53">
    <w:abstractNumId w:val="36"/>
  </w:num>
  <w:num w:numId="54">
    <w:abstractNumId w:val="28"/>
  </w:num>
  <w:num w:numId="55">
    <w:abstractNumId w:val="25"/>
  </w:num>
  <w:num w:numId="56">
    <w:abstractNumId w:val="32"/>
  </w:num>
  <w:num w:numId="57">
    <w:abstractNumId w:val="46"/>
  </w:num>
  <w:num w:numId="58">
    <w:abstractNumId w:val="56"/>
  </w:num>
  <w:num w:numId="59">
    <w:abstractNumId w:val="2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5"/>
    <w:rsid w:val="00007AB5"/>
    <w:rsid w:val="000233FA"/>
    <w:rsid w:val="0003146A"/>
    <w:rsid w:val="00041A18"/>
    <w:rsid w:val="000437BB"/>
    <w:rsid w:val="00045954"/>
    <w:rsid w:val="00054892"/>
    <w:rsid w:val="00063B04"/>
    <w:rsid w:val="0007353F"/>
    <w:rsid w:val="00076CD9"/>
    <w:rsid w:val="00084298"/>
    <w:rsid w:val="00084991"/>
    <w:rsid w:val="000908F7"/>
    <w:rsid w:val="000C2959"/>
    <w:rsid w:val="000C73FF"/>
    <w:rsid w:val="000E57BC"/>
    <w:rsid w:val="000E6C01"/>
    <w:rsid w:val="000F027E"/>
    <w:rsid w:val="00114D2E"/>
    <w:rsid w:val="00130EB2"/>
    <w:rsid w:val="00150DAA"/>
    <w:rsid w:val="00154A40"/>
    <w:rsid w:val="001575D7"/>
    <w:rsid w:val="00163773"/>
    <w:rsid w:val="0017287D"/>
    <w:rsid w:val="00182E4C"/>
    <w:rsid w:val="00185230"/>
    <w:rsid w:val="001B00D2"/>
    <w:rsid w:val="001F097E"/>
    <w:rsid w:val="001F27A9"/>
    <w:rsid w:val="00220B00"/>
    <w:rsid w:val="00223F43"/>
    <w:rsid w:val="00226731"/>
    <w:rsid w:val="00234A3D"/>
    <w:rsid w:val="00256F13"/>
    <w:rsid w:val="0027720B"/>
    <w:rsid w:val="00280B92"/>
    <w:rsid w:val="002A60F0"/>
    <w:rsid w:val="002B026D"/>
    <w:rsid w:val="002B4B21"/>
    <w:rsid w:val="002C3AFA"/>
    <w:rsid w:val="002D28B3"/>
    <w:rsid w:val="002D55B1"/>
    <w:rsid w:val="002D79AA"/>
    <w:rsid w:val="002E1FC5"/>
    <w:rsid w:val="003006A7"/>
    <w:rsid w:val="00301075"/>
    <w:rsid w:val="00316615"/>
    <w:rsid w:val="00320F47"/>
    <w:rsid w:val="003227B3"/>
    <w:rsid w:val="0032661B"/>
    <w:rsid w:val="003435F2"/>
    <w:rsid w:val="0035261C"/>
    <w:rsid w:val="00391FE4"/>
    <w:rsid w:val="00395C45"/>
    <w:rsid w:val="003B5F34"/>
    <w:rsid w:val="003E7C51"/>
    <w:rsid w:val="003F322F"/>
    <w:rsid w:val="003F4450"/>
    <w:rsid w:val="003F5E33"/>
    <w:rsid w:val="004029BF"/>
    <w:rsid w:val="004172CF"/>
    <w:rsid w:val="00430482"/>
    <w:rsid w:val="00441064"/>
    <w:rsid w:val="00446E56"/>
    <w:rsid w:val="00453DE2"/>
    <w:rsid w:val="00454CFC"/>
    <w:rsid w:val="00460A1E"/>
    <w:rsid w:val="00475416"/>
    <w:rsid w:val="004801B7"/>
    <w:rsid w:val="004844E7"/>
    <w:rsid w:val="004C1477"/>
    <w:rsid w:val="004C79BE"/>
    <w:rsid w:val="004F296F"/>
    <w:rsid w:val="005019B3"/>
    <w:rsid w:val="00510B50"/>
    <w:rsid w:val="00510B7E"/>
    <w:rsid w:val="00526DBF"/>
    <w:rsid w:val="00531716"/>
    <w:rsid w:val="005336D6"/>
    <w:rsid w:val="00534B6C"/>
    <w:rsid w:val="00542ADE"/>
    <w:rsid w:val="00543683"/>
    <w:rsid w:val="00546908"/>
    <w:rsid w:val="00547DB2"/>
    <w:rsid w:val="00553361"/>
    <w:rsid w:val="005642A2"/>
    <w:rsid w:val="0059332C"/>
    <w:rsid w:val="005A3195"/>
    <w:rsid w:val="005A4601"/>
    <w:rsid w:val="005B06AA"/>
    <w:rsid w:val="005B3028"/>
    <w:rsid w:val="005C3049"/>
    <w:rsid w:val="005E0184"/>
    <w:rsid w:val="005E4D13"/>
    <w:rsid w:val="005F2FCF"/>
    <w:rsid w:val="005F3737"/>
    <w:rsid w:val="00643586"/>
    <w:rsid w:val="0065506C"/>
    <w:rsid w:val="0065629A"/>
    <w:rsid w:val="00674C46"/>
    <w:rsid w:val="006837CF"/>
    <w:rsid w:val="00683A89"/>
    <w:rsid w:val="00697B20"/>
    <w:rsid w:val="006A2A97"/>
    <w:rsid w:val="006A7EEC"/>
    <w:rsid w:val="006B482B"/>
    <w:rsid w:val="006B7BA9"/>
    <w:rsid w:val="006C2BE5"/>
    <w:rsid w:val="006F7FF8"/>
    <w:rsid w:val="0070233E"/>
    <w:rsid w:val="007063F6"/>
    <w:rsid w:val="00725C5B"/>
    <w:rsid w:val="007316C8"/>
    <w:rsid w:val="00733553"/>
    <w:rsid w:val="007360A7"/>
    <w:rsid w:val="00737D9D"/>
    <w:rsid w:val="007404C7"/>
    <w:rsid w:val="00747A37"/>
    <w:rsid w:val="00766AD3"/>
    <w:rsid w:val="00771A93"/>
    <w:rsid w:val="0077692D"/>
    <w:rsid w:val="0079280C"/>
    <w:rsid w:val="007936E2"/>
    <w:rsid w:val="007B15B1"/>
    <w:rsid w:val="007B71A3"/>
    <w:rsid w:val="007C3653"/>
    <w:rsid w:val="007D3BA0"/>
    <w:rsid w:val="007D5F01"/>
    <w:rsid w:val="007E3471"/>
    <w:rsid w:val="007F018C"/>
    <w:rsid w:val="00801163"/>
    <w:rsid w:val="00804CDD"/>
    <w:rsid w:val="00812012"/>
    <w:rsid w:val="008170EE"/>
    <w:rsid w:val="0082457B"/>
    <w:rsid w:val="0084240A"/>
    <w:rsid w:val="00842E11"/>
    <w:rsid w:val="00845DCD"/>
    <w:rsid w:val="0084673E"/>
    <w:rsid w:val="00857BDD"/>
    <w:rsid w:val="008668AA"/>
    <w:rsid w:val="0088001D"/>
    <w:rsid w:val="00883A93"/>
    <w:rsid w:val="0089440C"/>
    <w:rsid w:val="008C51A7"/>
    <w:rsid w:val="008D403D"/>
    <w:rsid w:val="008D5260"/>
    <w:rsid w:val="008E033B"/>
    <w:rsid w:val="008E06C4"/>
    <w:rsid w:val="00900AAC"/>
    <w:rsid w:val="0090222F"/>
    <w:rsid w:val="009115C9"/>
    <w:rsid w:val="00914AAF"/>
    <w:rsid w:val="0091733C"/>
    <w:rsid w:val="00920D8A"/>
    <w:rsid w:val="00953FB7"/>
    <w:rsid w:val="00972318"/>
    <w:rsid w:val="009738D7"/>
    <w:rsid w:val="009760EC"/>
    <w:rsid w:val="00981552"/>
    <w:rsid w:val="009839D4"/>
    <w:rsid w:val="009A3D43"/>
    <w:rsid w:val="009A4BC7"/>
    <w:rsid w:val="009A540B"/>
    <w:rsid w:val="009A7ADF"/>
    <w:rsid w:val="009C1086"/>
    <w:rsid w:val="009C7E86"/>
    <w:rsid w:val="009D4944"/>
    <w:rsid w:val="009D4AE9"/>
    <w:rsid w:val="009F0A56"/>
    <w:rsid w:val="009F76F6"/>
    <w:rsid w:val="00A06052"/>
    <w:rsid w:val="00A27CB5"/>
    <w:rsid w:val="00A516E3"/>
    <w:rsid w:val="00A525CB"/>
    <w:rsid w:val="00A554F4"/>
    <w:rsid w:val="00A67916"/>
    <w:rsid w:val="00A70595"/>
    <w:rsid w:val="00A81E28"/>
    <w:rsid w:val="00A90DF2"/>
    <w:rsid w:val="00AA1108"/>
    <w:rsid w:val="00AA7906"/>
    <w:rsid w:val="00AB06F3"/>
    <w:rsid w:val="00AB2016"/>
    <w:rsid w:val="00AB3CBF"/>
    <w:rsid w:val="00AB3FD8"/>
    <w:rsid w:val="00AD12BD"/>
    <w:rsid w:val="00AF35E1"/>
    <w:rsid w:val="00B03AE5"/>
    <w:rsid w:val="00B07578"/>
    <w:rsid w:val="00B2657D"/>
    <w:rsid w:val="00B31A22"/>
    <w:rsid w:val="00B36614"/>
    <w:rsid w:val="00B40ADF"/>
    <w:rsid w:val="00B47262"/>
    <w:rsid w:val="00B6586F"/>
    <w:rsid w:val="00B669F4"/>
    <w:rsid w:val="00B7112A"/>
    <w:rsid w:val="00B71DD8"/>
    <w:rsid w:val="00B84C73"/>
    <w:rsid w:val="00B9168B"/>
    <w:rsid w:val="00B92226"/>
    <w:rsid w:val="00B97B05"/>
    <w:rsid w:val="00B97C76"/>
    <w:rsid w:val="00BA2D16"/>
    <w:rsid w:val="00BA6E64"/>
    <w:rsid w:val="00BC3251"/>
    <w:rsid w:val="00BD393A"/>
    <w:rsid w:val="00BD43DB"/>
    <w:rsid w:val="00BD4F1C"/>
    <w:rsid w:val="00BE515D"/>
    <w:rsid w:val="00BE66BB"/>
    <w:rsid w:val="00BF2B00"/>
    <w:rsid w:val="00BF406D"/>
    <w:rsid w:val="00BF4C95"/>
    <w:rsid w:val="00C04B3A"/>
    <w:rsid w:val="00C10C39"/>
    <w:rsid w:val="00C11710"/>
    <w:rsid w:val="00C12AAC"/>
    <w:rsid w:val="00C24FE8"/>
    <w:rsid w:val="00C2603D"/>
    <w:rsid w:val="00C27B97"/>
    <w:rsid w:val="00C315DF"/>
    <w:rsid w:val="00C32B5B"/>
    <w:rsid w:val="00C378C7"/>
    <w:rsid w:val="00C45593"/>
    <w:rsid w:val="00C46C74"/>
    <w:rsid w:val="00C638E4"/>
    <w:rsid w:val="00C63C6C"/>
    <w:rsid w:val="00C80450"/>
    <w:rsid w:val="00C92125"/>
    <w:rsid w:val="00C94174"/>
    <w:rsid w:val="00C95F4B"/>
    <w:rsid w:val="00C968C3"/>
    <w:rsid w:val="00CA5DCD"/>
    <w:rsid w:val="00CA734F"/>
    <w:rsid w:val="00CC3077"/>
    <w:rsid w:val="00CC3751"/>
    <w:rsid w:val="00CC62E4"/>
    <w:rsid w:val="00CD10BA"/>
    <w:rsid w:val="00CD442C"/>
    <w:rsid w:val="00CE7630"/>
    <w:rsid w:val="00CF1CB4"/>
    <w:rsid w:val="00CF34A6"/>
    <w:rsid w:val="00CF698B"/>
    <w:rsid w:val="00D06106"/>
    <w:rsid w:val="00D14D6A"/>
    <w:rsid w:val="00D20FBC"/>
    <w:rsid w:val="00D23A1E"/>
    <w:rsid w:val="00D3078F"/>
    <w:rsid w:val="00D31BE4"/>
    <w:rsid w:val="00D32881"/>
    <w:rsid w:val="00D33752"/>
    <w:rsid w:val="00D35CC0"/>
    <w:rsid w:val="00D376C4"/>
    <w:rsid w:val="00D405E9"/>
    <w:rsid w:val="00D44BBA"/>
    <w:rsid w:val="00D62A0E"/>
    <w:rsid w:val="00D650A8"/>
    <w:rsid w:val="00D71FC6"/>
    <w:rsid w:val="00D76BE6"/>
    <w:rsid w:val="00D8392D"/>
    <w:rsid w:val="00D9592F"/>
    <w:rsid w:val="00DB16D9"/>
    <w:rsid w:val="00DB5AD4"/>
    <w:rsid w:val="00DB6524"/>
    <w:rsid w:val="00DD0A12"/>
    <w:rsid w:val="00DD490D"/>
    <w:rsid w:val="00DD72E2"/>
    <w:rsid w:val="00DE5B19"/>
    <w:rsid w:val="00E11CFD"/>
    <w:rsid w:val="00E14885"/>
    <w:rsid w:val="00E15F62"/>
    <w:rsid w:val="00E17C2E"/>
    <w:rsid w:val="00E20834"/>
    <w:rsid w:val="00E30BA3"/>
    <w:rsid w:val="00E41155"/>
    <w:rsid w:val="00E44801"/>
    <w:rsid w:val="00E50C28"/>
    <w:rsid w:val="00E548C4"/>
    <w:rsid w:val="00E6200B"/>
    <w:rsid w:val="00E6357B"/>
    <w:rsid w:val="00E7019D"/>
    <w:rsid w:val="00E717C8"/>
    <w:rsid w:val="00E7635B"/>
    <w:rsid w:val="00E85E5A"/>
    <w:rsid w:val="00EA64AF"/>
    <w:rsid w:val="00EB0C9F"/>
    <w:rsid w:val="00EB59B3"/>
    <w:rsid w:val="00ED0F05"/>
    <w:rsid w:val="00EF33AB"/>
    <w:rsid w:val="00F01075"/>
    <w:rsid w:val="00F1216A"/>
    <w:rsid w:val="00F30BF0"/>
    <w:rsid w:val="00F3108D"/>
    <w:rsid w:val="00F34AFC"/>
    <w:rsid w:val="00F535A4"/>
    <w:rsid w:val="00F57F4C"/>
    <w:rsid w:val="00F70EC2"/>
    <w:rsid w:val="00F75451"/>
    <w:rsid w:val="00F81788"/>
    <w:rsid w:val="00F9292F"/>
    <w:rsid w:val="00F942D7"/>
    <w:rsid w:val="00FA3CE3"/>
    <w:rsid w:val="00FB026C"/>
    <w:rsid w:val="00FB159C"/>
    <w:rsid w:val="00FD4A04"/>
    <w:rsid w:val="00FD4BDE"/>
    <w:rsid w:val="00FF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A9FB3A-F20D-4BCD-9DC5-16E3207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F121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121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F1216A"/>
    <w:pPr>
      <w:shd w:val="clear" w:color="auto" w:fill="FFFFFF"/>
      <w:spacing w:before="100" w:beforeAutospacing="1" w:after="100" w:afterAutospacing="1" w:line="255" w:lineRule="atLeast"/>
    </w:pPr>
    <w:rPr>
      <w:rFonts w:ascii="Arial" w:eastAsia="Times New Roman" w:hAnsi="Arial" w:cs="Arial"/>
      <w:color w:val="353F48"/>
      <w:sz w:val="18"/>
      <w:szCs w:val="18"/>
    </w:rPr>
  </w:style>
  <w:style w:type="character" w:customStyle="1" w:styleId="apple-converted-space">
    <w:name w:val="apple-converted-space"/>
    <w:basedOn w:val="a0"/>
    <w:rsid w:val="00E20834"/>
  </w:style>
  <w:style w:type="paragraph" w:styleId="a7">
    <w:name w:val="No Spacing"/>
    <w:link w:val="a8"/>
    <w:uiPriority w:val="1"/>
    <w:qFormat/>
    <w:rsid w:val="00CE7630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Без интервала Знак"/>
    <w:link w:val="a7"/>
    <w:uiPriority w:val="1"/>
    <w:rsid w:val="00CE7630"/>
    <w:rPr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81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F8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81788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8178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56A2-30BC-45BF-9B4B-15242E0E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11712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</dc:creator>
  <cp:lastModifiedBy>Пользователь</cp:lastModifiedBy>
  <cp:revision>2</cp:revision>
  <cp:lastPrinted>2019-06-11T06:44:00Z</cp:lastPrinted>
  <dcterms:created xsi:type="dcterms:W3CDTF">2022-01-17T05:41:00Z</dcterms:created>
  <dcterms:modified xsi:type="dcterms:W3CDTF">2022-01-17T05:41:00Z</dcterms:modified>
</cp:coreProperties>
</file>