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3B" w:rsidRDefault="003B373B" w:rsidP="003B373B"/>
    <w:p w:rsidR="003B373B" w:rsidRPr="00A35D9C" w:rsidRDefault="003B373B" w:rsidP="003B373B">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3B373B" w:rsidRPr="00A35D9C" w:rsidRDefault="003B373B" w:rsidP="003B373B">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3B373B" w:rsidRPr="00A35D9C" w:rsidRDefault="003B373B" w:rsidP="003B373B">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3B373B" w:rsidRPr="00A35D9C" w:rsidRDefault="003B373B" w:rsidP="003B373B">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3B373B" w:rsidRPr="00A35D9C" w:rsidTr="0043274C">
        <w:trPr>
          <w:trHeight w:val="224"/>
        </w:trPr>
        <w:tc>
          <w:tcPr>
            <w:tcW w:w="1642" w:type="dxa"/>
            <w:shd w:val="clear" w:color="auto" w:fill="auto"/>
          </w:tcPr>
          <w:p w:rsidR="003B373B" w:rsidRPr="00A35D9C" w:rsidRDefault="003B373B" w:rsidP="0043274C">
            <w:pPr>
              <w:ind w:firstLine="708"/>
              <w:rPr>
                <w:rFonts w:ascii="Times New Roman" w:hAnsi="Times New Roman"/>
                <w:b/>
                <w:bCs/>
                <w:iCs/>
                <w:sz w:val="24"/>
                <w:szCs w:val="24"/>
              </w:rPr>
            </w:pPr>
          </w:p>
        </w:tc>
        <w:tc>
          <w:tcPr>
            <w:tcW w:w="4559" w:type="dxa"/>
            <w:shd w:val="clear" w:color="auto" w:fill="auto"/>
          </w:tcPr>
          <w:p w:rsidR="003B373B" w:rsidRDefault="003B373B" w:rsidP="0043274C">
            <w:pPr>
              <w:ind w:firstLine="708"/>
              <w:rPr>
                <w:rFonts w:ascii="Times New Roman" w:hAnsi="Times New Roman"/>
                <w:b/>
                <w:bCs/>
                <w:i/>
                <w:iCs/>
                <w:sz w:val="24"/>
                <w:szCs w:val="24"/>
              </w:rPr>
            </w:pPr>
          </w:p>
          <w:p w:rsidR="003B373B" w:rsidRDefault="003B373B" w:rsidP="0043274C">
            <w:pPr>
              <w:ind w:firstLine="708"/>
              <w:rPr>
                <w:rFonts w:ascii="Times New Roman" w:hAnsi="Times New Roman"/>
                <w:b/>
                <w:bCs/>
                <w:i/>
                <w:iCs/>
                <w:sz w:val="24"/>
                <w:szCs w:val="24"/>
              </w:rPr>
            </w:pPr>
          </w:p>
          <w:p w:rsidR="003B373B" w:rsidRPr="00A35D9C" w:rsidRDefault="003B373B" w:rsidP="0043274C">
            <w:pPr>
              <w:ind w:firstLine="708"/>
              <w:rPr>
                <w:rFonts w:ascii="Times New Roman" w:hAnsi="Times New Roman"/>
                <w:b/>
                <w:bCs/>
                <w:i/>
                <w:iCs/>
                <w:sz w:val="24"/>
                <w:szCs w:val="24"/>
              </w:rPr>
            </w:pPr>
          </w:p>
        </w:tc>
      </w:tr>
    </w:tbl>
    <w:p w:rsidR="003B373B" w:rsidRPr="00A53655" w:rsidRDefault="003B373B" w:rsidP="003B373B">
      <w:pPr>
        <w:spacing w:after="0" w:line="240" w:lineRule="auto"/>
        <w:jc w:val="center"/>
        <w:rPr>
          <w:rFonts w:ascii="Times New Roman" w:hAnsi="Times New Roman" w:cs="Times New Roman"/>
          <w:b/>
          <w:sz w:val="24"/>
          <w:szCs w:val="24"/>
        </w:rPr>
      </w:pPr>
    </w:p>
    <w:p w:rsidR="003B373B" w:rsidRPr="00A35D9C" w:rsidRDefault="003B373B" w:rsidP="003B373B">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3B373B" w:rsidRDefault="003B373B" w:rsidP="003B373B">
      <w:pPr>
        <w:spacing w:after="0" w:line="240" w:lineRule="auto"/>
        <w:rPr>
          <w:rFonts w:ascii="Times New Roman" w:hAnsi="Times New Roman"/>
          <w:bCs/>
          <w:iCs/>
          <w:sz w:val="28"/>
          <w:szCs w:val="28"/>
        </w:rPr>
      </w:pPr>
      <w:r>
        <w:rPr>
          <w:rFonts w:ascii="Times New Roman" w:hAnsi="Times New Roman"/>
          <w:bCs/>
          <w:iCs/>
          <w:sz w:val="28"/>
          <w:szCs w:val="28"/>
        </w:rPr>
        <w:t xml:space="preserve">на заседании кафедры                                                                                                                                       </w:t>
      </w:r>
      <w:r w:rsidRPr="00A35D9C">
        <w:rPr>
          <w:rFonts w:ascii="Times New Roman" w:hAnsi="Times New Roman"/>
          <w:bCs/>
          <w:iCs/>
          <w:sz w:val="28"/>
          <w:szCs w:val="28"/>
        </w:rPr>
        <w:t>Председатель УМС</w:t>
      </w:r>
    </w:p>
    <w:p w:rsidR="003B373B" w:rsidRPr="00A35D9C" w:rsidRDefault="003B373B" w:rsidP="003B373B">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Прот.№___от_______202</w:t>
      </w:r>
      <w:r w:rsidR="006A0058">
        <w:rPr>
          <w:rFonts w:ascii="Times New Roman" w:hAnsi="Times New Roman"/>
          <w:bCs/>
          <w:iCs/>
          <w:sz w:val="28"/>
          <w:szCs w:val="28"/>
          <w:lang w:val="ky-KG"/>
        </w:rPr>
        <w:t>1</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3B373B" w:rsidRPr="00D23844" w:rsidRDefault="003B373B" w:rsidP="003B373B">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lang w:val="ky-KG"/>
        </w:rPr>
        <w:t>______</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3B373B" w:rsidRDefault="003B373B" w:rsidP="003B373B">
      <w:pPr>
        <w:rPr>
          <w:rFonts w:ascii="Times New Roman" w:hAnsi="Times New Roman" w:cs="Times New Roman"/>
          <w:sz w:val="24"/>
          <w:szCs w:val="24"/>
        </w:rPr>
      </w:pPr>
    </w:p>
    <w:p w:rsidR="003B373B" w:rsidRPr="00B90793" w:rsidRDefault="003B373B" w:rsidP="003B373B">
      <w:pPr>
        <w:rPr>
          <w:rFonts w:ascii="Times New Roman" w:hAnsi="Times New Roman" w:cs="Times New Roman"/>
          <w:sz w:val="24"/>
          <w:szCs w:val="24"/>
        </w:rPr>
      </w:pPr>
    </w:p>
    <w:p w:rsidR="003B373B" w:rsidRPr="003007A1" w:rsidRDefault="003B373B" w:rsidP="003B373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6A0058">
        <w:rPr>
          <w:rFonts w:ascii="Times New Roman" w:hAnsi="Times New Roman" w:cs="Times New Roman"/>
          <w:sz w:val="28"/>
          <w:szCs w:val="28"/>
        </w:rPr>
        <w:t xml:space="preserve"> №5</w:t>
      </w:r>
    </w:p>
    <w:p w:rsidR="003B373B" w:rsidRPr="00065A6F" w:rsidRDefault="003B373B" w:rsidP="003B373B">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rPr>
        <w:t>Диффузно-токсический зоб</w:t>
      </w:r>
      <w:r w:rsidRPr="00065A6F">
        <w:rPr>
          <w:rFonts w:ascii="Times New Roman" w:hAnsi="Times New Roman"/>
          <w:b/>
          <w:sz w:val="28"/>
          <w:szCs w:val="28"/>
        </w:rPr>
        <w:t>.</w:t>
      </w:r>
      <w:r w:rsidR="006A0058">
        <w:rPr>
          <w:rFonts w:ascii="Times New Roman" w:hAnsi="Times New Roman"/>
          <w:b/>
          <w:sz w:val="28"/>
          <w:szCs w:val="28"/>
        </w:rPr>
        <w:t xml:space="preserve"> </w:t>
      </w:r>
      <w:proofErr w:type="spellStart"/>
      <w:r w:rsidR="006A0058">
        <w:rPr>
          <w:rFonts w:ascii="Times New Roman" w:hAnsi="Times New Roman"/>
          <w:b/>
          <w:sz w:val="28"/>
          <w:szCs w:val="28"/>
        </w:rPr>
        <w:t>Тиреоидиты</w:t>
      </w:r>
      <w:proofErr w:type="spellEnd"/>
      <w:r w:rsidR="006A0058">
        <w:rPr>
          <w:rFonts w:ascii="Times New Roman" w:hAnsi="Times New Roman"/>
          <w:b/>
          <w:sz w:val="28"/>
          <w:szCs w:val="28"/>
        </w:rPr>
        <w:t>.</w:t>
      </w:r>
    </w:p>
    <w:p w:rsidR="003B373B" w:rsidRPr="00065A6F" w:rsidRDefault="003B373B" w:rsidP="003B373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«Эндокринология</w:t>
      </w:r>
      <w:r w:rsidRPr="00065A6F">
        <w:rPr>
          <w:rFonts w:ascii="Times New Roman" w:hAnsi="Times New Roman"/>
          <w:b/>
          <w:bCs/>
          <w:sz w:val="28"/>
          <w:szCs w:val="28"/>
        </w:rPr>
        <w:t xml:space="preserve"> »</w:t>
      </w:r>
    </w:p>
    <w:p w:rsidR="003B373B" w:rsidRPr="00065A6F" w:rsidRDefault="003B373B" w:rsidP="003B373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3B373B" w:rsidRPr="009463D7" w:rsidRDefault="003B373B" w:rsidP="003B373B">
      <w:pPr>
        <w:jc w:val="center"/>
        <w:rPr>
          <w:rFonts w:ascii="Times New Roman" w:hAnsi="Times New Roman"/>
          <w:b/>
          <w:bCs/>
          <w:sz w:val="28"/>
          <w:szCs w:val="28"/>
          <w:lang w:val="ky-KG"/>
        </w:rPr>
      </w:pPr>
      <w:r>
        <w:rPr>
          <w:rFonts w:ascii="Times New Roman" w:hAnsi="Times New Roman"/>
          <w:b/>
          <w:bCs/>
          <w:sz w:val="28"/>
          <w:szCs w:val="28"/>
        </w:rPr>
        <w:t>( 560001</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3B373B" w:rsidRDefault="003B373B" w:rsidP="003B373B">
      <w:pPr>
        <w:jc w:val="center"/>
        <w:rPr>
          <w:rFonts w:ascii="Times New Roman" w:hAnsi="Times New Roman"/>
          <w:b/>
          <w:bCs/>
          <w:sz w:val="28"/>
          <w:szCs w:val="28"/>
        </w:rPr>
      </w:pPr>
    </w:p>
    <w:p w:rsidR="003B373B" w:rsidRPr="00424CFA" w:rsidRDefault="003B373B" w:rsidP="003B373B">
      <w:pPr>
        <w:rPr>
          <w:rFonts w:ascii="Times New Roman" w:eastAsia="Calibri" w:hAnsi="Times New Roman" w:cs="Times New Roman"/>
          <w:b/>
          <w:bCs/>
          <w:sz w:val="28"/>
          <w:szCs w:val="28"/>
        </w:rPr>
      </w:pPr>
    </w:p>
    <w:p w:rsidR="003B373B" w:rsidRDefault="006A0058" w:rsidP="003B373B">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Составили:  Джеенбекова Д.К.</w:t>
      </w:r>
    </w:p>
    <w:p w:rsidR="003B373B" w:rsidRDefault="003B373B" w:rsidP="003B373B">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6A0058">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3B373B" w:rsidRPr="00424CFA" w:rsidRDefault="003B373B" w:rsidP="003B373B">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6A0058" w:rsidRDefault="006A0058" w:rsidP="006A0058">
      <w:pPr>
        <w:spacing w:after="0" w:line="240" w:lineRule="auto"/>
        <w:rPr>
          <w:rFonts w:ascii="Times New Roman" w:hAnsi="Times New Roman" w:cs="Times New Roman"/>
          <w:b/>
          <w:sz w:val="24"/>
          <w:szCs w:val="24"/>
          <w:lang w:val="ky-KG"/>
        </w:rPr>
      </w:pPr>
    </w:p>
    <w:p w:rsidR="006A0058" w:rsidRPr="00A53655" w:rsidRDefault="006A0058" w:rsidP="006A00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p>
    <w:p w:rsidR="006A0058" w:rsidRDefault="006A0058" w:rsidP="006A0058">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Pr>
          <w:rFonts w:ascii="Times New Roman" w:hAnsi="Times New Roman"/>
          <w:b/>
          <w:sz w:val="24"/>
          <w:szCs w:val="24"/>
        </w:rPr>
        <w:t xml:space="preserve">Диффузно-токсический зоб. </w:t>
      </w:r>
      <w:proofErr w:type="spellStart"/>
      <w:r>
        <w:rPr>
          <w:rFonts w:ascii="Times New Roman" w:hAnsi="Times New Roman"/>
          <w:b/>
          <w:sz w:val="24"/>
          <w:szCs w:val="24"/>
        </w:rPr>
        <w:t>Тиреодиты</w:t>
      </w:r>
      <w:proofErr w:type="spellEnd"/>
      <w:r>
        <w:rPr>
          <w:rFonts w:ascii="Times New Roman" w:hAnsi="Times New Roman"/>
          <w:sz w:val="24"/>
          <w:szCs w:val="24"/>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p>
    <w:p w:rsidR="006A0058" w:rsidRDefault="006A0058" w:rsidP="006A0058">
      <w:pPr>
        <w:spacing w:after="0" w:line="240" w:lineRule="auto"/>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и э</w:t>
      </w:r>
      <w:r w:rsidRPr="00706E9B">
        <w:rPr>
          <w:rFonts w:ascii="Times New Roman" w:eastAsia="Times New Roman" w:hAnsi="Times New Roman" w:cs="Times New Roman"/>
          <w:sz w:val="24"/>
          <w:szCs w:val="24"/>
          <w:lang w:eastAsia="ru-RU"/>
        </w:rPr>
        <w:t>тиология и предрасполагающие факторы.</w:t>
      </w:r>
    </w:p>
    <w:p w:rsidR="006A0058" w:rsidRPr="0012002A"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12002A">
        <w:rPr>
          <w:rFonts w:ascii="Times New Roman" w:eastAsia="Times New Roman" w:hAnsi="Times New Roman" w:cs="Times New Roman"/>
          <w:sz w:val="24"/>
          <w:szCs w:val="24"/>
          <w:lang w:eastAsia="ru-RU"/>
        </w:rPr>
        <w:t>Принципы классификации ДТЗ.</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Патогенез и к</w:t>
      </w:r>
      <w:r w:rsidRPr="00706E9B">
        <w:rPr>
          <w:rFonts w:ascii="Times New Roman" w:eastAsia="Times New Roman" w:hAnsi="Times New Roman" w:cs="Times New Roman"/>
          <w:sz w:val="24"/>
          <w:szCs w:val="24"/>
          <w:lang w:eastAsia="ru-RU"/>
        </w:rPr>
        <w:t>линические проявления, стадии ДТЗ.</w:t>
      </w:r>
    </w:p>
    <w:p w:rsidR="006A0058" w:rsidRPr="0012002A"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12002A">
        <w:rPr>
          <w:rFonts w:ascii="Times New Roman" w:eastAsia="Times New Roman" w:hAnsi="Times New Roman" w:cs="Times New Roman"/>
          <w:sz w:val="24"/>
          <w:szCs w:val="24"/>
          <w:lang w:eastAsia="ru-RU"/>
        </w:rPr>
        <w:t>Дифференциальный диагноз ДТЗ.</w:t>
      </w:r>
    </w:p>
    <w:p w:rsidR="006A0058" w:rsidRPr="0012002A"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12002A">
        <w:rPr>
          <w:rFonts w:ascii="Times New Roman" w:eastAsia="Times New Roman" w:hAnsi="Times New Roman" w:cs="Times New Roman"/>
          <w:sz w:val="24"/>
          <w:szCs w:val="24"/>
          <w:lang w:eastAsia="ru-RU"/>
        </w:rPr>
        <w:t>Методы лечения ДТЗ.</w:t>
      </w:r>
    </w:p>
    <w:p w:rsidR="006A0058"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12002A">
        <w:rPr>
          <w:rFonts w:ascii="Times New Roman" w:eastAsia="Times New Roman" w:hAnsi="Times New Roman" w:cs="Times New Roman"/>
          <w:sz w:val="24"/>
          <w:szCs w:val="24"/>
          <w:lang w:eastAsia="ru-RU"/>
        </w:rPr>
        <w:t>Неотложна</w:t>
      </w:r>
      <w:r>
        <w:rPr>
          <w:rFonts w:ascii="Times New Roman" w:eastAsia="Times New Roman" w:hAnsi="Times New Roman" w:cs="Times New Roman"/>
          <w:sz w:val="24"/>
          <w:szCs w:val="24"/>
          <w:lang w:eastAsia="ru-RU"/>
        </w:rPr>
        <w:t xml:space="preserve">я помощь при острых состояниях </w:t>
      </w:r>
      <w:r w:rsidRPr="0012002A">
        <w:rPr>
          <w:rFonts w:ascii="Times New Roman" w:eastAsia="Times New Roman" w:hAnsi="Times New Roman" w:cs="Times New Roman"/>
          <w:sz w:val="24"/>
          <w:szCs w:val="24"/>
          <w:lang w:eastAsia="ru-RU"/>
        </w:rPr>
        <w:t>при ДТЗ.</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706E9B">
        <w:rPr>
          <w:rFonts w:ascii="Times New Roman" w:eastAsia="Times New Roman" w:hAnsi="Times New Roman" w:cs="Times New Roman"/>
          <w:sz w:val="24"/>
          <w:szCs w:val="24"/>
          <w:lang w:eastAsia="ru-RU"/>
        </w:rPr>
        <w:t xml:space="preserve">Особенности этиологии при различных формах </w:t>
      </w:r>
      <w:proofErr w:type="spellStart"/>
      <w:r w:rsidRPr="00706E9B">
        <w:rPr>
          <w:rFonts w:ascii="Times New Roman" w:eastAsia="Times New Roman" w:hAnsi="Times New Roman" w:cs="Times New Roman"/>
          <w:sz w:val="24"/>
          <w:szCs w:val="24"/>
          <w:lang w:eastAsia="ru-RU"/>
        </w:rPr>
        <w:t>тиреоидитов</w:t>
      </w:r>
      <w:proofErr w:type="spellEnd"/>
      <w:r w:rsidRPr="00706E9B">
        <w:rPr>
          <w:rFonts w:ascii="Times New Roman" w:eastAsia="Times New Roman" w:hAnsi="Times New Roman" w:cs="Times New Roman"/>
          <w:sz w:val="24"/>
          <w:szCs w:val="24"/>
          <w:lang w:eastAsia="ru-RU"/>
        </w:rPr>
        <w:t>.</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706E9B">
        <w:rPr>
          <w:rFonts w:ascii="Times New Roman" w:eastAsia="Times New Roman" w:hAnsi="Times New Roman" w:cs="Times New Roman"/>
          <w:sz w:val="24"/>
          <w:szCs w:val="24"/>
          <w:lang w:eastAsia="ru-RU"/>
        </w:rPr>
        <w:t xml:space="preserve">Основные клинические симптомы и синдромы </w:t>
      </w:r>
      <w:proofErr w:type="spellStart"/>
      <w:r w:rsidRPr="00706E9B">
        <w:rPr>
          <w:rFonts w:ascii="Times New Roman" w:eastAsia="Times New Roman" w:hAnsi="Times New Roman" w:cs="Times New Roman"/>
          <w:sz w:val="24"/>
          <w:szCs w:val="24"/>
          <w:lang w:eastAsia="ru-RU"/>
        </w:rPr>
        <w:t>тиреоидита</w:t>
      </w:r>
      <w:proofErr w:type="spellEnd"/>
      <w:r w:rsidRPr="00706E9B">
        <w:rPr>
          <w:rFonts w:ascii="Times New Roman" w:eastAsia="Times New Roman" w:hAnsi="Times New Roman" w:cs="Times New Roman"/>
          <w:sz w:val="24"/>
          <w:szCs w:val="24"/>
          <w:lang w:eastAsia="ru-RU"/>
        </w:rPr>
        <w:t>.</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706E9B">
        <w:rPr>
          <w:rFonts w:ascii="Times New Roman" w:eastAsia="Times New Roman" w:hAnsi="Times New Roman" w:cs="Times New Roman"/>
          <w:sz w:val="24"/>
          <w:szCs w:val="24"/>
          <w:lang w:eastAsia="ru-RU"/>
        </w:rPr>
        <w:t>Методы обследования, применяемые для постановки диагноза.</w:t>
      </w:r>
    </w:p>
    <w:p w:rsidR="006A0058" w:rsidRPr="00706E9B" w:rsidRDefault="006A0058" w:rsidP="006A0058">
      <w:pPr>
        <w:pStyle w:val="a4"/>
        <w:numPr>
          <w:ilvl w:val="1"/>
          <w:numId w:val="4"/>
        </w:numPr>
        <w:spacing w:after="0" w:line="240" w:lineRule="auto"/>
        <w:rPr>
          <w:rFonts w:ascii="Times New Roman" w:eastAsia="Times New Roman" w:hAnsi="Times New Roman" w:cs="Times New Roman"/>
          <w:sz w:val="24"/>
          <w:szCs w:val="24"/>
          <w:lang w:eastAsia="ru-RU"/>
        </w:rPr>
      </w:pPr>
      <w:r w:rsidRPr="00706E9B">
        <w:rPr>
          <w:rFonts w:ascii="Times New Roman" w:eastAsia="Times New Roman" w:hAnsi="Times New Roman" w:cs="Times New Roman"/>
          <w:sz w:val="24"/>
          <w:szCs w:val="24"/>
          <w:lang w:eastAsia="ru-RU"/>
        </w:rPr>
        <w:t xml:space="preserve">Тактика лечения больных острым и хроническим </w:t>
      </w:r>
      <w:proofErr w:type="spellStart"/>
      <w:r w:rsidRPr="00706E9B">
        <w:rPr>
          <w:rFonts w:ascii="Times New Roman" w:eastAsia="Times New Roman" w:hAnsi="Times New Roman" w:cs="Times New Roman"/>
          <w:sz w:val="24"/>
          <w:szCs w:val="24"/>
          <w:lang w:eastAsia="ru-RU"/>
        </w:rPr>
        <w:t>тиреоидитом</w:t>
      </w:r>
      <w:proofErr w:type="spellEnd"/>
      <w:r w:rsidRPr="00706E9B">
        <w:rPr>
          <w:rFonts w:ascii="Times New Roman" w:eastAsia="Times New Roman" w:hAnsi="Times New Roman" w:cs="Times New Roman"/>
          <w:sz w:val="24"/>
          <w:szCs w:val="24"/>
          <w:lang w:eastAsia="ru-RU"/>
        </w:rPr>
        <w:t>.</w:t>
      </w:r>
    </w:p>
    <w:p w:rsidR="006A0058" w:rsidRPr="00FC1F0B" w:rsidRDefault="006A0058" w:rsidP="006A0058">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6A0058" w:rsidRPr="00FC1F0B" w:rsidRDefault="006A0058" w:rsidP="006A0058">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6A0058" w:rsidRPr="00FC1F0B" w:rsidRDefault="006A0058" w:rsidP="006A0058">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со стандартами оказания медицинской помощи в конкретных клинических ситуациях.</w:t>
      </w:r>
    </w:p>
    <w:p w:rsidR="006A0058" w:rsidRPr="00C11EC4" w:rsidRDefault="006A0058" w:rsidP="006A0058">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6A0058" w:rsidRPr="00144296" w:rsidRDefault="006A0058" w:rsidP="006A0058">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6A0058" w:rsidRPr="006042E6" w:rsidRDefault="006A0058" w:rsidP="006A005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r>
        <w:rPr>
          <w:rFonts w:ascii="Times New Roman" w:hAnsi="Times New Roman" w:cs="Times New Roman"/>
          <w:b/>
          <w:sz w:val="24"/>
          <w:szCs w:val="24"/>
          <w:lang w:val="ky-KG"/>
        </w:rPr>
        <w:t xml:space="preserve"> </w:t>
      </w:r>
    </w:p>
    <w:p w:rsidR="006A0058" w:rsidRPr="0012002A" w:rsidRDefault="006A0058" w:rsidP="006A0058">
      <w:pPr>
        <w:pStyle w:val="a4"/>
        <w:numPr>
          <w:ilvl w:val="0"/>
          <w:numId w:val="16"/>
        </w:numPr>
        <w:spacing w:after="0" w:line="240" w:lineRule="auto"/>
        <w:jc w:val="both"/>
        <w:rPr>
          <w:rFonts w:ascii="Times New Roman" w:eastAsia="Times New Roman" w:hAnsi="Times New Roman" w:cs="Times New Roman"/>
          <w:sz w:val="24"/>
          <w:szCs w:val="24"/>
          <w:lang w:eastAsia="ru-RU"/>
        </w:rPr>
      </w:pPr>
      <w:r w:rsidRPr="0012002A">
        <w:rPr>
          <w:rFonts w:ascii="Times New Roman" w:eastAsia="Times New Roman" w:hAnsi="Times New Roman" w:cs="Times New Roman"/>
          <w:sz w:val="24"/>
          <w:szCs w:val="24"/>
          <w:lang w:eastAsia="ru-RU"/>
        </w:rPr>
        <w:t xml:space="preserve">Дайте определение </w:t>
      </w:r>
      <w:r>
        <w:rPr>
          <w:rFonts w:ascii="Times New Roman" w:eastAsia="Times New Roman" w:hAnsi="Times New Roman" w:cs="Times New Roman"/>
          <w:sz w:val="24"/>
          <w:szCs w:val="24"/>
          <w:lang w:eastAsia="ru-RU"/>
        </w:rPr>
        <w:t>диффузно-токсический зоб (ДТЗ</w:t>
      </w:r>
      <w:r w:rsidRPr="0012002A">
        <w:rPr>
          <w:rFonts w:ascii="Times New Roman" w:eastAsia="Times New Roman" w:hAnsi="Times New Roman" w:cs="Times New Roman"/>
          <w:sz w:val="24"/>
          <w:szCs w:val="24"/>
          <w:lang w:eastAsia="ru-RU"/>
        </w:rPr>
        <w:t>) по данным Международного консенсуса.</w:t>
      </w:r>
    </w:p>
    <w:p w:rsidR="006A0058" w:rsidRDefault="006A0058" w:rsidP="006A0058">
      <w:pPr>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Перечислите факторы риска ДТЗ.</w:t>
      </w:r>
    </w:p>
    <w:p w:rsidR="006A0058" w:rsidRDefault="006A0058" w:rsidP="006A0058">
      <w:pPr>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Назовите факторы риска, способствующие обострению ДТЗ.</w:t>
      </w:r>
    </w:p>
    <w:p w:rsidR="006A0058" w:rsidRPr="0012002A" w:rsidRDefault="006A0058" w:rsidP="006A0058">
      <w:pPr>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Охарактеризуйте клинику ДТЗ.</w:t>
      </w:r>
    </w:p>
    <w:p w:rsidR="006A0058" w:rsidRPr="000B40C0" w:rsidRDefault="006A0058" w:rsidP="006A0058">
      <w:pPr>
        <w:numPr>
          <w:ilvl w:val="0"/>
          <w:numId w:val="16"/>
        </w:numPr>
        <w:spacing w:after="0"/>
        <w:rPr>
          <w:rFonts w:ascii="Times New Roman" w:hAnsi="Times New Roman"/>
          <w:sz w:val="24"/>
          <w:szCs w:val="24"/>
        </w:rPr>
      </w:pPr>
      <w:r w:rsidRPr="000B40C0">
        <w:rPr>
          <w:rFonts w:ascii="Times New Roman" w:hAnsi="Times New Roman"/>
          <w:sz w:val="24"/>
          <w:szCs w:val="24"/>
        </w:rPr>
        <w:t>Перечислите главные инструментально-лаборато</w:t>
      </w:r>
      <w:r>
        <w:rPr>
          <w:rFonts w:ascii="Times New Roman" w:hAnsi="Times New Roman"/>
          <w:sz w:val="24"/>
          <w:szCs w:val="24"/>
        </w:rPr>
        <w:t>рные диагностические критерии ДТЗ</w:t>
      </w:r>
      <w:r w:rsidRPr="000B40C0">
        <w:rPr>
          <w:rFonts w:ascii="Times New Roman" w:hAnsi="Times New Roman"/>
          <w:sz w:val="24"/>
          <w:szCs w:val="24"/>
        </w:rPr>
        <w:t>.</w:t>
      </w:r>
    </w:p>
    <w:p w:rsidR="006A0058" w:rsidRPr="000B40C0" w:rsidRDefault="006A0058" w:rsidP="006A0058">
      <w:pPr>
        <w:numPr>
          <w:ilvl w:val="0"/>
          <w:numId w:val="16"/>
        </w:numPr>
        <w:spacing w:after="0"/>
        <w:rPr>
          <w:rFonts w:ascii="Times New Roman" w:hAnsi="Times New Roman"/>
          <w:sz w:val="24"/>
          <w:szCs w:val="24"/>
        </w:rPr>
      </w:pPr>
      <w:r>
        <w:rPr>
          <w:rFonts w:ascii="Times New Roman" w:hAnsi="Times New Roman"/>
          <w:sz w:val="24"/>
          <w:szCs w:val="24"/>
        </w:rPr>
        <w:t>Определите методы лечения ДТЗ.</w:t>
      </w:r>
    </w:p>
    <w:p w:rsidR="006A0058" w:rsidRDefault="006A0058" w:rsidP="006A0058">
      <w:pPr>
        <w:numPr>
          <w:ilvl w:val="0"/>
          <w:numId w:val="16"/>
        </w:numPr>
        <w:spacing w:after="0"/>
        <w:rPr>
          <w:rFonts w:ascii="Times New Roman" w:hAnsi="Times New Roman"/>
          <w:sz w:val="24"/>
          <w:szCs w:val="24"/>
        </w:rPr>
      </w:pPr>
      <w:r>
        <w:rPr>
          <w:rFonts w:ascii="Times New Roman" w:hAnsi="Times New Roman"/>
          <w:sz w:val="24"/>
          <w:szCs w:val="24"/>
        </w:rPr>
        <w:t>Назовите группы препаратов, которые используют в лечении ДТЗ.</w:t>
      </w:r>
    </w:p>
    <w:p w:rsidR="006A0058" w:rsidRPr="00706E9B" w:rsidRDefault="006A0058" w:rsidP="006A0058">
      <w:pPr>
        <w:numPr>
          <w:ilvl w:val="0"/>
          <w:numId w:val="16"/>
        </w:numPr>
        <w:spacing w:after="0"/>
        <w:rPr>
          <w:rFonts w:ascii="Times New Roman" w:hAnsi="Times New Roman"/>
          <w:sz w:val="24"/>
          <w:szCs w:val="24"/>
        </w:rPr>
      </w:pPr>
      <w:r w:rsidRPr="00706E9B">
        <w:rPr>
          <w:rFonts w:ascii="Times New Roman" w:hAnsi="Times New Roman"/>
          <w:sz w:val="24"/>
          <w:szCs w:val="24"/>
        </w:rPr>
        <w:t>Назовите причины развития острог</w:t>
      </w:r>
      <w:r>
        <w:rPr>
          <w:rFonts w:ascii="Times New Roman" w:hAnsi="Times New Roman"/>
          <w:sz w:val="24"/>
          <w:szCs w:val="24"/>
        </w:rPr>
        <w:t xml:space="preserve">о </w:t>
      </w:r>
      <w:proofErr w:type="spellStart"/>
      <w:r>
        <w:rPr>
          <w:rFonts w:ascii="Times New Roman" w:hAnsi="Times New Roman"/>
          <w:sz w:val="24"/>
          <w:szCs w:val="24"/>
        </w:rPr>
        <w:t>тиреоидита</w:t>
      </w:r>
      <w:proofErr w:type="spellEnd"/>
      <w:r>
        <w:rPr>
          <w:rFonts w:ascii="Times New Roman" w:hAnsi="Times New Roman"/>
          <w:sz w:val="24"/>
          <w:szCs w:val="24"/>
        </w:rPr>
        <w:t xml:space="preserve"> и основные его про</w:t>
      </w:r>
      <w:r w:rsidRPr="00706E9B">
        <w:rPr>
          <w:rFonts w:ascii="Times New Roman" w:hAnsi="Times New Roman"/>
          <w:sz w:val="24"/>
          <w:szCs w:val="24"/>
        </w:rPr>
        <w:t>явления.</w:t>
      </w:r>
    </w:p>
    <w:p w:rsidR="006A0058" w:rsidRPr="00706E9B" w:rsidRDefault="006A0058" w:rsidP="006A0058">
      <w:pPr>
        <w:numPr>
          <w:ilvl w:val="0"/>
          <w:numId w:val="16"/>
        </w:numPr>
        <w:spacing w:after="0"/>
        <w:rPr>
          <w:rFonts w:ascii="Times New Roman" w:hAnsi="Times New Roman"/>
          <w:sz w:val="24"/>
          <w:szCs w:val="24"/>
        </w:rPr>
      </w:pPr>
      <w:r w:rsidRPr="00706E9B">
        <w:rPr>
          <w:rFonts w:ascii="Times New Roman" w:hAnsi="Times New Roman"/>
          <w:sz w:val="24"/>
          <w:szCs w:val="24"/>
        </w:rPr>
        <w:t xml:space="preserve">Определите диагностику острого </w:t>
      </w:r>
      <w:proofErr w:type="spellStart"/>
      <w:r w:rsidRPr="00706E9B">
        <w:rPr>
          <w:rFonts w:ascii="Times New Roman" w:hAnsi="Times New Roman"/>
          <w:sz w:val="24"/>
          <w:szCs w:val="24"/>
        </w:rPr>
        <w:t>тиреоидита</w:t>
      </w:r>
      <w:proofErr w:type="spellEnd"/>
      <w:r w:rsidRPr="00706E9B">
        <w:rPr>
          <w:rFonts w:ascii="Times New Roman" w:hAnsi="Times New Roman"/>
          <w:sz w:val="24"/>
          <w:szCs w:val="24"/>
        </w:rPr>
        <w:t>.</w:t>
      </w:r>
    </w:p>
    <w:p w:rsidR="006A0058" w:rsidRPr="00706E9B" w:rsidRDefault="006A0058" w:rsidP="006A0058">
      <w:pPr>
        <w:numPr>
          <w:ilvl w:val="0"/>
          <w:numId w:val="16"/>
        </w:numPr>
        <w:spacing w:after="0"/>
        <w:rPr>
          <w:rFonts w:ascii="Times New Roman" w:hAnsi="Times New Roman"/>
          <w:sz w:val="24"/>
          <w:szCs w:val="24"/>
        </w:rPr>
      </w:pPr>
      <w:r w:rsidRPr="00706E9B">
        <w:rPr>
          <w:rFonts w:ascii="Times New Roman" w:hAnsi="Times New Roman"/>
          <w:sz w:val="24"/>
          <w:szCs w:val="24"/>
        </w:rPr>
        <w:t xml:space="preserve">11.Охарактеризуйте особенности клинического течения хронического </w:t>
      </w:r>
      <w:proofErr w:type="spellStart"/>
      <w:r w:rsidRPr="00706E9B">
        <w:rPr>
          <w:rFonts w:ascii="Times New Roman" w:hAnsi="Times New Roman"/>
          <w:sz w:val="24"/>
          <w:szCs w:val="24"/>
        </w:rPr>
        <w:t>тиреоидита</w:t>
      </w:r>
      <w:proofErr w:type="spellEnd"/>
      <w:r w:rsidRPr="00706E9B">
        <w:rPr>
          <w:rFonts w:ascii="Times New Roman" w:hAnsi="Times New Roman"/>
          <w:sz w:val="24"/>
          <w:szCs w:val="24"/>
        </w:rPr>
        <w:t>.</w:t>
      </w:r>
    </w:p>
    <w:p w:rsidR="006A0058" w:rsidRPr="00706E9B" w:rsidRDefault="006A0058" w:rsidP="006A0058">
      <w:pPr>
        <w:numPr>
          <w:ilvl w:val="0"/>
          <w:numId w:val="16"/>
        </w:numPr>
        <w:spacing w:after="0"/>
        <w:rPr>
          <w:rFonts w:ascii="Times New Roman" w:hAnsi="Times New Roman"/>
          <w:sz w:val="24"/>
          <w:szCs w:val="24"/>
        </w:rPr>
      </w:pPr>
      <w:r w:rsidRPr="00706E9B">
        <w:rPr>
          <w:rFonts w:ascii="Times New Roman" w:hAnsi="Times New Roman"/>
          <w:sz w:val="24"/>
          <w:szCs w:val="24"/>
        </w:rPr>
        <w:t>Расскажите об основных принцип</w:t>
      </w:r>
      <w:r>
        <w:rPr>
          <w:rFonts w:ascii="Times New Roman" w:hAnsi="Times New Roman"/>
          <w:sz w:val="24"/>
          <w:szCs w:val="24"/>
        </w:rPr>
        <w:t>ах и методах лечения хроническо</w:t>
      </w:r>
      <w:r w:rsidRPr="00706E9B">
        <w:rPr>
          <w:rFonts w:ascii="Times New Roman" w:hAnsi="Times New Roman"/>
          <w:sz w:val="24"/>
          <w:szCs w:val="24"/>
        </w:rPr>
        <w:t xml:space="preserve">го </w:t>
      </w:r>
      <w:proofErr w:type="spellStart"/>
      <w:r w:rsidRPr="00706E9B">
        <w:rPr>
          <w:rFonts w:ascii="Times New Roman" w:hAnsi="Times New Roman"/>
          <w:sz w:val="24"/>
          <w:szCs w:val="24"/>
        </w:rPr>
        <w:t>тиреоидита</w:t>
      </w:r>
      <w:proofErr w:type="spellEnd"/>
      <w:r w:rsidRPr="00706E9B">
        <w:rPr>
          <w:rFonts w:ascii="Times New Roman" w:hAnsi="Times New Roman"/>
          <w:sz w:val="24"/>
          <w:szCs w:val="24"/>
        </w:rPr>
        <w:t>.</w:t>
      </w:r>
    </w:p>
    <w:p w:rsidR="006A0058" w:rsidRDefault="006A0058" w:rsidP="006A0058">
      <w:pPr>
        <w:numPr>
          <w:ilvl w:val="0"/>
          <w:numId w:val="16"/>
        </w:numPr>
        <w:spacing w:after="0"/>
        <w:rPr>
          <w:rFonts w:ascii="Times New Roman" w:hAnsi="Times New Roman"/>
          <w:sz w:val="24"/>
          <w:szCs w:val="24"/>
        </w:rPr>
      </w:pPr>
      <w:r w:rsidRPr="00706E9B">
        <w:rPr>
          <w:rFonts w:ascii="Times New Roman" w:hAnsi="Times New Roman"/>
          <w:sz w:val="24"/>
          <w:szCs w:val="24"/>
        </w:rPr>
        <w:t>Назовите профилактически</w:t>
      </w:r>
      <w:r>
        <w:rPr>
          <w:rFonts w:ascii="Times New Roman" w:hAnsi="Times New Roman"/>
          <w:sz w:val="24"/>
          <w:szCs w:val="24"/>
        </w:rPr>
        <w:t>е меры, применяемые при этом за</w:t>
      </w:r>
      <w:r w:rsidRPr="00706E9B">
        <w:rPr>
          <w:rFonts w:ascii="Times New Roman" w:hAnsi="Times New Roman"/>
          <w:sz w:val="24"/>
          <w:szCs w:val="24"/>
        </w:rPr>
        <w:t>болевании.</w:t>
      </w:r>
    </w:p>
    <w:p w:rsidR="003B373B" w:rsidRDefault="003B373B" w:rsidP="003B373B">
      <w:pPr>
        <w:spacing w:after="0" w:line="240" w:lineRule="auto"/>
        <w:rPr>
          <w:rFonts w:ascii="Times New Roman" w:eastAsia="Times New Roman" w:hAnsi="Times New Roman" w:cs="Times New Roman"/>
          <w:b/>
          <w:sz w:val="24"/>
          <w:szCs w:val="24"/>
          <w:lang w:bidi="en-US"/>
        </w:rPr>
      </w:pPr>
    </w:p>
    <w:p w:rsidR="003B373B" w:rsidRPr="00B96214" w:rsidRDefault="003B373B" w:rsidP="003B373B">
      <w:pPr>
        <w:spacing w:after="0"/>
        <w:ind w:left="678"/>
        <w:rPr>
          <w:rFonts w:ascii="Times New Roman" w:hAnsi="Times New Roman"/>
          <w:sz w:val="24"/>
          <w:szCs w:val="24"/>
        </w:rPr>
      </w:pPr>
    </w:p>
    <w:p w:rsidR="003B373B" w:rsidRDefault="003B373B" w:rsidP="003B373B">
      <w:pPr>
        <w:pStyle w:val="a5"/>
        <w:rPr>
          <w:rFonts w:ascii="Times New Roman" w:hAnsi="Times New Roman"/>
          <w:sz w:val="24"/>
          <w:szCs w:val="24"/>
          <w:lang w:val="ru-RU" w:bidi="ar-SA"/>
        </w:rPr>
      </w:pPr>
      <w:r w:rsidRPr="006042E6">
        <w:rPr>
          <w:rFonts w:ascii="Times New Roman" w:hAnsi="Times New Roman"/>
          <w:b/>
          <w:sz w:val="24"/>
          <w:szCs w:val="24"/>
          <w:lang w:val="ky-KG"/>
        </w:rPr>
        <w:lastRenderedPageBreak/>
        <w:t xml:space="preserve">Цель </w:t>
      </w:r>
      <w:r>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Pr>
          <w:rFonts w:ascii="Times New Roman" w:hAnsi="Times New Roman"/>
          <w:sz w:val="24"/>
          <w:szCs w:val="24"/>
          <w:lang w:val="ru-RU" w:bidi="ar-SA"/>
        </w:rPr>
        <w:t>Научиться распознавать приступы бронхиальной астмы</w:t>
      </w:r>
      <w:r w:rsidRPr="0086761E">
        <w:rPr>
          <w:rFonts w:ascii="Times New Roman" w:hAnsi="Times New Roman"/>
          <w:sz w:val="24"/>
          <w:szCs w:val="24"/>
          <w:lang w:val="ru-RU" w:bidi="ar-SA"/>
        </w:rPr>
        <w:t>. Научиться составлять план обследования бо</w:t>
      </w:r>
      <w:r>
        <w:rPr>
          <w:rFonts w:ascii="Times New Roman" w:hAnsi="Times New Roman"/>
          <w:sz w:val="24"/>
          <w:szCs w:val="24"/>
          <w:lang w:val="ru-RU" w:bidi="ar-SA"/>
        </w:rPr>
        <w:t>льных с ДТЗ</w:t>
      </w:r>
      <w:r w:rsidRPr="0086761E">
        <w:rPr>
          <w:rFonts w:ascii="Times New Roman" w:hAnsi="Times New Roman"/>
          <w:sz w:val="24"/>
          <w:szCs w:val="24"/>
          <w:lang w:val="ru-RU" w:bidi="ar-SA"/>
        </w:rPr>
        <w:t xml:space="preserve"> и проводить дифференциальный диагноз. Научиться составлять</w:t>
      </w:r>
      <w:r>
        <w:rPr>
          <w:rFonts w:ascii="Times New Roman" w:hAnsi="Times New Roman"/>
          <w:sz w:val="24"/>
          <w:szCs w:val="24"/>
          <w:lang w:val="ru-RU" w:bidi="ar-SA"/>
        </w:rPr>
        <w:t xml:space="preserve"> план лечения больных с ДТЗ и оказывать неотложную помощь при развитии осложнений</w:t>
      </w:r>
      <w:r w:rsidRPr="0086761E">
        <w:rPr>
          <w:rFonts w:ascii="Times New Roman" w:hAnsi="Times New Roman"/>
          <w:sz w:val="24"/>
          <w:szCs w:val="24"/>
          <w:lang w:val="ru-RU" w:bidi="ar-SA"/>
        </w:rPr>
        <w:t xml:space="preserve">.   </w:t>
      </w:r>
    </w:p>
    <w:p w:rsidR="003B373B" w:rsidRPr="00FC1F0B" w:rsidRDefault="003B373B" w:rsidP="003B373B">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3B373B" w:rsidRPr="00FC1F0B" w:rsidRDefault="003B373B" w:rsidP="003B373B">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3B373B" w:rsidRPr="00FC1F0B" w:rsidRDefault="003B373B" w:rsidP="003B373B">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3B373B" w:rsidRPr="00FC1F0B" w:rsidRDefault="003B373B" w:rsidP="003B373B">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3B373B" w:rsidRPr="00B96214" w:rsidRDefault="003B373B" w:rsidP="003B373B">
      <w:pPr>
        <w:pStyle w:val="a5"/>
        <w:ind w:left="1135"/>
        <w:rPr>
          <w:rFonts w:ascii="Times New Roman" w:hAnsi="Times New Roman"/>
          <w:sz w:val="24"/>
          <w:szCs w:val="24"/>
          <w:lang w:val="ru-RU"/>
        </w:rPr>
      </w:pPr>
      <w:r>
        <w:rPr>
          <w:rFonts w:ascii="Times New Roman" w:hAnsi="Times New Roman"/>
          <w:sz w:val="24"/>
          <w:szCs w:val="24"/>
          <w:lang w:val="ru-RU"/>
        </w:rPr>
        <w:t xml:space="preserve">А) </w:t>
      </w:r>
      <w:r w:rsidRPr="00B96214">
        <w:rPr>
          <w:rFonts w:ascii="Times New Roman" w:hAnsi="Times New Roman"/>
          <w:sz w:val="24"/>
          <w:szCs w:val="24"/>
          <w:lang w:val="ru-RU"/>
        </w:rPr>
        <w:t>тестовые</w:t>
      </w:r>
      <w:r w:rsidR="006A0058">
        <w:rPr>
          <w:rFonts w:ascii="Times New Roman" w:hAnsi="Times New Roman"/>
          <w:sz w:val="24"/>
          <w:szCs w:val="24"/>
          <w:lang w:val="ru-RU"/>
        </w:rPr>
        <w:t xml:space="preserve"> </w:t>
      </w:r>
      <w:r w:rsidRPr="00B96214">
        <w:rPr>
          <w:rFonts w:ascii="Times New Roman" w:hAnsi="Times New Roman"/>
          <w:sz w:val="24"/>
          <w:szCs w:val="24"/>
          <w:lang w:val="ru-RU"/>
        </w:rPr>
        <w:t>задания;</w:t>
      </w:r>
    </w:p>
    <w:p w:rsidR="003B373B" w:rsidRPr="00E2003E" w:rsidRDefault="003B373B" w:rsidP="003B373B">
      <w:pPr>
        <w:pStyle w:val="a5"/>
        <w:ind w:left="1135"/>
        <w:rPr>
          <w:rFonts w:ascii="Times New Roman" w:hAnsi="Times New Roman"/>
          <w:sz w:val="24"/>
          <w:szCs w:val="24"/>
          <w:lang w:val="ru-RU"/>
        </w:rPr>
      </w:pPr>
      <w:r>
        <w:rPr>
          <w:rFonts w:ascii="Times New Roman" w:hAnsi="Times New Roman"/>
          <w:sz w:val="24"/>
          <w:szCs w:val="24"/>
          <w:lang w:val="ru-RU"/>
        </w:rPr>
        <w:t>Б)</w:t>
      </w:r>
      <w:r w:rsidR="006A0058">
        <w:rPr>
          <w:rFonts w:ascii="Times New Roman" w:hAnsi="Times New Roman"/>
          <w:sz w:val="24"/>
          <w:szCs w:val="24"/>
          <w:lang w:val="ru-RU"/>
        </w:rPr>
        <w:t xml:space="preserve"> </w:t>
      </w: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3B373B" w:rsidRPr="0069579A" w:rsidRDefault="003B373B" w:rsidP="003B373B">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417" w:type="dxa"/>
        <w:tblLook w:val="01E0" w:firstRow="1" w:lastRow="1" w:firstColumn="1" w:lastColumn="1" w:noHBand="0" w:noVBand="0"/>
      </w:tblPr>
      <w:tblGrid>
        <w:gridCol w:w="4786"/>
        <w:gridCol w:w="10631"/>
      </w:tblGrid>
      <w:tr w:rsidR="003B373B" w:rsidRPr="0069579A" w:rsidTr="0043274C">
        <w:trPr>
          <w:trHeight w:val="223"/>
        </w:trPr>
        <w:tc>
          <w:tcPr>
            <w:tcW w:w="4786" w:type="dxa"/>
            <w:tcBorders>
              <w:top w:val="single" w:sz="4" w:space="0" w:color="auto"/>
              <w:left w:val="single" w:sz="4" w:space="0" w:color="auto"/>
              <w:bottom w:val="single" w:sz="4" w:space="0" w:color="auto"/>
              <w:right w:val="single" w:sz="4" w:space="0" w:color="auto"/>
            </w:tcBorders>
            <w:shd w:val="clear" w:color="auto" w:fill="F3F3F3"/>
          </w:tcPr>
          <w:p w:rsidR="003B373B" w:rsidRPr="0069579A" w:rsidRDefault="003B373B" w:rsidP="0043274C">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3B373B" w:rsidRPr="0069579A" w:rsidRDefault="003B373B" w:rsidP="0043274C">
            <w:pPr>
              <w:jc w:val="center"/>
              <w:rPr>
                <w:b/>
                <w:sz w:val="24"/>
                <w:szCs w:val="24"/>
              </w:rPr>
            </w:pPr>
            <w:r w:rsidRPr="0069579A">
              <w:rPr>
                <w:b/>
                <w:sz w:val="24"/>
                <w:szCs w:val="24"/>
              </w:rPr>
              <w:t>Цель</w:t>
            </w:r>
          </w:p>
        </w:tc>
      </w:tr>
      <w:tr w:rsidR="003B373B" w:rsidRPr="0069579A" w:rsidTr="0043274C">
        <w:tc>
          <w:tcPr>
            <w:tcW w:w="4786"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rPr>
                <w:sz w:val="24"/>
                <w:szCs w:val="24"/>
              </w:rPr>
            </w:pPr>
            <w:r>
              <w:rPr>
                <w:sz w:val="24"/>
                <w:szCs w:val="24"/>
              </w:rPr>
              <w:t>1.</w:t>
            </w:r>
            <w:r w:rsidRPr="0069579A">
              <w:rPr>
                <w:sz w:val="24"/>
                <w:szCs w:val="24"/>
              </w:rPr>
              <w:t>выявить уровень теоретической подготовки, умения оперировать знаниями;</w:t>
            </w:r>
          </w:p>
          <w:p w:rsidR="003B373B" w:rsidRPr="0069579A" w:rsidRDefault="003B373B" w:rsidP="0043274C">
            <w:pPr>
              <w:rPr>
                <w:sz w:val="24"/>
                <w:szCs w:val="24"/>
              </w:rPr>
            </w:pPr>
            <w:r>
              <w:rPr>
                <w:sz w:val="24"/>
                <w:szCs w:val="24"/>
              </w:rPr>
              <w:t>2.</w:t>
            </w:r>
            <w:r w:rsidRPr="0069579A">
              <w:rPr>
                <w:sz w:val="24"/>
                <w:szCs w:val="24"/>
              </w:rPr>
              <w:t>определить уровень логического, клинического мышления;</w:t>
            </w:r>
          </w:p>
          <w:p w:rsidR="003B373B" w:rsidRPr="0069579A" w:rsidRDefault="003B373B" w:rsidP="0043274C">
            <w:pPr>
              <w:rPr>
                <w:sz w:val="24"/>
                <w:szCs w:val="24"/>
              </w:rPr>
            </w:pPr>
            <w:r>
              <w:rPr>
                <w:sz w:val="24"/>
                <w:szCs w:val="24"/>
              </w:rPr>
              <w:t>3</w:t>
            </w:r>
            <w:r w:rsidRPr="0069579A">
              <w:rPr>
                <w:sz w:val="24"/>
                <w:szCs w:val="24"/>
              </w:rPr>
              <w:t>развивать речь</w:t>
            </w:r>
          </w:p>
        </w:tc>
      </w:tr>
      <w:tr w:rsidR="003B373B" w:rsidRPr="0069579A" w:rsidTr="0043274C">
        <w:tc>
          <w:tcPr>
            <w:tcW w:w="4786"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3B373B" w:rsidRPr="0069579A" w:rsidTr="0043274C">
        <w:tc>
          <w:tcPr>
            <w:tcW w:w="4786"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rPr>
                <w:sz w:val="24"/>
                <w:szCs w:val="24"/>
              </w:rPr>
            </w:pPr>
            <w:r w:rsidRPr="0069579A">
              <w:rPr>
                <w:sz w:val="24"/>
                <w:szCs w:val="24"/>
              </w:rPr>
              <w:t>Практический</w:t>
            </w:r>
          </w:p>
          <w:p w:rsidR="003B373B" w:rsidRPr="0069579A" w:rsidRDefault="003B373B" w:rsidP="0043274C">
            <w:pPr>
              <w:numPr>
                <w:ilvl w:val="0"/>
                <w:numId w:val="6"/>
              </w:numPr>
              <w:rPr>
                <w:sz w:val="24"/>
                <w:szCs w:val="24"/>
              </w:rPr>
            </w:pPr>
            <w:r w:rsidRPr="0069579A">
              <w:rPr>
                <w:sz w:val="24"/>
                <w:szCs w:val="24"/>
              </w:rPr>
              <w:t>решение учебных заданий проблемного характера</w:t>
            </w:r>
          </w:p>
          <w:p w:rsidR="003B373B" w:rsidRPr="0069579A" w:rsidRDefault="003B373B" w:rsidP="0043274C">
            <w:pPr>
              <w:numPr>
                <w:ilvl w:val="0"/>
                <w:numId w:val="6"/>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B373B" w:rsidRPr="0069579A" w:rsidRDefault="003B373B" w:rsidP="0043274C">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3B373B" w:rsidRPr="0069579A" w:rsidRDefault="003B373B" w:rsidP="0043274C">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3B373B" w:rsidRPr="0069579A" w:rsidRDefault="003B373B" w:rsidP="0043274C">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3B373B" w:rsidRPr="0069579A" w:rsidRDefault="003B373B" w:rsidP="003B373B">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3B373B" w:rsidRPr="0069579A" w:rsidTr="0043274C">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3B373B" w:rsidRPr="0069579A" w:rsidRDefault="003B373B" w:rsidP="0043274C">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3B373B" w:rsidRPr="0069579A" w:rsidRDefault="003B373B" w:rsidP="0043274C">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3B373B" w:rsidRPr="0069579A" w:rsidTr="0043274C">
        <w:trPr>
          <w:trHeight w:val="818"/>
        </w:trPr>
        <w:tc>
          <w:tcPr>
            <w:tcW w:w="4323" w:type="dxa"/>
            <w:tcBorders>
              <w:top w:val="single" w:sz="6" w:space="0" w:color="000000"/>
              <w:left w:val="single" w:sz="6" w:space="0" w:color="000000"/>
              <w:bottom w:val="single" w:sz="6" w:space="0" w:color="000000"/>
              <w:right w:val="single" w:sz="6" w:space="0" w:color="000000"/>
            </w:tcBorders>
          </w:tcPr>
          <w:p w:rsidR="003B373B" w:rsidRPr="0069579A" w:rsidRDefault="003B373B" w:rsidP="004327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Общепрофессиональныедисциплины</w:t>
            </w:r>
            <w:proofErr w:type="spellEnd"/>
          </w:p>
          <w:p w:rsidR="003B373B" w:rsidRDefault="003B373B" w:rsidP="004327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3B373B" w:rsidRPr="0069579A" w:rsidRDefault="003B373B" w:rsidP="0043274C">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3B373B" w:rsidRPr="0005442E" w:rsidRDefault="003B373B" w:rsidP="00143EB7">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Эндокринология</w:t>
            </w:r>
            <w:r w:rsidRPr="0005442E">
              <w:rPr>
                <w:rFonts w:ascii="Times New Roman" w:hAnsi="Times New Roman" w:cs="Times New Roman"/>
                <w:sz w:val="24"/>
                <w:szCs w:val="24"/>
              </w:rPr>
              <w:t>.</w:t>
            </w:r>
          </w:p>
          <w:p w:rsidR="003B373B" w:rsidRPr="0005442E" w:rsidRDefault="003B373B" w:rsidP="00143EB7">
            <w:pPr>
              <w:pStyle w:val="a4"/>
              <w:numPr>
                <w:ilvl w:val="0"/>
                <w:numId w:val="9"/>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3B373B" w:rsidRPr="0069579A" w:rsidTr="0043274C">
        <w:trPr>
          <w:trHeight w:val="272"/>
        </w:trPr>
        <w:tc>
          <w:tcPr>
            <w:tcW w:w="4323" w:type="dxa"/>
            <w:tcBorders>
              <w:top w:val="single" w:sz="6" w:space="0" w:color="000000"/>
              <w:left w:val="single" w:sz="6" w:space="0" w:color="000000"/>
              <w:bottom w:val="single" w:sz="6" w:space="0" w:color="000000"/>
              <w:right w:val="single" w:sz="6" w:space="0" w:color="000000"/>
            </w:tcBorders>
          </w:tcPr>
          <w:p w:rsidR="003B373B" w:rsidRPr="0069579A" w:rsidRDefault="003B373B" w:rsidP="0043274C">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3B373B" w:rsidRPr="0069579A" w:rsidRDefault="003B373B" w:rsidP="004327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3B373B" w:rsidRPr="0069579A" w:rsidRDefault="003B373B" w:rsidP="0043274C">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с ДТЗ.</w:t>
            </w:r>
          </w:p>
          <w:p w:rsidR="003B373B" w:rsidRPr="0069579A" w:rsidRDefault="003B373B" w:rsidP="0043274C">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ДТЗ.</w:t>
            </w:r>
          </w:p>
        </w:tc>
      </w:tr>
      <w:tr w:rsidR="003B373B" w:rsidRPr="0069579A" w:rsidTr="0043274C">
        <w:trPr>
          <w:trHeight w:val="272"/>
        </w:trPr>
        <w:tc>
          <w:tcPr>
            <w:tcW w:w="4323" w:type="dxa"/>
            <w:tcBorders>
              <w:top w:val="single" w:sz="6" w:space="0" w:color="000000"/>
              <w:left w:val="single" w:sz="6" w:space="0" w:color="000000"/>
              <w:bottom w:val="single" w:sz="6" w:space="0" w:color="000000"/>
              <w:right w:val="single" w:sz="6" w:space="0" w:color="000000"/>
            </w:tcBorders>
          </w:tcPr>
          <w:p w:rsidR="003B373B" w:rsidRDefault="003B373B" w:rsidP="0043274C">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3B373B" w:rsidRPr="0069579A" w:rsidRDefault="003B373B" w:rsidP="00432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3B373B" w:rsidRDefault="003B373B" w:rsidP="0043274C">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тиреостатические</w:t>
            </w:r>
            <w:proofErr w:type="spellEnd"/>
            <w:r>
              <w:rPr>
                <w:rFonts w:ascii="Times New Roman" w:hAnsi="Times New Roman" w:cs="Times New Roman"/>
                <w:sz w:val="24"/>
                <w:szCs w:val="24"/>
              </w:rPr>
              <w:t xml:space="preserve"> средства</w:t>
            </w:r>
          </w:p>
          <w:p w:rsidR="003B373B" w:rsidRDefault="003B373B" w:rsidP="0043274C">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3B373B" w:rsidRPr="00E3393B" w:rsidRDefault="003B373B" w:rsidP="0043274C">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Бета-блокаторы</w:t>
            </w:r>
          </w:p>
          <w:p w:rsidR="003B373B" w:rsidRPr="0060420B" w:rsidRDefault="003B373B" w:rsidP="0043274C">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Противосудорожные средства</w:t>
            </w:r>
          </w:p>
        </w:tc>
      </w:tr>
    </w:tbl>
    <w:p w:rsidR="003B373B" w:rsidRPr="0069579A" w:rsidRDefault="003B373B" w:rsidP="003B373B">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3B373B" w:rsidRPr="0060420B" w:rsidRDefault="003B373B" w:rsidP="003B373B">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Pr>
          <w:rFonts w:ascii="Times New Roman" w:hAnsi="Times New Roman"/>
          <w:sz w:val="24"/>
          <w:szCs w:val="24"/>
          <w:lang w:val="ru-RU"/>
        </w:rPr>
        <w:t>Заболевания щитовидной железы.</w:t>
      </w:r>
    </w:p>
    <w:p w:rsidR="003B373B" w:rsidRPr="0060420B" w:rsidRDefault="003B373B" w:rsidP="003B373B">
      <w:pPr>
        <w:pStyle w:val="a5"/>
        <w:rPr>
          <w:rFonts w:ascii="Times New Roman" w:hAnsi="Times New Roman"/>
          <w:sz w:val="24"/>
          <w:szCs w:val="24"/>
          <w:lang w:val="ru-RU"/>
        </w:rPr>
      </w:pPr>
      <w:r>
        <w:rPr>
          <w:rFonts w:ascii="Times New Roman" w:hAnsi="Times New Roman"/>
          <w:sz w:val="24"/>
          <w:szCs w:val="24"/>
          <w:lang w:val="ru-RU"/>
        </w:rPr>
        <w:lastRenderedPageBreak/>
        <w:t xml:space="preserve">2. </w:t>
      </w:r>
      <w:proofErr w:type="spellStart"/>
      <w:r>
        <w:rPr>
          <w:rFonts w:ascii="Times New Roman" w:hAnsi="Times New Roman"/>
          <w:sz w:val="24"/>
          <w:szCs w:val="24"/>
          <w:lang w:val="ru-RU"/>
        </w:rPr>
        <w:t>тиреотдиты</w:t>
      </w:r>
      <w:proofErr w:type="spellEnd"/>
    </w:p>
    <w:p w:rsidR="003B373B" w:rsidRDefault="003B373B" w:rsidP="003B373B">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3B373B" w:rsidRPr="0005442E" w:rsidRDefault="003B373B" w:rsidP="003B373B">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3B373B" w:rsidRPr="00FC1F0B" w:rsidRDefault="003B373B" w:rsidP="003B373B">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3B373B" w:rsidRDefault="003B373B" w:rsidP="003B373B">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829"/>
        <w:gridCol w:w="1984"/>
        <w:gridCol w:w="6237"/>
        <w:gridCol w:w="3969"/>
      </w:tblGrid>
      <w:tr w:rsidR="003B373B" w:rsidRPr="00465706" w:rsidTr="0043274C">
        <w:trPr>
          <w:trHeight w:val="833"/>
        </w:trPr>
        <w:tc>
          <w:tcPr>
            <w:tcW w:w="290"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widowControl w:val="0"/>
              <w:rPr>
                <w:rFonts w:ascii="Times New Roman" w:hAnsi="Times New Roman"/>
                <w:b/>
                <w:lang w:val="ky-KG"/>
              </w:rPr>
            </w:pPr>
            <w:r w:rsidRPr="00465706">
              <w:rPr>
                <w:rFonts w:ascii="Times New Roman" w:hAnsi="Times New Roman"/>
                <w:b/>
                <w:lang w:val="ky-KG"/>
              </w:rPr>
              <w:t>№</w:t>
            </w:r>
          </w:p>
        </w:tc>
        <w:tc>
          <w:tcPr>
            <w:tcW w:w="2829"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4"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jc w:val="center"/>
              <w:rPr>
                <w:rFonts w:ascii="Times New Roman" w:hAnsi="Times New Roman"/>
                <w:b/>
              </w:rPr>
            </w:pPr>
            <w:r w:rsidRPr="00465706">
              <w:rPr>
                <w:rFonts w:ascii="Times New Roman" w:hAnsi="Times New Roman"/>
                <w:b/>
              </w:rPr>
              <w:t>Результаты обучения</w:t>
            </w:r>
          </w:p>
          <w:p w:rsidR="003B373B" w:rsidRPr="00465706" w:rsidRDefault="003B373B" w:rsidP="0043274C">
            <w:pPr>
              <w:widowControl w:val="0"/>
              <w:jc w:val="center"/>
              <w:rPr>
                <w:rFonts w:ascii="Times New Roman" w:hAnsi="Times New Roman"/>
                <w:b/>
              </w:rPr>
            </w:pPr>
            <w:r w:rsidRPr="00465706">
              <w:rPr>
                <w:rFonts w:ascii="Times New Roman" w:hAnsi="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jc w:val="center"/>
              <w:rPr>
                <w:rFonts w:ascii="Times New Roman" w:hAnsi="Times New Roman"/>
                <w:b/>
              </w:rPr>
            </w:pPr>
            <w:r w:rsidRPr="00465706">
              <w:rPr>
                <w:rFonts w:ascii="Times New Roman" w:hAnsi="Times New Roman"/>
                <w:b/>
              </w:rPr>
              <w:t xml:space="preserve">Результат обучения </w:t>
            </w:r>
          </w:p>
          <w:p w:rsidR="003B373B" w:rsidRPr="00465706" w:rsidRDefault="003B373B" w:rsidP="0043274C">
            <w:pPr>
              <w:widowControl w:val="0"/>
              <w:jc w:val="center"/>
              <w:rPr>
                <w:rFonts w:ascii="Times New Roman" w:hAnsi="Times New Roman"/>
                <w:b/>
              </w:rPr>
            </w:pPr>
            <w:r w:rsidRPr="00465706">
              <w:rPr>
                <w:rFonts w:ascii="Times New Roman" w:hAnsi="Times New Roman"/>
                <w:b/>
              </w:rPr>
              <w:t>(дисциплины)</w:t>
            </w:r>
          </w:p>
        </w:tc>
        <w:tc>
          <w:tcPr>
            <w:tcW w:w="3969"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ind w:right="149"/>
              <w:rPr>
                <w:rFonts w:ascii="Times New Roman" w:hAnsi="Times New Roman"/>
                <w:b/>
              </w:rPr>
            </w:pPr>
            <w:r w:rsidRPr="00465706">
              <w:rPr>
                <w:rFonts w:ascii="Times New Roman" w:hAnsi="Times New Roman"/>
                <w:b/>
              </w:rPr>
              <w:t xml:space="preserve">Результаты обучения </w:t>
            </w:r>
          </w:p>
          <w:p w:rsidR="003B373B" w:rsidRPr="00465706" w:rsidRDefault="003B373B" w:rsidP="0043274C">
            <w:pPr>
              <w:widowControl w:val="0"/>
              <w:rPr>
                <w:rFonts w:ascii="Times New Roman" w:hAnsi="Times New Roman"/>
                <w:b/>
              </w:rPr>
            </w:pPr>
            <w:r w:rsidRPr="00465706">
              <w:rPr>
                <w:rFonts w:ascii="Times New Roman" w:hAnsi="Times New Roman"/>
                <w:b/>
              </w:rPr>
              <w:t>(темы)</w:t>
            </w:r>
          </w:p>
        </w:tc>
      </w:tr>
      <w:tr w:rsidR="003B373B" w:rsidRPr="00465706" w:rsidTr="0043274C">
        <w:trPr>
          <w:trHeight w:val="3678"/>
        </w:trPr>
        <w:tc>
          <w:tcPr>
            <w:tcW w:w="290"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widowControl w:val="0"/>
              <w:spacing w:after="0"/>
              <w:rPr>
                <w:rFonts w:ascii="Times New Roman" w:hAnsi="Times New Roman"/>
                <w:b/>
                <w:lang w:val="ky-KG"/>
              </w:rPr>
            </w:pPr>
            <w:r w:rsidRPr="00465706">
              <w:rPr>
                <w:rFonts w:ascii="Times New Roman" w:hAnsi="Times New Roman"/>
                <w:b/>
                <w:lang w:val="ky-KG"/>
              </w:rPr>
              <w:t>1.</w:t>
            </w:r>
          </w:p>
        </w:tc>
        <w:tc>
          <w:tcPr>
            <w:tcW w:w="2829" w:type="dxa"/>
            <w:tcBorders>
              <w:top w:val="single" w:sz="4" w:space="0" w:color="000000"/>
              <w:left w:val="single" w:sz="4" w:space="0" w:color="000000"/>
              <w:bottom w:val="single" w:sz="4" w:space="0" w:color="000000"/>
              <w:right w:val="single" w:sz="4" w:space="0" w:color="000000"/>
            </w:tcBorders>
            <w:hideMark/>
          </w:tcPr>
          <w:p w:rsidR="003B373B" w:rsidRPr="00BA25B7" w:rsidRDefault="003B373B" w:rsidP="0043274C">
            <w:pPr>
              <w:shd w:val="clear" w:color="auto" w:fill="FFFFFF"/>
              <w:spacing w:after="160"/>
              <w:ind w:right="-143"/>
              <w:rPr>
                <w:rFonts w:ascii="Times New Roman" w:eastAsia="Calibri" w:hAnsi="Times New Roman" w:cs="Times New Roman"/>
                <w:color w:val="000000"/>
              </w:rPr>
            </w:pPr>
            <w:r w:rsidRPr="00BA25B7">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BA25B7">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4" w:type="dxa"/>
            <w:vMerge w:val="restart"/>
            <w:tcBorders>
              <w:top w:val="single" w:sz="4" w:space="0" w:color="000000"/>
              <w:left w:val="single" w:sz="4" w:space="0" w:color="000000"/>
              <w:right w:val="single" w:sz="4" w:space="0" w:color="000000"/>
            </w:tcBorders>
          </w:tcPr>
          <w:p w:rsidR="003B373B" w:rsidRPr="00BA25B7" w:rsidRDefault="003B373B" w:rsidP="0043274C">
            <w:pPr>
              <w:widowControl w:val="0"/>
              <w:rPr>
                <w:rFonts w:ascii="Times New Roman" w:eastAsia="Calibri" w:hAnsi="Times New Roman" w:cs="Times New Roman"/>
                <w:b/>
                <w:color w:val="000000"/>
              </w:rPr>
            </w:pPr>
            <w:r w:rsidRPr="00BA25B7">
              <w:rPr>
                <w:rFonts w:ascii="Times New Roman" w:eastAsia="Calibri" w:hAnsi="Times New Roman" w:cs="Times New Roman"/>
                <w:b/>
                <w:color w:val="000000"/>
              </w:rPr>
              <w:t xml:space="preserve">РО </w:t>
            </w:r>
            <w:r w:rsidRPr="00BA25B7">
              <w:rPr>
                <w:rFonts w:ascii="Times New Roman" w:eastAsia="Calibri" w:hAnsi="Times New Roman" w:cs="Times New Roman"/>
                <w:b/>
                <w:color w:val="000000"/>
                <w:lang w:val="ky-KG"/>
              </w:rPr>
              <w:t>5</w:t>
            </w:r>
            <w:r w:rsidRPr="00721FEE">
              <w:rPr>
                <w:rFonts w:ascii="Times New Roman" w:eastAsia="Calibri" w:hAnsi="Times New Roman" w:cs="Times New Roman"/>
                <w:color w:val="000000"/>
                <w:lang w:val="ky-KG"/>
              </w:rPr>
              <w:t xml:space="preserve">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p w:rsidR="003B373B" w:rsidRPr="00465706" w:rsidRDefault="003B373B" w:rsidP="0043274C">
            <w:pPr>
              <w:shd w:val="clear" w:color="auto" w:fill="FFFFFF"/>
              <w:spacing w:before="14" w:after="0" w:line="240" w:lineRule="auto"/>
              <w:ind w:right="-143"/>
              <w:rPr>
                <w:rFonts w:ascii="Times New Roman" w:hAnsi="Times New Roman"/>
                <w:color w:val="000000"/>
                <w:sz w:val="24"/>
                <w:szCs w:val="24"/>
              </w:rPr>
            </w:pPr>
          </w:p>
          <w:p w:rsidR="003B373B" w:rsidRPr="00C73AC2" w:rsidRDefault="003B373B" w:rsidP="0043274C">
            <w:pPr>
              <w:spacing w:after="160"/>
              <w:rPr>
                <w:rFonts w:ascii="Times New Roman" w:eastAsia="Calibri" w:hAnsi="Times New Roman" w:cs="Times New Roman"/>
                <w:lang w:val="ky-KG"/>
              </w:rPr>
            </w:pPr>
            <w:r w:rsidRPr="00C73AC2">
              <w:rPr>
                <w:rFonts w:ascii="Times New Roman" w:eastAsia="Calibri" w:hAnsi="Times New Roman" w:cs="Times New Roman"/>
                <w:lang w:val="ky-KG"/>
              </w:rPr>
              <w:t xml:space="preserve">РО 6 – Умеет выполнять лечебные мероприятия наиболее часто встречающихся заболеваний и оказывать первичную медицнскую помощь при неотложных </w:t>
            </w:r>
            <w:r w:rsidRPr="00C73AC2">
              <w:rPr>
                <w:rFonts w:ascii="Times New Roman" w:eastAsia="Calibri" w:hAnsi="Times New Roman" w:cs="Times New Roman"/>
                <w:lang w:val="ky-KG"/>
              </w:rPr>
              <w:lastRenderedPageBreak/>
              <w:t>состояниях у детей и подростков.</w:t>
            </w:r>
          </w:p>
        </w:tc>
        <w:tc>
          <w:tcPr>
            <w:tcW w:w="6237" w:type="dxa"/>
            <w:vMerge w:val="restart"/>
            <w:tcBorders>
              <w:top w:val="single" w:sz="4" w:space="0" w:color="000000"/>
              <w:left w:val="single" w:sz="4" w:space="0" w:color="000000"/>
              <w:right w:val="single" w:sz="4" w:space="0" w:color="000000"/>
            </w:tcBorders>
            <w:hideMark/>
          </w:tcPr>
          <w:p w:rsidR="003B373B" w:rsidRPr="00BA25B7" w:rsidRDefault="003B373B" w:rsidP="0043274C">
            <w:pPr>
              <w:widowControl w:val="0"/>
              <w:spacing w:after="0" w:line="240" w:lineRule="auto"/>
              <w:jc w:val="both"/>
              <w:rPr>
                <w:rFonts w:ascii="Times New Roman" w:eastAsia="Calibri" w:hAnsi="Times New Roman" w:cs="Times New Roman"/>
                <w:b/>
                <w:sz w:val="24"/>
                <w:szCs w:val="24"/>
              </w:rPr>
            </w:pPr>
            <w:r w:rsidRPr="00BA25B7">
              <w:rPr>
                <w:rFonts w:ascii="Times New Roman" w:eastAsia="Calibri" w:hAnsi="Times New Roman" w:cs="Times New Roman"/>
                <w:b/>
                <w:sz w:val="24"/>
                <w:szCs w:val="24"/>
              </w:rPr>
              <w:lastRenderedPageBreak/>
              <w:t>РОд-1:</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Знает и понимает: </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Этиологию, патогенез, классификацию, основные симптомы и синдромы заболеваний, рассматриваемых в данном курсе. (ПК-13) </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Методы современной диагностики и дифференциальный диагноз изучаемых заболеваний</w:t>
            </w:r>
            <w:r>
              <w:rPr>
                <w:rFonts w:ascii="Times New Roman" w:eastAsia="Calibri" w:hAnsi="Times New Roman" w:cs="Times New Roman"/>
                <w:sz w:val="24"/>
                <w:szCs w:val="24"/>
              </w:rPr>
              <w:t>. (ПК-13</w:t>
            </w:r>
            <w:r w:rsidRPr="00BA25B7">
              <w:rPr>
                <w:rFonts w:ascii="Times New Roman" w:eastAsia="Calibri" w:hAnsi="Times New Roman" w:cs="Times New Roman"/>
                <w:sz w:val="24"/>
                <w:szCs w:val="24"/>
              </w:rPr>
              <w:t>)</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Умеет на основании жалоб, анамнеза, </w:t>
            </w:r>
            <w:proofErr w:type="spellStart"/>
            <w:r w:rsidRPr="00BA25B7">
              <w:rPr>
                <w:rFonts w:ascii="Times New Roman" w:eastAsia="Calibri" w:hAnsi="Times New Roman" w:cs="Times New Roman"/>
                <w:sz w:val="24"/>
                <w:szCs w:val="24"/>
              </w:rPr>
              <w:t>физикального</w:t>
            </w:r>
            <w:proofErr w:type="spellEnd"/>
            <w:r w:rsidRPr="00BA25B7">
              <w:rPr>
                <w:rFonts w:ascii="Times New Roman" w:eastAsia="Calibri" w:hAnsi="Times New Roman" w:cs="Times New Roman"/>
                <w:sz w:val="24"/>
                <w:szCs w:val="24"/>
              </w:rPr>
              <w:t xml:space="preserve"> обследования:</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выявить у больного, изучаемые по теме, заболевания; (ПК-13)</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составить план лабораторного и инструментального обследования </w:t>
            </w:r>
            <w:r>
              <w:rPr>
                <w:rFonts w:ascii="Times New Roman" w:eastAsia="Calibri" w:hAnsi="Times New Roman" w:cs="Times New Roman"/>
                <w:sz w:val="24"/>
                <w:szCs w:val="24"/>
              </w:rPr>
              <w:t>(ПК-13</w:t>
            </w:r>
            <w:r w:rsidRPr="00BA25B7">
              <w:rPr>
                <w:rFonts w:ascii="Times New Roman" w:eastAsia="Calibri" w:hAnsi="Times New Roman" w:cs="Times New Roman"/>
                <w:sz w:val="24"/>
                <w:szCs w:val="24"/>
              </w:rPr>
              <w:t>)</w:t>
            </w:r>
          </w:p>
          <w:p w:rsidR="003B373B" w:rsidRPr="00BA25B7" w:rsidRDefault="003B373B" w:rsidP="0043274C">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произвести детализацию диагноза у конкретного больного, а именно, этиологию, механизм развития болезни, осложнений; (ПК-13)</w:t>
            </w:r>
          </w:p>
          <w:p w:rsidR="003B373B" w:rsidRPr="00990C4C" w:rsidRDefault="003B373B" w:rsidP="0043274C">
            <w:pPr>
              <w:widowControl w:val="0"/>
              <w:spacing w:after="0" w:line="240" w:lineRule="auto"/>
              <w:ind w:left="34"/>
              <w:jc w:val="both"/>
              <w:rPr>
                <w:rFonts w:ascii="Times New Roman" w:eastAsia="Calibri" w:hAnsi="Times New Roman" w:cs="Times New Roman"/>
                <w:b/>
                <w:bCs/>
                <w:iCs/>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990C4C">
              <w:rPr>
                <w:rFonts w:ascii="Times New Roman" w:eastAsia="Calibri" w:hAnsi="Times New Roman" w:cs="Times New Roman"/>
                <w:b/>
                <w:bCs/>
                <w:iCs/>
                <w:sz w:val="24"/>
                <w:szCs w:val="24"/>
              </w:rPr>
              <w:t>Знает и понимает:</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Критерии диагностики заболеваний, изучаемых на данном курсе;</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Меры профилактики заболеваний; (ПК-16)</w:t>
            </w:r>
          </w:p>
          <w:p w:rsidR="003B373B" w:rsidRPr="00990C4C" w:rsidRDefault="003B373B" w:rsidP="0043274C">
            <w:pPr>
              <w:widowControl w:val="0"/>
              <w:spacing w:after="0" w:line="240" w:lineRule="auto"/>
              <w:ind w:left="34"/>
              <w:jc w:val="both"/>
              <w:rPr>
                <w:rFonts w:ascii="Times New Roman" w:eastAsia="Calibri" w:hAnsi="Times New Roman" w:cs="Times New Roman"/>
                <w:b/>
                <w:bCs/>
                <w:iCs/>
                <w:sz w:val="24"/>
                <w:szCs w:val="24"/>
              </w:rPr>
            </w:pPr>
            <w:r w:rsidRPr="00990C4C">
              <w:rPr>
                <w:rFonts w:ascii="Times New Roman" w:eastAsia="Calibri" w:hAnsi="Times New Roman" w:cs="Times New Roman"/>
                <w:b/>
                <w:bCs/>
                <w:iCs/>
                <w:sz w:val="24"/>
                <w:szCs w:val="24"/>
              </w:rPr>
              <w:t>Умеет:</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сформулировать развернутый клинический диагноз, руководствуясь современной классификацией болезней;</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xml:space="preserve">- произвести обоснование клинического диагноза у больного с оценкой результатов обследования и выявить </w:t>
            </w:r>
            <w:r w:rsidRPr="00990C4C">
              <w:rPr>
                <w:rFonts w:ascii="Times New Roman" w:eastAsia="Calibri" w:hAnsi="Times New Roman" w:cs="Times New Roman"/>
                <w:bCs/>
                <w:iCs/>
                <w:sz w:val="24"/>
                <w:szCs w:val="24"/>
              </w:rPr>
              <w:lastRenderedPageBreak/>
              <w:t>критерии диагностики; (ПК-16)</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
                <w:bCs/>
                <w:iCs/>
                <w:sz w:val="24"/>
                <w:szCs w:val="24"/>
              </w:rPr>
              <w:t>Владеет</w:t>
            </w:r>
            <w:r w:rsidRPr="00990C4C">
              <w:rPr>
                <w:rFonts w:ascii="Times New Roman" w:eastAsia="Calibri" w:hAnsi="Times New Roman" w:cs="Times New Roman"/>
                <w:bCs/>
                <w:iCs/>
                <w:sz w:val="24"/>
                <w:szCs w:val="24"/>
              </w:rPr>
              <w:t xml:space="preserve">: </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xml:space="preserve">- </w:t>
            </w:r>
            <w:proofErr w:type="spellStart"/>
            <w:r w:rsidRPr="00990C4C">
              <w:rPr>
                <w:rFonts w:ascii="Times New Roman" w:eastAsia="Calibri" w:hAnsi="Times New Roman" w:cs="Times New Roman"/>
                <w:bCs/>
                <w:iCs/>
                <w:sz w:val="24"/>
                <w:szCs w:val="24"/>
              </w:rPr>
              <w:t>методикойназначения</w:t>
            </w:r>
            <w:proofErr w:type="spellEnd"/>
            <w:r w:rsidRPr="00990C4C">
              <w:rPr>
                <w:rFonts w:ascii="Times New Roman" w:eastAsia="Calibri" w:hAnsi="Times New Roman" w:cs="Times New Roman"/>
                <w:bCs/>
                <w:iCs/>
                <w:sz w:val="24"/>
                <w:szCs w:val="24"/>
              </w:rPr>
              <w:t xml:space="preserve"> адекватной индивидуальной терапии; (ПК-16)</w:t>
            </w:r>
          </w:p>
          <w:p w:rsidR="003B373B" w:rsidRPr="00990C4C" w:rsidRDefault="003B373B" w:rsidP="004327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навыками определения  прогноза болезни у конкретного больного; (ПК-17)</w:t>
            </w:r>
          </w:p>
          <w:p w:rsidR="003B373B" w:rsidRPr="00990C4C" w:rsidRDefault="003B373B" w:rsidP="0043274C">
            <w:pPr>
              <w:widowControl w:val="0"/>
              <w:spacing w:after="0" w:line="240" w:lineRule="auto"/>
              <w:jc w:val="both"/>
              <w:rPr>
                <w:rFonts w:ascii="Times New Roman" w:eastAsia="Calibri" w:hAnsi="Times New Roman" w:cs="Times New Roman"/>
                <w:sz w:val="24"/>
                <w:szCs w:val="24"/>
              </w:rPr>
            </w:pPr>
            <w:r w:rsidRPr="00990C4C">
              <w:rPr>
                <w:rFonts w:ascii="Times New Roman" w:eastAsia="Calibri" w:hAnsi="Times New Roman" w:cs="Times New Roman"/>
                <w:sz w:val="24"/>
                <w:szCs w:val="24"/>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3B373B" w:rsidRPr="0005442E" w:rsidRDefault="003B373B" w:rsidP="0043274C">
            <w:pPr>
              <w:widowControl w:val="0"/>
              <w:spacing w:after="0" w:line="240" w:lineRule="auto"/>
              <w:ind w:left="34"/>
              <w:jc w:val="both"/>
              <w:rPr>
                <w:rFonts w:ascii="Times New Roman" w:eastAsia="Calibri" w:hAnsi="Times New Roman" w:cs="Times New Roman"/>
                <w:sz w:val="24"/>
                <w:szCs w:val="24"/>
              </w:rPr>
            </w:pPr>
          </w:p>
        </w:tc>
        <w:tc>
          <w:tcPr>
            <w:tcW w:w="3969" w:type="dxa"/>
            <w:vMerge w:val="restart"/>
            <w:tcBorders>
              <w:top w:val="single" w:sz="4" w:space="0" w:color="000000"/>
              <w:left w:val="single" w:sz="4" w:space="0" w:color="000000"/>
              <w:right w:val="single" w:sz="4" w:space="0" w:color="000000"/>
            </w:tcBorders>
            <w:hideMark/>
          </w:tcPr>
          <w:p w:rsidR="003B373B" w:rsidRPr="003554A7" w:rsidRDefault="003B373B" w:rsidP="0043274C">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ДТЗ</w:t>
            </w:r>
            <w:r w:rsidRPr="003554A7">
              <w:rPr>
                <w:rFonts w:ascii="Times New Roman" w:hAnsi="Times New Roman" w:cs="Times New Roman"/>
                <w:iCs/>
                <w:sz w:val="24"/>
                <w:szCs w:val="24"/>
                <w:lang w:bidi="en-US"/>
              </w:rPr>
              <w:t xml:space="preserve">. </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hAnsi="Times New Roman" w:cs="Times New Roman"/>
                <w:iCs/>
                <w:sz w:val="24"/>
                <w:szCs w:val="24"/>
                <w:lang w:bidi="en-US"/>
              </w:rPr>
              <w:t>ДТЗ</w:t>
            </w:r>
            <w:r w:rsidRPr="003554A7">
              <w:rPr>
                <w:rFonts w:ascii="Times New Roman" w:hAnsi="Times New Roman" w:cs="Times New Roman"/>
                <w:iCs/>
                <w:sz w:val="24"/>
                <w:szCs w:val="24"/>
                <w:lang w:bidi="en-US"/>
              </w:rPr>
              <w:t xml:space="preserve"> с учетом их течения и осложнения.</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ДТЗ</w:t>
            </w:r>
            <w:r w:rsidRPr="003554A7">
              <w:rPr>
                <w:rFonts w:ascii="Times New Roman" w:hAnsi="Times New Roman" w:cs="Times New Roman"/>
                <w:iCs/>
                <w:sz w:val="24"/>
                <w:szCs w:val="24"/>
                <w:lang w:bidi="en-US"/>
              </w:rPr>
              <w:t>;</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ДТЗ</w:t>
            </w:r>
            <w:r w:rsidRPr="003554A7">
              <w:rPr>
                <w:rFonts w:ascii="Times New Roman" w:hAnsi="Times New Roman" w:cs="Times New Roman"/>
                <w:iCs/>
                <w:sz w:val="24"/>
                <w:szCs w:val="24"/>
                <w:lang w:bidi="en-US"/>
              </w:rPr>
              <w:t xml:space="preserve"> и интерпретировать полученные результаты;</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ДТЗ</w:t>
            </w:r>
            <w:r w:rsidRPr="003554A7">
              <w:rPr>
                <w:rFonts w:ascii="Times New Roman" w:hAnsi="Times New Roman" w:cs="Times New Roman"/>
                <w:iCs/>
                <w:sz w:val="24"/>
                <w:szCs w:val="24"/>
                <w:lang w:bidi="en-US"/>
              </w:rPr>
              <w:t>;</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обоснование клинического диагноза у больного с </w:t>
            </w:r>
            <w:r w:rsidRPr="003554A7">
              <w:rPr>
                <w:rFonts w:ascii="Times New Roman" w:hAnsi="Times New Roman" w:cs="Times New Roman"/>
                <w:iCs/>
                <w:sz w:val="24"/>
                <w:szCs w:val="24"/>
                <w:lang w:bidi="en-US"/>
              </w:rPr>
              <w:lastRenderedPageBreak/>
              <w:t>оценкой результатов обследования и выявить критерии диагностики;</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 определения  прогноза ДТЗ</w:t>
            </w:r>
            <w:r w:rsidRPr="003554A7">
              <w:rPr>
                <w:rFonts w:ascii="Times New Roman" w:hAnsi="Times New Roman" w:cs="Times New Roman"/>
                <w:iCs/>
                <w:sz w:val="24"/>
                <w:szCs w:val="24"/>
                <w:lang w:bidi="en-US"/>
              </w:rPr>
              <w:t xml:space="preserve"> у конкретного больного;</w:t>
            </w:r>
          </w:p>
          <w:p w:rsidR="003B373B" w:rsidRPr="003554A7" w:rsidRDefault="003B373B" w:rsidP="0043274C">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3B373B" w:rsidRPr="00465706" w:rsidRDefault="003B373B" w:rsidP="0043274C">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3B373B" w:rsidRPr="00465706" w:rsidTr="0043274C">
        <w:trPr>
          <w:trHeight w:val="1502"/>
        </w:trPr>
        <w:tc>
          <w:tcPr>
            <w:tcW w:w="290"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widowControl w:val="0"/>
              <w:spacing w:after="0"/>
              <w:rPr>
                <w:rFonts w:ascii="Times New Roman" w:hAnsi="Times New Roman"/>
                <w:b/>
                <w:lang w:val="ky-KG"/>
              </w:rPr>
            </w:pPr>
            <w:r w:rsidRPr="00465706">
              <w:rPr>
                <w:rFonts w:ascii="Times New Roman" w:hAnsi="Times New Roman"/>
                <w:b/>
                <w:lang w:val="ky-KG"/>
              </w:rPr>
              <w:t>2.</w:t>
            </w:r>
          </w:p>
        </w:tc>
        <w:tc>
          <w:tcPr>
            <w:tcW w:w="2829" w:type="dxa"/>
            <w:tcBorders>
              <w:top w:val="single" w:sz="4" w:space="0" w:color="000000"/>
              <w:left w:val="single" w:sz="4" w:space="0" w:color="000000"/>
              <w:bottom w:val="single" w:sz="4" w:space="0" w:color="000000"/>
              <w:right w:val="single" w:sz="4" w:space="0" w:color="000000"/>
            </w:tcBorders>
            <w:hideMark/>
          </w:tcPr>
          <w:p w:rsidR="003B373B" w:rsidRPr="00F00B8D" w:rsidRDefault="003B373B" w:rsidP="0043274C">
            <w:pPr>
              <w:spacing w:after="160"/>
              <w:rPr>
                <w:rFonts w:ascii="Times New Roman" w:eastAsia="Calibri" w:hAnsi="Times New Roman" w:cs="Times New Roman"/>
                <w:lang w:val="ky-KG"/>
              </w:rPr>
            </w:pPr>
            <w:r w:rsidRPr="00F00B8D">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p w:rsidR="003B373B" w:rsidRPr="00465706" w:rsidRDefault="003B373B" w:rsidP="0043274C">
            <w:pPr>
              <w:widowControl w:val="0"/>
              <w:spacing w:after="0" w:line="240" w:lineRule="auto"/>
              <w:rPr>
                <w:rFonts w:ascii="Times New Roman" w:hAnsi="Times New Roman"/>
                <w:b/>
                <w:sz w:val="24"/>
                <w:szCs w:val="24"/>
              </w:rPr>
            </w:pPr>
            <w:r w:rsidRPr="00F00B8D">
              <w:rPr>
                <w:rFonts w:ascii="Times New Roman" w:eastAsia="Calibri" w:hAnsi="Times New Roman" w:cs="Times New Roman"/>
                <w:lang w:val="ky-KG"/>
              </w:rPr>
              <w:t xml:space="preserve">ПК17 - способен осуществлять детям и подросткам первую врачебную помощь в случае возникновения неотложных и угрожающих жизни состояниях, направить на </w:t>
            </w:r>
            <w:r w:rsidRPr="00F00B8D">
              <w:rPr>
                <w:rFonts w:ascii="Times New Roman" w:eastAsia="Calibri" w:hAnsi="Times New Roman" w:cs="Times New Roman"/>
                <w:lang w:val="ky-KG"/>
              </w:rPr>
              <w:lastRenderedPageBreak/>
              <w:t>госпитализацию больных в плановом и экстренном порядке</w:t>
            </w:r>
          </w:p>
        </w:tc>
        <w:tc>
          <w:tcPr>
            <w:tcW w:w="1984" w:type="dxa"/>
            <w:vMerge/>
            <w:tcBorders>
              <w:left w:val="single" w:sz="4" w:space="0" w:color="000000"/>
              <w:right w:val="single" w:sz="4" w:space="0" w:color="000000"/>
            </w:tcBorders>
            <w:vAlign w:val="center"/>
            <w:hideMark/>
          </w:tcPr>
          <w:p w:rsidR="003B373B" w:rsidRPr="00465706" w:rsidRDefault="003B373B" w:rsidP="0043274C">
            <w:pPr>
              <w:widowControl w:val="0"/>
              <w:spacing w:after="0" w:line="240" w:lineRule="auto"/>
              <w:rPr>
                <w:rFonts w:ascii="Times New Roman" w:hAnsi="Times New Roman"/>
              </w:rPr>
            </w:pPr>
          </w:p>
        </w:tc>
        <w:tc>
          <w:tcPr>
            <w:tcW w:w="6237" w:type="dxa"/>
            <w:vMerge/>
            <w:tcBorders>
              <w:left w:val="single" w:sz="4" w:space="0" w:color="000000"/>
              <w:right w:val="single" w:sz="4" w:space="0" w:color="000000"/>
            </w:tcBorders>
            <w:hideMark/>
          </w:tcPr>
          <w:p w:rsidR="003B373B" w:rsidRPr="00465706" w:rsidRDefault="003B373B" w:rsidP="0043274C">
            <w:pPr>
              <w:widowControl w:val="0"/>
              <w:spacing w:after="0" w:line="240" w:lineRule="auto"/>
              <w:ind w:left="360"/>
              <w:rPr>
                <w:rFonts w:ascii="Times New Roman" w:hAnsi="Times New Roman"/>
                <w:b/>
              </w:rPr>
            </w:pPr>
          </w:p>
        </w:tc>
        <w:tc>
          <w:tcPr>
            <w:tcW w:w="3969" w:type="dxa"/>
            <w:vMerge/>
            <w:tcBorders>
              <w:left w:val="single" w:sz="4" w:space="0" w:color="000000"/>
              <w:right w:val="single" w:sz="4" w:space="0" w:color="000000"/>
            </w:tcBorders>
            <w:hideMark/>
          </w:tcPr>
          <w:p w:rsidR="003B373B" w:rsidRPr="00465706" w:rsidRDefault="003B373B" w:rsidP="0043274C">
            <w:pPr>
              <w:widowControl w:val="0"/>
              <w:autoSpaceDE w:val="0"/>
              <w:autoSpaceDN w:val="0"/>
              <w:adjustRightInd w:val="0"/>
              <w:spacing w:after="0" w:line="240" w:lineRule="auto"/>
              <w:rPr>
                <w:rFonts w:ascii="Times New Roman" w:hAnsi="Times New Roman"/>
                <w:b/>
              </w:rPr>
            </w:pPr>
          </w:p>
        </w:tc>
      </w:tr>
    </w:tbl>
    <w:p w:rsidR="003B373B" w:rsidRPr="0069579A" w:rsidRDefault="003B373B" w:rsidP="003B373B">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lastRenderedPageBreak/>
        <w:t>После изучения темы занятия студент должен уметь:</w:t>
      </w:r>
    </w:p>
    <w:p w:rsidR="003B373B" w:rsidRPr="00A73FB9" w:rsidRDefault="003B373B" w:rsidP="00143EB7">
      <w:pPr>
        <w:pStyle w:val="a"/>
        <w:numPr>
          <w:ilvl w:val="0"/>
          <w:numId w:val="10"/>
        </w:numPr>
        <w:rPr>
          <w:sz w:val="24"/>
          <w:szCs w:val="24"/>
        </w:rPr>
      </w:pPr>
      <w:r w:rsidRPr="00A73FB9">
        <w:rPr>
          <w:sz w:val="24"/>
          <w:szCs w:val="24"/>
        </w:rPr>
        <w:t xml:space="preserve">Целенаправленно собрать жалобы и анамнез </w:t>
      </w:r>
      <w:r>
        <w:rPr>
          <w:sz w:val="24"/>
          <w:szCs w:val="24"/>
        </w:rPr>
        <w:t>у пациента с ДТЗ</w:t>
      </w:r>
      <w:r w:rsidRPr="00A73FB9">
        <w:rPr>
          <w:sz w:val="24"/>
          <w:szCs w:val="24"/>
        </w:rPr>
        <w:t>;</w:t>
      </w:r>
    </w:p>
    <w:p w:rsidR="003B373B" w:rsidRPr="00A73FB9" w:rsidRDefault="003B373B" w:rsidP="00143EB7">
      <w:pPr>
        <w:pStyle w:val="a"/>
        <w:numPr>
          <w:ilvl w:val="0"/>
          <w:numId w:val="10"/>
        </w:numPr>
        <w:rPr>
          <w:sz w:val="24"/>
          <w:szCs w:val="24"/>
        </w:rPr>
      </w:pPr>
      <w:r w:rsidRPr="00A73FB9">
        <w:rPr>
          <w:sz w:val="24"/>
          <w:szCs w:val="24"/>
        </w:rPr>
        <w:t>Провести клинический осмотр больного;</w:t>
      </w:r>
    </w:p>
    <w:p w:rsidR="003B373B" w:rsidRPr="00A73FB9" w:rsidRDefault="003B373B" w:rsidP="00143EB7">
      <w:pPr>
        <w:pStyle w:val="a"/>
        <w:numPr>
          <w:ilvl w:val="0"/>
          <w:numId w:val="10"/>
        </w:numPr>
        <w:rPr>
          <w:sz w:val="24"/>
          <w:szCs w:val="24"/>
        </w:rPr>
      </w:pPr>
      <w:r w:rsidRPr="00A73FB9">
        <w:rPr>
          <w:sz w:val="24"/>
          <w:szCs w:val="24"/>
        </w:rPr>
        <w:t>Составить план обследования больног</w:t>
      </w:r>
      <w:r>
        <w:rPr>
          <w:sz w:val="24"/>
          <w:szCs w:val="24"/>
        </w:rPr>
        <w:t>о с ДТЗ</w:t>
      </w:r>
      <w:r w:rsidRPr="00A73FB9">
        <w:rPr>
          <w:sz w:val="24"/>
          <w:szCs w:val="24"/>
        </w:rPr>
        <w:t>;</w:t>
      </w:r>
    </w:p>
    <w:p w:rsidR="003B373B" w:rsidRPr="00A73FB9" w:rsidRDefault="003B373B" w:rsidP="00143EB7">
      <w:pPr>
        <w:pStyle w:val="a"/>
        <w:numPr>
          <w:ilvl w:val="0"/>
          <w:numId w:val="10"/>
        </w:numPr>
        <w:rPr>
          <w:sz w:val="24"/>
          <w:szCs w:val="24"/>
        </w:rPr>
      </w:pPr>
      <w:r w:rsidRPr="00A73FB9">
        <w:rPr>
          <w:sz w:val="24"/>
          <w:szCs w:val="24"/>
        </w:rPr>
        <w:t>Интерпретировать результаты дополнительных методов обследования;</w:t>
      </w:r>
    </w:p>
    <w:p w:rsidR="003B373B" w:rsidRPr="00A73FB9" w:rsidRDefault="003B373B" w:rsidP="00143EB7">
      <w:pPr>
        <w:pStyle w:val="a"/>
        <w:numPr>
          <w:ilvl w:val="0"/>
          <w:numId w:val="10"/>
        </w:numPr>
        <w:rPr>
          <w:sz w:val="24"/>
          <w:szCs w:val="24"/>
        </w:rPr>
      </w:pPr>
      <w:r w:rsidRPr="00A73FB9">
        <w:rPr>
          <w:sz w:val="24"/>
          <w:szCs w:val="24"/>
        </w:rPr>
        <w:t>Поставить диагн</w:t>
      </w:r>
      <w:r>
        <w:rPr>
          <w:sz w:val="24"/>
          <w:szCs w:val="24"/>
        </w:rPr>
        <w:t>оз ДТЗ</w:t>
      </w:r>
      <w:r w:rsidRPr="00A73FB9">
        <w:rPr>
          <w:sz w:val="24"/>
          <w:szCs w:val="24"/>
        </w:rPr>
        <w:t xml:space="preserve"> при типичном течении заболевания;</w:t>
      </w:r>
    </w:p>
    <w:p w:rsidR="003B373B" w:rsidRPr="00A73FB9" w:rsidRDefault="003B373B" w:rsidP="00143EB7">
      <w:pPr>
        <w:pStyle w:val="a"/>
        <w:numPr>
          <w:ilvl w:val="0"/>
          <w:numId w:val="10"/>
        </w:numPr>
        <w:rPr>
          <w:sz w:val="24"/>
          <w:szCs w:val="24"/>
        </w:rPr>
      </w:pPr>
      <w:r w:rsidRPr="00A73FB9">
        <w:rPr>
          <w:sz w:val="24"/>
          <w:szCs w:val="24"/>
        </w:rPr>
        <w:t xml:space="preserve">Выяснить степень тяжести </w:t>
      </w:r>
      <w:r>
        <w:rPr>
          <w:sz w:val="24"/>
          <w:szCs w:val="24"/>
        </w:rPr>
        <w:t>ДТЗ</w:t>
      </w:r>
      <w:r w:rsidRPr="00A73FB9">
        <w:rPr>
          <w:sz w:val="24"/>
          <w:szCs w:val="24"/>
        </w:rPr>
        <w:t>;</w:t>
      </w:r>
    </w:p>
    <w:p w:rsidR="003B373B" w:rsidRPr="00A73FB9" w:rsidRDefault="003B373B" w:rsidP="00143EB7">
      <w:pPr>
        <w:pStyle w:val="a"/>
        <w:numPr>
          <w:ilvl w:val="0"/>
          <w:numId w:val="10"/>
        </w:numPr>
        <w:rPr>
          <w:sz w:val="24"/>
          <w:szCs w:val="24"/>
        </w:rPr>
      </w:pPr>
      <w:r w:rsidRPr="00A73FB9">
        <w:rPr>
          <w:sz w:val="24"/>
          <w:szCs w:val="24"/>
        </w:rPr>
        <w:t>Провести дифференциальный диагноз с другими заболеваниями, протекающими со сходной клинической картиной;</w:t>
      </w:r>
    </w:p>
    <w:p w:rsidR="003B373B" w:rsidRPr="00A73FB9" w:rsidRDefault="003B373B" w:rsidP="00143EB7">
      <w:pPr>
        <w:pStyle w:val="a"/>
        <w:numPr>
          <w:ilvl w:val="0"/>
          <w:numId w:val="10"/>
        </w:numPr>
        <w:rPr>
          <w:sz w:val="24"/>
          <w:szCs w:val="24"/>
        </w:rPr>
      </w:pPr>
      <w:r w:rsidRPr="00A73FB9">
        <w:rPr>
          <w:sz w:val="24"/>
          <w:szCs w:val="24"/>
        </w:rPr>
        <w:t>Назначить соответствующее лечение</w:t>
      </w:r>
    </w:p>
    <w:p w:rsidR="003B373B" w:rsidRPr="0069579A" w:rsidRDefault="003B373B" w:rsidP="003B373B">
      <w:pPr>
        <w:pStyle w:val="a"/>
        <w:numPr>
          <w:ilvl w:val="0"/>
          <w:numId w:val="0"/>
        </w:numPr>
        <w:ind w:left="1381"/>
        <w:jc w:val="left"/>
        <w:rPr>
          <w:sz w:val="24"/>
          <w:szCs w:val="24"/>
        </w:rPr>
      </w:pPr>
    </w:p>
    <w:p w:rsidR="003B373B" w:rsidRPr="0069579A" w:rsidRDefault="003B373B" w:rsidP="003B373B">
      <w:pPr>
        <w:ind w:left="-567" w:right="-105" w:hanging="284"/>
        <w:jc w:val="both"/>
        <w:rPr>
          <w:rFonts w:ascii="Times New Roman" w:hAnsi="Times New Roman" w:cs="Times New Roman"/>
          <w:b/>
          <w:i/>
          <w:sz w:val="24"/>
          <w:szCs w:val="24"/>
        </w:rPr>
      </w:pP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 ДТЗ</w:t>
      </w:r>
      <w:r w:rsidRPr="00A73FB9">
        <w:rPr>
          <w:rFonts w:ascii="Times New Roman" w:eastAsia="Times New Roman" w:hAnsi="Times New Roman" w:cs="Times New Roman"/>
          <w:sz w:val="24"/>
          <w:szCs w:val="24"/>
          <w:lang w:eastAsia="ru-RU"/>
        </w:rPr>
        <w:t>;</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Этиологические факторы;</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Классификацию ДТЗ</w:t>
      </w:r>
      <w:r w:rsidRPr="00A73FB9">
        <w:rPr>
          <w:rFonts w:ascii="Times New Roman" w:eastAsia="Times New Roman" w:hAnsi="Times New Roman" w:cs="Times New Roman"/>
          <w:sz w:val="24"/>
          <w:szCs w:val="24"/>
          <w:lang w:eastAsia="ru-RU"/>
        </w:rPr>
        <w:t>;</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Патогенетические механизмы развития</w:t>
      </w:r>
      <w:r>
        <w:rPr>
          <w:rFonts w:ascii="Times New Roman" w:eastAsia="Times New Roman" w:hAnsi="Times New Roman" w:cs="Times New Roman"/>
          <w:sz w:val="24"/>
          <w:szCs w:val="24"/>
          <w:lang w:eastAsia="ru-RU"/>
        </w:rPr>
        <w:t xml:space="preserve"> ДТЗ</w:t>
      </w:r>
      <w:r w:rsidRPr="00A73FB9">
        <w:rPr>
          <w:rFonts w:ascii="Times New Roman" w:eastAsia="Times New Roman" w:hAnsi="Times New Roman" w:cs="Times New Roman"/>
          <w:sz w:val="24"/>
          <w:szCs w:val="24"/>
          <w:lang w:eastAsia="ru-RU"/>
        </w:rPr>
        <w:t>;</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Основные клинические симптомы;</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Методы лабораторной и инструментальной диагностики</w:t>
      </w:r>
      <w:r>
        <w:rPr>
          <w:rFonts w:ascii="Times New Roman" w:eastAsia="Times New Roman" w:hAnsi="Times New Roman" w:cs="Times New Roman"/>
          <w:sz w:val="24"/>
          <w:szCs w:val="24"/>
          <w:lang w:eastAsia="ru-RU"/>
        </w:rPr>
        <w:t xml:space="preserve"> ДТЗ</w:t>
      </w:r>
      <w:r w:rsidRPr="00A73FB9">
        <w:rPr>
          <w:rFonts w:ascii="Times New Roman" w:eastAsia="Times New Roman" w:hAnsi="Times New Roman" w:cs="Times New Roman"/>
          <w:sz w:val="24"/>
          <w:szCs w:val="24"/>
          <w:lang w:eastAsia="ru-RU"/>
        </w:rPr>
        <w:t>;</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Дифференциально-диагностиче</w:t>
      </w:r>
      <w:r>
        <w:rPr>
          <w:rFonts w:ascii="Times New Roman" w:eastAsia="Times New Roman" w:hAnsi="Times New Roman" w:cs="Times New Roman"/>
          <w:sz w:val="24"/>
          <w:szCs w:val="24"/>
          <w:lang w:eastAsia="ru-RU"/>
        </w:rPr>
        <w:t>ские критерии ДТЗ</w:t>
      </w:r>
      <w:r w:rsidRPr="00A73FB9">
        <w:rPr>
          <w:rFonts w:ascii="Times New Roman" w:eastAsia="Times New Roman" w:hAnsi="Times New Roman" w:cs="Times New Roman"/>
          <w:sz w:val="24"/>
          <w:szCs w:val="24"/>
          <w:lang w:eastAsia="ru-RU"/>
        </w:rPr>
        <w:t>;</w:t>
      </w:r>
    </w:p>
    <w:p w:rsidR="003B373B" w:rsidRPr="00A73FB9" w:rsidRDefault="003B373B" w:rsidP="00143EB7">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нципы лечения ДТЗ</w:t>
      </w:r>
      <w:r w:rsidRPr="00A73FB9">
        <w:rPr>
          <w:rFonts w:ascii="Times New Roman" w:eastAsia="Times New Roman" w:hAnsi="Times New Roman" w:cs="Times New Roman"/>
          <w:sz w:val="24"/>
          <w:szCs w:val="24"/>
          <w:lang w:eastAsia="ru-RU"/>
        </w:rPr>
        <w:t>.</w:t>
      </w:r>
    </w:p>
    <w:p w:rsidR="003B373B" w:rsidRDefault="003B373B" w:rsidP="003B373B">
      <w:pPr>
        <w:widowControl w:val="0"/>
        <w:spacing w:after="0" w:line="240" w:lineRule="auto"/>
        <w:rPr>
          <w:rFonts w:ascii="Times New Roman" w:hAnsi="Times New Roman"/>
          <w:sz w:val="28"/>
          <w:szCs w:val="28"/>
        </w:rPr>
      </w:pPr>
    </w:p>
    <w:p w:rsidR="003B373B" w:rsidRPr="0069579A" w:rsidRDefault="003B373B" w:rsidP="003B373B">
      <w:pPr>
        <w:jc w:val="both"/>
        <w:rPr>
          <w:rFonts w:ascii="Times New Roman" w:hAnsi="Times New Roman" w:cs="Times New Roman"/>
          <w:b/>
        </w:rPr>
      </w:pPr>
      <w:r w:rsidRPr="0069579A">
        <w:rPr>
          <w:rFonts w:ascii="Times New Roman" w:hAnsi="Times New Roman" w:cs="Times New Roman"/>
          <w:b/>
        </w:rPr>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2693"/>
        <w:gridCol w:w="2551"/>
        <w:gridCol w:w="3402"/>
        <w:gridCol w:w="1418"/>
        <w:gridCol w:w="425"/>
      </w:tblGrid>
      <w:tr w:rsidR="003B373B" w:rsidRPr="00465706" w:rsidTr="0043274C">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w:t>
            </w:r>
            <w:r w:rsidRPr="00465706">
              <w:rPr>
                <w:rFonts w:ascii="Times New Roman" w:hAnsi="Times New Roman"/>
                <w:b/>
                <w:lang w:val="ky-KG"/>
              </w:rPr>
              <w:lastRenderedPageBreak/>
              <w:t>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lastRenderedPageBreak/>
              <w:t xml:space="preserve">Цели этапов </w:t>
            </w:r>
            <w:r w:rsidRPr="00465706">
              <w:rPr>
                <w:rFonts w:ascii="Times New Roman" w:hAnsi="Times New Roman"/>
                <w:b/>
                <w:lang w:val="ky-KG"/>
              </w:rPr>
              <w:lastRenderedPageBreak/>
              <w:t>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lastRenderedPageBreak/>
              <w:t xml:space="preserve">Деятельность </w:t>
            </w:r>
            <w:r w:rsidRPr="00465706">
              <w:rPr>
                <w:rFonts w:ascii="Times New Roman" w:hAnsi="Times New Roman"/>
                <w:b/>
                <w:lang w:val="ky-KG"/>
              </w:rPr>
              <w:lastRenderedPageBreak/>
              <w:t>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lastRenderedPageBreak/>
              <w:t>Деятельность студента</w:t>
            </w:r>
          </w:p>
        </w:tc>
        <w:tc>
          <w:tcPr>
            <w:tcW w:w="25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w:t>
            </w:r>
            <w:r w:rsidRPr="00465706">
              <w:rPr>
                <w:rFonts w:ascii="Times New Roman" w:hAnsi="Times New Roman"/>
                <w:b/>
                <w:lang w:val="ky-KG"/>
              </w:rPr>
              <w:lastRenderedPageBreak/>
              <w:t>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lastRenderedPageBreak/>
              <w:t>В</w:t>
            </w:r>
            <w:r w:rsidRPr="00465706">
              <w:rPr>
                <w:rFonts w:ascii="Times New Roman" w:hAnsi="Times New Roman"/>
                <w:b/>
                <w:lang w:val="ky-KG"/>
              </w:rPr>
              <w:lastRenderedPageBreak/>
              <w:t xml:space="preserve">ремя </w:t>
            </w:r>
          </w:p>
        </w:tc>
      </w:tr>
      <w:tr w:rsidR="003B373B" w:rsidRPr="00465706" w:rsidTr="0043274C">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1</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12002A">
              <w:rPr>
                <w:rStyle w:val="a6"/>
                <w:rFonts w:ascii="Times New Roman" w:eastAsiaTheme="minorHAnsi" w:hAnsi="Times New Roman"/>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693"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w:t>
            </w:r>
          </w:p>
        </w:tc>
        <w:tc>
          <w:tcPr>
            <w:tcW w:w="2551"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3B373B" w:rsidRPr="00FC1F0B" w:rsidRDefault="003B373B" w:rsidP="0043274C">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3B373B" w:rsidRPr="00DF453E" w:rsidRDefault="003B373B" w:rsidP="0043274C">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402"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Pr="00465706">
              <w:rPr>
                <w:rFonts w:ascii="Times New Roman" w:hAnsi="Times New Roman"/>
                <w:lang w:val="ky-KG"/>
              </w:rPr>
              <w:t xml:space="preserve"> студентов к занятию</w:t>
            </w:r>
          </w:p>
        </w:tc>
        <w:tc>
          <w:tcPr>
            <w:tcW w:w="1418"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42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3B373B" w:rsidRPr="00465706" w:rsidTr="0043274C">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551"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418"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3B373B" w:rsidRPr="00465706" w:rsidTr="0043274C">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spacing w:after="0" w:line="240" w:lineRule="auto"/>
              <w:rPr>
                <w:rFonts w:ascii="Times New Roman" w:hAnsi="Times New Roman"/>
                <w:lang w:val="ky-KG"/>
              </w:rPr>
            </w:pPr>
            <w:r>
              <w:rPr>
                <w:rFonts w:ascii="Times New Roman" w:hAnsi="Times New Roman"/>
                <w:lang w:val="ky-KG"/>
              </w:rPr>
              <w:t xml:space="preserve">Показать  </w:t>
            </w:r>
          </w:p>
        </w:tc>
        <w:tc>
          <w:tcPr>
            <w:tcW w:w="2693" w:type="dxa"/>
            <w:tcBorders>
              <w:top w:val="single" w:sz="4" w:space="0" w:color="000000"/>
              <w:left w:val="single" w:sz="4" w:space="0" w:color="000000"/>
              <w:bottom w:val="single" w:sz="4" w:space="0" w:color="000000"/>
              <w:right w:val="single" w:sz="4" w:space="0" w:color="000000"/>
            </w:tcBorders>
          </w:tcPr>
          <w:p w:rsidR="003B373B" w:rsidRPr="00867B68" w:rsidRDefault="003B373B" w:rsidP="0043274C">
            <w:pPr>
              <w:pStyle w:val="a5"/>
              <w:rPr>
                <w:rFonts w:ascii="Times New Roman" w:hAnsi="Times New Roman"/>
                <w:sz w:val="24"/>
                <w:szCs w:val="24"/>
                <w:lang w:val="ru-RU"/>
              </w:rPr>
            </w:pPr>
            <w:r w:rsidRPr="00FC1F0B">
              <w:rPr>
                <w:rFonts w:ascii="Times New Roman" w:hAnsi="Times New Roman"/>
                <w:sz w:val="24"/>
                <w:szCs w:val="24"/>
                <w:lang w:val="ru-RU"/>
              </w:rPr>
              <w:t xml:space="preserve">В решении задач принимают участие все студенты группы; дополняют, исправляют ответы друг друга. </w:t>
            </w:r>
            <w:proofErr w:type="spellStart"/>
            <w:r>
              <w:rPr>
                <w:rFonts w:ascii="Times New Roman" w:hAnsi="Times New Roman"/>
                <w:sz w:val="24"/>
                <w:szCs w:val="24"/>
              </w:rPr>
              <w:t>Преподаватель</w:t>
            </w:r>
            <w:r w:rsidRPr="00C11EC4">
              <w:rPr>
                <w:rFonts w:ascii="Times New Roman" w:hAnsi="Times New Roman"/>
                <w:sz w:val="24"/>
                <w:szCs w:val="24"/>
              </w:rPr>
              <w:t>контро</w:t>
            </w:r>
            <w:proofErr w:type="spellEnd"/>
            <w:r>
              <w:rPr>
                <w:rFonts w:ascii="Times New Roman" w:hAnsi="Times New Roman"/>
                <w:sz w:val="24"/>
                <w:szCs w:val="24"/>
                <w:lang w:val="ru-RU"/>
              </w:rPr>
              <w:t>-</w:t>
            </w:r>
            <w:proofErr w:type="spellStart"/>
            <w:r>
              <w:rPr>
                <w:rFonts w:ascii="Times New Roman" w:hAnsi="Times New Roman"/>
                <w:sz w:val="24"/>
                <w:szCs w:val="24"/>
              </w:rPr>
              <w:t>лирует,</w:t>
            </w:r>
            <w:r w:rsidRPr="00C11EC4">
              <w:rPr>
                <w:rFonts w:ascii="Times New Roman" w:hAnsi="Times New Roman"/>
                <w:sz w:val="24"/>
                <w:szCs w:val="24"/>
              </w:rPr>
              <w:t>обобщаетот</w:t>
            </w:r>
            <w:proofErr w:type="spellEnd"/>
            <w:r>
              <w:rPr>
                <w:rFonts w:ascii="Times New Roman" w:hAnsi="Times New Roman"/>
                <w:sz w:val="24"/>
                <w:szCs w:val="24"/>
                <w:lang w:val="ru-RU"/>
              </w:rPr>
              <w:t>-</w:t>
            </w:r>
            <w:proofErr w:type="spellStart"/>
            <w:r w:rsidRPr="00C11EC4">
              <w:rPr>
                <w:rFonts w:ascii="Times New Roman" w:hAnsi="Times New Roman"/>
                <w:sz w:val="24"/>
                <w:szCs w:val="24"/>
              </w:rPr>
              <w:t>ветыстудентов</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w:t>
            </w:r>
            <w:r>
              <w:rPr>
                <w:rFonts w:ascii="Times New Roman" w:hAnsi="Times New Roman"/>
                <w:lang w:val="ky-KG"/>
              </w:rPr>
              <w:t>зентации слайдов, демонстрация на</w:t>
            </w:r>
            <w:r w:rsidRPr="00465706">
              <w:rPr>
                <w:rFonts w:ascii="Times New Roman" w:hAnsi="Times New Roman"/>
                <w:lang w:val="ky-KG"/>
              </w:rPr>
              <w:t xml:space="preserve"> натурщике</w:t>
            </w:r>
          </w:p>
        </w:tc>
        <w:tc>
          <w:tcPr>
            <w:tcW w:w="3402"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418"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r>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3B373B" w:rsidRPr="00465706" w:rsidTr="0043274C">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p>
        </w:tc>
        <w:tc>
          <w:tcPr>
            <w:tcW w:w="2693"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p>
        </w:tc>
        <w:tc>
          <w:tcPr>
            <w:tcW w:w="2551"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402"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418"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(Прил.3</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3B373B" w:rsidRPr="00465706" w:rsidTr="0043274C">
        <w:tc>
          <w:tcPr>
            <w:tcW w:w="284"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Оцени</w:t>
            </w:r>
            <w:r w:rsidRPr="00465706">
              <w:rPr>
                <w:rFonts w:ascii="Times New Roman" w:hAnsi="Times New Roman"/>
                <w:lang w:val="ky-KG"/>
              </w:rPr>
              <w:lastRenderedPageBreak/>
              <w:t xml:space="preserve">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Научить </w:t>
            </w:r>
            <w:r w:rsidRPr="00465706">
              <w:rPr>
                <w:rFonts w:ascii="Times New Roman" w:hAnsi="Times New Roman"/>
                <w:lang w:val="ky-KG"/>
              </w:rPr>
              <w:lastRenderedPageBreak/>
              <w:t>студентов к самооценке</w:t>
            </w:r>
            <w:r>
              <w:rPr>
                <w:rFonts w:ascii="Times New Roman" w:hAnsi="Times New Roman"/>
                <w:lang w:val="ky-KG"/>
              </w:rPr>
              <w:t xml:space="preserve"> и применять 4х шаговый метод Пейтона.</w:t>
            </w:r>
          </w:p>
          <w:p w:rsidR="003B373B" w:rsidRPr="00465706" w:rsidRDefault="003B373B" w:rsidP="0043274C">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Коррекция </w:t>
            </w:r>
            <w:r w:rsidRPr="00465706">
              <w:rPr>
                <w:rFonts w:ascii="Times New Roman" w:hAnsi="Times New Roman"/>
                <w:lang w:val="ky-KG"/>
              </w:rPr>
              <w:lastRenderedPageBreak/>
              <w:t>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3B373B"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Отвечают друг другу на </w:t>
            </w:r>
            <w:r w:rsidRPr="00465706">
              <w:rPr>
                <w:rFonts w:ascii="Times New Roman" w:hAnsi="Times New Roman"/>
                <w:lang w:val="ky-KG"/>
              </w:rPr>
              <w:lastRenderedPageBreak/>
              <w:t>заданные конкретные вопросы</w:t>
            </w:r>
            <w:r>
              <w:rPr>
                <w:rFonts w:ascii="Times New Roman" w:hAnsi="Times New Roman"/>
                <w:lang w:val="ky-KG"/>
              </w:rPr>
              <w:t>.</w:t>
            </w:r>
          </w:p>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3B373B"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Выборочный опрос, </w:t>
            </w:r>
            <w:r w:rsidRPr="00465706">
              <w:rPr>
                <w:rFonts w:ascii="Times New Roman" w:hAnsi="Times New Roman"/>
                <w:lang w:val="ky-KG"/>
              </w:rPr>
              <w:lastRenderedPageBreak/>
              <w:t>оценка друг друга</w:t>
            </w:r>
          </w:p>
          <w:p w:rsidR="003B373B" w:rsidRPr="006F2205" w:rsidRDefault="003B373B" w:rsidP="0043274C">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3B373B" w:rsidRPr="00DF453E" w:rsidRDefault="003B373B" w:rsidP="0043274C">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w:t>
            </w:r>
            <w:r>
              <w:rPr>
                <w:rFonts w:ascii="Times New Roman" w:hAnsi="Times New Roman" w:cs="Times New Roman"/>
                <w:sz w:val="24"/>
                <w:szCs w:val="24"/>
              </w:rPr>
              <w:t>мы</w:t>
            </w:r>
          </w:p>
        </w:tc>
        <w:tc>
          <w:tcPr>
            <w:tcW w:w="3402" w:type="dxa"/>
            <w:tcBorders>
              <w:top w:val="single" w:sz="4" w:space="0" w:color="000000"/>
              <w:left w:val="single" w:sz="4" w:space="0" w:color="000000"/>
              <w:bottom w:val="single" w:sz="4" w:space="0" w:color="000000"/>
              <w:right w:val="single" w:sz="4" w:space="0" w:color="000000"/>
            </w:tcBorders>
          </w:tcPr>
          <w:p w:rsidR="003B373B" w:rsidRPr="006F2205" w:rsidRDefault="003B373B" w:rsidP="0043274C">
            <w:pPr>
              <w:pStyle w:val="a5"/>
              <w:rPr>
                <w:rFonts w:ascii="Times New Roman" w:hAnsi="Times New Roman"/>
                <w:sz w:val="24"/>
                <w:szCs w:val="24"/>
                <w:lang w:val="ru-RU"/>
              </w:rPr>
            </w:pPr>
            <w:r w:rsidRPr="006F2205">
              <w:rPr>
                <w:rFonts w:ascii="Times New Roman" w:hAnsi="Times New Roman"/>
                <w:sz w:val="24"/>
                <w:szCs w:val="24"/>
                <w:lang w:val="ru-RU"/>
              </w:rPr>
              <w:lastRenderedPageBreak/>
              <w:t xml:space="preserve">Преподаватель оценивает </w:t>
            </w:r>
            <w:r w:rsidRPr="006F2205">
              <w:rPr>
                <w:rFonts w:ascii="Times New Roman" w:hAnsi="Times New Roman"/>
                <w:sz w:val="24"/>
                <w:szCs w:val="24"/>
                <w:lang w:val="ru-RU"/>
              </w:rPr>
              <w:lastRenderedPageBreak/>
              <w:t>деятельность студентов и подводит общий итог занятия.</w:t>
            </w:r>
          </w:p>
          <w:p w:rsidR="003B373B" w:rsidRPr="00FC1F0B" w:rsidRDefault="003B373B" w:rsidP="0043274C">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3B373B" w:rsidRPr="00FC1F0B" w:rsidRDefault="003B373B" w:rsidP="0043274C">
            <w:pPr>
              <w:pStyle w:val="a5"/>
              <w:rPr>
                <w:rFonts w:ascii="Times New Roman" w:hAnsi="Times New Roman"/>
                <w:sz w:val="24"/>
                <w:szCs w:val="24"/>
                <w:lang w:val="ru-RU"/>
              </w:rPr>
            </w:pPr>
            <w:proofErr w:type="gramStart"/>
            <w:r w:rsidRPr="00FC1F0B">
              <w:rPr>
                <w:rFonts w:ascii="Times New Roman" w:hAnsi="Times New Roman"/>
                <w:sz w:val="24"/>
                <w:szCs w:val="24"/>
                <w:lang w:val="ru-RU"/>
              </w:rPr>
              <w:t>наблюдения</w:t>
            </w:r>
            <w:proofErr w:type="gramEnd"/>
            <w:r w:rsidRPr="00FC1F0B">
              <w:rPr>
                <w:rFonts w:ascii="Times New Roman" w:hAnsi="Times New Roman"/>
                <w:sz w:val="24"/>
                <w:szCs w:val="24"/>
                <w:lang w:val="ru-RU"/>
              </w:rPr>
              <w:t xml:space="preserve"> за деятельностью обучающихся в процессе изучения темы).</w:t>
            </w:r>
          </w:p>
          <w:p w:rsidR="003B373B" w:rsidRPr="00867B68" w:rsidRDefault="003B373B" w:rsidP="0043274C">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418"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Примеры </w:t>
            </w:r>
            <w:r w:rsidRPr="00465706">
              <w:rPr>
                <w:rFonts w:ascii="Times New Roman" w:hAnsi="Times New Roman"/>
                <w:lang w:val="ky-KG"/>
              </w:rPr>
              <w:lastRenderedPageBreak/>
              <w:t>вопросов</w:t>
            </w:r>
          </w:p>
        </w:tc>
        <w:tc>
          <w:tcPr>
            <w:tcW w:w="425" w:type="dxa"/>
            <w:tcBorders>
              <w:top w:val="single" w:sz="4" w:space="0" w:color="000000"/>
              <w:left w:val="single" w:sz="4" w:space="0" w:color="000000"/>
              <w:bottom w:val="single" w:sz="4" w:space="0" w:color="000000"/>
              <w:right w:val="single" w:sz="4" w:space="0" w:color="000000"/>
            </w:tcBorders>
          </w:tcPr>
          <w:p w:rsidR="003B373B" w:rsidRPr="00465706" w:rsidRDefault="003B373B" w:rsidP="0043274C">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w:t>
            </w:r>
            <w:r w:rsidRPr="00465706">
              <w:rPr>
                <w:rFonts w:ascii="Times New Roman" w:hAnsi="Times New Roman"/>
                <w:lang w:val="ky-KG"/>
              </w:rPr>
              <w:t xml:space="preserve"> </w:t>
            </w:r>
            <w:r w:rsidRPr="00465706">
              <w:rPr>
                <w:rFonts w:ascii="Times New Roman" w:hAnsi="Times New Roman"/>
                <w:lang w:val="ky-KG"/>
              </w:rPr>
              <w:lastRenderedPageBreak/>
              <w:t>мин</w:t>
            </w:r>
          </w:p>
        </w:tc>
      </w:tr>
    </w:tbl>
    <w:p w:rsidR="003B373B" w:rsidRDefault="003B373B" w:rsidP="003B373B">
      <w:pPr>
        <w:widowControl w:val="0"/>
        <w:spacing w:after="0" w:line="240" w:lineRule="auto"/>
        <w:rPr>
          <w:rFonts w:ascii="Times New Roman" w:hAnsi="Times New Roman"/>
          <w:b/>
          <w:sz w:val="24"/>
          <w:szCs w:val="24"/>
          <w:lang w:val="ky-KG"/>
        </w:rPr>
      </w:pPr>
    </w:p>
    <w:p w:rsidR="003B373B" w:rsidRPr="006042E6" w:rsidRDefault="003B373B" w:rsidP="003B373B">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3B373B" w:rsidRPr="00791536" w:rsidRDefault="003B373B" w:rsidP="003B373B">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3B373B" w:rsidRPr="00791536" w:rsidRDefault="003B373B" w:rsidP="003B373B">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3B373B" w:rsidRDefault="003B373B" w:rsidP="003B373B">
      <w:pPr>
        <w:widowControl w:val="0"/>
        <w:spacing w:after="0" w:line="240" w:lineRule="auto"/>
        <w:rPr>
          <w:rFonts w:ascii="Times New Roman" w:hAnsi="Times New Roman"/>
          <w:b/>
          <w:sz w:val="24"/>
          <w:szCs w:val="24"/>
          <w:lang w:val="ky-KG"/>
        </w:rPr>
      </w:pPr>
    </w:p>
    <w:p w:rsidR="003B373B" w:rsidRPr="00A53655" w:rsidRDefault="003B373B" w:rsidP="003B373B">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3B373B" w:rsidRPr="00B96214" w:rsidRDefault="003B373B" w:rsidP="00143EB7">
      <w:pPr>
        <w:numPr>
          <w:ilvl w:val="0"/>
          <w:numId w:val="17"/>
        </w:numPr>
        <w:spacing w:after="0" w:line="240" w:lineRule="auto"/>
        <w:contextualSpacing/>
        <w:jc w:val="both"/>
        <w:rPr>
          <w:rFonts w:ascii="Times New Roman" w:eastAsia="Calibri" w:hAnsi="Times New Roman" w:cs="Times New Roman"/>
        </w:rPr>
      </w:pPr>
      <w:r w:rsidRPr="0036489C">
        <w:rPr>
          <w:rFonts w:ascii="Times New Roman" w:eastAsia="Calibri" w:hAnsi="Times New Roman" w:cs="Times New Roman"/>
          <w:b/>
          <w:sz w:val="24"/>
          <w:szCs w:val="24"/>
          <w:lang w:val="ky-KG"/>
        </w:rPr>
        <w:t>Основная:</w:t>
      </w:r>
    </w:p>
    <w:p w:rsidR="003B373B" w:rsidRPr="00404505" w:rsidRDefault="003B373B" w:rsidP="00143EB7">
      <w:pPr>
        <w:numPr>
          <w:ilvl w:val="0"/>
          <w:numId w:val="17"/>
        </w:numPr>
        <w:spacing w:after="0" w:line="240" w:lineRule="auto"/>
        <w:contextualSpacing/>
        <w:jc w:val="both"/>
        <w:rPr>
          <w:rFonts w:ascii="Times New Roman" w:eastAsia="Calibri" w:hAnsi="Times New Roman" w:cs="Times New Roman"/>
        </w:rPr>
      </w:pPr>
      <w:r w:rsidRPr="00B96214">
        <w:rPr>
          <w:rFonts w:ascii="Times New Roman" w:eastAsia="Times New Roman" w:hAnsi="Times New Roman" w:cs="Times New Roman"/>
          <w:sz w:val="24"/>
          <w:szCs w:val="24"/>
        </w:rPr>
        <w:t xml:space="preserve"> </w:t>
      </w:r>
      <w:r w:rsidRPr="00424CFA">
        <w:rPr>
          <w:rFonts w:ascii="Times New Roman" w:eastAsia="Times New Roman" w:hAnsi="Times New Roman" w:cs="Times New Roman"/>
          <w:sz w:val="24"/>
          <w:szCs w:val="24"/>
        </w:rPr>
        <w:t>Лекционный материал</w:t>
      </w:r>
    </w:p>
    <w:p w:rsidR="003B373B" w:rsidRPr="00202158" w:rsidRDefault="003B373B" w:rsidP="00143EB7">
      <w:pPr>
        <w:numPr>
          <w:ilvl w:val="0"/>
          <w:numId w:val="17"/>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3B373B" w:rsidRDefault="003B373B" w:rsidP="00143EB7">
      <w:pPr>
        <w:pStyle w:val="a4"/>
        <w:numPr>
          <w:ilvl w:val="0"/>
          <w:numId w:val="17"/>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3B373B" w:rsidRDefault="003B373B" w:rsidP="00143EB7">
      <w:pPr>
        <w:pStyle w:val="a4"/>
        <w:numPr>
          <w:ilvl w:val="0"/>
          <w:numId w:val="17"/>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3B373B" w:rsidRDefault="003B373B" w:rsidP="00143EB7">
      <w:pPr>
        <w:pStyle w:val="a4"/>
        <w:numPr>
          <w:ilvl w:val="0"/>
          <w:numId w:val="17"/>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3B373B" w:rsidRDefault="003B373B" w:rsidP="00143EB7">
      <w:pPr>
        <w:pStyle w:val="a4"/>
        <w:numPr>
          <w:ilvl w:val="0"/>
          <w:numId w:val="17"/>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3B373B" w:rsidRDefault="003B373B" w:rsidP="003B373B">
      <w:pPr>
        <w:pStyle w:val="a4"/>
        <w:spacing w:line="288" w:lineRule="auto"/>
        <w:ind w:left="1352"/>
        <w:rPr>
          <w:rFonts w:ascii="Times New Roman" w:hAnsi="Times New Roman"/>
          <w:sz w:val="24"/>
          <w:szCs w:val="24"/>
        </w:rPr>
      </w:pPr>
    </w:p>
    <w:p w:rsidR="003B373B" w:rsidRPr="00202158" w:rsidRDefault="003B373B" w:rsidP="003B373B">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3B373B" w:rsidRPr="00202158" w:rsidRDefault="003B373B" w:rsidP="00143EB7">
      <w:pPr>
        <w:pStyle w:val="a4"/>
        <w:numPr>
          <w:ilvl w:val="0"/>
          <w:numId w:val="17"/>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3B373B" w:rsidRPr="00202158" w:rsidRDefault="003B373B" w:rsidP="00143EB7">
      <w:pPr>
        <w:pStyle w:val="a4"/>
        <w:numPr>
          <w:ilvl w:val="0"/>
          <w:numId w:val="17"/>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3B373B" w:rsidRPr="00202158" w:rsidRDefault="003B373B" w:rsidP="00143EB7">
      <w:pPr>
        <w:pStyle w:val="a4"/>
        <w:numPr>
          <w:ilvl w:val="0"/>
          <w:numId w:val="17"/>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3B373B" w:rsidRPr="00202158" w:rsidRDefault="003B373B" w:rsidP="00143EB7">
      <w:pPr>
        <w:pStyle w:val="a4"/>
        <w:numPr>
          <w:ilvl w:val="0"/>
          <w:numId w:val="17"/>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3B373B" w:rsidRPr="00202158" w:rsidRDefault="003B373B" w:rsidP="00143EB7">
      <w:pPr>
        <w:pStyle w:val="a4"/>
        <w:numPr>
          <w:ilvl w:val="0"/>
          <w:numId w:val="17"/>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3B373B" w:rsidRPr="00202158" w:rsidRDefault="003B373B" w:rsidP="00143EB7">
      <w:pPr>
        <w:pStyle w:val="a4"/>
        <w:numPr>
          <w:ilvl w:val="0"/>
          <w:numId w:val="17"/>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3B373B" w:rsidRPr="00E27E40" w:rsidRDefault="003B373B" w:rsidP="003B373B">
      <w:pPr>
        <w:widowControl w:val="0"/>
        <w:spacing w:after="0" w:line="240" w:lineRule="auto"/>
        <w:rPr>
          <w:rFonts w:ascii="Times New Roman" w:hAnsi="Times New Roman"/>
          <w:b/>
          <w:sz w:val="24"/>
          <w:szCs w:val="24"/>
        </w:rPr>
      </w:pPr>
    </w:p>
    <w:p w:rsidR="003B373B" w:rsidRPr="00867B68" w:rsidRDefault="003B373B" w:rsidP="003B373B">
      <w:pPr>
        <w:spacing w:after="0" w:line="240" w:lineRule="auto"/>
        <w:ind w:left="720"/>
        <w:jc w:val="both"/>
        <w:rPr>
          <w:rFonts w:ascii="Times New Roman" w:eastAsia="Times New Roman" w:hAnsi="Times New Roman" w:cs="Times New Roman"/>
          <w:b/>
          <w:kern w:val="3"/>
          <w:sz w:val="24"/>
          <w:szCs w:val="24"/>
        </w:rPr>
      </w:pPr>
      <w:r w:rsidRPr="00867B68">
        <w:rPr>
          <w:rFonts w:ascii="Times New Roman" w:eastAsia="Times New Roman" w:hAnsi="Times New Roman" w:cs="Times New Roman"/>
          <w:b/>
          <w:kern w:val="3"/>
          <w:sz w:val="24"/>
          <w:szCs w:val="24"/>
        </w:rPr>
        <w:t>Электронные источники:</w:t>
      </w:r>
    </w:p>
    <w:p w:rsidR="003B373B" w:rsidRPr="00867B68" w:rsidRDefault="003B373B" w:rsidP="003B373B">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1. </w:t>
      </w:r>
      <w:hyperlink r:id="rId6"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plaintest</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B373B" w:rsidRPr="00867B68" w:rsidRDefault="003B373B" w:rsidP="003B373B">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2. </w:t>
      </w:r>
      <w:hyperlink r:id="rId7"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booksmed</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B373B" w:rsidRPr="00867B68" w:rsidRDefault="003B373B" w:rsidP="003B373B">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3. </w:t>
      </w:r>
      <w:hyperlink r:id="rId8"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bankknig</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B373B" w:rsidRPr="00867B68" w:rsidRDefault="003B373B" w:rsidP="003B373B">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4. </w:t>
      </w:r>
      <w:hyperlink r:id="rId9"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wedmedinfo</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3B373B" w:rsidRDefault="003B373B" w:rsidP="003B373B">
      <w:pPr>
        <w:spacing w:after="0" w:line="240" w:lineRule="auto"/>
        <w:ind w:left="720"/>
        <w:jc w:val="both"/>
      </w:pPr>
      <w:r w:rsidRPr="00867B68">
        <w:rPr>
          <w:rFonts w:ascii="Times New Roman" w:eastAsia="Times New Roman" w:hAnsi="Times New Roman" w:cs="Times New Roman"/>
          <w:kern w:val="3"/>
          <w:sz w:val="24"/>
          <w:szCs w:val="24"/>
        </w:rPr>
        <w:t xml:space="preserve">5. </w:t>
      </w:r>
      <w:hyperlink r:id="rId10"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spr</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3B373B" w:rsidRDefault="003B373B" w:rsidP="003B373B">
      <w:pPr>
        <w:spacing w:after="0" w:line="240" w:lineRule="auto"/>
        <w:ind w:left="720"/>
        <w:jc w:val="both"/>
      </w:pPr>
    </w:p>
    <w:p w:rsidR="003B373B" w:rsidRPr="00183039" w:rsidRDefault="003B373B" w:rsidP="003B373B">
      <w:pPr>
        <w:spacing w:after="0" w:line="240" w:lineRule="auto"/>
        <w:ind w:left="720"/>
        <w:jc w:val="center"/>
        <w:rPr>
          <w:rFonts w:ascii="Times New Roman" w:eastAsia="Times New Roman" w:hAnsi="Times New Roman" w:cs="Times New Roman"/>
          <w:b/>
          <w:kern w:val="3"/>
          <w:sz w:val="28"/>
          <w:szCs w:val="28"/>
        </w:rPr>
      </w:pPr>
      <w:r w:rsidRPr="00183039">
        <w:rPr>
          <w:rFonts w:ascii="Times New Roman" w:hAnsi="Times New Roman" w:cs="Times New Roman"/>
          <w:b/>
          <w:sz w:val="28"/>
          <w:szCs w:val="28"/>
        </w:rPr>
        <w:t>Краткое содержание темы</w:t>
      </w:r>
    </w:p>
    <w:p w:rsidR="003B373B" w:rsidRDefault="003B373B" w:rsidP="003B373B">
      <w:pPr>
        <w:widowControl w:val="0"/>
        <w:spacing w:after="0" w:line="240" w:lineRule="auto"/>
        <w:rPr>
          <w:rFonts w:ascii="Times New Roman" w:eastAsia="Calibri" w:hAnsi="Times New Roman" w:cs="Times New Roman"/>
          <w:b/>
          <w:sz w:val="24"/>
          <w:szCs w:val="24"/>
        </w:rPr>
      </w:pPr>
    </w:p>
    <w:p w:rsidR="003B373B" w:rsidRDefault="003B373B" w:rsidP="003B373B">
      <w:pPr>
        <w:widowControl w:val="0"/>
        <w:spacing w:after="0" w:line="240" w:lineRule="auto"/>
        <w:rPr>
          <w:rFonts w:ascii="Times New Roman" w:eastAsia="Calibri" w:hAnsi="Times New Roman" w:cs="Times New Roman"/>
          <w:b/>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b/>
          <w:sz w:val="24"/>
          <w:szCs w:val="24"/>
        </w:rPr>
        <w:t>Диффузный токсический зоб (ДТЗ)</w:t>
      </w:r>
      <w:r w:rsidRPr="00183039">
        <w:rPr>
          <w:rFonts w:ascii="Times New Roman" w:eastAsia="Calibri" w:hAnsi="Times New Roman" w:cs="Times New Roman"/>
          <w:sz w:val="24"/>
          <w:szCs w:val="24"/>
        </w:rPr>
        <w:t xml:space="preserve"> - аутоиммунное заболевание щитовидной железы, развивающееся у генетически предрасположенных к нему лиц, характеризующееся диффузным увеличением и гиперфункцией щитовидной железы, а также токсическими изменениями органов и систем вследствие </w:t>
      </w:r>
      <w:proofErr w:type="spellStart"/>
      <w:r w:rsidRPr="00183039">
        <w:rPr>
          <w:rFonts w:ascii="Times New Roman" w:eastAsia="Calibri" w:hAnsi="Times New Roman" w:cs="Times New Roman"/>
          <w:sz w:val="24"/>
          <w:szCs w:val="24"/>
        </w:rPr>
        <w:t>гиперпродукции</w:t>
      </w:r>
      <w:proofErr w:type="spellEnd"/>
      <w:r w:rsidRPr="00183039">
        <w:rPr>
          <w:rFonts w:ascii="Times New Roman" w:eastAsia="Calibri" w:hAnsi="Times New Roman" w:cs="Times New Roman"/>
          <w:sz w:val="24"/>
          <w:szCs w:val="24"/>
        </w:rPr>
        <w:t xml:space="preserve"> </w:t>
      </w:r>
      <w:proofErr w:type="spellStart"/>
      <w:r w:rsidRPr="00183039">
        <w:rPr>
          <w:rFonts w:ascii="Times New Roman" w:eastAsia="Calibri" w:hAnsi="Times New Roman" w:cs="Times New Roman"/>
          <w:sz w:val="24"/>
          <w:szCs w:val="24"/>
        </w:rPr>
        <w:t>тиреоидных</w:t>
      </w:r>
      <w:proofErr w:type="spellEnd"/>
      <w:r w:rsidRPr="00183039">
        <w:rPr>
          <w:rFonts w:ascii="Times New Roman" w:eastAsia="Calibri" w:hAnsi="Times New Roman" w:cs="Times New Roman"/>
          <w:sz w:val="24"/>
          <w:szCs w:val="24"/>
        </w:rPr>
        <w:t xml:space="preserve"> гормонов (тиреотоксикоз).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proofErr w:type="spellStart"/>
      <w:r w:rsidRPr="00183039">
        <w:rPr>
          <w:rFonts w:ascii="Times New Roman" w:eastAsia="Calibri" w:hAnsi="Times New Roman" w:cs="Times New Roman"/>
          <w:sz w:val="24"/>
          <w:szCs w:val="24"/>
        </w:rPr>
        <w:t>Этиопатогенез</w:t>
      </w:r>
      <w:proofErr w:type="spellEnd"/>
      <w:r w:rsidRPr="00183039">
        <w:rPr>
          <w:rFonts w:ascii="Times New Roman" w:eastAsia="Calibri" w:hAnsi="Times New Roman" w:cs="Times New Roman"/>
          <w:sz w:val="24"/>
          <w:szCs w:val="24"/>
        </w:rPr>
        <w:t xml:space="preserve"> ДТЗ.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1. ДТЗ – наследственное аутоиммунное заболевание, передающееся полигенным путем (сочетается с носительством HLA-B8, DR3, DW3) и возникающее на фоне действия предрасполагающих факторов (психические травмы, инфекционно-воспалительные заболевания, черепно-мозговая травма, заболевания носоглотки и др.)</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2. На фоне врожденного дефицита Т-</w:t>
      </w:r>
      <w:proofErr w:type="spellStart"/>
      <w:r w:rsidRPr="00183039">
        <w:rPr>
          <w:rFonts w:ascii="Times New Roman" w:eastAsia="Calibri" w:hAnsi="Times New Roman" w:cs="Times New Roman"/>
          <w:sz w:val="24"/>
          <w:szCs w:val="24"/>
        </w:rPr>
        <w:t>супрессорной</w:t>
      </w:r>
      <w:proofErr w:type="spellEnd"/>
      <w:r w:rsidRPr="00183039">
        <w:rPr>
          <w:rFonts w:ascii="Times New Roman" w:eastAsia="Calibri" w:hAnsi="Times New Roman" w:cs="Times New Roman"/>
          <w:sz w:val="24"/>
          <w:szCs w:val="24"/>
        </w:rPr>
        <w:t xml:space="preserve"> функции лимфоцитов возникает аутоиммунная реакция по отношению к АГ щитовидной железы, в результате развития которой В-лимфоцитами продуцируются АТ – </w:t>
      </w:r>
      <w:proofErr w:type="spellStart"/>
      <w:r w:rsidRPr="00183039">
        <w:rPr>
          <w:rFonts w:ascii="Times New Roman" w:eastAsia="Calibri" w:hAnsi="Times New Roman" w:cs="Times New Roman"/>
          <w:sz w:val="24"/>
          <w:szCs w:val="24"/>
        </w:rPr>
        <w:t>тиреостимулирующие</w:t>
      </w:r>
      <w:proofErr w:type="spellEnd"/>
      <w:r w:rsidRPr="00183039">
        <w:rPr>
          <w:rFonts w:ascii="Times New Roman" w:eastAsia="Calibri" w:hAnsi="Times New Roman" w:cs="Times New Roman"/>
          <w:sz w:val="24"/>
          <w:szCs w:val="24"/>
        </w:rPr>
        <w:t xml:space="preserve"> иммуноглобулины, приводящие к гипертрофии и гиперфункции щитовидной железы, увеличению продукции Т3 (</w:t>
      </w:r>
      <w:proofErr w:type="spellStart"/>
      <w:r w:rsidRPr="00183039">
        <w:rPr>
          <w:rFonts w:ascii="Times New Roman" w:eastAsia="Calibri" w:hAnsi="Times New Roman" w:cs="Times New Roman"/>
          <w:sz w:val="24"/>
          <w:szCs w:val="24"/>
        </w:rPr>
        <w:t>трийодтиронин</w:t>
      </w:r>
      <w:proofErr w:type="spellEnd"/>
      <w:r w:rsidRPr="00183039">
        <w:rPr>
          <w:rFonts w:ascii="Times New Roman" w:eastAsia="Calibri" w:hAnsi="Times New Roman" w:cs="Times New Roman"/>
          <w:sz w:val="24"/>
          <w:szCs w:val="24"/>
        </w:rPr>
        <w:t>) и Т4 (</w:t>
      </w:r>
      <w:proofErr w:type="spellStart"/>
      <w:r w:rsidRPr="00183039">
        <w:rPr>
          <w:rFonts w:ascii="Times New Roman" w:eastAsia="Calibri" w:hAnsi="Times New Roman" w:cs="Times New Roman"/>
          <w:sz w:val="24"/>
          <w:szCs w:val="24"/>
        </w:rPr>
        <w:t>тетрайодтиронин</w:t>
      </w:r>
      <w:proofErr w:type="spellEnd"/>
      <w:r w:rsidRPr="00183039">
        <w:rPr>
          <w:rFonts w:ascii="Times New Roman" w:eastAsia="Calibri" w:hAnsi="Times New Roman" w:cs="Times New Roman"/>
          <w:sz w:val="24"/>
          <w:szCs w:val="24"/>
        </w:rPr>
        <w:t>, тироксин), тиреотоксикозу.</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3. Т3 и Т4 стимулируют всасывание углеводов в кишечнике, </w:t>
      </w:r>
      <w:proofErr w:type="spellStart"/>
      <w:r w:rsidRPr="00183039">
        <w:rPr>
          <w:rFonts w:ascii="Times New Roman" w:eastAsia="Calibri" w:hAnsi="Times New Roman" w:cs="Times New Roman"/>
          <w:sz w:val="24"/>
          <w:szCs w:val="24"/>
        </w:rPr>
        <w:t>глюконеогенез</w:t>
      </w:r>
      <w:proofErr w:type="spellEnd"/>
      <w:r w:rsidRPr="00183039">
        <w:rPr>
          <w:rFonts w:ascii="Times New Roman" w:eastAsia="Calibri" w:hAnsi="Times New Roman" w:cs="Times New Roman"/>
          <w:sz w:val="24"/>
          <w:szCs w:val="24"/>
        </w:rPr>
        <w:t xml:space="preserve"> и </w:t>
      </w:r>
      <w:proofErr w:type="spellStart"/>
      <w:r w:rsidRPr="00183039">
        <w:rPr>
          <w:rFonts w:ascii="Times New Roman" w:eastAsia="Calibri" w:hAnsi="Times New Roman" w:cs="Times New Roman"/>
          <w:sz w:val="24"/>
          <w:szCs w:val="24"/>
        </w:rPr>
        <w:t>гликогенолиз</w:t>
      </w:r>
      <w:proofErr w:type="spellEnd"/>
      <w:r w:rsidRPr="00183039">
        <w:rPr>
          <w:rFonts w:ascii="Times New Roman" w:eastAsia="Calibri" w:hAnsi="Times New Roman" w:cs="Times New Roman"/>
          <w:sz w:val="24"/>
          <w:szCs w:val="24"/>
        </w:rPr>
        <w:t xml:space="preserve">, повышают гликемию, стимулируют </w:t>
      </w:r>
      <w:proofErr w:type="spellStart"/>
      <w:r w:rsidRPr="00183039">
        <w:rPr>
          <w:rFonts w:ascii="Times New Roman" w:eastAsia="Calibri" w:hAnsi="Times New Roman" w:cs="Times New Roman"/>
          <w:sz w:val="24"/>
          <w:szCs w:val="24"/>
        </w:rPr>
        <w:t>липолиз</w:t>
      </w:r>
      <w:proofErr w:type="spellEnd"/>
      <w:r w:rsidRPr="00183039">
        <w:rPr>
          <w:rFonts w:ascii="Times New Roman" w:eastAsia="Calibri" w:hAnsi="Times New Roman" w:cs="Times New Roman"/>
          <w:sz w:val="24"/>
          <w:szCs w:val="24"/>
        </w:rPr>
        <w:t>, моторную функцию ЖКТ, повышают чувствительность сердечно-сосудистой системы к катехоламинам, способствуют ускоренному катаболизму ГКС и др.</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Клинические проявления ДТЗ: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1. Основные жалобы больных:</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повышенная психическая возбудимость, раздражительность, беспокойство, суетливость, невозможность концентрировать внимание</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чувство давления в области шеи, затруднение при глотании</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ощущение постоянного сердцебиения, перебоев в области сердца</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постоянная диффузная потливость, чувство жара</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появление дрожания рук, что мешает выполнять тонкую работу, писать; часто изменение почерка</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прогрессирующее похудание несмотря на хороший аппетит</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общая мышечная слабость</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появление выпячивания глаз, слезотечение, светобоязнь</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при тяжелых формах: одышка (за счет выраженного поражения миокарда); диарея (за счет поражения кишечника); половая слабость у мужчин и нарушение менструального цикла у женщин</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2. При осмотре:</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суетливое поведение больных, они совершают много лишних движений</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эмоциональная лабильность, плаксивость, быстрая смена настроения, торопливая речь</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масса тела снижена у всех больных (в связи с катаболическим и </w:t>
      </w:r>
      <w:proofErr w:type="spellStart"/>
      <w:r w:rsidRPr="00183039">
        <w:rPr>
          <w:rFonts w:ascii="Times New Roman" w:eastAsia="Calibri" w:hAnsi="Times New Roman" w:cs="Times New Roman"/>
          <w:sz w:val="24"/>
          <w:szCs w:val="24"/>
        </w:rPr>
        <w:t>липолитическим</w:t>
      </w:r>
      <w:proofErr w:type="spellEnd"/>
      <w:r w:rsidRPr="00183039">
        <w:rPr>
          <w:rFonts w:ascii="Times New Roman" w:eastAsia="Calibri" w:hAnsi="Times New Roman" w:cs="Times New Roman"/>
          <w:sz w:val="24"/>
          <w:szCs w:val="24"/>
        </w:rPr>
        <w:t xml:space="preserve"> эффектами </w:t>
      </w:r>
      <w:proofErr w:type="spellStart"/>
      <w:r w:rsidRPr="00183039">
        <w:rPr>
          <w:rFonts w:ascii="Times New Roman" w:eastAsia="Calibri" w:hAnsi="Times New Roman" w:cs="Times New Roman"/>
          <w:sz w:val="24"/>
          <w:szCs w:val="24"/>
        </w:rPr>
        <w:t>тиреоидных</w:t>
      </w:r>
      <w:proofErr w:type="spellEnd"/>
      <w:r w:rsidRPr="00183039">
        <w:rPr>
          <w:rFonts w:ascii="Times New Roman" w:eastAsia="Calibri" w:hAnsi="Times New Roman" w:cs="Times New Roman"/>
          <w:sz w:val="24"/>
          <w:szCs w:val="24"/>
        </w:rPr>
        <w:t xml:space="preserve"> гормонов), мышцы </w:t>
      </w:r>
      <w:proofErr w:type="spellStart"/>
      <w:r w:rsidRPr="00183039">
        <w:rPr>
          <w:rFonts w:ascii="Times New Roman" w:eastAsia="Calibri" w:hAnsi="Times New Roman" w:cs="Times New Roman"/>
          <w:sz w:val="24"/>
          <w:szCs w:val="24"/>
        </w:rPr>
        <w:t>атрофичны</w:t>
      </w:r>
      <w:proofErr w:type="spellEnd"/>
      <w:r w:rsidRPr="00183039">
        <w:rPr>
          <w:rFonts w:ascii="Times New Roman" w:eastAsia="Calibri" w:hAnsi="Times New Roman" w:cs="Times New Roman"/>
          <w:sz w:val="24"/>
          <w:szCs w:val="24"/>
        </w:rPr>
        <w:t>, их сила и тонус снижены (тиреотоксическая миопатия)</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кожа мягкая (тонкая, эластичная, бархатистая), горячая, влажная, гиперемированная; кисти и стопы теплые</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диффузное равномерное увеличение щитовидной железы различных степеней; щитовидная железа мягкая, иногда плотновато-эластичная</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у некоторых больных – </w:t>
      </w:r>
      <w:proofErr w:type="spellStart"/>
      <w:r w:rsidRPr="00183039">
        <w:rPr>
          <w:rFonts w:ascii="Times New Roman" w:eastAsia="Calibri" w:hAnsi="Times New Roman" w:cs="Times New Roman"/>
          <w:sz w:val="24"/>
          <w:szCs w:val="24"/>
        </w:rPr>
        <w:t>претибиальная</w:t>
      </w:r>
      <w:proofErr w:type="spellEnd"/>
      <w:r w:rsidRPr="00183039">
        <w:rPr>
          <w:rFonts w:ascii="Times New Roman" w:eastAsia="Calibri" w:hAnsi="Times New Roman" w:cs="Times New Roman"/>
          <w:sz w:val="24"/>
          <w:szCs w:val="24"/>
        </w:rPr>
        <w:t xml:space="preserve"> микседема (кожа в области голеней и стоп утолщена, уплотнена, коричневато-оранжевая, волосы на коже голеней грубые («свиная кожа») – обусловлена избыточным накоплением в коже </w:t>
      </w:r>
      <w:proofErr w:type="spellStart"/>
      <w:r w:rsidRPr="00183039">
        <w:rPr>
          <w:rFonts w:ascii="Times New Roman" w:eastAsia="Calibri" w:hAnsi="Times New Roman" w:cs="Times New Roman"/>
          <w:sz w:val="24"/>
          <w:szCs w:val="24"/>
        </w:rPr>
        <w:t>мукополисахаридов</w:t>
      </w:r>
      <w:proofErr w:type="spellEnd"/>
      <w:r w:rsidRPr="00183039">
        <w:rPr>
          <w:rFonts w:ascii="Times New Roman" w:eastAsia="Calibri" w:hAnsi="Times New Roman" w:cs="Times New Roman"/>
          <w:sz w:val="24"/>
          <w:szCs w:val="24"/>
        </w:rPr>
        <w:t>)</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характерные изменения со стороны глаз: блеск, расширение глазной щели («удивленный взгляд»); симптом Грефе (при фиксации зрением медленно опускающегося вниз предмета обнажается участок склеры между верхним веком и краем радужки), симптом </w:t>
      </w:r>
      <w:proofErr w:type="spellStart"/>
      <w:r w:rsidRPr="00183039">
        <w:rPr>
          <w:rFonts w:ascii="Times New Roman" w:eastAsia="Calibri" w:hAnsi="Times New Roman" w:cs="Times New Roman"/>
          <w:sz w:val="24"/>
          <w:szCs w:val="24"/>
        </w:rPr>
        <w:t>Кохера</w:t>
      </w:r>
      <w:proofErr w:type="spellEnd"/>
      <w:r w:rsidRPr="00183039">
        <w:rPr>
          <w:rFonts w:ascii="Times New Roman" w:eastAsia="Calibri" w:hAnsi="Times New Roman" w:cs="Times New Roman"/>
          <w:sz w:val="24"/>
          <w:szCs w:val="24"/>
        </w:rPr>
        <w:t xml:space="preserve"> (то же при перемещении предмета снизу вверх); симптом </w:t>
      </w:r>
      <w:proofErr w:type="spellStart"/>
      <w:r w:rsidRPr="00183039">
        <w:rPr>
          <w:rFonts w:ascii="Times New Roman" w:eastAsia="Calibri" w:hAnsi="Times New Roman" w:cs="Times New Roman"/>
          <w:sz w:val="24"/>
          <w:szCs w:val="24"/>
        </w:rPr>
        <w:t>Дальримпля</w:t>
      </w:r>
      <w:proofErr w:type="spellEnd"/>
      <w:r w:rsidRPr="00183039">
        <w:rPr>
          <w:rFonts w:ascii="Times New Roman" w:eastAsia="Calibri" w:hAnsi="Times New Roman" w:cs="Times New Roman"/>
          <w:sz w:val="24"/>
          <w:szCs w:val="24"/>
        </w:rPr>
        <w:t xml:space="preserve"> (то же при фиксации предмета зрением в горизонтальной плоскости); симптом </w:t>
      </w:r>
      <w:proofErr w:type="spellStart"/>
      <w:r w:rsidRPr="00183039">
        <w:rPr>
          <w:rFonts w:ascii="Times New Roman" w:eastAsia="Calibri" w:hAnsi="Times New Roman" w:cs="Times New Roman"/>
          <w:sz w:val="24"/>
          <w:szCs w:val="24"/>
        </w:rPr>
        <w:t>Розенбаха</w:t>
      </w:r>
      <w:proofErr w:type="spellEnd"/>
      <w:r w:rsidRPr="00183039">
        <w:rPr>
          <w:rFonts w:ascii="Times New Roman" w:eastAsia="Calibri" w:hAnsi="Times New Roman" w:cs="Times New Roman"/>
          <w:sz w:val="24"/>
          <w:szCs w:val="24"/>
        </w:rPr>
        <w:t xml:space="preserve"> - тремор век при закрытых глазах; симптом </w:t>
      </w:r>
      <w:proofErr w:type="spellStart"/>
      <w:r w:rsidRPr="00183039">
        <w:rPr>
          <w:rFonts w:ascii="Times New Roman" w:eastAsia="Calibri" w:hAnsi="Times New Roman" w:cs="Times New Roman"/>
          <w:sz w:val="24"/>
          <w:szCs w:val="24"/>
        </w:rPr>
        <w:t>Жофруа</w:t>
      </w:r>
      <w:proofErr w:type="spellEnd"/>
      <w:r w:rsidRPr="00183039">
        <w:rPr>
          <w:rFonts w:ascii="Times New Roman" w:eastAsia="Calibri" w:hAnsi="Times New Roman" w:cs="Times New Roman"/>
          <w:sz w:val="24"/>
          <w:szCs w:val="24"/>
        </w:rPr>
        <w:t xml:space="preserve"> = неспособность образовать складки на лбу; симптом </w:t>
      </w:r>
      <w:proofErr w:type="spellStart"/>
      <w:r w:rsidRPr="00183039">
        <w:rPr>
          <w:rFonts w:ascii="Times New Roman" w:eastAsia="Calibri" w:hAnsi="Times New Roman" w:cs="Times New Roman"/>
          <w:sz w:val="24"/>
          <w:szCs w:val="24"/>
        </w:rPr>
        <w:t>Штельвага</w:t>
      </w:r>
      <w:proofErr w:type="spellEnd"/>
      <w:r w:rsidRPr="00183039">
        <w:rPr>
          <w:rFonts w:ascii="Times New Roman" w:eastAsia="Calibri" w:hAnsi="Times New Roman" w:cs="Times New Roman"/>
          <w:sz w:val="24"/>
          <w:szCs w:val="24"/>
        </w:rPr>
        <w:t xml:space="preserve"> - редкое мигание; симптом Мебиуса - отхождение глазного яблока кнаружи при фиксации взором предмета, подносимого к области переносицы; </w:t>
      </w:r>
      <w:r w:rsidRPr="00183039">
        <w:rPr>
          <w:rFonts w:ascii="Times New Roman" w:eastAsia="Calibri" w:hAnsi="Times New Roman" w:cs="Times New Roman"/>
          <w:sz w:val="24"/>
          <w:szCs w:val="24"/>
        </w:rPr>
        <w:lastRenderedPageBreak/>
        <w:t xml:space="preserve">симптом </w:t>
      </w:r>
      <w:proofErr w:type="spellStart"/>
      <w:r w:rsidRPr="00183039">
        <w:rPr>
          <w:rFonts w:ascii="Times New Roman" w:eastAsia="Calibri" w:hAnsi="Times New Roman" w:cs="Times New Roman"/>
          <w:sz w:val="24"/>
          <w:szCs w:val="24"/>
        </w:rPr>
        <w:t>Стасинского</w:t>
      </w:r>
      <w:proofErr w:type="spellEnd"/>
      <w:r w:rsidRPr="00183039">
        <w:rPr>
          <w:rFonts w:ascii="Times New Roman" w:eastAsia="Calibri" w:hAnsi="Times New Roman" w:cs="Times New Roman"/>
          <w:sz w:val="24"/>
          <w:szCs w:val="24"/>
        </w:rPr>
        <w:t xml:space="preserve"> или «красного креста» - проявляется в виде инъекции сосудов склер (отхождение инъецированных сосудов вверх, вниз, вправо, влево от радужки создает впечатление красного креста, в центре которого расположен зрачок).</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 признаки </w:t>
      </w:r>
      <w:proofErr w:type="spellStart"/>
      <w:r w:rsidRPr="00183039">
        <w:rPr>
          <w:rFonts w:ascii="Times New Roman" w:eastAsia="Calibri" w:hAnsi="Times New Roman" w:cs="Times New Roman"/>
          <w:sz w:val="24"/>
          <w:szCs w:val="24"/>
        </w:rPr>
        <w:t>офтальмопатии</w:t>
      </w:r>
      <w:proofErr w:type="spellEnd"/>
      <w:r w:rsidRPr="00183039">
        <w:rPr>
          <w:rFonts w:ascii="Times New Roman" w:eastAsia="Calibri" w:hAnsi="Times New Roman" w:cs="Times New Roman"/>
          <w:sz w:val="24"/>
          <w:szCs w:val="24"/>
        </w:rPr>
        <w:t xml:space="preserve"> – серьезного осложнения тиреотоксикоза, ведущего при прогрессировании к потере зрения: экзофтальм, припухлость век со сглаживанием </w:t>
      </w:r>
      <w:proofErr w:type="spellStart"/>
      <w:r w:rsidRPr="00183039">
        <w:rPr>
          <w:rFonts w:ascii="Times New Roman" w:eastAsia="Calibri" w:hAnsi="Times New Roman" w:cs="Times New Roman"/>
          <w:sz w:val="24"/>
          <w:szCs w:val="24"/>
        </w:rPr>
        <w:t>пальпеброорбитальной</w:t>
      </w:r>
      <w:proofErr w:type="spellEnd"/>
      <w:r w:rsidRPr="00183039">
        <w:rPr>
          <w:rFonts w:ascii="Times New Roman" w:eastAsia="Calibri" w:hAnsi="Times New Roman" w:cs="Times New Roman"/>
          <w:sz w:val="24"/>
          <w:szCs w:val="24"/>
        </w:rPr>
        <w:t xml:space="preserve"> складки, конъюнктивит (набухание и покраснение конъюнктивы, чувство рези, «песка» в глазах, слезоточивость, светобоязнь), нарушение функции глазодвигательных мышц (нарушение движений глазного яблока в стороны), нарушение смыкания век, сухость роговицы при очень выраженном экзофтальме, развитие в ней трофических нарушений, кератита, присоединение инфекции, повышение внутриглазного давления (глаукома) с дальнейшей атрофией зрительного нерва</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3. Изменения со стороны органов и систем:</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а) нервная система: повышенная активность симпатического отдела, психическая возбудимость, раздражительность, беспокойство, суетливость, нетерпимость и т. д.; симптом Мари - мелкий симметричный тремор пальцев вытянутых рук, «симптом телеграфного столба» - выраженная дрожь больного, которая ощущается врачом при пальпации грудной клетки больного.</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б) сердечно-сосудистая система: постоянная тахикардия даже во время сна; лабильность пульса (вначале ритмичный, при длительном тиреотоксикозе появляется экстрасистолия, а затем МА); приподнимающийся, смещенный влево сердечный толчок; </w:t>
      </w:r>
      <w:proofErr w:type="spellStart"/>
      <w:r w:rsidRPr="00183039">
        <w:rPr>
          <w:rFonts w:ascii="Times New Roman" w:eastAsia="Calibri" w:hAnsi="Times New Roman" w:cs="Times New Roman"/>
          <w:sz w:val="24"/>
          <w:szCs w:val="24"/>
        </w:rPr>
        <w:t>перкуторно</w:t>
      </w:r>
      <w:proofErr w:type="spellEnd"/>
      <w:r w:rsidRPr="00183039">
        <w:rPr>
          <w:rFonts w:ascii="Times New Roman" w:eastAsia="Calibri" w:hAnsi="Times New Roman" w:cs="Times New Roman"/>
          <w:sz w:val="24"/>
          <w:szCs w:val="24"/>
        </w:rPr>
        <w:t xml:space="preserve"> расширение левой границы сердца; </w:t>
      </w:r>
      <w:proofErr w:type="spellStart"/>
      <w:r w:rsidRPr="00183039">
        <w:rPr>
          <w:rFonts w:ascii="Times New Roman" w:eastAsia="Calibri" w:hAnsi="Times New Roman" w:cs="Times New Roman"/>
          <w:sz w:val="24"/>
          <w:szCs w:val="24"/>
        </w:rPr>
        <w:t>аускультативно</w:t>
      </w:r>
      <w:proofErr w:type="spellEnd"/>
      <w:r w:rsidRPr="00183039">
        <w:rPr>
          <w:rFonts w:ascii="Times New Roman" w:eastAsia="Calibri" w:hAnsi="Times New Roman" w:cs="Times New Roman"/>
          <w:sz w:val="24"/>
          <w:szCs w:val="24"/>
        </w:rPr>
        <w:t xml:space="preserve"> усиление первого тона, систолический шум над всеми отделами сердца, особенно над верхушкой и легочной артерией; ЭКГ: в начальных стадиях увеличение амплитуды зубцов Ρ и Т («возбужденная» ЭКГ), в дальнейшем снижение амплитуды Ρ и Т; склонность к повышению САД и снижению ДАД</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в) органы дыхания: </w:t>
      </w:r>
      <w:proofErr w:type="spellStart"/>
      <w:r w:rsidRPr="00183039">
        <w:rPr>
          <w:rFonts w:ascii="Times New Roman" w:eastAsia="Calibri" w:hAnsi="Times New Roman" w:cs="Times New Roman"/>
          <w:sz w:val="24"/>
          <w:szCs w:val="24"/>
        </w:rPr>
        <w:t>тахипноэ</w:t>
      </w:r>
      <w:proofErr w:type="spellEnd"/>
      <w:r w:rsidRPr="00183039">
        <w:rPr>
          <w:rFonts w:ascii="Times New Roman" w:eastAsia="Calibri" w:hAnsi="Times New Roman" w:cs="Times New Roman"/>
          <w:sz w:val="24"/>
          <w:szCs w:val="24"/>
        </w:rPr>
        <w:t>, иногда дыхание аритмичное</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г) органы пищеварения: снижение кислотности желудочного сока, ускорение моторики кишечника с диареей; жировая дистрофия печени</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д) костная система: остеопороз с болями в костях (из-за катаболического эффекта тироксина и вымывания кальция и фосфора из костей)</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Диагностика ДТЗ: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1) ОАК: умеренная </w:t>
      </w:r>
      <w:proofErr w:type="spellStart"/>
      <w:r w:rsidRPr="00183039">
        <w:rPr>
          <w:rFonts w:ascii="Times New Roman" w:eastAsia="Calibri" w:hAnsi="Times New Roman" w:cs="Times New Roman"/>
          <w:sz w:val="24"/>
          <w:szCs w:val="24"/>
        </w:rPr>
        <w:t>нормохромная</w:t>
      </w:r>
      <w:proofErr w:type="spellEnd"/>
      <w:r w:rsidRPr="00183039">
        <w:rPr>
          <w:rFonts w:ascii="Times New Roman" w:eastAsia="Calibri" w:hAnsi="Times New Roman" w:cs="Times New Roman"/>
          <w:sz w:val="24"/>
          <w:szCs w:val="24"/>
        </w:rPr>
        <w:t xml:space="preserve"> анемия, склонность к лейкопении, относительный лимфоцитоз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2) БАК: снижение содержания ХС, липопротеинов, общего белка, альбумина, при значительном поражении печени - повышение билирубина и </w:t>
      </w:r>
      <w:proofErr w:type="spellStart"/>
      <w:r w:rsidRPr="00183039">
        <w:rPr>
          <w:rFonts w:ascii="Times New Roman" w:eastAsia="Calibri" w:hAnsi="Times New Roman" w:cs="Times New Roman"/>
          <w:sz w:val="24"/>
          <w:szCs w:val="24"/>
        </w:rPr>
        <w:t>АлАТ</w:t>
      </w:r>
      <w:proofErr w:type="spellEnd"/>
      <w:r w:rsidRPr="00183039">
        <w:rPr>
          <w:rFonts w:ascii="Times New Roman" w:eastAsia="Calibri" w:hAnsi="Times New Roman" w:cs="Times New Roman"/>
          <w:sz w:val="24"/>
          <w:szCs w:val="24"/>
        </w:rPr>
        <w:t>; возможно увеличение уровня γ-глобулинов, глюкозы</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3) </w:t>
      </w:r>
      <w:proofErr w:type="spellStart"/>
      <w:r w:rsidRPr="00183039">
        <w:rPr>
          <w:rFonts w:ascii="Times New Roman" w:eastAsia="Calibri" w:hAnsi="Times New Roman" w:cs="Times New Roman"/>
          <w:sz w:val="24"/>
          <w:szCs w:val="24"/>
        </w:rPr>
        <w:t>иммунограмма</w:t>
      </w:r>
      <w:proofErr w:type="spellEnd"/>
      <w:r w:rsidRPr="00183039">
        <w:rPr>
          <w:rFonts w:ascii="Times New Roman" w:eastAsia="Calibri" w:hAnsi="Times New Roman" w:cs="Times New Roman"/>
          <w:sz w:val="24"/>
          <w:szCs w:val="24"/>
        </w:rPr>
        <w:t xml:space="preserve"> крови: снижение количества и функциональной активности общих Т-лимфоцитов и Т-лимфоцитов-</w:t>
      </w:r>
      <w:proofErr w:type="spellStart"/>
      <w:r w:rsidRPr="00183039">
        <w:rPr>
          <w:rFonts w:ascii="Times New Roman" w:eastAsia="Calibri" w:hAnsi="Times New Roman" w:cs="Times New Roman"/>
          <w:sz w:val="24"/>
          <w:szCs w:val="24"/>
        </w:rPr>
        <w:t>супрессоров</w:t>
      </w:r>
      <w:proofErr w:type="spellEnd"/>
      <w:r w:rsidRPr="00183039">
        <w:rPr>
          <w:rFonts w:ascii="Times New Roman" w:eastAsia="Calibri" w:hAnsi="Times New Roman" w:cs="Times New Roman"/>
          <w:sz w:val="24"/>
          <w:szCs w:val="24"/>
        </w:rPr>
        <w:t xml:space="preserve">, повышение содержания иммуноглобулинов, обнаружение </w:t>
      </w:r>
      <w:proofErr w:type="spellStart"/>
      <w:r w:rsidRPr="00183039">
        <w:rPr>
          <w:rFonts w:ascii="Times New Roman" w:eastAsia="Calibri" w:hAnsi="Times New Roman" w:cs="Times New Roman"/>
          <w:sz w:val="24"/>
          <w:szCs w:val="24"/>
        </w:rPr>
        <w:t>тиреостимулирующих</w:t>
      </w:r>
      <w:proofErr w:type="spellEnd"/>
      <w:r w:rsidRPr="00183039">
        <w:rPr>
          <w:rFonts w:ascii="Times New Roman" w:eastAsia="Calibri" w:hAnsi="Times New Roman" w:cs="Times New Roman"/>
          <w:sz w:val="24"/>
          <w:szCs w:val="24"/>
        </w:rPr>
        <w:t xml:space="preserve"> иммуноглобулинов, антител к </w:t>
      </w:r>
      <w:proofErr w:type="spellStart"/>
      <w:r w:rsidRPr="00183039">
        <w:rPr>
          <w:rFonts w:ascii="Times New Roman" w:eastAsia="Calibri" w:hAnsi="Times New Roman" w:cs="Times New Roman"/>
          <w:sz w:val="24"/>
          <w:szCs w:val="24"/>
        </w:rPr>
        <w:t>тиреоглобулину</w:t>
      </w:r>
      <w:proofErr w:type="spellEnd"/>
      <w:r w:rsidRPr="00183039">
        <w:rPr>
          <w:rFonts w:ascii="Times New Roman" w:eastAsia="Calibri" w:hAnsi="Times New Roman" w:cs="Times New Roman"/>
          <w:sz w:val="24"/>
          <w:szCs w:val="24"/>
        </w:rPr>
        <w:t xml:space="preserve">, </w:t>
      </w:r>
      <w:proofErr w:type="spellStart"/>
      <w:r w:rsidRPr="00183039">
        <w:rPr>
          <w:rFonts w:ascii="Times New Roman" w:eastAsia="Calibri" w:hAnsi="Times New Roman" w:cs="Times New Roman"/>
          <w:sz w:val="24"/>
          <w:szCs w:val="24"/>
        </w:rPr>
        <w:t>микросомальному</w:t>
      </w:r>
      <w:proofErr w:type="spellEnd"/>
      <w:r w:rsidRPr="00183039">
        <w:rPr>
          <w:rFonts w:ascii="Times New Roman" w:eastAsia="Calibri" w:hAnsi="Times New Roman" w:cs="Times New Roman"/>
          <w:sz w:val="24"/>
          <w:szCs w:val="24"/>
        </w:rPr>
        <w:t xml:space="preserve"> антигену.</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4) УЗИ щитовидной железы: диффузное увеличение, возможно неравномерное изменение </w:t>
      </w:r>
      <w:proofErr w:type="spellStart"/>
      <w:r w:rsidRPr="00183039">
        <w:rPr>
          <w:rFonts w:ascii="Times New Roman" w:eastAsia="Calibri" w:hAnsi="Times New Roman" w:cs="Times New Roman"/>
          <w:sz w:val="24"/>
          <w:szCs w:val="24"/>
        </w:rPr>
        <w:t>эхогенности</w:t>
      </w:r>
      <w:proofErr w:type="spellEnd"/>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5) определение степени поглощения 131I щитовидной железой: скорость поглощения резко увеличена через 2-4 и 24 ч.</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6) радиоизотопное сканирование щитовидной железы – позволяет выявить функционально активную ткань, определить форму и размеры железы, наличие в ней узлов; характерно увеличенное изображение щитовидной железы с повышенным захватом изотопа</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7) </w:t>
      </w:r>
      <w:proofErr w:type="spellStart"/>
      <w:r w:rsidRPr="00183039">
        <w:rPr>
          <w:rFonts w:ascii="Times New Roman" w:eastAsia="Calibri" w:hAnsi="Times New Roman" w:cs="Times New Roman"/>
          <w:sz w:val="24"/>
          <w:szCs w:val="24"/>
        </w:rPr>
        <w:t>радиоиммунное</w:t>
      </w:r>
      <w:proofErr w:type="spellEnd"/>
      <w:r w:rsidRPr="00183039">
        <w:rPr>
          <w:rFonts w:ascii="Times New Roman" w:eastAsia="Calibri" w:hAnsi="Times New Roman" w:cs="Times New Roman"/>
          <w:sz w:val="24"/>
          <w:szCs w:val="24"/>
        </w:rPr>
        <w:t xml:space="preserve"> определение содержания в крови Т3 и Т4 </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8) определение содержания в крови связанного с белками йода, косвенно отражающего функцию щитовидной железы: показатели повышены</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9) </w:t>
      </w:r>
      <w:proofErr w:type="spellStart"/>
      <w:r w:rsidRPr="00183039">
        <w:rPr>
          <w:rFonts w:ascii="Times New Roman" w:eastAsia="Calibri" w:hAnsi="Times New Roman" w:cs="Times New Roman"/>
          <w:sz w:val="24"/>
          <w:szCs w:val="24"/>
        </w:rPr>
        <w:t>рефлексометрия</w:t>
      </w:r>
      <w:proofErr w:type="spellEnd"/>
      <w:r w:rsidRPr="00183039">
        <w:rPr>
          <w:rFonts w:ascii="Times New Roman" w:eastAsia="Calibri" w:hAnsi="Times New Roman" w:cs="Times New Roman"/>
          <w:sz w:val="24"/>
          <w:szCs w:val="24"/>
        </w:rPr>
        <w:t xml:space="preserve"> – значительное укорочение времени рефлекса ахиллова сухожилия (косвенный метод определения функции щитовидной железы, характеризующий периферическое действие </w:t>
      </w:r>
      <w:proofErr w:type="spellStart"/>
      <w:r w:rsidRPr="00183039">
        <w:rPr>
          <w:rFonts w:ascii="Times New Roman" w:eastAsia="Calibri" w:hAnsi="Times New Roman" w:cs="Times New Roman"/>
          <w:sz w:val="24"/>
          <w:szCs w:val="24"/>
        </w:rPr>
        <w:t>тиреоидных</w:t>
      </w:r>
      <w:proofErr w:type="spellEnd"/>
      <w:r w:rsidRPr="00183039">
        <w:rPr>
          <w:rFonts w:ascii="Times New Roman" w:eastAsia="Calibri" w:hAnsi="Times New Roman" w:cs="Times New Roman"/>
          <w:sz w:val="24"/>
          <w:szCs w:val="24"/>
        </w:rPr>
        <w:t xml:space="preserve"> гормонов)</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Принципы лечения ДТЗ:</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1. </w:t>
      </w:r>
      <w:proofErr w:type="spellStart"/>
      <w:r w:rsidRPr="00183039">
        <w:rPr>
          <w:rFonts w:ascii="Times New Roman" w:eastAsia="Calibri" w:hAnsi="Times New Roman" w:cs="Times New Roman"/>
          <w:sz w:val="24"/>
          <w:szCs w:val="24"/>
        </w:rPr>
        <w:t>Тиреостатические</w:t>
      </w:r>
      <w:proofErr w:type="spellEnd"/>
      <w:r w:rsidRPr="00183039">
        <w:rPr>
          <w:rFonts w:ascii="Times New Roman" w:eastAsia="Calibri" w:hAnsi="Times New Roman" w:cs="Times New Roman"/>
          <w:sz w:val="24"/>
          <w:szCs w:val="24"/>
        </w:rPr>
        <w:t xml:space="preserve"> средства: </w:t>
      </w:r>
      <w:proofErr w:type="spellStart"/>
      <w:r w:rsidRPr="00183039">
        <w:rPr>
          <w:rFonts w:ascii="Times New Roman" w:eastAsia="Calibri" w:hAnsi="Times New Roman" w:cs="Times New Roman"/>
          <w:sz w:val="24"/>
          <w:szCs w:val="24"/>
        </w:rPr>
        <w:t>мерказолил</w:t>
      </w:r>
      <w:proofErr w:type="spellEnd"/>
      <w:r w:rsidRPr="00183039">
        <w:rPr>
          <w:rFonts w:ascii="Times New Roman" w:eastAsia="Calibri" w:hAnsi="Times New Roman" w:cs="Times New Roman"/>
          <w:sz w:val="24"/>
          <w:szCs w:val="24"/>
        </w:rPr>
        <w:t xml:space="preserve"> / </w:t>
      </w:r>
      <w:proofErr w:type="spellStart"/>
      <w:r w:rsidRPr="00183039">
        <w:rPr>
          <w:rFonts w:ascii="Times New Roman" w:eastAsia="Calibri" w:hAnsi="Times New Roman" w:cs="Times New Roman"/>
          <w:sz w:val="24"/>
          <w:szCs w:val="24"/>
        </w:rPr>
        <w:t>тиамазол</w:t>
      </w:r>
      <w:proofErr w:type="spellEnd"/>
      <w:r w:rsidRPr="00183039">
        <w:rPr>
          <w:rFonts w:ascii="Times New Roman" w:eastAsia="Calibri" w:hAnsi="Times New Roman" w:cs="Times New Roman"/>
          <w:sz w:val="24"/>
          <w:szCs w:val="24"/>
        </w:rPr>
        <w:t xml:space="preserve"> 30-60 мг/</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внутрь в 4 приема до уменьшения симптомов тиреотоксикоза, затем доза снижается на 5 мг в неделю до поддерживающей 2,5-10 мг/</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калия перхлорат 400 мг/</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внутрь (применяется при непереносимости </w:t>
      </w:r>
      <w:proofErr w:type="spellStart"/>
      <w:r w:rsidRPr="00183039">
        <w:rPr>
          <w:rFonts w:ascii="Times New Roman" w:eastAsia="Calibri" w:hAnsi="Times New Roman" w:cs="Times New Roman"/>
          <w:sz w:val="24"/>
          <w:szCs w:val="24"/>
        </w:rPr>
        <w:t>мерказолила</w:t>
      </w:r>
      <w:proofErr w:type="spellEnd"/>
      <w:r w:rsidRPr="00183039">
        <w:rPr>
          <w:rFonts w:ascii="Times New Roman" w:eastAsia="Calibri" w:hAnsi="Times New Roman" w:cs="Times New Roman"/>
          <w:sz w:val="24"/>
          <w:szCs w:val="24"/>
        </w:rPr>
        <w:t xml:space="preserve">), лития карбонат, препараты </w:t>
      </w:r>
      <w:proofErr w:type="spellStart"/>
      <w:r w:rsidRPr="00183039">
        <w:rPr>
          <w:rFonts w:ascii="Times New Roman" w:eastAsia="Calibri" w:hAnsi="Times New Roman" w:cs="Times New Roman"/>
          <w:sz w:val="24"/>
          <w:szCs w:val="24"/>
        </w:rPr>
        <w:t>микройода</w:t>
      </w:r>
      <w:proofErr w:type="spellEnd"/>
      <w:r w:rsidRPr="00183039">
        <w:rPr>
          <w:rFonts w:ascii="Times New Roman" w:eastAsia="Calibri" w:hAnsi="Times New Roman" w:cs="Times New Roman"/>
          <w:sz w:val="24"/>
          <w:szCs w:val="24"/>
        </w:rPr>
        <w:t xml:space="preserve"> (р-р </w:t>
      </w:r>
      <w:proofErr w:type="spellStart"/>
      <w:r w:rsidRPr="00183039">
        <w:rPr>
          <w:rFonts w:ascii="Times New Roman" w:eastAsia="Calibri" w:hAnsi="Times New Roman" w:cs="Times New Roman"/>
          <w:sz w:val="24"/>
          <w:szCs w:val="24"/>
        </w:rPr>
        <w:t>Люголя</w:t>
      </w:r>
      <w:proofErr w:type="spellEnd"/>
      <w:r w:rsidRPr="00183039">
        <w:rPr>
          <w:rFonts w:ascii="Times New Roman" w:eastAsia="Calibri" w:hAnsi="Times New Roman" w:cs="Times New Roman"/>
          <w:sz w:val="24"/>
          <w:szCs w:val="24"/>
        </w:rPr>
        <w:t>, таблетки «</w:t>
      </w:r>
      <w:proofErr w:type="spellStart"/>
      <w:r w:rsidRPr="00183039">
        <w:rPr>
          <w:rFonts w:ascii="Times New Roman" w:eastAsia="Calibri" w:hAnsi="Times New Roman" w:cs="Times New Roman"/>
          <w:sz w:val="24"/>
          <w:szCs w:val="24"/>
        </w:rPr>
        <w:t>Микройод</w:t>
      </w:r>
      <w:proofErr w:type="spellEnd"/>
      <w:r w:rsidRPr="00183039">
        <w:rPr>
          <w:rFonts w:ascii="Times New Roman" w:eastAsia="Calibri" w:hAnsi="Times New Roman" w:cs="Times New Roman"/>
          <w:sz w:val="24"/>
          <w:szCs w:val="24"/>
        </w:rPr>
        <w:t>»)</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2. ГКС показаны: 1) при тяжелом течении заболевания с выраженным увеличением щитовидной железы и значительным экзофтальмом; 2) при выраженной лейкопении на фоне лечения </w:t>
      </w:r>
      <w:proofErr w:type="spellStart"/>
      <w:r w:rsidRPr="00183039">
        <w:rPr>
          <w:rFonts w:ascii="Times New Roman" w:eastAsia="Calibri" w:hAnsi="Times New Roman" w:cs="Times New Roman"/>
          <w:sz w:val="24"/>
          <w:szCs w:val="24"/>
        </w:rPr>
        <w:t>мерказолилом</w:t>
      </w:r>
      <w:proofErr w:type="spellEnd"/>
      <w:r w:rsidRPr="00183039">
        <w:rPr>
          <w:rFonts w:ascii="Times New Roman" w:eastAsia="Calibri" w:hAnsi="Times New Roman" w:cs="Times New Roman"/>
          <w:sz w:val="24"/>
          <w:szCs w:val="24"/>
        </w:rPr>
        <w:t xml:space="preserve"> и не поддающаяся лечению стимуляторами </w:t>
      </w:r>
      <w:proofErr w:type="spellStart"/>
      <w:r w:rsidRPr="00183039">
        <w:rPr>
          <w:rFonts w:ascii="Times New Roman" w:eastAsia="Calibri" w:hAnsi="Times New Roman" w:cs="Times New Roman"/>
          <w:sz w:val="24"/>
          <w:szCs w:val="24"/>
        </w:rPr>
        <w:t>лейкопоэза</w:t>
      </w:r>
      <w:proofErr w:type="spellEnd"/>
      <w:r w:rsidRPr="00183039">
        <w:rPr>
          <w:rFonts w:ascii="Times New Roman" w:eastAsia="Calibri" w:hAnsi="Times New Roman" w:cs="Times New Roman"/>
          <w:sz w:val="24"/>
          <w:szCs w:val="24"/>
        </w:rPr>
        <w:t xml:space="preserve"> (при невозможности отменить </w:t>
      </w:r>
      <w:proofErr w:type="spellStart"/>
      <w:r w:rsidRPr="00183039">
        <w:rPr>
          <w:rFonts w:ascii="Times New Roman" w:eastAsia="Calibri" w:hAnsi="Times New Roman" w:cs="Times New Roman"/>
          <w:sz w:val="24"/>
          <w:szCs w:val="24"/>
        </w:rPr>
        <w:t>мерказолил</w:t>
      </w:r>
      <w:proofErr w:type="spellEnd"/>
      <w:r w:rsidRPr="00183039">
        <w:rPr>
          <w:rFonts w:ascii="Times New Roman" w:eastAsia="Calibri" w:hAnsi="Times New Roman" w:cs="Times New Roman"/>
          <w:sz w:val="24"/>
          <w:szCs w:val="24"/>
        </w:rPr>
        <w:t xml:space="preserve">); 3) при тиреотоксическом кризе, тиреотоксической </w:t>
      </w:r>
      <w:proofErr w:type="spellStart"/>
      <w:r w:rsidRPr="00183039">
        <w:rPr>
          <w:rFonts w:ascii="Times New Roman" w:eastAsia="Calibri" w:hAnsi="Times New Roman" w:cs="Times New Roman"/>
          <w:sz w:val="24"/>
          <w:szCs w:val="24"/>
        </w:rPr>
        <w:t>офтальмопатии</w:t>
      </w:r>
      <w:proofErr w:type="spellEnd"/>
      <w:r w:rsidRPr="00183039">
        <w:rPr>
          <w:rFonts w:ascii="Times New Roman" w:eastAsia="Calibri" w:hAnsi="Times New Roman" w:cs="Times New Roman"/>
          <w:sz w:val="24"/>
          <w:szCs w:val="24"/>
        </w:rPr>
        <w:t xml:space="preserve">; 4) при отсутствии эффекта от лечения </w:t>
      </w:r>
      <w:proofErr w:type="spellStart"/>
      <w:r w:rsidRPr="00183039">
        <w:rPr>
          <w:rFonts w:ascii="Times New Roman" w:eastAsia="Calibri" w:hAnsi="Times New Roman" w:cs="Times New Roman"/>
          <w:sz w:val="24"/>
          <w:szCs w:val="24"/>
        </w:rPr>
        <w:t>тиреостатиками</w:t>
      </w:r>
      <w:proofErr w:type="spellEnd"/>
      <w:r w:rsidRPr="00183039">
        <w:rPr>
          <w:rFonts w:ascii="Times New Roman" w:eastAsia="Calibri" w:hAnsi="Times New Roman" w:cs="Times New Roman"/>
          <w:sz w:val="24"/>
          <w:szCs w:val="24"/>
        </w:rPr>
        <w:t>; рекомендуется преднизолон 15-30 мг/</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(2/3 суточной дозы – в 7-8 ч утра, 1/3 – в 11 ч дня); для предупреждения угнетения коры надпочечников возможна альтернирующая (назначение 48-часовой дозы ГКС утром через день) или </w:t>
      </w:r>
      <w:proofErr w:type="spellStart"/>
      <w:r w:rsidRPr="00183039">
        <w:rPr>
          <w:rFonts w:ascii="Times New Roman" w:eastAsia="Calibri" w:hAnsi="Times New Roman" w:cs="Times New Roman"/>
          <w:sz w:val="24"/>
          <w:szCs w:val="24"/>
        </w:rPr>
        <w:t>интермиттирующая</w:t>
      </w:r>
      <w:proofErr w:type="spellEnd"/>
      <w:r w:rsidRPr="00183039">
        <w:rPr>
          <w:rFonts w:ascii="Times New Roman" w:eastAsia="Calibri" w:hAnsi="Times New Roman" w:cs="Times New Roman"/>
          <w:sz w:val="24"/>
          <w:szCs w:val="24"/>
        </w:rPr>
        <w:t xml:space="preserve"> (чередование 3-4 дней приема ГКС с 3-4-дневными перерывами) терапия</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3. Иммуномодулирующая терапия для нормализации функции иммунной системы: натрия </w:t>
      </w:r>
      <w:proofErr w:type="spellStart"/>
      <w:r w:rsidRPr="00183039">
        <w:rPr>
          <w:rFonts w:ascii="Times New Roman" w:eastAsia="Calibri" w:hAnsi="Times New Roman" w:cs="Times New Roman"/>
          <w:sz w:val="24"/>
          <w:szCs w:val="24"/>
        </w:rPr>
        <w:t>нуклеинат</w:t>
      </w:r>
      <w:proofErr w:type="spellEnd"/>
      <w:r w:rsidRPr="00183039">
        <w:rPr>
          <w:rFonts w:ascii="Times New Roman" w:eastAsia="Calibri" w:hAnsi="Times New Roman" w:cs="Times New Roman"/>
          <w:sz w:val="24"/>
          <w:szCs w:val="24"/>
        </w:rPr>
        <w:t xml:space="preserve"> в порошках по 0,1 г 4 раза/</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3-4 недели, </w:t>
      </w:r>
      <w:proofErr w:type="spellStart"/>
      <w:r w:rsidRPr="00183039">
        <w:rPr>
          <w:rFonts w:ascii="Times New Roman" w:eastAsia="Calibri" w:hAnsi="Times New Roman" w:cs="Times New Roman"/>
          <w:sz w:val="24"/>
          <w:szCs w:val="24"/>
        </w:rPr>
        <w:t>тималин</w:t>
      </w:r>
      <w:proofErr w:type="spellEnd"/>
      <w:r w:rsidRPr="00183039">
        <w:rPr>
          <w:rFonts w:ascii="Times New Roman" w:eastAsia="Calibri" w:hAnsi="Times New Roman" w:cs="Times New Roman"/>
          <w:sz w:val="24"/>
          <w:szCs w:val="24"/>
        </w:rPr>
        <w:t xml:space="preserve"> по 10-30 мг/</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в/м 5-20 дней, </w:t>
      </w:r>
      <w:proofErr w:type="spellStart"/>
      <w:r w:rsidRPr="00183039">
        <w:rPr>
          <w:rFonts w:ascii="Times New Roman" w:eastAsia="Calibri" w:hAnsi="Times New Roman" w:cs="Times New Roman"/>
          <w:sz w:val="24"/>
          <w:szCs w:val="24"/>
        </w:rPr>
        <w:t>тактивин</w:t>
      </w:r>
      <w:proofErr w:type="spellEnd"/>
      <w:r w:rsidRPr="00183039">
        <w:rPr>
          <w:rFonts w:ascii="Times New Roman" w:eastAsia="Calibri" w:hAnsi="Times New Roman" w:cs="Times New Roman"/>
          <w:sz w:val="24"/>
          <w:szCs w:val="24"/>
        </w:rPr>
        <w:t xml:space="preserve"> по 1 мл п/к 5-6 дней, </w:t>
      </w:r>
      <w:proofErr w:type="spellStart"/>
      <w:r w:rsidRPr="00183039">
        <w:rPr>
          <w:rFonts w:ascii="Times New Roman" w:eastAsia="Calibri" w:hAnsi="Times New Roman" w:cs="Times New Roman"/>
          <w:sz w:val="24"/>
          <w:szCs w:val="24"/>
        </w:rPr>
        <w:t>декарис</w:t>
      </w:r>
      <w:proofErr w:type="spellEnd"/>
      <w:r w:rsidRPr="00183039">
        <w:rPr>
          <w:rFonts w:ascii="Times New Roman" w:eastAsia="Calibri" w:hAnsi="Times New Roman" w:cs="Times New Roman"/>
          <w:sz w:val="24"/>
          <w:szCs w:val="24"/>
        </w:rPr>
        <w:t xml:space="preserve"> / </w:t>
      </w:r>
      <w:proofErr w:type="spellStart"/>
      <w:r w:rsidRPr="00183039">
        <w:rPr>
          <w:rFonts w:ascii="Times New Roman" w:eastAsia="Calibri" w:hAnsi="Times New Roman" w:cs="Times New Roman"/>
          <w:sz w:val="24"/>
          <w:szCs w:val="24"/>
        </w:rPr>
        <w:t>левамизол</w:t>
      </w:r>
      <w:proofErr w:type="spellEnd"/>
      <w:r w:rsidRPr="00183039">
        <w:rPr>
          <w:rFonts w:ascii="Times New Roman" w:eastAsia="Calibri" w:hAnsi="Times New Roman" w:cs="Times New Roman"/>
          <w:sz w:val="24"/>
          <w:szCs w:val="24"/>
        </w:rPr>
        <w:t xml:space="preserve"> по 150 мг 1 раз/</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 течение 5 дней</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4. Бета-адреноблокаторы – показаны при любой форме ДТЗ, особенно тяжелой, а также сочетающейся с АГ и аритмиями: </w:t>
      </w:r>
      <w:proofErr w:type="spellStart"/>
      <w:r w:rsidRPr="00183039">
        <w:rPr>
          <w:rFonts w:ascii="Times New Roman" w:eastAsia="Calibri" w:hAnsi="Times New Roman" w:cs="Times New Roman"/>
          <w:sz w:val="24"/>
          <w:szCs w:val="24"/>
        </w:rPr>
        <w:t>пропранолол</w:t>
      </w:r>
      <w:proofErr w:type="spellEnd"/>
      <w:r w:rsidRPr="00183039">
        <w:rPr>
          <w:rFonts w:ascii="Times New Roman" w:eastAsia="Calibri" w:hAnsi="Times New Roman" w:cs="Times New Roman"/>
          <w:sz w:val="24"/>
          <w:szCs w:val="24"/>
        </w:rPr>
        <w:t xml:space="preserve"> по 40 мг 4 раза/</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внутрь или селективные бета-</w:t>
      </w:r>
      <w:proofErr w:type="spellStart"/>
      <w:r w:rsidRPr="00183039">
        <w:rPr>
          <w:rFonts w:ascii="Times New Roman" w:eastAsia="Calibri" w:hAnsi="Times New Roman" w:cs="Times New Roman"/>
          <w:sz w:val="24"/>
          <w:szCs w:val="24"/>
        </w:rPr>
        <w:t>адренолитики</w:t>
      </w:r>
      <w:proofErr w:type="spellEnd"/>
      <w:r w:rsidRPr="00183039">
        <w:rPr>
          <w:rFonts w:ascii="Times New Roman" w:eastAsia="Calibri" w:hAnsi="Times New Roman" w:cs="Times New Roman"/>
          <w:sz w:val="24"/>
          <w:szCs w:val="24"/>
        </w:rPr>
        <w:t xml:space="preserve"> (</w:t>
      </w:r>
      <w:proofErr w:type="spellStart"/>
      <w:r w:rsidRPr="00183039">
        <w:rPr>
          <w:rFonts w:ascii="Times New Roman" w:eastAsia="Calibri" w:hAnsi="Times New Roman" w:cs="Times New Roman"/>
          <w:sz w:val="24"/>
          <w:szCs w:val="24"/>
        </w:rPr>
        <w:t>талинолол</w:t>
      </w:r>
      <w:proofErr w:type="spellEnd"/>
      <w:r w:rsidRPr="00183039">
        <w:rPr>
          <w:rFonts w:ascii="Times New Roman" w:eastAsia="Calibri" w:hAnsi="Times New Roman" w:cs="Times New Roman"/>
          <w:sz w:val="24"/>
          <w:szCs w:val="24"/>
        </w:rPr>
        <w:t xml:space="preserve"> / </w:t>
      </w:r>
      <w:proofErr w:type="spellStart"/>
      <w:r w:rsidRPr="00183039">
        <w:rPr>
          <w:rFonts w:ascii="Times New Roman" w:eastAsia="Calibri" w:hAnsi="Times New Roman" w:cs="Times New Roman"/>
          <w:sz w:val="24"/>
          <w:szCs w:val="24"/>
        </w:rPr>
        <w:t>корданум</w:t>
      </w:r>
      <w:proofErr w:type="spellEnd"/>
      <w:r w:rsidRPr="00183039">
        <w:rPr>
          <w:rFonts w:ascii="Times New Roman" w:eastAsia="Calibri" w:hAnsi="Times New Roman" w:cs="Times New Roman"/>
          <w:sz w:val="24"/>
          <w:szCs w:val="24"/>
        </w:rPr>
        <w:t>)</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5. Лечение радиоактивным йодом </w:t>
      </w:r>
      <w:proofErr w:type="gramStart"/>
      <w:r w:rsidRPr="00183039">
        <w:rPr>
          <w:rFonts w:ascii="Times New Roman" w:eastAsia="Calibri" w:hAnsi="Times New Roman" w:cs="Times New Roman"/>
          <w:sz w:val="24"/>
          <w:szCs w:val="24"/>
        </w:rPr>
        <w:t>( 131</w:t>
      </w:r>
      <w:proofErr w:type="gramEnd"/>
      <w:r w:rsidRPr="00183039">
        <w:rPr>
          <w:rFonts w:ascii="Times New Roman" w:eastAsia="Calibri" w:hAnsi="Times New Roman" w:cs="Times New Roman"/>
          <w:sz w:val="24"/>
          <w:szCs w:val="24"/>
        </w:rPr>
        <w:t xml:space="preserve">I накапливается в щитовидной железе и излучает бета-частицы, которые ее разрушают) – проводится при неэффективности </w:t>
      </w:r>
      <w:proofErr w:type="spellStart"/>
      <w:r w:rsidRPr="00183039">
        <w:rPr>
          <w:rFonts w:ascii="Times New Roman" w:eastAsia="Calibri" w:hAnsi="Times New Roman" w:cs="Times New Roman"/>
          <w:sz w:val="24"/>
          <w:szCs w:val="24"/>
        </w:rPr>
        <w:t>тиреостатической</w:t>
      </w:r>
      <w:proofErr w:type="spellEnd"/>
      <w:r w:rsidRPr="00183039">
        <w:rPr>
          <w:rFonts w:ascii="Times New Roman" w:eastAsia="Calibri" w:hAnsi="Times New Roman" w:cs="Times New Roman"/>
          <w:sz w:val="24"/>
          <w:szCs w:val="24"/>
        </w:rPr>
        <w:t xml:space="preserve"> терапии, тяжелых формах тиреотоксикоза с осложнениями, рецидивах ДТЗ после оперативного </w:t>
      </w:r>
      <w:r w:rsidRPr="00183039">
        <w:rPr>
          <w:rFonts w:ascii="Times New Roman" w:eastAsia="Calibri" w:hAnsi="Times New Roman" w:cs="Times New Roman"/>
          <w:sz w:val="24"/>
          <w:szCs w:val="24"/>
        </w:rPr>
        <w:lastRenderedPageBreak/>
        <w:t>лечения</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6. Хирургическое лечение: субтотальная резекция щитовидной железы по Николаеву – показана при тяжелой форме заболевания, при среднетяжелой форме с отсутствием эффекта от проводимой </w:t>
      </w:r>
      <w:proofErr w:type="spellStart"/>
      <w:r w:rsidRPr="00183039">
        <w:rPr>
          <w:rFonts w:ascii="Times New Roman" w:eastAsia="Calibri" w:hAnsi="Times New Roman" w:cs="Times New Roman"/>
          <w:sz w:val="24"/>
          <w:szCs w:val="24"/>
        </w:rPr>
        <w:t>тиреостатической</w:t>
      </w:r>
      <w:proofErr w:type="spellEnd"/>
      <w:r w:rsidRPr="00183039">
        <w:rPr>
          <w:rFonts w:ascii="Times New Roman" w:eastAsia="Calibri" w:hAnsi="Times New Roman" w:cs="Times New Roman"/>
          <w:sz w:val="24"/>
          <w:szCs w:val="24"/>
        </w:rPr>
        <w:t xml:space="preserve"> терапии; в период беременности и лактации; при узловых, смешанных формах зоба; при большой степени увеличения щи</w:t>
      </w:r>
      <w:r>
        <w:rPr>
          <w:rFonts w:ascii="Times New Roman" w:eastAsia="Calibri" w:hAnsi="Times New Roman" w:cs="Times New Roman"/>
          <w:sz w:val="24"/>
          <w:szCs w:val="24"/>
        </w:rPr>
        <w:t>товидной железы.</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7. Лечение </w:t>
      </w:r>
      <w:proofErr w:type="spellStart"/>
      <w:r w:rsidRPr="00183039">
        <w:rPr>
          <w:rFonts w:ascii="Times New Roman" w:eastAsia="Calibri" w:hAnsi="Times New Roman" w:cs="Times New Roman"/>
          <w:sz w:val="24"/>
          <w:szCs w:val="24"/>
        </w:rPr>
        <w:t>офтальмопатии</w:t>
      </w:r>
      <w:proofErr w:type="spellEnd"/>
      <w:r w:rsidRPr="00183039">
        <w:rPr>
          <w:rFonts w:ascii="Times New Roman" w:eastAsia="Calibri" w:hAnsi="Times New Roman" w:cs="Times New Roman"/>
          <w:sz w:val="24"/>
          <w:szCs w:val="24"/>
        </w:rPr>
        <w:t>: рекомендуется носить темные очки, спать с приподнятым изголовьем, периодически принимать диуретики (фуросемид 40 мг внутрь 2 раза/неделю), закапывать в глаза гидрокортизоновые капли и закладывать за веки гидрокортизоновую мазь (уменьшает явления конъюнктивита и кератита); ретробульбарное введение в клетчатку ГКС (</w:t>
      </w:r>
      <w:proofErr w:type="spellStart"/>
      <w:r w:rsidRPr="00183039">
        <w:rPr>
          <w:rFonts w:ascii="Times New Roman" w:eastAsia="Calibri" w:hAnsi="Times New Roman" w:cs="Times New Roman"/>
          <w:sz w:val="24"/>
          <w:szCs w:val="24"/>
        </w:rPr>
        <w:t>дексазон</w:t>
      </w:r>
      <w:proofErr w:type="spellEnd"/>
      <w:r w:rsidRPr="00183039">
        <w:rPr>
          <w:rFonts w:ascii="Times New Roman" w:eastAsia="Calibri" w:hAnsi="Times New Roman" w:cs="Times New Roman"/>
          <w:sz w:val="24"/>
          <w:szCs w:val="24"/>
        </w:rPr>
        <w:t xml:space="preserve"> по 4 мг с интервалом 4 дня, курс лечения 6-8 инъекций), </w:t>
      </w:r>
      <w:proofErr w:type="spellStart"/>
      <w:r w:rsidRPr="00183039">
        <w:rPr>
          <w:rFonts w:ascii="Times New Roman" w:eastAsia="Calibri" w:hAnsi="Times New Roman" w:cs="Times New Roman"/>
          <w:sz w:val="24"/>
          <w:szCs w:val="24"/>
        </w:rPr>
        <w:t>лидазы</w:t>
      </w:r>
      <w:proofErr w:type="spellEnd"/>
      <w:r w:rsidRPr="00183039">
        <w:rPr>
          <w:rFonts w:ascii="Times New Roman" w:eastAsia="Calibri" w:hAnsi="Times New Roman" w:cs="Times New Roman"/>
          <w:sz w:val="24"/>
          <w:szCs w:val="24"/>
        </w:rPr>
        <w:t xml:space="preserve"> (</w:t>
      </w:r>
      <w:proofErr w:type="spellStart"/>
      <w:r w:rsidRPr="00183039">
        <w:rPr>
          <w:rFonts w:ascii="Times New Roman" w:eastAsia="Calibri" w:hAnsi="Times New Roman" w:cs="Times New Roman"/>
          <w:sz w:val="24"/>
          <w:szCs w:val="24"/>
        </w:rPr>
        <w:t>гиалуронидазы</w:t>
      </w:r>
      <w:proofErr w:type="spellEnd"/>
      <w:r w:rsidRPr="00183039">
        <w:rPr>
          <w:rFonts w:ascii="Times New Roman" w:eastAsia="Calibri" w:hAnsi="Times New Roman" w:cs="Times New Roman"/>
          <w:sz w:val="24"/>
          <w:szCs w:val="24"/>
        </w:rPr>
        <w:t>) 1 мл в 1 мл физ. р-</w:t>
      </w:r>
      <w:proofErr w:type="spellStart"/>
      <w:r w:rsidRPr="00183039">
        <w:rPr>
          <w:rFonts w:ascii="Times New Roman" w:eastAsia="Calibri" w:hAnsi="Times New Roman" w:cs="Times New Roman"/>
          <w:sz w:val="24"/>
          <w:szCs w:val="24"/>
        </w:rPr>
        <w:t>ра</w:t>
      </w:r>
      <w:proofErr w:type="spellEnd"/>
      <w:r w:rsidRPr="00183039">
        <w:rPr>
          <w:rFonts w:ascii="Times New Roman" w:eastAsia="Calibri" w:hAnsi="Times New Roman" w:cs="Times New Roman"/>
          <w:sz w:val="24"/>
          <w:szCs w:val="24"/>
        </w:rPr>
        <w:t xml:space="preserve">; </w:t>
      </w:r>
      <w:proofErr w:type="spellStart"/>
      <w:r w:rsidRPr="00183039">
        <w:rPr>
          <w:rFonts w:ascii="Times New Roman" w:eastAsia="Calibri" w:hAnsi="Times New Roman" w:cs="Times New Roman"/>
          <w:sz w:val="24"/>
          <w:szCs w:val="24"/>
        </w:rPr>
        <w:t>парлодел</w:t>
      </w:r>
      <w:proofErr w:type="spellEnd"/>
      <w:r w:rsidRPr="00183039">
        <w:rPr>
          <w:rFonts w:ascii="Times New Roman" w:eastAsia="Calibri" w:hAnsi="Times New Roman" w:cs="Times New Roman"/>
          <w:sz w:val="24"/>
          <w:szCs w:val="24"/>
        </w:rPr>
        <w:t xml:space="preserve"> 25 мг 2 раза/</w:t>
      </w:r>
      <w:proofErr w:type="spellStart"/>
      <w:r w:rsidRPr="00183039">
        <w:rPr>
          <w:rFonts w:ascii="Times New Roman" w:eastAsia="Calibri" w:hAnsi="Times New Roman" w:cs="Times New Roman"/>
          <w:sz w:val="24"/>
          <w:szCs w:val="24"/>
        </w:rPr>
        <w:t>сут</w:t>
      </w:r>
      <w:proofErr w:type="spellEnd"/>
      <w:r w:rsidRPr="00183039">
        <w:rPr>
          <w:rFonts w:ascii="Times New Roman" w:eastAsia="Calibri" w:hAnsi="Times New Roman" w:cs="Times New Roman"/>
          <w:sz w:val="24"/>
          <w:szCs w:val="24"/>
        </w:rPr>
        <w:t xml:space="preserve"> внутрь (тормозит продукцию </w:t>
      </w:r>
      <w:proofErr w:type="spellStart"/>
      <w:r w:rsidRPr="00183039">
        <w:rPr>
          <w:rFonts w:ascii="Times New Roman" w:eastAsia="Calibri" w:hAnsi="Times New Roman" w:cs="Times New Roman"/>
          <w:sz w:val="24"/>
          <w:szCs w:val="24"/>
        </w:rPr>
        <w:t>тиреотропина</w:t>
      </w:r>
      <w:proofErr w:type="spellEnd"/>
      <w:r w:rsidRPr="00183039">
        <w:rPr>
          <w:rFonts w:ascii="Times New Roman" w:eastAsia="Calibri" w:hAnsi="Times New Roman" w:cs="Times New Roman"/>
          <w:sz w:val="24"/>
          <w:szCs w:val="24"/>
        </w:rPr>
        <w:t>, уменьшает экзофтальм, отек и фиброз в ретробульбарной клетчатке).</w:t>
      </w:r>
    </w:p>
    <w:p w:rsidR="003B373B" w:rsidRPr="00183039" w:rsidRDefault="003B373B" w:rsidP="003B373B">
      <w:pPr>
        <w:widowControl w:val="0"/>
        <w:spacing w:after="0" w:line="240" w:lineRule="auto"/>
        <w:rPr>
          <w:rFonts w:ascii="Times New Roman" w:eastAsia="Calibri" w:hAnsi="Times New Roman" w:cs="Times New Roman"/>
          <w:sz w:val="24"/>
          <w:szCs w:val="24"/>
        </w:rPr>
      </w:pPr>
    </w:p>
    <w:p w:rsidR="003B373B" w:rsidRPr="00183039" w:rsidRDefault="003B373B" w:rsidP="003B373B">
      <w:pPr>
        <w:widowControl w:val="0"/>
        <w:spacing w:after="0" w:line="240" w:lineRule="auto"/>
        <w:rPr>
          <w:rFonts w:ascii="Times New Roman" w:eastAsia="Calibri" w:hAnsi="Times New Roman" w:cs="Times New Roman"/>
          <w:sz w:val="24"/>
          <w:szCs w:val="24"/>
        </w:rPr>
      </w:pPr>
      <w:r w:rsidRPr="00183039">
        <w:rPr>
          <w:rFonts w:ascii="Times New Roman" w:eastAsia="Calibri" w:hAnsi="Times New Roman" w:cs="Times New Roman"/>
          <w:sz w:val="24"/>
          <w:szCs w:val="24"/>
        </w:rPr>
        <w:t xml:space="preserve"> 8. Симптоматическое лечение (седативные, </w:t>
      </w:r>
      <w:proofErr w:type="spellStart"/>
      <w:r w:rsidRPr="00183039">
        <w:rPr>
          <w:rFonts w:ascii="Times New Roman" w:eastAsia="Calibri" w:hAnsi="Times New Roman" w:cs="Times New Roman"/>
          <w:sz w:val="24"/>
          <w:szCs w:val="24"/>
        </w:rPr>
        <w:t>анксиолитики</w:t>
      </w:r>
      <w:proofErr w:type="spellEnd"/>
      <w:r w:rsidRPr="00183039">
        <w:rPr>
          <w:rFonts w:ascii="Times New Roman" w:eastAsia="Calibri" w:hAnsi="Times New Roman" w:cs="Times New Roman"/>
          <w:sz w:val="24"/>
          <w:szCs w:val="24"/>
        </w:rPr>
        <w:t xml:space="preserve">, анаболические средства, </w:t>
      </w:r>
      <w:proofErr w:type="spellStart"/>
      <w:r w:rsidRPr="00183039">
        <w:rPr>
          <w:rFonts w:ascii="Times New Roman" w:eastAsia="Calibri" w:hAnsi="Times New Roman" w:cs="Times New Roman"/>
          <w:sz w:val="24"/>
          <w:szCs w:val="24"/>
        </w:rPr>
        <w:t>гепатопротекторы</w:t>
      </w:r>
      <w:proofErr w:type="spellEnd"/>
      <w:r w:rsidRPr="00183039">
        <w:rPr>
          <w:rFonts w:ascii="Times New Roman" w:eastAsia="Calibri" w:hAnsi="Times New Roman" w:cs="Times New Roman"/>
          <w:sz w:val="24"/>
          <w:szCs w:val="24"/>
        </w:rPr>
        <w:t>, гипотензивные препараты и др.)</w:t>
      </w:r>
    </w:p>
    <w:p w:rsidR="003B373B" w:rsidRDefault="003B373B" w:rsidP="003B373B">
      <w:pPr>
        <w:pStyle w:val="af1"/>
        <w:jc w:val="both"/>
        <w:rPr>
          <w:rFonts w:ascii="Times New Roman" w:hAnsi="Times New Roman" w:cs="Times New Roman"/>
          <w:b/>
          <w:sz w:val="24"/>
          <w:szCs w:val="24"/>
        </w:rPr>
      </w:pPr>
      <w:r w:rsidRPr="001A44A5">
        <w:rPr>
          <w:rFonts w:ascii="Times New Roman" w:hAnsi="Times New Roman" w:cs="Times New Roman"/>
          <w:b/>
          <w:sz w:val="24"/>
          <w:szCs w:val="24"/>
        </w:rPr>
        <w:t xml:space="preserve">     </w:t>
      </w:r>
    </w:p>
    <w:p w:rsidR="006A0058" w:rsidRPr="00AD0974" w:rsidRDefault="006A0058" w:rsidP="006A0058">
      <w:pPr>
        <w:spacing w:after="0"/>
        <w:rPr>
          <w:rFonts w:ascii="Times New Roman" w:hAnsi="Times New Roman" w:cs="Times New Roman"/>
          <w:sz w:val="24"/>
          <w:szCs w:val="24"/>
        </w:rPr>
      </w:pPr>
      <w:proofErr w:type="spellStart"/>
      <w:r w:rsidRPr="00E17692">
        <w:rPr>
          <w:rFonts w:ascii="Times New Roman" w:hAnsi="Times New Roman" w:cs="Times New Roman"/>
          <w:b/>
          <w:sz w:val="28"/>
          <w:szCs w:val="28"/>
        </w:rPr>
        <w:t>Тиреоидит</w:t>
      </w:r>
      <w:proofErr w:type="spellEnd"/>
      <w:r w:rsidRPr="00AD0974">
        <w:rPr>
          <w:rFonts w:ascii="Times New Roman" w:hAnsi="Times New Roman" w:cs="Times New Roman"/>
          <w:sz w:val="24"/>
          <w:szCs w:val="24"/>
        </w:rPr>
        <w:t xml:space="preserve"> – это воспалительный процесс, который происходит в щитовидной железе. Этот недуг имеет несколько разных форм, у которых отличается этиология и патогенез, однако воспаление является обязательным компонентом каждого недуга.</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Однако определенное сходство в симптомах этой группы болезней в некоторых случаях создает ряд трудностей в дифференциальной диагностике.</w:t>
      </w: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Аутоиммунный </w:t>
      </w:r>
      <w:proofErr w:type="spellStart"/>
      <w:r w:rsidRPr="00AD0974">
        <w:rPr>
          <w:rFonts w:ascii="Times New Roman" w:hAnsi="Times New Roman" w:cs="Times New Roman"/>
          <w:sz w:val="24"/>
          <w:szCs w:val="24"/>
        </w:rPr>
        <w:t>тиреоидит</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E17692">
        <w:rPr>
          <w:rFonts w:ascii="Times New Roman" w:hAnsi="Times New Roman" w:cs="Times New Roman"/>
          <w:b/>
          <w:sz w:val="24"/>
          <w:szCs w:val="24"/>
        </w:rPr>
        <w:t xml:space="preserve">Хронический аутоиммунный </w:t>
      </w:r>
      <w:proofErr w:type="spellStart"/>
      <w:r w:rsidRPr="00E17692">
        <w:rPr>
          <w:rFonts w:ascii="Times New Roman" w:hAnsi="Times New Roman" w:cs="Times New Roman"/>
          <w:b/>
          <w:sz w:val="24"/>
          <w:szCs w:val="24"/>
        </w:rPr>
        <w:t>тиреоидит</w:t>
      </w:r>
      <w:proofErr w:type="spellEnd"/>
      <w:r w:rsidRPr="00AD0974">
        <w:rPr>
          <w:rFonts w:ascii="Times New Roman" w:hAnsi="Times New Roman" w:cs="Times New Roman"/>
          <w:sz w:val="24"/>
          <w:szCs w:val="24"/>
        </w:rPr>
        <w:t xml:space="preserve"> (другое название — </w:t>
      </w:r>
      <w:proofErr w:type="spellStart"/>
      <w:r w:rsidRPr="00AD0974">
        <w:rPr>
          <w:rFonts w:ascii="Times New Roman" w:hAnsi="Times New Roman" w:cs="Times New Roman"/>
          <w:sz w:val="24"/>
          <w:szCs w:val="24"/>
        </w:rPr>
        <w:t>лимфоматозный</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является воспалительной болезнью щитовидной железы, которая имеет аутоиммунную природу. В процессе данного недуга в человеческом организме происходит образование антител и лимфоцитов, которые повреждают собственные клетки щитовидной железы. В то же время при нормальном состоянии выработка антител в организме происходит на чужеродные вещества.</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Как правило, симптомы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проявляются у людей в возрасте от 40 до 50 лет, при этом примерно в десять раз чаще этим заболеванием страдают женщины. Однако в последние годы фиксируется все больше случаев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у молодых людей и детей.</w:t>
      </w:r>
    </w:p>
    <w:p w:rsidR="006A0058" w:rsidRPr="00E17692" w:rsidRDefault="006A0058" w:rsidP="006A0058">
      <w:pPr>
        <w:spacing w:after="0"/>
        <w:rPr>
          <w:rFonts w:ascii="Times New Roman" w:hAnsi="Times New Roman" w:cs="Times New Roman"/>
          <w:b/>
          <w:sz w:val="24"/>
          <w:szCs w:val="24"/>
        </w:rPr>
      </w:pPr>
      <w:r w:rsidRPr="00E17692">
        <w:rPr>
          <w:rFonts w:ascii="Times New Roman" w:hAnsi="Times New Roman" w:cs="Times New Roman"/>
          <w:b/>
          <w:sz w:val="24"/>
          <w:szCs w:val="24"/>
        </w:rPr>
        <w:t xml:space="preserve">Другие формы </w:t>
      </w:r>
      <w:proofErr w:type="spellStart"/>
      <w:r w:rsidRPr="00E17692">
        <w:rPr>
          <w:rFonts w:ascii="Times New Roman" w:hAnsi="Times New Roman" w:cs="Times New Roman"/>
          <w:b/>
          <w:sz w:val="24"/>
          <w:szCs w:val="24"/>
        </w:rPr>
        <w:t>тиреоидита</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E17692">
        <w:rPr>
          <w:rFonts w:ascii="Times New Roman" w:hAnsi="Times New Roman" w:cs="Times New Roman"/>
          <w:b/>
          <w:sz w:val="24"/>
          <w:szCs w:val="24"/>
        </w:rPr>
        <w:t xml:space="preserve">Подострым </w:t>
      </w:r>
      <w:proofErr w:type="spellStart"/>
      <w:r w:rsidRPr="00E17692">
        <w:rPr>
          <w:rFonts w:ascii="Times New Roman" w:hAnsi="Times New Roman" w:cs="Times New Roman"/>
          <w:b/>
          <w:sz w:val="24"/>
          <w:szCs w:val="24"/>
        </w:rPr>
        <w:t>тиреоидитом</w:t>
      </w:r>
      <w:proofErr w:type="spellEnd"/>
      <w:r w:rsidRPr="00AD0974">
        <w:rPr>
          <w:rFonts w:ascii="Times New Roman" w:hAnsi="Times New Roman" w:cs="Times New Roman"/>
          <w:sz w:val="24"/>
          <w:szCs w:val="24"/>
        </w:rPr>
        <w:t xml:space="preserve"> называют болезнь щитовидной железы вирусного типа, которая сопровождается процессом разрушения клеток щитовидной железы. Как правило, подострый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xml:space="preserve"> проявляется примерно через две недели после того, как человек переболел острой </w:t>
      </w:r>
      <w:r w:rsidRPr="00AD0974">
        <w:rPr>
          <w:rFonts w:ascii="Times New Roman" w:hAnsi="Times New Roman" w:cs="Times New Roman"/>
          <w:sz w:val="24"/>
          <w:szCs w:val="24"/>
        </w:rPr>
        <w:lastRenderedPageBreak/>
        <w:t xml:space="preserve">респираторной вирусной инфекцией. Это может быть грипп, свинка, корь и другие недуги. Также принято считать, что причиной подострого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может стать и возбудитель болезни кошачьей царапины.</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Обычно при подостром </w:t>
      </w:r>
      <w:proofErr w:type="spellStart"/>
      <w:r w:rsidRPr="00AD0974">
        <w:rPr>
          <w:rFonts w:ascii="Times New Roman" w:hAnsi="Times New Roman" w:cs="Times New Roman"/>
          <w:sz w:val="24"/>
          <w:szCs w:val="24"/>
        </w:rPr>
        <w:t>тиреоидите</w:t>
      </w:r>
      <w:proofErr w:type="spellEnd"/>
      <w:r w:rsidRPr="00AD0974">
        <w:rPr>
          <w:rFonts w:ascii="Times New Roman" w:hAnsi="Times New Roman" w:cs="Times New Roman"/>
          <w:sz w:val="24"/>
          <w:szCs w:val="24"/>
        </w:rPr>
        <w:t xml:space="preserve"> проявляется ряд общих симптомов. У человека может болеть голова, он ощущает недомогание общего характера, разбитость, ломоту в мышцах, слабость. Может возрастать температура, проявляться озноб. На фоне всех указанных симптомов у больного ощутимо снижается работоспособность. Однако все эти симптомы – неспецифические, следовательно, они могут наблюдаться при любой болезни инфекционного характера.</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подостром </w:t>
      </w:r>
      <w:proofErr w:type="spellStart"/>
      <w:r w:rsidRPr="00AD0974">
        <w:rPr>
          <w:rFonts w:ascii="Times New Roman" w:hAnsi="Times New Roman" w:cs="Times New Roman"/>
          <w:sz w:val="24"/>
          <w:szCs w:val="24"/>
        </w:rPr>
        <w:t>тиреоидите</w:t>
      </w:r>
      <w:proofErr w:type="spellEnd"/>
      <w:r w:rsidRPr="00AD0974">
        <w:rPr>
          <w:rFonts w:ascii="Times New Roman" w:hAnsi="Times New Roman" w:cs="Times New Roman"/>
          <w:sz w:val="24"/>
          <w:szCs w:val="24"/>
        </w:rPr>
        <w:t xml:space="preserve"> также проявляются некоторые симптомы местного характера, напрямую связанные с поражением щитовидной железы. Возникает воспаление железы, растяжение и отек капсул. Больной жалуется на интенсивные болевые ощущения в области железы, которые становятся еще сильнее в процессе ощупывания. Часто даже самое легкое прикосновение к коже в области железы приносит человеку весьма неприятные ощущения. Иногда боль отдает кверху, распространяясь к уху, нижней челюсти, а иногда — в затылок. Во время осмотра специалист обычно отмечает высокую чувствительность щитовидной железы, наличие слабых признаков гипертиреоза.</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Достаточно часто на сегодняшний день встречается и бессимптомный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который называют так ввиду отсутствия у больного симптомов воспалительного процесса щитовидной железы.</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До сегодняшнего дня не установлены точно причины, которые ведут к проявлению у человека бессимптомного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Но благодаря исследованиям установлено, что ведущую роль в проявлении болезни играет некий аутоиммунный фактор. К тому же согласно статистике, очень часто данная болезнь отмечается у женщин, пребывающих в послеродовом периоде.</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Для данного недуга характерно незначительное увеличение щитовидной железы. Болезненность отсутствует, при этом имеет место спонтанно проходящая фаза гипертиреоза, которая может длиться и несколько недель, и месяцами. Нередко после этого у больного наблюдается транзиторный гипотиреоз, при котором позже восстанавливается </w:t>
      </w:r>
      <w:proofErr w:type="spellStart"/>
      <w:r w:rsidRPr="00AD0974">
        <w:rPr>
          <w:rFonts w:ascii="Times New Roman" w:hAnsi="Times New Roman" w:cs="Times New Roman"/>
          <w:sz w:val="24"/>
          <w:szCs w:val="24"/>
        </w:rPr>
        <w:t>эутиреоидный</w:t>
      </w:r>
      <w:proofErr w:type="spellEnd"/>
      <w:r w:rsidRPr="00AD0974">
        <w:rPr>
          <w:rFonts w:ascii="Times New Roman" w:hAnsi="Times New Roman" w:cs="Times New Roman"/>
          <w:sz w:val="24"/>
          <w:szCs w:val="24"/>
        </w:rPr>
        <w:t xml:space="preserve"> статус.</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Признаки бессимптомного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сильно схожи с признаками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Исключением в данном случае является только тот факт, что, как правило, железа восстанавливается, и терапия гормоном щитовидной железы продолжается относительно недолго — несколько недель. Но при этом возможны частые рецидивы заболевания.</w:t>
      </w: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Причины аутоиммунного </w:t>
      </w:r>
      <w:proofErr w:type="spellStart"/>
      <w:r w:rsidRPr="00AD0974">
        <w:rPr>
          <w:rFonts w:ascii="Times New Roman" w:hAnsi="Times New Roman" w:cs="Times New Roman"/>
          <w:sz w:val="24"/>
          <w:szCs w:val="24"/>
        </w:rPr>
        <w:t>тиреоидита</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Природа аутоиммунного </w:t>
      </w:r>
      <w:proofErr w:type="spellStart"/>
      <w:r w:rsidRPr="00AD0974">
        <w:rPr>
          <w:rFonts w:ascii="Times New Roman" w:hAnsi="Times New Roman" w:cs="Times New Roman"/>
          <w:sz w:val="24"/>
          <w:szCs w:val="24"/>
        </w:rPr>
        <w:t>лимфоматозного</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является наследственной. Согласно исследованиям, у близких родственников больных аутоиммунным </w:t>
      </w:r>
      <w:proofErr w:type="spellStart"/>
      <w:r w:rsidRPr="00AD0974">
        <w:rPr>
          <w:rFonts w:ascii="Times New Roman" w:hAnsi="Times New Roman" w:cs="Times New Roman"/>
          <w:sz w:val="24"/>
          <w:szCs w:val="24"/>
        </w:rPr>
        <w:t>тиреоидитом</w:t>
      </w:r>
      <w:proofErr w:type="spellEnd"/>
      <w:r w:rsidRPr="00AD0974">
        <w:rPr>
          <w:rFonts w:ascii="Times New Roman" w:hAnsi="Times New Roman" w:cs="Times New Roman"/>
          <w:sz w:val="24"/>
          <w:szCs w:val="24"/>
        </w:rPr>
        <w:t xml:space="preserve">, очень часто диагностируется сахарный диабет, а также разные болезни щитовидной железы. Однако для того, </w:t>
      </w:r>
      <w:r w:rsidRPr="00AD0974">
        <w:rPr>
          <w:rFonts w:ascii="Times New Roman" w:hAnsi="Times New Roman" w:cs="Times New Roman"/>
          <w:sz w:val="24"/>
          <w:szCs w:val="24"/>
        </w:rPr>
        <w:lastRenderedPageBreak/>
        <w:t>чтобы наследственный фактор стал определяющим, необходимо влияние и других неблагоприятных моментов. Это могут быть респираторные вирусные болезни, хронические очаги инфекции в пазухах носа, миндалинах, а также в зубах, которые поражены кариесом.</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Кроме того, поспособствовать развитию этого недуга может продолжительное лечение препаратами, которые содержат йод, воздействие радиационного излучения. Когда на организм воздействует один из указанных провоцирующих моментов, повышается активность клонов лимфоцитов. Соответственно, начинается выработка антител к своим клеткам. В итоге все эти процессы приводят к повреждению </w:t>
      </w:r>
      <w:proofErr w:type="spellStart"/>
      <w:r w:rsidRPr="00AD0974">
        <w:rPr>
          <w:rFonts w:ascii="Times New Roman" w:hAnsi="Times New Roman" w:cs="Times New Roman"/>
          <w:sz w:val="24"/>
          <w:szCs w:val="24"/>
        </w:rPr>
        <w:t>тироцитов</w:t>
      </w:r>
      <w:proofErr w:type="spellEnd"/>
      <w:r w:rsidRPr="00AD0974">
        <w:rPr>
          <w:rFonts w:ascii="Times New Roman" w:hAnsi="Times New Roman" w:cs="Times New Roman"/>
          <w:sz w:val="24"/>
          <w:szCs w:val="24"/>
        </w:rPr>
        <w:t xml:space="preserve"> — клеток щитовидной железы. Далее в кровь больного из поврежденных клеток щитовидной железы попадает все содержимое фолликулов. Это стимулирует дальнейшее появление антител к клеткам щитовидной железы, и весь процесс далее происходит циклически.</w:t>
      </w: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Симптомы аутоиммунного </w:t>
      </w:r>
      <w:proofErr w:type="spellStart"/>
      <w:r w:rsidRPr="00AD0974">
        <w:rPr>
          <w:rFonts w:ascii="Times New Roman" w:hAnsi="Times New Roman" w:cs="Times New Roman"/>
          <w:sz w:val="24"/>
          <w:szCs w:val="24"/>
        </w:rPr>
        <w:t>тиреоидита</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Часто бывает так, что течение хронического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происходит без выраженных клинических проявлений. Однако в качестве первых признаков болезни больные могут отмечать появление неприятных ощущений в области щитовидной железы. Человек ощущает при глотании чувство кома в горле, а также определенное давление в горле. В некоторых случаях в качестве симптомов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проявляются не очень сильные боли возле щитовидной железы, иногда они ощущаются только </w:t>
      </w:r>
      <w:proofErr w:type="gramStart"/>
      <w:r w:rsidRPr="00AD0974">
        <w:rPr>
          <w:rFonts w:ascii="Times New Roman" w:hAnsi="Times New Roman" w:cs="Times New Roman"/>
          <w:sz w:val="24"/>
          <w:szCs w:val="24"/>
        </w:rPr>
        <w:t xml:space="preserve">во время </w:t>
      </w:r>
      <w:proofErr w:type="gramEnd"/>
      <w:r w:rsidRPr="00AD0974">
        <w:rPr>
          <w:rFonts w:ascii="Times New Roman" w:hAnsi="Times New Roman" w:cs="Times New Roman"/>
          <w:sz w:val="24"/>
          <w:szCs w:val="24"/>
        </w:rPr>
        <w:t xml:space="preserve">ее прощупывания. </w:t>
      </w:r>
      <w:proofErr w:type="gramStart"/>
      <w:r w:rsidRPr="00AD0974">
        <w:rPr>
          <w:rFonts w:ascii="Times New Roman" w:hAnsi="Times New Roman" w:cs="Times New Roman"/>
          <w:sz w:val="24"/>
          <w:szCs w:val="24"/>
        </w:rPr>
        <w:t>Также  человек</w:t>
      </w:r>
      <w:proofErr w:type="gramEnd"/>
      <w:r w:rsidRPr="00AD0974">
        <w:rPr>
          <w:rFonts w:ascii="Times New Roman" w:hAnsi="Times New Roman" w:cs="Times New Roman"/>
          <w:sz w:val="24"/>
          <w:szCs w:val="24"/>
        </w:rPr>
        <w:t xml:space="preserve"> ощущает небольшую слабость, неприятные болевые ощущения в суставах.</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Иногда вследствие слишком объемного выброса в кровь гормонов, что происходит вследствие повреждения клеток щитовидной железы, у больного может проявиться гипертиреоз. В таком случае пациенты жалуются на целый ряд симптомов. У человека могут дрожать пальцы рук, учащается ритм сердца, возникает повышенная потливость, повышается артериальное давление. Наиболее часто гипертиреоз проявляется в начале заболевания. Далее щитовидная железа может функционировать нормально либо ее функция будет частично сниженной (проявляется гипотиреоз). Степень гипотиреоза усиливается под воздействием неблагоприятных условий.</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В зависимости от размеров щитовидной железы больного и общей клинической картины аутоиммунный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xml:space="preserve"> принято подразделять на две формы. При атрофической форме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щитовидная железа не увеличивается. Проявления этой формы болезни чаще всего диагностируется у больных пожилого возраста, а также у молодых людей, подвергшихся воздействию радиации. Как правило, для данного типа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характерно снижение функции щитовидной железы.</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гипертрофической форме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напротив, увеличение щитовидной железы наблюдается всегда. При этом увеличение железы может происходить по всему объему равномерно (в данном случае имеет место диффузная гипертрофическая форма), либо на щитовидной железе появляются узлы (имеет место узловая форма). В некоторых случаях узловая и диффузная форма заболевания сочетаются. При гипертрофической форме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возможно проявление </w:t>
      </w:r>
      <w:proofErr w:type="spellStart"/>
      <w:r w:rsidRPr="00AD0974">
        <w:rPr>
          <w:rFonts w:ascii="Times New Roman" w:hAnsi="Times New Roman" w:cs="Times New Roman"/>
          <w:sz w:val="24"/>
          <w:szCs w:val="24"/>
        </w:rPr>
        <w:t>тиротоксикоза</w:t>
      </w:r>
      <w:proofErr w:type="spellEnd"/>
      <w:r w:rsidRPr="00AD0974">
        <w:rPr>
          <w:rFonts w:ascii="Times New Roman" w:hAnsi="Times New Roman" w:cs="Times New Roman"/>
          <w:sz w:val="24"/>
          <w:szCs w:val="24"/>
        </w:rPr>
        <w:t xml:space="preserve"> на начальной стадии заболевания, однако, как правило, имеет место нормальная либо сниженная функция щитовидной железы.</w:t>
      </w: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lastRenderedPageBreak/>
        <w:t xml:space="preserve">Диагностика </w:t>
      </w:r>
      <w:proofErr w:type="spellStart"/>
      <w:r w:rsidRPr="00AD0974">
        <w:rPr>
          <w:rFonts w:ascii="Times New Roman" w:hAnsi="Times New Roman" w:cs="Times New Roman"/>
          <w:sz w:val="24"/>
          <w:szCs w:val="24"/>
        </w:rPr>
        <w:t>тиреоидита</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диагностике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специалист в первую очередь обращает внимание на изучение истории болезни, а также характерной клинической картины. Диагноз «аутоиммунный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легко подтвердить, обнаружив при исследовании крови высокий уровень антител, воздействующих против белков щитовидной железы.</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лабораторных анализах в крови имеет место также возрастание количества лимфоцитов при общем снижении числа лейкоцитов. Когда у больного наблюдается стадия гипертиреоза, в крови имеет место повышение уровня гормонов щитовидной железы. Когда функция железы снижается, в крови наблюдается меньше гормонов, но при этом возрастает уровень гормона гипофиза </w:t>
      </w:r>
      <w:proofErr w:type="spellStart"/>
      <w:r w:rsidRPr="00AD0974">
        <w:rPr>
          <w:rFonts w:ascii="Times New Roman" w:hAnsi="Times New Roman" w:cs="Times New Roman"/>
          <w:sz w:val="24"/>
          <w:szCs w:val="24"/>
        </w:rPr>
        <w:t>тиротропина</w:t>
      </w:r>
      <w:proofErr w:type="spellEnd"/>
      <w:r w:rsidRPr="00AD0974">
        <w:rPr>
          <w:rFonts w:ascii="Times New Roman" w:hAnsi="Times New Roman" w:cs="Times New Roman"/>
          <w:sz w:val="24"/>
          <w:szCs w:val="24"/>
        </w:rPr>
        <w:t xml:space="preserve">. В процессе установления диагноза обращают внимание также на наличие изменений в </w:t>
      </w:r>
      <w:proofErr w:type="spellStart"/>
      <w:r w:rsidRPr="00AD0974">
        <w:rPr>
          <w:rFonts w:ascii="Times New Roman" w:hAnsi="Times New Roman" w:cs="Times New Roman"/>
          <w:sz w:val="24"/>
          <w:szCs w:val="24"/>
        </w:rPr>
        <w:t>иммунограмме</w:t>
      </w:r>
      <w:proofErr w:type="spellEnd"/>
      <w:r w:rsidRPr="00AD0974">
        <w:rPr>
          <w:rFonts w:ascii="Times New Roman" w:hAnsi="Times New Roman" w:cs="Times New Roman"/>
          <w:sz w:val="24"/>
          <w:szCs w:val="24"/>
        </w:rPr>
        <w:t xml:space="preserve">. Также специалист назначает проведение ультразвукового исследования, при котором можно обнаружить увеличение щитовидной железы, а в случае узловой формы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 ее неравномерность. Дополнительно назначается поведение биопсии, при которой выделяются клетки, характерные для заболевания аутоиммунным </w:t>
      </w:r>
      <w:proofErr w:type="spellStart"/>
      <w:r w:rsidRPr="00AD0974">
        <w:rPr>
          <w:rFonts w:ascii="Times New Roman" w:hAnsi="Times New Roman" w:cs="Times New Roman"/>
          <w:sz w:val="24"/>
          <w:szCs w:val="24"/>
        </w:rPr>
        <w:t>лимфоматозным</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тиреоидитом</w:t>
      </w:r>
      <w:proofErr w:type="spellEnd"/>
      <w:r w:rsidRPr="00AD0974">
        <w:rPr>
          <w:rFonts w:ascii="Times New Roman" w:hAnsi="Times New Roman" w:cs="Times New Roman"/>
          <w:sz w:val="24"/>
          <w:szCs w:val="24"/>
        </w:rPr>
        <w:t>.</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Подострый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xml:space="preserve"> важно дифференцировать с острым фарингитом, гнойным </w:t>
      </w:r>
      <w:proofErr w:type="spellStart"/>
      <w:r w:rsidRPr="00AD0974">
        <w:rPr>
          <w:rFonts w:ascii="Times New Roman" w:hAnsi="Times New Roman" w:cs="Times New Roman"/>
          <w:sz w:val="24"/>
          <w:szCs w:val="24"/>
        </w:rPr>
        <w:t>тиреоидитом</w:t>
      </w:r>
      <w:proofErr w:type="spellEnd"/>
      <w:r w:rsidRPr="00AD0974">
        <w:rPr>
          <w:rFonts w:ascii="Times New Roman" w:hAnsi="Times New Roman" w:cs="Times New Roman"/>
          <w:sz w:val="24"/>
          <w:szCs w:val="24"/>
        </w:rPr>
        <w:t xml:space="preserve">, инфицированной кистой шеи, тиреотоксикозом, раком щитовидной железы, кровоизлиянием в узловой зоб, аутоиммунным </w:t>
      </w:r>
      <w:proofErr w:type="spellStart"/>
      <w:r w:rsidRPr="00AD0974">
        <w:rPr>
          <w:rFonts w:ascii="Times New Roman" w:hAnsi="Times New Roman" w:cs="Times New Roman"/>
          <w:sz w:val="24"/>
          <w:szCs w:val="24"/>
        </w:rPr>
        <w:t>тиреоидитом</w:t>
      </w:r>
      <w:proofErr w:type="spellEnd"/>
      <w:r w:rsidRPr="00AD0974">
        <w:rPr>
          <w:rFonts w:ascii="Times New Roman" w:hAnsi="Times New Roman" w:cs="Times New Roman"/>
          <w:sz w:val="24"/>
          <w:szCs w:val="24"/>
        </w:rPr>
        <w:t xml:space="preserve"> и местным лимфаденитом.</w:t>
      </w: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Лечение </w:t>
      </w:r>
      <w:proofErr w:type="spellStart"/>
      <w:r w:rsidRPr="00AD0974">
        <w:rPr>
          <w:rFonts w:ascii="Times New Roman" w:hAnsi="Times New Roman" w:cs="Times New Roman"/>
          <w:sz w:val="24"/>
          <w:szCs w:val="24"/>
        </w:rPr>
        <w:t>тиреоидита</w:t>
      </w:r>
      <w:proofErr w:type="spellEnd"/>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Лечение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проводится с помощью медикаментозной терапии. Однако до нынешнего времени не существует методов специфического лечения этого недуга. Также не разработаны методы, эффективно воздействующие на аутоиммунный процесс и предотвращающие прогресс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до гипотиреоза. Если функция щитовидной железы повышена, то лечащий врач назначает </w:t>
      </w:r>
      <w:proofErr w:type="spellStart"/>
      <w:r w:rsidRPr="00AD0974">
        <w:rPr>
          <w:rFonts w:ascii="Times New Roman" w:hAnsi="Times New Roman" w:cs="Times New Roman"/>
          <w:sz w:val="24"/>
          <w:szCs w:val="24"/>
        </w:rPr>
        <w:t>тиростатики</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мерказолил</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тиамазол</w:t>
      </w:r>
      <w:proofErr w:type="spellEnd"/>
      <w:r w:rsidRPr="00AD0974">
        <w:rPr>
          <w:rFonts w:ascii="Times New Roman" w:hAnsi="Times New Roman" w:cs="Times New Roman"/>
          <w:sz w:val="24"/>
          <w:szCs w:val="24"/>
        </w:rPr>
        <w:t xml:space="preserve">), а также бета-адреноблокаторы. С помощью нестероидных противовоспалительных препаратов снижается выработка антител. В данном случае больным часто назначаются препараты </w:t>
      </w:r>
      <w:proofErr w:type="spellStart"/>
      <w:r w:rsidRPr="00AD0974">
        <w:rPr>
          <w:rFonts w:ascii="Times New Roman" w:hAnsi="Times New Roman" w:cs="Times New Roman"/>
          <w:sz w:val="24"/>
          <w:szCs w:val="24"/>
        </w:rPr>
        <w:t>метиндол</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индометацин</w:t>
      </w:r>
      <w:proofErr w:type="spellEnd"/>
      <w:r w:rsidRPr="00AD0974">
        <w:rPr>
          <w:rFonts w:ascii="Times New Roman" w:hAnsi="Times New Roman" w:cs="Times New Roman"/>
          <w:sz w:val="24"/>
          <w:szCs w:val="24"/>
        </w:rPr>
        <w:t xml:space="preserve">, </w:t>
      </w:r>
      <w:proofErr w:type="spellStart"/>
      <w:r w:rsidRPr="00AD0974">
        <w:rPr>
          <w:rFonts w:ascii="Times New Roman" w:hAnsi="Times New Roman" w:cs="Times New Roman"/>
          <w:sz w:val="24"/>
          <w:szCs w:val="24"/>
        </w:rPr>
        <w:t>вольтарен</w:t>
      </w:r>
      <w:proofErr w:type="spellEnd"/>
      <w:r w:rsidRPr="00AD0974">
        <w:rPr>
          <w:rFonts w:ascii="Times New Roman" w:hAnsi="Times New Roman" w:cs="Times New Roman"/>
          <w:sz w:val="24"/>
          <w:szCs w:val="24"/>
        </w:rPr>
        <w:t>.</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В процессе комплексного лечения аутоиммунного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применяются также витаминные комплексы, адаптогены, средства для коррекции иммунитета.</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Если функция щитовидной железы снижена, для лечения назначается прием синтетических гормонов щитовидной железы. Ввиду медленного прогрессирования недуга своевременное назначение терапии помогает заметно замедлить процесс, а в перспективе лечение помогает достичь длительной ремиссии.</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lastRenderedPageBreak/>
        <w:t xml:space="preserve">Назначение приема гормона щитовидной железы целесообразно по нескольким причинам. Данный препарат эффективно подавляет продуцирование гипофизом тиреотропного гормона, тем самым, уменьшая зоб. Кроме того, его прием способствует предотвращению проявления недостаточности щитовидной железы и снижение уровня гормонов щитовидной железы. Препарат также нейтрализует лимфоциты крови, провоцирующие повреждение и последующее разрушение щитовидной железы. Дозу препарата врач назначает индивидуально. Аутоиммунный </w:t>
      </w:r>
      <w:proofErr w:type="spellStart"/>
      <w:r w:rsidRPr="00AD0974">
        <w:rPr>
          <w:rFonts w:ascii="Times New Roman" w:hAnsi="Times New Roman" w:cs="Times New Roman"/>
          <w:sz w:val="24"/>
          <w:szCs w:val="24"/>
        </w:rPr>
        <w:t>тиреоидит</w:t>
      </w:r>
      <w:proofErr w:type="spellEnd"/>
      <w:r w:rsidRPr="00AD0974">
        <w:rPr>
          <w:rFonts w:ascii="Times New Roman" w:hAnsi="Times New Roman" w:cs="Times New Roman"/>
          <w:sz w:val="24"/>
          <w:szCs w:val="24"/>
        </w:rPr>
        <w:t xml:space="preserve"> с помощью данного гормона лечат на протяжении жизни.</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подостром </w:t>
      </w:r>
      <w:proofErr w:type="spellStart"/>
      <w:r w:rsidRPr="00AD0974">
        <w:rPr>
          <w:rFonts w:ascii="Times New Roman" w:hAnsi="Times New Roman" w:cs="Times New Roman"/>
          <w:sz w:val="24"/>
          <w:szCs w:val="24"/>
        </w:rPr>
        <w:t>тиреоидите</w:t>
      </w:r>
      <w:proofErr w:type="spellEnd"/>
      <w:r w:rsidRPr="00AD0974">
        <w:rPr>
          <w:rFonts w:ascii="Times New Roman" w:hAnsi="Times New Roman" w:cs="Times New Roman"/>
          <w:sz w:val="24"/>
          <w:szCs w:val="24"/>
        </w:rPr>
        <w:t xml:space="preserve"> применяется лечение с помощью </w:t>
      </w:r>
      <w:proofErr w:type="spellStart"/>
      <w:r w:rsidRPr="00AD0974">
        <w:rPr>
          <w:rFonts w:ascii="Times New Roman" w:hAnsi="Times New Roman" w:cs="Times New Roman"/>
          <w:sz w:val="24"/>
          <w:szCs w:val="24"/>
        </w:rPr>
        <w:t>глюкокортикоидов</w:t>
      </w:r>
      <w:proofErr w:type="spellEnd"/>
      <w:r w:rsidRPr="00AD0974">
        <w:rPr>
          <w:rFonts w:ascii="Times New Roman" w:hAnsi="Times New Roman" w:cs="Times New Roman"/>
          <w:sz w:val="24"/>
          <w:szCs w:val="24"/>
        </w:rPr>
        <w:t>, которые способствуют снятию воспалительного процесса и, как следствие, боли и отеков. Также используются стероидные препараты, в частности преднизолон. Длительность лечения врач устанавливает индивидуально.</w:t>
      </w:r>
    </w:p>
    <w:p w:rsidR="006A0058" w:rsidRPr="00AD0974" w:rsidRDefault="006A0058" w:rsidP="006A0058">
      <w:pPr>
        <w:spacing w:after="0"/>
        <w:rPr>
          <w:rFonts w:ascii="Times New Roman" w:hAnsi="Times New Roman" w:cs="Times New Roman"/>
          <w:sz w:val="24"/>
          <w:szCs w:val="24"/>
        </w:rPr>
      </w:pPr>
    </w:p>
    <w:p w:rsidR="006A0058" w:rsidRPr="00AD0974"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С помощью нестероидных противовоспалительных препаратов можно уменьшить степень воспаления в щитовидной железе и получить иммунодепрессивный эффект. Но такие препараты эффективно действуют только в случае легкой формы подострого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Чаще всего при правильном подходе к лечению пациент излечивается через несколько дней. Но случается, что болезнь длиться дольше, а также проявляются ее рецидивы.</w:t>
      </w:r>
    </w:p>
    <w:p w:rsidR="006A0058" w:rsidRPr="00AD0974" w:rsidRDefault="006A0058" w:rsidP="006A0058">
      <w:pPr>
        <w:spacing w:after="0"/>
        <w:rPr>
          <w:rFonts w:ascii="Times New Roman" w:hAnsi="Times New Roman" w:cs="Times New Roman"/>
          <w:sz w:val="24"/>
          <w:szCs w:val="24"/>
        </w:rPr>
      </w:pPr>
    </w:p>
    <w:p w:rsidR="006A0058" w:rsidRDefault="006A0058" w:rsidP="006A0058">
      <w:pPr>
        <w:spacing w:after="0"/>
        <w:rPr>
          <w:rFonts w:ascii="Times New Roman" w:hAnsi="Times New Roman" w:cs="Times New Roman"/>
          <w:sz w:val="24"/>
          <w:szCs w:val="24"/>
        </w:rPr>
      </w:pPr>
      <w:r w:rsidRPr="00AD0974">
        <w:rPr>
          <w:rFonts w:ascii="Times New Roman" w:hAnsi="Times New Roman" w:cs="Times New Roman"/>
          <w:sz w:val="24"/>
          <w:szCs w:val="24"/>
        </w:rPr>
        <w:t xml:space="preserve">При лечении бессимптомного </w:t>
      </w:r>
      <w:proofErr w:type="spellStart"/>
      <w:r w:rsidRPr="00AD0974">
        <w:rPr>
          <w:rFonts w:ascii="Times New Roman" w:hAnsi="Times New Roman" w:cs="Times New Roman"/>
          <w:sz w:val="24"/>
          <w:szCs w:val="24"/>
        </w:rPr>
        <w:t>тиреоидита</w:t>
      </w:r>
      <w:proofErr w:type="spellEnd"/>
      <w:r w:rsidRPr="00AD0974">
        <w:rPr>
          <w:rFonts w:ascii="Times New Roman" w:hAnsi="Times New Roman" w:cs="Times New Roman"/>
          <w:sz w:val="24"/>
          <w:szCs w:val="24"/>
        </w:rPr>
        <w:t xml:space="preserve"> учитывается тот факт, что данное заболевание часто проходит спонтанно. Поэтому лечение данной болезни производится исключительно с помощью Р-адренергической блокады </w:t>
      </w:r>
      <w:proofErr w:type="spellStart"/>
      <w:r w:rsidRPr="00AD0974">
        <w:rPr>
          <w:rFonts w:ascii="Times New Roman" w:hAnsi="Times New Roman" w:cs="Times New Roman"/>
          <w:sz w:val="24"/>
          <w:szCs w:val="24"/>
        </w:rPr>
        <w:t>пропранололом</w:t>
      </w:r>
      <w:proofErr w:type="spellEnd"/>
      <w:r w:rsidRPr="00AD0974">
        <w:rPr>
          <w:rFonts w:ascii="Times New Roman" w:hAnsi="Times New Roman" w:cs="Times New Roman"/>
          <w:sz w:val="24"/>
          <w:szCs w:val="24"/>
        </w:rPr>
        <w:t xml:space="preserve">. Хирургическое вмешательство и </w:t>
      </w:r>
      <w:proofErr w:type="spellStart"/>
      <w:r w:rsidRPr="00AD0974">
        <w:rPr>
          <w:rFonts w:ascii="Times New Roman" w:hAnsi="Times New Roman" w:cs="Times New Roman"/>
          <w:sz w:val="24"/>
          <w:szCs w:val="24"/>
        </w:rPr>
        <w:t>радиоиодтерапия</w:t>
      </w:r>
      <w:proofErr w:type="spellEnd"/>
      <w:r w:rsidRPr="00AD0974">
        <w:rPr>
          <w:rFonts w:ascii="Times New Roman" w:hAnsi="Times New Roman" w:cs="Times New Roman"/>
          <w:sz w:val="24"/>
          <w:szCs w:val="24"/>
        </w:rPr>
        <w:t xml:space="preserve"> не допускаются.</w:t>
      </w:r>
    </w:p>
    <w:p w:rsidR="003B373B" w:rsidRDefault="003B373B" w:rsidP="003B373B">
      <w:pPr>
        <w:pStyle w:val="af1"/>
        <w:jc w:val="both"/>
        <w:rPr>
          <w:rFonts w:ascii="Times New Roman" w:hAnsi="Times New Roman" w:cs="Times New Roman"/>
          <w:b/>
          <w:sz w:val="24"/>
          <w:szCs w:val="24"/>
        </w:rPr>
      </w:pPr>
    </w:p>
    <w:p w:rsidR="003B373B" w:rsidRDefault="003B373B" w:rsidP="003B373B">
      <w:pPr>
        <w:pStyle w:val="af1"/>
        <w:jc w:val="both"/>
        <w:rPr>
          <w:rFonts w:ascii="Times New Roman" w:hAnsi="Times New Roman" w:cs="Times New Roman"/>
          <w:b/>
          <w:sz w:val="24"/>
          <w:szCs w:val="24"/>
        </w:rPr>
      </w:pPr>
    </w:p>
    <w:p w:rsidR="003B373B" w:rsidRDefault="003B373B" w:rsidP="003B373B">
      <w:pPr>
        <w:pStyle w:val="af1"/>
        <w:jc w:val="both"/>
        <w:rPr>
          <w:rFonts w:ascii="Times New Roman" w:hAnsi="Times New Roman" w:cs="Times New Roman"/>
          <w:b/>
          <w:sz w:val="24"/>
          <w:szCs w:val="24"/>
        </w:rPr>
      </w:pPr>
    </w:p>
    <w:p w:rsidR="003B373B" w:rsidRDefault="003B373B" w:rsidP="003B373B">
      <w:pPr>
        <w:pStyle w:val="af1"/>
        <w:jc w:val="both"/>
        <w:rPr>
          <w:rFonts w:ascii="Times New Roman" w:hAnsi="Times New Roman" w:cs="Times New Roman"/>
          <w:b/>
          <w:sz w:val="24"/>
          <w:szCs w:val="24"/>
        </w:rPr>
      </w:pPr>
    </w:p>
    <w:p w:rsidR="003B373B" w:rsidRDefault="003B373B" w:rsidP="003B373B">
      <w:pPr>
        <w:pStyle w:val="af1"/>
        <w:jc w:val="both"/>
        <w:rPr>
          <w:rFonts w:ascii="Times New Roman" w:hAnsi="Times New Roman" w:cs="Times New Roman"/>
          <w:b/>
          <w:sz w:val="24"/>
          <w:szCs w:val="24"/>
        </w:rPr>
      </w:pPr>
      <w:r w:rsidRPr="001A44A5">
        <w:rPr>
          <w:rFonts w:ascii="Times New Roman" w:hAnsi="Times New Roman" w:cs="Times New Roman"/>
          <w:b/>
          <w:sz w:val="24"/>
          <w:szCs w:val="24"/>
        </w:rPr>
        <w:t xml:space="preserve">   Тестовые вопросы на тему: «Диффузный токсический зоб</w:t>
      </w:r>
      <w:r w:rsidR="006A0058">
        <w:rPr>
          <w:rFonts w:ascii="Times New Roman" w:hAnsi="Times New Roman" w:cs="Times New Roman"/>
          <w:b/>
          <w:sz w:val="24"/>
          <w:szCs w:val="24"/>
        </w:rPr>
        <w:t xml:space="preserve">. </w:t>
      </w:r>
      <w:proofErr w:type="spellStart"/>
      <w:r w:rsidR="006A0058">
        <w:rPr>
          <w:rFonts w:ascii="Times New Roman" w:hAnsi="Times New Roman" w:cs="Times New Roman"/>
          <w:b/>
          <w:sz w:val="24"/>
          <w:szCs w:val="24"/>
        </w:rPr>
        <w:t>Тиреодиты</w:t>
      </w:r>
      <w:proofErr w:type="spellEnd"/>
      <w:r w:rsidR="006A0058">
        <w:rPr>
          <w:rFonts w:ascii="Times New Roman" w:hAnsi="Times New Roman" w:cs="Times New Roman"/>
          <w:b/>
          <w:sz w:val="24"/>
          <w:szCs w:val="24"/>
        </w:rPr>
        <w:t xml:space="preserve"> </w:t>
      </w:r>
      <w:bookmarkStart w:id="0" w:name="_GoBack"/>
      <w:bookmarkEnd w:id="0"/>
      <w:r w:rsidRPr="001A44A5">
        <w:rPr>
          <w:rFonts w:ascii="Times New Roman" w:hAnsi="Times New Roman" w:cs="Times New Roman"/>
          <w:b/>
          <w:sz w:val="24"/>
          <w:szCs w:val="24"/>
        </w:rPr>
        <w:t>»</w:t>
      </w:r>
    </w:p>
    <w:p w:rsidR="003B373B" w:rsidRPr="001A44A5" w:rsidRDefault="003B373B" w:rsidP="003B373B">
      <w:pPr>
        <w:pStyle w:val="af1"/>
        <w:jc w:val="both"/>
        <w:rPr>
          <w:rFonts w:ascii="Times New Roman" w:hAnsi="Times New Roman" w:cs="Times New Roman"/>
          <w:b/>
          <w:sz w:val="24"/>
          <w:szCs w:val="24"/>
        </w:rPr>
      </w:pP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b/>
          <w:sz w:val="24"/>
          <w:szCs w:val="24"/>
        </w:rPr>
        <w:t>1.</w:t>
      </w:r>
      <w:r w:rsidRPr="001A44A5">
        <w:rPr>
          <w:rFonts w:ascii="Times New Roman" w:hAnsi="Times New Roman" w:cs="Times New Roman"/>
          <w:sz w:val="24"/>
          <w:szCs w:val="24"/>
        </w:rPr>
        <w:t xml:space="preserve"> Какой из патогенетических механизмов </w:t>
      </w:r>
      <w:r w:rsidRPr="001A44A5">
        <w:rPr>
          <w:rFonts w:ascii="Times New Roman" w:hAnsi="Times New Roman" w:cs="Times New Roman"/>
          <w:caps/>
          <w:sz w:val="24"/>
          <w:szCs w:val="24"/>
        </w:rPr>
        <w:t>наиболее вероятЕн</w:t>
      </w:r>
      <w:r w:rsidRPr="001A44A5">
        <w:rPr>
          <w:rFonts w:ascii="Times New Roman" w:hAnsi="Times New Roman" w:cs="Times New Roman"/>
          <w:sz w:val="24"/>
          <w:szCs w:val="24"/>
        </w:rPr>
        <w:t xml:space="preserve"> в развитии диффузного токсического зоба?  </w:t>
      </w:r>
    </w:p>
    <w:p w:rsidR="003B373B" w:rsidRPr="001A44A5" w:rsidRDefault="003B373B" w:rsidP="003B373B">
      <w:pPr>
        <w:pStyle w:val="af1"/>
        <w:jc w:val="both"/>
        <w:rPr>
          <w:rFonts w:ascii="Times New Roman" w:hAnsi="Times New Roman" w:cs="Times New Roman"/>
          <w:sz w:val="24"/>
          <w:szCs w:val="24"/>
          <w:lang w:val="kk-KZ"/>
        </w:rPr>
      </w:pPr>
      <w:r w:rsidRPr="001A44A5">
        <w:rPr>
          <w:rFonts w:ascii="Times New Roman" w:hAnsi="Times New Roman" w:cs="Times New Roman"/>
          <w:sz w:val="24"/>
          <w:szCs w:val="24"/>
          <w:lang w:val="en-US"/>
        </w:rPr>
        <w:t>A</w:t>
      </w:r>
      <w:r w:rsidRPr="001A44A5">
        <w:rPr>
          <w:rFonts w:ascii="Times New Roman" w:hAnsi="Times New Roman" w:cs="Times New Roman"/>
          <w:sz w:val="24"/>
          <w:szCs w:val="24"/>
        </w:rPr>
        <w:t>)</w:t>
      </w:r>
      <w:r w:rsidRPr="001A44A5">
        <w:rPr>
          <w:rFonts w:ascii="Times New Roman" w:hAnsi="Times New Roman" w:cs="Times New Roman"/>
          <w:sz w:val="24"/>
          <w:szCs w:val="24"/>
          <w:lang w:val="kk-KZ"/>
        </w:rPr>
        <w:t xml:space="preserve"> </w:t>
      </w:r>
      <w:proofErr w:type="gramStart"/>
      <w:r w:rsidRPr="001A44A5">
        <w:rPr>
          <w:rFonts w:ascii="Times New Roman" w:hAnsi="Times New Roman" w:cs="Times New Roman"/>
          <w:sz w:val="24"/>
          <w:szCs w:val="24"/>
          <w:lang w:val="kk-KZ"/>
        </w:rPr>
        <w:t>повышение</w:t>
      </w:r>
      <w:proofErr w:type="gramEnd"/>
      <w:r w:rsidRPr="001A44A5">
        <w:rPr>
          <w:rFonts w:ascii="Times New Roman" w:hAnsi="Times New Roman" w:cs="Times New Roman"/>
          <w:sz w:val="24"/>
          <w:szCs w:val="24"/>
          <w:lang w:val="kk-KZ"/>
        </w:rPr>
        <w:t xml:space="preserve"> секреции катехоламинов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B</w:t>
      </w:r>
      <w:r w:rsidRPr="001A44A5">
        <w:rPr>
          <w:rFonts w:ascii="Times New Roman" w:hAnsi="Times New Roman" w:cs="Times New Roman"/>
          <w:sz w:val="24"/>
          <w:szCs w:val="24"/>
        </w:rPr>
        <w:t>)</w:t>
      </w:r>
      <w:r w:rsidRPr="001A44A5">
        <w:rPr>
          <w:rFonts w:ascii="Times New Roman" w:hAnsi="Times New Roman" w:cs="Times New Roman"/>
          <w:sz w:val="24"/>
          <w:szCs w:val="24"/>
          <w:lang w:val="kk-KZ"/>
        </w:rPr>
        <w:t xml:space="preserve"> </w:t>
      </w:r>
      <w:proofErr w:type="gramStart"/>
      <w:r w:rsidRPr="001A44A5">
        <w:rPr>
          <w:rFonts w:ascii="Times New Roman" w:hAnsi="Times New Roman" w:cs="Times New Roman"/>
          <w:sz w:val="24"/>
          <w:szCs w:val="24"/>
          <w:lang w:val="kk-KZ"/>
        </w:rPr>
        <w:t>повышение</w:t>
      </w:r>
      <w:proofErr w:type="gramEnd"/>
      <w:r w:rsidRPr="001A44A5">
        <w:rPr>
          <w:rFonts w:ascii="Times New Roman" w:hAnsi="Times New Roman" w:cs="Times New Roman"/>
          <w:sz w:val="24"/>
          <w:szCs w:val="24"/>
          <w:lang w:val="kk-KZ"/>
        </w:rPr>
        <w:t xml:space="preserve"> секреции тиреотропного гормона</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C</w:t>
      </w:r>
      <w:r w:rsidRPr="001A44A5">
        <w:rPr>
          <w:rFonts w:ascii="Times New Roman" w:hAnsi="Times New Roman" w:cs="Times New Roman"/>
          <w:sz w:val="24"/>
          <w:szCs w:val="24"/>
        </w:rPr>
        <w:t>)</w:t>
      </w:r>
      <w:r w:rsidRPr="001A44A5">
        <w:rPr>
          <w:rFonts w:ascii="Times New Roman" w:hAnsi="Times New Roman" w:cs="Times New Roman"/>
          <w:sz w:val="24"/>
          <w:szCs w:val="24"/>
          <w:lang w:val="kk-KZ"/>
        </w:rPr>
        <w:t xml:space="preserve"> </w:t>
      </w:r>
      <w:proofErr w:type="gramStart"/>
      <w:r w:rsidRPr="001A44A5">
        <w:rPr>
          <w:rFonts w:ascii="Times New Roman" w:hAnsi="Times New Roman" w:cs="Times New Roman"/>
          <w:sz w:val="24"/>
          <w:szCs w:val="24"/>
        </w:rPr>
        <w:t>повышение</w:t>
      </w:r>
      <w:proofErr w:type="gramEnd"/>
      <w:r w:rsidRPr="001A44A5">
        <w:rPr>
          <w:rFonts w:ascii="Times New Roman" w:hAnsi="Times New Roman" w:cs="Times New Roman"/>
          <w:sz w:val="24"/>
          <w:szCs w:val="24"/>
        </w:rPr>
        <w:t xml:space="preserve"> секреции </w:t>
      </w:r>
      <w:proofErr w:type="spellStart"/>
      <w:r w:rsidRPr="001A44A5">
        <w:rPr>
          <w:rFonts w:ascii="Times New Roman" w:hAnsi="Times New Roman" w:cs="Times New Roman"/>
          <w:sz w:val="24"/>
          <w:szCs w:val="24"/>
        </w:rPr>
        <w:t>тиротропин</w:t>
      </w:r>
      <w:proofErr w:type="spellEnd"/>
      <w:r w:rsidRPr="001A44A5">
        <w:rPr>
          <w:rFonts w:ascii="Times New Roman" w:hAnsi="Times New Roman" w:cs="Times New Roman"/>
          <w:sz w:val="24"/>
          <w:szCs w:val="24"/>
        </w:rPr>
        <w:t>-</w:t>
      </w:r>
      <w:proofErr w:type="spellStart"/>
      <w:r w:rsidRPr="001A44A5">
        <w:rPr>
          <w:rFonts w:ascii="Times New Roman" w:hAnsi="Times New Roman" w:cs="Times New Roman"/>
          <w:sz w:val="24"/>
          <w:szCs w:val="24"/>
        </w:rPr>
        <w:t>рилизинг</w:t>
      </w:r>
      <w:proofErr w:type="spellEnd"/>
      <w:r w:rsidRPr="001A44A5">
        <w:rPr>
          <w:rFonts w:ascii="Times New Roman" w:hAnsi="Times New Roman" w:cs="Times New Roman"/>
          <w:sz w:val="24"/>
          <w:szCs w:val="24"/>
        </w:rPr>
        <w:t xml:space="preserve">-гормона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D</w:t>
      </w:r>
      <w:r w:rsidRPr="001A44A5">
        <w:rPr>
          <w:rFonts w:ascii="Times New Roman" w:hAnsi="Times New Roman" w:cs="Times New Roman"/>
          <w:sz w:val="24"/>
          <w:szCs w:val="24"/>
        </w:rPr>
        <w:t>)</w:t>
      </w:r>
      <w:r w:rsidRPr="001A44A5">
        <w:rPr>
          <w:rFonts w:ascii="Times New Roman" w:hAnsi="Times New Roman" w:cs="Times New Roman"/>
          <w:sz w:val="24"/>
          <w:szCs w:val="24"/>
          <w:lang w:val="kk-KZ"/>
        </w:rPr>
        <w:t xml:space="preserve"> </w:t>
      </w:r>
      <w:proofErr w:type="gramStart"/>
      <w:r w:rsidRPr="001A44A5">
        <w:rPr>
          <w:rFonts w:ascii="Times New Roman" w:hAnsi="Times New Roman" w:cs="Times New Roman"/>
          <w:sz w:val="24"/>
          <w:szCs w:val="24"/>
          <w:lang w:val="kk-KZ"/>
        </w:rPr>
        <w:t>повышение</w:t>
      </w:r>
      <w:proofErr w:type="gramEnd"/>
      <w:r w:rsidRPr="001A44A5">
        <w:rPr>
          <w:rFonts w:ascii="Times New Roman" w:hAnsi="Times New Roman" w:cs="Times New Roman"/>
          <w:sz w:val="24"/>
          <w:szCs w:val="24"/>
          <w:lang w:val="kk-KZ"/>
        </w:rPr>
        <w:t xml:space="preserve"> тиростимулирующих иммуноглобулинов</w:t>
      </w:r>
    </w:p>
    <w:p w:rsidR="003B373B" w:rsidRPr="001A44A5" w:rsidRDefault="003B373B" w:rsidP="003B373B">
      <w:pPr>
        <w:pStyle w:val="af1"/>
        <w:jc w:val="both"/>
        <w:rPr>
          <w:rFonts w:ascii="Times New Roman" w:hAnsi="Times New Roman" w:cs="Times New Roman"/>
          <w:sz w:val="24"/>
          <w:szCs w:val="24"/>
          <w:lang w:val="kk-KZ"/>
        </w:rPr>
      </w:pPr>
      <w:r w:rsidRPr="001A44A5">
        <w:rPr>
          <w:rFonts w:ascii="Times New Roman" w:hAnsi="Times New Roman" w:cs="Times New Roman"/>
          <w:sz w:val="24"/>
          <w:szCs w:val="24"/>
          <w:lang w:val="en-US"/>
        </w:rPr>
        <w:t>E</w:t>
      </w:r>
      <w:r w:rsidRPr="001A44A5">
        <w:rPr>
          <w:rFonts w:ascii="Times New Roman" w:hAnsi="Times New Roman" w:cs="Times New Roman"/>
          <w:sz w:val="24"/>
          <w:szCs w:val="24"/>
        </w:rPr>
        <w:t>)</w:t>
      </w:r>
      <w:r w:rsidRPr="001A44A5">
        <w:rPr>
          <w:rFonts w:ascii="Times New Roman" w:hAnsi="Times New Roman" w:cs="Times New Roman"/>
          <w:sz w:val="24"/>
          <w:szCs w:val="24"/>
          <w:lang w:val="kk-KZ"/>
        </w:rPr>
        <w:t xml:space="preserve"> </w:t>
      </w:r>
      <w:proofErr w:type="gramStart"/>
      <w:r w:rsidRPr="001A44A5">
        <w:rPr>
          <w:rFonts w:ascii="Times New Roman" w:hAnsi="Times New Roman" w:cs="Times New Roman"/>
          <w:sz w:val="24"/>
          <w:szCs w:val="24"/>
          <w:lang w:val="kk-KZ"/>
        </w:rPr>
        <w:t>гиперчувствительность</w:t>
      </w:r>
      <w:proofErr w:type="gramEnd"/>
      <w:r w:rsidRPr="001A44A5">
        <w:rPr>
          <w:rFonts w:ascii="Times New Roman" w:hAnsi="Times New Roman" w:cs="Times New Roman"/>
          <w:sz w:val="24"/>
          <w:szCs w:val="24"/>
          <w:lang w:val="kk-KZ"/>
        </w:rPr>
        <w:t xml:space="preserve"> тканей к гормонам щитовидной железы </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{Правильный ответ} =</w:t>
      </w:r>
      <w:r w:rsidRPr="001A44A5">
        <w:rPr>
          <w:rFonts w:ascii="Times New Roman" w:eastAsia="Calibri" w:hAnsi="Times New Roman" w:cs="Times New Roman"/>
          <w:sz w:val="24"/>
          <w:szCs w:val="24"/>
          <w:lang w:val="en-US"/>
        </w:rPr>
        <w:t>D</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b/>
          <w:sz w:val="24"/>
          <w:szCs w:val="24"/>
        </w:rPr>
        <w:t xml:space="preserve">2. </w:t>
      </w:r>
      <w:r w:rsidRPr="001A44A5">
        <w:rPr>
          <w:rFonts w:ascii="Times New Roman" w:eastAsia="Calibri" w:hAnsi="Times New Roman" w:cs="Times New Roman"/>
          <w:sz w:val="24"/>
          <w:szCs w:val="24"/>
        </w:rPr>
        <w:t xml:space="preserve">Больная М., 35 лет после перенесенного стресса отмечает повышенную потливость, раздражительность, потерю в весе. Объективно: рост – </w:t>
      </w:r>
      <w:smartTag w:uri="urn:schemas-microsoft-com:office:smarttags" w:element="metricconverter">
        <w:smartTagPr>
          <w:attr w:name="ProductID" w:val="170 см"/>
        </w:smartTagPr>
        <w:r w:rsidRPr="001A44A5">
          <w:rPr>
            <w:rFonts w:ascii="Times New Roman" w:eastAsia="Calibri" w:hAnsi="Times New Roman" w:cs="Times New Roman"/>
            <w:sz w:val="24"/>
            <w:szCs w:val="24"/>
          </w:rPr>
          <w:t>170 см</w:t>
        </w:r>
      </w:smartTag>
      <w:r w:rsidRPr="001A44A5">
        <w:rPr>
          <w:rFonts w:ascii="Times New Roman" w:eastAsia="Calibri" w:hAnsi="Times New Roman" w:cs="Times New Roman"/>
          <w:sz w:val="24"/>
          <w:szCs w:val="24"/>
        </w:rPr>
        <w:t xml:space="preserve">, вес – </w:t>
      </w:r>
      <w:smartTag w:uri="urn:schemas-microsoft-com:office:smarttags" w:element="metricconverter">
        <w:smartTagPr>
          <w:attr w:name="ProductID" w:val="55 кг"/>
        </w:smartTagPr>
        <w:r w:rsidRPr="001A44A5">
          <w:rPr>
            <w:rFonts w:ascii="Times New Roman" w:eastAsia="Calibri" w:hAnsi="Times New Roman" w:cs="Times New Roman"/>
            <w:sz w:val="24"/>
            <w:szCs w:val="24"/>
          </w:rPr>
          <w:t>55 кг</w:t>
        </w:r>
      </w:smartTag>
      <w:r w:rsidRPr="001A44A5">
        <w:rPr>
          <w:rFonts w:ascii="Times New Roman" w:eastAsia="Calibri" w:hAnsi="Times New Roman" w:cs="Times New Roman"/>
          <w:sz w:val="24"/>
          <w:szCs w:val="24"/>
        </w:rPr>
        <w:t xml:space="preserve">. Выражен </w:t>
      </w:r>
      <w:proofErr w:type="spellStart"/>
      <w:r w:rsidRPr="001A44A5">
        <w:rPr>
          <w:rFonts w:ascii="Times New Roman" w:eastAsia="Calibri" w:hAnsi="Times New Roman" w:cs="Times New Roman"/>
          <w:sz w:val="24"/>
          <w:szCs w:val="24"/>
        </w:rPr>
        <w:t>гипергидроз</w:t>
      </w:r>
      <w:proofErr w:type="spellEnd"/>
      <w:r w:rsidRPr="001A44A5">
        <w:rPr>
          <w:rFonts w:ascii="Times New Roman" w:eastAsia="Calibri" w:hAnsi="Times New Roman" w:cs="Times New Roman"/>
          <w:sz w:val="24"/>
          <w:szCs w:val="24"/>
        </w:rPr>
        <w:t xml:space="preserve"> кожи, тремор пальцев вытянутых рук. Границы сердца смещены влево, тоны усилены, на </w:t>
      </w:r>
      <w:r w:rsidRPr="001A44A5">
        <w:rPr>
          <w:rFonts w:ascii="Times New Roman" w:eastAsia="Calibri" w:hAnsi="Times New Roman" w:cs="Times New Roman"/>
          <w:sz w:val="24"/>
          <w:szCs w:val="24"/>
        </w:rPr>
        <w:lastRenderedPageBreak/>
        <w:t xml:space="preserve">верхушке выслушивается систолический шум, ЧСС - 150 в мин, АД - 140/70 мм рт. ст. Обнаружено увеличение щитовидной железы 2 степени. Основной обмен повышен на 20%. Гликемия натощак - 6,3 </w:t>
      </w:r>
      <w:proofErr w:type="spellStart"/>
      <w:r w:rsidRPr="001A44A5">
        <w:rPr>
          <w:rFonts w:ascii="Times New Roman" w:eastAsia="Calibri" w:hAnsi="Times New Roman" w:cs="Times New Roman"/>
          <w:sz w:val="24"/>
          <w:szCs w:val="24"/>
        </w:rPr>
        <w:t>ммоль</w:t>
      </w:r>
      <w:proofErr w:type="spellEnd"/>
      <w:r w:rsidRPr="001A44A5">
        <w:rPr>
          <w:rFonts w:ascii="Times New Roman" w:eastAsia="Calibri" w:hAnsi="Times New Roman" w:cs="Times New Roman"/>
          <w:sz w:val="24"/>
          <w:szCs w:val="24"/>
        </w:rPr>
        <w:t xml:space="preserve">/л. Холестерин крови - 7,0 </w:t>
      </w:r>
      <w:proofErr w:type="spellStart"/>
      <w:r w:rsidRPr="001A44A5">
        <w:rPr>
          <w:rFonts w:ascii="Times New Roman" w:eastAsia="Calibri" w:hAnsi="Times New Roman" w:cs="Times New Roman"/>
          <w:sz w:val="24"/>
          <w:szCs w:val="24"/>
        </w:rPr>
        <w:t>ммоль</w:t>
      </w:r>
      <w:proofErr w:type="spellEnd"/>
      <w:r w:rsidRPr="001A44A5">
        <w:rPr>
          <w:rFonts w:ascii="Times New Roman" w:eastAsia="Calibri" w:hAnsi="Times New Roman" w:cs="Times New Roman"/>
          <w:sz w:val="24"/>
          <w:szCs w:val="24"/>
        </w:rPr>
        <w:t xml:space="preserve">/л.  </w:t>
      </w:r>
      <w:proofErr w:type="gramStart"/>
      <w:r w:rsidRPr="001A44A5">
        <w:rPr>
          <w:rFonts w:ascii="Times New Roman" w:eastAsia="Calibri" w:hAnsi="Times New Roman" w:cs="Times New Roman"/>
          <w:sz w:val="24"/>
          <w:szCs w:val="24"/>
        </w:rPr>
        <w:t>Какой  из</w:t>
      </w:r>
      <w:proofErr w:type="gramEnd"/>
      <w:r w:rsidRPr="001A44A5">
        <w:rPr>
          <w:rFonts w:ascii="Times New Roman" w:eastAsia="Calibri" w:hAnsi="Times New Roman" w:cs="Times New Roman"/>
          <w:sz w:val="24"/>
          <w:szCs w:val="24"/>
        </w:rPr>
        <w:t xml:space="preserve"> перечисленных методов  исследования  НАИБОЛЕЕ ИНФОРМАТИВЕН?</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A</w:t>
      </w:r>
      <w:r w:rsidRPr="001A44A5">
        <w:rPr>
          <w:rFonts w:ascii="Times New Roman" w:hAnsi="Times New Roman" w:cs="Times New Roman"/>
          <w:sz w:val="24"/>
          <w:szCs w:val="24"/>
        </w:rPr>
        <w:t>) ЭХОКГ</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B</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суточный</w:t>
      </w:r>
      <w:proofErr w:type="gramEnd"/>
      <w:r w:rsidRPr="001A44A5">
        <w:rPr>
          <w:rFonts w:ascii="Times New Roman" w:hAnsi="Times New Roman" w:cs="Times New Roman"/>
          <w:sz w:val="24"/>
          <w:szCs w:val="24"/>
        </w:rPr>
        <w:t xml:space="preserve"> мониторинг АД</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C</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пункция</w:t>
      </w:r>
      <w:proofErr w:type="gramEnd"/>
      <w:r w:rsidRPr="001A44A5">
        <w:rPr>
          <w:rFonts w:ascii="Times New Roman" w:hAnsi="Times New Roman" w:cs="Times New Roman"/>
          <w:sz w:val="24"/>
          <w:szCs w:val="24"/>
        </w:rPr>
        <w:t xml:space="preserve"> щитовидной железы</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D</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исследование</w:t>
      </w:r>
      <w:proofErr w:type="gramEnd"/>
      <w:r w:rsidRPr="001A44A5">
        <w:rPr>
          <w:rFonts w:ascii="Times New Roman" w:hAnsi="Times New Roman" w:cs="Times New Roman"/>
          <w:sz w:val="24"/>
          <w:szCs w:val="24"/>
        </w:rPr>
        <w:t xml:space="preserve"> Т</w:t>
      </w:r>
      <w:r w:rsidRPr="001A44A5">
        <w:rPr>
          <w:rFonts w:ascii="Times New Roman" w:hAnsi="Times New Roman" w:cs="Times New Roman"/>
          <w:sz w:val="24"/>
          <w:szCs w:val="24"/>
          <w:vertAlign w:val="subscript"/>
        </w:rPr>
        <w:t>3</w:t>
      </w:r>
      <w:r w:rsidRPr="001A44A5">
        <w:rPr>
          <w:rFonts w:ascii="Times New Roman" w:hAnsi="Times New Roman" w:cs="Times New Roman"/>
          <w:sz w:val="24"/>
          <w:szCs w:val="24"/>
        </w:rPr>
        <w:t>, Т</w:t>
      </w:r>
      <w:r w:rsidRPr="001A44A5">
        <w:rPr>
          <w:rFonts w:ascii="Times New Roman" w:hAnsi="Times New Roman" w:cs="Times New Roman"/>
          <w:sz w:val="24"/>
          <w:szCs w:val="24"/>
          <w:vertAlign w:val="subscript"/>
        </w:rPr>
        <w:t>4</w:t>
      </w:r>
      <w:r w:rsidRPr="001A44A5">
        <w:rPr>
          <w:rFonts w:ascii="Times New Roman" w:hAnsi="Times New Roman" w:cs="Times New Roman"/>
          <w:sz w:val="24"/>
          <w:szCs w:val="24"/>
        </w:rPr>
        <w:t>, тиреотропного гормона</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E</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исследование</w:t>
      </w:r>
      <w:proofErr w:type="gramEnd"/>
      <w:r w:rsidRPr="001A44A5">
        <w:rPr>
          <w:rFonts w:ascii="Times New Roman" w:hAnsi="Times New Roman" w:cs="Times New Roman"/>
          <w:sz w:val="24"/>
          <w:szCs w:val="24"/>
        </w:rPr>
        <w:t xml:space="preserve"> </w:t>
      </w:r>
      <w:proofErr w:type="spellStart"/>
      <w:r w:rsidRPr="001A44A5">
        <w:rPr>
          <w:rFonts w:ascii="Times New Roman" w:hAnsi="Times New Roman" w:cs="Times New Roman"/>
          <w:sz w:val="24"/>
          <w:szCs w:val="24"/>
        </w:rPr>
        <w:t>гликозилированного</w:t>
      </w:r>
      <w:proofErr w:type="spellEnd"/>
      <w:r w:rsidRPr="001A44A5">
        <w:rPr>
          <w:rFonts w:ascii="Times New Roman" w:hAnsi="Times New Roman" w:cs="Times New Roman"/>
          <w:sz w:val="24"/>
          <w:szCs w:val="24"/>
        </w:rPr>
        <w:t xml:space="preserve"> гемоглобина</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{Правильный ответ} =</w:t>
      </w:r>
      <w:r w:rsidRPr="001A44A5">
        <w:rPr>
          <w:rFonts w:ascii="Times New Roman" w:eastAsia="Calibri" w:hAnsi="Times New Roman" w:cs="Times New Roman"/>
          <w:sz w:val="24"/>
          <w:szCs w:val="24"/>
          <w:lang w:val="en-US"/>
        </w:rPr>
        <w:t>D</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b/>
          <w:sz w:val="24"/>
          <w:szCs w:val="24"/>
        </w:rPr>
        <w:t xml:space="preserve">3. </w:t>
      </w:r>
      <w:r w:rsidRPr="001A44A5">
        <w:rPr>
          <w:rFonts w:ascii="Times New Roman" w:eastAsia="Calibri" w:hAnsi="Times New Roman" w:cs="Times New Roman"/>
          <w:sz w:val="24"/>
          <w:szCs w:val="24"/>
        </w:rPr>
        <w:t xml:space="preserve">Больная К., 47 лет через 5 дней после </w:t>
      </w:r>
      <w:proofErr w:type="spellStart"/>
      <w:r w:rsidRPr="001A44A5">
        <w:rPr>
          <w:rFonts w:ascii="Times New Roman" w:eastAsia="Calibri" w:hAnsi="Times New Roman" w:cs="Times New Roman"/>
          <w:sz w:val="24"/>
          <w:szCs w:val="24"/>
        </w:rPr>
        <w:t>струмэктомии</w:t>
      </w:r>
      <w:proofErr w:type="spellEnd"/>
      <w:r w:rsidRPr="001A44A5">
        <w:rPr>
          <w:rFonts w:ascii="Times New Roman" w:eastAsia="Calibri" w:hAnsi="Times New Roman" w:cs="Times New Roman"/>
          <w:sz w:val="24"/>
          <w:szCs w:val="24"/>
        </w:rPr>
        <w:t xml:space="preserve"> отмечала появление озноба, страха, сопровождавшиеся потливостью, повышением температуры тела, полиурией. Больная возбуждена, речь торопливая, несвязанная. Кожные</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покровы влажные, гиперемированные. Отмечается крупноразмашистый тремор рук. Температура тела-37,2º. ЧДД-30 в мин. Тоны сердца ясные, тахикардия. ЧСС-100 в мин., АД-90/60 мм рт. ст. На ЭКГ: синусовая  тахикардия, нарушение процессов </w:t>
      </w:r>
      <w:proofErr w:type="spellStart"/>
      <w:r w:rsidRPr="001A44A5">
        <w:rPr>
          <w:rFonts w:ascii="Times New Roman" w:eastAsia="Calibri" w:hAnsi="Times New Roman" w:cs="Times New Roman"/>
          <w:sz w:val="24"/>
          <w:szCs w:val="24"/>
        </w:rPr>
        <w:t>реполяризации</w:t>
      </w:r>
      <w:proofErr w:type="spellEnd"/>
      <w:r w:rsidRPr="001A44A5">
        <w:rPr>
          <w:rFonts w:ascii="Times New Roman" w:eastAsia="Calibri" w:hAnsi="Times New Roman" w:cs="Times New Roman"/>
          <w:sz w:val="24"/>
          <w:szCs w:val="24"/>
        </w:rPr>
        <w:t xml:space="preserve"> в </w:t>
      </w:r>
      <w:proofErr w:type="spellStart"/>
      <w:r w:rsidRPr="001A44A5">
        <w:rPr>
          <w:rFonts w:ascii="Times New Roman" w:eastAsia="Calibri" w:hAnsi="Times New Roman" w:cs="Times New Roman"/>
          <w:sz w:val="24"/>
          <w:szCs w:val="24"/>
        </w:rPr>
        <w:t>передне</w:t>
      </w:r>
      <w:proofErr w:type="spellEnd"/>
      <w:r w:rsidRPr="001A44A5">
        <w:rPr>
          <w:rFonts w:ascii="Times New Roman" w:eastAsia="Calibri" w:hAnsi="Times New Roman" w:cs="Times New Roman"/>
          <w:sz w:val="24"/>
          <w:szCs w:val="24"/>
        </w:rPr>
        <w:t>-перегородочных отведениях. Какой  из перечисленных методов  исследования  НАИБОЛЕЕ ИНФОРМАТИВЕН?</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A</w:t>
      </w:r>
      <w:r w:rsidRPr="001A44A5">
        <w:rPr>
          <w:rFonts w:ascii="Times New Roman" w:hAnsi="Times New Roman" w:cs="Times New Roman"/>
          <w:sz w:val="24"/>
          <w:szCs w:val="24"/>
        </w:rPr>
        <w:t xml:space="preserve">) ЭКГ по </w:t>
      </w:r>
      <w:proofErr w:type="spellStart"/>
      <w:r w:rsidRPr="001A44A5">
        <w:rPr>
          <w:rFonts w:ascii="Times New Roman" w:hAnsi="Times New Roman" w:cs="Times New Roman"/>
          <w:sz w:val="24"/>
          <w:szCs w:val="24"/>
        </w:rPr>
        <w:t>Нэбу</w:t>
      </w:r>
      <w:proofErr w:type="spellEnd"/>
      <w:r w:rsidRPr="001A44A5">
        <w:rPr>
          <w:rFonts w:ascii="Times New Roman" w:hAnsi="Times New Roman" w:cs="Times New Roman"/>
          <w:sz w:val="24"/>
          <w:szCs w:val="24"/>
        </w:rPr>
        <w:t xml:space="preserve">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B</w:t>
      </w:r>
      <w:r w:rsidRPr="001A44A5">
        <w:rPr>
          <w:rFonts w:ascii="Times New Roman" w:hAnsi="Times New Roman" w:cs="Times New Roman"/>
          <w:sz w:val="24"/>
          <w:szCs w:val="24"/>
        </w:rPr>
        <w:t xml:space="preserve">) </w:t>
      </w:r>
      <w:proofErr w:type="spellStart"/>
      <w:proofErr w:type="gramStart"/>
      <w:r w:rsidRPr="001A44A5">
        <w:rPr>
          <w:rFonts w:ascii="Times New Roman" w:hAnsi="Times New Roman" w:cs="Times New Roman"/>
          <w:sz w:val="24"/>
          <w:szCs w:val="24"/>
        </w:rPr>
        <w:t>кольпоцитограмма</w:t>
      </w:r>
      <w:proofErr w:type="spellEnd"/>
      <w:proofErr w:type="gramEnd"/>
      <w:r w:rsidRPr="001A44A5">
        <w:rPr>
          <w:rFonts w:ascii="Times New Roman" w:hAnsi="Times New Roman" w:cs="Times New Roman"/>
          <w:sz w:val="24"/>
          <w:szCs w:val="24"/>
        </w:rPr>
        <w:t xml:space="preserve">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C</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определение</w:t>
      </w:r>
      <w:proofErr w:type="gramEnd"/>
      <w:r w:rsidRPr="001A44A5">
        <w:rPr>
          <w:rFonts w:ascii="Times New Roman" w:hAnsi="Times New Roman" w:cs="Times New Roman"/>
          <w:sz w:val="24"/>
          <w:szCs w:val="24"/>
        </w:rPr>
        <w:t xml:space="preserve"> 17-ОКС</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D</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рентгенография</w:t>
      </w:r>
      <w:proofErr w:type="gramEnd"/>
      <w:r w:rsidRPr="001A44A5">
        <w:rPr>
          <w:rFonts w:ascii="Times New Roman" w:hAnsi="Times New Roman" w:cs="Times New Roman"/>
          <w:sz w:val="24"/>
          <w:szCs w:val="24"/>
        </w:rPr>
        <w:t xml:space="preserve"> черепа</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E</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исследование</w:t>
      </w:r>
      <w:proofErr w:type="gramEnd"/>
      <w:r w:rsidRPr="001A44A5">
        <w:rPr>
          <w:rFonts w:ascii="Times New Roman" w:hAnsi="Times New Roman" w:cs="Times New Roman"/>
          <w:sz w:val="24"/>
          <w:szCs w:val="24"/>
        </w:rPr>
        <w:t xml:space="preserve"> уровня Т</w:t>
      </w:r>
      <w:r w:rsidRPr="001A44A5">
        <w:rPr>
          <w:rFonts w:ascii="Times New Roman" w:hAnsi="Times New Roman" w:cs="Times New Roman"/>
          <w:sz w:val="24"/>
          <w:szCs w:val="24"/>
          <w:vertAlign w:val="subscript"/>
        </w:rPr>
        <w:t>3</w:t>
      </w:r>
      <w:r w:rsidRPr="001A44A5">
        <w:rPr>
          <w:rFonts w:ascii="Times New Roman" w:hAnsi="Times New Roman" w:cs="Times New Roman"/>
          <w:sz w:val="24"/>
          <w:szCs w:val="24"/>
        </w:rPr>
        <w:t>, Т</w:t>
      </w:r>
      <w:r w:rsidRPr="001A44A5">
        <w:rPr>
          <w:rFonts w:ascii="Times New Roman" w:hAnsi="Times New Roman" w:cs="Times New Roman"/>
          <w:sz w:val="24"/>
          <w:szCs w:val="24"/>
          <w:vertAlign w:val="subscript"/>
        </w:rPr>
        <w:t>4</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{Правильный ответ} =</w:t>
      </w:r>
      <w:r w:rsidRPr="001A44A5">
        <w:rPr>
          <w:rFonts w:ascii="Times New Roman" w:eastAsia="Calibri" w:hAnsi="Times New Roman" w:cs="Times New Roman"/>
          <w:sz w:val="24"/>
          <w:szCs w:val="24"/>
          <w:lang w:val="en-US"/>
        </w:rPr>
        <w:t>E</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b/>
          <w:sz w:val="24"/>
          <w:szCs w:val="24"/>
        </w:rPr>
        <w:t xml:space="preserve">4. </w:t>
      </w:r>
      <w:r w:rsidRPr="001A44A5">
        <w:rPr>
          <w:rFonts w:ascii="Times New Roman" w:eastAsia="Calibri" w:hAnsi="Times New Roman" w:cs="Times New Roman"/>
          <w:sz w:val="24"/>
          <w:szCs w:val="24"/>
        </w:rPr>
        <w:t xml:space="preserve">Больная К., 22 лет обратилась с жалобами на учащенное сердцебиение, эмоциональную лабильность, агрессивность, похудание на </w:t>
      </w:r>
      <w:smartTag w:uri="urn:schemas-microsoft-com:office:smarttags" w:element="metricconverter">
        <w:smartTagPr>
          <w:attr w:name="ProductID" w:val="8 кг"/>
        </w:smartTagPr>
        <w:r w:rsidRPr="001A44A5">
          <w:rPr>
            <w:rFonts w:ascii="Times New Roman" w:eastAsia="Calibri" w:hAnsi="Times New Roman" w:cs="Times New Roman"/>
            <w:sz w:val="24"/>
            <w:szCs w:val="24"/>
          </w:rPr>
          <w:t>8 кг</w:t>
        </w:r>
      </w:smartTag>
      <w:r w:rsidRPr="001A44A5">
        <w:rPr>
          <w:rFonts w:ascii="Times New Roman" w:eastAsia="Calibri" w:hAnsi="Times New Roman" w:cs="Times New Roman"/>
          <w:sz w:val="24"/>
          <w:szCs w:val="24"/>
        </w:rPr>
        <w:t xml:space="preserve"> за 2 месяца. Больная астенична, </w:t>
      </w:r>
      <w:proofErr w:type="spellStart"/>
      <w:r w:rsidRPr="001A44A5">
        <w:rPr>
          <w:rFonts w:ascii="Times New Roman" w:eastAsia="Calibri" w:hAnsi="Times New Roman" w:cs="Times New Roman"/>
          <w:sz w:val="24"/>
          <w:szCs w:val="24"/>
        </w:rPr>
        <w:t>гипергидроз</w:t>
      </w:r>
      <w:proofErr w:type="spellEnd"/>
      <w:r w:rsidRPr="001A44A5">
        <w:rPr>
          <w:rFonts w:ascii="Times New Roman" w:eastAsia="Calibri" w:hAnsi="Times New Roman" w:cs="Times New Roman"/>
          <w:sz w:val="24"/>
          <w:szCs w:val="24"/>
        </w:rPr>
        <w:t xml:space="preserve"> кожи, симптом «телеграфного столба». ЧСС-120 в мин. Щитовидная железа равномерно увеличена, умеренно</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rPr>
        <w:t>выражен экзофтальм. Какую из перечисленных групп препаратов  НАИБОЛЕЕ ЦЕЛЕСООБРАЗНО включить в план лечения?</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A</w:t>
      </w:r>
      <w:r w:rsidRPr="001A44A5">
        <w:rPr>
          <w:rFonts w:ascii="Times New Roman" w:hAnsi="Times New Roman" w:cs="Times New Roman"/>
          <w:sz w:val="24"/>
          <w:szCs w:val="24"/>
        </w:rPr>
        <w:t xml:space="preserve">) </w:t>
      </w:r>
      <w:proofErr w:type="spellStart"/>
      <w:proofErr w:type="gramStart"/>
      <w:r w:rsidRPr="001A44A5">
        <w:rPr>
          <w:rFonts w:ascii="Times New Roman" w:hAnsi="Times New Roman" w:cs="Times New Roman"/>
          <w:sz w:val="24"/>
          <w:szCs w:val="24"/>
        </w:rPr>
        <w:t>тиреостатики</w:t>
      </w:r>
      <w:proofErr w:type="spellEnd"/>
      <w:proofErr w:type="gramEnd"/>
      <w:r w:rsidRPr="001A44A5">
        <w:rPr>
          <w:rFonts w:ascii="Times New Roman" w:hAnsi="Times New Roman" w:cs="Times New Roman"/>
          <w:sz w:val="24"/>
          <w:szCs w:val="24"/>
        </w:rPr>
        <w:t xml:space="preserve">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B</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β</w:t>
      </w:r>
      <w:proofErr w:type="gramEnd"/>
      <w:r w:rsidRPr="001A44A5">
        <w:rPr>
          <w:rFonts w:ascii="Times New Roman" w:hAnsi="Times New Roman" w:cs="Times New Roman"/>
          <w:sz w:val="24"/>
          <w:szCs w:val="24"/>
        </w:rPr>
        <w:t xml:space="preserve"> – блокаторы </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C</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препараты</w:t>
      </w:r>
      <w:proofErr w:type="gramEnd"/>
      <w:r w:rsidRPr="001A44A5">
        <w:rPr>
          <w:rFonts w:ascii="Times New Roman" w:hAnsi="Times New Roman" w:cs="Times New Roman"/>
          <w:sz w:val="24"/>
          <w:szCs w:val="24"/>
        </w:rPr>
        <w:t xml:space="preserve"> калия</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D</w:t>
      </w:r>
      <w:r w:rsidRPr="001A44A5">
        <w:rPr>
          <w:rFonts w:ascii="Times New Roman" w:hAnsi="Times New Roman" w:cs="Times New Roman"/>
          <w:sz w:val="24"/>
          <w:szCs w:val="24"/>
        </w:rPr>
        <w:t xml:space="preserve">) </w:t>
      </w:r>
      <w:proofErr w:type="spellStart"/>
      <w:proofErr w:type="gramStart"/>
      <w:r w:rsidRPr="001A44A5">
        <w:rPr>
          <w:rFonts w:ascii="Times New Roman" w:hAnsi="Times New Roman" w:cs="Times New Roman"/>
          <w:sz w:val="24"/>
          <w:szCs w:val="24"/>
        </w:rPr>
        <w:t>тиреоидные</w:t>
      </w:r>
      <w:proofErr w:type="spellEnd"/>
      <w:proofErr w:type="gramEnd"/>
      <w:r w:rsidRPr="001A44A5">
        <w:rPr>
          <w:rFonts w:ascii="Times New Roman" w:hAnsi="Times New Roman" w:cs="Times New Roman"/>
          <w:sz w:val="24"/>
          <w:szCs w:val="24"/>
        </w:rPr>
        <w:t xml:space="preserve"> препараты</w:t>
      </w:r>
    </w:p>
    <w:p w:rsidR="003B373B" w:rsidRPr="001A44A5" w:rsidRDefault="003B373B" w:rsidP="003B373B">
      <w:pPr>
        <w:pStyle w:val="af1"/>
        <w:jc w:val="both"/>
        <w:rPr>
          <w:rFonts w:ascii="Times New Roman" w:hAnsi="Times New Roman" w:cs="Times New Roman"/>
          <w:sz w:val="24"/>
          <w:szCs w:val="24"/>
        </w:rPr>
      </w:pPr>
      <w:r w:rsidRPr="001A44A5">
        <w:rPr>
          <w:rFonts w:ascii="Times New Roman" w:hAnsi="Times New Roman" w:cs="Times New Roman"/>
          <w:sz w:val="24"/>
          <w:szCs w:val="24"/>
          <w:lang w:val="en-US"/>
        </w:rPr>
        <w:t>E</w:t>
      </w:r>
      <w:r w:rsidRPr="001A44A5">
        <w:rPr>
          <w:rFonts w:ascii="Times New Roman" w:hAnsi="Times New Roman" w:cs="Times New Roman"/>
          <w:sz w:val="24"/>
          <w:szCs w:val="24"/>
        </w:rPr>
        <w:t xml:space="preserve">) </w:t>
      </w:r>
      <w:proofErr w:type="gramStart"/>
      <w:r w:rsidRPr="001A44A5">
        <w:rPr>
          <w:rFonts w:ascii="Times New Roman" w:hAnsi="Times New Roman" w:cs="Times New Roman"/>
          <w:sz w:val="24"/>
          <w:szCs w:val="24"/>
        </w:rPr>
        <w:t>седативные</w:t>
      </w:r>
      <w:proofErr w:type="gramEnd"/>
      <w:r w:rsidRPr="001A44A5">
        <w:rPr>
          <w:rFonts w:ascii="Times New Roman" w:hAnsi="Times New Roman" w:cs="Times New Roman"/>
          <w:sz w:val="24"/>
          <w:szCs w:val="24"/>
        </w:rPr>
        <w:t xml:space="preserve"> препараты</w:t>
      </w:r>
    </w:p>
    <w:p w:rsidR="003B373B" w:rsidRPr="001A44A5" w:rsidRDefault="003B373B" w:rsidP="003B373B">
      <w:pPr>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{Правильный ответ} =</w:t>
      </w:r>
      <w:r w:rsidRPr="001A44A5">
        <w:rPr>
          <w:rFonts w:ascii="Times New Roman" w:eastAsia="Calibri" w:hAnsi="Times New Roman" w:cs="Times New Roman"/>
          <w:sz w:val="24"/>
          <w:szCs w:val="24"/>
          <w:lang w:val="en-US"/>
        </w:rPr>
        <w:t>A</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rPr>
        <w:lastRenderedPageBreak/>
        <w:t>5. Критерии зоба 2 степени:</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наличие</w:t>
      </w:r>
      <w:proofErr w:type="gramEnd"/>
      <w:r w:rsidRPr="001A44A5">
        <w:rPr>
          <w:rFonts w:ascii="Times New Roman" w:eastAsia="Calibri" w:hAnsi="Times New Roman" w:cs="Times New Roman"/>
          <w:sz w:val="24"/>
          <w:szCs w:val="24"/>
        </w:rPr>
        <w:t xml:space="preserve"> одиночного узла щитовидной железы</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щитовидная</w:t>
      </w:r>
      <w:proofErr w:type="gramEnd"/>
      <w:r w:rsidRPr="001A44A5">
        <w:rPr>
          <w:rFonts w:ascii="Times New Roman" w:eastAsia="Calibri" w:hAnsi="Times New Roman" w:cs="Times New Roman"/>
          <w:sz w:val="24"/>
          <w:szCs w:val="24"/>
        </w:rPr>
        <w:t xml:space="preserve"> железа не видна, но увеличена </w:t>
      </w:r>
      <w:proofErr w:type="spellStart"/>
      <w:r w:rsidRPr="001A44A5">
        <w:rPr>
          <w:rFonts w:ascii="Times New Roman" w:eastAsia="Calibri" w:hAnsi="Times New Roman" w:cs="Times New Roman"/>
          <w:sz w:val="24"/>
          <w:szCs w:val="24"/>
        </w:rPr>
        <w:t>пальпаторно</w:t>
      </w:r>
      <w:proofErr w:type="spellEnd"/>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щитовидная</w:t>
      </w:r>
      <w:proofErr w:type="gramEnd"/>
      <w:r w:rsidRPr="001A44A5">
        <w:rPr>
          <w:rFonts w:ascii="Times New Roman" w:eastAsia="Calibri" w:hAnsi="Times New Roman" w:cs="Times New Roman"/>
          <w:sz w:val="24"/>
          <w:szCs w:val="24"/>
        </w:rPr>
        <w:t xml:space="preserve"> железа расположена за грудиной</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щитовидная</w:t>
      </w:r>
      <w:proofErr w:type="gramEnd"/>
      <w:r w:rsidRPr="001A44A5">
        <w:rPr>
          <w:rFonts w:ascii="Times New Roman" w:eastAsia="Calibri" w:hAnsi="Times New Roman" w:cs="Times New Roman"/>
          <w:sz w:val="24"/>
          <w:szCs w:val="24"/>
        </w:rPr>
        <w:t xml:space="preserve"> железа видна при глотании и пальпируется </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наличие</w:t>
      </w:r>
      <w:proofErr w:type="gramEnd"/>
      <w:r w:rsidRPr="001A44A5">
        <w:rPr>
          <w:rFonts w:ascii="Times New Roman" w:eastAsia="Calibri" w:hAnsi="Times New Roman" w:cs="Times New Roman"/>
          <w:sz w:val="24"/>
          <w:szCs w:val="24"/>
        </w:rPr>
        <w:t xml:space="preserve"> нескольких узлов в щитовидном железе</w:t>
      </w:r>
    </w:p>
    <w:p w:rsidR="003B373B" w:rsidRPr="001A44A5" w:rsidRDefault="003B373B" w:rsidP="003B373B">
      <w:pPr>
        <w:tabs>
          <w:tab w:val="left" w:pos="-345"/>
        </w:tabs>
        <w:rPr>
          <w:rFonts w:ascii="Times New Roman" w:eastAsia="Calibri" w:hAnsi="Times New Roman" w:cs="Times New Roman"/>
          <w:color w:val="000000"/>
          <w:sz w:val="24"/>
          <w:szCs w:val="24"/>
        </w:rPr>
      </w:pPr>
      <w:r w:rsidRPr="001A44A5">
        <w:rPr>
          <w:rFonts w:ascii="Times New Roman" w:eastAsia="Calibri" w:hAnsi="Times New Roman" w:cs="Times New Roman"/>
          <w:color w:val="000000"/>
          <w:sz w:val="24"/>
          <w:szCs w:val="24"/>
        </w:rPr>
        <w:t>{Правильный ответ}=</w:t>
      </w:r>
      <w:r w:rsidRPr="001A44A5">
        <w:rPr>
          <w:rFonts w:ascii="Times New Roman" w:eastAsia="Calibri" w:hAnsi="Times New Roman" w:cs="Times New Roman"/>
          <w:color w:val="000000"/>
          <w:sz w:val="24"/>
          <w:szCs w:val="24"/>
          <w:lang w:val="en-US"/>
        </w:rPr>
        <w:t>D</w:t>
      </w:r>
    </w:p>
    <w:p w:rsidR="003B373B" w:rsidRPr="001A44A5" w:rsidRDefault="003B373B" w:rsidP="003B373B">
      <w:pPr>
        <w:tabs>
          <w:tab w:val="left" w:pos="-345"/>
        </w:tabs>
        <w:rPr>
          <w:rFonts w:ascii="Times New Roman" w:eastAsia="Calibri" w:hAnsi="Times New Roman" w:cs="Times New Roman"/>
          <w:color w:val="000000"/>
          <w:sz w:val="24"/>
          <w:szCs w:val="24"/>
        </w:rPr>
      </w:pPr>
      <w:r w:rsidRPr="001A44A5">
        <w:rPr>
          <w:rFonts w:ascii="Times New Roman" w:eastAsia="Calibri" w:hAnsi="Times New Roman" w:cs="Times New Roman"/>
          <w:color w:val="000000"/>
          <w:sz w:val="24"/>
          <w:szCs w:val="24"/>
        </w:rPr>
        <w:t>{Сложность}=1</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rPr>
        <w:t>6. Врач, описавший триаду симптомов при синдроме тиреотоксикоза:</w:t>
      </w:r>
    </w:p>
    <w:p w:rsidR="003B373B" w:rsidRPr="001A44A5" w:rsidRDefault="003B373B" w:rsidP="003B373B">
      <w:pPr>
        <w:rPr>
          <w:rFonts w:ascii="Times New Roman" w:eastAsia="Calibri" w:hAnsi="Times New Roman" w:cs="Times New Roman"/>
          <w:sz w:val="24"/>
          <w:szCs w:val="24"/>
        </w:rPr>
      </w:pPr>
      <w:r w:rsidRPr="001A44A5">
        <w:rPr>
          <w:rStyle w:val="af0"/>
          <w:rFonts w:ascii="Times New Roman" w:eastAsia="Calibri" w:hAnsi="Times New Roman" w:cs="Times New Roman"/>
          <w:b w:val="0"/>
          <w:bCs w:val="0"/>
          <w:sz w:val="24"/>
          <w:szCs w:val="24"/>
          <w:lang w:val="en-US"/>
        </w:rPr>
        <w:t>A</w:t>
      </w:r>
      <w:r w:rsidRPr="001A44A5">
        <w:rPr>
          <w:rStyle w:val="af0"/>
          <w:rFonts w:ascii="Times New Roman" w:eastAsia="Calibri" w:hAnsi="Times New Roman" w:cs="Times New Roman"/>
          <w:b w:val="0"/>
          <w:bCs w:val="0"/>
          <w:sz w:val="24"/>
          <w:szCs w:val="24"/>
        </w:rPr>
        <w:t xml:space="preserve">) Базедов </w:t>
      </w:r>
    </w:p>
    <w:p w:rsidR="003B373B" w:rsidRPr="001A44A5" w:rsidRDefault="003B373B" w:rsidP="003B373B">
      <w:pPr>
        <w:rPr>
          <w:rFonts w:ascii="Times New Roman" w:eastAsia="Calibri" w:hAnsi="Times New Roman" w:cs="Times New Roman"/>
          <w:sz w:val="24"/>
          <w:szCs w:val="24"/>
        </w:rPr>
      </w:pPr>
      <w:r w:rsidRPr="001A44A5">
        <w:rPr>
          <w:rStyle w:val="af0"/>
          <w:rFonts w:ascii="Times New Roman" w:eastAsia="Calibri" w:hAnsi="Times New Roman" w:cs="Times New Roman"/>
          <w:b w:val="0"/>
          <w:bCs w:val="0"/>
          <w:sz w:val="24"/>
          <w:szCs w:val="24"/>
          <w:lang w:val="en-US"/>
        </w:rPr>
        <w:t>B</w:t>
      </w:r>
      <w:r w:rsidRPr="001A44A5">
        <w:rPr>
          <w:rStyle w:val="af0"/>
          <w:rFonts w:ascii="Times New Roman" w:eastAsia="Calibri" w:hAnsi="Times New Roman" w:cs="Times New Roman"/>
          <w:b w:val="0"/>
          <w:bCs w:val="0"/>
          <w:sz w:val="24"/>
          <w:szCs w:val="24"/>
        </w:rPr>
        <w:t>) Бехтерев</w:t>
      </w:r>
    </w:p>
    <w:p w:rsidR="003B373B" w:rsidRPr="001A44A5" w:rsidRDefault="003B373B" w:rsidP="003B373B">
      <w:pPr>
        <w:rPr>
          <w:rFonts w:ascii="Times New Roman" w:eastAsia="Calibri" w:hAnsi="Times New Roman" w:cs="Times New Roman"/>
          <w:sz w:val="24"/>
          <w:szCs w:val="24"/>
        </w:rPr>
      </w:pPr>
      <w:r w:rsidRPr="001A44A5">
        <w:rPr>
          <w:rStyle w:val="af0"/>
          <w:rFonts w:ascii="Times New Roman" w:eastAsia="Calibri" w:hAnsi="Times New Roman" w:cs="Times New Roman"/>
          <w:b w:val="0"/>
          <w:bCs w:val="0"/>
          <w:sz w:val="24"/>
          <w:szCs w:val="24"/>
          <w:lang w:val="en-US"/>
        </w:rPr>
        <w:t>C</w:t>
      </w:r>
      <w:r w:rsidRPr="001A44A5">
        <w:rPr>
          <w:rStyle w:val="af0"/>
          <w:rFonts w:ascii="Times New Roman" w:eastAsia="Calibri" w:hAnsi="Times New Roman" w:cs="Times New Roman"/>
          <w:b w:val="0"/>
          <w:bCs w:val="0"/>
          <w:sz w:val="24"/>
          <w:szCs w:val="24"/>
        </w:rPr>
        <w:t>) Грефе</w:t>
      </w:r>
    </w:p>
    <w:p w:rsidR="003B373B" w:rsidRPr="001A44A5" w:rsidRDefault="003B373B" w:rsidP="003B373B">
      <w:pPr>
        <w:rPr>
          <w:rFonts w:ascii="Times New Roman" w:eastAsia="Calibri" w:hAnsi="Times New Roman" w:cs="Times New Roman"/>
          <w:sz w:val="24"/>
          <w:szCs w:val="24"/>
        </w:rPr>
      </w:pPr>
      <w:r w:rsidRPr="001A44A5">
        <w:rPr>
          <w:rStyle w:val="af0"/>
          <w:rFonts w:ascii="Times New Roman" w:eastAsia="Calibri" w:hAnsi="Times New Roman" w:cs="Times New Roman"/>
          <w:b w:val="0"/>
          <w:bCs w:val="0"/>
          <w:sz w:val="24"/>
          <w:szCs w:val="24"/>
          <w:lang w:val="en-US"/>
        </w:rPr>
        <w:t>D</w:t>
      </w:r>
      <w:r w:rsidRPr="001A44A5">
        <w:rPr>
          <w:rStyle w:val="af0"/>
          <w:rFonts w:ascii="Times New Roman" w:eastAsia="Calibri" w:hAnsi="Times New Roman" w:cs="Times New Roman"/>
          <w:b w:val="0"/>
          <w:bCs w:val="0"/>
          <w:sz w:val="24"/>
          <w:szCs w:val="24"/>
        </w:rPr>
        <w:t>) Мясников</w:t>
      </w:r>
    </w:p>
    <w:p w:rsidR="003B373B" w:rsidRPr="001A44A5" w:rsidRDefault="003B373B" w:rsidP="003B373B">
      <w:pPr>
        <w:rPr>
          <w:rStyle w:val="af0"/>
          <w:rFonts w:ascii="Times New Roman" w:eastAsia="Calibri" w:hAnsi="Times New Roman" w:cs="Times New Roman"/>
          <w:b w:val="0"/>
          <w:bCs w:val="0"/>
          <w:sz w:val="24"/>
          <w:szCs w:val="24"/>
        </w:rPr>
      </w:pPr>
      <w:r w:rsidRPr="001A44A5">
        <w:rPr>
          <w:rStyle w:val="af0"/>
          <w:rFonts w:ascii="Times New Roman" w:eastAsia="Calibri" w:hAnsi="Times New Roman" w:cs="Times New Roman"/>
          <w:b w:val="0"/>
          <w:bCs w:val="0"/>
          <w:sz w:val="24"/>
          <w:szCs w:val="24"/>
          <w:lang w:val="en-US"/>
        </w:rPr>
        <w:t>E</w:t>
      </w:r>
      <w:r w:rsidRPr="001A44A5">
        <w:rPr>
          <w:rStyle w:val="af0"/>
          <w:rFonts w:ascii="Times New Roman" w:eastAsia="Calibri" w:hAnsi="Times New Roman" w:cs="Times New Roman"/>
          <w:b w:val="0"/>
          <w:bCs w:val="0"/>
          <w:sz w:val="24"/>
          <w:szCs w:val="24"/>
        </w:rPr>
        <w:t>) Боткин.</w:t>
      </w:r>
    </w:p>
    <w:p w:rsidR="003B373B" w:rsidRPr="001A44A5" w:rsidRDefault="003B373B" w:rsidP="003B373B">
      <w:pPr>
        <w:tabs>
          <w:tab w:val="left" w:pos="-345"/>
        </w:tabs>
        <w:rPr>
          <w:rFonts w:ascii="Times New Roman" w:eastAsia="Calibri" w:hAnsi="Times New Roman" w:cs="Times New Roman"/>
          <w:color w:val="000000"/>
          <w:sz w:val="24"/>
          <w:szCs w:val="24"/>
        </w:rPr>
      </w:pPr>
      <w:r w:rsidRPr="001A44A5">
        <w:rPr>
          <w:rFonts w:ascii="Times New Roman" w:eastAsia="Calibri" w:hAnsi="Times New Roman" w:cs="Times New Roman"/>
          <w:color w:val="000000"/>
          <w:sz w:val="24"/>
          <w:szCs w:val="24"/>
        </w:rPr>
        <w:t>{Правильный ответ}=</w:t>
      </w:r>
      <w:r w:rsidRPr="001A44A5">
        <w:rPr>
          <w:rFonts w:ascii="Times New Roman" w:eastAsia="Calibri" w:hAnsi="Times New Roman" w:cs="Times New Roman"/>
          <w:color w:val="000000"/>
          <w:sz w:val="24"/>
          <w:szCs w:val="24"/>
          <w:lang w:val="en-US"/>
        </w:rPr>
        <w:t>A</w:t>
      </w:r>
    </w:p>
    <w:p w:rsidR="003B373B" w:rsidRPr="001A44A5" w:rsidRDefault="003B373B" w:rsidP="003B373B">
      <w:pPr>
        <w:ind w:right="150"/>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7. Отличием диффузно-токсического зоба от подострого </w:t>
      </w:r>
      <w:proofErr w:type="spellStart"/>
      <w:r w:rsidRPr="001A44A5">
        <w:rPr>
          <w:rFonts w:ascii="Times New Roman" w:eastAsia="Calibri" w:hAnsi="Times New Roman" w:cs="Times New Roman"/>
          <w:sz w:val="24"/>
          <w:szCs w:val="24"/>
        </w:rPr>
        <w:t>тиреоидита</w:t>
      </w:r>
      <w:proofErr w:type="spellEnd"/>
      <w:r w:rsidRPr="001A44A5">
        <w:rPr>
          <w:rFonts w:ascii="Times New Roman" w:eastAsia="Calibri" w:hAnsi="Times New Roman" w:cs="Times New Roman"/>
          <w:sz w:val="24"/>
          <w:szCs w:val="24"/>
        </w:rPr>
        <w:t xml:space="preserve"> является: </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тахикардия</w:t>
      </w:r>
      <w:proofErr w:type="gramEnd"/>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потливость</w:t>
      </w:r>
      <w:proofErr w:type="gramEnd"/>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отсутствие</w:t>
      </w:r>
      <w:proofErr w:type="gramEnd"/>
      <w:r w:rsidRPr="001A44A5">
        <w:rPr>
          <w:rFonts w:ascii="Times New Roman" w:eastAsia="Calibri" w:hAnsi="Times New Roman" w:cs="Times New Roman"/>
          <w:sz w:val="24"/>
          <w:szCs w:val="24"/>
        </w:rPr>
        <w:t xml:space="preserve"> болезненности при пальпации </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мышечная</w:t>
      </w:r>
      <w:proofErr w:type="gramEnd"/>
      <w:r w:rsidRPr="001A44A5">
        <w:rPr>
          <w:rFonts w:ascii="Times New Roman" w:eastAsia="Calibri" w:hAnsi="Times New Roman" w:cs="Times New Roman"/>
          <w:sz w:val="24"/>
          <w:szCs w:val="24"/>
        </w:rPr>
        <w:t xml:space="preserve"> слабость</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lastRenderedPageBreak/>
        <w:t>E</w:t>
      </w:r>
      <w:r w:rsidRPr="001A44A5">
        <w:rPr>
          <w:rFonts w:ascii="Times New Roman" w:eastAsia="Calibri" w:hAnsi="Times New Roman" w:cs="Times New Roman"/>
          <w:sz w:val="24"/>
          <w:szCs w:val="24"/>
        </w:rPr>
        <w:t xml:space="preserve">) </w:t>
      </w:r>
      <w:proofErr w:type="gramStart"/>
      <w:r w:rsidRPr="001A44A5">
        <w:rPr>
          <w:rFonts w:ascii="Times New Roman" w:eastAsia="Calibri" w:hAnsi="Times New Roman" w:cs="Times New Roman"/>
          <w:sz w:val="24"/>
          <w:szCs w:val="24"/>
        </w:rPr>
        <w:t>увеличение</w:t>
      </w:r>
      <w:proofErr w:type="gramEnd"/>
      <w:r w:rsidRPr="001A44A5">
        <w:rPr>
          <w:rFonts w:ascii="Times New Roman" w:eastAsia="Calibri" w:hAnsi="Times New Roman" w:cs="Times New Roman"/>
          <w:sz w:val="24"/>
          <w:szCs w:val="24"/>
        </w:rPr>
        <w:t xml:space="preserve"> щитовидной железы</w:t>
      </w:r>
    </w:p>
    <w:p w:rsidR="003B373B" w:rsidRPr="001A44A5" w:rsidRDefault="003B373B" w:rsidP="003B373B">
      <w:pPr>
        <w:rPr>
          <w:rFonts w:ascii="Times New Roman" w:eastAsia="Calibri" w:hAnsi="Times New Roman" w:cs="Times New Roman"/>
          <w:color w:val="000000"/>
          <w:sz w:val="24"/>
          <w:szCs w:val="24"/>
        </w:rPr>
      </w:pPr>
      <w:r w:rsidRPr="001A44A5">
        <w:rPr>
          <w:rFonts w:ascii="Times New Roman" w:eastAsia="Calibri" w:hAnsi="Times New Roman" w:cs="Times New Roman"/>
          <w:color w:val="000000"/>
          <w:sz w:val="24"/>
          <w:szCs w:val="24"/>
        </w:rPr>
        <w:t>{Правильный ответ}=</w:t>
      </w:r>
      <w:r w:rsidRPr="001A44A5">
        <w:rPr>
          <w:rFonts w:ascii="Times New Roman" w:eastAsia="Calibri" w:hAnsi="Times New Roman" w:cs="Times New Roman"/>
          <w:color w:val="000000"/>
          <w:sz w:val="24"/>
          <w:szCs w:val="24"/>
          <w:lang w:val="en-US"/>
        </w:rPr>
        <w:t>C</w:t>
      </w:r>
    </w:p>
    <w:p w:rsidR="003B373B" w:rsidRPr="001A44A5" w:rsidRDefault="003B373B" w:rsidP="003B373B">
      <w:pPr>
        <w:ind w:right="150"/>
        <w:rPr>
          <w:rFonts w:ascii="Times New Roman" w:eastAsia="Calibri" w:hAnsi="Times New Roman" w:cs="Times New Roman"/>
          <w:sz w:val="24"/>
          <w:szCs w:val="24"/>
        </w:rPr>
      </w:pPr>
      <w:r w:rsidRPr="001A44A5">
        <w:rPr>
          <w:rFonts w:ascii="Times New Roman" w:eastAsia="Calibri" w:hAnsi="Times New Roman" w:cs="Times New Roman"/>
          <w:sz w:val="24"/>
          <w:szCs w:val="24"/>
        </w:rPr>
        <w:t>8. Уровень ТТГ повышается при:</w:t>
      </w:r>
    </w:p>
    <w:p w:rsidR="003B373B" w:rsidRPr="001A44A5" w:rsidRDefault="003B373B" w:rsidP="003B373B">
      <w:pPr>
        <w:rPr>
          <w:rFonts w:ascii="Times New Roman" w:eastAsia="Calibri" w:hAnsi="Times New Roman" w:cs="Times New Roman"/>
          <w:sz w:val="24"/>
          <w:szCs w:val="24"/>
        </w:rPr>
      </w:pPr>
      <w:proofErr w:type="gramStart"/>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)тиреотоксическом</w:t>
      </w:r>
      <w:proofErr w:type="gramEnd"/>
      <w:r w:rsidRPr="001A44A5">
        <w:rPr>
          <w:rFonts w:ascii="Times New Roman" w:eastAsia="Calibri" w:hAnsi="Times New Roman" w:cs="Times New Roman"/>
          <w:sz w:val="24"/>
          <w:szCs w:val="24"/>
        </w:rPr>
        <w:t xml:space="preserve"> зобе</w:t>
      </w:r>
    </w:p>
    <w:p w:rsidR="003B373B" w:rsidRPr="001A44A5" w:rsidRDefault="003B373B" w:rsidP="003B373B">
      <w:pPr>
        <w:rPr>
          <w:rFonts w:ascii="Times New Roman" w:eastAsia="Calibri" w:hAnsi="Times New Roman" w:cs="Times New Roman"/>
          <w:sz w:val="24"/>
          <w:szCs w:val="24"/>
        </w:rPr>
      </w:pPr>
      <w:proofErr w:type="gramStart"/>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)вторичном</w:t>
      </w:r>
      <w:proofErr w:type="gramEnd"/>
      <w:r w:rsidRPr="001A44A5">
        <w:rPr>
          <w:rFonts w:ascii="Times New Roman" w:eastAsia="Calibri" w:hAnsi="Times New Roman" w:cs="Times New Roman"/>
          <w:sz w:val="24"/>
          <w:szCs w:val="24"/>
        </w:rPr>
        <w:t xml:space="preserve"> гипотиреозе</w:t>
      </w:r>
    </w:p>
    <w:p w:rsidR="003B373B" w:rsidRPr="001A44A5" w:rsidRDefault="003B373B" w:rsidP="003B373B">
      <w:pPr>
        <w:rPr>
          <w:rFonts w:ascii="Times New Roman" w:eastAsia="Calibri" w:hAnsi="Times New Roman" w:cs="Times New Roman"/>
          <w:sz w:val="24"/>
          <w:szCs w:val="24"/>
        </w:rPr>
      </w:pPr>
      <w:proofErr w:type="gramStart"/>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)третичном</w:t>
      </w:r>
      <w:proofErr w:type="gramEnd"/>
      <w:r w:rsidRPr="001A44A5">
        <w:rPr>
          <w:rFonts w:ascii="Times New Roman" w:eastAsia="Calibri" w:hAnsi="Times New Roman" w:cs="Times New Roman"/>
          <w:sz w:val="24"/>
          <w:szCs w:val="24"/>
        </w:rPr>
        <w:t xml:space="preserve"> гипотиреозе</w:t>
      </w:r>
    </w:p>
    <w:p w:rsidR="003B373B" w:rsidRPr="001A44A5" w:rsidRDefault="003B373B" w:rsidP="003B373B">
      <w:pPr>
        <w:rPr>
          <w:rFonts w:ascii="Times New Roman" w:eastAsia="Calibri" w:hAnsi="Times New Roman" w:cs="Times New Roman"/>
          <w:sz w:val="24"/>
          <w:szCs w:val="24"/>
        </w:rPr>
      </w:pPr>
      <w:proofErr w:type="gramStart"/>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)первичном</w:t>
      </w:r>
      <w:proofErr w:type="gramEnd"/>
      <w:r w:rsidRPr="001A44A5">
        <w:rPr>
          <w:rFonts w:ascii="Times New Roman" w:eastAsia="Calibri" w:hAnsi="Times New Roman" w:cs="Times New Roman"/>
          <w:sz w:val="24"/>
          <w:szCs w:val="24"/>
        </w:rPr>
        <w:t xml:space="preserve"> гипотиреозе </w:t>
      </w:r>
    </w:p>
    <w:p w:rsidR="003B373B" w:rsidRPr="001A44A5" w:rsidRDefault="003B373B" w:rsidP="003B373B">
      <w:pPr>
        <w:rPr>
          <w:rFonts w:ascii="Times New Roman" w:eastAsia="Calibri" w:hAnsi="Times New Roman" w:cs="Times New Roman"/>
          <w:sz w:val="24"/>
          <w:szCs w:val="24"/>
        </w:rPr>
      </w:pPr>
      <w:proofErr w:type="gramStart"/>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proofErr w:type="spellStart"/>
      <w:r w:rsidRPr="001A44A5">
        <w:rPr>
          <w:rFonts w:ascii="Times New Roman" w:eastAsia="Calibri" w:hAnsi="Times New Roman" w:cs="Times New Roman"/>
          <w:sz w:val="24"/>
          <w:szCs w:val="24"/>
        </w:rPr>
        <w:t>эутиреоидном</w:t>
      </w:r>
      <w:proofErr w:type="spellEnd"/>
      <w:proofErr w:type="gramEnd"/>
      <w:r w:rsidRPr="001A44A5">
        <w:rPr>
          <w:rFonts w:ascii="Times New Roman" w:eastAsia="Calibri" w:hAnsi="Times New Roman" w:cs="Times New Roman"/>
          <w:sz w:val="24"/>
          <w:szCs w:val="24"/>
        </w:rPr>
        <w:t xml:space="preserve"> зобе</w:t>
      </w:r>
    </w:p>
    <w:p w:rsidR="003B373B" w:rsidRPr="001A44A5" w:rsidRDefault="003B373B" w:rsidP="003B373B">
      <w:pPr>
        <w:tabs>
          <w:tab w:val="left" w:pos="-345"/>
        </w:tabs>
        <w:rPr>
          <w:rFonts w:ascii="Times New Roman" w:eastAsia="Calibri" w:hAnsi="Times New Roman" w:cs="Times New Roman"/>
          <w:color w:val="000000"/>
          <w:sz w:val="24"/>
          <w:szCs w:val="24"/>
        </w:rPr>
      </w:pPr>
      <w:r w:rsidRPr="001A44A5">
        <w:rPr>
          <w:rFonts w:ascii="Times New Roman" w:eastAsia="Calibri" w:hAnsi="Times New Roman" w:cs="Times New Roman"/>
          <w:color w:val="000000"/>
          <w:sz w:val="24"/>
          <w:szCs w:val="24"/>
        </w:rPr>
        <w:t>{Правильный ответ}=</w:t>
      </w:r>
      <w:r w:rsidRPr="001A44A5">
        <w:rPr>
          <w:rFonts w:ascii="Times New Roman" w:eastAsia="Calibri" w:hAnsi="Times New Roman" w:cs="Times New Roman"/>
          <w:color w:val="000000"/>
          <w:sz w:val="24"/>
          <w:szCs w:val="24"/>
          <w:lang w:val="en-US"/>
        </w:rPr>
        <w:t>D</w:t>
      </w:r>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napToGrid w:val="0"/>
          <w:sz w:val="24"/>
          <w:szCs w:val="24"/>
        </w:rPr>
        <w:t>9. Какие препараты относятся к патогенетической терапии диффузного токсического зоба.</w:t>
      </w:r>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 Тироксин</w:t>
      </w:r>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 xml:space="preserve">) </w:t>
      </w:r>
      <w:proofErr w:type="spellStart"/>
      <w:r w:rsidRPr="001A44A5">
        <w:rPr>
          <w:rFonts w:ascii="Times New Roman" w:eastAsia="Calibri" w:hAnsi="Times New Roman" w:cs="Times New Roman"/>
          <w:sz w:val="24"/>
          <w:szCs w:val="24"/>
        </w:rPr>
        <w:t>Селативные</w:t>
      </w:r>
      <w:proofErr w:type="spellEnd"/>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 Бета-блокаторы</w:t>
      </w:r>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D) </w:t>
      </w:r>
      <w:proofErr w:type="spellStart"/>
      <w:r w:rsidRPr="001A44A5">
        <w:rPr>
          <w:rFonts w:ascii="Times New Roman" w:eastAsia="Calibri" w:hAnsi="Times New Roman" w:cs="Times New Roman"/>
          <w:sz w:val="24"/>
          <w:szCs w:val="24"/>
        </w:rPr>
        <w:t>Тиреостатики</w:t>
      </w:r>
      <w:proofErr w:type="spellEnd"/>
    </w:p>
    <w:p w:rsidR="003B373B" w:rsidRPr="001A44A5" w:rsidRDefault="003B373B" w:rsidP="003B373B">
      <w:pPr>
        <w:tabs>
          <w:tab w:val="left" w:pos="426"/>
        </w:tabs>
        <w:jc w:val="both"/>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 Альфа- блокаторы</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{Правильный ответ} = </w:t>
      </w:r>
      <w:r w:rsidRPr="001A44A5">
        <w:rPr>
          <w:rFonts w:ascii="Times New Roman" w:eastAsia="Calibri" w:hAnsi="Times New Roman" w:cs="Times New Roman"/>
          <w:sz w:val="24"/>
          <w:szCs w:val="24"/>
          <w:lang w:val="en-US"/>
        </w:rPr>
        <w:t>D</w:t>
      </w:r>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rPr>
        <w:t>10. Что из ниже перечисленного не применяется для лечения тиреотоксикоза:</w:t>
      </w:r>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lang w:val="en-US"/>
        </w:rPr>
        <w:t>A</w:t>
      </w:r>
      <w:r w:rsidRPr="001A44A5">
        <w:rPr>
          <w:rFonts w:ascii="Times New Roman" w:eastAsia="Calibri" w:hAnsi="Times New Roman" w:cs="Times New Roman"/>
          <w:bCs/>
          <w:sz w:val="24"/>
          <w:szCs w:val="24"/>
        </w:rPr>
        <w:t xml:space="preserve">) </w:t>
      </w:r>
      <w:proofErr w:type="spellStart"/>
      <w:r w:rsidRPr="001A44A5">
        <w:rPr>
          <w:rFonts w:ascii="Times New Roman" w:eastAsia="Calibri" w:hAnsi="Times New Roman" w:cs="Times New Roman"/>
          <w:bCs/>
          <w:sz w:val="24"/>
          <w:szCs w:val="24"/>
        </w:rPr>
        <w:t>Тиреостатики</w:t>
      </w:r>
      <w:proofErr w:type="spellEnd"/>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lang w:val="en-US"/>
        </w:rPr>
        <w:t>B</w:t>
      </w:r>
      <w:r w:rsidRPr="001A44A5">
        <w:rPr>
          <w:rFonts w:ascii="Times New Roman" w:eastAsia="Calibri" w:hAnsi="Times New Roman" w:cs="Times New Roman"/>
          <w:bCs/>
          <w:sz w:val="24"/>
          <w:szCs w:val="24"/>
        </w:rPr>
        <w:t>) Оперативное лечение</w:t>
      </w:r>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lang w:val="en-US"/>
        </w:rPr>
        <w:t>C</w:t>
      </w:r>
      <w:r w:rsidRPr="001A44A5">
        <w:rPr>
          <w:rFonts w:ascii="Times New Roman" w:eastAsia="Calibri" w:hAnsi="Times New Roman" w:cs="Times New Roman"/>
          <w:bCs/>
          <w:sz w:val="24"/>
          <w:szCs w:val="24"/>
        </w:rPr>
        <w:t xml:space="preserve">) </w:t>
      </w:r>
      <w:proofErr w:type="gramStart"/>
      <w:r w:rsidRPr="001A44A5">
        <w:rPr>
          <w:rFonts w:ascii="Times New Roman" w:eastAsia="Calibri" w:hAnsi="Times New Roman" w:cs="Times New Roman"/>
          <w:bCs/>
          <w:sz w:val="24"/>
          <w:szCs w:val="24"/>
        </w:rPr>
        <w:t>Радиоактивный  йод</w:t>
      </w:r>
      <w:proofErr w:type="gramEnd"/>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rPr>
        <w:lastRenderedPageBreak/>
        <w:t xml:space="preserve">D) </w:t>
      </w:r>
      <w:r w:rsidRPr="001A44A5">
        <w:rPr>
          <w:rFonts w:ascii="Times New Roman" w:eastAsia="Calibri" w:hAnsi="Times New Roman" w:cs="Times New Roman"/>
          <w:sz w:val="24"/>
          <w:szCs w:val="24"/>
        </w:rPr>
        <w:t>β-</w:t>
      </w:r>
      <w:r w:rsidRPr="001A44A5">
        <w:rPr>
          <w:rFonts w:ascii="Times New Roman" w:eastAsia="Calibri" w:hAnsi="Times New Roman" w:cs="Times New Roman"/>
          <w:bCs/>
          <w:sz w:val="24"/>
          <w:szCs w:val="24"/>
        </w:rPr>
        <w:t>блокаторы</w:t>
      </w:r>
    </w:p>
    <w:p w:rsidR="003B373B" w:rsidRPr="001A44A5" w:rsidRDefault="003B373B" w:rsidP="003B373B">
      <w:pPr>
        <w:rPr>
          <w:rFonts w:ascii="Times New Roman" w:eastAsia="Calibri" w:hAnsi="Times New Roman" w:cs="Times New Roman"/>
          <w:bCs/>
          <w:sz w:val="24"/>
          <w:szCs w:val="24"/>
        </w:rPr>
      </w:pPr>
      <w:r w:rsidRPr="001A44A5">
        <w:rPr>
          <w:rFonts w:ascii="Times New Roman" w:eastAsia="Calibri" w:hAnsi="Times New Roman" w:cs="Times New Roman"/>
          <w:bCs/>
          <w:sz w:val="24"/>
          <w:szCs w:val="24"/>
          <w:lang w:val="en-US"/>
        </w:rPr>
        <w:t>E</w:t>
      </w:r>
      <w:r w:rsidRPr="001A44A5">
        <w:rPr>
          <w:rFonts w:ascii="Times New Roman" w:eastAsia="Calibri" w:hAnsi="Times New Roman" w:cs="Times New Roman"/>
          <w:bCs/>
          <w:sz w:val="24"/>
          <w:szCs w:val="24"/>
        </w:rPr>
        <w:t>) Нестероидные противовоспалительные препараты</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rPr>
        <w:t>{Правильный ответ} = E</w:t>
      </w:r>
    </w:p>
    <w:p w:rsidR="003B373B" w:rsidRPr="001A44A5" w:rsidRDefault="003B373B" w:rsidP="003B373B">
      <w:pPr>
        <w:ind w:left="-180"/>
        <w:jc w:val="both"/>
        <w:rPr>
          <w:rFonts w:ascii="Times New Roman" w:eastAsia="Calibri" w:hAnsi="Times New Roman" w:cs="Times New Roman"/>
          <w:b/>
          <w:bCs/>
          <w:sz w:val="24"/>
          <w:szCs w:val="24"/>
        </w:rPr>
      </w:pPr>
      <w:r w:rsidRPr="001A44A5">
        <w:rPr>
          <w:rFonts w:ascii="Times New Roman" w:eastAsia="Calibri" w:hAnsi="Times New Roman" w:cs="Times New Roman"/>
          <w:sz w:val="24"/>
          <w:szCs w:val="24"/>
        </w:rPr>
        <w:t xml:space="preserve">11. Женщина 32 лет обследована в стационаре по поводу болей в сердце, сердцебиений, тахикардии до 130 в минуту. Поставлен диагноз: нейроциркуляторная дистония по гипертоническому типу. Максимальное АД 160/80 </w:t>
      </w:r>
      <w:proofErr w:type="spellStart"/>
      <w:r w:rsidRPr="001A44A5">
        <w:rPr>
          <w:rFonts w:ascii="Times New Roman" w:eastAsia="Calibri" w:hAnsi="Times New Roman" w:cs="Times New Roman"/>
          <w:sz w:val="24"/>
          <w:szCs w:val="24"/>
        </w:rPr>
        <w:t>мм.рт.ст</w:t>
      </w:r>
      <w:proofErr w:type="spellEnd"/>
      <w:r w:rsidRPr="001A44A5">
        <w:rPr>
          <w:rFonts w:ascii="Times New Roman" w:eastAsia="Calibri" w:hAnsi="Times New Roman" w:cs="Times New Roman"/>
          <w:sz w:val="24"/>
          <w:szCs w:val="24"/>
        </w:rPr>
        <w:t xml:space="preserve">. Исследование гормонов не проводилось. </w:t>
      </w:r>
      <w:r w:rsidRPr="001A44A5">
        <w:rPr>
          <w:rFonts w:ascii="Times New Roman" w:eastAsia="Calibri" w:hAnsi="Times New Roman" w:cs="Times New Roman"/>
          <w:bCs/>
          <w:sz w:val="24"/>
          <w:szCs w:val="24"/>
        </w:rPr>
        <w:t>Какая возможная причина нарушений функции сердечно-сосудистой системы?</w:t>
      </w:r>
      <w:r w:rsidRPr="001A44A5">
        <w:rPr>
          <w:rFonts w:ascii="Times New Roman" w:eastAsia="Calibri" w:hAnsi="Times New Roman" w:cs="Times New Roman"/>
          <w:b/>
          <w:bCs/>
          <w:sz w:val="24"/>
          <w:szCs w:val="24"/>
        </w:rPr>
        <w:t xml:space="preserve"> </w:t>
      </w:r>
    </w:p>
    <w:p w:rsidR="003B373B" w:rsidRPr="001A44A5" w:rsidRDefault="003B373B" w:rsidP="003B373B">
      <w:pPr>
        <w:ind w:right="-1"/>
        <w:jc w:val="both"/>
        <w:rPr>
          <w:rFonts w:ascii="Times New Roman" w:eastAsia="Calibri" w:hAnsi="Times New Roman" w:cs="Times New Roman"/>
          <w:b/>
          <w:bCs/>
          <w:sz w:val="24"/>
          <w:szCs w:val="24"/>
        </w:rPr>
      </w:pPr>
      <w:r w:rsidRPr="001A44A5">
        <w:rPr>
          <w:rFonts w:ascii="Times New Roman" w:eastAsia="Calibri" w:hAnsi="Times New Roman" w:cs="Times New Roman"/>
          <w:sz w:val="24"/>
          <w:szCs w:val="24"/>
        </w:rPr>
        <w:t>А. пролактин синтезирующая аденома гипофиза;</w:t>
      </w:r>
    </w:p>
    <w:p w:rsidR="003B373B" w:rsidRPr="001A44A5" w:rsidRDefault="003B373B" w:rsidP="003B373B">
      <w:pPr>
        <w:ind w:right="-1"/>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В. миокардит;</w:t>
      </w:r>
    </w:p>
    <w:p w:rsidR="003B373B" w:rsidRPr="001A44A5" w:rsidRDefault="003B373B" w:rsidP="003B373B">
      <w:pPr>
        <w:ind w:left="-180"/>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  С. </w:t>
      </w:r>
      <w:proofErr w:type="spellStart"/>
      <w:r w:rsidRPr="001A44A5">
        <w:rPr>
          <w:rFonts w:ascii="Times New Roman" w:eastAsia="Calibri" w:hAnsi="Times New Roman" w:cs="Times New Roman"/>
          <w:sz w:val="24"/>
          <w:szCs w:val="24"/>
        </w:rPr>
        <w:t>феохромоцитома</w:t>
      </w:r>
      <w:proofErr w:type="spellEnd"/>
      <w:r w:rsidRPr="001A44A5">
        <w:rPr>
          <w:rFonts w:ascii="Times New Roman" w:eastAsia="Calibri" w:hAnsi="Times New Roman" w:cs="Times New Roman"/>
          <w:sz w:val="24"/>
          <w:szCs w:val="24"/>
        </w:rPr>
        <w:t>;</w:t>
      </w:r>
    </w:p>
    <w:p w:rsidR="003B373B" w:rsidRPr="001A44A5" w:rsidRDefault="003B373B" w:rsidP="003B373B">
      <w:pPr>
        <w:ind w:left="-180"/>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 </w:t>
      </w: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 гипертиреоз;</w:t>
      </w:r>
    </w:p>
    <w:p w:rsidR="003B373B" w:rsidRPr="001A44A5" w:rsidRDefault="003B373B" w:rsidP="003B373B">
      <w:pPr>
        <w:ind w:left="-180"/>
        <w:jc w:val="both"/>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 </w:t>
      </w: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 xml:space="preserve">. </w:t>
      </w:r>
      <w:proofErr w:type="spellStart"/>
      <w:r w:rsidRPr="001A44A5">
        <w:rPr>
          <w:rFonts w:ascii="Times New Roman" w:eastAsia="Calibri" w:hAnsi="Times New Roman" w:cs="Times New Roman"/>
          <w:sz w:val="24"/>
          <w:szCs w:val="24"/>
        </w:rPr>
        <w:t>кортикостерома</w:t>
      </w:r>
      <w:proofErr w:type="spellEnd"/>
      <w:r w:rsidRPr="001A44A5">
        <w:rPr>
          <w:rFonts w:ascii="Times New Roman" w:eastAsia="Calibri" w:hAnsi="Times New Roman" w:cs="Times New Roman"/>
          <w:sz w:val="24"/>
          <w:szCs w:val="24"/>
        </w:rPr>
        <w:t xml:space="preserve"> надпочечников.</w:t>
      </w:r>
    </w:p>
    <w:p w:rsidR="003B373B" w:rsidRPr="001A44A5" w:rsidRDefault="003B373B" w:rsidP="003B373B">
      <w:pPr>
        <w:rPr>
          <w:rFonts w:ascii="Times New Roman" w:eastAsia="Calibri" w:hAnsi="Times New Roman" w:cs="Times New Roman"/>
          <w:sz w:val="24"/>
          <w:szCs w:val="24"/>
        </w:rPr>
      </w:pPr>
      <w:r w:rsidRPr="001A44A5">
        <w:rPr>
          <w:rFonts w:ascii="Times New Roman" w:eastAsia="Calibri" w:hAnsi="Times New Roman" w:cs="Times New Roman"/>
          <w:sz w:val="24"/>
          <w:szCs w:val="24"/>
        </w:rPr>
        <w:t xml:space="preserve">{Правильный ответ} = </w:t>
      </w:r>
      <w:r w:rsidRPr="001A44A5">
        <w:rPr>
          <w:rFonts w:ascii="Times New Roman" w:eastAsia="Calibri" w:hAnsi="Times New Roman" w:cs="Times New Roman"/>
          <w:sz w:val="24"/>
          <w:szCs w:val="24"/>
          <w:lang w:val="en-US"/>
        </w:rPr>
        <w:t>D</w:t>
      </w:r>
    </w:p>
    <w:p w:rsidR="003B373B" w:rsidRPr="001A44A5" w:rsidRDefault="003B373B" w:rsidP="003B373B">
      <w:pPr>
        <w:pStyle w:val="ae"/>
        <w:ind w:left="-540"/>
        <w:outlineLvl w:val="0"/>
        <w:rPr>
          <w:rFonts w:ascii="Times New Roman" w:eastAsia="Calibri" w:hAnsi="Times New Roman" w:cs="Times New Roman"/>
          <w:b/>
          <w:sz w:val="24"/>
          <w:szCs w:val="24"/>
        </w:rPr>
      </w:pPr>
      <w:r w:rsidRPr="001A44A5">
        <w:rPr>
          <w:rFonts w:ascii="Times New Roman" w:eastAsia="Calibri" w:hAnsi="Times New Roman" w:cs="Times New Roman"/>
          <w:sz w:val="24"/>
          <w:szCs w:val="24"/>
        </w:rPr>
        <w:t xml:space="preserve">12. </w:t>
      </w:r>
      <w:r w:rsidRPr="001A44A5">
        <w:rPr>
          <w:rFonts w:ascii="Times New Roman" w:eastAsia="Calibri" w:hAnsi="Times New Roman" w:cs="Times New Roman"/>
          <w:b/>
          <w:sz w:val="24"/>
          <w:szCs w:val="24"/>
        </w:rPr>
        <w:t xml:space="preserve"> </w:t>
      </w:r>
      <w:r w:rsidRPr="001A44A5">
        <w:rPr>
          <w:rFonts w:ascii="Times New Roman" w:eastAsia="Calibri" w:hAnsi="Times New Roman" w:cs="Times New Roman"/>
          <w:sz w:val="24"/>
          <w:szCs w:val="24"/>
        </w:rPr>
        <w:t xml:space="preserve">Назовите побочные действия </w:t>
      </w:r>
      <w:proofErr w:type="spellStart"/>
      <w:r w:rsidRPr="001A44A5">
        <w:rPr>
          <w:rFonts w:ascii="Times New Roman" w:eastAsia="Calibri" w:hAnsi="Times New Roman" w:cs="Times New Roman"/>
          <w:sz w:val="24"/>
          <w:szCs w:val="24"/>
        </w:rPr>
        <w:t>мерказолила</w:t>
      </w:r>
      <w:proofErr w:type="spellEnd"/>
      <w:r w:rsidRPr="001A44A5">
        <w:rPr>
          <w:rFonts w:ascii="Times New Roman" w:eastAsia="Calibri" w:hAnsi="Times New Roman" w:cs="Times New Roman"/>
          <w:b/>
          <w:sz w:val="24"/>
          <w:szCs w:val="24"/>
        </w:rPr>
        <w:t>.</w:t>
      </w:r>
    </w:p>
    <w:p w:rsidR="003B373B" w:rsidRPr="001A44A5" w:rsidRDefault="003B373B" w:rsidP="003B373B">
      <w:pPr>
        <w:ind w:left="-540"/>
        <w:rPr>
          <w:rFonts w:ascii="Times New Roman" w:eastAsia="Calibri" w:hAnsi="Times New Roman" w:cs="Times New Roman"/>
          <w:sz w:val="24"/>
          <w:szCs w:val="24"/>
        </w:rPr>
      </w:pPr>
      <w:r w:rsidRPr="001A44A5">
        <w:rPr>
          <w:rFonts w:ascii="Times New Roman" w:eastAsia="Calibri" w:hAnsi="Times New Roman" w:cs="Times New Roman"/>
          <w:sz w:val="24"/>
          <w:szCs w:val="24"/>
        </w:rPr>
        <w:t>А. Аллергические кожные реакции</w:t>
      </w:r>
      <w:r w:rsidRPr="001A44A5">
        <w:rPr>
          <w:rFonts w:ascii="Times New Roman" w:eastAsia="Calibri" w:hAnsi="Times New Roman" w:cs="Times New Roman"/>
          <w:sz w:val="24"/>
          <w:szCs w:val="24"/>
        </w:rPr>
        <w:br/>
      </w: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 xml:space="preserve">. </w:t>
      </w:r>
      <w:proofErr w:type="spellStart"/>
      <w:r w:rsidRPr="001A44A5">
        <w:rPr>
          <w:rFonts w:ascii="Times New Roman" w:eastAsia="Calibri" w:hAnsi="Times New Roman" w:cs="Times New Roman"/>
          <w:sz w:val="24"/>
          <w:szCs w:val="24"/>
        </w:rPr>
        <w:t>Струмогенный</w:t>
      </w:r>
      <w:proofErr w:type="spellEnd"/>
      <w:r w:rsidRPr="001A44A5">
        <w:rPr>
          <w:rFonts w:ascii="Times New Roman" w:eastAsia="Calibri" w:hAnsi="Times New Roman" w:cs="Times New Roman"/>
          <w:sz w:val="24"/>
          <w:szCs w:val="24"/>
        </w:rPr>
        <w:t xml:space="preserve"> эффект</w:t>
      </w:r>
    </w:p>
    <w:p w:rsidR="003B373B" w:rsidRPr="001A44A5" w:rsidRDefault="003B373B" w:rsidP="003B373B">
      <w:pPr>
        <w:ind w:left="-540"/>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 xml:space="preserve">. Лейкопения </w:t>
      </w:r>
    </w:p>
    <w:p w:rsidR="003B373B" w:rsidRPr="001A44A5" w:rsidRDefault="003B373B" w:rsidP="003B373B">
      <w:pPr>
        <w:ind w:left="-540"/>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 xml:space="preserve">. </w:t>
      </w:r>
      <w:proofErr w:type="spellStart"/>
      <w:r w:rsidRPr="001A44A5">
        <w:rPr>
          <w:rFonts w:ascii="Times New Roman" w:eastAsia="Calibri" w:hAnsi="Times New Roman" w:cs="Times New Roman"/>
          <w:sz w:val="24"/>
          <w:szCs w:val="24"/>
        </w:rPr>
        <w:t>Агранулоцитоз</w:t>
      </w:r>
      <w:proofErr w:type="spellEnd"/>
      <w:r w:rsidRPr="001A44A5">
        <w:rPr>
          <w:rFonts w:ascii="Times New Roman" w:eastAsia="Calibri" w:hAnsi="Times New Roman" w:cs="Times New Roman"/>
          <w:sz w:val="24"/>
          <w:szCs w:val="24"/>
        </w:rPr>
        <w:t xml:space="preserve">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b/>
          <w:sz w:val="24"/>
          <w:szCs w:val="24"/>
        </w:rPr>
        <w:t>. Всё вышеперечисленное</w:t>
      </w:r>
    </w:p>
    <w:p w:rsidR="003B373B" w:rsidRPr="001A44A5" w:rsidRDefault="003B373B" w:rsidP="003B373B">
      <w:pPr>
        <w:ind w:left="-540"/>
        <w:rPr>
          <w:rFonts w:ascii="Times New Roman" w:eastAsia="Calibri" w:hAnsi="Times New Roman" w:cs="Times New Roman"/>
          <w:sz w:val="24"/>
          <w:szCs w:val="24"/>
        </w:rPr>
      </w:pPr>
      <w:r w:rsidRPr="001A44A5">
        <w:rPr>
          <w:rFonts w:ascii="Times New Roman" w:eastAsia="Calibri" w:hAnsi="Times New Roman" w:cs="Times New Roman"/>
          <w:b/>
          <w:sz w:val="24"/>
          <w:szCs w:val="24"/>
        </w:rPr>
        <w:t xml:space="preserve">13. </w:t>
      </w:r>
      <w:r w:rsidRPr="001A44A5">
        <w:rPr>
          <w:rFonts w:ascii="Times New Roman" w:eastAsia="Calibri" w:hAnsi="Times New Roman" w:cs="Times New Roman"/>
          <w:color w:val="000000"/>
          <w:sz w:val="24"/>
          <w:szCs w:val="24"/>
        </w:rPr>
        <w:t xml:space="preserve">Симптомами эндокринной </w:t>
      </w:r>
      <w:proofErr w:type="spellStart"/>
      <w:r w:rsidRPr="001A44A5">
        <w:rPr>
          <w:rFonts w:ascii="Times New Roman" w:eastAsia="Calibri" w:hAnsi="Times New Roman" w:cs="Times New Roman"/>
          <w:color w:val="000000"/>
          <w:sz w:val="24"/>
          <w:szCs w:val="24"/>
        </w:rPr>
        <w:t>офтальмопатии</w:t>
      </w:r>
      <w:proofErr w:type="spellEnd"/>
      <w:r w:rsidRPr="001A44A5">
        <w:rPr>
          <w:rFonts w:ascii="Times New Roman" w:eastAsia="Calibri" w:hAnsi="Times New Roman" w:cs="Times New Roman"/>
          <w:color w:val="000000"/>
          <w:sz w:val="24"/>
          <w:szCs w:val="24"/>
        </w:rPr>
        <w:t xml:space="preserve"> являются: </w:t>
      </w:r>
    </w:p>
    <w:p w:rsidR="003B373B" w:rsidRPr="001A44A5" w:rsidRDefault="003B373B" w:rsidP="003B373B">
      <w:pPr>
        <w:ind w:left="-540"/>
        <w:rPr>
          <w:rFonts w:ascii="Times New Roman" w:eastAsia="Calibri" w:hAnsi="Times New Roman" w:cs="Times New Roman"/>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периорбитальная</w:t>
      </w:r>
      <w:proofErr w:type="spellEnd"/>
      <w:r w:rsidRPr="001A44A5">
        <w:rPr>
          <w:rFonts w:ascii="Times New Roman" w:eastAsia="Calibri" w:hAnsi="Times New Roman" w:cs="Times New Roman"/>
          <w:color w:val="000000"/>
          <w:sz w:val="24"/>
          <w:szCs w:val="24"/>
        </w:rPr>
        <w:t xml:space="preserve"> пигментация и отечность век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b/>
          <w:sz w:val="24"/>
          <w:szCs w:val="24"/>
          <w:lang w:val="en-US"/>
        </w:rPr>
        <w:t>B</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отечность век и двоение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lastRenderedPageBreak/>
        <w:t>C</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двоение и сужение полей зрения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сужение полей зрения и </w:t>
      </w:r>
      <w:proofErr w:type="spellStart"/>
      <w:r w:rsidRPr="001A44A5">
        <w:rPr>
          <w:rFonts w:ascii="Times New Roman" w:eastAsia="Calibri" w:hAnsi="Times New Roman" w:cs="Times New Roman"/>
          <w:color w:val="000000"/>
          <w:sz w:val="24"/>
          <w:szCs w:val="24"/>
        </w:rPr>
        <w:t>периорбитальная</w:t>
      </w:r>
      <w:proofErr w:type="spellEnd"/>
      <w:r w:rsidRPr="001A44A5">
        <w:rPr>
          <w:rFonts w:ascii="Times New Roman" w:eastAsia="Calibri" w:hAnsi="Times New Roman" w:cs="Times New Roman"/>
          <w:color w:val="000000"/>
          <w:sz w:val="24"/>
          <w:szCs w:val="24"/>
        </w:rPr>
        <w:t xml:space="preserve"> пигментация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rPr>
        <w:t xml:space="preserve">14. </w:t>
      </w:r>
      <w:r w:rsidRPr="001A44A5">
        <w:rPr>
          <w:rFonts w:ascii="Times New Roman" w:eastAsia="Calibri" w:hAnsi="Times New Roman" w:cs="Times New Roman"/>
          <w:color w:val="000000"/>
          <w:sz w:val="24"/>
          <w:szCs w:val="24"/>
        </w:rPr>
        <w:t xml:space="preserve">Для характеристики функции щитовидной железы более информативно: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сканирование щитовидной железы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b/>
          <w:sz w:val="24"/>
          <w:szCs w:val="24"/>
          <w:lang w:val="en-US"/>
        </w:rPr>
        <w:t>B</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определение в крови Т3, Т4, ТТГ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b/>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лимфография</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определение в крови антител к </w:t>
      </w:r>
      <w:proofErr w:type="spellStart"/>
      <w:r w:rsidRPr="001A44A5">
        <w:rPr>
          <w:rFonts w:ascii="Times New Roman" w:eastAsia="Calibri" w:hAnsi="Times New Roman" w:cs="Times New Roman"/>
          <w:color w:val="000000"/>
          <w:sz w:val="24"/>
          <w:szCs w:val="24"/>
        </w:rPr>
        <w:t>тиреоглобулину</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ультразвуковое исследование щитовидной железы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color w:val="000000"/>
          <w:sz w:val="24"/>
          <w:szCs w:val="24"/>
        </w:rPr>
        <w:t xml:space="preserve">15. К группе </w:t>
      </w:r>
      <w:proofErr w:type="spellStart"/>
      <w:r w:rsidRPr="001A44A5">
        <w:rPr>
          <w:rFonts w:ascii="Times New Roman" w:eastAsia="Calibri" w:hAnsi="Times New Roman" w:cs="Times New Roman"/>
          <w:color w:val="000000"/>
          <w:sz w:val="24"/>
          <w:szCs w:val="24"/>
        </w:rPr>
        <w:t>тиреостатиков</w:t>
      </w:r>
      <w:proofErr w:type="spellEnd"/>
      <w:r w:rsidRPr="001A44A5">
        <w:rPr>
          <w:rFonts w:ascii="Times New Roman" w:eastAsia="Calibri" w:hAnsi="Times New Roman" w:cs="Times New Roman"/>
          <w:color w:val="000000"/>
          <w:sz w:val="24"/>
          <w:szCs w:val="24"/>
        </w:rPr>
        <w:t xml:space="preserve"> относится: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color w:val="000000"/>
          <w:sz w:val="24"/>
          <w:szCs w:val="24"/>
          <w:lang w:val="en-US"/>
        </w:rPr>
        <w:t>A</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анаприлин</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w:t>
      </w:r>
      <w:r w:rsidRPr="001A44A5">
        <w:rPr>
          <w:rFonts w:ascii="Times New Roman" w:eastAsia="Calibri" w:hAnsi="Times New Roman" w:cs="Times New Roman"/>
          <w:b/>
          <w:sz w:val="24"/>
          <w:szCs w:val="24"/>
        </w:rPr>
        <w:t xml:space="preserve"> </w:t>
      </w:r>
      <w:proofErr w:type="spellStart"/>
      <w:r w:rsidRPr="001A44A5">
        <w:rPr>
          <w:rFonts w:ascii="Times New Roman" w:eastAsia="Calibri" w:hAnsi="Times New Roman" w:cs="Times New Roman"/>
          <w:color w:val="000000"/>
          <w:sz w:val="24"/>
          <w:szCs w:val="24"/>
        </w:rPr>
        <w:t>перитол</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b/>
          <w:sz w:val="24"/>
          <w:szCs w:val="24"/>
          <w:lang w:val="en-US"/>
        </w:rPr>
        <w:t>C</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w:t>
      </w:r>
      <w:proofErr w:type="spellStart"/>
      <w:r w:rsidRPr="001A44A5">
        <w:rPr>
          <w:rFonts w:ascii="Times New Roman" w:eastAsia="Calibri" w:hAnsi="Times New Roman" w:cs="Times New Roman"/>
          <w:b/>
          <w:color w:val="000000"/>
          <w:sz w:val="24"/>
          <w:szCs w:val="24"/>
        </w:rPr>
        <w:t>мерказолил</w:t>
      </w:r>
      <w:proofErr w:type="spellEnd"/>
      <w:r w:rsidRPr="001A44A5">
        <w:rPr>
          <w:rFonts w:ascii="Times New Roman" w:eastAsia="Calibri" w:hAnsi="Times New Roman" w:cs="Times New Roman"/>
          <w:b/>
          <w:color w:val="000000"/>
          <w:sz w:val="24"/>
          <w:szCs w:val="24"/>
        </w:rPr>
        <w:t xml:space="preserve"> </w:t>
      </w:r>
    </w:p>
    <w:p w:rsidR="003B373B" w:rsidRPr="001A44A5" w:rsidRDefault="003B373B" w:rsidP="003B373B">
      <w:pPr>
        <w:ind w:left="-540"/>
        <w:rPr>
          <w:rFonts w:ascii="Times New Roman" w:eastAsia="Calibri" w:hAnsi="Times New Roman" w:cs="Times New Roman"/>
          <w:b/>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преднизолон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ретаболил</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rPr>
        <w:t xml:space="preserve">16. </w:t>
      </w:r>
      <w:r w:rsidRPr="001A44A5">
        <w:rPr>
          <w:rFonts w:ascii="Times New Roman" w:eastAsia="Calibri" w:hAnsi="Times New Roman" w:cs="Times New Roman"/>
          <w:color w:val="000000"/>
          <w:sz w:val="24"/>
          <w:szCs w:val="24"/>
        </w:rPr>
        <w:t xml:space="preserve">При типичном диффузном токсическом зобе секреция </w:t>
      </w:r>
      <w:proofErr w:type="spellStart"/>
      <w:r w:rsidRPr="001A44A5">
        <w:rPr>
          <w:rFonts w:ascii="Times New Roman" w:eastAsia="Calibri" w:hAnsi="Times New Roman" w:cs="Times New Roman"/>
          <w:color w:val="000000"/>
          <w:sz w:val="24"/>
          <w:szCs w:val="24"/>
        </w:rPr>
        <w:t>тиротропного</w:t>
      </w:r>
      <w:proofErr w:type="spellEnd"/>
      <w:r w:rsidRPr="001A44A5">
        <w:rPr>
          <w:rFonts w:ascii="Times New Roman" w:eastAsia="Calibri" w:hAnsi="Times New Roman" w:cs="Times New Roman"/>
          <w:color w:val="000000"/>
          <w:sz w:val="24"/>
          <w:szCs w:val="24"/>
        </w:rPr>
        <w:t xml:space="preserve"> гормона: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нормальная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подавлена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повышена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rPr>
        <w:t xml:space="preserve">17. </w:t>
      </w:r>
      <w:r w:rsidRPr="001A44A5">
        <w:rPr>
          <w:rFonts w:ascii="Times New Roman" w:eastAsia="Calibri" w:hAnsi="Times New Roman" w:cs="Times New Roman"/>
          <w:color w:val="000000"/>
          <w:sz w:val="24"/>
          <w:szCs w:val="24"/>
        </w:rPr>
        <w:t xml:space="preserve">Наиболее информативным дифференциально-диагностическим критерием </w:t>
      </w:r>
      <w:proofErr w:type="spellStart"/>
      <w:r w:rsidRPr="001A44A5">
        <w:rPr>
          <w:rFonts w:ascii="Times New Roman" w:eastAsia="Calibri" w:hAnsi="Times New Roman" w:cs="Times New Roman"/>
          <w:color w:val="000000"/>
          <w:sz w:val="24"/>
          <w:szCs w:val="24"/>
        </w:rPr>
        <w:t>тиротоксикоза</w:t>
      </w:r>
      <w:proofErr w:type="spellEnd"/>
      <w:r w:rsidRPr="001A44A5">
        <w:rPr>
          <w:rFonts w:ascii="Times New Roman" w:eastAsia="Calibri" w:hAnsi="Times New Roman" w:cs="Times New Roman"/>
          <w:color w:val="000000"/>
          <w:sz w:val="24"/>
          <w:szCs w:val="24"/>
        </w:rPr>
        <w:t xml:space="preserve"> и нейроциркуляторной дистонии является: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йодопоглотительная</w:t>
      </w:r>
      <w:proofErr w:type="spellEnd"/>
      <w:r w:rsidRPr="001A44A5">
        <w:rPr>
          <w:rFonts w:ascii="Times New Roman" w:eastAsia="Calibri" w:hAnsi="Times New Roman" w:cs="Times New Roman"/>
          <w:color w:val="000000"/>
          <w:sz w:val="24"/>
          <w:szCs w:val="24"/>
        </w:rPr>
        <w:t xml:space="preserve"> функция щитовидной железы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lastRenderedPageBreak/>
        <w:t>B</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показатели основного обмена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белковосвязанный</w:t>
      </w:r>
      <w:proofErr w:type="spellEnd"/>
      <w:r w:rsidRPr="001A44A5">
        <w:rPr>
          <w:rFonts w:ascii="Times New Roman" w:eastAsia="Calibri" w:hAnsi="Times New Roman" w:cs="Times New Roman"/>
          <w:color w:val="000000"/>
          <w:sz w:val="24"/>
          <w:szCs w:val="24"/>
        </w:rPr>
        <w:t xml:space="preserve"> йод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b/>
          <w:sz w:val="24"/>
          <w:szCs w:val="24"/>
          <w:lang w:val="en-US"/>
        </w:rPr>
        <w:t>D</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уровень </w:t>
      </w:r>
      <w:proofErr w:type="spellStart"/>
      <w:r w:rsidRPr="001A44A5">
        <w:rPr>
          <w:rFonts w:ascii="Times New Roman" w:eastAsia="Calibri" w:hAnsi="Times New Roman" w:cs="Times New Roman"/>
          <w:b/>
          <w:color w:val="000000"/>
          <w:sz w:val="24"/>
          <w:szCs w:val="24"/>
        </w:rPr>
        <w:t>трийодтиронина</w:t>
      </w:r>
      <w:proofErr w:type="spellEnd"/>
      <w:r w:rsidRPr="001A44A5">
        <w:rPr>
          <w:rFonts w:ascii="Times New Roman" w:eastAsia="Calibri" w:hAnsi="Times New Roman" w:cs="Times New Roman"/>
          <w:b/>
          <w:color w:val="000000"/>
          <w:sz w:val="24"/>
          <w:szCs w:val="24"/>
        </w:rPr>
        <w:t xml:space="preserve"> и тироксина в крови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содержание в крови холестерина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rPr>
        <w:t xml:space="preserve">18. </w:t>
      </w:r>
      <w:r w:rsidRPr="001A44A5">
        <w:rPr>
          <w:rFonts w:ascii="Times New Roman" w:eastAsia="Calibri" w:hAnsi="Times New Roman" w:cs="Times New Roman"/>
          <w:color w:val="000000"/>
          <w:sz w:val="24"/>
          <w:szCs w:val="24"/>
        </w:rPr>
        <w:t xml:space="preserve">Абсолютным противопоказанием для применения </w:t>
      </w:r>
      <w:proofErr w:type="spellStart"/>
      <w:r w:rsidRPr="001A44A5">
        <w:rPr>
          <w:rFonts w:ascii="Times New Roman" w:eastAsia="Calibri" w:hAnsi="Times New Roman" w:cs="Times New Roman"/>
          <w:color w:val="000000"/>
          <w:sz w:val="24"/>
          <w:szCs w:val="24"/>
        </w:rPr>
        <w:t>мерказолила</w:t>
      </w:r>
      <w:proofErr w:type="spellEnd"/>
      <w:r w:rsidRPr="001A44A5">
        <w:rPr>
          <w:rFonts w:ascii="Times New Roman" w:eastAsia="Calibri" w:hAnsi="Times New Roman" w:cs="Times New Roman"/>
          <w:color w:val="000000"/>
          <w:sz w:val="24"/>
          <w:szCs w:val="24"/>
        </w:rPr>
        <w:t xml:space="preserve"> является: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w:t>
      </w:r>
      <w:proofErr w:type="spellStart"/>
      <w:r w:rsidRPr="001A44A5">
        <w:rPr>
          <w:rFonts w:ascii="Times New Roman" w:eastAsia="Calibri" w:hAnsi="Times New Roman" w:cs="Times New Roman"/>
          <w:b/>
          <w:color w:val="000000"/>
          <w:sz w:val="24"/>
          <w:szCs w:val="24"/>
        </w:rPr>
        <w:t>агранулоцитоз</w:t>
      </w:r>
      <w:proofErr w:type="spellEnd"/>
      <w:r w:rsidRPr="001A44A5">
        <w:rPr>
          <w:rFonts w:ascii="Times New Roman" w:eastAsia="Calibri" w:hAnsi="Times New Roman" w:cs="Times New Roman"/>
          <w:b/>
          <w:color w:val="000000"/>
          <w:sz w:val="24"/>
          <w:szCs w:val="24"/>
        </w:rPr>
        <w:t xml:space="preserve">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беременность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C</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аллергические реакции на йодистые препараты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w:t>
      </w:r>
      <w:proofErr w:type="spellStart"/>
      <w:r w:rsidRPr="001A44A5">
        <w:rPr>
          <w:rFonts w:ascii="Times New Roman" w:eastAsia="Calibri" w:hAnsi="Times New Roman" w:cs="Times New Roman"/>
          <w:color w:val="000000"/>
          <w:sz w:val="24"/>
          <w:szCs w:val="24"/>
        </w:rPr>
        <w:t>гиповолемия</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старческий возраст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rPr>
        <w:t xml:space="preserve">19. </w:t>
      </w:r>
      <w:r w:rsidRPr="001A44A5">
        <w:rPr>
          <w:rFonts w:ascii="Times New Roman" w:eastAsia="Calibri" w:hAnsi="Times New Roman" w:cs="Times New Roman"/>
          <w:color w:val="000000"/>
          <w:sz w:val="24"/>
          <w:szCs w:val="24"/>
        </w:rPr>
        <w:t xml:space="preserve">Больная с диагнозом: диффузный токсический зоб 2-й ст. средней тяжести. Начато лечение </w:t>
      </w:r>
      <w:proofErr w:type="spellStart"/>
      <w:r w:rsidRPr="001A44A5">
        <w:rPr>
          <w:rFonts w:ascii="Times New Roman" w:eastAsia="Calibri" w:hAnsi="Times New Roman" w:cs="Times New Roman"/>
          <w:color w:val="000000"/>
          <w:sz w:val="24"/>
          <w:szCs w:val="24"/>
        </w:rPr>
        <w:t>мерказолилом</w:t>
      </w:r>
      <w:proofErr w:type="spellEnd"/>
      <w:r w:rsidRPr="001A44A5">
        <w:rPr>
          <w:rFonts w:ascii="Times New Roman" w:eastAsia="Calibri" w:hAnsi="Times New Roman" w:cs="Times New Roman"/>
          <w:color w:val="000000"/>
          <w:sz w:val="24"/>
          <w:szCs w:val="24"/>
        </w:rPr>
        <w:t xml:space="preserve"> по 10 мг 3 раза в день, </w:t>
      </w:r>
      <w:proofErr w:type="spellStart"/>
      <w:r w:rsidRPr="001A44A5">
        <w:rPr>
          <w:rFonts w:ascii="Times New Roman" w:eastAsia="Calibri" w:hAnsi="Times New Roman" w:cs="Times New Roman"/>
          <w:color w:val="000000"/>
          <w:sz w:val="24"/>
          <w:szCs w:val="24"/>
        </w:rPr>
        <w:t>обзидан</w:t>
      </w:r>
      <w:proofErr w:type="spellEnd"/>
      <w:r w:rsidRPr="001A44A5">
        <w:rPr>
          <w:rFonts w:ascii="Times New Roman" w:eastAsia="Calibri" w:hAnsi="Times New Roman" w:cs="Times New Roman"/>
          <w:color w:val="000000"/>
          <w:sz w:val="24"/>
          <w:szCs w:val="24"/>
        </w:rPr>
        <w:t xml:space="preserve"> 20 мг 3 раза в день, </w:t>
      </w:r>
      <w:proofErr w:type="spellStart"/>
      <w:r w:rsidRPr="001A44A5">
        <w:rPr>
          <w:rFonts w:ascii="Times New Roman" w:eastAsia="Calibri" w:hAnsi="Times New Roman" w:cs="Times New Roman"/>
          <w:color w:val="000000"/>
          <w:sz w:val="24"/>
          <w:szCs w:val="24"/>
        </w:rPr>
        <w:t>феназепам</w:t>
      </w:r>
      <w:proofErr w:type="spellEnd"/>
      <w:r w:rsidRPr="001A44A5">
        <w:rPr>
          <w:rFonts w:ascii="Times New Roman" w:eastAsia="Calibri" w:hAnsi="Times New Roman" w:cs="Times New Roman"/>
          <w:color w:val="000000"/>
          <w:sz w:val="24"/>
          <w:szCs w:val="24"/>
        </w:rPr>
        <w:t xml:space="preserve"> по 1 мг 2 раза в сутки. На фоне терапии состояние значительно улучшилось, однако развилась выраженная лейкопения. Назовите причину лейкопении: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прием </w:t>
      </w:r>
      <w:proofErr w:type="spellStart"/>
      <w:r w:rsidRPr="001A44A5">
        <w:rPr>
          <w:rFonts w:ascii="Times New Roman" w:eastAsia="Calibri" w:hAnsi="Times New Roman" w:cs="Times New Roman"/>
          <w:color w:val="000000"/>
          <w:sz w:val="24"/>
          <w:szCs w:val="24"/>
        </w:rPr>
        <w:t>феназепама</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высокая доза </w:t>
      </w:r>
      <w:proofErr w:type="spellStart"/>
      <w:r w:rsidRPr="001A44A5">
        <w:rPr>
          <w:rFonts w:ascii="Times New Roman" w:eastAsia="Calibri" w:hAnsi="Times New Roman" w:cs="Times New Roman"/>
          <w:color w:val="000000"/>
          <w:sz w:val="24"/>
          <w:szCs w:val="24"/>
        </w:rPr>
        <w:t>обзидана</w:t>
      </w:r>
      <w:proofErr w:type="spellEnd"/>
      <w:r w:rsidRPr="001A44A5">
        <w:rPr>
          <w:rFonts w:ascii="Times New Roman" w:eastAsia="Calibri" w:hAnsi="Times New Roman" w:cs="Times New Roman"/>
          <w:color w:val="000000"/>
          <w:sz w:val="24"/>
          <w:szCs w:val="24"/>
        </w:rPr>
        <w:t xml:space="preserve">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b/>
          <w:sz w:val="24"/>
          <w:szCs w:val="24"/>
          <w:lang w:val="en-US"/>
        </w:rPr>
        <w:t>C</w:t>
      </w:r>
      <w:r w:rsidRPr="001A44A5">
        <w:rPr>
          <w:rFonts w:ascii="Times New Roman" w:eastAsia="Calibri" w:hAnsi="Times New Roman" w:cs="Times New Roman"/>
          <w:b/>
          <w:sz w:val="24"/>
          <w:szCs w:val="24"/>
        </w:rPr>
        <w:t>.</w:t>
      </w:r>
      <w:r w:rsidRPr="001A44A5">
        <w:rPr>
          <w:rFonts w:ascii="Times New Roman" w:eastAsia="Calibri" w:hAnsi="Times New Roman" w:cs="Times New Roman"/>
          <w:b/>
          <w:color w:val="000000"/>
          <w:sz w:val="24"/>
          <w:szCs w:val="24"/>
        </w:rPr>
        <w:t xml:space="preserve"> </w:t>
      </w:r>
      <w:proofErr w:type="spellStart"/>
      <w:r w:rsidRPr="001A44A5">
        <w:rPr>
          <w:rFonts w:ascii="Times New Roman" w:eastAsia="Calibri" w:hAnsi="Times New Roman" w:cs="Times New Roman"/>
          <w:b/>
          <w:color w:val="000000"/>
          <w:sz w:val="24"/>
          <w:szCs w:val="24"/>
        </w:rPr>
        <w:t>мерказолил</w:t>
      </w:r>
      <w:proofErr w:type="spellEnd"/>
      <w:r w:rsidRPr="001A44A5">
        <w:rPr>
          <w:rFonts w:ascii="Times New Roman" w:eastAsia="Calibri" w:hAnsi="Times New Roman" w:cs="Times New Roman"/>
          <w:b/>
          <w:color w:val="000000"/>
          <w:sz w:val="24"/>
          <w:szCs w:val="24"/>
        </w:rPr>
        <w:t xml:space="preserve">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дальнейшее прогрессирование заболевания </w:t>
      </w:r>
    </w:p>
    <w:p w:rsidR="003B373B" w:rsidRPr="001A44A5" w:rsidRDefault="003B373B" w:rsidP="003B373B">
      <w:pPr>
        <w:ind w:left="-540"/>
        <w:rPr>
          <w:rFonts w:ascii="Times New Roman" w:eastAsia="Calibri" w:hAnsi="Times New Roman" w:cs="Times New Roman"/>
          <w:color w:val="000000"/>
          <w:sz w:val="24"/>
          <w:szCs w:val="24"/>
        </w:rPr>
      </w:pPr>
      <w:r w:rsidRPr="001A44A5">
        <w:rPr>
          <w:rFonts w:ascii="Times New Roman" w:eastAsia="Calibri" w:hAnsi="Times New Roman" w:cs="Times New Roman"/>
          <w:sz w:val="24"/>
          <w:szCs w:val="24"/>
          <w:lang w:val="en-US"/>
        </w:rPr>
        <w:t>E</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ни одна из указанных причин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rPr>
        <w:t xml:space="preserve">20. </w:t>
      </w:r>
      <w:r w:rsidRPr="001A44A5">
        <w:rPr>
          <w:rFonts w:ascii="Times New Roman" w:eastAsia="Calibri" w:hAnsi="Times New Roman" w:cs="Times New Roman"/>
          <w:color w:val="000000"/>
          <w:sz w:val="24"/>
          <w:szCs w:val="24"/>
        </w:rPr>
        <w:t xml:space="preserve">Для поражения сердца при диффузном токсическом зобе характерно: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A</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постоянная синусовая тахикардия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B</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частое развитие мерцания предсердий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lastRenderedPageBreak/>
        <w:t>C</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снижение периферического сопротивления </w:t>
      </w:r>
    </w:p>
    <w:p w:rsidR="003B373B" w:rsidRPr="001A44A5" w:rsidRDefault="003B373B" w:rsidP="003B373B">
      <w:pPr>
        <w:ind w:left="-540"/>
        <w:rPr>
          <w:rFonts w:ascii="Times New Roman" w:eastAsia="Calibri" w:hAnsi="Times New Roman" w:cs="Times New Roman"/>
          <w:b/>
          <w:color w:val="000000"/>
          <w:sz w:val="24"/>
          <w:szCs w:val="24"/>
        </w:rPr>
      </w:pPr>
      <w:r w:rsidRPr="001A44A5">
        <w:rPr>
          <w:rFonts w:ascii="Times New Roman" w:eastAsia="Calibri" w:hAnsi="Times New Roman" w:cs="Times New Roman"/>
          <w:sz w:val="24"/>
          <w:szCs w:val="24"/>
          <w:lang w:val="en-US"/>
        </w:rPr>
        <w:t>D</w:t>
      </w:r>
      <w:r w:rsidRPr="001A44A5">
        <w:rPr>
          <w:rFonts w:ascii="Times New Roman" w:eastAsia="Calibri" w:hAnsi="Times New Roman" w:cs="Times New Roman"/>
          <w:sz w:val="24"/>
          <w:szCs w:val="24"/>
        </w:rPr>
        <w:t>.</w:t>
      </w:r>
      <w:r w:rsidRPr="001A44A5">
        <w:rPr>
          <w:rFonts w:ascii="Times New Roman" w:eastAsia="Calibri" w:hAnsi="Times New Roman" w:cs="Times New Roman"/>
          <w:color w:val="000000"/>
          <w:sz w:val="24"/>
          <w:szCs w:val="24"/>
        </w:rPr>
        <w:t xml:space="preserve"> формирование недостаточности кровообращения </w:t>
      </w:r>
    </w:p>
    <w:p w:rsidR="003B373B" w:rsidRDefault="003B373B" w:rsidP="003B373B">
      <w:pPr>
        <w:ind w:left="-540"/>
        <w:rPr>
          <w:rFonts w:ascii="Times New Roman" w:hAnsi="Times New Roman" w:cs="Times New Roman"/>
          <w:b/>
          <w:color w:val="000000"/>
          <w:sz w:val="24"/>
          <w:szCs w:val="24"/>
        </w:rPr>
      </w:pPr>
      <w:r w:rsidRPr="001A44A5">
        <w:rPr>
          <w:rFonts w:ascii="Times New Roman" w:eastAsia="Calibri" w:hAnsi="Times New Roman" w:cs="Times New Roman"/>
          <w:b/>
          <w:sz w:val="24"/>
          <w:szCs w:val="24"/>
          <w:lang w:val="en-US"/>
        </w:rPr>
        <w:t>E</w:t>
      </w:r>
      <w:r w:rsidRPr="00E862EB">
        <w:rPr>
          <w:rFonts w:ascii="Times New Roman" w:eastAsia="Calibri" w:hAnsi="Times New Roman" w:cs="Times New Roman"/>
          <w:b/>
          <w:sz w:val="24"/>
          <w:szCs w:val="24"/>
        </w:rPr>
        <w:t>.</w:t>
      </w:r>
      <w:r w:rsidRPr="00E862EB">
        <w:rPr>
          <w:rFonts w:ascii="Times New Roman" w:eastAsia="Calibri" w:hAnsi="Times New Roman" w:cs="Times New Roman"/>
          <w:b/>
          <w:color w:val="000000"/>
          <w:sz w:val="24"/>
          <w:szCs w:val="24"/>
        </w:rPr>
        <w:t xml:space="preserve"> </w:t>
      </w:r>
      <w:r w:rsidRPr="001A44A5">
        <w:rPr>
          <w:rFonts w:ascii="Times New Roman" w:eastAsia="Calibri" w:hAnsi="Times New Roman" w:cs="Times New Roman"/>
          <w:b/>
          <w:color w:val="000000"/>
          <w:sz w:val="24"/>
          <w:szCs w:val="24"/>
        </w:rPr>
        <w:t xml:space="preserve">все перечисленное верно </w:t>
      </w:r>
    </w:p>
    <w:sectPr w:rsidR="003B373B" w:rsidSect="006A005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3A5B04"/>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D331C"/>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BD7B81"/>
    <w:multiLevelType w:val="hybridMultilevel"/>
    <w:tmpl w:val="3D148A02"/>
    <w:lvl w:ilvl="0" w:tplc="0419000F">
      <w:start w:val="1"/>
      <w:numFmt w:val="decimal"/>
      <w:lvlText w:val="%1."/>
      <w:lvlJc w:val="left"/>
      <w:pPr>
        <w:tabs>
          <w:tab w:val="num" w:pos="786"/>
        </w:tabs>
        <w:ind w:left="786" w:hanging="360"/>
      </w:pPr>
      <w:rPr>
        <w:rFonts w:hint="default"/>
        <w:b w:val="0"/>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DE4FD2"/>
    <w:multiLevelType w:val="hybridMultilevel"/>
    <w:tmpl w:val="8618C7C0"/>
    <w:lvl w:ilvl="0" w:tplc="6672799A">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7">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5"/>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3"/>
  </w:num>
  <w:num w:numId="13">
    <w:abstractNumId w:val="11"/>
  </w:num>
  <w:num w:numId="14">
    <w:abstractNumId w:val="1"/>
  </w:num>
  <w:num w:numId="15">
    <w:abstractNumId w:val="13"/>
  </w:num>
  <w:num w:numId="16">
    <w:abstractNumId w:val="16"/>
  </w:num>
  <w:num w:numId="17">
    <w:abstractNumId w:val="9"/>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B373B"/>
    <w:rsid w:val="00143EB7"/>
    <w:rsid w:val="003B373B"/>
    <w:rsid w:val="006A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71F3FF-CE95-4798-BA30-FDED5C0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B373B"/>
    <w:pPr>
      <w:keepNext/>
      <w:numPr>
        <w:numId w:val="8"/>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3B373B"/>
    <w:pPr>
      <w:keepNext/>
      <w:numPr>
        <w:ilvl w:val="1"/>
        <w:numId w:val="8"/>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3B373B"/>
    <w:pPr>
      <w:keepNext/>
      <w:numPr>
        <w:ilvl w:val="2"/>
        <w:numId w:val="8"/>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3B373B"/>
    <w:pPr>
      <w:keepNext/>
      <w:numPr>
        <w:ilvl w:val="3"/>
        <w:numId w:val="8"/>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3B373B"/>
    <w:pPr>
      <w:numPr>
        <w:ilvl w:val="4"/>
        <w:numId w:val="8"/>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3B373B"/>
    <w:pPr>
      <w:numPr>
        <w:ilvl w:val="5"/>
        <w:numId w:val="8"/>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3B373B"/>
    <w:pPr>
      <w:numPr>
        <w:ilvl w:val="6"/>
        <w:numId w:val="8"/>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3B373B"/>
    <w:pPr>
      <w:numPr>
        <w:ilvl w:val="7"/>
        <w:numId w:val="8"/>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3B373B"/>
    <w:pPr>
      <w:numPr>
        <w:ilvl w:val="8"/>
        <w:numId w:val="8"/>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B373B"/>
    <w:rPr>
      <w:rFonts w:ascii="Arial" w:eastAsia="Times New Roman" w:hAnsi="Arial" w:cs="Times New Roman"/>
      <w:b/>
      <w:kern w:val="28"/>
      <w:sz w:val="28"/>
      <w:szCs w:val="20"/>
    </w:rPr>
  </w:style>
  <w:style w:type="character" w:customStyle="1" w:styleId="20">
    <w:name w:val="Заголовок 2 Знак"/>
    <w:basedOn w:val="a1"/>
    <w:link w:val="2"/>
    <w:uiPriority w:val="9"/>
    <w:rsid w:val="003B373B"/>
    <w:rPr>
      <w:rFonts w:ascii="Arial" w:eastAsia="Times New Roman" w:hAnsi="Arial" w:cs="Times New Roman"/>
      <w:b/>
      <w:i/>
      <w:sz w:val="24"/>
      <w:szCs w:val="20"/>
    </w:rPr>
  </w:style>
  <w:style w:type="character" w:customStyle="1" w:styleId="30">
    <w:name w:val="Заголовок 3 Знак"/>
    <w:basedOn w:val="a1"/>
    <w:link w:val="3"/>
    <w:uiPriority w:val="9"/>
    <w:rsid w:val="003B373B"/>
    <w:rPr>
      <w:rFonts w:ascii="Arial" w:eastAsia="Times New Roman" w:hAnsi="Arial" w:cs="Times New Roman"/>
      <w:sz w:val="24"/>
      <w:szCs w:val="20"/>
    </w:rPr>
  </w:style>
  <w:style w:type="character" w:customStyle="1" w:styleId="40">
    <w:name w:val="Заголовок 4 Знак"/>
    <w:basedOn w:val="a1"/>
    <w:link w:val="4"/>
    <w:uiPriority w:val="9"/>
    <w:rsid w:val="003B373B"/>
    <w:rPr>
      <w:rFonts w:ascii="Arial" w:eastAsia="Times New Roman" w:hAnsi="Arial" w:cs="Times New Roman"/>
      <w:b/>
      <w:sz w:val="24"/>
      <w:szCs w:val="20"/>
    </w:rPr>
  </w:style>
  <w:style w:type="character" w:customStyle="1" w:styleId="50">
    <w:name w:val="Заголовок 5 Знак"/>
    <w:basedOn w:val="a1"/>
    <w:link w:val="5"/>
    <w:uiPriority w:val="9"/>
    <w:rsid w:val="003B373B"/>
    <w:rPr>
      <w:rFonts w:ascii="Arial" w:eastAsia="Times New Roman" w:hAnsi="Arial" w:cs="Times New Roman"/>
      <w:szCs w:val="20"/>
    </w:rPr>
  </w:style>
  <w:style w:type="character" w:customStyle="1" w:styleId="60">
    <w:name w:val="Заголовок 6 Знак"/>
    <w:basedOn w:val="a1"/>
    <w:link w:val="6"/>
    <w:uiPriority w:val="9"/>
    <w:rsid w:val="003B373B"/>
    <w:rPr>
      <w:rFonts w:ascii="Times New Roman" w:eastAsia="Times New Roman" w:hAnsi="Times New Roman" w:cs="Times New Roman"/>
      <w:i/>
      <w:szCs w:val="20"/>
    </w:rPr>
  </w:style>
  <w:style w:type="character" w:customStyle="1" w:styleId="70">
    <w:name w:val="Заголовок 7 Знак"/>
    <w:basedOn w:val="a1"/>
    <w:link w:val="7"/>
    <w:rsid w:val="003B373B"/>
    <w:rPr>
      <w:rFonts w:ascii="Arial" w:eastAsia="Times New Roman" w:hAnsi="Arial" w:cs="Times New Roman"/>
      <w:sz w:val="20"/>
      <w:szCs w:val="20"/>
    </w:rPr>
  </w:style>
  <w:style w:type="character" w:customStyle="1" w:styleId="80">
    <w:name w:val="Заголовок 8 Знак"/>
    <w:basedOn w:val="a1"/>
    <w:link w:val="8"/>
    <w:rsid w:val="003B373B"/>
    <w:rPr>
      <w:rFonts w:ascii="Arial" w:eastAsia="Times New Roman" w:hAnsi="Arial" w:cs="Times New Roman"/>
      <w:i/>
      <w:sz w:val="20"/>
      <w:szCs w:val="20"/>
    </w:rPr>
  </w:style>
  <w:style w:type="character" w:customStyle="1" w:styleId="90">
    <w:name w:val="Заголовок 9 Знак"/>
    <w:basedOn w:val="a1"/>
    <w:link w:val="9"/>
    <w:rsid w:val="003B373B"/>
    <w:rPr>
      <w:rFonts w:ascii="Arial" w:eastAsia="Times New Roman" w:hAnsi="Arial" w:cs="Times New Roman"/>
      <w:b/>
      <w:i/>
      <w:sz w:val="18"/>
      <w:szCs w:val="20"/>
    </w:rPr>
  </w:style>
  <w:style w:type="paragraph" w:styleId="a4">
    <w:name w:val="List Paragraph"/>
    <w:basedOn w:val="a0"/>
    <w:uiPriority w:val="34"/>
    <w:qFormat/>
    <w:rsid w:val="003B373B"/>
    <w:pPr>
      <w:ind w:left="720"/>
      <w:contextualSpacing/>
    </w:pPr>
    <w:rPr>
      <w:rFonts w:eastAsiaTheme="minorHAnsi"/>
      <w:lang w:eastAsia="en-US"/>
    </w:rPr>
  </w:style>
  <w:style w:type="paragraph" w:styleId="a5">
    <w:name w:val="No Spacing"/>
    <w:basedOn w:val="a0"/>
    <w:link w:val="a6"/>
    <w:uiPriority w:val="1"/>
    <w:qFormat/>
    <w:rsid w:val="003B373B"/>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3B373B"/>
    <w:rPr>
      <w:rFonts w:ascii="Calibri" w:eastAsia="Times New Roman" w:hAnsi="Calibri" w:cs="Times New Roman"/>
      <w:sz w:val="20"/>
      <w:szCs w:val="20"/>
      <w:lang w:val="en-US" w:eastAsia="en-US" w:bidi="en-US"/>
    </w:rPr>
  </w:style>
  <w:style w:type="paragraph" w:customStyle="1" w:styleId="11">
    <w:name w:val="Абзац списка1"/>
    <w:basedOn w:val="a0"/>
    <w:rsid w:val="003B373B"/>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3B373B"/>
    <w:rPr>
      <w:rFonts w:cs="Times New Roman"/>
    </w:rPr>
  </w:style>
  <w:style w:type="character" w:customStyle="1" w:styleId="apple-converted-space">
    <w:name w:val="apple-converted-space"/>
    <w:basedOn w:val="a1"/>
    <w:rsid w:val="003B373B"/>
    <w:rPr>
      <w:rFonts w:cs="Times New Roman"/>
    </w:rPr>
  </w:style>
  <w:style w:type="table" w:styleId="a7">
    <w:name w:val="Table Grid"/>
    <w:basedOn w:val="a2"/>
    <w:rsid w:val="003B3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3B37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3B373B"/>
    <w:rPr>
      <w:rFonts w:ascii="Times New Roman" w:eastAsia="Times New Roman" w:hAnsi="Times New Roman" w:cs="Times New Roman"/>
      <w:sz w:val="24"/>
      <w:szCs w:val="24"/>
    </w:rPr>
  </w:style>
  <w:style w:type="paragraph" w:customStyle="1" w:styleId="a">
    <w:name w:val="Перечисление для таблиц"/>
    <w:basedOn w:val="a0"/>
    <w:rsid w:val="003B373B"/>
    <w:pPr>
      <w:numPr>
        <w:numId w:val="3"/>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3B373B"/>
    <w:rPr>
      <w:rFonts w:ascii="Tahoma" w:hAnsi="Tahoma" w:cs="Tahoma"/>
      <w:sz w:val="16"/>
      <w:szCs w:val="16"/>
    </w:rPr>
  </w:style>
  <w:style w:type="paragraph" w:styleId="a9">
    <w:name w:val="Balloon Text"/>
    <w:basedOn w:val="a0"/>
    <w:link w:val="a8"/>
    <w:uiPriority w:val="99"/>
    <w:semiHidden/>
    <w:unhideWhenUsed/>
    <w:rsid w:val="003B373B"/>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3B373B"/>
    <w:rPr>
      <w:rFonts w:ascii="Tahoma" w:hAnsi="Tahoma" w:cs="Tahoma"/>
      <w:sz w:val="16"/>
      <w:szCs w:val="16"/>
    </w:rPr>
  </w:style>
  <w:style w:type="paragraph" w:styleId="aa">
    <w:name w:val="Normal (Web)"/>
    <w:basedOn w:val="a0"/>
    <w:uiPriority w:val="99"/>
    <w:rsid w:val="003B373B"/>
    <w:pPr>
      <w:spacing w:after="0" w:line="240" w:lineRule="auto"/>
    </w:pPr>
    <w:rPr>
      <w:rFonts w:ascii="Times New Roman" w:eastAsia="Times New Roman" w:hAnsi="Times New Roman" w:cs="Times New Roman"/>
      <w:sz w:val="24"/>
      <w:szCs w:val="24"/>
    </w:rPr>
  </w:style>
  <w:style w:type="paragraph" w:styleId="ab">
    <w:name w:val="List"/>
    <w:basedOn w:val="a0"/>
    <w:rsid w:val="003B373B"/>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3B373B"/>
    <w:rPr>
      <w:rFonts w:eastAsiaTheme="minorHAnsi"/>
      <w:lang w:eastAsia="en-US"/>
    </w:rPr>
  </w:style>
  <w:style w:type="paragraph" w:styleId="ad">
    <w:name w:val="Body Text Indent"/>
    <w:basedOn w:val="a0"/>
    <w:link w:val="ac"/>
    <w:uiPriority w:val="99"/>
    <w:semiHidden/>
    <w:unhideWhenUsed/>
    <w:rsid w:val="003B373B"/>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3B373B"/>
  </w:style>
  <w:style w:type="paragraph" w:styleId="ae">
    <w:name w:val="Body Text"/>
    <w:basedOn w:val="a0"/>
    <w:link w:val="af"/>
    <w:uiPriority w:val="99"/>
    <w:unhideWhenUsed/>
    <w:rsid w:val="003B373B"/>
    <w:pPr>
      <w:spacing w:after="120"/>
    </w:pPr>
    <w:rPr>
      <w:rFonts w:eastAsiaTheme="minorHAnsi"/>
      <w:lang w:eastAsia="en-US"/>
    </w:rPr>
  </w:style>
  <w:style w:type="character" w:customStyle="1" w:styleId="af">
    <w:name w:val="Основной текст Знак"/>
    <w:basedOn w:val="a1"/>
    <w:link w:val="ae"/>
    <w:uiPriority w:val="99"/>
    <w:rsid w:val="003B373B"/>
    <w:rPr>
      <w:rFonts w:eastAsiaTheme="minorHAnsi"/>
      <w:lang w:eastAsia="en-US"/>
    </w:rPr>
  </w:style>
  <w:style w:type="character" w:styleId="af0">
    <w:name w:val="Strong"/>
    <w:basedOn w:val="a1"/>
    <w:qFormat/>
    <w:rsid w:val="003B373B"/>
    <w:rPr>
      <w:b/>
      <w:bCs/>
    </w:rPr>
  </w:style>
  <w:style w:type="paragraph" w:customStyle="1" w:styleId="txt">
    <w:name w:val="txt"/>
    <w:basedOn w:val="a0"/>
    <w:rsid w:val="003B3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3B373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3B373B"/>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3B373B"/>
    <w:rPr>
      <w:rFonts w:ascii="Courier New" w:eastAsia="Times New Roman" w:hAnsi="Courier New" w:cs="Courier New"/>
      <w:sz w:val="20"/>
      <w:szCs w:val="20"/>
    </w:rPr>
  </w:style>
  <w:style w:type="paragraph" w:customStyle="1" w:styleId="rtejustify">
    <w:name w:val="rtejustify"/>
    <w:basedOn w:val="a0"/>
    <w:rsid w:val="003B3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3B373B"/>
  </w:style>
  <w:style w:type="character" w:customStyle="1" w:styleId="hideinmobile">
    <w:name w:val="hideinmobile"/>
    <w:basedOn w:val="a1"/>
    <w:rsid w:val="003B373B"/>
  </w:style>
  <w:style w:type="character" w:customStyle="1" w:styleId="ratingvalue">
    <w:name w:val="ratingvalue"/>
    <w:basedOn w:val="a1"/>
    <w:rsid w:val="003B373B"/>
  </w:style>
  <w:style w:type="character" w:customStyle="1" w:styleId="ratingcount">
    <w:name w:val="ratingcount"/>
    <w:basedOn w:val="a1"/>
    <w:rsid w:val="003B373B"/>
  </w:style>
  <w:style w:type="character" w:customStyle="1" w:styleId="averagepricehead480more">
    <w:name w:val="averagepricehead480more"/>
    <w:basedOn w:val="a1"/>
    <w:rsid w:val="003B373B"/>
  </w:style>
  <w:style w:type="character" w:customStyle="1" w:styleId="price">
    <w:name w:val="price"/>
    <w:basedOn w:val="a1"/>
    <w:rsid w:val="003B373B"/>
  </w:style>
  <w:style w:type="character" w:customStyle="1" w:styleId="nav-current-page">
    <w:name w:val="nav-current-page"/>
    <w:basedOn w:val="a1"/>
    <w:rsid w:val="003B373B"/>
  </w:style>
  <w:style w:type="character" w:customStyle="1" w:styleId="z-">
    <w:name w:val="z-Начало формы Знак"/>
    <w:basedOn w:val="a1"/>
    <w:link w:val="z-0"/>
    <w:uiPriority w:val="99"/>
    <w:semiHidden/>
    <w:rsid w:val="003B373B"/>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3B37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3B373B"/>
    <w:rPr>
      <w:rFonts w:ascii="Arial" w:hAnsi="Arial" w:cs="Arial"/>
      <w:vanish/>
      <w:sz w:val="16"/>
      <w:szCs w:val="16"/>
    </w:rPr>
  </w:style>
  <w:style w:type="character" w:customStyle="1" w:styleId="z-2">
    <w:name w:val="z-Конец формы Знак"/>
    <w:basedOn w:val="a1"/>
    <w:link w:val="z-3"/>
    <w:uiPriority w:val="99"/>
    <w:semiHidden/>
    <w:rsid w:val="003B373B"/>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3B37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3B373B"/>
    <w:rPr>
      <w:rFonts w:ascii="Arial" w:hAnsi="Arial" w:cs="Arial"/>
      <w:vanish/>
      <w:sz w:val="16"/>
      <w:szCs w:val="16"/>
    </w:rPr>
  </w:style>
  <w:style w:type="paragraph" w:customStyle="1" w:styleId="Web">
    <w:name w:val="Обычный (Web)"/>
    <w:basedOn w:val="a0"/>
    <w:rsid w:val="003B373B"/>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3B373B"/>
  </w:style>
  <w:style w:type="character" w:customStyle="1" w:styleId="mw-editsection">
    <w:name w:val="mw-editsection"/>
    <w:basedOn w:val="a1"/>
    <w:rsid w:val="003B373B"/>
  </w:style>
  <w:style w:type="character" w:customStyle="1" w:styleId="mw-editsection-bracket">
    <w:name w:val="mw-editsection-bracket"/>
    <w:basedOn w:val="a1"/>
    <w:rsid w:val="003B373B"/>
  </w:style>
  <w:style w:type="character" w:customStyle="1" w:styleId="mw-editsection-divider">
    <w:name w:val="mw-editsection-divider"/>
    <w:basedOn w:val="a1"/>
    <w:rsid w:val="003B373B"/>
  </w:style>
  <w:style w:type="character" w:customStyle="1" w:styleId="tocnumber">
    <w:name w:val="tocnumber"/>
    <w:basedOn w:val="a1"/>
    <w:rsid w:val="003B373B"/>
  </w:style>
  <w:style w:type="character" w:customStyle="1" w:styleId="toctext">
    <w:name w:val="toctext"/>
    <w:basedOn w:val="a1"/>
    <w:rsid w:val="003B373B"/>
  </w:style>
  <w:style w:type="paragraph" w:styleId="23">
    <w:name w:val="Body Text Indent 2"/>
    <w:basedOn w:val="a0"/>
    <w:link w:val="24"/>
    <w:rsid w:val="003B37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3B373B"/>
    <w:rPr>
      <w:rFonts w:ascii="Times New Roman" w:eastAsia="Times New Roman" w:hAnsi="Times New Roman" w:cs="Times New Roman"/>
      <w:sz w:val="24"/>
      <w:szCs w:val="24"/>
    </w:rPr>
  </w:style>
  <w:style w:type="paragraph" w:styleId="31">
    <w:name w:val="Body Text Indent 3"/>
    <w:basedOn w:val="a0"/>
    <w:link w:val="32"/>
    <w:rsid w:val="003B37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3B373B"/>
    <w:rPr>
      <w:rFonts w:ascii="Times New Roman" w:eastAsia="Times New Roman" w:hAnsi="Times New Roman" w:cs="Times New Roman"/>
      <w:sz w:val="16"/>
      <w:szCs w:val="16"/>
    </w:rPr>
  </w:style>
  <w:style w:type="paragraph" w:customStyle="1" w:styleId="another">
    <w:name w:val="another"/>
    <w:basedOn w:val="a0"/>
    <w:rsid w:val="003B373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3B373B"/>
    <w:rPr>
      <w:i/>
      <w:iCs/>
    </w:rPr>
  </w:style>
  <w:style w:type="character" w:customStyle="1" w:styleId="just-text">
    <w:name w:val="just-text"/>
    <w:basedOn w:val="a1"/>
    <w:rsid w:val="003B373B"/>
  </w:style>
  <w:style w:type="paragraph" w:styleId="af4">
    <w:name w:val="Title"/>
    <w:basedOn w:val="a0"/>
    <w:link w:val="af5"/>
    <w:uiPriority w:val="10"/>
    <w:qFormat/>
    <w:rsid w:val="003B373B"/>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3B373B"/>
    <w:rPr>
      <w:rFonts w:ascii="Times New Roman" w:eastAsia="Times New Roman" w:hAnsi="Times New Roman" w:cs="Times New Roman"/>
      <w:b/>
      <w:sz w:val="28"/>
      <w:szCs w:val="20"/>
    </w:rPr>
  </w:style>
  <w:style w:type="paragraph" w:styleId="33">
    <w:name w:val="Body Text 3"/>
    <w:basedOn w:val="a0"/>
    <w:link w:val="34"/>
    <w:uiPriority w:val="99"/>
    <w:unhideWhenUsed/>
    <w:rsid w:val="003B373B"/>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3B373B"/>
    <w:rPr>
      <w:rFonts w:eastAsiaTheme="minorHAnsi"/>
      <w:sz w:val="16"/>
      <w:szCs w:val="16"/>
      <w:lang w:eastAsia="en-US"/>
    </w:rPr>
  </w:style>
  <w:style w:type="paragraph" w:customStyle="1" w:styleId="14">
    <w:name w:val="Обычный1"/>
    <w:rsid w:val="003B373B"/>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3B373B"/>
    <w:rPr>
      <w:b/>
      <w:color w:val="FF0000"/>
      <w:sz w:val="20"/>
    </w:rPr>
  </w:style>
  <w:style w:type="paragraph" w:customStyle="1" w:styleId="25">
    <w:name w:val="Стиль2"/>
    <w:basedOn w:val="a0"/>
    <w:rsid w:val="003B373B"/>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3B373B"/>
  </w:style>
  <w:style w:type="character" w:customStyle="1" w:styleId="ya-tip">
    <w:name w:val="ya-tip"/>
    <w:basedOn w:val="a1"/>
    <w:rsid w:val="003B373B"/>
  </w:style>
  <w:style w:type="character" w:styleId="af6">
    <w:name w:val="Hyperlink"/>
    <w:basedOn w:val="a1"/>
    <w:uiPriority w:val="99"/>
    <w:semiHidden/>
    <w:unhideWhenUsed/>
    <w:rsid w:val="003B373B"/>
    <w:rPr>
      <w:color w:val="0000FF"/>
      <w:u w:val="single"/>
    </w:rPr>
  </w:style>
  <w:style w:type="table" w:customStyle="1" w:styleId="15">
    <w:name w:val="Сетка таблицы1"/>
    <w:basedOn w:val="a2"/>
    <w:next w:val="a7"/>
    <w:uiPriority w:val="39"/>
    <w:rsid w:val="003B37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3B373B"/>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3B373B"/>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3B373B"/>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3B373B"/>
  </w:style>
  <w:style w:type="paragraph" w:customStyle="1" w:styleId="310">
    <w:name w:val="Основной текст 31"/>
    <w:basedOn w:val="a0"/>
    <w:rsid w:val="003B373B"/>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3B373B"/>
    <w:rPr>
      <w:sz w:val="16"/>
      <w:szCs w:val="16"/>
    </w:rPr>
  </w:style>
  <w:style w:type="paragraph" w:styleId="af8">
    <w:name w:val="annotation text"/>
    <w:basedOn w:val="a0"/>
    <w:link w:val="af9"/>
    <w:uiPriority w:val="99"/>
    <w:semiHidden/>
    <w:unhideWhenUsed/>
    <w:rsid w:val="003B373B"/>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3B373B"/>
    <w:rPr>
      <w:rFonts w:eastAsiaTheme="minorHAnsi"/>
      <w:sz w:val="20"/>
      <w:szCs w:val="20"/>
      <w:lang w:eastAsia="en-US"/>
    </w:rPr>
  </w:style>
  <w:style w:type="paragraph" w:styleId="afa">
    <w:name w:val="annotation subject"/>
    <w:basedOn w:val="af8"/>
    <w:next w:val="af8"/>
    <w:link w:val="afb"/>
    <w:uiPriority w:val="99"/>
    <w:semiHidden/>
    <w:unhideWhenUsed/>
    <w:rsid w:val="003B373B"/>
    <w:rPr>
      <w:b/>
      <w:bCs/>
    </w:rPr>
  </w:style>
  <w:style w:type="character" w:customStyle="1" w:styleId="afb">
    <w:name w:val="Тема примечания Знак"/>
    <w:basedOn w:val="af9"/>
    <w:link w:val="afa"/>
    <w:uiPriority w:val="99"/>
    <w:semiHidden/>
    <w:rsid w:val="003B373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5722-466C-413D-8B0E-3338D936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6101</Words>
  <Characters>34776</Characters>
  <Application>Microsoft Office Word</Application>
  <DocSecurity>0</DocSecurity>
  <Lines>289</Lines>
  <Paragraphs>81</Paragraphs>
  <ScaleCrop>false</ScaleCrop>
  <Company>Reanimator Extreme Edition</Company>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3</cp:revision>
  <dcterms:created xsi:type="dcterms:W3CDTF">2021-02-05T07:17:00Z</dcterms:created>
  <dcterms:modified xsi:type="dcterms:W3CDTF">2022-02-09T05:25:00Z</dcterms:modified>
</cp:coreProperties>
</file>