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w:t>
      </w:r>
      <w:r w:rsidR="00E61BF0">
        <w:rPr>
          <w:rFonts w:ascii="Times New Roman" w:hAnsi="Times New Roman"/>
          <w:bCs/>
          <w:iCs/>
          <w:sz w:val="28"/>
          <w:szCs w:val="28"/>
          <w:lang w:val="ky-KG"/>
        </w:rPr>
        <w:t>22</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716BDD"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E61BF0">
        <w:rPr>
          <w:rFonts w:ascii="Times New Roman" w:hAnsi="Times New Roman" w:cs="Times New Roman"/>
          <w:sz w:val="28"/>
          <w:szCs w:val="28"/>
        </w:rPr>
        <w:t>1</w:t>
      </w:r>
      <w:r w:rsidR="000B4918">
        <w:rPr>
          <w:rFonts w:ascii="Times New Roman" w:hAnsi="Times New Roman" w:cs="Times New Roman"/>
          <w:sz w:val="28"/>
          <w:szCs w:val="28"/>
        </w:rPr>
        <w:t>1</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0B4918">
        <w:rPr>
          <w:rFonts w:ascii="Times New Roman" w:hAnsi="Times New Roman"/>
          <w:b/>
          <w:sz w:val="32"/>
          <w:szCs w:val="32"/>
          <w:lang w:val="ru-RU"/>
        </w:rPr>
        <w:t>О</w:t>
      </w:r>
      <w:r w:rsidR="00C92159">
        <w:rPr>
          <w:rFonts w:ascii="Times New Roman" w:hAnsi="Times New Roman"/>
          <w:b/>
          <w:sz w:val="32"/>
          <w:szCs w:val="32"/>
          <w:lang w:val="ru-RU"/>
        </w:rPr>
        <w:t>смотр</w:t>
      </w:r>
      <w:r w:rsidR="000F725B" w:rsidRPr="000F725B">
        <w:rPr>
          <w:rFonts w:ascii="Times New Roman" w:hAnsi="Times New Roman"/>
          <w:b/>
          <w:sz w:val="32"/>
          <w:szCs w:val="32"/>
          <w:lang w:val="ru-RU"/>
        </w:rPr>
        <w:t xml:space="preserve"> больных</w:t>
      </w:r>
      <w:r w:rsidR="00C92159">
        <w:rPr>
          <w:rFonts w:ascii="Times New Roman" w:hAnsi="Times New Roman"/>
          <w:b/>
          <w:sz w:val="32"/>
          <w:szCs w:val="32"/>
          <w:lang w:val="ru-RU"/>
        </w:rPr>
        <w:t xml:space="preserve"> с з</w:t>
      </w:r>
      <w:r w:rsidR="005D7AD8">
        <w:rPr>
          <w:rFonts w:ascii="Times New Roman" w:hAnsi="Times New Roman"/>
          <w:b/>
          <w:sz w:val="32"/>
          <w:szCs w:val="32"/>
          <w:lang w:val="ru-RU"/>
        </w:rPr>
        <w:t>аболеваниями мочевыделительной системы</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4B1691" w:rsidRDefault="004B1691" w:rsidP="005F2AFE">
      <w:pPr>
        <w:pStyle w:val="a5"/>
        <w:rPr>
          <w:rFonts w:ascii="Times New Roman" w:hAnsi="Times New Roman"/>
          <w:b/>
          <w:sz w:val="24"/>
          <w:szCs w:val="24"/>
          <w:lang w:val="ky-KG"/>
        </w:rPr>
      </w:pPr>
    </w:p>
    <w:p w:rsidR="004B1691" w:rsidRDefault="004B1691" w:rsidP="005F2AFE">
      <w:pPr>
        <w:pStyle w:val="a5"/>
        <w:rPr>
          <w:rFonts w:ascii="Times New Roman" w:hAnsi="Times New Roman"/>
          <w:b/>
          <w:sz w:val="24"/>
          <w:szCs w:val="24"/>
          <w:lang w:val="ky-KG"/>
        </w:rPr>
      </w:pPr>
    </w:p>
    <w:p w:rsidR="004B1691" w:rsidRDefault="004B1691"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0B4918">
        <w:rPr>
          <w:rFonts w:ascii="Times New Roman" w:hAnsi="Times New Roman"/>
          <w:b/>
          <w:bCs/>
          <w:iCs/>
          <w:sz w:val="24"/>
          <w:szCs w:val="24"/>
        </w:rPr>
        <w:t>О</w:t>
      </w:r>
      <w:r w:rsidR="00C92159">
        <w:rPr>
          <w:rFonts w:ascii="Times New Roman" w:hAnsi="Times New Roman"/>
          <w:b/>
          <w:bCs/>
          <w:iCs/>
          <w:sz w:val="24"/>
          <w:szCs w:val="24"/>
        </w:rPr>
        <w:t>смотр</w:t>
      </w:r>
      <w:r w:rsidR="00A216E3">
        <w:rPr>
          <w:rFonts w:ascii="Times New Roman" w:hAnsi="Times New Roman"/>
          <w:b/>
          <w:bCs/>
          <w:iCs/>
          <w:sz w:val="24"/>
          <w:szCs w:val="24"/>
        </w:rPr>
        <w:t xml:space="preserve"> больных</w:t>
      </w:r>
      <w:r w:rsidR="00C92159">
        <w:rPr>
          <w:rFonts w:ascii="Times New Roman" w:hAnsi="Times New Roman"/>
          <w:b/>
          <w:bCs/>
          <w:iCs/>
          <w:sz w:val="24"/>
          <w:szCs w:val="24"/>
        </w:rPr>
        <w:t xml:space="preserve"> с заболеваниями </w:t>
      </w:r>
      <w:r w:rsidR="005D7AD8">
        <w:rPr>
          <w:rFonts w:ascii="Times New Roman" w:hAnsi="Times New Roman"/>
          <w:b/>
          <w:bCs/>
          <w:iCs/>
          <w:sz w:val="24"/>
          <w:szCs w:val="24"/>
        </w:rPr>
        <w:t>мочевыделительной системы</w:t>
      </w:r>
      <w:r w:rsidRPr="002412E9">
        <w:rPr>
          <w:rFonts w:ascii="Times New Roman" w:hAnsi="Times New Roman"/>
          <w:b/>
          <w:sz w:val="28"/>
          <w:szCs w:val="28"/>
        </w:rPr>
        <w:t>»</w:t>
      </w:r>
      <w:r>
        <w:rPr>
          <w:rFonts w:ascii="Times New Roman" w:hAnsi="Times New Roman" w:cs="Times New Roman"/>
          <w:sz w:val="24"/>
          <w:szCs w:val="24"/>
          <w:lang w:val="ky-KG"/>
        </w:rPr>
        <w:t xml:space="preserve"> (</w:t>
      </w:r>
      <w:r w:rsidR="000B4918">
        <w:rPr>
          <w:rFonts w:ascii="Times New Roman" w:hAnsi="Times New Roman" w:cs="Times New Roman"/>
          <w:sz w:val="24"/>
          <w:szCs w:val="24"/>
          <w:lang w:val="ky-KG"/>
        </w:rPr>
        <w:t xml:space="preserve">100 </w:t>
      </w:r>
      <w:r>
        <w:rPr>
          <w:rFonts w:ascii="Times New Roman" w:hAnsi="Times New Roman" w:cs="Times New Roman"/>
          <w:sz w:val="24"/>
          <w:szCs w:val="24"/>
          <w:lang w:val="ky-KG"/>
        </w:rPr>
        <w:t>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5D7AD8">
        <w:rPr>
          <w:rFonts w:ascii="Times New Roman" w:hAnsi="Times New Roman" w:cs="Times New Roman"/>
          <w:color w:val="000000"/>
          <w:sz w:val="24"/>
          <w:szCs w:val="24"/>
        </w:rPr>
        <w:t>Мочевыделительная система</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w:t>
      </w:r>
      <w:r w:rsidR="00C92159">
        <w:rPr>
          <w:rFonts w:ascii="Times New Roman" w:hAnsi="Times New Roman" w:cs="Times New Roman"/>
          <w:sz w:val="24"/>
          <w:szCs w:val="24"/>
        </w:rPr>
        <w:t xml:space="preserve">осмотр </w:t>
      </w:r>
      <w:r w:rsidR="00A216E3">
        <w:rPr>
          <w:rFonts w:ascii="Times New Roman" w:hAnsi="Times New Roman" w:cs="Times New Roman"/>
          <w:sz w:val="24"/>
          <w:szCs w:val="24"/>
        </w:rPr>
        <w:t>больных</w:t>
      </w:r>
      <w:r w:rsidR="00C92159">
        <w:rPr>
          <w:rFonts w:ascii="Times New Roman" w:hAnsi="Times New Roman" w:cs="Times New Roman"/>
          <w:sz w:val="24"/>
          <w:szCs w:val="24"/>
        </w:rPr>
        <w:t xml:space="preserve"> с заболеваниями </w:t>
      </w:r>
      <w:r w:rsidR="005D7AD8">
        <w:rPr>
          <w:rFonts w:ascii="Times New Roman" w:hAnsi="Times New Roman" w:cs="Times New Roman"/>
          <w:sz w:val="24"/>
          <w:szCs w:val="24"/>
        </w:rPr>
        <w:t>мочевыделительной системы.</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gramStart"/>
      <w:r w:rsidRPr="00C11EC4">
        <w:rPr>
          <w:rFonts w:ascii="Times New Roman" w:hAnsi="Times New Roman" w:cs="Times New Roman"/>
          <w:b/>
          <w:sz w:val="24"/>
          <w:szCs w:val="24"/>
        </w:rPr>
        <w:t>занятия:</w:t>
      </w:r>
      <w:r>
        <w:rPr>
          <w:rFonts w:ascii="Times New Roman" w:hAnsi="Times New Roman" w:cs="Times New Roman"/>
          <w:sz w:val="24"/>
          <w:szCs w:val="24"/>
        </w:rPr>
        <w:t>практическое</w:t>
      </w:r>
      <w:proofErr w:type="gram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firstRow="1" w:lastRow="1" w:firstColumn="1" w:lastColumn="1" w:noHBand="0" w:noVBand="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69579A" w:rsidRDefault="000B4918" w:rsidP="00C455E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C92159">
              <w:rPr>
                <w:rFonts w:ascii="Times New Roman" w:hAnsi="Times New Roman" w:cs="Times New Roman"/>
                <w:sz w:val="24"/>
                <w:szCs w:val="24"/>
              </w:rPr>
              <w:t>смотр больных с з</w:t>
            </w:r>
            <w:r w:rsidR="005D7AD8">
              <w:rPr>
                <w:rFonts w:ascii="Times New Roman" w:hAnsi="Times New Roman" w:cs="Times New Roman"/>
                <w:sz w:val="24"/>
                <w:szCs w:val="24"/>
              </w:rPr>
              <w:t>аболеваниями мочевыделительной системы</w:t>
            </w:r>
            <w:r w:rsidR="00C92159">
              <w:rPr>
                <w:rFonts w:ascii="Times New Roman" w:hAnsi="Times New Roman" w:cs="Times New Roman"/>
                <w:sz w:val="24"/>
                <w:szCs w:val="24"/>
              </w:rPr>
              <w:t>.</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5F2AFE" w:rsidP="005F2AFE">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5F2AFE" w:rsidRPr="0005442E" w:rsidRDefault="005F2AFE" w:rsidP="005F2AFE">
      <w:pPr>
        <w:spacing w:after="0" w:line="240" w:lineRule="auto"/>
        <w:ind w:left="-567"/>
        <w:rPr>
          <w:rFonts w:ascii="Times New Roman" w:hAnsi="Times New Roman" w:cs="Times New Roman"/>
          <w:sz w:val="24"/>
          <w:szCs w:val="24"/>
        </w:rPr>
      </w:pP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r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ПК2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w:t>
            </w:r>
            <w:proofErr w:type="gramStart"/>
            <w:r w:rsidRPr="00667AD4">
              <w:rPr>
                <w:rFonts w:ascii="Times New Roman" w:eastAsia="Calibri" w:hAnsi="Times New Roman" w:cs="Times New Roman"/>
                <w:b/>
              </w:rPr>
              <w:t>2:</w:t>
            </w:r>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r>
              <w:rPr>
                <w:rFonts w:ascii="Times New Roman" w:hAnsi="Times New Roman" w:cs="Times New Roman"/>
                <w:iCs/>
                <w:lang w:val="en-US" w:bidi="en-US"/>
              </w:rPr>
              <w:t>c</w:t>
            </w:r>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сформулировать развернутый клинический диагноз, руководствуясь современной </w:t>
            </w:r>
            <w:proofErr w:type="gramStart"/>
            <w:r w:rsidRPr="00667AD4">
              <w:rPr>
                <w:rFonts w:ascii="Times New Roman" w:hAnsi="Times New Roman" w:cs="Times New Roman"/>
                <w:iCs/>
                <w:lang w:bidi="en-US"/>
              </w:rPr>
              <w:t>классификацией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B354AD" w:rsidRDefault="00B354AD" w:rsidP="00B354AD">
      <w:pPr>
        <w:jc w:val="both"/>
        <w:rPr>
          <w:rFonts w:ascii="Times New Roman" w:hAnsi="Times New Roman" w:cs="Times New Roman"/>
          <w:b/>
        </w:rPr>
      </w:pPr>
      <w:r>
        <w:rPr>
          <w:rFonts w:ascii="Times New Roman" w:hAnsi="Times New Roman" w:cs="Times New Roman"/>
          <w:b/>
        </w:rPr>
        <w:lastRenderedPageBreak/>
        <w:t>Ход занятия</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gridCol w:w="1362"/>
        <w:gridCol w:w="1905"/>
        <w:gridCol w:w="2587"/>
        <w:gridCol w:w="2096"/>
        <w:gridCol w:w="2552"/>
        <w:gridCol w:w="2160"/>
        <w:gridCol w:w="1950"/>
        <w:gridCol w:w="499"/>
      </w:tblGrid>
      <w:tr w:rsidR="00B354AD" w:rsidTr="00B354AD">
        <w:trPr>
          <w:trHeight w:val="1071"/>
        </w:trPr>
        <w:tc>
          <w:tcPr>
            <w:tcW w:w="27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b/>
                <w:lang w:val="ky-KG"/>
              </w:rPr>
            </w:pPr>
            <w:r>
              <w:rPr>
                <w:rFonts w:ascii="Times New Roman" w:hAnsi="Times New Roman" w:cs="Times New Roman"/>
                <w:b/>
                <w:lang w:val="ky-KG"/>
              </w:rPr>
              <w:t>№</w:t>
            </w:r>
          </w:p>
        </w:tc>
        <w:tc>
          <w:tcPr>
            <w:tcW w:w="136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b/>
                <w:lang w:val="ky-KG"/>
              </w:rPr>
            </w:pPr>
            <w:r>
              <w:rPr>
                <w:rFonts w:ascii="Times New Roman" w:hAnsi="Times New Roman" w:cs="Times New Roman"/>
                <w:b/>
                <w:lang w:val="ky-KG"/>
              </w:rPr>
              <w:t>Этапы занятия</w:t>
            </w:r>
          </w:p>
        </w:tc>
        <w:tc>
          <w:tcPr>
            <w:tcW w:w="1905"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b/>
                <w:lang w:val="ky-KG"/>
              </w:rPr>
            </w:pPr>
            <w:r>
              <w:rPr>
                <w:rFonts w:ascii="Times New Roman" w:hAnsi="Times New Roman" w:cs="Times New Roman"/>
                <w:b/>
                <w:lang w:val="ky-KG"/>
              </w:rPr>
              <w:t>Цели этапов занятия</w:t>
            </w:r>
          </w:p>
        </w:tc>
        <w:tc>
          <w:tcPr>
            <w:tcW w:w="2587"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b/>
                <w:lang w:val="ky-KG"/>
              </w:rPr>
            </w:pPr>
            <w:r>
              <w:rPr>
                <w:rFonts w:ascii="Times New Roman" w:hAnsi="Times New Roman" w:cs="Times New Roman"/>
                <w:b/>
                <w:lang w:val="ky-KG"/>
              </w:rPr>
              <w:t>Деятельность преподавателя</w:t>
            </w:r>
          </w:p>
        </w:tc>
        <w:tc>
          <w:tcPr>
            <w:tcW w:w="2096"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b/>
                <w:lang w:val="ky-KG"/>
              </w:rPr>
            </w:pPr>
            <w:r>
              <w:rPr>
                <w:rFonts w:ascii="Times New Roman" w:hAnsi="Times New Roman" w:cs="Times New Roman"/>
                <w:b/>
                <w:lang w:val="ky-KG"/>
              </w:rPr>
              <w:t>Деятельность студента</w:t>
            </w:r>
          </w:p>
        </w:tc>
        <w:tc>
          <w:tcPr>
            <w:tcW w:w="255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b/>
                <w:lang w:val="ky-KG"/>
              </w:rPr>
            </w:pPr>
            <w:r>
              <w:rPr>
                <w:rFonts w:ascii="Times New Roman" w:hAnsi="Times New Roman" w:cs="Times New Roman"/>
                <w:b/>
                <w:lang w:val="ky-KG"/>
              </w:rPr>
              <w:t>Методы, механизмы</w:t>
            </w:r>
          </w:p>
        </w:tc>
        <w:tc>
          <w:tcPr>
            <w:tcW w:w="2160"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b/>
                <w:lang w:val="ky-KG"/>
              </w:rPr>
            </w:pPr>
            <w:r>
              <w:rPr>
                <w:rFonts w:ascii="Times New Roman" w:hAnsi="Times New Roman" w:cs="Times New Roman"/>
                <w:b/>
                <w:lang w:val="ky-KG"/>
              </w:rPr>
              <w:t>Результаты обучения</w:t>
            </w:r>
          </w:p>
        </w:tc>
        <w:tc>
          <w:tcPr>
            <w:tcW w:w="1950"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b/>
                <w:lang w:val="ky-KG"/>
              </w:rPr>
            </w:pPr>
            <w:r>
              <w:rPr>
                <w:rFonts w:ascii="Times New Roman" w:hAnsi="Times New Roman" w:cs="Times New Roman"/>
                <w:b/>
                <w:lang w:val="ky-KG"/>
              </w:rPr>
              <w:t>Оборудование занятия</w:t>
            </w:r>
          </w:p>
        </w:tc>
        <w:tc>
          <w:tcPr>
            <w:tcW w:w="499"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b/>
                <w:lang w:val="ky-KG"/>
              </w:rPr>
            </w:pPr>
            <w:r>
              <w:rPr>
                <w:rFonts w:ascii="Times New Roman" w:hAnsi="Times New Roman" w:cs="Times New Roman"/>
                <w:b/>
                <w:lang w:val="ky-KG"/>
              </w:rPr>
              <w:t xml:space="preserve">Время </w:t>
            </w:r>
          </w:p>
        </w:tc>
      </w:tr>
      <w:tr w:rsidR="00B354AD" w:rsidTr="00B354AD">
        <w:trPr>
          <w:trHeight w:val="412"/>
        </w:trPr>
        <w:tc>
          <w:tcPr>
            <w:tcW w:w="27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1</w:t>
            </w:r>
          </w:p>
        </w:tc>
        <w:tc>
          <w:tcPr>
            <w:tcW w:w="136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Организационный момент</w:t>
            </w:r>
          </w:p>
        </w:tc>
        <w:tc>
          <w:tcPr>
            <w:tcW w:w="1905"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Ознакомление с новой темой, его вопросами</w:t>
            </w:r>
          </w:p>
        </w:tc>
        <w:tc>
          <w:tcPr>
            <w:tcW w:w="2587"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rPr>
              <w:t>Преподаватель объявляет тему, цели занятия, акцентирует внимание на важности, сложности изучения данной темы; объясняет ход занятия</w:t>
            </w:r>
          </w:p>
        </w:tc>
        <w:tc>
          <w:tcPr>
            <w:tcW w:w="2096"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Записывают тему и его вопросы и важные аспекты по теме.</w:t>
            </w:r>
          </w:p>
        </w:tc>
        <w:tc>
          <w:tcPr>
            <w:tcW w:w="255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Мозговой штурм:</w:t>
            </w:r>
          </w:p>
          <w:p w:rsidR="00B354AD" w:rsidRDefault="00B354AD">
            <w:pPr>
              <w:jc w:val="both"/>
              <w:rPr>
                <w:rFonts w:ascii="Times New Roman" w:hAnsi="Times New Roman" w:cs="Times New Roman"/>
              </w:rPr>
            </w:pPr>
            <w:r>
              <w:rPr>
                <w:rFonts w:ascii="Times New Roman" w:hAnsi="Times New Roman" w:cs="Times New Roman"/>
              </w:rPr>
              <w:t>Вызвать интерес к изучению</w:t>
            </w:r>
          </w:p>
          <w:p w:rsidR="00B354AD" w:rsidRDefault="00B354AD">
            <w:pPr>
              <w:jc w:val="both"/>
              <w:rPr>
                <w:rFonts w:ascii="Times New Roman" w:hAnsi="Times New Roman" w:cs="Times New Roman"/>
              </w:rPr>
            </w:pPr>
            <w:r>
              <w:rPr>
                <w:rFonts w:ascii="Times New Roman" w:hAnsi="Times New Roman" w:cs="Times New Roman"/>
              </w:rPr>
              <w:t>материала, мобилизовать внимание студентов. Дается один вопрос на который ожидается полноценный и четкий ответ.</w:t>
            </w:r>
          </w:p>
        </w:tc>
        <w:tc>
          <w:tcPr>
            <w:tcW w:w="2160"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Обращение внимание студентов к занятию, способность развить клиническое мышление.</w:t>
            </w:r>
          </w:p>
        </w:tc>
        <w:tc>
          <w:tcPr>
            <w:tcW w:w="1950"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 xml:space="preserve">Доска с проектором, слайд </w:t>
            </w:r>
          </w:p>
        </w:tc>
        <w:tc>
          <w:tcPr>
            <w:tcW w:w="499"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10мин</w:t>
            </w:r>
          </w:p>
        </w:tc>
      </w:tr>
      <w:tr w:rsidR="00B354AD" w:rsidTr="00B354AD">
        <w:trPr>
          <w:trHeight w:val="1546"/>
        </w:trPr>
        <w:tc>
          <w:tcPr>
            <w:tcW w:w="27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2</w:t>
            </w:r>
          </w:p>
        </w:tc>
        <w:tc>
          <w:tcPr>
            <w:tcW w:w="136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 xml:space="preserve">Опрос пройденного материала </w:t>
            </w:r>
          </w:p>
        </w:tc>
        <w:tc>
          <w:tcPr>
            <w:tcW w:w="1905"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2587"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Задание контрольных вопросов, совместное обобщение ответов.</w:t>
            </w:r>
          </w:p>
        </w:tc>
        <w:tc>
          <w:tcPr>
            <w:tcW w:w="2096"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Выборочно по одному отвечают на заданные вопросы</w:t>
            </w:r>
          </w:p>
        </w:tc>
        <w:tc>
          <w:tcPr>
            <w:tcW w:w="255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 xml:space="preserve">Вопрос-ответ </w:t>
            </w:r>
          </w:p>
        </w:tc>
        <w:tc>
          <w:tcPr>
            <w:tcW w:w="2160"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Вспоминание темы предыдущих занятий, способствование к самореализации</w:t>
            </w:r>
          </w:p>
        </w:tc>
        <w:tc>
          <w:tcPr>
            <w:tcW w:w="1950"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Перечень контрольных вопросов (Прил. 1.)</w:t>
            </w:r>
          </w:p>
        </w:tc>
        <w:tc>
          <w:tcPr>
            <w:tcW w:w="499"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20мин</w:t>
            </w:r>
          </w:p>
        </w:tc>
      </w:tr>
      <w:tr w:rsidR="00B354AD" w:rsidTr="00B354AD">
        <w:trPr>
          <w:trHeight w:val="2016"/>
        </w:trPr>
        <w:tc>
          <w:tcPr>
            <w:tcW w:w="27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3</w:t>
            </w:r>
          </w:p>
        </w:tc>
        <w:tc>
          <w:tcPr>
            <w:tcW w:w="136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 xml:space="preserve">Изложение  новой темы </w:t>
            </w:r>
          </w:p>
        </w:tc>
        <w:tc>
          <w:tcPr>
            <w:tcW w:w="1905"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Расширение знаний студентов по новой теме, сформировать навыков умения их использовать на практических занятиях</w:t>
            </w:r>
          </w:p>
        </w:tc>
        <w:tc>
          <w:tcPr>
            <w:tcW w:w="2587"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Объяснить, показать и довести до студента новую тему, акцентируя на основных моментах темы.</w:t>
            </w:r>
          </w:p>
        </w:tc>
        <w:tc>
          <w:tcPr>
            <w:tcW w:w="2096"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rPr>
            </w:pPr>
            <w:r>
              <w:rPr>
                <w:rFonts w:ascii="Times New Roman" w:hAnsi="Times New Roman" w:cs="Times New Roman"/>
              </w:rPr>
              <w:t>Усидчивость и внимательность студентов способствует лучшему усвоению темы.</w:t>
            </w:r>
          </w:p>
        </w:tc>
        <w:tc>
          <w:tcPr>
            <w:tcW w:w="255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Презентации слайдов, демонстрация в натурщике</w:t>
            </w:r>
          </w:p>
        </w:tc>
        <w:tc>
          <w:tcPr>
            <w:tcW w:w="2160"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 xml:space="preserve">Сформируется теоретическая база знаний и умений, для использования их на практических занятиях </w:t>
            </w:r>
          </w:p>
        </w:tc>
        <w:tc>
          <w:tcPr>
            <w:tcW w:w="1950"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натурщик</w:t>
            </w:r>
          </w:p>
        </w:tc>
        <w:tc>
          <w:tcPr>
            <w:tcW w:w="499"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30 мин</w:t>
            </w:r>
          </w:p>
        </w:tc>
      </w:tr>
      <w:tr w:rsidR="00B354AD" w:rsidTr="00B354AD">
        <w:trPr>
          <w:trHeight w:val="918"/>
        </w:trPr>
        <w:tc>
          <w:tcPr>
            <w:tcW w:w="27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4</w:t>
            </w:r>
          </w:p>
        </w:tc>
        <w:tc>
          <w:tcPr>
            <w:tcW w:w="136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Перерыв</w:t>
            </w:r>
          </w:p>
        </w:tc>
        <w:tc>
          <w:tcPr>
            <w:tcW w:w="1905" w:type="dxa"/>
            <w:tcBorders>
              <w:top w:val="single" w:sz="4" w:space="0" w:color="000000"/>
              <w:left w:val="single" w:sz="4" w:space="0" w:color="000000"/>
              <w:bottom w:val="single" w:sz="4" w:space="0" w:color="000000"/>
              <w:right w:val="single" w:sz="4" w:space="0" w:color="000000"/>
            </w:tcBorders>
          </w:tcPr>
          <w:p w:rsidR="00B354AD" w:rsidRDefault="00B354AD">
            <w:pPr>
              <w:jc w:val="both"/>
              <w:rPr>
                <w:rFonts w:ascii="Times New Roman" w:hAnsi="Times New Roman" w:cs="Times New Roman"/>
                <w:lang w:val="ky-KG"/>
              </w:rPr>
            </w:pPr>
          </w:p>
        </w:tc>
        <w:tc>
          <w:tcPr>
            <w:tcW w:w="2587" w:type="dxa"/>
            <w:tcBorders>
              <w:top w:val="single" w:sz="4" w:space="0" w:color="000000"/>
              <w:left w:val="single" w:sz="4" w:space="0" w:color="000000"/>
              <w:bottom w:val="single" w:sz="4" w:space="0" w:color="000000"/>
              <w:right w:val="single" w:sz="4" w:space="0" w:color="000000"/>
            </w:tcBorders>
          </w:tcPr>
          <w:p w:rsidR="00B354AD" w:rsidRDefault="00B354AD">
            <w:pPr>
              <w:jc w:val="both"/>
              <w:rPr>
                <w:rFonts w:ascii="Times New Roman" w:hAnsi="Times New Roman" w:cs="Times New Roman"/>
                <w:lang w:val="ky-KG"/>
              </w:rPr>
            </w:pPr>
          </w:p>
        </w:tc>
        <w:tc>
          <w:tcPr>
            <w:tcW w:w="2096" w:type="dxa"/>
            <w:tcBorders>
              <w:top w:val="single" w:sz="4" w:space="0" w:color="000000"/>
              <w:left w:val="single" w:sz="4" w:space="0" w:color="000000"/>
              <w:bottom w:val="single" w:sz="4" w:space="0" w:color="000000"/>
              <w:right w:val="single" w:sz="4" w:space="0" w:color="000000"/>
            </w:tcBorders>
          </w:tcPr>
          <w:p w:rsidR="00B354AD" w:rsidRDefault="00B354AD">
            <w:pPr>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B354AD" w:rsidRDefault="00B354AD">
            <w:pPr>
              <w:jc w:val="both"/>
              <w:rPr>
                <w:rFonts w:ascii="Times New Roman" w:hAnsi="Times New Roman" w:cs="Times New Roman"/>
                <w:lang w:val="ky-KG"/>
              </w:rPr>
            </w:pPr>
          </w:p>
        </w:tc>
        <w:tc>
          <w:tcPr>
            <w:tcW w:w="2160" w:type="dxa"/>
            <w:tcBorders>
              <w:top w:val="single" w:sz="4" w:space="0" w:color="000000"/>
              <w:left w:val="single" w:sz="4" w:space="0" w:color="000000"/>
              <w:bottom w:val="single" w:sz="4" w:space="0" w:color="000000"/>
              <w:right w:val="single" w:sz="4" w:space="0" w:color="000000"/>
            </w:tcBorders>
          </w:tcPr>
          <w:p w:rsidR="00B354AD" w:rsidRDefault="00B354AD">
            <w:pPr>
              <w:jc w:val="both"/>
              <w:rPr>
                <w:rFonts w:ascii="Times New Roman" w:hAnsi="Times New Roman" w:cs="Times New Roman"/>
                <w:lang w:val="ky-KG"/>
              </w:rPr>
            </w:pPr>
          </w:p>
        </w:tc>
        <w:tc>
          <w:tcPr>
            <w:tcW w:w="1950" w:type="dxa"/>
            <w:tcBorders>
              <w:top w:val="single" w:sz="4" w:space="0" w:color="000000"/>
              <w:left w:val="single" w:sz="4" w:space="0" w:color="000000"/>
              <w:bottom w:val="single" w:sz="4" w:space="0" w:color="000000"/>
              <w:right w:val="single" w:sz="4" w:space="0" w:color="000000"/>
            </w:tcBorders>
          </w:tcPr>
          <w:p w:rsidR="00B354AD" w:rsidRDefault="00B354AD">
            <w:pPr>
              <w:jc w:val="both"/>
              <w:rPr>
                <w:rFonts w:ascii="Times New Roman" w:hAnsi="Times New Roman" w:cs="Times New Roman"/>
                <w:lang w:val="ky-KG"/>
              </w:rPr>
            </w:pPr>
          </w:p>
        </w:tc>
        <w:tc>
          <w:tcPr>
            <w:tcW w:w="499"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10мин</w:t>
            </w:r>
          </w:p>
        </w:tc>
      </w:tr>
      <w:tr w:rsidR="00B354AD" w:rsidTr="00B354AD">
        <w:trPr>
          <w:trHeight w:val="561"/>
        </w:trPr>
        <w:tc>
          <w:tcPr>
            <w:tcW w:w="27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5</w:t>
            </w:r>
          </w:p>
        </w:tc>
        <w:tc>
          <w:tcPr>
            <w:tcW w:w="136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 xml:space="preserve">Закрепление новой </w:t>
            </w:r>
            <w:r>
              <w:rPr>
                <w:rFonts w:ascii="Times New Roman" w:hAnsi="Times New Roman" w:cs="Times New Roman"/>
                <w:lang w:val="ky-KG"/>
              </w:rPr>
              <w:lastRenderedPageBreak/>
              <w:t>темы и подведение итогов</w:t>
            </w:r>
          </w:p>
        </w:tc>
        <w:tc>
          <w:tcPr>
            <w:tcW w:w="1905"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lastRenderedPageBreak/>
              <w:t xml:space="preserve">Определение и анализ </w:t>
            </w:r>
            <w:r>
              <w:rPr>
                <w:rFonts w:ascii="Times New Roman" w:hAnsi="Times New Roman" w:cs="Times New Roman"/>
                <w:lang w:val="ky-KG"/>
              </w:rPr>
              <w:lastRenderedPageBreak/>
              <w:t>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lastRenderedPageBreak/>
              <w:t xml:space="preserve">Демонстрация тестового задания и ситуационных </w:t>
            </w:r>
            <w:r>
              <w:rPr>
                <w:rFonts w:ascii="Times New Roman" w:hAnsi="Times New Roman" w:cs="Times New Roman"/>
                <w:lang w:val="ky-KG"/>
              </w:rPr>
              <w:lastRenderedPageBreak/>
              <w:t>задач.</w:t>
            </w:r>
          </w:p>
        </w:tc>
        <w:tc>
          <w:tcPr>
            <w:tcW w:w="2096"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lastRenderedPageBreak/>
              <w:t xml:space="preserve">Группа делиться на 2 команды задают </w:t>
            </w:r>
            <w:r>
              <w:rPr>
                <w:rFonts w:ascii="Times New Roman" w:hAnsi="Times New Roman" w:cs="Times New Roman"/>
                <w:lang w:val="ky-KG"/>
              </w:rPr>
              <w:lastRenderedPageBreak/>
              <w:t xml:space="preserve">блиц вопросы. </w:t>
            </w: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lastRenderedPageBreak/>
              <w:t xml:space="preserve">Решение ситуационных задач или тестовых </w:t>
            </w:r>
            <w:r>
              <w:rPr>
                <w:rFonts w:ascii="Times New Roman" w:hAnsi="Times New Roman" w:cs="Times New Roman"/>
                <w:lang w:val="ky-KG"/>
              </w:rPr>
              <w:lastRenderedPageBreak/>
              <w:t>вопросов.</w:t>
            </w:r>
          </w:p>
        </w:tc>
        <w:tc>
          <w:tcPr>
            <w:tcW w:w="2160"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lastRenderedPageBreak/>
              <w:t xml:space="preserve">Самостоятельно используют </w:t>
            </w:r>
            <w:r>
              <w:rPr>
                <w:rFonts w:ascii="Times New Roman" w:hAnsi="Times New Roman" w:cs="Times New Roman"/>
                <w:lang w:val="ky-KG"/>
              </w:rPr>
              <w:lastRenderedPageBreak/>
              <w:t>полученные знания по теме, сформируются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lastRenderedPageBreak/>
              <w:t xml:space="preserve">Перечень ситуационных </w:t>
            </w:r>
            <w:r>
              <w:rPr>
                <w:rFonts w:ascii="Times New Roman" w:hAnsi="Times New Roman" w:cs="Times New Roman"/>
                <w:lang w:val="ky-KG"/>
              </w:rPr>
              <w:lastRenderedPageBreak/>
              <w:t>задач (Прил.2.)</w:t>
            </w:r>
          </w:p>
        </w:tc>
        <w:tc>
          <w:tcPr>
            <w:tcW w:w="499"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lastRenderedPageBreak/>
              <w:t>10ми</w:t>
            </w:r>
            <w:r>
              <w:rPr>
                <w:rFonts w:ascii="Times New Roman" w:hAnsi="Times New Roman" w:cs="Times New Roman"/>
                <w:lang w:val="ky-KG"/>
              </w:rPr>
              <w:lastRenderedPageBreak/>
              <w:t>н</w:t>
            </w:r>
          </w:p>
        </w:tc>
      </w:tr>
      <w:tr w:rsidR="00B354AD" w:rsidTr="00B354AD">
        <w:trPr>
          <w:trHeight w:val="4508"/>
        </w:trPr>
        <w:tc>
          <w:tcPr>
            <w:tcW w:w="27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lastRenderedPageBreak/>
              <w:t>6</w:t>
            </w:r>
          </w:p>
        </w:tc>
        <w:tc>
          <w:tcPr>
            <w:tcW w:w="136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Практическая часть</w:t>
            </w:r>
          </w:p>
        </w:tc>
        <w:tc>
          <w:tcPr>
            <w:tcW w:w="1905"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rPr>
            </w:pPr>
            <w:r>
              <w:rPr>
                <w:rFonts w:ascii="Times New Roman" w:hAnsi="Times New Roman" w:cs="Times New Roman"/>
              </w:rPr>
              <w:t>Создание проблемной ситуации</w:t>
            </w:r>
          </w:p>
          <w:p w:rsidR="00B354AD" w:rsidRDefault="00B354AD">
            <w:pPr>
              <w:jc w:val="both"/>
              <w:rPr>
                <w:rFonts w:ascii="Times New Roman" w:hAnsi="Times New Roman" w:cs="Times New Roman"/>
                <w:lang w:val="ky-KG"/>
              </w:rPr>
            </w:pPr>
            <w:r>
              <w:rPr>
                <w:rFonts w:ascii="Times New Roman" w:hAnsi="Times New Roman" w:cs="Times New Roman"/>
              </w:rPr>
              <w:t>Активизация мыслительной деятельности.</w:t>
            </w:r>
          </w:p>
        </w:tc>
        <w:tc>
          <w:tcPr>
            <w:tcW w:w="2587"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Демонстрирование ситуации</w:t>
            </w:r>
          </w:p>
        </w:tc>
        <w:tc>
          <w:tcPr>
            <w:tcW w:w="2096"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Работа с чек – листом</w:t>
            </w:r>
          </w:p>
        </w:tc>
        <w:tc>
          <w:tcPr>
            <w:tcW w:w="2160"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1950"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чек-листы, натурщик.</w:t>
            </w:r>
            <w:r>
              <w:rPr>
                <w:rFonts w:ascii="Times New Roman" w:hAnsi="Times New Roman" w:cs="Times New Roman"/>
              </w:rPr>
              <w:t xml:space="preserve"> градусник, фонендоскоп, тонометр, шпатель, </w:t>
            </w:r>
            <w:proofErr w:type="spellStart"/>
            <w:r>
              <w:rPr>
                <w:rFonts w:ascii="Times New Roman" w:hAnsi="Times New Roman" w:cs="Times New Roman"/>
              </w:rPr>
              <w:t>пикфлоуметр</w:t>
            </w:r>
            <w:proofErr w:type="spellEnd"/>
            <w:r>
              <w:rPr>
                <w:rFonts w:ascii="Times New Roman" w:hAnsi="Times New Roman" w:cs="Times New Roman"/>
              </w:rPr>
              <w:t xml:space="preserve">, таблица объемов </w:t>
            </w:r>
            <w:proofErr w:type="gramStart"/>
            <w:r>
              <w:rPr>
                <w:rFonts w:ascii="Times New Roman" w:hAnsi="Times New Roman" w:cs="Times New Roman"/>
              </w:rPr>
              <w:t>легких,.</w:t>
            </w:r>
            <w:proofErr w:type="gramEnd"/>
            <w:r>
              <w:rPr>
                <w:rFonts w:ascii="Times New Roman" w:hAnsi="Times New Roman" w:cs="Times New Roman"/>
              </w:rPr>
              <w:t xml:space="preserve"> лекарственные препараты (аннотации)</w:t>
            </w:r>
          </w:p>
        </w:tc>
        <w:tc>
          <w:tcPr>
            <w:tcW w:w="499"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20мин</w:t>
            </w:r>
          </w:p>
        </w:tc>
      </w:tr>
      <w:tr w:rsidR="00B354AD" w:rsidTr="00B354AD">
        <w:trPr>
          <w:trHeight w:val="274"/>
        </w:trPr>
        <w:tc>
          <w:tcPr>
            <w:tcW w:w="27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7</w:t>
            </w:r>
          </w:p>
        </w:tc>
        <w:tc>
          <w:tcPr>
            <w:tcW w:w="136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Оценка и дисскусия работы с чек-листами.</w:t>
            </w:r>
          </w:p>
        </w:tc>
        <w:tc>
          <w:tcPr>
            <w:tcW w:w="1905"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Демонстрация ситуационных задач.</w:t>
            </w:r>
          </w:p>
        </w:tc>
        <w:tc>
          <w:tcPr>
            <w:tcW w:w="2096"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Отвечают друг другу на заданные конкретные вопросы.</w:t>
            </w:r>
          </w:p>
          <w:p w:rsidR="00B354AD" w:rsidRDefault="00B354AD">
            <w:pPr>
              <w:jc w:val="both"/>
              <w:rPr>
                <w:rFonts w:ascii="Times New Roman" w:hAnsi="Times New Roman" w:cs="Times New Roman"/>
                <w:lang w:val="ky-KG"/>
              </w:rPr>
            </w:pPr>
            <w:r>
              <w:rPr>
                <w:rFonts w:ascii="Times New Roman" w:hAnsi="Times New Roman" w:cs="Times New Roman"/>
              </w:rPr>
              <w:t xml:space="preserve">Студенты оценивают собственные действия, умения </w:t>
            </w:r>
            <w:r>
              <w:rPr>
                <w:rFonts w:ascii="Times New Roman" w:hAnsi="Times New Roman" w:cs="Times New Roman"/>
              </w:rPr>
              <w:lastRenderedPageBreak/>
              <w:t>работать в команде, осмысливают итоги занятия; записывают заработанные баллы, домашнее задание.</w:t>
            </w:r>
          </w:p>
        </w:tc>
        <w:tc>
          <w:tcPr>
            <w:tcW w:w="2552"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lastRenderedPageBreak/>
              <w:t>Обсуждение ситуационных задач</w:t>
            </w:r>
          </w:p>
        </w:tc>
        <w:tc>
          <w:tcPr>
            <w:tcW w:w="2160"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Самостоятельно используют полученные знания по теме, 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Чек-листы (Прил.2.)</w:t>
            </w:r>
          </w:p>
        </w:tc>
        <w:tc>
          <w:tcPr>
            <w:tcW w:w="499" w:type="dxa"/>
            <w:tcBorders>
              <w:top w:val="single" w:sz="4" w:space="0" w:color="000000"/>
              <w:left w:val="single" w:sz="4" w:space="0" w:color="000000"/>
              <w:bottom w:val="single" w:sz="4" w:space="0" w:color="000000"/>
              <w:right w:val="single" w:sz="4" w:space="0" w:color="000000"/>
            </w:tcBorders>
            <w:hideMark/>
          </w:tcPr>
          <w:p w:rsidR="00B354AD" w:rsidRDefault="00B354AD">
            <w:pPr>
              <w:jc w:val="both"/>
              <w:rPr>
                <w:rFonts w:ascii="Times New Roman" w:hAnsi="Times New Roman" w:cs="Times New Roman"/>
                <w:lang w:val="ky-KG"/>
              </w:rPr>
            </w:pPr>
            <w:r>
              <w:rPr>
                <w:rFonts w:ascii="Times New Roman" w:hAnsi="Times New Roman" w:cs="Times New Roman"/>
                <w:lang w:val="ky-KG"/>
              </w:rPr>
              <w:t>5 мин</w:t>
            </w:r>
          </w:p>
        </w:tc>
      </w:tr>
    </w:tbl>
    <w:p w:rsidR="00B354AD" w:rsidRDefault="00B354AD" w:rsidP="00B354AD">
      <w:pPr>
        <w:jc w:val="both"/>
        <w:rPr>
          <w:rFonts w:ascii="Times New Roman" w:hAnsi="Times New Roman" w:cs="Times New Roman"/>
        </w:rPr>
      </w:pPr>
    </w:p>
    <w:p w:rsidR="005F2AFE" w:rsidRDefault="005F2AFE" w:rsidP="005F2AFE">
      <w:pPr>
        <w:spacing w:after="0" w:line="240" w:lineRule="auto"/>
        <w:jc w:val="both"/>
        <w:rPr>
          <w:rFonts w:ascii="Times New Roman" w:hAnsi="Times New Roman" w:cs="Times New Roman"/>
          <w:sz w:val="24"/>
          <w:szCs w:val="24"/>
        </w:rPr>
      </w:pPr>
      <w:bookmarkStart w:id="0" w:name="_GoBack"/>
      <w:bookmarkEnd w:id="0"/>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lastRenderedPageBreak/>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B354AD" w:rsidRDefault="00C455E4" w:rsidP="00C455E4">
      <w:pPr>
        <w:ind w:left="720"/>
        <w:contextualSpacing/>
        <w:rPr>
          <w:rFonts w:ascii="Times New Roman" w:hAnsi="Times New Roman" w:cs="Times New Roman"/>
          <w:kern w:val="3"/>
          <w:sz w:val="24"/>
          <w:szCs w:val="24"/>
          <w:lang w:val="en-US"/>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B354AD">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booksmed</w:t>
        </w:r>
        <w:r w:rsidRPr="00B354AD">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B354AD" w:rsidRDefault="00C455E4" w:rsidP="00C455E4">
      <w:pPr>
        <w:ind w:left="720"/>
        <w:contextualSpacing/>
        <w:rPr>
          <w:rFonts w:ascii="Times New Roman" w:hAnsi="Times New Roman" w:cs="Times New Roman"/>
          <w:kern w:val="3"/>
          <w:sz w:val="24"/>
          <w:szCs w:val="24"/>
          <w:lang w:val="en-US"/>
        </w:rPr>
      </w:pPr>
      <w:r w:rsidRPr="00B354AD">
        <w:rPr>
          <w:rFonts w:ascii="Times New Roman" w:hAnsi="Times New Roman" w:cs="Times New Roman"/>
          <w:kern w:val="3"/>
          <w:sz w:val="24"/>
          <w:szCs w:val="24"/>
          <w:lang w:val="en-US"/>
        </w:rPr>
        <w:t xml:space="preserve">3. </w:t>
      </w:r>
      <w:hyperlink r:id="rId8" w:history="1">
        <w:r w:rsidRPr="00626357">
          <w:rPr>
            <w:rStyle w:val="af1"/>
            <w:rFonts w:ascii="Times New Roman" w:hAnsi="Times New Roman" w:cs="Times New Roman"/>
            <w:kern w:val="3"/>
            <w:sz w:val="24"/>
            <w:szCs w:val="24"/>
            <w:lang w:val="en-US"/>
          </w:rPr>
          <w:t>www</w:t>
        </w:r>
        <w:r w:rsidRPr="00B354AD">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bankknig</w:t>
        </w:r>
        <w:r w:rsidRPr="00B354AD">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B354AD" w:rsidRDefault="00C455E4" w:rsidP="00C455E4">
      <w:pPr>
        <w:ind w:left="720"/>
        <w:contextualSpacing/>
        <w:rPr>
          <w:rFonts w:ascii="Times New Roman" w:hAnsi="Times New Roman" w:cs="Times New Roman"/>
          <w:kern w:val="3"/>
          <w:sz w:val="24"/>
          <w:szCs w:val="24"/>
          <w:lang w:val="en-US"/>
        </w:rPr>
      </w:pPr>
      <w:r w:rsidRPr="00B354AD">
        <w:rPr>
          <w:rFonts w:ascii="Times New Roman" w:hAnsi="Times New Roman" w:cs="Times New Roman"/>
          <w:kern w:val="3"/>
          <w:sz w:val="24"/>
          <w:szCs w:val="24"/>
          <w:lang w:val="en-US"/>
        </w:rPr>
        <w:t xml:space="preserve">4. </w:t>
      </w:r>
      <w:hyperlink r:id="rId9" w:history="1">
        <w:r w:rsidRPr="00626357">
          <w:rPr>
            <w:rStyle w:val="af1"/>
            <w:rFonts w:ascii="Times New Roman" w:hAnsi="Times New Roman" w:cs="Times New Roman"/>
            <w:kern w:val="3"/>
            <w:sz w:val="24"/>
            <w:szCs w:val="24"/>
            <w:lang w:val="en-US"/>
          </w:rPr>
          <w:t>www</w:t>
        </w:r>
        <w:r w:rsidRPr="00B354AD">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wedmedinfo</w:t>
        </w:r>
        <w:r w:rsidRPr="00B354AD">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B354AD" w:rsidRDefault="00C455E4" w:rsidP="00C455E4">
      <w:pPr>
        <w:ind w:left="720"/>
        <w:contextualSpacing/>
        <w:rPr>
          <w:rFonts w:ascii="Times New Roman" w:hAnsi="Times New Roman" w:cs="Times New Roman"/>
          <w:kern w:val="3"/>
          <w:sz w:val="24"/>
          <w:szCs w:val="24"/>
          <w:lang w:val="en-US"/>
        </w:rPr>
      </w:pPr>
      <w:r w:rsidRPr="00B354AD">
        <w:rPr>
          <w:rFonts w:ascii="Times New Roman" w:hAnsi="Times New Roman" w:cs="Times New Roman"/>
          <w:kern w:val="3"/>
          <w:sz w:val="24"/>
          <w:szCs w:val="24"/>
          <w:lang w:val="en-US"/>
        </w:rPr>
        <w:t xml:space="preserve">5. </w:t>
      </w:r>
      <w:hyperlink r:id="rId10" w:history="1">
        <w:r w:rsidRPr="00626357">
          <w:rPr>
            <w:rStyle w:val="af1"/>
            <w:rFonts w:ascii="Times New Roman" w:hAnsi="Times New Roman" w:cs="Times New Roman"/>
            <w:kern w:val="3"/>
            <w:sz w:val="24"/>
            <w:szCs w:val="24"/>
            <w:lang w:val="en-US"/>
          </w:rPr>
          <w:t>www</w:t>
        </w:r>
        <w:r w:rsidRPr="00B354AD">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spr</w:t>
        </w:r>
        <w:r w:rsidRPr="00B354AD">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B354AD" w:rsidRDefault="00C455E4" w:rsidP="00FE7161">
      <w:pPr>
        <w:spacing w:after="0" w:line="240" w:lineRule="auto"/>
        <w:ind w:left="720"/>
        <w:contextualSpacing/>
        <w:jc w:val="both"/>
        <w:rPr>
          <w:rFonts w:ascii="Times New Roman" w:eastAsia="Calibri" w:hAnsi="Times New Roman" w:cs="Times New Roman"/>
          <w:b/>
          <w:sz w:val="24"/>
          <w:szCs w:val="24"/>
          <w:lang w:val="en-US"/>
        </w:rPr>
      </w:pPr>
    </w:p>
    <w:p w:rsidR="00C455E4"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07316B">
        <w:rPr>
          <w:rFonts w:ascii="Times New Roman" w:eastAsia="Times New Roman" w:hAnsi="Times New Roman" w:cs="Times New Roman"/>
          <w:b/>
          <w:color w:val="000000"/>
          <w:kern w:val="36"/>
          <w:sz w:val="24"/>
          <w:szCs w:val="24"/>
          <w:lang w:eastAsia="ru-RU"/>
        </w:rPr>
        <w:t>Краткое содержание темы:</w:t>
      </w:r>
    </w:p>
    <w:p w:rsidR="005D7AD8" w:rsidRPr="005D7AD8" w:rsidRDefault="005D7AD8" w:rsidP="005D7AD8">
      <w:pPr>
        <w:pStyle w:val="2"/>
        <w:numPr>
          <w:ilvl w:val="0"/>
          <w:numId w:val="0"/>
        </w:numPr>
        <w:contextualSpacing/>
        <w:rPr>
          <w:rFonts w:ascii="Times New Roman" w:hAnsi="Times New Roman"/>
          <w:szCs w:val="24"/>
        </w:rPr>
      </w:pPr>
      <w:r>
        <w:rPr>
          <w:rFonts w:ascii="Times New Roman" w:hAnsi="Times New Roman"/>
          <w:szCs w:val="24"/>
        </w:rPr>
        <w:t xml:space="preserve">                                                                                                 </w:t>
      </w:r>
      <w:r w:rsidRPr="005D7AD8">
        <w:rPr>
          <w:rFonts w:ascii="Times New Roman" w:hAnsi="Times New Roman"/>
          <w:szCs w:val="24"/>
        </w:rPr>
        <w:t>Осмотр</w:t>
      </w:r>
    </w:p>
    <w:p w:rsidR="005D7AD8" w:rsidRPr="005D7AD8" w:rsidRDefault="005D7AD8" w:rsidP="005D7AD8">
      <w:pPr>
        <w:contextualSpacing/>
        <w:rPr>
          <w:rFonts w:ascii="Times New Roman" w:hAnsi="Times New Roman" w:cs="Times New Roman"/>
          <w:sz w:val="24"/>
          <w:szCs w:val="24"/>
        </w:rPr>
      </w:pPr>
    </w:p>
    <w:tbl>
      <w:tblPr>
        <w:tblW w:w="491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00" w:firstRow="0" w:lastRow="0" w:firstColumn="0" w:lastColumn="0" w:noHBand="0" w:noVBand="0"/>
      </w:tblPr>
      <w:tblGrid>
        <w:gridCol w:w="5013"/>
        <w:gridCol w:w="10327"/>
      </w:tblGrid>
      <w:tr w:rsidR="005D7AD8" w:rsidRPr="005D7AD8" w:rsidTr="00C05269">
        <w:trPr>
          <w:jc w:val="center"/>
        </w:trPr>
        <w:tc>
          <w:tcPr>
            <w:tcW w:w="1634"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z w:val="24"/>
                <w:szCs w:val="24"/>
              </w:rPr>
            </w:pPr>
            <w:r w:rsidRPr="005D7AD8">
              <w:rPr>
                <w:rFonts w:ascii="Times New Roman" w:hAnsi="Times New Roman" w:cs="Times New Roman"/>
                <w:noProof/>
                <w:sz w:val="24"/>
                <w:szCs w:val="24"/>
              </w:rPr>
              <w:t>1.</w:t>
            </w:r>
            <w:r w:rsidRPr="005D7AD8">
              <w:rPr>
                <w:rFonts w:ascii="Times New Roman" w:hAnsi="Times New Roman" w:cs="Times New Roman"/>
                <w:sz w:val="24"/>
                <w:szCs w:val="24"/>
              </w:rPr>
              <w:t xml:space="preserve"> Какие признаки заболеваний </w:t>
            </w:r>
            <w:r w:rsidRPr="005D7AD8">
              <w:rPr>
                <w:rFonts w:ascii="Times New Roman" w:hAnsi="Times New Roman" w:cs="Times New Roman"/>
                <w:spacing w:val="-6"/>
                <w:sz w:val="24"/>
                <w:szCs w:val="24"/>
              </w:rPr>
              <w:t>почек можно обнаружит при осмотре</w:t>
            </w:r>
            <w:r w:rsidRPr="005D7AD8">
              <w:rPr>
                <w:rFonts w:ascii="Times New Roman" w:hAnsi="Times New Roman" w:cs="Times New Roman"/>
                <w:sz w:val="24"/>
                <w:szCs w:val="24"/>
              </w:rPr>
              <w:t xml:space="preserve"> больного?</w:t>
            </w:r>
          </w:p>
        </w:tc>
        <w:tc>
          <w:tcPr>
            <w:tcW w:w="3366"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1.</w:t>
            </w:r>
            <w:r w:rsidRPr="005D7AD8">
              <w:rPr>
                <w:rFonts w:ascii="Times New Roman" w:hAnsi="Times New Roman" w:cs="Times New Roman"/>
                <w:spacing w:val="-6"/>
                <w:sz w:val="24"/>
                <w:szCs w:val="24"/>
              </w:rPr>
              <w:t xml:space="preserve"> Отеки, бледность кожи, следы </w:t>
            </w:r>
            <w:bookmarkStart w:id="2" w:name="OCRUncertain254"/>
            <w:r w:rsidRPr="005D7AD8">
              <w:rPr>
                <w:rFonts w:ascii="Times New Roman" w:hAnsi="Times New Roman" w:cs="Times New Roman"/>
                <w:spacing w:val="-6"/>
                <w:sz w:val="24"/>
                <w:szCs w:val="24"/>
              </w:rPr>
              <w:t>расчесов</w:t>
            </w:r>
            <w:bookmarkEnd w:id="2"/>
            <w:r w:rsidRPr="005D7AD8">
              <w:rPr>
                <w:rFonts w:ascii="Times New Roman" w:hAnsi="Times New Roman" w:cs="Times New Roman"/>
                <w:sz w:val="24"/>
                <w:szCs w:val="24"/>
              </w:rPr>
              <w:t xml:space="preserve"> на кож</w:t>
            </w:r>
            <w:bookmarkStart w:id="3" w:name="OCRUncertain255"/>
            <w:r w:rsidRPr="005D7AD8">
              <w:rPr>
                <w:rFonts w:ascii="Times New Roman" w:hAnsi="Times New Roman" w:cs="Times New Roman"/>
                <w:sz w:val="24"/>
                <w:szCs w:val="24"/>
              </w:rPr>
              <w:t>е</w:t>
            </w:r>
            <w:bookmarkEnd w:id="3"/>
            <w:r w:rsidRPr="005D7AD8">
              <w:rPr>
                <w:rFonts w:ascii="Times New Roman" w:hAnsi="Times New Roman" w:cs="Times New Roman"/>
                <w:sz w:val="24"/>
                <w:szCs w:val="24"/>
              </w:rPr>
              <w:t>, нарушение сознания.</w:t>
            </w:r>
          </w:p>
        </w:tc>
      </w:tr>
      <w:tr w:rsidR="005D7AD8" w:rsidRPr="005D7AD8" w:rsidTr="00C05269">
        <w:trPr>
          <w:jc w:val="center"/>
        </w:trPr>
        <w:tc>
          <w:tcPr>
            <w:tcW w:w="1634"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z w:val="24"/>
                <w:szCs w:val="24"/>
              </w:rPr>
            </w:pPr>
            <w:r w:rsidRPr="005D7AD8">
              <w:rPr>
                <w:rFonts w:ascii="Times New Roman" w:hAnsi="Times New Roman" w:cs="Times New Roman"/>
                <w:noProof/>
                <w:sz w:val="24"/>
                <w:szCs w:val="24"/>
              </w:rPr>
              <w:t>2.</w:t>
            </w:r>
            <w:r w:rsidRPr="005D7AD8">
              <w:rPr>
                <w:rFonts w:ascii="Times New Roman" w:hAnsi="Times New Roman" w:cs="Times New Roman"/>
                <w:sz w:val="24"/>
                <w:szCs w:val="24"/>
              </w:rPr>
              <w:t xml:space="preserve"> Каковы характерные признаки отеков почечного происхождения?</w:t>
            </w:r>
          </w:p>
        </w:tc>
        <w:tc>
          <w:tcPr>
            <w:tcW w:w="3366"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2.</w:t>
            </w:r>
            <w:r w:rsidRPr="005D7AD8">
              <w:rPr>
                <w:rFonts w:ascii="Times New Roman" w:hAnsi="Times New Roman" w:cs="Times New Roman"/>
                <w:spacing w:val="-6"/>
                <w:sz w:val="24"/>
                <w:szCs w:val="24"/>
              </w:rPr>
              <w:t xml:space="preserve"> При заболеваниях почек</w:t>
            </w:r>
            <w:r w:rsidRPr="005D7AD8">
              <w:rPr>
                <w:rFonts w:ascii="Times New Roman" w:hAnsi="Times New Roman" w:cs="Times New Roman"/>
                <w:noProof/>
                <w:spacing w:val="-6"/>
                <w:sz w:val="24"/>
                <w:szCs w:val="24"/>
              </w:rPr>
              <w:t xml:space="preserve"> (</w:t>
            </w:r>
            <w:bookmarkStart w:id="4" w:name="OCRUncertain257"/>
            <w:proofErr w:type="spellStart"/>
            <w:proofErr w:type="gramStart"/>
            <w:r w:rsidRPr="005D7AD8">
              <w:rPr>
                <w:rFonts w:ascii="Times New Roman" w:hAnsi="Times New Roman" w:cs="Times New Roman"/>
                <w:spacing w:val="-6"/>
                <w:sz w:val="24"/>
                <w:szCs w:val="24"/>
              </w:rPr>
              <w:t>гломерулонефрит,</w:t>
            </w:r>
            <w:bookmarkStart w:id="5" w:name="OCRUncertain258"/>
            <w:bookmarkEnd w:id="4"/>
            <w:r w:rsidRPr="005D7AD8">
              <w:rPr>
                <w:rFonts w:ascii="Times New Roman" w:hAnsi="Times New Roman" w:cs="Times New Roman"/>
                <w:sz w:val="24"/>
                <w:szCs w:val="24"/>
              </w:rPr>
              <w:t>амилоидоз</w:t>
            </w:r>
            <w:proofErr w:type="gramEnd"/>
            <w:r w:rsidRPr="005D7AD8">
              <w:rPr>
                <w:rFonts w:ascii="Times New Roman" w:hAnsi="Times New Roman" w:cs="Times New Roman"/>
                <w:sz w:val="24"/>
                <w:szCs w:val="24"/>
              </w:rPr>
              <w:t>,</w:t>
            </w:r>
            <w:bookmarkStart w:id="6" w:name="OCRUncertain259"/>
            <w:bookmarkEnd w:id="5"/>
            <w:r w:rsidRPr="005D7AD8">
              <w:rPr>
                <w:rFonts w:ascii="Times New Roman" w:hAnsi="Times New Roman" w:cs="Times New Roman"/>
                <w:sz w:val="24"/>
                <w:szCs w:val="24"/>
              </w:rPr>
              <w:t>липоидный</w:t>
            </w:r>
            <w:bookmarkEnd w:id="6"/>
            <w:proofErr w:type="spellEnd"/>
            <w:r w:rsidRPr="005D7AD8">
              <w:rPr>
                <w:rFonts w:ascii="Times New Roman" w:hAnsi="Times New Roman" w:cs="Times New Roman"/>
                <w:spacing w:val="-6"/>
                <w:sz w:val="24"/>
                <w:szCs w:val="24"/>
              </w:rPr>
              <w:t xml:space="preserve"> нефроз) наблюдаются отеки в</w:t>
            </w:r>
            <w:bookmarkStart w:id="7" w:name="OCRUncertain260"/>
            <w:r w:rsidRPr="005D7AD8">
              <w:rPr>
                <w:rFonts w:ascii="Times New Roman" w:hAnsi="Times New Roman" w:cs="Times New Roman"/>
                <w:spacing w:val="-6"/>
                <w:sz w:val="24"/>
                <w:szCs w:val="24"/>
              </w:rPr>
              <w:t>с</w:t>
            </w:r>
            <w:bookmarkEnd w:id="7"/>
            <w:r w:rsidRPr="005D7AD8">
              <w:rPr>
                <w:rFonts w:ascii="Times New Roman" w:hAnsi="Times New Roman" w:cs="Times New Roman"/>
                <w:spacing w:val="-6"/>
                <w:sz w:val="24"/>
                <w:szCs w:val="24"/>
              </w:rPr>
              <w:t>его тела. Из-за отеков лицо принимает характерный одутловатый вид с припухшими веками, глазные щели сужены. Кожа лица бледная, часто с восковым оттенком. Подобный вид обозначают термином</w:t>
            </w:r>
            <w:r w:rsidRPr="005D7AD8">
              <w:rPr>
                <w:rFonts w:ascii="Times New Roman" w:hAnsi="Times New Roman" w:cs="Times New Roman"/>
                <w:noProof/>
                <w:spacing w:val="-6"/>
                <w:sz w:val="24"/>
                <w:szCs w:val="24"/>
              </w:rPr>
              <w:t xml:space="preserve"> -</w:t>
            </w:r>
            <w:r w:rsidRPr="005D7AD8">
              <w:rPr>
                <w:rFonts w:ascii="Times New Roman" w:hAnsi="Times New Roman" w:cs="Times New Roman"/>
                <w:spacing w:val="-6"/>
                <w:sz w:val="24"/>
                <w:szCs w:val="24"/>
              </w:rPr>
              <w:t xml:space="preserve"> </w:t>
            </w:r>
            <w:proofErr w:type="spellStart"/>
            <w:r w:rsidRPr="005D7AD8">
              <w:rPr>
                <w:rFonts w:ascii="Times New Roman" w:hAnsi="Times New Roman" w:cs="Times New Roman"/>
                <w:spacing w:val="-6"/>
                <w:sz w:val="24"/>
                <w:szCs w:val="24"/>
              </w:rPr>
              <w:t>лицо</w:t>
            </w:r>
            <w:bookmarkStart w:id="8" w:name="OCRUncertain261"/>
            <w:r w:rsidRPr="005D7AD8">
              <w:rPr>
                <w:rFonts w:ascii="Times New Roman" w:hAnsi="Times New Roman" w:cs="Times New Roman"/>
                <w:spacing w:val="-6"/>
                <w:sz w:val="24"/>
                <w:szCs w:val="24"/>
              </w:rPr>
              <w:t>нефритика</w:t>
            </w:r>
            <w:proofErr w:type="spellEnd"/>
            <w:r w:rsidRPr="005D7AD8">
              <w:rPr>
                <w:rFonts w:ascii="Times New Roman" w:hAnsi="Times New Roman" w:cs="Times New Roman"/>
                <w:spacing w:val="-6"/>
                <w:sz w:val="24"/>
                <w:szCs w:val="24"/>
              </w:rPr>
              <w:t xml:space="preserve"> (</w:t>
            </w:r>
            <w:proofErr w:type="spellStart"/>
            <w:r w:rsidRPr="005D7AD8">
              <w:rPr>
                <w:rFonts w:ascii="Times New Roman" w:hAnsi="Times New Roman" w:cs="Times New Roman"/>
                <w:spacing w:val="-6"/>
                <w:sz w:val="24"/>
                <w:szCs w:val="24"/>
              </w:rPr>
              <w:t>faciesnephritica</w:t>
            </w:r>
            <w:proofErr w:type="spellEnd"/>
            <w:r w:rsidRPr="005D7AD8">
              <w:rPr>
                <w:rFonts w:ascii="Times New Roman" w:hAnsi="Times New Roman" w:cs="Times New Roman"/>
                <w:spacing w:val="-6"/>
                <w:sz w:val="24"/>
                <w:szCs w:val="24"/>
              </w:rPr>
              <w:t>)</w:t>
            </w:r>
            <w:bookmarkEnd w:id="8"/>
          </w:p>
        </w:tc>
      </w:tr>
      <w:tr w:rsidR="005D7AD8" w:rsidRPr="005D7AD8" w:rsidTr="00C05269">
        <w:trPr>
          <w:jc w:val="center"/>
        </w:trPr>
        <w:tc>
          <w:tcPr>
            <w:tcW w:w="1634"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3.</w:t>
            </w:r>
            <w:r w:rsidRPr="005D7AD8">
              <w:rPr>
                <w:rFonts w:ascii="Times New Roman" w:hAnsi="Times New Roman" w:cs="Times New Roman"/>
                <w:spacing w:val="-6"/>
                <w:sz w:val="24"/>
                <w:szCs w:val="24"/>
              </w:rPr>
              <w:t xml:space="preserve"> Какое диагностическое значение </w:t>
            </w:r>
            <w:r w:rsidRPr="005D7AD8">
              <w:rPr>
                <w:rFonts w:ascii="Times New Roman" w:hAnsi="Times New Roman" w:cs="Times New Roman"/>
                <w:spacing w:val="4"/>
                <w:sz w:val="24"/>
                <w:szCs w:val="24"/>
              </w:rPr>
              <w:t xml:space="preserve">имеет нахождение </w:t>
            </w:r>
            <w:proofErr w:type="spellStart"/>
            <w:r w:rsidRPr="005D7AD8">
              <w:rPr>
                <w:rFonts w:ascii="Times New Roman" w:hAnsi="Times New Roman" w:cs="Times New Roman"/>
                <w:spacing w:val="4"/>
                <w:sz w:val="24"/>
                <w:szCs w:val="24"/>
              </w:rPr>
              <w:t>следов</w:t>
            </w:r>
            <w:bookmarkStart w:id="9" w:name="OCRUncertain264"/>
            <w:r w:rsidRPr="005D7AD8">
              <w:rPr>
                <w:rFonts w:ascii="Times New Roman" w:hAnsi="Times New Roman" w:cs="Times New Roman"/>
                <w:spacing w:val="-6"/>
                <w:sz w:val="24"/>
                <w:szCs w:val="24"/>
              </w:rPr>
              <w:t>рас</w:t>
            </w:r>
            <w:r w:rsidRPr="005D7AD8">
              <w:rPr>
                <w:rFonts w:ascii="Times New Roman" w:hAnsi="Times New Roman" w:cs="Times New Roman"/>
                <w:sz w:val="24"/>
                <w:szCs w:val="24"/>
              </w:rPr>
              <w:t>чесов</w:t>
            </w:r>
            <w:bookmarkEnd w:id="9"/>
            <w:proofErr w:type="spellEnd"/>
            <w:r w:rsidRPr="005D7AD8">
              <w:rPr>
                <w:rFonts w:ascii="Times New Roman" w:hAnsi="Times New Roman" w:cs="Times New Roman"/>
                <w:sz w:val="24"/>
                <w:szCs w:val="24"/>
              </w:rPr>
              <w:t xml:space="preserve"> на коже у больного с заболеванием почек?</w:t>
            </w:r>
          </w:p>
        </w:tc>
        <w:tc>
          <w:tcPr>
            <w:tcW w:w="3366"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pacing w:val="-4"/>
                <w:sz w:val="24"/>
                <w:szCs w:val="24"/>
              </w:rPr>
            </w:pPr>
            <w:r w:rsidRPr="005D7AD8">
              <w:rPr>
                <w:rFonts w:ascii="Times New Roman" w:hAnsi="Times New Roman" w:cs="Times New Roman"/>
                <w:noProof/>
                <w:spacing w:val="-4"/>
                <w:sz w:val="24"/>
                <w:szCs w:val="24"/>
              </w:rPr>
              <w:t>3.</w:t>
            </w:r>
            <w:bookmarkStart w:id="10" w:name="OCRUncertain265"/>
            <w:r w:rsidRPr="005D7AD8">
              <w:rPr>
                <w:rFonts w:ascii="Times New Roman" w:hAnsi="Times New Roman" w:cs="Times New Roman"/>
                <w:spacing w:val="-4"/>
                <w:sz w:val="24"/>
                <w:szCs w:val="24"/>
              </w:rPr>
              <w:t>Расчесы</w:t>
            </w:r>
            <w:bookmarkEnd w:id="10"/>
            <w:r w:rsidRPr="005D7AD8">
              <w:rPr>
                <w:rFonts w:ascii="Times New Roman" w:hAnsi="Times New Roman" w:cs="Times New Roman"/>
                <w:spacing w:val="-4"/>
                <w:sz w:val="24"/>
                <w:szCs w:val="24"/>
              </w:rPr>
              <w:t xml:space="preserve"> на коже являются признаком тяжелой почечной недостаточности. Больной расчесывает кожу из-за ощуще</w:t>
            </w:r>
            <w:bookmarkStart w:id="11" w:name="OCRUncertain267"/>
            <w:r w:rsidRPr="005D7AD8">
              <w:rPr>
                <w:rFonts w:ascii="Times New Roman" w:hAnsi="Times New Roman" w:cs="Times New Roman"/>
                <w:spacing w:val="-4"/>
                <w:sz w:val="24"/>
                <w:szCs w:val="24"/>
              </w:rPr>
              <w:t>н</w:t>
            </w:r>
            <w:bookmarkEnd w:id="11"/>
            <w:r w:rsidRPr="005D7AD8">
              <w:rPr>
                <w:rFonts w:ascii="Times New Roman" w:hAnsi="Times New Roman" w:cs="Times New Roman"/>
                <w:spacing w:val="-4"/>
                <w:sz w:val="24"/>
                <w:szCs w:val="24"/>
              </w:rPr>
              <w:t xml:space="preserve">ия зуда, который </w:t>
            </w:r>
            <w:bookmarkStart w:id="12" w:name="OCRUncertain268"/>
            <w:r w:rsidRPr="005D7AD8">
              <w:rPr>
                <w:rFonts w:ascii="Times New Roman" w:hAnsi="Times New Roman" w:cs="Times New Roman"/>
                <w:spacing w:val="-4"/>
                <w:sz w:val="24"/>
                <w:szCs w:val="24"/>
              </w:rPr>
              <w:t xml:space="preserve">обусловлен </w:t>
            </w:r>
            <w:bookmarkEnd w:id="12"/>
            <w:r w:rsidRPr="005D7AD8">
              <w:rPr>
                <w:rFonts w:ascii="Times New Roman" w:hAnsi="Times New Roman" w:cs="Times New Roman"/>
                <w:spacing w:val="-4"/>
                <w:sz w:val="24"/>
                <w:szCs w:val="24"/>
              </w:rPr>
              <w:t xml:space="preserve">отложением на коже уремических солей и раздражением ими нервных рецепторов в ней. При этом обращает на себя </w:t>
            </w:r>
            <w:bookmarkStart w:id="13" w:name="OCRUncertain269"/>
            <w:r w:rsidRPr="005D7AD8">
              <w:rPr>
                <w:rFonts w:ascii="Times New Roman" w:hAnsi="Times New Roman" w:cs="Times New Roman"/>
                <w:spacing w:val="-4"/>
                <w:sz w:val="24"/>
                <w:szCs w:val="24"/>
              </w:rPr>
              <w:t xml:space="preserve">вникание </w:t>
            </w:r>
            <w:bookmarkEnd w:id="13"/>
            <w:r w:rsidRPr="005D7AD8">
              <w:rPr>
                <w:rFonts w:ascii="Times New Roman" w:hAnsi="Times New Roman" w:cs="Times New Roman"/>
                <w:spacing w:val="-4"/>
                <w:sz w:val="24"/>
                <w:szCs w:val="24"/>
              </w:rPr>
              <w:t xml:space="preserve">желтовато-землистый цвет кожи, язык обложен, </w:t>
            </w:r>
            <w:bookmarkStart w:id="14" w:name="OCRUncertain270"/>
            <w:r w:rsidRPr="005D7AD8">
              <w:rPr>
                <w:rFonts w:ascii="Times New Roman" w:hAnsi="Times New Roman" w:cs="Times New Roman"/>
                <w:spacing w:val="-4"/>
                <w:sz w:val="24"/>
                <w:szCs w:val="24"/>
              </w:rPr>
              <w:t>с</w:t>
            </w:r>
            <w:bookmarkEnd w:id="14"/>
            <w:r w:rsidRPr="005D7AD8">
              <w:rPr>
                <w:rFonts w:ascii="Times New Roman" w:hAnsi="Times New Roman" w:cs="Times New Roman"/>
                <w:spacing w:val="-4"/>
                <w:sz w:val="24"/>
                <w:szCs w:val="24"/>
              </w:rPr>
              <w:t>уховат.</w:t>
            </w:r>
          </w:p>
        </w:tc>
      </w:tr>
      <w:tr w:rsidR="005D7AD8" w:rsidRPr="005D7AD8" w:rsidTr="00C05269">
        <w:trPr>
          <w:jc w:val="center"/>
        </w:trPr>
        <w:tc>
          <w:tcPr>
            <w:tcW w:w="1634"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4.</w:t>
            </w:r>
            <w:r w:rsidRPr="005D7AD8">
              <w:rPr>
                <w:rFonts w:ascii="Times New Roman" w:hAnsi="Times New Roman" w:cs="Times New Roman"/>
                <w:spacing w:val="-6"/>
                <w:sz w:val="24"/>
                <w:szCs w:val="24"/>
              </w:rPr>
              <w:t xml:space="preserve"> Какое диагностическое значение имеет запах мочи, который </w:t>
            </w:r>
            <w:r w:rsidRPr="005D7AD8">
              <w:rPr>
                <w:rFonts w:ascii="Times New Roman" w:hAnsi="Times New Roman" w:cs="Times New Roman"/>
                <w:spacing w:val="4"/>
                <w:sz w:val="24"/>
                <w:szCs w:val="24"/>
              </w:rPr>
              <w:t>можно ощущать при осмотре</w:t>
            </w:r>
            <w:r w:rsidRPr="005D7AD8">
              <w:rPr>
                <w:rFonts w:ascii="Times New Roman" w:hAnsi="Times New Roman" w:cs="Times New Roman"/>
                <w:spacing w:val="-6"/>
                <w:sz w:val="24"/>
                <w:szCs w:val="24"/>
              </w:rPr>
              <w:t xml:space="preserve"> больного с заболеванием почек?</w:t>
            </w:r>
          </w:p>
        </w:tc>
        <w:tc>
          <w:tcPr>
            <w:tcW w:w="3366"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4.</w:t>
            </w:r>
            <w:r w:rsidRPr="005D7AD8">
              <w:rPr>
                <w:rFonts w:ascii="Times New Roman" w:hAnsi="Times New Roman" w:cs="Times New Roman"/>
                <w:spacing w:val="-6"/>
                <w:sz w:val="24"/>
                <w:szCs w:val="24"/>
              </w:rPr>
              <w:t xml:space="preserve"> При о</w:t>
            </w:r>
            <w:bookmarkStart w:id="15" w:name="OCRUncertain271"/>
            <w:r w:rsidRPr="005D7AD8">
              <w:rPr>
                <w:rFonts w:ascii="Times New Roman" w:hAnsi="Times New Roman" w:cs="Times New Roman"/>
                <w:spacing w:val="-6"/>
                <w:sz w:val="24"/>
                <w:szCs w:val="24"/>
              </w:rPr>
              <w:t>с</w:t>
            </w:r>
            <w:bookmarkEnd w:id="15"/>
            <w:r w:rsidRPr="005D7AD8">
              <w:rPr>
                <w:rFonts w:ascii="Times New Roman" w:hAnsi="Times New Roman" w:cs="Times New Roman"/>
                <w:spacing w:val="-6"/>
                <w:sz w:val="24"/>
                <w:szCs w:val="24"/>
              </w:rPr>
              <w:t>мотре больного запах мочи ощ</w:t>
            </w:r>
            <w:bookmarkStart w:id="16" w:name="OCRUncertain272"/>
            <w:r w:rsidRPr="005D7AD8">
              <w:rPr>
                <w:rFonts w:ascii="Times New Roman" w:hAnsi="Times New Roman" w:cs="Times New Roman"/>
                <w:spacing w:val="-6"/>
                <w:sz w:val="24"/>
                <w:szCs w:val="24"/>
              </w:rPr>
              <w:t>ущ</w:t>
            </w:r>
            <w:bookmarkEnd w:id="16"/>
            <w:r w:rsidRPr="005D7AD8">
              <w:rPr>
                <w:rFonts w:ascii="Times New Roman" w:hAnsi="Times New Roman" w:cs="Times New Roman"/>
                <w:spacing w:val="-6"/>
                <w:sz w:val="24"/>
                <w:szCs w:val="24"/>
              </w:rPr>
              <w:t>ается только тогда, когда имеется тяжелая недостаточность функции почек с накоплением в организме азотистых шлаков</w:t>
            </w:r>
            <w:r w:rsidRPr="005D7AD8">
              <w:rPr>
                <w:rFonts w:ascii="Times New Roman" w:hAnsi="Times New Roman" w:cs="Times New Roman"/>
                <w:noProof/>
                <w:spacing w:val="-6"/>
                <w:sz w:val="24"/>
                <w:szCs w:val="24"/>
              </w:rPr>
              <w:t xml:space="preserve"> -</w:t>
            </w:r>
            <w:r w:rsidRPr="005D7AD8">
              <w:rPr>
                <w:rFonts w:ascii="Times New Roman" w:hAnsi="Times New Roman" w:cs="Times New Roman"/>
                <w:spacing w:val="-6"/>
                <w:sz w:val="24"/>
                <w:szCs w:val="24"/>
              </w:rPr>
              <w:t xml:space="preserve"> уремия. Наличие запаха обусловлено выделением этих шлаков через кожу и легкие при дыхании.</w:t>
            </w:r>
          </w:p>
        </w:tc>
      </w:tr>
      <w:tr w:rsidR="005D7AD8" w:rsidRPr="005D7AD8" w:rsidTr="00C05269">
        <w:trPr>
          <w:jc w:val="center"/>
        </w:trPr>
        <w:tc>
          <w:tcPr>
            <w:tcW w:w="1634"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noProof/>
                <w:sz w:val="24"/>
                <w:szCs w:val="24"/>
              </w:rPr>
            </w:pPr>
            <w:r w:rsidRPr="005D7AD8">
              <w:rPr>
                <w:rFonts w:ascii="Times New Roman" w:hAnsi="Times New Roman" w:cs="Times New Roman"/>
                <w:noProof/>
                <w:spacing w:val="-6"/>
                <w:sz w:val="24"/>
                <w:szCs w:val="24"/>
              </w:rPr>
              <w:lastRenderedPageBreak/>
              <w:t>5.</w:t>
            </w:r>
            <w:r w:rsidRPr="005D7AD8">
              <w:rPr>
                <w:rFonts w:ascii="Times New Roman" w:hAnsi="Times New Roman" w:cs="Times New Roman"/>
                <w:spacing w:val="-6"/>
                <w:sz w:val="24"/>
                <w:szCs w:val="24"/>
              </w:rPr>
              <w:t xml:space="preserve"> Когда </w:t>
            </w:r>
            <w:proofErr w:type="spellStart"/>
            <w:r w:rsidRPr="005D7AD8">
              <w:rPr>
                <w:rFonts w:ascii="Times New Roman" w:hAnsi="Times New Roman" w:cs="Times New Roman"/>
                <w:spacing w:val="-6"/>
                <w:sz w:val="24"/>
                <w:szCs w:val="24"/>
              </w:rPr>
              <w:t>набл</w:t>
            </w:r>
            <w:bookmarkStart w:id="17" w:name="OCRUncertain274"/>
            <w:r w:rsidRPr="005D7AD8">
              <w:rPr>
                <w:rFonts w:ascii="Times New Roman" w:hAnsi="Times New Roman" w:cs="Times New Roman"/>
                <w:spacing w:val="-6"/>
                <w:sz w:val="24"/>
                <w:szCs w:val="24"/>
              </w:rPr>
              <w:t>ю</w:t>
            </w:r>
            <w:bookmarkEnd w:id="17"/>
            <w:r w:rsidRPr="005D7AD8">
              <w:rPr>
                <w:rFonts w:ascii="Times New Roman" w:hAnsi="Times New Roman" w:cs="Times New Roman"/>
                <w:spacing w:val="-6"/>
                <w:sz w:val="24"/>
                <w:szCs w:val="24"/>
              </w:rPr>
              <w:t>дается</w:t>
            </w:r>
            <w:bookmarkStart w:id="18" w:name="OCRUncertain277"/>
            <w:bookmarkEnd w:id="18"/>
            <w:r w:rsidRPr="005D7AD8">
              <w:rPr>
                <w:rFonts w:ascii="Times New Roman" w:hAnsi="Times New Roman" w:cs="Times New Roman"/>
                <w:noProof/>
                <w:spacing w:val="-6"/>
                <w:sz w:val="24"/>
                <w:szCs w:val="24"/>
              </w:rPr>
              <w:t>faetor</w:t>
            </w:r>
            <w:proofErr w:type="spellEnd"/>
            <w:r w:rsidRPr="005D7AD8">
              <w:rPr>
                <w:rFonts w:ascii="Times New Roman" w:hAnsi="Times New Roman" w:cs="Times New Roman"/>
                <w:noProof/>
                <w:spacing w:val="-6"/>
                <w:sz w:val="24"/>
                <w:szCs w:val="24"/>
              </w:rPr>
              <w:t xml:space="preserve"> ure-micus</w:t>
            </w:r>
            <w:r w:rsidRPr="005D7AD8">
              <w:rPr>
                <w:rFonts w:ascii="Times New Roman" w:hAnsi="Times New Roman" w:cs="Times New Roman"/>
                <w:noProof/>
                <w:sz w:val="24"/>
                <w:szCs w:val="24"/>
              </w:rPr>
              <w:t>?</w:t>
            </w:r>
          </w:p>
        </w:tc>
        <w:tc>
          <w:tcPr>
            <w:tcW w:w="3366"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z w:val="24"/>
                <w:szCs w:val="24"/>
              </w:rPr>
            </w:pPr>
            <w:r w:rsidRPr="005D7AD8">
              <w:rPr>
                <w:rFonts w:ascii="Times New Roman" w:hAnsi="Times New Roman" w:cs="Times New Roman"/>
                <w:noProof/>
                <w:sz w:val="24"/>
                <w:szCs w:val="24"/>
              </w:rPr>
              <w:t>5.</w:t>
            </w:r>
            <w:r w:rsidRPr="005D7AD8">
              <w:rPr>
                <w:rFonts w:ascii="Times New Roman" w:hAnsi="Times New Roman" w:cs="Times New Roman"/>
                <w:sz w:val="24"/>
                <w:szCs w:val="24"/>
              </w:rPr>
              <w:t xml:space="preserve"> При тяжелой хронической почечной недо</w:t>
            </w:r>
            <w:bookmarkStart w:id="19" w:name="OCRUncertain278"/>
            <w:r w:rsidRPr="005D7AD8">
              <w:rPr>
                <w:rFonts w:ascii="Times New Roman" w:hAnsi="Times New Roman" w:cs="Times New Roman"/>
                <w:sz w:val="24"/>
                <w:szCs w:val="24"/>
              </w:rPr>
              <w:t>с</w:t>
            </w:r>
            <w:bookmarkEnd w:id="19"/>
            <w:r w:rsidRPr="005D7AD8">
              <w:rPr>
                <w:rFonts w:ascii="Times New Roman" w:hAnsi="Times New Roman" w:cs="Times New Roman"/>
                <w:sz w:val="24"/>
                <w:szCs w:val="24"/>
              </w:rPr>
              <w:t>таточности</w:t>
            </w:r>
            <w:r w:rsidRPr="005D7AD8">
              <w:rPr>
                <w:rFonts w:ascii="Times New Roman" w:hAnsi="Times New Roman" w:cs="Times New Roman"/>
                <w:noProof/>
                <w:sz w:val="24"/>
                <w:szCs w:val="24"/>
              </w:rPr>
              <w:t xml:space="preserve"> -</w:t>
            </w:r>
            <w:r w:rsidRPr="005D7AD8">
              <w:rPr>
                <w:rFonts w:ascii="Times New Roman" w:hAnsi="Times New Roman" w:cs="Times New Roman"/>
                <w:sz w:val="24"/>
                <w:szCs w:val="24"/>
              </w:rPr>
              <w:t xml:space="preserve"> уремии.</w:t>
            </w:r>
          </w:p>
        </w:tc>
      </w:tr>
      <w:tr w:rsidR="005D7AD8" w:rsidRPr="005D7AD8" w:rsidTr="00C05269">
        <w:trPr>
          <w:jc w:val="center"/>
        </w:trPr>
        <w:tc>
          <w:tcPr>
            <w:tcW w:w="1634"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6.</w:t>
            </w:r>
            <w:r w:rsidRPr="005D7AD8">
              <w:rPr>
                <w:rFonts w:ascii="Times New Roman" w:hAnsi="Times New Roman" w:cs="Times New Roman"/>
                <w:spacing w:val="-6"/>
                <w:sz w:val="24"/>
                <w:szCs w:val="24"/>
              </w:rPr>
              <w:t xml:space="preserve"> При каких заболеваниях можно</w:t>
            </w:r>
            <w:r w:rsidRPr="005D7AD8">
              <w:rPr>
                <w:rFonts w:ascii="Times New Roman" w:hAnsi="Times New Roman" w:cs="Times New Roman"/>
                <w:sz w:val="24"/>
                <w:szCs w:val="24"/>
              </w:rPr>
              <w:t xml:space="preserve"> наблюдать </w:t>
            </w:r>
            <w:bookmarkStart w:id="20" w:name="OCRUncertain279"/>
            <w:proofErr w:type="spellStart"/>
            <w:r w:rsidRPr="005D7AD8">
              <w:rPr>
                <w:rFonts w:ascii="Times New Roman" w:hAnsi="Times New Roman" w:cs="Times New Roman"/>
                <w:sz w:val="24"/>
                <w:szCs w:val="24"/>
              </w:rPr>
              <w:t>припухание</w:t>
            </w:r>
            <w:bookmarkEnd w:id="20"/>
            <w:r w:rsidRPr="005D7AD8">
              <w:rPr>
                <w:rFonts w:ascii="Times New Roman" w:hAnsi="Times New Roman" w:cs="Times New Roman"/>
                <w:spacing w:val="-4"/>
                <w:sz w:val="24"/>
                <w:szCs w:val="24"/>
              </w:rPr>
              <w:t>поясничной</w:t>
            </w:r>
            <w:proofErr w:type="spellEnd"/>
            <w:r w:rsidRPr="005D7AD8">
              <w:rPr>
                <w:rFonts w:ascii="Times New Roman" w:hAnsi="Times New Roman" w:cs="Times New Roman"/>
                <w:spacing w:val="-4"/>
                <w:sz w:val="24"/>
                <w:szCs w:val="24"/>
              </w:rPr>
              <w:t xml:space="preserve"> области или брюшной</w:t>
            </w:r>
            <w:r w:rsidRPr="005D7AD8">
              <w:rPr>
                <w:rFonts w:ascii="Times New Roman" w:hAnsi="Times New Roman" w:cs="Times New Roman"/>
                <w:sz w:val="24"/>
                <w:szCs w:val="24"/>
              </w:rPr>
              <w:t xml:space="preserve"> стенки?</w:t>
            </w:r>
          </w:p>
        </w:tc>
        <w:tc>
          <w:tcPr>
            <w:tcW w:w="3366"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z w:val="24"/>
                <w:szCs w:val="24"/>
              </w:rPr>
            </w:pPr>
            <w:r w:rsidRPr="005D7AD8">
              <w:rPr>
                <w:rFonts w:ascii="Times New Roman" w:hAnsi="Times New Roman" w:cs="Times New Roman"/>
                <w:noProof/>
                <w:sz w:val="24"/>
                <w:szCs w:val="24"/>
              </w:rPr>
              <w:t>6.</w:t>
            </w:r>
            <w:r w:rsidRPr="005D7AD8">
              <w:rPr>
                <w:rFonts w:ascii="Times New Roman" w:hAnsi="Times New Roman" w:cs="Times New Roman"/>
                <w:sz w:val="24"/>
                <w:szCs w:val="24"/>
              </w:rPr>
              <w:t xml:space="preserve"> Такое </w:t>
            </w:r>
            <w:bookmarkStart w:id="21" w:name="OCRUncertain281"/>
            <w:r w:rsidRPr="005D7AD8">
              <w:rPr>
                <w:rFonts w:ascii="Times New Roman" w:hAnsi="Times New Roman" w:cs="Times New Roman"/>
                <w:sz w:val="24"/>
                <w:szCs w:val="24"/>
              </w:rPr>
              <w:t>припухание</w:t>
            </w:r>
            <w:bookmarkEnd w:id="21"/>
            <w:r w:rsidRPr="005D7AD8">
              <w:rPr>
                <w:rFonts w:ascii="Times New Roman" w:hAnsi="Times New Roman" w:cs="Times New Roman"/>
                <w:sz w:val="24"/>
                <w:szCs w:val="24"/>
              </w:rPr>
              <w:t xml:space="preserve"> возможно при больших опухолях почек или паранефрите (воспалительный процесс в околопочечном </w:t>
            </w:r>
            <w:bookmarkStart w:id="22" w:name="OCRUncertain283"/>
            <w:r w:rsidRPr="005D7AD8">
              <w:rPr>
                <w:rFonts w:ascii="Times New Roman" w:hAnsi="Times New Roman" w:cs="Times New Roman"/>
                <w:sz w:val="24"/>
                <w:szCs w:val="24"/>
              </w:rPr>
              <w:t>пространстве).</w:t>
            </w:r>
            <w:bookmarkEnd w:id="22"/>
          </w:p>
        </w:tc>
      </w:tr>
    </w:tbl>
    <w:p w:rsidR="005D7AD8" w:rsidRDefault="005D7AD8" w:rsidP="005D7AD8">
      <w:pPr>
        <w:contextualSpacing/>
        <w:rPr>
          <w:rFonts w:ascii="Times New Roman" w:eastAsia="Times New Roman" w:hAnsi="Times New Roman" w:cs="Times New Roman"/>
          <w:sz w:val="24"/>
          <w:szCs w:val="24"/>
        </w:rPr>
      </w:pPr>
    </w:p>
    <w:p w:rsidR="005D7AD8" w:rsidRDefault="005D7AD8" w:rsidP="005D7AD8">
      <w:pPr>
        <w:rPr>
          <w:rFonts w:ascii="Times New Roman" w:eastAsia="Times New Roman" w:hAnsi="Times New Roman" w:cs="Times New Roman"/>
          <w:sz w:val="24"/>
          <w:szCs w:val="24"/>
        </w:rPr>
      </w:pPr>
    </w:p>
    <w:p w:rsidR="005D7AD8" w:rsidRPr="005D7AD8" w:rsidRDefault="005D7AD8" w:rsidP="005D7AD8">
      <w:pPr>
        <w:pStyle w:val="ae"/>
        <w:spacing w:line="274" w:lineRule="exact"/>
        <w:ind w:lef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Почки выполняют уникальные функции в организме:</w:t>
      </w:r>
    </w:p>
    <w:p w:rsidR="005D7AD8" w:rsidRPr="005D7AD8" w:rsidRDefault="005D7AD8" w:rsidP="005D7AD8">
      <w:pPr>
        <w:pStyle w:val="ae"/>
        <w:widowControl w:val="0"/>
        <w:numPr>
          <w:ilvl w:val="0"/>
          <w:numId w:val="32"/>
        </w:numPr>
        <w:tabs>
          <w:tab w:val="left" w:pos="188"/>
        </w:tabs>
        <w:spacing w:after="0" w:line="274" w:lineRule="exact"/>
        <w:ind w:left="2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 xml:space="preserve">участвуют в поддержании осмотического гомеостаза; благодаря нормальной деятельности </w:t>
      </w:r>
      <w:proofErr w:type="spellStart"/>
      <w:proofErr w:type="gramStart"/>
      <w:r w:rsidRPr="005D7AD8">
        <w:rPr>
          <w:rStyle w:val="af"/>
          <w:rFonts w:ascii="Times New Roman" w:hAnsi="Times New Roman" w:cs="Times New Roman"/>
          <w:color w:val="000000"/>
          <w:sz w:val="24"/>
          <w:szCs w:val="24"/>
        </w:rPr>
        <w:t>почек,градиент</w:t>
      </w:r>
      <w:proofErr w:type="spellEnd"/>
      <w:proofErr w:type="gramEnd"/>
      <w:r w:rsidRPr="005D7AD8">
        <w:rPr>
          <w:rStyle w:val="af"/>
          <w:rFonts w:ascii="Times New Roman" w:hAnsi="Times New Roman" w:cs="Times New Roman"/>
          <w:color w:val="000000"/>
          <w:sz w:val="24"/>
          <w:szCs w:val="24"/>
        </w:rPr>
        <w:t xml:space="preserve"> внутренней среды организма остается стабильным;</w:t>
      </w:r>
    </w:p>
    <w:p w:rsidR="005D7AD8" w:rsidRPr="005D7AD8" w:rsidRDefault="005D7AD8" w:rsidP="005D7AD8">
      <w:pPr>
        <w:pStyle w:val="ae"/>
        <w:widowControl w:val="0"/>
        <w:numPr>
          <w:ilvl w:val="0"/>
          <w:numId w:val="32"/>
        </w:numPr>
        <w:tabs>
          <w:tab w:val="left" w:pos="183"/>
        </w:tabs>
        <w:spacing w:after="0" w:line="274" w:lineRule="exact"/>
        <w:ind w:left="2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сохраняют постоянство ионного состава клеточной и внеклеточной жидкости (</w:t>
      </w:r>
      <w:proofErr w:type="spellStart"/>
      <w:r w:rsidRPr="005D7AD8">
        <w:rPr>
          <w:rStyle w:val="af"/>
          <w:rFonts w:ascii="Times New Roman" w:hAnsi="Times New Roman" w:cs="Times New Roman"/>
          <w:color w:val="000000"/>
          <w:sz w:val="24"/>
          <w:szCs w:val="24"/>
        </w:rPr>
        <w:t>ионорегулирующаядеятельность</w:t>
      </w:r>
      <w:proofErr w:type="spellEnd"/>
      <w:r w:rsidRPr="005D7AD8">
        <w:rPr>
          <w:rStyle w:val="af"/>
          <w:rFonts w:ascii="Times New Roman" w:hAnsi="Times New Roman" w:cs="Times New Roman"/>
          <w:color w:val="000000"/>
          <w:sz w:val="24"/>
          <w:szCs w:val="24"/>
        </w:rPr>
        <w:t xml:space="preserve"> почек);</w:t>
      </w:r>
    </w:p>
    <w:p w:rsidR="005D7AD8" w:rsidRPr="005D7AD8" w:rsidRDefault="005D7AD8" w:rsidP="005D7AD8">
      <w:pPr>
        <w:pStyle w:val="ae"/>
        <w:widowControl w:val="0"/>
        <w:numPr>
          <w:ilvl w:val="0"/>
          <w:numId w:val="32"/>
        </w:numPr>
        <w:tabs>
          <w:tab w:val="left" w:pos="164"/>
        </w:tabs>
        <w:spacing w:after="0" w:line="274" w:lineRule="exact"/>
        <w:ind w:left="2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поддерживают постоянство объема (</w:t>
      </w:r>
      <w:proofErr w:type="spellStart"/>
      <w:r w:rsidRPr="005D7AD8">
        <w:rPr>
          <w:rStyle w:val="af"/>
          <w:rFonts w:ascii="Times New Roman" w:hAnsi="Times New Roman" w:cs="Times New Roman"/>
          <w:color w:val="000000"/>
          <w:sz w:val="24"/>
          <w:szCs w:val="24"/>
        </w:rPr>
        <w:t>волюморегулирующая</w:t>
      </w:r>
      <w:proofErr w:type="spellEnd"/>
      <w:r w:rsidRPr="005D7AD8">
        <w:rPr>
          <w:rStyle w:val="af"/>
          <w:rFonts w:ascii="Times New Roman" w:hAnsi="Times New Roman" w:cs="Times New Roman"/>
          <w:color w:val="000000"/>
          <w:sz w:val="24"/>
          <w:szCs w:val="24"/>
        </w:rPr>
        <w:t xml:space="preserve"> функция почек);</w:t>
      </w:r>
    </w:p>
    <w:p w:rsidR="005D7AD8" w:rsidRPr="005D7AD8" w:rsidRDefault="005D7AD8" w:rsidP="005D7AD8">
      <w:pPr>
        <w:pStyle w:val="ae"/>
        <w:widowControl w:val="0"/>
        <w:numPr>
          <w:ilvl w:val="0"/>
          <w:numId w:val="32"/>
        </w:numPr>
        <w:tabs>
          <w:tab w:val="left" w:pos="164"/>
        </w:tabs>
        <w:spacing w:after="0" w:line="274" w:lineRule="exact"/>
        <w:ind w:left="2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выполняют экскреторную функцию (удаление азотистых и т.п. шлаков);</w:t>
      </w:r>
    </w:p>
    <w:p w:rsidR="005D7AD8" w:rsidRPr="005D7AD8" w:rsidRDefault="005D7AD8" w:rsidP="005D7AD8">
      <w:pPr>
        <w:pStyle w:val="ae"/>
        <w:widowControl w:val="0"/>
        <w:numPr>
          <w:ilvl w:val="0"/>
          <w:numId w:val="32"/>
        </w:numPr>
        <w:tabs>
          <w:tab w:val="left" w:pos="178"/>
        </w:tabs>
        <w:spacing w:after="0" w:line="274" w:lineRule="exact"/>
        <w:ind w:left="2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 xml:space="preserve">выполняют инкреторную функцию (участие в образовании ренина, простагландинов, витамина </w:t>
      </w:r>
      <w:proofErr w:type="spellStart"/>
      <w:proofErr w:type="gramStart"/>
      <w:r w:rsidRPr="005D7AD8">
        <w:rPr>
          <w:rStyle w:val="af"/>
          <w:rFonts w:ascii="Times New Roman" w:hAnsi="Times New Roman" w:cs="Times New Roman"/>
          <w:color w:val="000000"/>
          <w:sz w:val="24"/>
          <w:szCs w:val="24"/>
        </w:rPr>
        <w:t>Дз,урокиназы</w:t>
      </w:r>
      <w:proofErr w:type="spellEnd"/>
      <w:proofErr w:type="gramEnd"/>
      <w:r w:rsidRPr="005D7AD8">
        <w:rPr>
          <w:rStyle w:val="af"/>
          <w:rFonts w:ascii="Times New Roman" w:hAnsi="Times New Roman" w:cs="Times New Roman"/>
          <w:color w:val="000000"/>
          <w:sz w:val="24"/>
          <w:szCs w:val="24"/>
        </w:rPr>
        <w:t xml:space="preserve"> и ряда других веществ);</w:t>
      </w:r>
    </w:p>
    <w:p w:rsidR="005D7AD8" w:rsidRPr="005D7AD8" w:rsidRDefault="005D7AD8" w:rsidP="005D7AD8">
      <w:pPr>
        <w:pStyle w:val="ae"/>
        <w:widowControl w:val="0"/>
        <w:numPr>
          <w:ilvl w:val="0"/>
          <w:numId w:val="32"/>
        </w:numPr>
        <w:tabs>
          <w:tab w:val="left" w:pos="159"/>
        </w:tabs>
        <w:spacing w:after="0" w:line="274" w:lineRule="exact"/>
        <w:ind w:left="2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осуществляют метаболическую функцию (участие в обмене белков, жиров, углеводов).</w:t>
      </w:r>
    </w:p>
    <w:p w:rsidR="005D7AD8" w:rsidRPr="005D7AD8" w:rsidRDefault="005D7AD8" w:rsidP="005D7AD8">
      <w:pPr>
        <w:pStyle w:val="ae"/>
        <w:spacing w:line="274" w:lineRule="exact"/>
        <w:ind w:lef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Жалобы больных:</w:t>
      </w:r>
    </w:p>
    <w:p w:rsidR="005D7AD8" w:rsidRPr="005D7AD8" w:rsidRDefault="005D7AD8" w:rsidP="005D7AD8">
      <w:pPr>
        <w:pStyle w:val="410"/>
        <w:numPr>
          <w:ilvl w:val="0"/>
          <w:numId w:val="33"/>
        </w:numPr>
        <w:shd w:val="clear" w:color="auto" w:fill="auto"/>
        <w:tabs>
          <w:tab w:val="left" w:pos="236"/>
        </w:tabs>
        <w:ind w:left="20" w:firstLine="0"/>
        <w:rPr>
          <w:rFonts w:cs="Times New Roman"/>
          <w:sz w:val="24"/>
          <w:szCs w:val="24"/>
        </w:rPr>
      </w:pPr>
      <w:r w:rsidRPr="005D7AD8">
        <w:rPr>
          <w:rStyle w:val="41"/>
          <w:rFonts w:cs="Times New Roman"/>
          <w:color w:val="000000"/>
          <w:sz w:val="24"/>
          <w:szCs w:val="24"/>
        </w:rPr>
        <w:t>Боли различного характера и локализации. Они возникают из-за:</w:t>
      </w:r>
    </w:p>
    <w:p w:rsidR="005D7AD8" w:rsidRPr="005D7AD8" w:rsidRDefault="005D7AD8" w:rsidP="005D7AD8">
      <w:pPr>
        <w:pStyle w:val="ae"/>
        <w:widowControl w:val="0"/>
        <w:numPr>
          <w:ilvl w:val="0"/>
          <w:numId w:val="34"/>
        </w:numPr>
        <w:tabs>
          <w:tab w:val="left" w:pos="945"/>
        </w:tabs>
        <w:spacing w:after="0" w:line="274" w:lineRule="exact"/>
        <w:ind w:lef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спазма и раздражения мочевыводящих путей;</w:t>
      </w:r>
    </w:p>
    <w:p w:rsidR="005D7AD8" w:rsidRPr="005D7AD8" w:rsidRDefault="005D7AD8" w:rsidP="005D7AD8">
      <w:pPr>
        <w:pStyle w:val="ae"/>
        <w:widowControl w:val="0"/>
        <w:numPr>
          <w:ilvl w:val="0"/>
          <w:numId w:val="34"/>
        </w:numPr>
        <w:tabs>
          <w:tab w:val="left" w:pos="969"/>
        </w:tabs>
        <w:spacing w:after="0" w:line="274" w:lineRule="exact"/>
        <w:ind w:lef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воспалительного отека слизистой;</w:t>
      </w:r>
    </w:p>
    <w:p w:rsidR="005D7AD8" w:rsidRPr="005D7AD8" w:rsidRDefault="005D7AD8" w:rsidP="005D7AD8">
      <w:pPr>
        <w:pStyle w:val="ae"/>
        <w:widowControl w:val="0"/>
        <w:numPr>
          <w:ilvl w:val="0"/>
          <w:numId w:val="34"/>
        </w:numPr>
        <w:tabs>
          <w:tab w:val="left" w:pos="959"/>
        </w:tabs>
        <w:spacing w:after="0" w:line="274" w:lineRule="exact"/>
        <w:ind w:lef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растяжения почечной капсулы.</w:t>
      </w:r>
    </w:p>
    <w:p w:rsidR="005D7AD8" w:rsidRPr="005D7AD8" w:rsidRDefault="005D7AD8" w:rsidP="005D7AD8">
      <w:pPr>
        <w:pStyle w:val="ae"/>
        <w:spacing w:line="274" w:lineRule="exact"/>
        <w:ind w:left="20" w:righ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В частности, при остром и хроническом гломерулонефрите вследствие воспалительного набу</w:t>
      </w:r>
      <w:r w:rsidRPr="005D7AD8">
        <w:rPr>
          <w:rStyle w:val="af"/>
          <w:rFonts w:ascii="Times New Roman" w:hAnsi="Times New Roman" w:cs="Times New Roman"/>
          <w:color w:val="000000"/>
          <w:sz w:val="24"/>
          <w:szCs w:val="24"/>
        </w:rPr>
        <w:softHyphen/>
        <w:t>хания паренхимы почек и растяжения почечной капсулы отмечаются неинтенсивные, но длительные ноющие боли в поясничной области с обеих сторон, чувство тяжести здесь же. При остром пиело</w:t>
      </w:r>
      <w:r w:rsidRPr="005D7AD8">
        <w:rPr>
          <w:rStyle w:val="af"/>
          <w:rFonts w:ascii="Times New Roman" w:hAnsi="Times New Roman" w:cs="Times New Roman"/>
          <w:color w:val="000000"/>
          <w:sz w:val="24"/>
          <w:szCs w:val="24"/>
        </w:rPr>
        <w:softHyphen/>
        <w:t>нефрите (воспаление почечной лоханки) на стороне поражения возникает интенсивная распирающая боль, сопровождающаяся высокой температурой и признаками интоксикации. Во время приступа почечной колики вследствие движения камня по мочевыводящим путям и механического травмиро</w:t>
      </w:r>
      <w:r w:rsidRPr="005D7AD8">
        <w:rPr>
          <w:rStyle w:val="af"/>
          <w:rFonts w:ascii="Times New Roman" w:hAnsi="Times New Roman" w:cs="Times New Roman"/>
          <w:color w:val="000000"/>
          <w:sz w:val="24"/>
          <w:szCs w:val="24"/>
        </w:rPr>
        <w:softHyphen/>
        <w:t xml:space="preserve">вания слизистой возникают интенсивные боли на стороне поражения. Они меняют локализацию по мере продвижения камня: в начале приступа эта боль локализуется в поясничной области, затем смещается по ходу мочеточника, </w:t>
      </w:r>
      <w:proofErr w:type="spellStart"/>
      <w:r w:rsidRPr="005D7AD8">
        <w:rPr>
          <w:rStyle w:val="af"/>
          <w:rFonts w:ascii="Times New Roman" w:hAnsi="Times New Roman" w:cs="Times New Roman"/>
          <w:color w:val="000000"/>
          <w:sz w:val="24"/>
          <w:szCs w:val="24"/>
        </w:rPr>
        <w:t>иррадиируетв</w:t>
      </w:r>
      <w:proofErr w:type="spellEnd"/>
      <w:r w:rsidRPr="005D7AD8">
        <w:rPr>
          <w:rStyle w:val="af"/>
          <w:rFonts w:ascii="Times New Roman" w:hAnsi="Times New Roman" w:cs="Times New Roman"/>
          <w:color w:val="000000"/>
          <w:sz w:val="24"/>
          <w:szCs w:val="24"/>
        </w:rPr>
        <w:t xml:space="preserve"> мочевой пузырь, сопровождается частыми позывами на мочеиспускание. Боль настолько интенсивная, что больные кричат от боли, мечутся в постели, часто требуют введения спазмолитиков, обезболивающих препаратов, в том числе и наркотиков.</w:t>
      </w:r>
    </w:p>
    <w:p w:rsidR="005D7AD8" w:rsidRPr="005D7AD8" w:rsidRDefault="005D7AD8" w:rsidP="005D7AD8">
      <w:pPr>
        <w:pStyle w:val="ae"/>
        <w:spacing w:line="274" w:lineRule="exact"/>
        <w:ind w:left="20" w:righ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При воспалении мочевого пузыря (цистит) характер боли иной - это боли и рези в низу живо</w:t>
      </w:r>
      <w:r w:rsidRPr="005D7AD8">
        <w:rPr>
          <w:rStyle w:val="af"/>
          <w:rFonts w:ascii="Times New Roman" w:hAnsi="Times New Roman" w:cs="Times New Roman"/>
          <w:color w:val="000000"/>
          <w:sz w:val="24"/>
          <w:szCs w:val="24"/>
        </w:rPr>
        <w:softHyphen/>
        <w:t>та, особенно в конце мочеиспускания, одновременно с частыми позывами на мочеиспускание.</w:t>
      </w:r>
    </w:p>
    <w:p w:rsidR="005D7AD8" w:rsidRPr="005D7AD8" w:rsidRDefault="005D7AD8" w:rsidP="005D7AD8">
      <w:pPr>
        <w:pStyle w:val="ae"/>
        <w:spacing w:line="274" w:lineRule="exact"/>
        <w:ind w:left="20" w:righ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При воспалении уретры (уретрит) - рези по ходу мочеиспускательного канала. Острый пара</w:t>
      </w:r>
      <w:r w:rsidRPr="005D7AD8">
        <w:rPr>
          <w:rStyle w:val="af"/>
          <w:rFonts w:ascii="Times New Roman" w:hAnsi="Times New Roman" w:cs="Times New Roman"/>
          <w:color w:val="000000"/>
          <w:sz w:val="24"/>
          <w:szCs w:val="24"/>
        </w:rPr>
        <w:softHyphen/>
        <w:t>нефрит (воспаление околопочечной клетчатки) сопровождается длительными распирающими, ино</w:t>
      </w:r>
      <w:r w:rsidRPr="005D7AD8">
        <w:rPr>
          <w:rStyle w:val="af"/>
          <w:rFonts w:ascii="Times New Roman" w:hAnsi="Times New Roman" w:cs="Times New Roman"/>
          <w:color w:val="000000"/>
          <w:sz w:val="24"/>
          <w:szCs w:val="24"/>
        </w:rPr>
        <w:softHyphen/>
        <w:t xml:space="preserve">гда пульсирующими болями в пояснице на стороне поражения, сопровождаются ремитирующей или </w:t>
      </w:r>
      <w:proofErr w:type="spellStart"/>
      <w:r w:rsidRPr="005D7AD8">
        <w:rPr>
          <w:rStyle w:val="af"/>
          <w:rFonts w:ascii="Times New Roman" w:hAnsi="Times New Roman" w:cs="Times New Roman"/>
          <w:color w:val="000000"/>
          <w:sz w:val="24"/>
          <w:szCs w:val="24"/>
        </w:rPr>
        <w:t>гектической</w:t>
      </w:r>
      <w:proofErr w:type="spellEnd"/>
      <w:r w:rsidRPr="005D7AD8">
        <w:rPr>
          <w:rStyle w:val="af"/>
          <w:rFonts w:ascii="Times New Roman" w:hAnsi="Times New Roman" w:cs="Times New Roman"/>
          <w:color w:val="000000"/>
          <w:sz w:val="24"/>
          <w:szCs w:val="24"/>
        </w:rPr>
        <w:t xml:space="preserve"> лихорадкой.</w:t>
      </w:r>
    </w:p>
    <w:p w:rsidR="005D7AD8" w:rsidRPr="005D7AD8" w:rsidRDefault="005D7AD8" w:rsidP="005D7AD8">
      <w:pPr>
        <w:pStyle w:val="ae"/>
        <w:widowControl w:val="0"/>
        <w:numPr>
          <w:ilvl w:val="0"/>
          <w:numId w:val="33"/>
        </w:numPr>
        <w:tabs>
          <w:tab w:val="left" w:pos="956"/>
        </w:tabs>
        <w:spacing w:after="0" w:line="274" w:lineRule="exact"/>
        <w:ind w:left="20" w:right="20" w:firstLine="680"/>
        <w:jc w:val="both"/>
        <w:rPr>
          <w:rFonts w:ascii="Times New Roman" w:hAnsi="Times New Roman" w:cs="Times New Roman"/>
          <w:sz w:val="24"/>
          <w:szCs w:val="24"/>
        </w:rPr>
      </w:pPr>
      <w:r w:rsidRPr="005D7AD8">
        <w:rPr>
          <w:rStyle w:val="af7"/>
          <w:rFonts w:eastAsiaTheme="minorHAnsi"/>
          <w:color w:val="000000"/>
          <w:sz w:val="24"/>
          <w:szCs w:val="24"/>
        </w:rPr>
        <w:t>Группа жалоб, обусловленных расстройством мочеиспускания: полиурия</w:t>
      </w:r>
      <w:r w:rsidRPr="005D7AD8">
        <w:rPr>
          <w:rStyle w:val="af"/>
          <w:rFonts w:ascii="Times New Roman" w:hAnsi="Times New Roman" w:cs="Times New Roman"/>
          <w:color w:val="000000"/>
          <w:sz w:val="24"/>
          <w:szCs w:val="24"/>
        </w:rPr>
        <w:t xml:space="preserve"> - увеличение су</w:t>
      </w:r>
      <w:r w:rsidRPr="005D7AD8">
        <w:rPr>
          <w:rStyle w:val="af"/>
          <w:rFonts w:ascii="Times New Roman" w:hAnsi="Times New Roman" w:cs="Times New Roman"/>
          <w:color w:val="000000"/>
          <w:sz w:val="24"/>
          <w:szCs w:val="24"/>
        </w:rPr>
        <w:softHyphen/>
        <w:t xml:space="preserve">точного количества мочи (более 2 литров); </w:t>
      </w:r>
      <w:r w:rsidRPr="005D7AD8">
        <w:rPr>
          <w:rStyle w:val="af7"/>
          <w:rFonts w:eastAsiaTheme="minorHAnsi"/>
          <w:color w:val="000000"/>
          <w:sz w:val="24"/>
          <w:szCs w:val="24"/>
        </w:rPr>
        <w:t>олигурия</w:t>
      </w:r>
      <w:r w:rsidRPr="005D7AD8">
        <w:rPr>
          <w:rStyle w:val="af"/>
          <w:rFonts w:ascii="Times New Roman" w:hAnsi="Times New Roman" w:cs="Times New Roman"/>
          <w:color w:val="000000"/>
          <w:sz w:val="24"/>
          <w:szCs w:val="24"/>
        </w:rPr>
        <w:t xml:space="preserve"> - уменьшение количества мочи (менее 500 мл); </w:t>
      </w:r>
      <w:r w:rsidRPr="005D7AD8">
        <w:rPr>
          <w:rStyle w:val="af7"/>
          <w:rFonts w:eastAsiaTheme="minorHAnsi"/>
          <w:color w:val="000000"/>
          <w:sz w:val="24"/>
          <w:szCs w:val="24"/>
        </w:rPr>
        <w:t>анурия</w:t>
      </w:r>
      <w:r w:rsidRPr="005D7AD8">
        <w:rPr>
          <w:rStyle w:val="af"/>
          <w:rFonts w:ascii="Times New Roman" w:hAnsi="Times New Roman" w:cs="Times New Roman"/>
          <w:color w:val="000000"/>
          <w:sz w:val="24"/>
          <w:szCs w:val="24"/>
        </w:rPr>
        <w:t xml:space="preserve"> - уменьшение суточного количества мочи (менее 100-150 мл или полное отсутствие мочи); </w:t>
      </w:r>
      <w:r w:rsidRPr="005D7AD8">
        <w:rPr>
          <w:rStyle w:val="af7"/>
          <w:rFonts w:eastAsiaTheme="minorHAnsi"/>
          <w:color w:val="000000"/>
          <w:sz w:val="24"/>
          <w:szCs w:val="24"/>
        </w:rPr>
        <w:t>ишурия</w:t>
      </w:r>
      <w:r w:rsidRPr="005D7AD8">
        <w:rPr>
          <w:rStyle w:val="af"/>
          <w:rFonts w:ascii="Times New Roman" w:hAnsi="Times New Roman" w:cs="Times New Roman"/>
          <w:color w:val="000000"/>
          <w:sz w:val="24"/>
          <w:szCs w:val="24"/>
        </w:rPr>
        <w:t xml:space="preserve"> - нарушение мочеиспускания, вплоть до полной задержки мочи в мочевом пузыре. Чаще всего это происходит при доброкачественной гипертрофии предстательной железы или, реже, при раке мочевого пузыря и простаты. В неврологической практике наиболее </w:t>
      </w:r>
      <w:r w:rsidRPr="005D7AD8">
        <w:rPr>
          <w:rStyle w:val="af"/>
          <w:rFonts w:ascii="Times New Roman" w:hAnsi="Times New Roman" w:cs="Times New Roman"/>
          <w:color w:val="000000"/>
          <w:sz w:val="24"/>
          <w:szCs w:val="24"/>
        </w:rPr>
        <w:lastRenderedPageBreak/>
        <w:t>частая причина острой за</w:t>
      </w:r>
      <w:r w:rsidRPr="005D7AD8">
        <w:rPr>
          <w:rStyle w:val="af"/>
          <w:rFonts w:ascii="Times New Roman" w:hAnsi="Times New Roman" w:cs="Times New Roman"/>
          <w:color w:val="000000"/>
          <w:sz w:val="24"/>
          <w:szCs w:val="24"/>
        </w:rPr>
        <w:softHyphen/>
        <w:t>держки мочи - поражение спинного мозга (травматический разрыв, спинальный инсульт). При этом происходит тяжелейший длительный спазм сфинктера мочевого пузыря с развитием парадоксальной ишурии (</w:t>
      </w:r>
      <w:proofErr w:type="spellStart"/>
      <w:r w:rsidRPr="005D7AD8">
        <w:rPr>
          <w:rStyle w:val="af"/>
          <w:rFonts w:ascii="Times New Roman" w:hAnsi="Times New Roman" w:cs="Times New Roman"/>
          <w:color w:val="000000"/>
          <w:sz w:val="24"/>
          <w:szCs w:val="24"/>
          <w:lang w:val="en-US"/>
        </w:rPr>
        <w:t>ischuriaparadoxa</w:t>
      </w:r>
      <w:proofErr w:type="spellEnd"/>
      <w:r w:rsidRPr="005D7AD8">
        <w:rPr>
          <w:rStyle w:val="af"/>
          <w:rFonts w:ascii="Times New Roman" w:hAnsi="Times New Roman" w:cs="Times New Roman"/>
          <w:color w:val="000000"/>
          <w:sz w:val="24"/>
          <w:szCs w:val="24"/>
        </w:rPr>
        <w:t xml:space="preserve">); </w:t>
      </w:r>
      <w:proofErr w:type="spellStart"/>
      <w:r w:rsidRPr="005D7AD8">
        <w:rPr>
          <w:rStyle w:val="af7"/>
          <w:rFonts w:eastAsiaTheme="minorHAnsi"/>
          <w:color w:val="000000"/>
          <w:sz w:val="24"/>
          <w:szCs w:val="24"/>
        </w:rPr>
        <w:t>никтурия</w:t>
      </w:r>
      <w:proofErr w:type="spellEnd"/>
      <w:r w:rsidRPr="005D7AD8">
        <w:rPr>
          <w:rStyle w:val="af"/>
          <w:rFonts w:ascii="Times New Roman" w:hAnsi="Times New Roman" w:cs="Times New Roman"/>
          <w:color w:val="000000"/>
          <w:sz w:val="24"/>
          <w:szCs w:val="24"/>
        </w:rPr>
        <w:t xml:space="preserve"> - увеличение ночного диуреза по сравнению с дневным. В норме дневной диурез должен быть больше ночного в 2-3 раза. </w:t>
      </w:r>
      <w:proofErr w:type="spellStart"/>
      <w:r w:rsidRPr="005D7AD8">
        <w:rPr>
          <w:rStyle w:val="af"/>
          <w:rFonts w:ascii="Times New Roman" w:hAnsi="Times New Roman" w:cs="Times New Roman"/>
          <w:color w:val="000000"/>
          <w:sz w:val="24"/>
          <w:szCs w:val="24"/>
        </w:rPr>
        <w:t>Никтурия</w:t>
      </w:r>
      <w:proofErr w:type="spellEnd"/>
      <w:r w:rsidRPr="005D7AD8">
        <w:rPr>
          <w:rStyle w:val="af"/>
          <w:rFonts w:ascii="Times New Roman" w:hAnsi="Times New Roman" w:cs="Times New Roman"/>
          <w:color w:val="000000"/>
          <w:sz w:val="24"/>
          <w:szCs w:val="24"/>
        </w:rPr>
        <w:t xml:space="preserve"> может быть признаком раз</w:t>
      </w:r>
      <w:r w:rsidRPr="005D7AD8">
        <w:rPr>
          <w:rStyle w:val="af"/>
          <w:rFonts w:ascii="Times New Roman" w:hAnsi="Times New Roman" w:cs="Times New Roman"/>
          <w:color w:val="000000"/>
          <w:sz w:val="24"/>
          <w:szCs w:val="24"/>
        </w:rPr>
        <w:softHyphen/>
        <w:t xml:space="preserve">вивающейся хронической почечной недостаточности; </w:t>
      </w:r>
      <w:proofErr w:type="spellStart"/>
      <w:r w:rsidRPr="005D7AD8">
        <w:rPr>
          <w:rStyle w:val="af7"/>
          <w:rFonts w:eastAsiaTheme="minorHAnsi"/>
          <w:color w:val="000000"/>
          <w:sz w:val="24"/>
          <w:szCs w:val="24"/>
        </w:rPr>
        <w:t>странгурия</w:t>
      </w:r>
      <w:proofErr w:type="spellEnd"/>
      <w:r w:rsidRPr="005D7AD8">
        <w:rPr>
          <w:rStyle w:val="af"/>
          <w:rFonts w:ascii="Times New Roman" w:hAnsi="Times New Roman" w:cs="Times New Roman"/>
          <w:color w:val="000000"/>
          <w:sz w:val="24"/>
          <w:szCs w:val="24"/>
        </w:rPr>
        <w:t xml:space="preserve"> - болезненное мочеиспускание; </w:t>
      </w:r>
      <w:r w:rsidRPr="005D7AD8">
        <w:rPr>
          <w:rStyle w:val="af7"/>
          <w:rFonts w:eastAsiaTheme="minorHAnsi"/>
          <w:color w:val="000000"/>
          <w:sz w:val="24"/>
          <w:szCs w:val="24"/>
        </w:rPr>
        <w:t>поллакиурия -</w:t>
      </w:r>
      <w:r w:rsidRPr="005D7AD8">
        <w:rPr>
          <w:rStyle w:val="af"/>
          <w:rFonts w:ascii="Times New Roman" w:hAnsi="Times New Roman" w:cs="Times New Roman"/>
          <w:color w:val="000000"/>
          <w:sz w:val="24"/>
          <w:szCs w:val="24"/>
        </w:rPr>
        <w:t xml:space="preserve"> учащенное мочеиспускание (более 7 раз в сутки).</w:t>
      </w:r>
    </w:p>
    <w:p w:rsidR="005D7AD8" w:rsidRPr="005D7AD8" w:rsidRDefault="005D7AD8" w:rsidP="005D7AD8">
      <w:pPr>
        <w:pStyle w:val="ae"/>
        <w:widowControl w:val="0"/>
        <w:numPr>
          <w:ilvl w:val="0"/>
          <w:numId w:val="33"/>
        </w:numPr>
        <w:tabs>
          <w:tab w:val="left" w:pos="970"/>
        </w:tabs>
        <w:spacing w:after="0" w:line="274" w:lineRule="exact"/>
        <w:ind w:left="20" w:right="20" w:firstLine="680"/>
        <w:jc w:val="both"/>
        <w:rPr>
          <w:rFonts w:ascii="Times New Roman" w:hAnsi="Times New Roman" w:cs="Times New Roman"/>
          <w:sz w:val="24"/>
          <w:szCs w:val="24"/>
        </w:rPr>
      </w:pPr>
      <w:r w:rsidRPr="005D7AD8">
        <w:rPr>
          <w:rStyle w:val="af7"/>
          <w:rFonts w:eastAsiaTheme="minorHAnsi"/>
          <w:color w:val="000000"/>
          <w:sz w:val="24"/>
          <w:szCs w:val="24"/>
        </w:rPr>
        <w:t>Изменение цвета мочи: красный цвет,</w:t>
      </w:r>
      <w:r w:rsidRPr="005D7AD8">
        <w:rPr>
          <w:rStyle w:val="af"/>
          <w:rFonts w:ascii="Times New Roman" w:hAnsi="Times New Roman" w:cs="Times New Roman"/>
          <w:color w:val="000000"/>
          <w:sz w:val="24"/>
          <w:szCs w:val="24"/>
        </w:rPr>
        <w:t xml:space="preserve"> различной интенсивности как признак гематурии. Последняя может быть обусловлена травматическим поражением почки, наблюдается при мочека</w:t>
      </w:r>
      <w:r w:rsidRPr="005D7AD8">
        <w:rPr>
          <w:rStyle w:val="af"/>
          <w:rFonts w:ascii="Times New Roman" w:hAnsi="Times New Roman" w:cs="Times New Roman"/>
          <w:color w:val="000000"/>
          <w:sz w:val="24"/>
          <w:szCs w:val="24"/>
        </w:rPr>
        <w:softHyphen/>
        <w:t xml:space="preserve">менной болезни, раке почки, мочевого пузыря или предстательной железы. Моча </w:t>
      </w:r>
      <w:r w:rsidRPr="005D7AD8">
        <w:rPr>
          <w:rStyle w:val="af7"/>
          <w:rFonts w:eastAsiaTheme="minorHAnsi"/>
          <w:color w:val="000000"/>
          <w:sz w:val="24"/>
          <w:szCs w:val="24"/>
        </w:rPr>
        <w:t>цвета «мясных помоев»</w:t>
      </w:r>
      <w:r w:rsidRPr="005D7AD8">
        <w:rPr>
          <w:rStyle w:val="af"/>
          <w:rFonts w:ascii="Times New Roman" w:hAnsi="Times New Roman" w:cs="Times New Roman"/>
          <w:color w:val="000000"/>
          <w:sz w:val="24"/>
          <w:szCs w:val="24"/>
        </w:rPr>
        <w:t xml:space="preserve"> (грязно-красного цвета) - характерный признак острого гломерулонефрита, </w:t>
      </w:r>
      <w:r w:rsidRPr="005D7AD8">
        <w:rPr>
          <w:rStyle w:val="af7"/>
          <w:rFonts w:eastAsiaTheme="minorHAnsi"/>
          <w:color w:val="000000"/>
          <w:sz w:val="24"/>
          <w:szCs w:val="24"/>
        </w:rPr>
        <w:t>цвета «пива»</w:t>
      </w:r>
      <w:r w:rsidRPr="005D7AD8">
        <w:rPr>
          <w:rStyle w:val="af"/>
          <w:rFonts w:ascii="Times New Roman" w:hAnsi="Times New Roman" w:cs="Times New Roman"/>
          <w:color w:val="000000"/>
          <w:sz w:val="24"/>
          <w:szCs w:val="24"/>
        </w:rPr>
        <w:t xml:space="preserve"> - признак </w:t>
      </w:r>
      <w:proofErr w:type="spellStart"/>
      <w:r w:rsidRPr="005D7AD8">
        <w:rPr>
          <w:rStyle w:val="af"/>
          <w:rFonts w:ascii="Times New Roman" w:hAnsi="Times New Roman" w:cs="Times New Roman"/>
          <w:color w:val="000000"/>
          <w:sz w:val="24"/>
          <w:szCs w:val="24"/>
        </w:rPr>
        <w:t>желтух</w:t>
      </w:r>
      <w:proofErr w:type="spellEnd"/>
      <w:r w:rsidRPr="005D7AD8">
        <w:rPr>
          <w:rStyle w:val="af"/>
          <w:rFonts w:ascii="Times New Roman" w:hAnsi="Times New Roman" w:cs="Times New Roman"/>
          <w:color w:val="000000"/>
          <w:sz w:val="24"/>
          <w:szCs w:val="24"/>
        </w:rPr>
        <w:t xml:space="preserve"> из-за наличия в моче уробилина или билирубина. При выраженной фосфатурии моча </w:t>
      </w:r>
      <w:r w:rsidRPr="005D7AD8">
        <w:rPr>
          <w:rStyle w:val="af7"/>
          <w:rFonts w:eastAsiaTheme="minorHAnsi"/>
          <w:color w:val="000000"/>
          <w:sz w:val="24"/>
          <w:szCs w:val="24"/>
        </w:rPr>
        <w:t>белого цвета,</w:t>
      </w:r>
      <w:r w:rsidRPr="005D7AD8">
        <w:rPr>
          <w:rStyle w:val="af"/>
          <w:rFonts w:ascii="Times New Roman" w:hAnsi="Times New Roman" w:cs="Times New Roman"/>
          <w:color w:val="000000"/>
          <w:sz w:val="24"/>
          <w:szCs w:val="24"/>
        </w:rPr>
        <w:t xml:space="preserve"> в последующем при отстаивании в осадок выпадает толстый слой фосфатов, а над ним моча нормального цвета.</w:t>
      </w:r>
    </w:p>
    <w:p w:rsidR="005D7AD8" w:rsidRPr="005D7AD8" w:rsidRDefault="005D7AD8" w:rsidP="005D7AD8">
      <w:pPr>
        <w:pStyle w:val="ae"/>
        <w:widowControl w:val="0"/>
        <w:numPr>
          <w:ilvl w:val="0"/>
          <w:numId w:val="33"/>
        </w:numPr>
        <w:tabs>
          <w:tab w:val="left" w:pos="966"/>
        </w:tabs>
        <w:spacing w:after="0" w:line="274" w:lineRule="exact"/>
        <w:ind w:left="20" w:right="20" w:firstLine="680"/>
        <w:jc w:val="both"/>
        <w:rPr>
          <w:rFonts w:ascii="Times New Roman" w:hAnsi="Times New Roman" w:cs="Times New Roman"/>
          <w:sz w:val="24"/>
          <w:szCs w:val="24"/>
        </w:rPr>
      </w:pPr>
      <w:r w:rsidRPr="005D7AD8">
        <w:rPr>
          <w:rStyle w:val="af7"/>
          <w:rFonts w:eastAsiaTheme="minorHAnsi"/>
          <w:color w:val="000000"/>
          <w:sz w:val="24"/>
          <w:szCs w:val="24"/>
        </w:rPr>
        <w:t>Отеки -</w:t>
      </w:r>
      <w:r w:rsidRPr="005D7AD8">
        <w:rPr>
          <w:rStyle w:val="af"/>
          <w:rFonts w:ascii="Times New Roman" w:hAnsi="Times New Roman" w:cs="Times New Roman"/>
          <w:color w:val="000000"/>
          <w:sz w:val="24"/>
          <w:szCs w:val="24"/>
        </w:rPr>
        <w:t xml:space="preserve"> наиболее частая жалоба больных. Чаще всего отекают веки и лицо из-за рыхлой клетчатки, хотя могут быть массивные общие отеки, в том числе и в полостях (гидроторакс, </w:t>
      </w:r>
      <w:proofErr w:type="spellStart"/>
      <w:r w:rsidRPr="005D7AD8">
        <w:rPr>
          <w:rStyle w:val="af"/>
          <w:rFonts w:ascii="Times New Roman" w:hAnsi="Times New Roman" w:cs="Times New Roman"/>
          <w:color w:val="000000"/>
          <w:sz w:val="24"/>
          <w:szCs w:val="24"/>
        </w:rPr>
        <w:t>гидро</w:t>
      </w:r>
      <w:r w:rsidRPr="005D7AD8">
        <w:rPr>
          <w:rStyle w:val="af"/>
          <w:rFonts w:ascii="Times New Roman" w:hAnsi="Times New Roman" w:cs="Times New Roman"/>
          <w:color w:val="000000"/>
          <w:sz w:val="24"/>
          <w:szCs w:val="24"/>
        </w:rPr>
        <w:softHyphen/>
        <w:t>перикард</w:t>
      </w:r>
      <w:proofErr w:type="spellEnd"/>
      <w:r w:rsidRPr="005D7AD8">
        <w:rPr>
          <w:rStyle w:val="af"/>
          <w:rFonts w:ascii="Times New Roman" w:hAnsi="Times New Roman" w:cs="Times New Roman"/>
          <w:color w:val="000000"/>
          <w:sz w:val="24"/>
          <w:szCs w:val="24"/>
        </w:rPr>
        <w:t>).</w:t>
      </w:r>
    </w:p>
    <w:p w:rsidR="005D7AD8" w:rsidRPr="005D7AD8" w:rsidRDefault="005D7AD8" w:rsidP="005D7AD8">
      <w:pPr>
        <w:pStyle w:val="ae"/>
        <w:widowControl w:val="0"/>
        <w:numPr>
          <w:ilvl w:val="0"/>
          <w:numId w:val="33"/>
        </w:numPr>
        <w:tabs>
          <w:tab w:val="left" w:pos="932"/>
        </w:tabs>
        <w:spacing w:after="0" w:line="274" w:lineRule="exact"/>
        <w:ind w:left="20" w:right="20" w:firstLine="680"/>
        <w:jc w:val="both"/>
        <w:rPr>
          <w:rFonts w:ascii="Times New Roman" w:hAnsi="Times New Roman" w:cs="Times New Roman"/>
          <w:sz w:val="24"/>
          <w:szCs w:val="24"/>
        </w:rPr>
      </w:pPr>
      <w:r w:rsidRPr="005D7AD8">
        <w:rPr>
          <w:rStyle w:val="af7"/>
          <w:rFonts w:eastAsiaTheme="minorHAnsi"/>
          <w:color w:val="000000"/>
          <w:sz w:val="24"/>
          <w:szCs w:val="24"/>
        </w:rPr>
        <w:t>Жалобы общего характера:</w:t>
      </w:r>
      <w:r w:rsidRPr="005D7AD8">
        <w:rPr>
          <w:rStyle w:val="af"/>
          <w:rFonts w:ascii="Times New Roman" w:hAnsi="Times New Roman" w:cs="Times New Roman"/>
          <w:color w:val="000000"/>
          <w:sz w:val="24"/>
          <w:szCs w:val="24"/>
        </w:rPr>
        <w:t xml:space="preserve"> головная боль, головокружение, шум в голове, нарушение зре</w:t>
      </w:r>
      <w:r w:rsidRPr="005D7AD8">
        <w:rPr>
          <w:rStyle w:val="af"/>
          <w:rFonts w:ascii="Times New Roman" w:hAnsi="Times New Roman" w:cs="Times New Roman"/>
          <w:color w:val="000000"/>
          <w:sz w:val="24"/>
          <w:szCs w:val="24"/>
        </w:rPr>
        <w:softHyphen/>
        <w:t>ния, одышка, сердцебиение. Эта группа жалоб обусловлена развивающейся симптоматической по</w:t>
      </w:r>
      <w:r w:rsidRPr="005D7AD8">
        <w:rPr>
          <w:rStyle w:val="af"/>
          <w:rFonts w:ascii="Times New Roman" w:hAnsi="Times New Roman" w:cs="Times New Roman"/>
          <w:color w:val="000000"/>
          <w:sz w:val="24"/>
          <w:szCs w:val="24"/>
        </w:rPr>
        <w:softHyphen/>
        <w:t>чечной гипертензией и последующей перегрузкой сердца. При развивающейся хронической почеч</w:t>
      </w:r>
      <w:r w:rsidRPr="005D7AD8">
        <w:rPr>
          <w:rStyle w:val="af"/>
          <w:rFonts w:ascii="Times New Roman" w:hAnsi="Times New Roman" w:cs="Times New Roman"/>
          <w:color w:val="000000"/>
          <w:sz w:val="24"/>
          <w:szCs w:val="24"/>
        </w:rPr>
        <w:softHyphen/>
        <w:t>ной недостаточности (ХПН) вследствие нарушения экскреторной функции почки и накопления в крови токсических продуктов азотистого обмена (мочевина, креатинин, индикан) и электролитов по</w:t>
      </w:r>
      <w:r w:rsidRPr="005D7AD8">
        <w:rPr>
          <w:rStyle w:val="af"/>
          <w:rFonts w:ascii="Times New Roman" w:hAnsi="Times New Roman" w:cs="Times New Roman"/>
          <w:color w:val="000000"/>
          <w:sz w:val="24"/>
          <w:szCs w:val="24"/>
        </w:rPr>
        <w:softHyphen/>
        <w:t xml:space="preserve">является масса диспепсических жалоб (потеря аппетита, тошнота, рвота, поносы), зуд кожи, боли в мышцах, костях, суставах, кровоточивость десен, </w:t>
      </w:r>
      <w:proofErr w:type="spellStart"/>
      <w:r w:rsidRPr="005D7AD8">
        <w:rPr>
          <w:rStyle w:val="af"/>
          <w:rFonts w:ascii="Times New Roman" w:hAnsi="Times New Roman" w:cs="Times New Roman"/>
          <w:color w:val="000000"/>
          <w:sz w:val="24"/>
          <w:szCs w:val="24"/>
        </w:rPr>
        <w:t>петехиальные</w:t>
      </w:r>
      <w:proofErr w:type="spellEnd"/>
      <w:r w:rsidRPr="005D7AD8">
        <w:rPr>
          <w:rStyle w:val="af"/>
          <w:rFonts w:ascii="Times New Roman" w:hAnsi="Times New Roman" w:cs="Times New Roman"/>
          <w:color w:val="000000"/>
          <w:sz w:val="24"/>
          <w:szCs w:val="24"/>
        </w:rPr>
        <w:t xml:space="preserve"> высыпания на коже и слизистых, но</w:t>
      </w:r>
      <w:r w:rsidRPr="005D7AD8">
        <w:rPr>
          <w:rStyle w:val="af"/>
          <w:rFonts w:ascii="Times New Roman" w:hAnsi="Times New Roman" w:cs="Times New Roman"/>
          <w:color w:val="000000"/>
          <w:sz w:val="24"/>
          <w:szCs w:val="24"/>
        </w:rPr>
        <w:softHyphen/>
        <w:t>совые кровотечения. По мере нарастания ХПН больные отмечают выраженную общую слабость, снижение работоспособности.</w:t>
      </w:r>
    </w:p>
    <w:p w:rsidR="00732B5D" w:rsidRDefault="00732B5D" w:rsidP="005D7AD8">
      <w:pPr>
        <w:pStyle w:val="ae"/>
        <w:spacing w:line="274" w:lineRule="exact"/>
        <w:jc w:val="center"/>
        <w:rPr>
          <w:rStyle w:val="af"/>
          <w:rFonts w:ascii="Times New Roman" w:hAnsi="Times New Roman" w:cs="Times New Roman"/>
          <w:b/>
          <w:color w:val="000000"/>
          <w:sz w:val="24"/>
          <w:szCs w:val="24"/>
        </w:rPr>
      </w:pPr>
    </w:p>
    <w:p w:rsidR="005D7AD8" w:rsidRPr="005D7AD8" w:rsidRDefault="005D7AD8" w:rsidP="005D7AD8">
      <w:pPr>
        <w:pStyle w:val="ae"/>
        <w:spacing w:line="274" w:lineRule="exact"/>
        <w:jc w:val="center"/>
        <w:rPr>
          <w:rFonts w:ascii="Times New Roman" w:hAnsi="Times New Roman" w:cs="Times New Roman"/>
          <w:b/>
          <w:sz w:val="24"/>
          <w:szCs w:val="24"/>
        </w:rPr>
      </w:pPr>
      <w:r w:rsidRPr="005D7AD8">
        <w:rPr>
          <w:rStyle w:val="af"/>
          <w:rFonts w:ascii="Times New Roman" w:hAnsi="Times New Roman" w:cs="Times New Roman"/>
          <w:b/>
          <w:color w:val="000000"/>
          <w:sz w:val="24"/>
          <w:szCs w:val="24"/>
        </w:rPr>
        <w:t>Анамнез заболевания</w:t>
      </w:r>
    </w:p>
    <w:p w:rsidR="005D7AD8" w:rsidRPr="005D7AD8" w:rsidRDefault="005D7AD8" w:rsidP="005D7AD8">
      <w:pPr>
        <w:pStyle w:val="ae"/>
        <w:spacing w:line="274" w:lineRule="exact"/>
        <w:ind w:left="20" w:right="20" w:firstLine="680"/>
        <w:jc w:val="both"/>
        <w:rPr>
          <w:rFonts w:ascii="Times New Roman" w:hAnsi="Times New Roman" w:cs="Times New Roman"/>
          <w:color w:val="000000"/>
          <w:sz w:val="24"/>
          <w:szCs w:val="24"/>
        </w:rPr>
      </w:pPr>
      <w:r w:rsidRPr="005D7AD8">
        <w:rPr>
          <w:rStyle w:val="af"/>
          <w:rFonts w:ascii="Times New Roman" w:hAnsi="Times New Roman" w:cs="Times New Roman"/>
          <w:color w:val="000000"/>
          <w:sz w:val="24"/>
          <w:szCs w:val="24"/>
        </w:rPr>
        <w:t>При расспросе больного следует установить возможную связь заболевания почек с инфекцией (ангина, отит, скарлатина, острые респираторные заболевания). Уточнить, нет ли с детства рас</w:t>
      </w:r>
      <w:r w:rsidRPr="005D7AD8">
        <w:rPr>
          <w:rStyle w:val="af"/>
          <w:rFonts w:ascii="Times New Roman" w:hAnsi="Times New Roman" w:cs="Times New Roman"/>
          <w:color w:val="000000"/>
          <w:sz w:val="24"/>
          <w:szCs w:val="24"/>
        </w:rPr>
        <w:softHyphen/>
        <w:t>стройств слуха, зрения, определяющих возможную врожденную патологию почек. Выяснить нали</w:t>
      </w:r>
      <w:r w:rsidRPr="005D7AD8">
        <w:rPr>
          <w:rStyle w:val="af"/>
          <w:rFonts w:ascii="Times New Roman" w:hAnsi="Times New Roman" w:cs="Times New Roman"/>
          <w:color w:val="000000"/>
          <w:sz w:val="24"/>
          <w:szCs w:val="24"/>
        </w:rPr>
        <w:softHyphen/>
        <w:t xml:space="preserve">чие у больного в прошлом заболеваний почек, мочевыводящих путей, бытовых, производственных интоксикаций, переливаний </w:t>
      </w:r>
      <w:proofErr w:type="spellStart"/>
      <w:r w:rsidRPr="005D7AD8">
        <w:rPr>
          <w:rStyle w:val="af"/>
          <w:rFonts w:ascii="Times New Roman" w:hAnsi="Times New Roman" w:cs="Times New Roman"/>
          <w:color w:val="000000"/>
          <w:sz w:val="24"/>
          <w:szCs w:val="24"/>
        </w:rPr>
        <w:t>иногруппной</w:t>
      </w:r>
      <w:proofErr w:type="spellEnd"/>
      <w:r w:rsidRPr="005D7AD8">
        <w:rPr>
          <w:rStyle w:val="af"/>
          <w:rFonts w:ascii="Times New Roman" w:hAnsi="Times New Roman" w:cs="Times New Roman"/>
          <w:color w:val="000000"/>
          <w:sz w:val="24"/>
          <w:szCs w:val="24"/>
        </w:rPr>
        <w:t xml:space="preserve"> крови, </w:t>
      </w:r>
      <w:proofErr w:type="spellStart"/>
      <w:r w:rsidRPr="005D7AD8">
        <w:rPr>
          <w:rStyle w:val="af"/>
          <w:rFonts w:ascii="Times New Roman" w:hAnsi="Times New Roman" w:cs="Times New Roman"/>
          <w:color w:val="000000"/>
          <w:sz w:val="24"/>
          <w:szCs w:val="24"/>
        </w:rPr>
        <w:t>нефротропных</w:t>
      </w:r>
      <w:proofErr w:type="spellEnd"/>
      <w:r w:rsidRPr="005D7AD8">
        <w:rPr>
          <w:rStyle w:val="af"/>
          <w:rFonts w:ascii="Times New Roman" w:hAnsi="Times New Roman" w:cs="Times New Roman"/>
          <w:color w:val="000000"/>
          <w:sz w:val="24"/>
          <w:szCs w:val="24"/>
        </w:rPr>
        <w:t xml:space="preserve"> лекарств. Кроме того, следует рас</w:t>
      </w:r>
      <w:r w:rsidRPr="005D7AD8">
        <w:rPr>
          <w:rStyle w:val="af"/>
          <w:rFonts w:ascii="Times New Roman" w:hAnsi="Times New Roman" w:cs="Times New Roman"/>
          <w:color w:val="000000"/>
          <w:sz w:val="24"/>
          <w:szCs w:val="24"/>
        </w:rPr>
        <w:softHyphen/>
        <w:t>спросить о характере течения заболевания, установить причины его обострений, их частоту, клини</w:t>
      </w:r>
      <w:r w:rsidRPr="005D7AD8">
        <w:rPr>
          <w:rStyle w:val="af"/>
          <w:rFonts w:ascii="Times New Roman" w:hAnsi="Times New Roman" w:cs="Times New Roman"/>
          <w:color w:val="000000"/>
          <w:sz w:val="24"/>
          <w:szCs w:val="24"/>
        </w:rPr>
        <w:softHyphen/>
        <w:t>ческие проявления, характер и эффективность лечения т.п.</w:t>
      </w:r>
    </w:p>
    <w:p w:rsidR="005D7AD8" w:rsidRPr="005D7AD8" w:rsidRDefault="005D7AD8" w:rsidP="005D7AD8">
      <w:pPr>
        <w:pStyle w:val="ae"/>
        <w:spacing w:line="274" w:lineRule="exact"/>
        <w:jc w:val="center"/>
        <w:rPr>
          <w:rFonts w:ascii="Times New Roman" w:hAnsi="Times New Roman" w:cs="Times New Roman"/>
          <w:b/>
          <w:sz w:val="24"/>
          <w:szCs w:val="24"/>
        </w:rPr>
      </w:pPr>
      <w:r w:rsidRPr="005D7AD8">
        <w:rPr>
          <w:rStyle w:val="af"/>
          <w:rFonts w:ascii="Times New Roman" w:hAnsi="Times New Roman" w:cs="Times New Roman"/>
          <w:b/>
          <w:color w:val="000000"/>
          <w:sz w:val="24"/>
          <w:szCs w:val="24"/>
        </w:rPr>
        <w:t>Анамнез жизни</w:t>
      </w:r>
    </w:p>
    <w:p w:rsidR="005D7AD8" w:rsidRPr="005D7AD8" w:rsidRDefault="005D7AD8" w:rsidP="005D7AD8">
      <w:pPr>
        <w:rPr>
          <w:rStyle w:val="af"/>
          <w:rFonts w:ascii="Times New Roman" w:hAnsi="Times New Roman" w:cs="Times New Roman"/>
          <w:color w:val="000000"/>
          <w:sz w:val="24"/>
          <w:szCs w:val="24"/>
        </w:rPr>
      </w:pPr>
      <w:r w:rsidRPr="005D7AD8">
        <w:rPr>
          <w:rStyle w:val="af"/>
          <w:rFonts w:ascii="Times New Roman" w:hAnsi="Times New Roman" w:cs="Times New Roman"/>
          <w:color w:val="000000"/>
          <w:sz w:val="24"/>
          <w:szCs w:val="24"/>
        </w:rPr>
        <w:t>В первую очередь, следует уточнить наличие простудных заболеваний, переохлаждений, ука</w:t>
      </w:r>
      <w:r w:rsidRPr="005D7AD8">
        <w:rPr>
          <w:rStyle w:val="af"/>
          <w:rFonts w:ascii="Times New Roman" w:hAnsi="Times New Roman" w:cs="Times New Roman"/>
          <w:color w:val="000000"/>
          <w:sz w:val="24"/>
          <w:szCs w:val="24"/>
        </w:rPr>
        <w:softHyphen/>
        <w:t>зания на туберкулез, заболевания половых органов, как наиболее частых факторов развития заболе</w:t>
      </w:r>
      <w:r w:rsidRPr="005D7AD8">
        <w:rPr>
          <w:rStyle w:val="af"/>
          <w:rFonts w:ascii="Times New Roman" w:hAnsi="Times New Roman" w:cs="Times New Roman"/>
          <w:color w:val="000000"/>
          <w:sz w:val="24"/>
          <w:szCs w:val="24"/>
        </w:rPr>
        <w:softHyphen/>
        <w:t>ваний почек. Выяснить, не страдает ли больной сахарным диабетом, системными заболеваниями со</w:t>
      </w:r>
      <w:r w:rsidRPr="005D7AD8">
        <w:rPr>
          <w:rStyle w:val="af"/>
          <w:rFonts w:ascii="Times New Roman" w:hAnsi="Times New Roman" w:cs="Times New Roman"/>
          <w:color w:val="000000"/>
          <w:sz w:val="24"/>
          <w:szCs w:val="24"/>
        </w:rPr>
        <w:softHyphen/>
        <w:t>единительной ткани, хроническими гнойными заболеваниями, также приводящими к поражению по</w:t>
      </w:r>
      <w:r w:rsidRPr="005D7AD8">
        <w:rPr>
          <w:rStyle w:val="af"/>
          <w:rFonts w:ascii="Times New Roman" w:hAnsi="Times New Roman" w:cs="Times New Roman"/>
          <w:color w:val="000000"/>
          <w:sz w:val="24"/>
          <w:szCs w:val="24"/>
        </w:rPr>
        <w:softHyphen/>
        <w:t>чек. Расспросить больного о перенесенных операциях на почках, мочевыводящих путях, о наследст</w:t>
      </w:r>
      <w:r w:rsidRPr="005D7AD8">
        <w:rPr>
          <w:rStyle w:val="af"/>
          <w:rFonts w:ascii="Times New Roman" w:hAnsi="Times New Roman" w:cs="Times New Roman"/>
          <w:color w:val="000000"/>
          <w:sz w:val="24"/>
          <w:szCs w:val="24"/>
        </w:rPr>
        <w:softHyphen/>
        <w:t>венном предрасположении к возникновению патологии почек (аномалии почек, почечнокаменная болезнь и др.). У женщин уточнить, имелся ли токсикоз второй половины беременности, нередко приводящий к нефропатии беременных.</w:t>
      </w:r>
    </w:p>
    <w:p w:rsidR="00732B5D" w:rsidRPr="00732B5D" w:rsidRDefault="00732B5D" w:rsidP="00732B5D">
      <w:pPr>
        <w:pStyle w:val="ae"/>
        <w:spacing w:after="240" w:line="274" w:lineRule="exact"/>
        <w:ind w:left="20" w:firstLine="680"/>
        <w:jc w:val="both"/>
        <w:rPr>
          <w:rFonts w:ascii="Times New Roman" w:hAnsi="Times New Roman" w:cs="Times New Roman"/>
          <w:sz w:val="24"/>
          <w:szCs w:val="24"/>
        </w:rPr>
      </w:pPr>
      <w:r w:rsidRPr="00732B5D">
        <w:rPr>
          <w:rFonts w:ascii="Times New Roman" w:hAnsi="Times New Roman" w:cs="Times New Roman"/>
          <w:noProof/>
          <w:sz w:val="24"/>
          <w:szCs w:val="24"/>
          <w:lang w:eastAsia="ru-RU"/>
        </w:rPr>
        <w:drawing>
          <wp:anchor distT="0" distB="0" distL="63500" distR="63500" simplePos="0" relativeHeight="251659264" behindDoc="1" locked="0" layoutInCell="1" allowOverlap="1">
            <wp:simplePos x="0" y="0"/>
            <wp:positionH relativeFrom="margin">
              <wp:posOffset>290195</wp:posOffset>
            </wp:positionH>
            <wp:positionV relativeFrom="paragraph">
              <wp:posOffset>1195705</wp:posOffset>
            </wp:positionV>
            <wp:extent cx="1627505" cy="2103120"/>
            <wp:effectExtent l="19050" t="0" r="0" b="0"/>
            <wp:wrapTight wrapText="bothSides">
              <wp:wrapPolygon edited="0">
                <wp:start x="-253" y="0"/>
                <wp:lineTo x="-253" y="21326"/>
                <wp:lineTo x="21490" y="21326"/>
                <wp:lineTo x="21490" y="0"/>
                <wp:lineTo x="-253"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627505" cy="2103120"/>
                    </a:xfrm>
                    <a:prstGeom prst="rect">
                      <a:avLst/>
                    </a:prstGeom>
                    <a:noFill/>
                  </pic:spPr>
                </pic:pic>
              </a:graphicData>
            </a:graphic>
          </wp:anchor>
        </w:drawing>
      </w:r>
      <w:r w:rsidRPr="00732B5D">
        <w:rPr>
          <w:rStyle w:val="af"/>
          <w:rFonts w:ascii="Times New Roman" w:hAnsi="Times New Roman" w:cs="Times New Roman"/>
          <w:color w:val="000000"/>
          <w:sz w:val="24"/>
          <w:szCs w:val="24"/>
        </w:rPr>
        <w:t>При осмотре больных с заболеваниями органов мочеотделения кожные покровы бледные с восковидным оттенком. Бледность обусловлена спазмом артериол и сдавлением их отечной жидко</w:t>
      </w:r>
      <w:r w:rsidRPr="00732B5D">
        <w:rPr>
          <w:rStyle w:val="af"/>
          <w:rFonts w:ascii="Times New Roman" w:hAnsi="Times New Roman" w:cs="Times New Roman"/>
          <w:color w:val="000000"/>
          <w:sz w:val="24"/>
          <w:szCs w:val="24"/>
        </w:rPr>
        <w:softHyphen/>
        <w:t xml:space="preserve">стью. Кроме того, у больных с хронической почечной недостаточностью (ХПН) развивается анемия, в основе которой лежит уменьшение выработки </w:t>
      </w:r>
      <w:r w:rsidRPr="00732B5D">
        <w:rPr>
          <w:rStyle w:val="af"/>
          <w:rFonts w:ascii="Times New Roman" w:hAnsi="Times New Roman" w:cs="Times New Roman"/>
          <w:color w:val="000000"/>
          <w:sz w:val="24"/>
          <w:szCs w:val="24"/>
        </w:rPr>
        <w:lastRenderedPageBreak/>
        <w:t>эритропоэтинов почкой, а также токсическое влия</w:t>
      </w:r>
      <w:r w:rsidRPr="00732B5D">
        <w:rPr>
          <w:rStyle w:val="af"/>
          <w:rFonts w:ascii="Times New Roman" w:hAnsi="Times New Roman" w:cs="Times New Roman"/>
          <w:color w:val="000000"/>
          <w:sz w:val="24"/>
          <w:szCs w:val="24"/>
        </w:rPr>
        <w:softHyphen/>
        <w:t xml:space="preserve">ние азотистых шлаков на костный мозг. При ХПН кожа сухая, тургор ее снижен, могут отмечаться следы расчесов, </w:t>
      </w:r>
      <w:proofErr w:type="spellStart"/>
      <w:r w:rsidRPr="00732B5D">
        <w:rPr>
          <w:rStyle w:val="af"/>
          <w:rFonts w:ascii="Times New Roman" w:hAnsi="Times New Roman" w:cs="Times New Roman"/>
          <w:color w:val="000000"/>
          <w:sz w:val="24"/>
          <w:szCs w:val="24"/>
        </w:rPr>
        <w:t>патехиальные</w:t>
      </w:r>
      <w:proofErr w:type="spellEnd"/>
      <w:r w:rsidRPr="00732B5D">
        <w:rPr>
          <w:rStyle w:val="af"/>
          <w:rFonts w:ascii="Times New Roman" w:hAnsi="Times New Roman" w:cs="Times New Roman"/>
          <w:color w:val="000000"/>
          <w:sz w:val="24"/>
          <w:szCs w:val="24"/>
        </w:rPr>
        <w:t xml:space="preserve"> высыпания, кровоточивость десен.</w:t>
      </w:r>
    </w:p>
    <w:p w:rsidR="00732B5D" w:rsidRPr="00732B5D" w:rsidRDefault="00732B5D" w:rsidP="00732B5D">
      <w:pPr>
        <w:pStyle w:val="ae"/>
        <w:spacing w:line="274" w:lineRule="exact"/>
        <w:ind w:left="20" w:firstLine="680"/>
        <w:jc w:val="both"/>
        <w:rPr>
          <w:rFonts w:ascii="Times New Roman" w:hAnsi="Times New Roman" w:cs="Times New Roman"/>
          <w:sz w:val="24"/>
          <w:szCs w:val="24"/>
        </w:rPr>
      </w:pPr>
      <w:r w:rsidRPr="00732B5D">
        <w:rPr>
          <w:rStyle w:val="af"/>
          <w:rFonts w:ascii="Times New Roman" w:hAnsi="Times New Roman" w:cs="Times New Roman"/>
          <w:color w:val="000000"/>
          <w:sz w:val="24"/>
          <w:szCs w:val="24"/>
        </w:rPr>
        <w:t>Классический признак «почечного» больно</w:t>
      </w:r>
      <w:r w:rsidRPr="00732B5D">
        <w:rPr>
          <w:rStyle w:val="af"/>
          <w:rFonts w:ascii="Times New Roman" w:hAnsi="Times New Roman" w:cs="Times New Roman"/>
          <w:color w:val="000000"/>
          <w:sz w:val="24"/>
          <w:szCs w:val="24"/>
        </w:rPr>
        <w:softHyphen/>
        <w:t>го - своеобразное выражение лица (</w:t>
      </w:r>
      <w:proofErr w:type="spellStart"/>
      <w:r w:rsidRPr="00732B5D">
        <w:rPr>
          <w:rStyle w:val="af"/>
          <w:rFonts w:ascii="Times New Roman" w:hAnsi="Times New Roman" w:cs="Times New Roman"/>
          <w:color w:val="000000"/>
          <w:sz w:val="24"/>
          <w:szCs w:val="24"/>
          <w:lang w:val="en-US"/>
        </w:rPr>
        <w:t>faciesnephritica</w:t>
      </w:r>
      <w:proofErr w:type="spellEnd"/>
      <w:r w:rsidRPr="00732B5D">
        <w:rPr>
          <w:rStyle w:val="af"/>
          <w:rFonts w:ascii="Times New Roman" w:hAnsi="Times New Roman" w:cs="Times New Roman"/>
          <w:color w:val="000000"/>
          <w:sz w:val="24"/>
          <w:szCs w:val="24"/>
        </w:rPr>
        <w:t>): бледное, одутловатое, веки отечные, глазные щели сужены (рис).</w:t>
      </w:r>
    </w:p>
    <w:p w:rsidR="00716BDD" w:rsidRDefault="00732B5D" w:rsidP="00732B5D">
      <w:pPr>
        <w:pStyle w:val="ae"/>
        <w:spacing w:line="274" w:lineRule="exact"/>
        <w:ind w:left="20" w:firstLine="680"/>
        <w:jc w:val="both"/>
        <w:rPr>
          <w:rFonts w:ascii="Times New Roman" w:hAnsi="Times New Roman" w:cs="Times New Roman"/>
          <w:sz w:val="24"/>
          <w:szCs w:val="24"/>
        </w:rPr>
      </w:pPr>
      <w:r w:rsidRPr="00732B5D">
        <w:rPr>
          <w:rStyle w:val="af"/>
          <w:rFonts w:ascii="Times New Roman" w:hAnsi="Times New Roman" w:cs="Times New Roman"/>
          <w:color w:val="000000"/>
          <w:sz w:val="24"/>
          <w:szCs w:val="24"/>
        </w:rPr>
        <w:t xml:space="preserve">Избирательные отеки на лице и </w:t>
      </w:r>
      <w:proofErr w:type="spellStart"/>
      <w:r w:rsidRPr="00732B5D">
        <w:rPr>
          <w:rStyle w:val="af"/>
          <w:rFonts w:ascii="Times New Roman" w:hAnsi="Times New Roman" w:cs="Times New Roman"/>
          <w:color w:val="000000"/>
          <w:sz w:val="24"/>
          <w:szCs w:val="24"/>
        </w:rPr>
        <w:t>периорбитальных</w:t>
      </w:r>
      <w:proofErr w:type="spellEnd"/>
      <w:r w:rsidRPr="00732B5D">
        <w:rPr>
          <w:rStyle w:val="af"/>
          <w:rFonts w:ascii="Times New Roman" w:hAnsi="Times New Roman" w:cs="Times New Roman"/>
          <w:color w:val="000000"/>
          <w:sz w:val="24"/>
          <w:szCs w:val="24"/>
        </w:rPr>
        <w:t xml:space="preserve"> областях объясняются повышенной гидрофильностью подкожной клетчатки в этих местах.</w:t>
      </w:r>
    </w:p>
    <w:p w:rsidR="00732B5D" w:rsidRPr="00716BDD" w:rsidRDefault="00732B5D" w:rsidP="00716BDD"/>
    <w:p w:rsidR="00732B5D" w:rsidRPr="00732B5D" w:rsidRDefault="00732B5D" w:rsidP="00732B5D">
      <w:pPr>
        <w:pStyle w:val="ae"/>
        <w:spacing w:line="274" w:lineRule="exact"/>
        <w:ind w:left="20"/>
        <w:jc w:val="both"/>
        <w:rPr>
          <w:rStyle w:val="af"/>
          <w:rFonts w:ascii="Times New Roman" w:hAnsi="Times New Roman" w:cs="Times New Roman"/>
          <w:color w:val="000000"/>
          <w:sz w:val="24"/>
          <w:szCs w:val="24"/>
        </w:rPr>
      </w:pPr>
      <w:r w:rsidRPr="00732B5D">
        <w:rPr>
          <w:rStyle w:val="af"/>
          <w:rFonts w:ascii="Times New Roman" w:hAnsi="Times New Roman" w:cs="Times New Roman"/>
          <w:color w:val="000000"/>
          <w:sz w:val="24"/>
          <w:szCs w:val="24"/>
        </w:rPr>
        <w:t>Необходимо, однако, отметить, что очень часто у почечных больных бывают массивные распростра</w:t>
      </w:r>
      <w:r w:rsidRPr="00732B5D">
        <w:rPr>
          <w:rStyle w:val="af"/>
          <w:rFonts w:ascii="Times New Roman" w:hAnsi="Times New Roman" w:cs="Times New Roman"/>
          <w:color w:val="000000"/>
          <w:sz w:val="24"/>
          <w:szCs w:val="24"/>
        </w:rPr>
        <w:softHyphen/>
        <w:t>ненные общие отеки с вовлечением конечностей, туловища, поясничной области, накоплением жид</w:t>
      </w:r>
      <w:r w:rsidRPr="00732B5D">
        <w:rPr>
          <w:rStyle w:val="af"/>
          <w:rFonts w:ascii="Times New Roman" w:hAnsi="Times New Roman" w:cs="Times New Roman"/>
          <w:color w:val="000000"/>
          <w:sz w:val="24"/>
          <w:szCs w:val="24"/>
        </w:rPr>
        <w:softHyphen/>
        <w:t>кости в плевральных полостях и полости перикарда.</w:t>
      </w:r>
    </w:p>
    <w:p w:rsidR="00716BDD" w:rsidRDefault="00716BDD" w:rsidP="005D7AD8">
      <w:pPr>
        <w:rPr>
          <w:rFonts w:ascii="Times New Roman" w:eastAsia="Times New Roman" w:hAnsi="Times New Roman" w:cs="Times New Roman"/>
          <w:sz w:val="24"/>
          <w:szCs w:val="24"/>
        </w:rPr>
      </w:pPr>
    </w:p>
    <w:p w:rsidR="00716BDD" w:rsidRPr="00716BDD" w:rsidRDefault="00716BDD" w:rsidP="00716BDD">
      <w:pPr>
        <w:rPr>
          <w:rFonts w:ascii="Times New Roman" w:eastAsia="Times New Roman" w:hAnsi="Times New Roman" w:cs="Times New Roman"/>
          <w:sz w:val="24"/>
          <w:szCs w:val="24"/>
        </w:rPr>
      </w:pPr>
    </w:p>
    <w:p w:rsidR="00716BDD" w:rsidRPr="00716BDD" w:rsidRDefault="00716BDD" w:rsidP="00716BDD">
      <w:pPr>
        <w:rPr>
          <w:rFonts w:ascii="Times New Roman" w:eastAsia="Times New Roman" w:hAnsi="Times New Roman" w:cs="Times New Roman"/>
          <w:sz w:val="24"/>
          <w:szCs w:val="24"/>
        </w:rPr>
      </w:pPr>
    </w:p>
    <w:p w:rsidR="00716BDD" w:rsidRDefault="00716BDD" w:rsidP="00716BDD">
      <w:pPr>
        <w:rPr>
          <w:rFonts w:ascii="Times New Roman" w:eastAsia="Times New Roman" w:hAnsi="Times New Roman" w:cs="Times New Roman"/>
          <w:sz w:val="24"/>
          <w:szCs w:val="24"/>
        </w:rPr>
      </w:pPr>
    </w:p>
    <w:p w:rsidR="00716BDD" w:rsidRPr="00716BDD" w:rsidRDefault="00716BDD" w:rsidP="00716BDD">
      <w:pPr>
        <w:pStyle w:val="aa"/>
        <w:jc w:val="both"/>
        <w:rPr>
          <w:color w:val="000000"/>
        </w:rPr>
      </w:pPr>
      <w:r>
        <w:tab/>
      </w:r>
      <w:r w:rsidRPr="00716BDD">
        <w:rPr>
          <w:color w:val="000000"/>
        </w:rPr>
        <w:t>При осмотре отмечаются почечные отеки, которые располагаются на лице, особенно на веках, и интенсивно выражены по утрам, лицо бледное. Больные почечными заболеваниями нередко имеют бледные кожные покровы, что связано с нарушением синтеза эритропоэтина в почках, в результате чего развиваются анемия, а также спазм почечных сосудов. Состояние больных при заболеваниях почек различно. Так, при осмотре больной с уремией терминальной стадией почечной недостаточности больная лежит в постели. Отмечается характерный запах мочевины, исходящий от больного. Это связано с тем, что почки не способны осуществлять выделительную функцию, и тогда ее начинают осуществлять другие органы – кожа, органы дыхательной системы. Выделение токсинов кожей приводит к тому, что она становится покрытой белым налетом, на коже видны следы расчесов, поскольку выделяющиеся вещества вызывают зуд. Больные мочекаменной болезнью в момент приступа не находят себе места, мечутся в кровати, кричат, не могут найти положение, в котором боли стали бы слабее.</w:t>
      </w:r>
    </w:p>
    <w:p w:rsidR="00716BDD" w:rsidRPr="00716BDD" w:rsidRDefault="00716BDD" w:rsidP="00716BDD">
      <w:pPr>
        <w:spacing w:after="0" w:line="240" w:lineRule="auto"/>
        <w:jc w:val="both"/>
        <w:rPr>
          <w:rFonts w:ascii="Times New Roman" w:eastAsia="Times New Roman" w:hAnsi="Times New Roman" w:cs="Times New Roman"/>
          <w:sz w:val="24"/>
          <w:szCs w:val="24"/>
          <w:lang w:eastAsia="ru-RU"/>
        </w:rPr>
      </w:pPr>
      <w:r w:rsidRPr="00716BDD">
        <w:rPr>
          <w:rFonts w:ascii="Times New Roman" w:eastAsia="Times New Roman" w:hAnsi="Times New Roman" w:cs="Times New Roman"/>
          <w:b/>
          <w:color w:val="000000"/>
          <w:sz w:val="24"/>
          <w:szCs w:val="24"/>
          <w:lang w:eastAsia="ru-RU"/>
        </w:rPr>
        <w:br/>
        <w:t>Осмотр</w:t>
      </w:r>
      <w:r w:rsidRPr="00716BDD">
        <w:rPr>
          <w:rFonts w:ascii="Times New Roman" w:eastAsia="Times New Roman" w:hAnsi="Times New Roman" w:cs="Times New Roman"/>
          <w:color w:val="000000"/>
          <w:sz w:val="24"/>
          <w:szCs w:val="24"/>
          <w:lang w:eastAsia="ru-RU"/>
        </w:rPr>
        <w:t xml:space="preserve"> области почек и мочевого пузыря, как правило, дает мало информации, за исключением появления визуально определяющихся односторонних увеличений в области крупных опухолей, особенно у истощенных субъектов.</w:t>
      </w:r>
    </w:p>
    <w:p w:rsidR="00AE3D8C" w:rsidRPr="001933FC" w:rsidRDefault="00716BDD" w:rsidP="00716BDD">
      <w:pPr>
        <w:tabs>
          <w:tab w:val="left" w:pos="900"/>
        </w:tabs>
        <w:contextualSpacing/>
        <w:rPr>
          <w:rFonts w:ascii="Times New Roman" w:hAnsi="Times New Roman" w:cs="Times New Roman"/>
          <w:sz w:val="24"/>
          <w:szCs w:val="24"/>
        </w:rPr>
      </w:pPr>
      <w:r w:rsidRPr="00716BDD">
        <w:rPr>
          <w:rFonts w:ascii="Times New Roman" w:hAnsi="Times New Roman" w:cs="Times New Roman"/>
          <w:sz w:val="24"/>
          <w:szCs w:val="24"/>
        </w:rPr>
        <w:t xml:space="preserve">Система мочеотделения. Среди основных жалоб при заболеваниях почек и мочевыводящих путей выделяют: боли, отеки и расстройства мочеотделения. Боли в поясничной области появляются при обструкции мочеточников (конкрементом, некротическими массами), при растяжении почечной капсулы (воспалительный процесс с отеком почечной ткани, </w:t>
      </w:r>
      <w:proofErr w:type="spellStart"/>
      <w:r w:rsidRPr="00716BDD">
        <w:rPr>
          <w:rFonts w:ascii="Times New Roman" w:hAnsi="Times New Roman" w:cs="Times New Roman"/>
          <w:sz w:val="24"/>
          <w:szCs w:val="24"/>
        </w:rPr>
        <w:t>подкапсульная</w:t>
      </w:r>
      <w:proofErr w:type="spellEnd"/>
      <w:r w:rsidRPr="00716BDD">
        <w:rPr>
          <w:rFonts w:ascii="Times New Roman" w:hAnsi="Times New Roman" w:cs="Times New Roman"/>
          <w:sz w:val="24"/>
          <w:szCs w:val="24"/>
        </w:rPr>
        <w:t xml:space="preserve"> гематома), при острой ишемии почечной ткани. При пиелонефрите боль носит тупой характер, чаще в одной стороне поясницы. При воспалении мочевого пузыря появляется тупая и острая боль в нижней части живота, в надлобковой области. Сильные приступообразные боли в пояснице с типичной иррадиацией вниз наблюдаются при почечной колике, инфаркте почки, паранефрите. Возникновение болей в поясничной области в момент мочеиспускания является признаком пузырно-мочеточникового рефлюкса. Отеки являются наиболее характерными жалобами при заболеваниях почек. Почечные отеки имеют ряд характерных особенностей: отеки развиваются быстро, зачастую оказываясь первым признаком заболевания. Отеки могут быть разнообразными по степени выраженности. Чаще всего они выявляются на лице и веках, обычно утром. При тяжелом течении заболевания отеки становятся </w:t>
      </w:r>
      <w:r w:rsidRPr="00716BDD">
        <w:rPr>
          <w:rFonts w:ascii="Times New Roman" w:hAnsi="Times New Roman" w:cs="Times New Roman"/>
          <w:sz w:val="24"/>
          <w:szCs w:val="24"/>
        </w:rPr>
        <w:lastRenderedPageBreak/>
        <w:t xml:space="preserve">распространенными – развивается анасарка. Кожные покровы при почечных отеках с выраженной бледностью. Сами отеки мягкие, и даже легкое надавливание вызывает образование хорошо выраженной ямки. Расстройства мочеотделения также является характерным проявлением патологии почек. </w:t>
      </w:r>
      <w:r w:rsidRPr="00716BDD">
        <w:rPr>
          <w:rFonts w:ascii="Times New Roman" w:hAnsi="Times New Roman" w:cs="Times New Roman"/>
          <w:b/>
          <w:sz w:val="24"/>
          <w:szCs w:val="24"/>
        </w:rPr>
        <w:t>Полиурия</w:t>
      </w:r>
      <w:r w:rsidRPr="00716BDD">
        <w:rPr>
          <w:rFonts w:ascii="Times New Roman" w:hAnsi="Times New Roman" w:cs="Times New Roman"/>
          <w:sz w:val="24"/>
          <w:szCs w:val="24"/>
        </w:rPr>
        <w:t xml:space="preserve"> – стойкое увеличение количества выделяемой мочи более 2000 мл в сутки. Причиной полиурии является снижение концентрационной способности почек (при хроническом нефрите), являясь иногда единственным проявлением развивающейся хронической почечной недостаточности. Полиурия может наблюдаться и при внепочечных заболеваниях (сахарный диабет, несахарное мочеизнурение и др.). </w:t>
      </w:r>
      <w:r w:rsidRPr="00716BDD">
        <w:rPr>
          <w:rFonts w:ascii="Times New Roman" w:hAnsi="Times New Roman" w:cs="Times New Roman"/>
          <w:b/>
          <w:sz w:val="24"/>
          <w:szCs w:val="24"/>
        </w:rPr>
        <w:t>Олигурия</w:t>
      </w:r>
      <w:r w:rsidRPr="00716BDD">
        <w:rPr>
          <w:rFonts w:ascii="Times New Roman" w:hAnsi="Times New Roman" w:cs="Times New Roman"/>
          <w:sz w:val="24"/>
          <w:szCs w:val="24"/>
        </w:rPr>
        <w:t xml:space="preserve"> – стойкое уменьшение выделяемой мочи менее 500 мл в сутки. Причиной олигурии является ограничение приема жидкости, внепочечная потеря жидкости при обильном поносе и рвоте, декомпенсация хронической сердечной недостаточности, острая и хроническая почечная недостаточность при заболеваниях почек. </w:t>
      </w:r>
      <w:r w:rsidRPr="00716BDD">
        <w:rPr>
          <w:rFonts w:ascii="Times New Roman" w:hAnsi="Times New Roman" w:cs="Times New Roman"/>
          <w:b/>
          <w:sz w:val="24"/>
          <w:szCs w:val="24"/>
        </w:rPr>
        <w:t>Анурия</w:t>
      </w:r>
      <w:r w:rsidRPr="00716BDD">
        <w:rPr>
          <w:rFonts w:ascii="Times New Roman" w:hAnsi="Times New Roman" w:cs="Times New Roman"/>
          <w:sz w:val="24"/>
          <w:szCs w:val="24"/>
        </w:rPr>
        <w:t xml:space="preserve"> – выделение за сутки менее 200 мл мочи или полное ее отсутствие. По механизму развития выделяют: </w:t>
      </w:r>
      <w:proofErr w:type="spellStart"/>
      <w:r w:rsidRPr="00716BDD">
        <w:rPr>
          <w:rFonts w:ascii="Times New Roman" w:hAnsi="Times New Roman" w:cs="Times New Roman"/>
          <w:sz w:val="24"/>
          <w:szCs w:val="24"/>
        </w:rPr>
        <w:t>преренальную</w:t>
      </w:r>
      <w:proofErr w:type="spellEnd"/>
      <w:r w:rsidRPr="00716BDD">
        <w:rPr>
          <w:rFonts w:ascii="Times New Roman" w:hAnsi="Times New Roman" w:cs="Times New Roman"/>
          <w:sz w:val="24"/>
          <w:szCs w:val="24"/>
        </w:rPr>
        <w:t xml:space="preserve"> (шок различного происхождения), ренальную (поражение паренхимы почек), </w:t>
      </w:r>
      <w:proofErr w:type="spellStart"/>
      <w:r w:rsidRPr="00716BDD">
        <w:rPr>
          <w:rFonts w:ascii="Times New Roman" w:hAnsi="Times New Roman" w:cs="Times New Roman"/>
          <w:sz w:val="24"/>
          <w:szCs w:val="24"/>
        </w:rPr>
        <w:t>постренальную</w:t>
      </w:r>
      <w:proofErr w:type="spellEnd"/>
      <w:r w:rsidRPr="00716BDD">
        <w:rPr>
          <w:rFonts w:ascii="Times New Roman" w:hAnsi="Times New Roman" w:cs="Times New Roman"/>
          <w:sz w:val="24"/>
          <w:szCs w:val="24"/>
        </w:rPr>
        <w:t xml:space="preserve"> (нарушение оттока мочи из мочевыводящих путей). </w:t>
      </w:r>
      <w:r w:rsidRPr="00716BDD">
        <w:rPr>
          <w:rFonts w:ascii="Times New Roman" w:hAnsi="Times New Roman" w:cs="Times New Roman"/>
          <w:b/>
          <w:sz w:val="24"/>
          <w:szCs w:val="24"/>
        </w:rPr>
        <w:t>Поллакиурия</w:t>
      </w:r>
      <w:r w:rsidRPr="00716BDD">
        <w:rPr>
          <w:rFonts w:ascii="Times New Roman" w:hAnsi="Times New Roman" w:cs="Times New Roman"/>
          <w:sz w:val="24"/>
          <w:szCs w:val="24"/>
        </w:rPr>
        <w:t xml:space="preserve"> – учащенное мочеиспускание является симптомом поражения мочевого пузыря при его воспалении (цистит). При каждом мочеиспускании выделяется небольшое количество мочи. Постоянная поллакиурия наблюдается у больных с циститом, опухолями мочевого пузыря, при приеме диуретиков. Ночная поллакиурия характерна для аденомы предстательной железы. В норме количество актов мочеиспускания составляет 4–7 раз в сутки, причем на ночное время приходится не более 1 раз</w:t>
      </w:r>
      <w:r>
        <w:rPr>
          <w:rFonts w:ascii="Times New Roman" w:hAnsi="Times New Roman" w:cs="Times New Roman"/>
          <w:sz w:val="24"/>
          <w:szCs w:val="24"/>
        </w:rPr>
        <w:t xml:space="preserve">а. </w:t>
      </w:r>
      <w:r w:rsidRPr="00716BDD">
        <w:rPr>
          <w:rFonts w:ascii="Times New Roman" w:hAnsi="Times New Roman" w:cs="Times New Roman"/>
          <w:sz w:val="24"/>
          <w:szCs w:val="24"/>
        </w:rPr>
        <w:t xml:space="preserve"> </w:t>
      </w:r>
      <w:r w:rsidRPr="00716BDD">
        <w:rPr>
          <w:rFonts w:ascii="Times New Roman" w:hAnsi="Times New Roman" w:cs="Times New Roman"/>
          <w:b/>
          <w:sz w:val="24"/>
          <w:szCs w:val="24"/>
        </w:rPr>
        <w:t>Дизурия</w:t>
      </w:r>
      <w:r w:rsidRPr="00716BDD">
        <w:rPr>
          <w:rFonts w:ascii="Times New Roman" w:hAnsi="Times New Roman" w:cs="Times New Roman"/>
          <w:sz w:val="24"/>
          <w:szCs w:val="24"/>
        </w:rPr>
        <w:t xml:space="preserve"> – затрудненное и часто болезненное мочеиспускание. Связано с инфекцией мочевых путей (цистит, уретрит, простатит), прохождением конкремента по мочеточнику. Рецидивирующая дизурия встречается при туберкулезном поражении почки. </w:t>
      </w:r>
      <w:proofErr w:type="spellStart"/>
      <w:r w:rsidRPr="00716BDD">
        <w:rPr>
          <w:rFonts w:ascii="Times New Roman" w:hAnsi="Times New Roman" w:cs="Times New Roman"/>
          <w:b/>
          <w:sz w:val="24"/>
          <w:szCs w:val="24"/>
        </w:rPr>
        <w:t>Странгурия</w:t>
      </w:r>
      <w:proofErr w:type="spellEnd"/>
      <w:r w:rsidRPr="00716BDD">
        <w:rPr>
          <w:rFonts w:ascii="Times New Roman" w:hAnsi="Times New Roman" w:cs="Times New Roman"/>
          <w:sz w:val="24"/>
          <w:szCs w:val="24"/>
        </w:rPr>
        <w:t xml:space="preserve"> – затрудненное мочеотделение проявляется ложными позывами на мочеиспускание и болью. Наблюдается при циститах, опухолях и камнях в мочевом пузыре, простатитах, воздействии лекарственных средств (наркотики, атропин, </w:t>
      </w:r>
      <w:proofErr w:type="spellStart"/>
      <w:r w:rsidRPr="00716BDD">
        <w:rPr>
          <w:rFonts w:ascii="Times New Roman" w:hAnsi="Times New Roman" w:cs="Times New Roman"/>
          <w:sz w:val="24"/>
          <w:szCs w:val="24"/>
        </w:rPr>
        <w:t>ганглиоблокаторы</w:t>
      </w:r>
      <w:proofErr w:type="spellEnd"/>
      <w:r w:rsidRPr="00716BDD">
        <w:rPr>
          <w:rFonts w:ascii="Times New Roman" w:hAnsi="Times New Roman" w:cs="Times New Roman"/>
          <w:sz w:val="24"/>
          <w:szCs w:val="24"/>
        </w:rPr>
        <w:t xml:space="preserve">). </w:t>
      </w:r>
      <w:proofErr w:type="spellStart"/>
      <w:r w:rsidRPr="00716BDD">
        <w:rPr>
          <w:rFonts w:ascii="Times New Roman" w:hAnsi="Times New Roman" w:cs="Times New Roman"/>
          <w:b/>
          <w:sz w:val="24"/>
          <w:szCs w:val="24"/>
        </w:rPr>
        <w:t>Никтурия</w:t>
      </w:r>
      <w:proofErr w:type="spellEnd"/>
      <w:r w:rsidRPr="00716BDD">
        <w:rPr>
          <w:rFonts w:ascii="Times New Roman" w:hAnsi="Times New Roman" w:cs="Times New Roman"/>
          <w:sz w:val="24"/>
          <w:szCs w:val="24"/>
        </w:rPr>
        <w:t xml:space="preserve"> – учащенное мочеотделение в ночное время, что связано с увеличением почечного кровотока в условиях покоя. Является ранним и характерным признаком хронической почечной недостаточности. Для </w:t>
      </w:r>
      <w:proofErr w:type="spellStart"/>
      <w:r w:rsidRPr="00716BDD">
        <w:rPr>
          <w:rFonts w:ascii="Times New Roman" w:hAnsi="Times New Roman" w:cs="Times New Roman"/>
          <w:sz w:val="24"/>
          <w:szCs w:val="24"/>
        </w:rPr>
        <w:t>никтурии</w:t>
      </w:r>
      <w:proofErr w:type="spellEnd"/>
      <w:r w:rsidRPr="00716BDD">
        <w:rPr>
          <w:rFonts w:ascii="Times New Roman" w:hAnsi="Times New Roman" w:cs="Times New Roman"/>
          <w:sz w:val="24"/>
          <w:szCs w:val="24"/>
        </w:rPr>
        <w:t xml:space="preserve"> почечного происхождения характерно ее сочетание с полиурией. </w:t>
      </w:r>
      <w:proofErr w:type="spellStart"/>
      <w:r w:rsidRPr="00716BDD">
        <w:rPr>
          <w:rFonts w:ascii="Times New Roman" w:hAnsi="Times New Roman" w:cs="Times New Roman"/>
          <w:sz w:val="24"/>
          <w:szCs w:val="24"/>
        </w:rPr>
        <w:t>Никтурия</w:t>
      </w:r>
      <w:proofErr w:type="spellEnd"/>
      <w:r w:rsidRPr="00716BDD">
        <w:rPr>
          <w:rFonts w:ascii="Times New Roman" w:hAnsi="Times New Roman" w:cs="Times New Roman"/>
          <w:sz w:val="24"/>
          <w:szCs w:val="24"/>
        </w:rPr>
        <w:t xml:space="preserve"> сердечного происхождения сопровождается олигурией в течение дня. В норме соотношение ночного диуреза к дневному составляет 1:3. </w:t>
      </w:r>
      <w:r w:rsidRPr="00716BDD">
        <w:rPr>
          <w:rFonts w:ascii="Times New Roman" w:hAnsi="Times New Roman" w:cs="Times New Roman"/>
          <w:b/>
          <w:sz w:val="24"/>
          <w:szCs w:val="24"/>
        </w:rPr>
        <w:t>Ишурия</w:t>
      </w:r>
      <w:r w:rsidRPr="00716BDD">
        <w:rPr>
          <w:rFonts w:ascii="Times New Roman" w:hAnsi="Times New Roman" w:cs="Times New Roman"/>
          <w:sz w:val="24"/>
          <w:szCs w:val="24"/>
        </w:rPr>
        <w:t xml:space="preserve"> – задержка мочеотделения, может быть острой и хронической. Характеризуется отсутствием акта мочеиспускания при позывах на него и наличием мочи в мочевом пузыре. Ишурия связана с атонией мочевого пузыря (постельный режим), наличием препятствия для оттока мочи (опухоли простаты, сужение уретры, камни). Кроме перечисленных могут наблюдаться жалобы со стороны других органов, а именно: – жалобы, обусловленные повышением артериального давления (головная боль, головокружение, мелькание «мушек» перед глазами и т. д.); – диспепсические явления – потеря аппетита, сухость во рту, понос, тошнота, рвота – характерны для хронической почечной недостаточности; – геморрагические проявления – кровоточивость десен, носовые кровотечения, кожные геморрагии – частое проявление хронической почечной недостаточности; – лихорадка – может быть признаком или инфекционного (пиелонефрит, паранефрит) или иммунного (гломерулонефрит) процессов, проявл</w:t>
      </w:r>
      <w:r>
        <w:rPr>
          <w:rFonts w:ascii="Times New Roman" w:hAnsi="Times New Roman" w:cs="Times New Roman"/>
          <w:sz w:val="24"/>
          <w:szCs w:val="24"/>
        </w:rPr>
        <w:t xml:space="preserve">ением интоксикации (опухоль); </w:t>
      </w:r>
      <w:r w:rsidRPr="00716BDD">
        <w:rPr>
          <w:rFonts w:ascii="Times New Roman" w:hAnsi="Times New Roman" w:cs="Times New Roman"/>
          <w:sz w:val="24"/>
          <w:szCs w:val="24"/>
        </w:rPr>
        <w:t xml:space="preserve"> жалобы общего характера – слабость, недомогание, снижение </w:t>
      </w:r>
      <w:r w:rsidRPr="001933FC">
        <w:rPr>
          <w:rFonts w:ascii="Times New Roman" w:hAnsi="Times New Roman" w:cs="Times New Roman"/>
          <w:sz w:val="24"/>
          <w:szCs w:val="24"/>
        </w:rPr>
        <w:t>работоспособности, похудание, раздражительность.</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21. К ПАТОЛОГИИ ОРГАНОВ МОЧЕОТДЕЛЕНИЯ НЕ ОТНОСИТСЯ ЖАЛОБА</w:t>
      </w:r>
      <w:r w:rsidR="001933FC" w:rsidRPr="001933FC">
        <w:rPr>
          <w:rFonts w:ascii="Times New Roman" w:hAnsi="Times New Roman" w:cs="Times New Roman"/>
          <w:sz w:val="24"/>
          <w:szCs w:val="24"/>
        </w:rPr>
        <w:t>:</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 1) </w:t>
      </w:r>
      <w:proofErr w:type="spellStart"/>
      <w:r w:rsidRPr="001933FC">
        <w:rPr>
          <w:rFonts w:ascii="Times New Roman" w:hAnsi="Times New Roman" w:cs="Times New Roman"/>
          <w:sz w:val="24"/>
          <w:szCs w:val="24"/>
        </w:rPr>
        <w:t>никтурия</w:t>
      </w:r>
      <w:proofErr w:type="spellEnd"/>
      <w:r w:rsidRPr="001933FC">
        <w:rPr>
          <w:rFonts w:ascii="Times New Roman" w:hAnsi="Times New Roman" w:cs="Times New Roman"/>
          <w:sz w:val="24"/>
          <w:szCs w:val="24"/>
        </w:rPr>
        <w:t xml:space="preserve">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2) отеки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3) боли в поясничной области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4) удушье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5) полиурия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lastRenderedPageBreak/>
        <w:t xml:space="preserve">22. НАРУШЕНИЕ ДИУРЕЗА ХАРАКТЕРИЗУЕТ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1) олигурия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2) </w:t>
      </w:r>
      <w:proofErr w:type="spellStart"/>
      <w:r w:rsidRPr="001933FC">
        <w:rPr>
          <w:rFonts w:ascii="Times New Roman" w:hAnsi="Times New Roman" w:cs="Times New Roman"/>
          <w:sz w:val="24"/>
          <w:szCs w:val="24"/>
        </w:rPr>
        <w:t>странгурия</w:t>
      </w:r>
      <w:proofErr w:type="spellEnd"/>
      <w:r w:rsidRPr="001933FC">
        <w:rPr>
          <w:rFonts w:ascii="Times New Roman" w:hAnsi="Times New Roman" w:cs="Times New Roman"/>
          <w:sz w:val="24"/>
          <w:szCs w:val="24"/>
        </w:rPr>
        <w:t xml:space="preserve">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3) дизурия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4) ишурия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5) энурез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23. ВЫДЕЛЕНИЕ МОЧИ В КОЛИЧЕСТВЕ 300 МЛ ЗА СУТКИ НАЗЫВАЮТ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1) анурия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2) олигурия</w:t>
      </w:r>
    </w:p>
    <w:p w:rsidR="001933FC" w:rsidRPr="001933FC" w:rsidRDefault="00716BDD" w:rsidP="00716BDD">
      <w:pPr>
        <w:tabs>
          <w:tab w:val="left" w:pos="900"/>
        </w:tabs>
        <w:contextualSpacing/>
        <w:rPr>
          <w:rFonts w:ascii="Times New Roman" w:eastAsia="Times New Roman" w:hAnsi="Times New Roman" w:cs="Times New Roman"/>
          <w:sz w:val="24"/>
          <w:szCs w:val="24"/>
        </w:rPr>
      </w:pPr>
      <w:r w:rsidRPr="001933FC">
        <w:rPr>
          <w:rFonts w:ascii="Times New Roman" w:hAnsi="Times New Roman" w:cs="Times New Roman"/>
          <w:sz w:val="24"/>
          <w:szCs w:val="24"/>
        </w:rPr>
        <w:t xml:space="preserve"> 3) полиурия</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4) поллакиурия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5) </w:t>
      </w:r>
      <w:proofErr w:type="spellStart"/>
      <w:r w:rsidRPr="001933FC">
        <w:rPr>
          <w:rFonts w:ascii="Times New Roman" w:hAnsi="Times New Roman" w:cs="Times New Roman"/>
          <w:sz w:val="24"/>
          <w:szCs w:val="24"/>
        </w:rPr>
        <w:t>никтурия</w:t>
      </w:r>
      <w:proofErr w:type="spellEnd"/>
      <w:r w:rsidRPr="001933FC">
        <w:rPr>
          <w:rFonts w:ascii="Times New Roman" w:hAnsi="Times New Roman" w:cs="Times New Roman"/>
          <w:sz w:val="24"/>
          <w:szCs w:val="24"/>
        </w:rPr>
        <w:t xml:space="preserve">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24. ПРЕОБЛАДАНИЕ НОЧНОГО ДИУРЕЗА НАД ДНЕВНЫМ ОБОЗНАЧАЮТ КАК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1) </w:t>
      </w:r>
      <w:proofErr w:type="spellStart"/>
      <w:r w:rsidRPr="001933FC">
        <w:rPr>
          <w:rFonts w:ascii="Times New Roman" w:hAnsi="Times New Roman" w:cs="Times New Roman"/>
          <w:sz w:val="24"/>
          <w:szCs w:val="24"/>
        </w:rPr>
        <w:t>изогипостенурия</w:t>
      </w:r>
      <w:proofErr w:type="spellEnd"/>
      <w:r w:rsidRPr="001933FC">
        <w:rPr>
          <w:rFonts w:ascii="Times New Roman" w:hAnsi="Times New Roman" w:cs="Times New Roman"/>
          <w:sz w:val="24"/>
          <w:szCs w:val="24"/>
        </w:rPr>
        <w:t xml:space="preserve">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2) </w:t>
      </w:r>
      <w:proofErr w:type="spellStart"/>
      <w:r w:rsidRPr="001933FC">
        <w:rPr>
          <w:rFonts w:ascii="Times New Roman" w:hAnsi="Times New Roman" w:cs="Times New Roman"/>
          <w:sz w:val="24"/>
          <w:szCs w:val="24"/>
        </w:rPr>
        <w:t>никтурия</w:t>
      </w:r>
      <w:proofErr w:type="spellEnd"/>
      <w:r w:rsidRPr="001933FC">
        <w:rPr>
          <w:rFonts w:ascii="Times New Roman" w:hAnsi="Times New Roman" w:cs="Times New Roman"/>
          <w:sz w:val="24"/>
          <w:szCs w:val="24"/>
        </w:rPr>
        <w:t xml:space="preserve">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3) поллакиурия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4) анурия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5) </w:t>
      </w:r>
      <w:proofErr w:type="spellStart"/>
      <w:r w:rsidRPr="001933FC">
        <w:rPr>
          <w:rFonts w:ascii="Times New Roman" w:hAnsi="Times New Roman" w:cs="Times New Roman"/>
          <w:sz w:val="24"/>
          <w:szCs w:val="24"/>
        </w:rPr>
        <w:t>гиперстенурия</w:t>
      </w:r>
      <w:proofErr w:type="spellEnd"/>
      <w:r w:rsidRPr="001933FC">
        <w:rPr>
          <w:rFonts w:ascii="Times New Roman" w:hAnsi="Times New Roman" w:cs="Times New Roman"/>
          <w:sz w:val="24"/>
          <w:szCs w:val="24"/>
        </w:rPr>
        <w:t xml:space="preserve">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25. АНУРИЕЙ НАЗЫВАЮТ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1) выделение мочи 300 мл за сутки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2) болезненное мочеиспускание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3) ложные позывы на мочеиспускание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4) изменение цвета мочи </w:t>
      </w:r>
    </w:p>
    <w:p w:rsidR="00716BDD"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5) выделение мочи 100 мл за сутки</w:t>
      </w:r>
    </w:p>
    <w:sectPr w:rsidR="00716BDD" w:rsidRPr="001933FC" w:rsidSect="00667AD4">
      <w:pgSz w:w="16838" w:h="11906" w:orient="landscape"/>
      <w:pgMar w:top="426" w:right="53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5"/>
    <w:multiLevelType w:val="multilevel"/>
    <w:tmpl w:val="00000014"/>
    <w:lvl w:ilvl="0">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8"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F1"/>
    <w:multiLevelType w:val="multilevel"/>
    <w:tmpl w:val="000000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F3"/>
    <w:multiLevelType w:val="multilevel"/>
    <w:tmpl w:val="000000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FB"/>
    <w:multiLevelType w:val="multilevel"/>
    <w:tmpl w:val="000000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FD"/>
    <w:multiLevelType w:val="multilevel"/>
    <w:tmpl w:val="000000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FF"/>
    <w:multiLevelType w:val="multilevel"/>
    <w:tmpl w:val="000000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000101"/>
    <w:multiLevelType w:val="multilevel"/>
    <w:tmpl w:val="000001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103"/>
    <w:multiLevelType w:val="multilevel"/>
    <w:tmpl w:val="000001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0000105"/>
    <w:multiLevelType w:val="multilevel"/>
    <w:tmpl w:val="000001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15:restartNumberingAfterBreak="0">
    <w:nsid w:val="00000109"/>
    <w:multiLevelType w:val="multilevel"/>
    <w:tmpl w:val="000001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00000113"/>
    <w:multiLevelType w:val="multilevel"/>
    <w:tmpl w:val="000001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0000011B"/>
    <w:multiLevelType w:val="multilevel"/>
    <w:tmpl w:val="00000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15:restartNumberingAfterBreak="0">
    <w:nsid w:val="0000017B"/>
    <w:multiLevelType w:val="multilevel"/>
    <w:tmpl w:val="000001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0000017D"/>
    <w:multiLevelType w:val="multilevel"/>
    <w:tmpl w:val="0000017C"/>
    <w:lvl w:ilvl="0">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22" w15:restartNumberingAfterBreak="0">
    <w:nsid w:val="0000017F"/>
    <w:multiLevelType w:val="multilevel"/>
    <w:tmpl w:val="000001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15:restartNumberingAfterBreak="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15:restartNumberingAfterBreak="0">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26"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8"/>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4"/>
  </w:num>
  <w:num w:numId="10">
    <w:abstractNumId w:val="23"/>
  </w:num>
  <w:num w:numId="11">
    <w:abstractNumId w:val="32"/>
  </w:num>
  <w:num w:numId="12">
    <w:abstractNumId w:val="25"/>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0"/>
  </w:num>
  <w:num w:numId="33">
    <w:abstractNumId w:val="21"/>
  </w:num>
  <w:num w:numId="3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B4918"/>
    <w:rsid w:val="000C5F02"/>
    <w:rsid w:val="000D69D1"/>
    <w:rsid w:val="000E552A"/>
    <w:rsid w:val="000E6472"/>
    <w:rsid w:val="000F725B"/>
    <w:rsid w:val="00101799"/>
    <w:rsid w:val="001167E5"/>
    <w:rsid w:val="00134807"/>
    <w:rsid w:val="00137107"/>
    <w:rsid w:val="00144296"/>
    <w:rsid w:val="0016025A"/>
    <w:rsid w:val="00161EE8"/>
    <w:rsid w:val="00164A9A"/>
    <w:rsid w:val="001800E3"/>
    <w:rsid w:val="00183C39"/>
    <w:rsid w:val="001933FC"/>
    <w:rsid w:val="001973B3"/>
    <w:rsid w:val="001A0531"/>
    <w:rsid w:val="001A1101"/>
    <w:rsid w:val="001B5C4F"/>
    <w:rsid w:val="001D515E"/>
    <w:rsid w:val="001E633A"/>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7D92"/>
    <w:rsid w:val="00851EE9"/>
    <w:rsid w:val="0086761E"/>
    <w:rsid w:val="00867B68"/>
    <w:rsid w:val="00870538"/>
    <w:rsid w:val="00872658"/>
    <w:rsid w:val="00874F11"/>
    <w:rsid w:val="00894759"/>
    <w:rsid w:val="00894B7D"/>
    <w:rsid w:val="00896DDE"/>
    <w:rsid w:val="008975E1"/>
    <w:rsid w:val="008A7369"/>
    <w:rsid w:val="008B4525"/>
    <w:rsid w:val="008C1A0B"/>
    <w:rsid w:val="008D4A73"/>
    <w:rsid w:val="008E6F75"/>
    <w:rsid w:val="00920106"/>
    <w:rsid w:val="00920EE8"/>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67A4"/>
    <w:rsid w:val="00A035E0"/>
    <w:rsid w:val="00A1648A"/>
    <w:rsid w:val="00A17758"/>
    <w:rsid w:val="00A216E3"/>
    <w:rsid w:val="00A26737"/>
    <w:rsid w:val="00A73FB9"/>
    <w:rsid w:val="00A81986"/>
    <w:rsid w:val="00A83166"/>
    <w:rsid w:val="00A849A8"/>
    <w:rsid w:val="00A84F5F"/>
    <w:rsid w:val="00A86183"/>
    <w:rsid w:val="00AA0973"/>
    <w:rsid w:val="00AA2247"/>
    <w:rsid w:val="00AA2B57"/>
    <w:rsid w:val="00AB342D"/>
    <w:rsid w:val="00AE02BD"/>
    <w:rsid w:val="00AE3D8C"/>
    <w:rsid w:val="00B0135F"/>
    <w:rsid w:val="00B21BFE"/>
    <w:rsid w:val="00B2428C"/>
    <w:rsid w:val="00B305C9"/>
    <w:rsid w:val="00B31488"/>
    <w:rsid w:val="00B34D83"/>
    <w:rsid w:val="00B354AD"/>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05967"/>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1BF0"/>
    <w:rsid w:val="00E62181"/>
    <w:rsid w:val="00E667D3"/>
    <w:rsid w:val="00EA0889"/>
    <w:rsid w:val="00EA105E"/>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7CC17-7B58-499D-9F1F-909ECC95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1466543">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22D0F-17E6-4966-BB92-A8063D01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4135</Words>
  <Characters>23575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Baku</cp:lastModifiedBy>
  <cp:revision>19</cp:revision>
  <cp:lastPrinted>2019-12-04T14:27:00Z</cp:lastPrinted>
  <dcterms:created xsi:type="dcterms:W3CDTF">2019-12-07T20:11:00Z</dcterms:created>
  <dcterms:modified xsi:type="dcterms:W3CDTF">2022-02-03T10:46:00Z</dcterms:modified>
</cp:coreProperties>
</file>