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EE" w:rsidRPr="002701EE" w:rsidRDefault="002701EE" w:rsidP="002701EE">
      <w:pPr>
        <w:spacing w:after="0" w:line="240" w:lineRule="auto"/>
        <w:jc w:val="center"/>
        <w:rPr>
          <w:rFonts w:ascii="Times New Roman" w:hAnsi="Times New Roman"/>
          <w:bCs/>
          <w:sz w:val="24"/>
          <w:szCs w:val="24"/>
        </w:rPr>
      </w:pPr>
      <w:r w:rsidRPr="002701EE">
        <w:rPr>
          <w:rFonts w:ascii="Times New Roman" w:hAnsi="Times New Roman"/>
          <w:b/>
          <w:bCs/>
          <w:iCs/>
          <w:sz w:val="24"/>
          <w:szCs w:val="24"/>
        </w:rPr>
        <w:t>МИНИСТЕРСТВО  ОБРАЗОВАНИЯ  И  НАУКИ КЫРГЫЗСКОЙ  РЕСПУБЛИКИ</w:t>
      </w:r>
    </w:p>
    <w:p w:rsidR="002701EE" w:rsidRPr="002701EE" w:rsidRDefault="002701EE" w:rsidP="002701EE">
      <w:pPr>
        <w:spacing w:after="0" w:line="240" w:lineRule="auto"/>
        <w:ind w:firstLine="708"/>
        <w:jc w:val="center"/>
        <w:rPr>
          <w:rFonts w:ascii="Times New Roman" w:hAnsi="Times New Roman"/>
          <w:b/>
          <w:bCs/>
          <w:iCs/>
          <w:sz w:val="24"/>
          <w:szCs w:val="24"/>
        </w:rPr>
      </w:pPr>
      <w:r w:rsidRPr="002701EE">
        <w:rPr>
          <w:rFonts w:ascii="Times New Roman" w:hAnsi="Times New Roman"/>
          <w:b/>
          <w:bCs/>
          <w:iCs/>
          <w:sz w:val="24"/>
          <w:szCs w:val="24"/>
        </w:rPr>
        <w:t>ОШСКИЙ  ГОСУДАРСТВЕННЫЙ  УНИВЕРСИТЕТ</w:t>
      </w:r>
    </w:p>
    <w:p w:rsidR="002701EE" w:rsidRPr="002701EE" w:rsidRDefault="002701EE" w:rsidP="002701EE">
      <w:pPr>
        <w:spacing w:after="0" w:line="240" w:lineRule="auto"/>
        <w:ind w:firstLine="708"/>
        <w:jc w:val="center"/>
        <w:rPr>
          <w:rFonts w:ascii="Times New Roman" w:hAnsi="Times New Roman"/>
          <w:b/>
          <w:bCs/>
          <w:iCs/>
          <w:sz w:val="24"/>
          <w:szCs w:val="24"/>
          <w:lang w:val="ky-KG"/>
        </w:rPr>
      </w:pPr>
      <w:r w:rsidRPr="002701EE">
        <w:rPr>
          <w:rFonts w:ascii="Times New Roman" w:hAnsi="Times New Roman"/>
          <w:b/>
          <w:bCs/>
          <w:iCs/>
          <w:sz w:val="24"/>
          <w:szCs w:val="24"/>
          <w:lang w:val="ky-KG"/>
        </w:rPr>
        <w:t>МЕДИЦИНСКИЙ ФАКУЛЬТЕТ</w:t>
      </w:r>
    </w:p>
    <w:p w:rsidR="002701EE" w:rsidRPr="002701EE" w:rsidRDefault="002701EE" w:rsidP="002701EE">
      <w:pPr>
        <w:spacing w:after="0" w:line="240" w:lineRule="auto"/>
        <w:ind w:firstLine="708"/>
        <w:jc w:val="center"/>
        <w:rPr>
          <w:rFonts w:ascii="Times New Roman" w:hAnsi="Times New Roman"/>
          <w:b/>
          <w:bCs/>
          <w:iCs/>
          <w:sz w:val="24"/>
          <w:szCs w:val="24"/>
          <w:lang w:val="ky-KG"/>
        </w:rPr>
      </w:pPr>
      <w:r w:rsidRPr="002701EE">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2701EE" w:rsidRPr="002701EE" w:rsidTr="002701EE">
        <w:trPr>
          <w:trHeight w:val="224"/>
        </w:trPr>
        <w:tc>
          <w:tcPr>
            <w:tcW w:w="1642" w:type="dxa"/>
            <w:shd w:val="clear" w:color="auto" w:fill="auto"/>
          </w:tcPr>
          <w:p w:rsidR="002701EE" w:rsidRPr="002701EE" w:rsidRDefault="002701EE" w:rsidP="002701EE">
            <w:pPr>
              <w:ind w:firstLine="708"/>
              <w:jc w:val="center"/>
              <w:rPr>
                <w:rFonts w:ascii="Times New Roman" w:hAnsi="Times New Roman"/>
                <w:b/>
                <w:bCs/>
                <w:iCs/>
                <w:sz w:val="24"/>
                <w:szCs w:val="24"/>
              </w:rPr>
            </w:pPr>
          </w:p>
        </w:tc>
        <w:tc>
          <w:tcPr>
            <w:tcW w:w="4559" w:type="dxa"/>
            <w:shd w:val="clear" w:color="auto" w:fill="auto"/>
          </w:tcPr>
          <w:p w:rsidR="002701EE" w:rsidRPr="002701EE" w:rsidRDefault="002701EE" w:rsidP="002701EE">
            <w:pPr>
              <w:ind w:firstLine="708"/>
              <w:jc w:val="center"/>
              <w:rPr>
                <w:rFonts w:ascii="Times New Roman" w:hAnsi="Times New Roman"/>
                <w:b/>
                <w:bCs/>
                <w:i/>
                <w:iCs/>
                <w:sz w:val="24"/>
                <w:szCs w:val="24"/>
              </w:rPr>
            </w:pPr>
          </w:p>
        </w:tc>
      </w:tr>
    </w:tbl>
    <w:p w:rsidR="002701EE" w:rsidRPr="002701EE" w:rsidRDefault="002701EE" w:rsidP="002701EE">
      <w:pPr>
        <w:spacing w:after="0" w:line="240" w:lineRule="auto"/>
        <w:jc w:val="center"/>
        <w:rPr>
          <w:rFonts w:ascii="Times New Roman" w:hAnsi="Times New Roman" w:cs="Times New Roman"/>
          <w:b/>
          <w:sz w:val="24"/>
          <w:szCs w:val="24"/>
        </w:rPr>
      </w:pPr>
    </w:p>
    <w:p w:rsidR="002701EE" w:rsidRPr="002701EE" w:rsidRDefault="002701EE" w:rsidP="002701EE">
      <w:pPr>
        <w:jc w:val="center"/>
        <w:rPr>
          <w:rFonts w:ascii="Times New Roman" w:hAnsi="Times New Roman" w:cs="Times New Roman"/>
          <w:sz w:val="24"/>
          <w:szCs w:val="24"/>
        </w:rPr>
      </w:pPr>
    </w:p>
    <w:p w:rsidR="002701EE" w:rsidRPr="002701EE" w:rsidRDefault="002701EE" w:rsidP="002701EE">
      <w:pPr>
        <w:spacing w:after="0" w:line="240" w:lineRule="auto"/>
        <w:jc w:val="center"/>
        <w:rPr>
          <w:rFonts w:ascii="Times New Roman" w:hAnsi="Times New Roman"/>
          <w:bCs/>
          <w:i/>
          <w:iCs/>
          <w:sz w:val="24"/>
          <w:szCs w:val="24"/>
        </w:rPr>
      </w:pPr>
      <w:r w:rsidRPr="002701EE">
        <w:rPr>
          <w:rFonts w:ascii="Times New Roman" w:hAnsi="Times New Roman"/>
          <w:sz w:val="24"/>
          <w:szCs w:val="24"/>
        </w:rPr>
        <w:t>«</w:t>
      </w:r>
      <w:r w:rsidRPr="002701EE">
        <w:rPr>
          <w:rFonts w:ascii="Times New Roman" w:hAnsi="Times New Roman"/>
          <w:b/>
          <w:sz w:val="24"/>
          <w:szCs w:val="24"/>
        </w:rPr>
        <w:t>Обсуждено</w:t>
      </w:r>
      <w:r w:rsidRPr="002701EE">
        <w:rPr>
          <w:rFonts w:ascii="Times New Roman" w:hAnsi="Times New Roman"/>
          <w:sz w:val="24"/>
          <w:szCs w:val="24"/>
        </w:rPr>
        <w:t xml:space="preserve">» __________           </w:t>
      </w:r>
      <w:r w:rsidRPr="002701EE">
        <w:rPr>
          <w:rFonts w:ascii="Times New Roman" w:hAnsi="Times New Roman"/>
          <w:b/>
          <w:bCs/>
          <w:iCs/>
          <w:sz w:val="24"/>
          <w:szCs w:val="24"/>
        </w:rPr>
        <w:t xml:space="preserve">                                                                                        «</w:t>
      </w:r>
      <w:r w:rsidRPr="002701EE">
        <w:rPr>
          <w:rFonts w:ascii="Times New Roman" w:hAnsi="Times New Roman"/>
          <w:b/>
          <w:bCs/>
          <w:i/>
          <w:iCs/>
          <w:sz w:val="24"/>
          <w:szCs w:val="24"/>
        </w:rPr>
        <w:t>Утверждено</w:t>
      </w:r>
      <w:r w:rsidRPr="002701EE">
        <w:rPr>
          <w:rFonts w:ascii="Times New Roman" w:hAnsi="Times New Roman"/>
          <w:bCs/>
          <w:i/>
          <w:iCs/>
          <w:sz w:val="24"/>
          <w:szCs w:val="24"/>
        </w:rPr>
        <w:t>» -</w:t>
      </w:r>
    </w:p>
    <w:p w:rsidR="002701EE" w:rsidRPr="002701EE" w:rsidRDefault="002701EE" w:rsidP="002701EE">
      <w:pPr>
        <w:spacing w:after="0" w:line="240" w:lineRule="auto"/>
        <w:jc w:val="center"/>
        <w:rPr>
          <w:rFonts w:ascii="Times New Roman" w:hAnsi="Times New Roman"/>
          <w:bCs/>
          <w:iCs/>
          <w:sz w:val="24"/>
          <w:szCs w:val="24"/>
        </w:rPr>
      </w:pPr>
      <w:r w:rsidRPr="002701EE">
        <w:rPr>
          <w:rFonts w:ascii="Times New Roman" w:hAnsi="Times New Roman"/>
          <w:bCs/>
          <w:iCs/>
          <w:sz w:val="24"/>
          <w:szCs w:val="24"/>
        </w:rPr>
        <w:t>на заседании кафедры_______                                                                                          Председатель УМС</w:t>
      </w:r>
    </w:p>
    <w:p w:rsidR="002701EE" w:rsidRPr="002701EE" w:rsidRDefault="004F24E9" w:rsidP="002701EE">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w:t>
      </w:r>
      <w:r w:rsidR="00343CC0">
        <w:rPr>
          <w:rFonts w:ascii="Times New Roman" w:hAnsi="Times New Roman"/>
          <w:bCs/>
          <w:iCs/>
          <w:sz w:val="24"/>
          <w:szCs w:val="24"/>
          <w:lang w:val="ky-KG"/>
        </w:rPr>
        <w:t>021</w:t>
      </w:r>
      <w:r w:rsidR="002701EE" w:rsidRPr="002701EE">
        <w:rPr>
          <w:rFonts w:ascii="Times New Roman" w:hAnsi="Times New Roman"/>
          <w:bCs/>
          <w:iCs/>
          <w:sz w:val="24"/>
          <w:szCs w:val="24"/>
          <w:lang w:val="ky-KG"/>
        </w:rPr>
        <w:t xml:space="preserve"> г                                                                                              </w:t>
      </w:r>
      <w:r w:rsidR="002701EE" w:rsidRPr="002701EE">
        <w:rPr>
          <w:rFonts w:ascii="Times New Roman" w:hAnsi="Times New Roman"/>
          <w:bCs/>
          <w:iCs/>
          <w:sz w:val="24"/>
          <w:szCs w:val="24"/>
        </w:rPr>
        <w:t>факультета_________</w:t>
      </w:r>
    </w:p>
    <w:p w:rsidR="002701EE" w:rsidRPr="002701EE" w:rsidRDefault="002701EE" w:rsidP="002701EE">
      <w:pPr>
        <w:tabs>
          <w:tab w:val="left" w:pos="11388"/>
        </w:tabs>
        <w:spacing w:line="240" w:lineRule="auto"/>
        <w:ind w:firstLine="708"/>
        <w:jc w:val="center"/>
        <w:rPr>
          <w:rFonts w:ascii="Times New Roman" w:hAnsi="Times New Roman"/>
          <w:bCs/>
          <w:iCs/>
          <w:sz w:val="24"/>
          <w:szCs w:val="24"/>
        </w:rPr>
      </w:pPr>
      <w:r w:rsidRPr="002701EE">
        <w:rPr>
          <w:rFonts w:ascii="Times New Roman" w:hAnsi="Times New Roman"/>
          <w:bCs/>
          <w:iCs/>
          <w:sz w:val="24"/>
          <w:szCs w:val="24"/>
        </w:rPr>
        <w:t>____________                                                                                                       _________________</w:t>
      </w:r>
    </w:p>
    <w:p w:rsidR="002701EE" w:rsidRPr="002701EE" w:rsidRDefault="002701EE" w:rsidP="002701EE">
      <w:pPr>
        <w:spacing w:line="240" w:lineRule="auto"/>
        <w:jc w:val="center"/>
        <w:rPr>
          <w:rFonts w:ascii="Times New Roman" w:hAnsi="Times New Roman"/>
          <w:bCs/>
          <w:iCs/>
          <w:sz w:val="24"/>
          <w:szCs w:val="24"/>
        </w:rPr>
      </w:pPr>
      <w:r w:rsidRPr="002701EE">
        <w:rPr>
          <w:rFonts w:ascii="Times New Roman" w:hAnsi="Times New Roman"/>
          <w:bCs/>
          <w:iCs/>
          <w:sz w:val="24"/>
          <w:szCs w:val="24"/>
        </w:rPr>
        <w:t>Зав.ка</w:t>
      </w:r>
      <w:r w:rsidRPr="002701EE">
        <w:rPr>
          <w:rFonts w:ascii="Times New Roman" w:hAnsi="Times New Roman"/>
          <w:bCs/>
          <w:iCs/>
          <w:sz w:val="24"/>
          <w:szCs w:val="24"/>
          <w:lang w:val="ky-KG"/>
        </w:rPr>
        <w:t>ф. Садыкова А.А.</w:t>
      </w:r>
      <w:r w:rsidRPr="002701EE">
        <w:rPr>
          <w:rFonts w:ascii="Times New Roman" w:hAnsi="Times New Roman"/>
          <w:b/>
          <w:bCs/>
          <w:iCs/>
          <w:sz w:val="24"/>
          <w:szCs w:val="24"/>
          <w:lang w:val="ky-KG"/>
        </w:rPr>
        <w:t xml:space="preserve">                 </w:t>
      </w:r>
      <w:r w:rsidRPr="002701EE">
        <w:rPr>
          <w:rFonts w:ascii="Times New Roman" w:hAnsi="Times New Roman"/>
          <w:b/>
          <w:bCs/>
          <w:iCs/>
          <w:sz w:val="24"/>
          <w:szCs w:val="24"/>
        </w:rPr>
        <w:t xml:space="preserve">                                                                                    Т</w:t>
      </w:r>
      <w:r w:rsidRPr="002701EE">
        <w:rPr>
          <w:rFonts w:ascii="Times New Roman" w:hAnsi="Times New Roman"/>
          <w:bCs/>
          <w:iCs/>
          <w:sz w:val="24"/>
          <w:szCs w:val="24"/>
        </w:rPr>
        <w:t>урсунбаева А.Т.</w:t>
      </w:r>
    </w:p>
    <w:p w:rsidR="002701EE" w:rsidRPr="002701EE" w:rsidRDefault="002701EE" w:rsidP="002701EE">
      <w:pPr>
        <w:jc w:val="center"/>
        <w:rPr>
          <w:rFonts w:ascii="Times New Roman" w:hAnsi="Times New Roman" w:cs="Times New Roman"/>
          <w:sz w:val="24"/>
          <w:szCs w:val="24"/>
        </w:rPr>
      </w:pPr>
    </w:p>
    <w:p w:rsidR="002701EE" w:rsidRPr="002701EE" w:rsidRDefault="002701EE" w:rsidP="002701EE">
      <w:pPr>
        <w:spacing w:after="0" w:line="240" w:lineRule="auto"/>
        <w:jc w:val="center"/>
        <w:rPr>
          <w:rFonts w:ascii="Times New Roman" w:hAnsi="Times New Roman" w:cs="Times New Roman"/>
          <w:sz w:val="24"/>
          <w:szCs w:val="24"/>
        </w:rPr>
      </w:pPr>
      <w:r w:rsidRPr="002701EE">
        <w:rPr>
          <w:rFonts w:ascii="Times New Roman" w:hAnsi="Times New Roman" w:cs="Times New Roman"/>
          <w:sz w:val="24"/>
          <w:szCs w:val="24"/>
        </w:rPr>
        <w:t xml:space="preserve">План-разработка практического занятия №5 </w:t>
      </w:r>
    </w:p>
    <w:p w:rsidR="002701EE" w:rsidRPr="002701EE" w:rsidRDefault="002701EE" w:rsidP="002701EE">
      <w:pPr>
        <w:spacing w:after="0" w:line="240" w:lineRule="auto"/>
        <w:jc w:val="center"/>
        <w:rPr>
          <w:rFonts w:ascii="Times New Roman" w:eastAsia="Times New Roman" w:hAnsi="Times New Roman" w:cs="Times New Roman"/>
          <w:b/>
          <w:sz w:val="24"/>
          <w:szCs w:val="24"/>
          <w:lang w:eastAsia="ru-RU"/>
        </w:rPr>
      </w:pPr>
      <w:r w:rsidRPr="002701EE">
        <w:rPr>
          <w:rFonts w:ascii="Times New Roman" w:hAnsi="Times New Roman" w:cs="Times New Roman"/>
          <w:sz w:val="24"/>
          <w:szCs w:val="24"/>
          <w:lang w:val="ky-KG"/>
        </w:rPr>
        <w:t>н</w:t>
      </w:r>
      <w:r w:rsidRPr="002701EE">
        <w:rPr>
          <w:rFonts w:ascii="Times New Roman" w:hAnsi="Times New Roman" w:cs="Times New Roman"/>
          <w:sz w:val="24"/>
          <w:szCs w:val="24"/>
        </w:rPr>
        <w:t>а тему: Неспецифический язвенный колит</w:t>
      </w:r>
    </w:p>
    <w:p w:rsidR="002701EE" w:rsidRPr="002701EE" w:rsidRDefault="002701EE" w:rsidP="002701EE">
      <w:pPr>
        <w:spacing w:after="0"/>
        <w:jc w:val="center"/>
        <w:rPr>
          <w:rFonts w:ascii="Times New Roman" w:hAnsi="Times New Roman"/>
          <w:b/>
          <w:bCs/>
          <w:sz w:val="24"/>
          <w:szCs w:val="24"/>
        </w:rPr>
      </w:pPr>
      <w:r w:rsidRPr="002701EE">
        <w:rPr>
          <w:rFonts w:ascii="Times New Roman" w:hAnsi="Times New Roman" w:cs="Times New Roman"/>
          <w:sz w:val="24"/>
          <w:szCs w:val="24"/>
          <w:lang w:val="ky-KG"/>
        </w:rPr>
        <w:t>по дисциплине</w:t>
      </w:r>
      <w:r w:rsidRPr="002701EE">
        <w:rPr>
          <w:rFonts w:ascii="Times New Roman" w:hAnsi="Times New Roman" w:cs="Times New Roman"/>
          <w:sz w:val="24"/>
          <w:szCs w:val="24"/>
        </w:rPr>
        <w:t>:</w:t>
      </w:r>
      <w:r w:rsidRPr="002701EE">
        <w:rPr>
          <w:rFonts w:ascii="Times New Roman" w:hAnsi="Times New Roman"/>
          <w:b/>
          <w:bCs/>
          <w:sz w:val="24"/>
          <w:szCs w:val="24"/>
        </w:rPr>
        <w:t xml:space="preserve"> «Внутренние болезни 3»</w:t>
      </w:r>
    </w:p>
    <w:p w:rsidR="002701EE" w:rsidRPr="002701EE" w:rsidRDefault="002701EE" w:rsidP="002701EE">
      <w:pPr>
        <w:spacing w:after="0"/>
        <w:jc w:val="center"/>
        <w:rPr>
          <w:rFonts w:ascii="Times New Roman" w:hAnsi="Times New Roman"/>
          <w:bCs/>
          <w:sz w:val="24"/>
          <w:szCs w:val="24"/>
        </w:rPr>
      </w:pPr>
      <w:r w:rsidRPr="002701EE">
        <w:rPr>
          <w:rFonts w:ascii="Times New Roman" w:hAnsi="Times New Roman"/>
          <w:bCs/>
          <w:sz w:val="24"/>
          <w:szCs w:val="24"/>
        </w:rPr>
        <w:t>для студентов, обучающихся по специальности:</w:t>
      </w:r>
    </w:p>
    <w:p w:rsidR="002701EE" w:rsidRPr="002701EE" w:rsidRDefault="002701EE" w:rsidP="002701EE">
      <w:pPr>
        <w:jc w:val="center"/>
        <w:rPr>
          <w:rFonts w:ascii="Times New Roman" w:hAnsi="Times New Roman"/>
          <w:b/>
          <w:bCs/>
          <w:sz w:val="24"/>
          <w:szCs w:val="24"/>
          <w:lang w:val="ky-KG"/>
        </w:rPr>
      </w:pPr>
      <w:r w:rsidRPr="002701EE">
        <w:rPr>
          <w:rFonts w:ascii="Times New Roman" w:hAnsi="Times New Roman"/>
          <w:b/>
          <w:bCs/>
          <w:sz w:val="24"/>
          <w:szCs w:val="24"/>
        </w:rPr>
        <w:t xml:space="preserve">(560000)   </w:t>
      </w:r>
      <w:r w:rsidRPr="002701EE">
        <w:rPr>
          <w:rFonts w:ascii="Times New Roman" w:hAnsi="Times New Roman"/>
          <w:b/>
          <w:bCs/>
          <w:sz w:val="24"/>
          <w:szCs w:val="24"/>
          <w:lang w:val="ky-KG"/>
        </w:rPr>
        <w:t>Лечебное дело</w:t>
      </w:r>
    </w:p>
    <w:p w:rsidR="002701EE" w:rsidRPr="002701EE" w:rsidRDefault="002701EE" w:rsidP="002701EE">
      <w:pPr>
        <w:rPr>
          <w:rFonts w:ascii="Times New Roman" w:hAnsi="Times New Roman"/>
          <w:b/>
          <w:bCs/>
          <w:sz w:val="24"/>
          <w:szCs w:val="24"/>
        </w:rPr>
      </w:pPr>
    </w:p>
    <w:p w:rsidR="002701EE" w:rsidRDefault="002701EE" w:rsidP="002701EE">
      <w:pPr>
        <w:rPr>
          <w:rFonts w:ascii="Times New Roman" w:hAnsi="Times New Roman"/>
          <w:b/>
          <w:bCs/>
          <w:sz w:val="28"/>
          <w:szCs w:val="28"/>
        </w:rPr>
      </w:pPr>
    </w:p>
    <w:p w:rsidR="002701EE" w:rsidRDefault="002701EE" w:rsidP="002701EE">
      <w:pPr>
        <w:rPr>
          <w:rFonts w:ascii="Times New Roman" w:hAnsi="Times New Roman"/>
          <w:b/>
          <w:bCs/>
          <w:sz w:val="28"/>
          <w:szCs w:val="28"/>
        </w:rPr>
      </w:pPr>
    </w:p>
    <w:p w:rsidR="002701EE" w:rsidRDefault="002701EE" w:rsidP="002701EE">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2701EE" w:rsidRPr="009F71FF" w:rsidRDefault="002701EE" w:rsidP="002701EE">
      <w:pPr>
        <w:spacing w:after="0" w:line="240" w:lineRule="auto"/>
        <w:jc w:val="center"/>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преподаватели кафедры Айтиева Ж.Т.</w:t>
      </w:r>
    </w:p>
    <w:p w:rsidR="002701EE" w:rsidRDefault="002701EE" w:rsidP="002701EE">
      <w:pPr>
        <w:pStyle w:val="a8"/>
        <w:rPr>
          <w:rFonts w:ascii="Times New Roman" w:hAnsi="Times New Roman"/>
          <w:b/>
          <w:sz w:val="24"/>
          <w:szCs w:val="24"/>
          <w:lang w:val="ky-KG"/>
        </w:rPr>
      </w:pPr>
    </w:p>
    <w:p w:rsidR="002701EE" w:rsidRDefault="002701EE" w:rsidP="002701EE">
      <w:pPr>
        <w:pStyle w:val="a8"/>
        <w:rPr>
          <w:rFonts w:ascii="Times New Roman" w:hAnsi="Times New Roman"/>
          <w:b/>
          <w:sz w:val="24"/>
          <w:szCs w:val="24"/>
          <w:lang w:val="ky-KG"/>
        </w:rPr>
      </w:pPr>
    </w:p>
    <w:p w:rsidR="002701EE" w:rsidRDefault="002701EE" w:rsidP="002701EE">
      <w:pPr>
        <w:pStyle w:val="a8"/>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2701EE" w:rsidRPr="00800299" w:rsidRDefault="002701EE" w:rsidP="004F24E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4525">
        <w:rPr>
          <w:rFonts w:ascii="Times New Roman" w:hAnsi="Times New Roman"/>
          <w:sz w:val="24"/>
          <w:szCs w:val="24"/>
        </w:rPr>
        <w:t>«</w:t>
      </w:r>
      <w:r>
        <w:rPr>
          <w:rFonts w:ascii="Times New Roman" w:hAnsi="Times New Roman"/>
          <w:sz w:val="24"/>
          <w:szCs w:val="24"/>
        </w:rPr>
        <w:t>Неспецифический язвенный колит</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r>
        <w:rPr>
          <w:rFonts w:ascii="Times New Roman" w:eastAsia="Times New Roman" w:hAnsi="Times New Roman" w:cs="Times New Roman"/>
          <w:b/>
          <w:sz w:val="28"/>
          <w:szCs w:val="28"/>
          <w:lang w:eastAsia="ru-RU"/>
        </w:rPr>
        <w:t xml:space="preserve">Актуальность </w:t>
      </w:r>
      <w:r w:rsidRPr="00800299">
        <w:rPr>
          <w:rFonts w:ascii="Times New Roman" w:hAnsi="Times New Roman" w:cs="Times New Roman"/>
          <w:color w:val="0A66A7"/>
          <w:sz w:val="24"/>
          <w:szCs w:val="24"/>
          <w:shd w:val="clear" w:color="auto" w:fill="FFFFFF"/>
        </w:rPr>
        <w:t>темы</w:t>
      </w:r>
      <w:r w:rsidRPr="00800299">
        <w:rPr>
          <w:rFonts w:ascii="Times New Roman" w:hAnsi="Times New Roman" w:cs="Times New Roman"/>
          <w:b/>
          <w:color w:val="0A66A7"/>
          <w:sz w:val="24"/>
          <w:szCs w:val="24"/>
          <w:shd w:val="clear" w:color="auto" w:fill="FFFFFF"/>
        </w:rPr>
        <w:t xml:space="preserve">: </w:t>
      </w:r>
      <w:r w:rsidRPr="0080029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повседневной практике врача</w:t>
      </w:r>
      <w:r w:rsidRPr="00800299">
        <w:rPr>
          <w:rFonts w:ascii="Times New Roman" w:eastAsia="Times New Roman" w:hAnsi="Times New Roman" w:cs="Times New Roman"/>
          <w:color w:val="000000"/>
          <w:sz w:val="24"/>
          <w:szCs w:val="24"/>
          <w:lang w:eastAsia="ru-RU"/>
        </w:rPr>
        <w:t xml:space="preserve"> приходится сравнит</w:t>
      </w:r>
      <w:r>
        <w:rPr>
          <w:rFonts w:ascii="Times New Roman" w:eastAsia="Times New Roman" w:hAnsi="Times New Roman" w:cs="Times New Roman"/>
          <w:color w:val="000000"/>
          <w:sz w:val="24"/>
          <w:szCs w:val="24"/>
          <w:lang w:eastAsia="ru-RU"/>
        </w:rPr>
        <w:t>ельно часто встречаться с пациентами</w:t>
      </w:r>
      <w:r w:rsidRPr="00800299">
        <w:rPr>
          <w:rFonts w:ascii="Times New Roman" w:eastAsia="Times New Roman" w:hAnsi="Times New Roman" w:cs="Times New Roman"/>
          <w:color w:val="000000"/>
          <w:sz w:val="24"/>
          <w:szCs w:val="24"/>
          <w:lang w:eastAsia="ru-RU"/>
        </w:rPr>
        <w:t>, предъявляющими жалобы на боли в животе в сочетании с нарушением аппетита, изменением стула (диарея, запор, патологические примеси в кале) и другими диспепсическими явлениями.</w:t>
      </w:r>
      <w:r w:rsidRPr="00800299">
        <w:rPr>
          <w:rFonts w:ascii="Times New Roman" w:eastAsia="Times New Roman" w:hAnsi="Times New Roman" w:cs="Times New Roman"/>
          <w:color w:val="000000"/>
          <w:sz w:val="24"/>
          <w:szCs w:val="24"/>
          <w:lang w:eastAsia="ru-RU"/>
        </w:rPr>
        <w:br/>
      </w:r>
      <w:r w:rsidRPr="00800299">
        <w:rPr>
          <w:rFonts w:ascii="Times New Roman" w:eastAsia="Times New Roman" w:hAnsi="Times New Roman" w:cs="Times New Roman"/>
          <w:color w:val="000000"/>
          <w:sz w:val="24"/>
          <w:szCs w:val="24"/>
          <w:shd w:val="clear" w:color="auto" w:fill="FFFFFF"/>
          <w:lang w:eastAsia="ru-RU"/>
        </w:rPr>
        <w:t>Диагностика заболеваний с подобными симптомокомплексом представляет известные трудности, поскольку сходные клинические симптомы хронических заболеваний кишечника могут вызываться совершенно разными причинами и существенно различаться по механизму развития, что требует далеко не равнозначных терапии и профилактики.</w:t>
      </w:r>
      <w:r w:rsidRPr="00800299">
        <w:rPr>
          <w:rFonts w:ascii="Times New Roman" w:eastAsia="Times New Roman" w:hAnsi="Times New Roman" w:cs="Times New Roman"/>
          <w:color w:val="000000"/>
          <w:sz w:val="24"/>
          <w:szCs w:val="24"/>
          <w:lang w:eastAsia="ru-RU"/>
        </w:rPr>
        <w:br/>
      </w:r>
      <w:r w:rsidRPr="00800299">
        <w:rPr>
          <w:rFonts w:ascii="Times New Roman" w:eastAsia="Times New Roman" w:hAnsi="Times New Roman" w:cs="Times New Roman"/>
          <w:color w:val="000000"/>
          <w:sz w:val="24"/>
          <w:szCs w:val="24"/>
          <w:shd w:val="clear" w:color="auto" w:fill="FFFFFF"/>
          <w:lang w:eastAsia="ru-RU"/>
        </w:rPr>
        <w:t>Такие тяжелые болезни кишечника, как неспецифически</w:t>
      </w:r>
      <w:r>
        <w:rPr>
          <w:rFonts w:ascii="Times New Roman" w:eastAsia="Times New Roman" w:hAnsi="Times New Roman" w:cs="Times New Roman"/>
          <w:color w:val="000000"/>
          <w:sz w:val="24"/>
          <w:szCs w:val="24"/>
          <w:shd w:val="clear" w:color="auto" w:fill="FFFFFF"/>
          <w:lang w:eastAsia="ru-RU"/>
        </w:rPr>
        <w:t>й язвенный колит</w:t>
      </w:r>
      <w:r w:rsidRPr="00800299">
        <w:rPr>
          <w:rFonts w:ascii="Times New Roman" w:eastAsia="Times New Roman" w:hAnsi="Times New Roman" w:cs="Times New Roman"/>
          <w:color w:val="000000"/>
          <w:sz w:val="24"/>
          <w:szCs w:val="24"/>
          <w:shd w:val="clear" w:color="auto" w:fill="FFFFFF"/>
          <w:lang w:eastAsia="ru-RU"/>
        </w:rPr>
        <w:t>, имеют множество клинических «масок», что также нередко затрудняет своевременную диагностику, обусловливает запоздалое лечение и наносит тем самым не</w:t>
      </w:r>
      <w:r>
        <w:rPr>
          <w:rFonts w:ascii="Times New Roman" w:eastAsia="Times New Roman" w:hAnsi="Times New Roman" w:cs="Times New Roman"/>
          <w:color w:val="000000"/>
          <w:sz w:val="24"/>
          <w:szCs w:val="24"/>
          <w:shd w:val="clear" w:color="auto" w:fill="FFFFFF"/>
          <w:lang w:eastAsia="ru-RU"/>
        </w:rPr>
        <w:t>поправимый вред здоровью пациента</w:t>
      </w:r>
      <w:r w:rsidRPr="00800299">
        <w:rPr>
          <w:rFonts w:ascii="Times New Roman" w:eastAsia="Times New Roman" w:hAnsi="Times New Roman" w:cs="Times New Roman"/>
          <w:color w:val="000000"/>
          <w:sz w:val="24"/>
          <w:szCs w:val="24"/>
          <w:shd w:val="clear" w:color="auto" w:fill="FFFFFF"/>
          <w:lang w:eastAsia="ru-RU"/>
        </w:rPr>
        <w:t>.</w:t>
      </w:r>
    </w:p>
    <w:p w:rsidR="002701EE" w:rsidRDefault="002701EE" w:rsidP="002701E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Макроскопическая и гистологическая характеристика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Основные клинические симптомы и синдромы неспецифического язвенн</w:t>
      </w:r>
      <w:r>
        <w:rPr>
          <w:rFonts w:ascii="Times New Roman" w:eastAsia="Times New Roman" w:hAnsi="Times New Roman" w:cs="Times New Roman"/>
          <w:color w:val="000000"/>
          <w:sz w:val="24"/>
          <w:szCs w:val="24"/>
          <w:lang w:eastAsia="ru-RU"/>
        </w:rPr>
        <w:t>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Функциональные тесты и другие биохимические параметры.</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Выявление осложнений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 xml:space="preserve">Основные принципы лечения больных неспецифическим </w:t>
      </w:r>
      <w:r>
        <w:rPr>
          <w:rFonts w:ascii="Times New Roman" w:eastAsia="Times New Roman" w:hAnsi="Times New Roman" w:cs="Times New Roman"/>
          <w:color w:val="000000"/>
          <w:sz w:val="24"/>
          <w:szCs w:val="24"/>
          <w:lang w:eastAsia="ru-RU"/>
        </w:rPr>
        <w:t>язвенным колитом</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Лекарственная терапия осложнений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FC1F0B" w:rsidRDefault="002701EE" w:rsidP="002701E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2701EE" w:rsidRPr="00C11EC4"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2701EE" w:rsidRPr="00144296" w:rsidRDefault="002701EE" w:rsidP="002701EE">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2701EE" w:rsidRPr="00A26737" w:rsidRDefault="002701EE" w:rsidP="002701EE">
      <w:pPr>
        <w:pStyle w:val="a8"/>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2701EE" w:rsidRDefault="002701EE" w:rsidP="002701EE">
      <w:pPr>
        <w:pStyle w:val="a8"/>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2701EE" w:rsidRPr="004D2C9A" w:rsidRDefault="002701EE" w:rsidP="002701EE">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lastRenderedPageBreak/>
        <w:t>Учебные цели</w:t>
      </w:r>
      <w:r w:rsidRPr="00186EC0">
        <w:rPr>
          <w:rFonts w:ascii="Times New Roman" w:hAnsi="Times New Roman"/>
          <w:sz w:val="24"/>
          <w:szCs w:val="24"/>
        </w:rPr>
        <w:t>-</w:t>
      </w:r>
      <w:r w:rsidRPr="00186EC0">
        <w:rPr>
          <w:rFonts w:ascii="Arial" w:hAnsi="Arial" w:cs="Arial"/>
          <w:color w:val="000000"/>
        </w:rPr>
        <w:t xml:space="preserve"> </w:t>
      </w:r>
      <w:r>
        <w:rPr>
          <w:rFonts w:ascii="Arial" w:hAnsi="Arial" w:cs="Arial"/>
          <w:color w:val="000000"/>
        </w:rPr>
        <w:t xml:space="preserve"> </w:t>
      </w:r>
      <w:r w:rsidRPr="004D2C9A">
        <w:rPr>
          <w:rFonts w:ascii="Times New Roman" w:hAnsi="Times New Roman" w:cs="Times New Roman"/>
          <w:color w:val="333333"/>
          <w:sz w:val="24"/>
          <w:szCs w:val="24"/>
          <w:shd w:val="clear" w:color="auto" w:fill="FFFFFF"/>
        </w:rPr>
        <w:t>Уметь заподозрить неспецифический язвенный колит и составить план ведения больного (диагностический поиск, лечение), пользуясь знанием клинических проявлений, методов диагностики, принципов лечения заболевания.</w:t>
      </w:r>
    </w:p>
    <w:p w:rsidR="002701EE" w:rsidRPr="00186EC0" w:rsidRDefault="002701EE" w:rsidP="002701EE">
      <w:pPr>
        <w:pStyle w:val="a8"/>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2701EE" w:rsidRPr="00A26737" w:rsidRDefault="002701EE" w:rsidP="002701EE">
      <w:pPr>
        <w:pStyle w:val="a8"/>
        <w:rPr>
          <w:rFonts w:ascii="Times New Roman" w:hAnsi="Times New Roman"/>
          <w:sz w:val="24"/>
          <w:szCs w:val="24"/>
          <w:lang w:val="ru-RU"/>
        </w:rPr>
      </w:pPr>
    </w:p>
    <w:p w:rsidR="002701EE" w:rsidRPr="00FC1F0B" w:rsidRDefault="002701EE" w:rsidP="002701EE">
      <w:pPr>
        <w:pStyle w:val="a8"/>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2701EE" w:rsidRPr="00E17A5E" w:rsidRDefault="002701EE" w:rsidP="004F24E9">
      <w:pPr>
        <w:pStyle w:val="a8"/>
        <w:numPr>
          <w:ilvl w:val="0"/>
          <w:numId w:val="7"/>
        </w:numPr>
        <w:rPr>
          <w:rFonts w:ascii="Times New Roman" w:hAnsi="Times New Roman"/>
          <w:sz w:val="24"/>
          <w:szCs w:val="24"/>
        </w:rPr>
      </w:pPr>
      <w:r w:rsidRPr="00B90793">
        <w:rPr>
          <w:rFonts w:ascii="Times New Roman" w:hAnsi="Times New Roman"/>
          <w:sz w:val="24"/>
          <w:szCs w:val="24"/>
        </w:rPr>
        <w:t>тестовые задания;</w:t>
      </w:r>
    </w:p>
    <w:p w:rsidR="002701EE" w:rsidRDefault="002701EE" w:rsidP="004F24E9">
      <w:pPr>
        <w:pStyle w:val="a8"/>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2701EE" w:rsidRPr="00E17A5E" w:rsidRDefault="002701EE" w:rsidP="002701EE">
      <w:pPr>
        <w:pStyle w:val="a8"/>
        <w:rPr>
          <w:rFonts w:ascii="Times New Roman" w:hAnsi="Times New Roman"/>
          <w:sz w:val="24"/>
          <w:szCs w:val="24"/>
          <w:lang w:val="ru-RU"/>
        </w:rPr>
      </w:pPr>
    </w:p>
    <w:p w:rsidR="002701EE" w:rsidRPr="00B90793" w:rsidRDefault="002701EE" w:rsidP="002701EE">
      <w:pPr>
        <w:pStyle w:val="a8"/>
        <w:rPr>
          <w:rFonts w:ascii="Times New Roman" w:hAnsi="Times New Roman"/>
          <w:sz w:val="24"/>
          <w:szCs w:val="24"/>
          <w:lang w:val="ru-RU"/>
        </w:rPr>
      </w:pPr>
    </w:p>
    <w:p w:rsidR="002701EE" w:rsidRPr="0069579A" w:rsidRDefault="002701EE" w:rsidP="002701E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2701EE" w:rsidRPr="0069579A" w:rsidTr="002701EE">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2701EE" w:rsidRPr="0069579A" w:rsidRDefault="002701EE" w:rsidP="002701EE">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2701EE" w:rsidRPr="0069579A" w:rsidRDefault="002701EE" w:rsidP="002701EE">
            <w:pPr>
              <w:jc w:val="center"/>
              <w:rPr>
                <w:b/>
                <w:sz w:val="24"/>
                <w:szCs w:val="24"/>
              </w:rPr>
            </w:pPr>
            <w:r w:rsidRPr="0069579A">
              <w:rPr>
                <w:b/>
                <w:sz w:val="24"/>
                <w:szCs w:val="24"/>
              </w:rPr>
              <w:t>Цель</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выявить уровень теоретической подготовки, умения оперировать знаниями;</w:t>
            </w:r>
          </w:p>
          <w:p w:rsidR="002701EE" w:rsidRPr="002006AF" w:rsidRDefault="002701EE" w:rsidP="004F24E9">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определить уровень логического, клинического мышления;</w:t>
            </w:r>
          </w:p>
          <w:p w:rsidR="002701EE" w:rsidRPr="0069579A" w:rsidRDefault="002701EE" w:rsidP="004F24E9">
            <w:pPr>
              <w:numPr>
                <w:ilvl w:val="0"/>
                <w:numId w:val="12"/>
              </w:numPr>
              <w:rPr>
                <w:sz w:val="24"/>
                <w:szCs w:val="24"/>
              </w:rPr>
            </w:pPr>
            <w:r w:rsidRPr="002006AF">
              <w:rPr>
                <w:rFonts w:ascii="Times New Roman" w:hAnsi="Times New Roman" w:cs="Times New Roman"/>
                <w:sz w:val="24"/>
                <w:szCs w:val="24"/>
              </w:rPr>
              <w:t>развивать речь</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Практический</w:t>
            </w:r>
          </w:p>
          <w:p w:rsidR="002701EE" w:rsidRPr="002006AF" w:rsidRDefault="002701EE" w:rsidP="004F24E9">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решение учебных заданий проблемного характера</w:t>
            </w:r>
          </w:p>
          <w:p w:rsidR="002701EE" w:rsidRPr="002006AF" w:rsidRDefault="002701EE" w:rsidP="004F24E9">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определить уровень клинического (профессионального) мышления;</w:t>
            </w:r>
          </w:p>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проверить умение выполнения манипуляции, практического действия.</w:t>
            </w:r>
          </w:p>
        </w:tc>
      </w:tr>
    </w:tbl>
    <w:p w:rsidR="002701EE" w:rsidRPr="0069579A" w:rsidRDefault="002701EE" w:rsidP="002701E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2701EE" w:rsidRPr="0069579A" w:rsidTr="002701EE">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701EE" w:rsidRPr="0069579A" w:rsidRDefault="002701EE" w:rsidP="002701EE">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lastRenderedPageBreak/>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2701EE" w:rsidRPr="0069579A" w:rsidRDefault="002701EE" w:rsidP="002701EE">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2701EE" w:rsidRPr="0069579A" w:rsidTr="002701EE">
        <w:trPr>
          <w:trHeight w:val="818"/>
        </w:trPr>
        <w:tc>
          <w:tcPr>
            <w:tcW w:w="4323" w:type="dxa"/>
            <w:tcBorders>
              <w:top w:val="single" w:sz="6" w:space="0" w:color="000000"/>
              <w:left w:val="single" w:sz="6" w:space="0" w:color="000000"/>
              <w:bottom w:val="single" w:sz="6" w:space="0" w:color="000000"/>
              <w:right w:val="single" w:sz="6" w:space="0" w:color="000000"/>
            </w:tcBorders>
          </w:tcPr>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2701EE"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r w:rsidRPr="0069579A">
              <w:rPr>
                <w:rFonts w:ascii="Times New Roman" w:hAnsi="Times New Roman" w:cs="Times New Roman"/>
                <w:sz w:val="24"/>
                <w:szCs w:val="24"/>
              </w:rPr>
              <w:t xml:space="preserve"> человека</w:t>
            </w:r>
          </w:p>
          <w:p w:rsidR="002701EE"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физиология</w:t>
            </w:r>
          </w:p>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Патанатомия</w:t>
            </w:r>
          </w:p>
        </w:tc>
        <w:tc>
          <w:tcPr>
            <w:tcW w:w="10915" w:type="dxa"/>
            <w:tcBorders>
              <w:top w:val="single" w:sz="6" w:space="0" w:color="000000"/>
              <w:left w:val="single" w:sz="6" w:space="0" w:color="000000"/>
              <w:bottom w:val="single" w:sz="6" w:space="0" w:color="000000"/>
              <w:right w:val="single" w:sz="6" w:space="0" w:color="000000"/>
            </w:tcBorders>
          </w:tcPr>
          <w:p w:rsidR="002701EE" w:rsidRPr="00E20FA1"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A0A0A"/>
                <w:sz w:val="24"/>
                <w:szCs w:val="24"/>
                <w:shd w:val="clear" w:color="auto" w:fill="FFFFFF"/>
              </w:rPr>
              <w:t>анатомия толстого кишечника</w:t>
            </w:r>
            <w:r w:rsidRPr="00E20FA1">
              <w:rPr>
                <w:rFonts w:ascii="Times New Roman" w:hAnsi="Times New Roman" w:cs="Times New Roman"/>
                <w:color w:val="0A0A0A"/>
                <w:sz w:val="24"/>
                <w:szCs w:val="24"/>
                <w:shd w:val="clear" w:color="auto" w:fill="FFFFFF"/>
              </w:rPr>
              <w:t>.</w:t>
            </w:r>
          </w:p>
          <w:p w:rsidR="002701EE" w:rsidRPr="00E20FA1"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физи</w:t>
            </w:r>
            <w:r>
              <w:rPr>
                <w:rFonts w:ascii="Times New Roman" w:hAnsi="Times New Roman" w:cs="Times New Roman"/>
                <w:color w:val="0A0A0A"/>
                <w:sz w:val="24"/>
                <w:szCs w:val="24"/>
                <w:shd w:val="clear" w:color="auto" w:fill="FFFFFF"/>
              </w:rPr>
              <w:t>ология толстого кишечника</w:t>
            </w:r>
            <w:r w:rsidRPr="00E20FA1">
              <w:rPr>
                <w:rFonts w:ascii="Times New Roman" w:hAnsi="Times New Roman" w:cs="Times New Roman"/>
                <w:color w:val="0A0A0A"/>
                <w:sz w:val="24"/>
                <w:szCs w:val="24"/>
                <w:shd w:val="clear" w:color="auto" w:fill="FFFFFF"/>
              </w:rPr>
              <w:t>.</w:t>
            </w:r>
          </w:p>
          <w:p w:rsidR="002701EE" w:rsidRPr="00E20FA1"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и</w:t>
            </w:r>
            <w:r>
              <w:rPr>
                <w:rFonts w:ascii="Times New Roman" w:hAnsi="Times New Roman" w:cs="Times New Roman"/>
                <w:color w:val="0A0A0A"/>
                <w:sz w:val="24"/>
                <w:szCs w:val="24"/>
                <w:shd w:val="clear" w:color="auto" w:fill="FFFFFF"/>
              </w:rPr>
              <w:t>зменения органов и тканей при данной патологии</w:t>
            </w:r>
          </w:p>
        </w:tc>
      </w:tr>
      <w:tr w:rsidR="002701EE" w:rsidRPr="0069579A" w:rsidTr="002701EE">
        <w:trPr>
          <w:trHeight w:val="272"/>
        </w:trPr>
        <w:tc>
          <w:tcPr>
            <w:tcW w:w="4323" w:type="dxa"/>
            <w:tcBorders>
              <w:top w:val="single" w:sz="6" w:space="0" w:color="000000"/>
              <w:left w:val="single" w:sz="6" w:space="0" w:color="000000"/>
              <w:bottom w:val="single" w:sz="6" w:space="0" w:color="000000"/>
              <w:right w:val="single" w:sz="6" w:space="0" w:color="000000"/>
            </w:tcBorders>
          </w:tcPr>
          <w:p w:rsidR="002701EE" w:rsidRPr="0069579A" w:rsidRDefault="002701EE" w:rsidP="002701EE">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Пр</w:t>
            </w:r>
            <w:r>
              <w:rPr>
                <w:rFonts w:ascii="Times New Roman" w:hAnsi="Times New Roman" w:cs="Times New Roman"/>
                <w:sz w:val="24"/>
                <w:szCs w:val="24"/>
              </w:rPr>
              <w:t>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2701EE" w:rsidRPr="00E20FA1" w:rsidRDefault="002701EE" w:rsidP="002701EE">
            <w:pPr>
              <w:pStyle w:val="a7"/>
              <w:numPr>
                <w:ilvl w:val="0"/>
                <w:numId w:val="2"/>
              </w:numPr>
              <w:spacing w:after="0" w:line="240" w:lineRule="auto"/>
              <w:jc w:val="both"/>
              <w:rPr>
                <w:rFonts w:ascii="Times New Roman" w:hAnsi="Times New Roman" w:cs="Times New Roman"/>
                <w:sz w:val="24"/>
                <w:szCs w:val="24"/>
              </w:rPr>
            </w:pPr>
            <w:r w:rsidRPr="007165DD">
              <w:rPr>
                <w:rFonts w:ascii="Times New Roman" w:hAnsi="Times New Roman" w:cs="Times New Roman"/>
                <w:color w:val="000000"/>
                <w:sz w:val="24"/>
                <w:szCs w:val="24"/>
              </w:rPr>
              <w:t> </w:t>
            </w:r>
            <w:r w:rsidRPr="00E20FA1">
              <w:rPr>
                <w:rFonts w:ascii="Times New Roman" w:hAnsi="Times New Roman" w:cs="Times New Roman"/>
                <w:color w:val="0A0A0A"/>
                <w:sz w:val="24"/>
                <w:szCs w:val="24"/>
                <w:shd w:val="clear" w:color="auto" w:fill="FFFFFF"/>
              </w:rPr>
              <w:t xml:space="preserve"> методы обследования больного с </w:t>
            </w:r>
            <w:r>
              <w:rPr>
                <w:rFonts w:ascii="Times New Roman" w:hAnsi="Times New Roman" w:cs="Times New Roman"/>
                <w:color w:val="0A0A0A"/>
                <w:sz w:val="24"/>
                <w:szCs w:val="24"/>
                <w:shd w:val="clear" w:color="auto" w:fill="FFFFFF"/>
              </w:rPr>
              <w:t>данной патлогией</w:t>
            </w:r>
          </w:p>
          <w:p w:rsidR="002701EE" w:rsidRPr="0069579A" w:rsidRDefault="002701EE" w:rsidP="002701EE">
            <w:pPr>
              <w:pStyle w:val="a7"/>
              <w:spacing w:after="0" w:line="240" w:lineRule="auto"/>
              <w:jc w:val="both"/>
              <w:rPr>
                <w:rFonts w:ascii="Times New Roman" w:hAnsi="Times New Roman" w:cs="Times New Roman"/>
                <w:sz w:val="24"/>
                <w:szCs w:val="24"/>
              </w:rPr>
            </w:pPr>
          </w:p>
        </w:tc>
      </w:tr>
      <w:tr w:rsidR="002701EE" w:rsidRPr="0069579A" w:rsidTr="002701EE">
        <w:trPr>
          <w:trHeight w:val="272"/>
        </w:trPr>
        <w:tc>
          <w:tcPr>
            <w:tcW w:w="4323" w:type="dxa"/>
            <w:tcBorders>
              <w:top w:val="single" w:sz="6" w:space="0" w:color="000000"/>
              <w:left w:val="single" w:sz="6" w:space="0" w:color="000000"/>
              <w:bottom w:val="single" w:sz="6" w:space="0" w:color="000000"/>
              <w:right w:val="single" w:sz="6" w:space="0" w:color="000000"/>
            </w:tcBorders>
          </w:tcPr>
          <w:p w:rsidR="002701EE" w:rsidRDefault="002701EE" w:rsidP="002701EE">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2701EE" w:rsidRPr="0069579A" w:rsidRDefault="002701EE" w:rsidP="002701EE">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Общая хирургия</w:t>
            </w:r>
          </w:p>
        </w:tc>
        <w:tc>
          <w:tcPr>
            <w:tcW w:w="10915" w:type="dxa"/>
            <w:tcBorders>
              <w:top w:val="single" w:sz="6" w:space="0" w:color="000000"/>
              <w:left w:val="single" w:sz="6" w:space="0" w:color="000000"/>
              <w:bottom w:val="single" w:sz="6" w:space="0" w:color="000000"/>
              <w:right w:val="single" w:sz="6" w:space="0" w:color="000000"/>
            </w:tcBorders>
          </w:tcPr>
          <w:p w:rsidR="002701EE" w:rsidRPr="00E20FA1" w:rsidRDefault="002701EE" w:rsidP="004F24E9">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color w:val="0A0A0A"/>
                <w:sz w:val="24"/>
                <w:szCs w:val="24"/>
                <w:shd w:val="clear" w:color="auto" w:fill="FFFFFF"/>
              </w:rPr>
              <w:t>Свищи толстого кишечника, дилатация толстого кишечника</w:t>
            </w:r>
          </w:p>
          <w:p w:rsidR="002701EE" w:rsidRPr="008D4A73" w:rsidRDefault="002701EE" w:rsidP="002701EE">
            <w:pPr>
              <w:pStyle w:val="a7"/>
              <w:spacing w:after="0" w:line="240" w:lineRule="auto"/>
              <w:jc w:val="both"/>
              <w:rPr>
                <w:rFonts w:ascii="Times New Roman" w:hAnsi="Times New Roman" w:cs="Times New Roman"/>
                <w:sz w:val="24"/>
                <w:szCs w:val="24"/>
              </w:rPr>
            </w:pPr>
          </w:p>
        </w:tc>
      </w:tr>
    </w:tbl>
    <w:p w:rsidR="002701EE" w:rsidRDefault="002701EE" w:rsidP="002701EE">
      <w:pPr>
        <w:spacing w:after="0" w:line="240" w:lineRule="auto"/>
        <w:rPr>
          <w:rFonts w:ascii="Times New Roman" w:hAnsi="Times New Roman" w:cs="Times New Roman"/>
          <w:b/>
          <w:sz w:val="24"/>
          <w:szCs w:val="24"/>
        </w:rPr>
      </w:pPr>
    </w:p>
    <w:p w:rsidR="002701EE" w:rsidRPr="008C1A0B" w:rsidRDefault="002701EE" w:rsidP="002701E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2701EE" w:rsidRDefault="002701EE" w:rsidP="004F24E9">
      <w:pPr>
        <w:pStyle w:val="a8"/>
        <w:numPr>
          <w:ilvl w:val="1"/>
          <w:numId w:val="5"/>
        </w:numPr>
        <w:rPr>
          <w:rFonts w:ascii="Times New Roman" w:hAnsi="Times New Roman"/>
          <w:sz w:val="24"/>
          <w:szCs w:val="24"/>
          <w:lang w:val="ru-RU"/>
        </w:rPr>
      </w:pPr>
      <w:r>
        <w:rPr>
          <w:rFonts w:ascii="Times New Roman" w:hAnsi="Times New Roman"/>
          <w:sz w:val="24"/>
          <w:szCs w:val="24"/>
          <w:lang w:val="ru-RU"/>
        </w:rPr>
        <w:t>энтериты</w:t>
      </w:r>
    </w:p>
    <w:p w:rsidR="002701EE" w:rsidRDefault="002701EE" w:rsidP="004F24E9">
      <w:pPr>
        <w:pStyle w:val="a8"/>
        <w:numPr>
          <w:ilvl w:val="1"/>
          <w:numId w:val="5"/>
        </w:numPr>
        <w:rPr>
          <w:rFonts w:ascii="Times New Roman" w:hAnsi="Times New Roman"/>
          <w:sz w:val="24"/>
          <w:szCs w:val="24"/>
          <w:lang w:val="ru-RU"/>
        </w:rPr>
      </w:pPr>
      <w:r>
        <w:rPr>
          <w:rFonts w:ascii="Times New Roman" w:hAnsi="Times New Roman"/>
          <w:sz w:val="24"/>
          <w:szCs w:val="24"/>
          <w:lang w:val="ru-RU"/>
        </w:rPr>
        <w:t>колиты</w:t>
      </w:r>
    </w:p>
    <w:p w:rsidR="002701EE" w:rsidRDefault="002701EE" w:rsidP="002701E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2701EE" w:rsidRPr="0005442E" w:rsidRDefault="002701EE" w:rsidP="002701E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2701EE"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2701EE" w:rsidRDefault="002701EE" w:rsidP="002701EE">
      <w:pPr>
        <w:pStyle w:val="a8"/>
        <w:rPr>
          <w:rFonts w:ascii="Times New Roman" w:hAnsi="Times New Roman"/>
          <w:sz w:val="24"/>
          <w:szCs w:val="24"/>
          <w:lang w:val="ru-RU"/>
        </w:rPr>
      </w:pPr>
    </w:p>
    <w:p w:rsidR="002701EE" w:rsidRPr="00FE348A" w:rsidRDefault="002701EE" w:rsidP="002701EE">
      <w:pPr>
        <w:pStyle w:val="a8"/>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2701EE" w:rsidRPr="00CD756F" w:rsidRDefault="002701EE" w:rsidP="002701EE">
      <w:pPr>
        <w:pStyle w:val="aa"/>
        <w:spacing w:before="150" w:after="150"/>
        <w:ind w:left="150" w:right="150"/>
        <w:rPr>
          <w:color w:val="424242"/>
        </w:rPr>
      </w:pPr>
      <w:r w:rsidRPr="00CD756F">
        <w:rPr>
          <w:color w:val="424242"/>
          <w:u w:val="single"/>
        </w:rPr>
        <w:t>Знать:</w:t>
      </w:r>
    </w:p>
    <w:p w:rsidR="002701EE" w:rsidRPr="00800299" w:rsidRDefault="002701EE" w:rsidP="002701EE">
      <w:pPr>
        <w:pStyle w:val="a8"/>
        <w:jc w:val="left"/>
        <w:rPr>
          <w:rFonts w:ascii="Times New Roman" w:hAnsi="Times New Roman"/>
          <w:color w:val="000000"/>
          <w:sz w:val="24"/>
          <w:szCs w:val="24"/>
          <w:shd w:val="clear" w:color="auto" w:fill="FFFFFF"/>
          <w:lang w:val="ru-RU"/>
        </w:rPr>
      </w:pPr>
      <w:r w:rsidRPr="00800299">
        <w:rPr>
          <w:rFonts w:ascii="Times New Roman" w:hAnsi="Times New Roman"/>
          <w:color w:val="000000"/>
          <w:sz w:val="24"/>
          <w:szCs w:val="24"/>
          <w:shd w:val="clear" w:color="auto" w:fill="FFFFFF"/>
          <w:lang w:val="ru-RU"/>
        </w:rPr>
        <w:t xml:space="preserve">этиологию, </w:t>
      </w:r>
    </w:p>
    <w:p w:rsidR="002701EE" w:rsidRPr="00800299" w:rsidRDefault="002701EE" w:rsidP="002701EE">
      <w:pPr>
        <w:pStyle w:val="a8"/>
        <w:jc w:val="left"/>
        <w:rPr>
          <w:rFonts w:ascii="Times New Roman" w:hAnsi="Times New Roman"/>
          <w:color w:val="000000"/>
          <w:sz w:val="24"/>
          <w:szCs w:val="24"/>
          <w:shd w:val="clear" w:color="auto" w:fill="FFFFFF"/>
          <w:lang w:val="ru-RU"/>
        </w:rPr>
      </w:pPr>
      <w:r w:rsidRPr="00800299">
        <w:rPr>
          <w:rFonts w:ascii="Times New Roman" w:hAnsi="Times New Roman"/>
          <w:color w:val="000000"/>
          <w:sz w:val="24"/>
          <w:szCs w:val="24"/>
          <w:shd w:val="clear" w:color="auto" w:fill="FFFFFF"/>
          <w:lang w:val="ru-RU"/>
        </w:rPr>
        <w:t xml:space="preserve">патогенез, </w:t>
      </w:r>
    </w:p>
    <w:p w:rsidR="002701EE" w:rsidRPr="00800299" w:rsidRDefault="002701EE" w:rsidP="002701EE">
      <w:pPr>
        <w:pStyle w:val="a8"/>
        <w:jc w:val="left"/>
        <w:rPr>
          <w:rFonts w:ascii="Times New Roman" w:hAnsi="Times New Roman"/>
          <w:color w:val="000000"/>
          <w:sz w:val="24"/>
          <w:szCs w:val="24"/>
          <w:shd w:val="clear" w:color="auto" w:fill="FFFFFF"/>
          <w:lang w:val="ru-RU"/>
        </w:rPr>
      </w:pPr>
      <w:r w:rsidRPr="00800299">
        <w:rPr>
          <w:rFonts w:ascii="Times New Roman" w:hAnsi="Times New Roman"/>
          <w:color w:val="000000"/>
          <w:sz w:val="24"/>
          <w:szCs w:val="24"/>
          <w:shd w:val="clear" w:color="auto" w:fill="FFFFFF"/>
          <w:lang w:val="ru-RU"/>
        </w:rPr>
        <w:t xml:space="preserve">клинику, </w:t>
      </w:r>
    </w:p>
    <w:p w:rsidR="002701EE" w:rsidRPr="00800299" w:rsidRDefault="002701EE" w:rsidP="002701EE">
      <w:pPr>
        <w:pStyle w:val="a8"/>
        <w:jc w:val="left"/>
        <w:rPr>
          <w:rFonts w:ascii="Times New Roman" w:hAnsi="Times New Roman"/>
          <w:color w:val="000000"/>
          <w:sz w:val="24"/>
          <w:szCs w:val="24"/>
          <w:shd w:val="clear" w:color="auto" w:fill="FFFFFF"/>
          <w:lang w:val="ru-RU"/>
        </w:rPr>
      </w:pPr>
      <w:r w:rsidRPr="00800299">
        <w:rPr>
          <w:rFonts w:ascii="Times New Roman" w:hAnsi="Times New Roman"/>
          <w:color w:val="000000"/>
          <w:sz w:val="24"/>
          <w:szCs w:val="24"/>
          <w:shd w:val="clear" w:color="auto" w:fill="FFFFFF"/>
          <w:lang w:val="ru-RU"/>
        </w:rPr>
        <w:t>диагностику,</w:t>
      </w:r>
      <w:r w:rsidRPr="00800299">
        <w:rPr>
          <w:rFonts w:ascii="Times New Roman" w:hAnsi="Times New Roman"/>
          <w:color w:val="000000"/>
          <w:sz w:val="24"/>
          <w:szCs w:val="24"/>
          <w:lang w:val="ru-RU"/>
        </w:rPr>
        <w:br/>
      </w:r>
      <w:r w:rsidRPr="00800299">
        <w:rPr>
          <w:rFonts w:ascii="Times New Roman" w:hAnsi="Times New Roman"/>
          <w:color w:val="000000"/>
          <w:sz w:val="24"/>
          <w:szCs w:val="24"/>
          <w:shd w:val="clear" w:color="auto" w:fill="FFFFFF"/>
          <w:lang w:val="ru-RU"/>
        </w:rPr>
        <w:t xml:space="preserve">дифференциальный диагноз, </w:t>
      </w:r>
    </w:p>
    <w:p w:rsidR="002701EE" w:rsidRPr="00800299" w:rsidRDefault="002701EE" w:rsidP="002701EE">
      <w:pPr>
        <w:pStyle w:val="a8"/>
        <w:jc w:val="left"/>
        <w:rPr>
          <w:rFonts w:ascii="Times New Roman" w:hAnsi="Times New Roman"/>
          <w:color w:val="000000"/>
          <w:sz w:val="24"/>
          <w:szCs w:val="24"/>
          <w:shd w:val="clear" w:color="auto" w:fill="FFFFFF"/>
          <w:lang w:val="ru-RU"/>
        </w:rPr>
      </w:pPr>
      <w:r w:rsidRPr="00800299">
        <w:rPr>
          <w:rFonts w:ascii="Times New Roman" w:hAnsi="Times New Roman"/>
          <w:color w:val="000000"/>
          <w:sz w:val="24"/>
          <w:szCs w:val="24"/>
          <w:shd w:val="clear" w:color="auto" w:fill="FFFFFF"/>
          <w:lang w:val="ru-RU"/>
        </w:rPr>
        <w:t>методы лечения неспецифического язвенного колита.</w:t>
      </w:r>
    </w:p>
    <w:p w:rsidR="002701EE" w:rsidRPr="00800299" w:rsidRDefault="002701EE" w:rsidP="002701EE">
      <w:pPr>
        <w:pStyle w:val="a8"/>
        <w:jc w:val="left"/>
        <w:rPr>
          <w:rFonts w:ascii="Times New Roman" w:hAnsi="Times New Roman"/>
          <w:sz w:val="24"/>
          <w:szCs w:val="24"/>
          <w:lang w:val="ru-RU"/>
        </w:rPr>
      </w:pPr>
    </w:p>
    <w:p w:rsidR="002701EE" w:rsidRDefault="002701EE" w:rsidP="002701EE">
      <w:pPr>
        <w:pStyle w:val="a8"/>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2701EE" w:rsidRPr="00800299"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Правильно собрать и оценить данные анамнеза, провести объективное обследование больного,</w:t>
      </w:r>
    </w:p>
    <w:p w:rsidR="002701EE" w:rsidRPr="00800299"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Из комплекса полученных данных выделять симптомы, характерные для неспецифического язвенного колита.</w:t>
      </w:r>
    </w:p>
    <w:p w:rsidR="002701EE"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Анализировать данные лабораторных, рентгенологических, инструментальных методов исследования,</w:t>
      </w:r>
    </w:p>
    <w:p w:rsidR="002701EE"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lastRenderedPageBreak/>
        <w:t>Правильно сформулировать диагноз,</w:t>
      </w:r>
    </w:p>
    <w:p w:rsidR="002701EE"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Назначить лечение больному</w:t>
      </w:r>
    </w:p>
    <w:p w:rsidR="002701EE"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Выписать рецепты салазосульфаниламидов, биопрепаратов.</w:t>
      </w:r>
    </w:p>
    <w:p w:rsidR="002701EE" w:rsidRPr="00FD66E9" w:rsidRDefault="002701EE" w:rsidP="004F24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0299">
        <w:rPr>
          <w:rFonts w:ascii="Times New Roman" w:eastAsia="Times New Roman" w:hAnsi="Times New Roman" w:cs="Times New Roman"/>
          <w:color w:val="000000"/>
          <w:sz w:val="24"/>
          <w:szCs w:val="24"/>
          <w:lang w:eastAsia="ru-RU"/>
        </w:rPr>
        <w:t>Составить план диспансеризации больного.</w:t>
      </w:r>
    </w:p>
    <w:p w:rsidR="002701EE" w:rsidRPr="00AB2C70" w:rsidRDefault="002701EE" w:rsidP="002701EE">
      <w:pPr>
        <w:shd w:val="clear" w:color="auto" w:fill="FFFFFF"/>
        <w:spacing w:after="47" w:line="240" w:lineRule="auto"/>
        <w:rPr>
          <w:rFonts w:ascii="Helvetica" w:eastAsia="Times New Roman" w:hAnsi="Helvetica" w:cs="Helvetica"/>
          <w:b/>
          <w:i/>
          <w:color w:val="0A0A0A"/>
          <w:sz w:val="23"/>
          <w:szCs w:val="23"/>
          <w:lang w:eastAsia="ru-RU"/>
        </w:rPr>
      </w:pPr>
      <w:r w:rsidRPr="00AB2C70">
        <w:rPr>
          <w:rFonts w:ascii="Helvetica" w:eastAsia="Times New Roman" w:hAnsi="Helvetica" w:cs="Helvetica"/>
          <w:color w:val="0A0A0A"/>
          <w:sz w:val="23"/>
          <w:szCs w:val="23"/>
          <w:lang w:eastAsia="ru-RU"/>
        </w:rPr>
        <w:t xml:space="preserve">- </w:t>
      </w:r>
      <w:r w:rsidRPr="00AB2C70">
        <w:rPr>
          <w:rFonts w:ascii="Helvetica" w:eastAsia="Times New Roman" w:hAnsi="Helvetica" w:cs="Helvetica"/>
          <w:b/>
          <w:i/>
          <w:color w:val="0A0A0A"/>
          <w:sz w:val="23"/>
          <w:szCs w:val="23"/>
          <w:lang w:eastAsia="ru-RU"/>
        </w:rPr>
        <w:t>ИМЕТЬ ПРЕДСТАВЛЕНИЕ:</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-о технике хирургического в</w:t>
      </w:r>
      <w:r>
        <w:rPr>
          <w:rFonts w:ascii="Times New Roman" w:eastAsia="Times New Roman" w:hAnsi="Times New Roman" w:cs="Times New Roman"/>
          <w:color w:val="0A0A0A"/>
          <w:sz w:val="24"/>
          <w:szCs w:val="24"/>
          <w:lang w:eastAsia="ru-RU"/>
        </w:rPr>
        <w:t>мешательства при свищах толстого кишечника, дилатации толстого кишечника</w:t>
      </w:r>
    </w:p>
    <w:p w:rsidR="002701EE" w:rsidRPr="00AB2C70" w:rsidRDefault="002701EE" w:rsidP="002701EE">
      <w:pPr>
        <w:pStyle w:val="a8"/>
        <w:jc w:val="left"/>
        <w:rPr>
          <w:rFonts w:ascii="Times New Roman" w:hAnsi="Times New Roman"/>
          <w:sz w:val="24"/>
          <w:szCs w:val="24"/>
          <w:lang w:val="ru-RU"/>
        </w:rPr>
      </w:pPr>
    </w:p>
    <w:p w:rsidR="002701EE" w:rsidRDefault="002701EE" w:rsidP="002701EE">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2701EE" w:rsidRPr="00700C63" w:rsidTr="002701EE">
        <w:trPr>
          <w:trHeight w:val="713"/>
        </w:trPr>
        <w:tc>
          <w:tcPr>
            <w:tcW w:w="545" w:type="dxa"/>
            <w:tcBorders>
              <w:top w:val="single" w:sz="4" w:space="0" w:color="000000"/>
              <w:left w:val="single" w:sz="4" w:space="0" w:color="000000"/>
              <w:right w:val="single" w:sz="4" w:space="0" w:color="000000"/>
            </w:tcBorders>
            <w:hideMark/>
          </w:tcPr>
          <w:p w:rsidR="002701EE" w:rsidRPr="00700C63" w:rsidRDefault="002701EE" w:rsidP="002701EE">
            <w:pPr>
              <w:widowControl w:val="0"/>
              <w:spacing w:after="0" w:line="240" w:lineRule="auto"/>
              <w:rPr>
                <w:rFonts w:ascii="Times New Roman" w:hAnsi="Times New Roman"/>
                <w:b/>
                <w:lang w:val="ky-KG"/>
              </w:rPr>
            </w:pPr>
            <w:r w:rsidRPr="00700C63">
              <w:rPr>
                <w:rFonts w:ascii="Times New Roman" w:hAnsi="Times New Roman"/>
                <w:b/>
                <w:lang w:val="ky-KG"/>
              </w:rPr>
              <w:t>№</w:t>
            </w:r>
          </w:p>
          <w:p w:rsidR="002701EE" w:rsidRPr="00700C63" w:rsidRDefault="002701EE" w:rsidP="002701EE">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2701EE" w:rsidRPr="00700C63" w:rsidRDefault="002701EE" w:rsidP="002701EE">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2701EE" w:rsidRPr="005F3375" w:rsidTr="002701EE">
        <w:trPr>
          <w:trHeight w:val="1833"/>
        </w:trPr>
        <w:tc>
          <w:tcPr>
            <w:tcW w:w="545" w:type="dxa"/>
            <w:tcBorders>
              <w:left w:val="single" w:sz="4" w:space="0" w:color="000000"/>
              <w:right w:val="single" w:sz="4" w:space="0" w:color="000000"/>
            </w:tcBorders>
            <w:hideMark/>
          </w:tcPr>
          <w:p w:rsidR="002701EE" w:rsidRPr="00700C63" w:rsidRDefault="002701EE" w:rsidP="002701EE">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2701EE" w:rsidRDefault="002701EE" w:rsidP="002701EE">
            <w:pPr>
              <w:pStyle w:val="a8"/>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2701EE" w:rsidRPr="00F27948" w:rsidRDefault="002701EE" w:rsidP="002701EE">
            <w:pPr>
              <w:pStyle w:val="a8"/>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2701EE" w:rsidRDefault="002701EE" w:rsidP="002701EE">
            <w:pPr>
              <w:shd w:val="clear" w:color="auto" w:fill="FFFFFF"/>
              <w:spacing w:after="0" w:line="240" w:lineRule="auto"/>
              <w:ind w:right="158"/>
              <w:rPr>
                <w:rFonts w:ascii="Times New Roman" w:eastAsia="Times New Roman" w:hAnsi="Times New Roman" w:cs="Times New Roman"/>
                <w:b/>
                <w:color w:val="000000"/>
                <w:lang w:eastAsia="ru-RU"/>
              </w:rPr>
            </w:pPr>
          </w:p>
          <w:p w:rsidR="002701EE" w:rsidRPr="00700C63" w:rsidRDefault="002701EE" w:rsidP="002701EE">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2701EE" w:rsidRPr="004F3E6B" w:rsidRDefault="002701EE" w:rsidP="002701EE">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2701EE" w:rsidRDefault="002701EE" w:rsidP="002701EE">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t>РО-5</w:t>
            </w:r>
          </w:p>
          <w:p w:rsidR="002701EE" w:rsidRPr="00FE29DE" w:rsidRDefault="002701EE" w:rsidP="002701EE">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2701EE" w:rsidRPr="00700C63" w:rsidRDefault="002701EE" w:rsidP="002701EE">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2701EE" w:rsidRPr="00700C63" w:rsidRDefault="002701EE" w:rsidP="002701EE">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2701EE" w:rsidRPr="00700C63" w:rsidRDefault="002701EE" w:rsidP="002701EE">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2701EE" w:rsidRPr="00353EA1" w:rsidRDefault="002701EE" w:rsidP="002701E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2701EE" w:rsidRPr="00353EA1" w:rsidRDefault="002701EE" w:rsidP="002701E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2701EE" w:rsidRPr="00353EA1" w:rsidRDefault="002701EE" w:rsidP="002701EE">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2701EE" w:rsidRPr="00DF645C" w:rsidRDefault="002701EE" w:rsidP="002701EE">
            <w:pPr>
              <w:spacing w:after="0" w:line="240" w:lineRule="auto"/>
              <w:jc w:val="both"/>
              <w:rPr>
                <w:rFonts w:ascii="Times New Roman" w:eastAsia="Times New Roman" w:hAnsi="Times New Roman" w:cs="Times New Roman"/>
                <w:bCs/>
                <w:sz w:val="24"/>
                <w:szCs w:val="24"/>
                <w:lang w:eastAsia="ru-RU"/>
              </w:rPr>
            </w:pPr>
          </w:p>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2701EE" w:rsidRPr="00700C63" w:rsidRDefault="002701EE" w:rsidP="002701EE">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2701EE" w:rsidRPr="00700C63" w:rsidRDefault="002701EE" w:rsidP="002701EE">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2701EE" w:rsidRPr="002D0100" w:rsidRDefault="002701EE" w:rsidP="002701EE">
            <w:pPr>
              <w:pStyle w:val="a8"/>
              <w:rPr>
                <w:rFonts w:ascii="Times New Roman" w:hAnsi="Times New Roman"/>
                <w:b/>
                <w:kern w:val="3"/>
                <w:sz w:val="24"/>
                <w:szCs w:val="24"/>
                <w:lang w:val="ru-RU"/>
              </w:rPr>
            </w:pPr>
            <w:r w:rsidRPr="002D0100">
              <w:rPr>
                <w:rFonts w:ascii="Times New Roman" w:hAnsi="Times New Roman"/>
                <w:b/>
                <w:kern w:val="3"/>
                <w:sz w:val="24"/>
                <w:szCs w:val="24"/>
                <w:lang w:val="ru-RU"/>
              </w:rPr>
              <w:t>РОт: умеет</w:t>
            </w:r>
          </w:p>
          <w:p w:rsidR="002701EE" w:rsidRPr="002D0100" w:rsidRDefault="002701EE" w:rsidP="002701EE">
            <w:pPr>
              <w:pStyle w:val="a8"/>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2701EE" w:rsidRPr="002D0100" w:rsidRDefault="002701EE" w:rsidP="002701EE">
            <w:pPr>
              <w:pStyle w:val="a8"/>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2701EE" w:rsidRPr="002D0100" w:rsidRDefault="002701EE" w:rsidP="002701EE">
            <w:pPr>
              <w:pStyle w:val="a8"/>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2701EE" w:rsidRPr="003C43DB" w:rsidRDefault="002701EE" w:rsidP="002701EE">
            <w:pPr>
              <w:pStyle w:val="a8"/>
              <w:rPr>
                <w:rFonts w:ascii="Times New Roman" w:hAnsi="Times New Roman"/>
                <w:b/>
                <w:lang w:val="ru-RU"/>
              </w:rPr>
            </w:pPr>
            <w:r w:rsidRPr="002D0100">
              <w:rPr>
                <w:rFonts w:ascii="Times New Roman" w:hAnsi="Times New Roman"/>
                <w:sz w:val="24"/>
                <w:szCs w:val="24"/>
              </w:rPr>
              <w:t>- назначить   индивидуализированное лечение.</w:t>
            </w:r>
          </w:p>
        </w:tc>
      </w:tr>
    </w:tbl>
    <w:p w:rsidR="002701EE" w:rsidRDefault="002701EE" w:rsidP="002701EE">
      <w:pPr>
        <w:jc w:val="both"/>
        <w:rPr>
          <w:rFonts w:ascii="Times New Roman" w:hAnsi="Times New Roman" w:cs="Times New Roman"/>
          <w:b/>
        </w:rPr>
      </w:pPr>
    </w:p>
    <w:p w:rsidR="002701EE" w:rsidRDefault="002701EE" w:rsidP="002701EE">
      <w:pPr>
        <w:jc w:val="both"/>
        <w:rPr>
          <w:rFonts w:ascii="Times New Roman" w:hAnsi="Times New Roman" w:cs="Times New Roman"/>
          <w:b/>
        </w:rPr>
      </w:pPr>
      <w:r>
        <w:rPr>
          <w:rFonts w:ascii="Times New Roman" w:hAnsi="Times New Roman" w:cs="Times New Roman"/>
          <w:b/>
        </w:rPr>
        <w:t>Ход занятия</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Проверка присутствующих на занятии студентов -5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Мотивационная установка на тему занятия (актуальность, практическая значимость) -5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Контроль исходного уровня знаний темы - 10 минут</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Решение ситуаци</w:t>
      </w:r>
      <w:r>
        <w:rPr>
          <w:rFonts w:ascii="Times New Roman" w:eastAsia="Times New Roman" w:hAnsi="Times New Roman" w:cs="Times New Roman"/>
          <w:color w:val="0A0A0A"/>
          <w:sz w:val="24"/>
          <w:szCs w:val="24"/>
          <w:lang w:eastAsia="ru-RU"/>
        </w:rPr>
        <w:t>онных задач и их обсуждение - 10</w:t>
      </w:r>
      <w:r w:rsidRPr="00E20FA1">
        <w:rPr>
          <w:rFonts w:ascii="Times New Roman" w:eastAsia="Times New Roman" w:hAnsi="Times New Roman" w:cs="Times New Roman"/>
          <w:color w:val="0A0A0A"/>
          <w:sz w:val="24"/>
          <w:szCs w:val="24"/>
          <w:lang w:eastAsia="ru-RU"/>
        </w:rPr>
        <w:t xml:space="preserve"> минут</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Клинический разбор по теме занятия (опрос, физикальное обследование с закрепл</w:t>
      </w:r>
      <w:r>
        <w:rPr>
          <w:rFonts w:ascii="Times New Roman" w:eastAsia="Times New Roman" w:hAnsi="Times New Roman" w:cs="Times New Roman"/>
          <w:color w:val="0A0A0A"/>
          <w:sz w:val="24"/>
          <w:szCs w:val="24"/>
          <w:lang w:eastAsia="ru-RU"/>
        </w:rPr>
        <w:t>ением практических навыков) - 10</w:t>
      </w:r>
      <w:r w:rsidRPr="00E20FA1">
        <w:rPr>
          <w:rFonts w:ascii="Times New Roman" w:eastAsia="Times New Roman" w:hAnsi="Times New Roman" w:cs="Times New Roman"/>
          <w:color w:val="0A0A0A"/>
          <w:sz w:val="24"/>
          <w:szCs w:val="24"/>
          <w:lang w:eastAsia="ru-RU"/>
        </w:rPr>
        <w:t xml:space="preserve">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Анализ результатов лабораторных и инструментальных исследований, их увязыв</w:t>
      </w:r>
      <w:r>
        <w:rPr>
          <w:rFonts w:ascii="Times New Roman" w:eastAsia="Times New Roman" w:hAnsi="Times New Roman" w:cs="Times New Roman"/>
          <w:color w:val="0A0A0A"/>
          <w:sz w:val="24"/>
          <w:szCs w:val="24"/>
          <w:lang w:eastAsia="ru-RU"/>
        </w:rPr>
        <w:t>ание с клинической картиной – 5</w:t>
      </w:r>
      <w:r w:rsidRPr="00E20FA1">
        <w:rPr>
          <w:rFonts w:ascii="Times New Roman" w:eastAsia="Times New Roman" w:hAnsi="Times New Roman" w:cs="Times New Roman"/>
          <w:color w:val="0A0A0A"/>
          <w:sz w:val="24"/>
          <w:szCs w:val="24"/>
          <w:lang w:eastAsia="ru-RU"/>
        </w:rPr>
        <w:t xml:space="preserve"> мин</w:t>
      </w:r>
    </w:p>
    <w:p w:rsidR="002701EE" w:rsidRPr="00971B6D"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Оценка занятия преподавателем, задание на дом - 5 мин</w:t>
      </w:r>
    </w:p>
    <w:p w:rsidR="002701EE" w:rsidRPr="00440A9C" w:rsidRDefault="002701EE" w:rsidP="002701EE">
      <w:pPr>
        <w:spacing w:after="0" w:line="240" w:lineRule="auto"/>
        <w:jc w:val="both"/>
        <w:rPr>
          <w:rFonts w:ascii="Times New Roman" w:hAnsi="Times New Roman" w:cs="Times New Roman"/>
          <w:b/>
          <w:sz w:val="24"/>
          <w:szCs w:val="24"/>
        </w:rPr>
      </w:pPr>
    </w:p>
    <w:p w:rsidR="002701EE" w:rsidRDefault="002701EE" w:rsidP="00270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2701EE" w:rsidRPr="00440A9C" w:rsidRDefault="002701EE" w:rsidP="002701E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2701EE" w:rsidRPr="006042E6" w:rsidRDefault="002701EE" w:rsidP="002701E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2701EE" w:rsidRPr="00791536" w:rsidRDefault="002701EE" w:rsidP="002701EE">
      <w:pPr>
        <w:pStyle w:val="a7"/>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2701EE" w:rsidRPr="008D4A73" w:rsidRDefault="002701EE" w:rsidP="002701EE">
      <w:pPr>
        <w:pStyle w:val="a7"/>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2701EE" w:rsidRPr="00A53655" w:rsidRDefault="002701EE" w:rsidP="002701E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2701EE" w:rsidRPr="00AB2C70" w:rsidRDefault="002701EE" w:rsidP="002701EE">
      <w:pPr>
        <w:pStyle w:val="aa"/>
        <w:shd w:val="clear" w:color="auto" w:fill="FFFFFF"/>
        <w:spacing w:after="47"/>
        <w:rPr>
          <w:color w:val="0A0A0A"/>
        </w:rPr>
      </w:pPr>
      <w:r w:rsidRPr="00186EC0">
        <w:rPr>
          <w:b/>
          <w:bCs/>
          <w:color w:val="000000"/>
          <w:sz w:val="27"/>
          <w:szCs w:val="27"/>
          <w:shd w:val="clear" w:color="auto" w:fill="FFFFFF"/>
        </w:rPr>
        <w:t>Основная:</w:t>
      </w:r>
      <w:r w:rsidRPr="00186EC0">
        <w:rPr>
          <w:color w:val="000000"/>
          <w:sz w:val="27"/>
          <w:szCs w:val="27"/>
        </w:rPr>
        <w:br/>
      </w:r>
      <w:r w:rsidRPr="00AB2C70">
        <w:rPr>
          <w:color w:val="0A0A0A"/>
        </w:rPr>
        <w:t>1.Внутренние болезни. Учебник для студентов мед. вузов в 2-х томах. Под ред. А.И.Мартынова, Н.А Мухина, В.С. Моисеева. М,2001.</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2.Внутренние болезни. Учебник для студентов мед. вузов. Под ред. С.И.Рябова, В.А.Алмазова, Е.В. Шляхто. М., 2001.</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3 Маколкин В.И., Овчаренко С.И. Внутренние болезни. - М., 1999.</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4.Методическая разработка кафедры по теме занятия.</w:t>
      </w:r>
    </w:p>
    <w:p w:rsidR="002701EE" w:rsidRPr="00D02CA0" w:rsidRDefault="002701EE" w:rsidP="002701EE">
      <w:pPr>
        <w:spacing w:after="0" w:line="240" w:lineRule="auto"/>
        <w:rPr>
          <w:rFonts w:ascii="Times New Roman" w:eastAsia="Times New Roman" w:hAnsi="Times New Roman" w:cs="Times New Roman"/>
          <w:sz w:val="24"/>
          <w:szCs w:val="24"/>
          <w:lang w:eastAsia="ru-RU"/>
        </w:rPr>
      </w:pPr>
      <w:r w:rsidRPr="00186EC0">
        <w:rPr>
          <w:rFonts w:ascii="Times New Roman" w:eastAsia="Times New Roman" w:hAnsi="Times New Roman" w:cs="Times New Roman"/>
          <w:color w:val="000000"/>
          <w:sz w:val="24"/>
          <w:szCs w:val="24"/>
          <w:lang w:eastAsia="ru-RU"/>
        </w:rPr>
        <w:br/>
      </w:r>
      <w:r w:rsidRPr="00186EC0">
        <w:rPr>
          <w:rFonts w:ascii="Times New Roman" w:eastAsia="Times New Roman" w:hAnsi="Times New Roman" w:cs="Times New Roman"/>
          <w:b/>
          <w:bCs/>
          <w:color w:val="000000"/>
          <w:sz w:val="24"/>
          <w:szCs w:val="24"/>
          <w:shd w:val="clear" w:color="auto" w:fill="FFFFFF"/>
          <w:lang w:eastAsia="ru-RU"/>
        </w:rPr>
        <w:t>Дополнительная:</w:t>
      </w:r>
      <w:r w:rsidRPr="00186EC0">
        <w:rPr>
          <w:rFonts w:ascii="Times New Roman" w:eastAsia="Times New Roman" w:hAnsi="Times New Roman" w:cs="Times New Roman"/>
          <w:color w:val="000000"/>
          <w:sz w:val="24"/>
          <w:szCs w:val="24"/>
          <w:lang w:eastAsia="ru-RU"/>
        </w:rPr>
        <w:br/>
      </w:r>
    </w:p>
    <w:p w:rsidR="002701EE" w:rsidRPr="00AB2C70" w:rsidRDefault="002701EE" w:rsidP="004F24E9">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Битти А.Д. Диагностические тесты в гастроэнтерологии. М., 1999.</w:t>
      </w:r>
    </w:p>
    <w:p w:rsidR="002701EE" w:rsidRPr="00AB2C70" w:rsidRDefault="002701EE" w:rsidP="004F24E9">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Виноградов А.В. Дифференциальный диагноз внутренних болезней. М., 2000.</w:t>
      </w:r>
    </w:p>
    <w:p w:rsidR="002701EE" w:rsidRPr="00AB2C70" w:rsidRDefault="002701EE" w:rsidP="004F24E9">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Окороков А.Н. Диагностика болезней внутренних органов. Т.4, -М., 2001.</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4. Калинин А.В., Хазанов А.И. Гастроэнтерология и гепатология. Диагностика и лечение. – М. 2007.57. Клинические рекомендации. Стандарты ведения больных. М, ГЭОТАР, 2007.</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5.Руководство по первичной медико-санитарной помощи. М, ГЭОТАР, 2007</w:t>
      </w:r>
    </w:p>
    <w:p w:rsidR="002701EE" w:rsidRPr="00AB2C70" w:rsidRDefault="002701EE" w:rsidP="002701EE">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6.Федеральное руководство по использованию лекарственных препаратов.Выпуск IХ. М., 2009.</w:t>
      </w:r>
    </w:p>
    <w:p w:rsidR="002701EE" w:rsidRPr="00186EC0" w:rsidRDefault="002701EE" w:rsidP="002701EE">
      <w:pPr>
        <w:spacing w:after="0" w:line="240" w:lineRule="auto"/>
        <w:ind w:left="720"/>
        <w:rPr>
          <w:rFonts w:ascii="Times New Roman" w:eastAsia="Times New Roman" w:hAnsi="Times New Roman" w:cs="Times New Roman"/>
          <w:kern w:val="3"/>
          <w:sz w:val="24"/>
          <w:szCs w:val="24"/>
          <w:lang w:eastAsia="ru-RU"/>
        </w:rPr>
      </w:pPr>
    </w:p>
    <w:p w:rsidR="002701EE" w:rsidRPr="00867B68" w:rsidRDefault="002701EE" w:rsidP="002701EE">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2701EE" w:rsidRPr="00867B68"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701EE" w:rsidRPr="009D572F" w:rsidRDefault="002701EE" w:rsidP="002701EE">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p>
    <w:p w:rsidR="002701EE" w:rsidRDefault="002701EE" w:rsidP="002701EE">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tbl>
      <w:tblPr>
        <w:tblW w:w="17106" w:type="dxa"/>
        <w:tblCellMar>
          <w:top w:w="15" w:type="dxa"/>
          <w:left w:w="15" w:type="dxa"/>
          <w:bottom w:w="15" w:type="dxa"/>
          <w:right w:w="15" w:type="dxa"/>
        </w:tblCellMar>
        <w:tblLook w:val="04A0"/>
      </w:tblPr>
      <w:tblGrid>
        <w:gridCol w:w="17106"/>
      </w:tblGrid>
      <w:tr w:rsidR="002701EE" w:rsidTr="002701EE">
        <w:tc>
          <w:tcPr>
            <w:tcW w:w="0" w:type="auto"/>
            <w:vAlign w:val="center"/>
            <w:hideMark/>
          </w:tcPr>
          <w:p w:rsidR="002701EE" w:rsidRPr="00CF5BD2" w:rsidRDefault="002701EE" w:rsidP="002701EE">
            <w:pPr>
              <w:pStyle w:val="txt"/>
              <w:spacing w:line="342" w:lineRule="atLeast"/>
              <w:rPr>
                <w:color w:val="000000"/>
              </w:rPr>
            </w:pPr>
            <w:r>
              <w:rPr>
                <w:color w:val="000000"/>
                <w:sz w:val="27"/>
                <w:szCs w:val="27"/>
              </w:rPr>
              <w:br/>
            </w:r>
            <w:r w:rsidRPr="00CF5BD2">
              <w:rPr>
                <w:b/>
                <w:bCs/>
                <w:color w:val="000000"/>
              </w:rPr>
              <w:t>Выберите один или несколько правильных ответов.</w:t>
            </w:r>
          </w:p>
          <w:p w:rsidR="002701EE" w:rsidRPr="00CF5BD2" w:rsidRDefault="002701EE" w:rsidP="002701EE">
            <w:pPr>
              <w:pStyle w:val="txt"/>
              <w:spacing w:line="342" w:lineRule="atLeast"/>
              <w:rPr>
                <w:color w:val="000000"/>
              </w:rPr>
            </w:pPr>
            <w:r w:rsidRPr="00CF5BD2">
              <w:rPr>
                <w:color w:val="000000"/>
              </w:rPr>
              <w:t>1. В основе развития неспецифического язвенного колита лежат:</w:t>
            </w:r>
          </w:p>
          <w:p w:rsidR="002701EE" w:rsidRPr="00CF5BD2" w:rsidRDefault="002701EE" w:rsidP="002701EE">
            <w:pPr>
              <w:pStyle w:val="txt"/>
              <w:spacing w:line="342" w:lineRule="atLeast"/>
              <w:rPr>
                <w:color w:val="000000"/>
              </w:rPr>
            </w:pPr>
            <w:r w:rsidRPr="00CF5BD2">
              <w:rPr>
                <w:color w:val="000000"/>
              </w:rPr>
              <w:t>A. Наследственная ферментопатия. Б. Инфекционное воспаление.</w:t>
            </w:r>
            <w:r>
              <w:rPr>
                <w:color w:val="000000"/>
              </w:rPr>
              <w:t xml:space="preserve">  </w:t>
            </w:r>
            <w:r w:rsidRPr="00CF5BD2">
              <w:rPr>
                <w:color w:val="000000"/>
              </w:rPr>
              <w:t>B. Неинфекционное воспаление.</w:t>
            </w:r>
          </w:p>
          <w:p w:rsidR="002701EE" w:rsidRPr="00CF5BD2" w:rsidRDefault="002701EE" w:rsidP="002701EE">
            <w:pPr>
              <w:pStyle w:val="txt"/>
              <w:spacing w:line="342" w:lineRule="atLeast"/>
              <w:rPr>
                <w:color w:val="000000"/>
              </w:rPr>
            </w:pPr>
            <w:r w:rsidRPr="00CF5BD2">
              <w:rPr>
                <w:color w:val="000000"/>
              </w:rPr>
              <w:t>Г. Структурные аномалии толстого кишечника. Д. Дистрофический процесс.</w:t>
            </w:r>
          </w:p>
          <w:p w:rsidR="002701EE" w:rsidRPr="00CF5BD2" w:rsidRDefault="002701EE" w:rsidP="002701EE">
            <w:pPr>
              <w:pStyle w:val="txt"/>
              <w:spacing w:line="342" w:lineRule="atLeast"/>
              <w:rPr>
                <w:color w:val="000000"/>
              </w:rPr>
            </w:pPr>
            <w:r w:rsidRPr="00CF5BD2">
              <w:rPr>
                <w:color w:val="000000"/>
              </w:rPr>
              <w:t>2. Основными факторами риска развития неспецифического язвенного колита являются:</w:t>
            </w:r>
          </w:p>
          <w:p w:rsidR="002701EE" w:rsidRPr="00CF5BD2" w:rsidRDefault="002701EE" w:rsidP="002701EE">
            <w:pPr>
              <w:pStyle w:val="txt"/>
              <w:spacing w:line="342" w:lineRule="atLeast"/>
              <w:rPr>
                <w:color w:val="000000"/>
              </w:rPr>
            </w:pPr>
            <w:r w:rsidRPr="00CF5BD2">
              <w:rPr>
                <w:color w:val="000000"/>
              </w:rPr>
              <w:t>A. Курение.</w:t>
            </w:r>
            <w:r>
              <w:rPr>
                <w:color w:val="000000"/>
              </w:rPr>
              <w:t xml:space="preserve">    </w:t>
            </w:r>
            <w:r w:rsidRPr="00CF5BD2">
              <w:rPr>
                <w:color w:val="000000"/>
              </w:rPr>
              <w:t>Б. Прием оральных контрацептивов.</w:t>
            </w:r>
            <w:r>
              <w:rPr>
                <w:color w:val="000000"/>
              </w:rPr>
              <w:t xml:space="preserve">    </w:t>
            </w:r>
            <w:r w:rsidRPr="00CF5BD2">
              <w:rPr>
                <w:color w:val="000000"/>
              </w:rPr>
              <w:t>B. Инсоляция.</w:t>
            </w:r>
            <w:r>
              <w:rPr>
                <w:color w:val="000000"/>
              </w:rPr>
              <w:t xml:space="preserve">    </w:t>
            </w:r>
            <w:r w:rsidRPr="00CF5BD2">
              <w:rPr>
                <w:color w:val="000000"/>
              </w:rPr>
              <w:t>Г. Злоупотребление алкоголем.</w:t>
            </w:r>
          </w:p>
          <w:p w:rsidR="002701EE" w:rsidRPr="00CF5BD2" w:rsidRDefault="002701EE" w:rsidP="002701EE">
            <w:pPr>
              <w:pStyle w:val="txt"/>
              <w:spacing w:line="342" w:lineRule="atLeast"/>
              <w:rPr>
                <w:color w:val="000000"/>
              </w:rPr>
            </w:pPr>
            <w:r w:rsidRPr="00CF5BD2">
              <w:rPr>
                <w:color w:val="000000"/>
              </w:rPr>
              <w:t>Д. Переедание.</w:t>
            </w:r>
            <w:r>
              <w:rPr>
                <w:color w:val="000000"/>
              </w:rPr>
              <w:t xml:space="preserve">         </w:t>
            </w:r>
            <w:r w:rsidRPr="00CF5BD2">
              <w:rPr>
                <w:color w:val="000000"/>
              </w:rPr>
              <w:t>Е. Прием антибиотиков.</w:t>
            </w:r>
          </w:p>
          <w:p w:rsidR="002701EE" w:rsidRPr="00CF5BD2" w:rsidRDefault="002701EE" w:rsidP="002701EE">
            <w:pPr>
              <w:pStyle w:val="txt"/>
              <w:spacing w:line="342" w:lineRule="atLeast"/>
              <w:rPr>
                <w:color w:val="000000"/>
              </w:rPr>
            </w:pPr>
            <w:r w:rsidRPr="00CF5BD2">
              <w:rPr>
                <w:color w:val="000000"/>
              </w:rPr>
              <w:t>3. В патогенезе неспецифического язвенного колита наибольшее значение имеют:</w:t>
            </w:r>
          </w:p>
          <w:p w:rsidR="002701EE" w:rsidRPr="00CF5BD2" w:rsidRDefault="002701EE" w:rsidP="002701EE">
            <w:pPr>
              <w:pStyle w:val="txt"/>
              <w:spacing w:line="342" w:lineRule="atLeast"/>
              <w:rPr>
                <w:color w:val="000000"/>
              </w:rPr>
            </w:pPr>
            <w:r w:rsidRPr="00CF5BD2">
              <w:rPr>
                <w:color w:val="000000"/>
              </w:rPr>
              <w:t>A. Наследственность.</w:t>
            </w:r>
            <w:r>
              <w:rPr>
                <w:color w:val="000000"/>
              </w:rPr>
              <w:t xml:space="preserve">  </w:t>
            </w:r>
            <w:r w:rsidRPr="00CF5BD2">
              <w:rPr>
                <w:color w:val="000000"/>
              </w:rPr>
              <w:t>Б. Паразитарные инвазии.</w:t>
            </w:r>
            <w:r>
              <w:rPr>
                <w:color w:val="000000"/>
              </w:rPr>
              <w:t xml:space="preserve">  </w:t>
            </w:r>
            <w:r w:rsidRPr="00CF5BD2">
              <w:rPr>
                <w:color w:val="000000"/>
              </w:rPr>
              <w:t>B. Нервно-психические нарушения.</w:t>
            </w:r>
          </w:p>
          <w:p w:rsidR="002701EE" w:rsidRPr="00CF5BD2" w:rsidRDefault="002701EE" w:rsidP="002701EE">
            <w:pPr>
              <w:pStyle w:val="txt"/>
              <w:spacing w:line="342" w:lineRule="atLeast"/>
              <w:rPr>
                <w:color w:val="000000"/>
              </w:rPr>
            </w:pPr>
            <w:r w:rsidRPr="00CF5BD2">
              <w:rPr>
                <w:color w:val="000000"/>
              </w:rPr>
              <w:t xml:space="preserve">Г. Изменение иммунологической реактивности. </w:t>
            </w:r>
            <w:r>
              <w:rPr>
                <w:color w:val="000000"/>
              </w:rPr>
              <w:t xml:space="preserve">    </w:t>
            </w:r>
            <w:r w:rsidRPr="00CF5BD2">
              <w:rPr>
                <w:color w:val="000000"/>
              </w:rPr>
              <w:t>Д. Пищевая аллергия.</w:t>
            </w:r>
          </w:p>
          <w:p w:rsidR="002701EE" w:rsidRPr="00CF5BD2" w:rsidRDefault="002701EE" w:rsidP="002701EE">
            <w:pPr>
              <w:pStyle w:val="txt"/>
              <w:spacing w:line="342" w:lineRule="atLeast"/>
              <w:rPr>
                <w:color w:val="000000"/>
              </w:rPr>
            </w:pPr>
            <w:r w:rsidRPr="00CF5BD2">
              <w:rPr>
                <w:color w:val="000000"/>
              </w:rPr>
              <w:t>4. При неспецифическом язвенном колите чаще поражаются:</w:t>
            </w:r>
          </w:p>
          <w:p w:rsidR="002701EE" w:rsidRPr="00CF5BD2" w:rsidRDefault="002701EE" w:rsidP="002701EE">
            <w:pPr>
              <w:pStyle w:val="txt"/>
              <w:spacing w:line="342" w:lineRule="atLeast"/>
              <w:rPr>
                <w:color w:val="000000"/>
              </w:rPr>
            </w:pPr>
            <w:r w:rsidRPr="00CF5BD2">
              <w:rPr>
                <w:color w:val="000000"/>
              </w:rPr>
              <w:t>A. Желудок. Б. Пищевод.</w:t>
            </w:r>
            <w:r>
              <w:rPr>
                <w:color w:val="000000"/>
              </w:rPr>
              <w:t xml:space="preserve"> </w:t>
            </w:r>
            <w:r w:rsidRPr="00CF5BD2">
              <w:rPr>
                <w:color w:val="000000"/>
              </w:rPr>
              <w:t>B. Печень.</w:t>
            </w:r>
            <w:r>
              <w:rPr>
                <w:color w:val="000000"/>
              </w:rPr>
              <w:t xml:space="preserve">  </w:t>
            </w:r>
            <w:r w:rsidRPr="00CF5BD2">
              <w:rPr>
                <w:color w:val="000000"/>
              </w:rPr>
              <w:t>Г. Тонкая кишка. Д. Толстая кишка.</w:t>
            </w:r>
          </w:p>
          <w:p w:rsidR="002701EE" w:rsidRPr="00CF5BD2" w:rsidRDefault="002701EE" w:rsidP="002701EE">
            <w:pPr>
              <w:pStyle w:val="txt"/>
              <w:spacing w:line="342" w:lineRule="atLeast"/>
              <w:rPr>
                <w:color w:val="000000"/>
              </w:rPr>
            </w:pPr>
            <w:r w:rsidRPr="00CF5BD2">
              <w:rPr>
                <w:color w:val="000000"/>
              </w:rPr>
              <w:t>5. Изменения слизистой оболочки толстой кишки при неспецифическом язвенном колите первоначально возникают в:</w:t>
            </w:r>
          </w:p>
          <w:p w:rsidR="002701EE" w:rsidRPr="00CF5BD2" w:rsidRDefault="002701EE" w:rsidP="002701EE">
            <w:pPr>
              <w:pStyle w:val="txt"/>
              <w:spacing w:line="342" w:lineRule="atLeast"/>
              <w:rPr>
                <w:color w:val="000000"/>
              </w:rPr>
            </w:pPr>
            <w:r w:rsidRPr="00CF5BD2">
              <w:rPr>
                <w:color w:val="000000"/>
              </w:rPr>
              <w:t>A. В слепой кишке.</w:t>
            </w:r>
            <w:r>
              <w:rPr>
                <w:color w:val="000000"/>
              </w:rPr>
              <w:t xml:space="preserve">  </w:t>
            </w:r>
            <w:r w:rsidRPr="00CF5BD2">
              <w:rPr>
                <w:color w:val="000000"/>
              </w:rPr>
              <w:t>Б. В поперечно-ободочной кишке.</w:t>
            </w:r>
            <w:r>
              <w:rPr>
                <w:color w:val="000000"/>
              </w:rPr>
              <w:t xml:space="preserve">  </w:t>
            </w:r>
            <w:r w:rsidRPr="00CF5BD2">
              <w:rPr>
                <w:color w:val="000000"/>
              </w:rPr>
              <w:t>B. В сигмовидной кишке. Г. В прямой кишке.</w:t>
            </w:r>
            <w:r>
              <w:rPr>
                <w:color w:val="000000"/>
              </w:rPr>
              <w:t xml:space="preserve">  </w:t>
            </w:r>
            <w:r w:rsidRPr="00CF5BD2">
              <w:rPr>
                <w:color w:val="000000"/>
              </w:rPr>
              <w:t>Д. Во всех отделах толстой кишки.</w:t>
            </w:r>
          </w:p>
          <w:p w:rsidR="002701EE" w:rsidRPr="00CF5BD2" w:rsidRDefault="002701EE" w:rsidP="002701EE">
            <w:pPr>
              <w:pStyle w:val="txt"/>
              <w:spacing w:line="342" w:lineRule="atLeast"/>
              <w:rPr>
                <w:color w:val="000000"/>
              </w:rPr>
            </w:pPr>
            <w:r w:rsidRPr="00CF5BD2">
              <w:rPr>
                <w:color w:val="000000"/>
              </w:rPr>
              <w:t>6. Перечислите морфологические изменения слизистой оболочки толстой кишки при острой форме неспецифического язвенного колита:</w:t>
            </w:r>
          </w:p>
          <w:p w:rsidR="002701EE" w:rsidRPr="00CF5BD2" w:rsidRDefault="002701EE" w:rsidP="002701EE">
            <w:pPr>
              <w:pStyle w:val="txt"/>
              <w:spacing w:line="342" w:lineRule="atLeast"/>
              <w:rPr>
                <w:color w:val="000000"/>
              </w:rPr>
            </w:pPr>
            <w:r w:rsidRPr="00CF5BD2">
              <w:rPr>
                <w:color w:val="000000"/>
              </w:rPr>
              <w:t>А. Отек, гиперемия.</w:t>
            </w:r>
            <w:r>
              <w:rPr>
                <w:color w:val="000000"/>
              </w:rPr>
              <w:t xml:space="preserve">  </w:t>
            </w:r>
            <w:r w:rsidRPr="00CF5BD2">
              <w:rPr>
                <w:color w:val="000000"/>
              </w:rPr>
              <w:t>Б. Сужение просвета кишки. В. Исчезновение гаустр. Г. Эрозии, язвы. Д. Псевдополипы.</w:t>
            </w:r>
          </w:p>
          <w:p w:rsidR="002701EE" w:rsidRPr="00CF5BD2" w:rsidRDefault="002701EE" w:rsidP="002701EE">
            <w:pPr>
              <w:pStyle w:val="txt"/>
              <w:spacing w:line="342" w:lineRule="atLeast"/>
              <w:rPr>
                <w:color w:val="000000"/>
              </w:rPr>
            </w:pPr>
            <w:r w:rsidRPr="00CF5BD2">
              <w:rPr>
                <w:color w:val="000000"/>
              </w:rPr>
              <w:t>7. Перечислите основные жалобы больных с неспецифическим язвенным колитом:</w:t>
            </w:r>
          </w:p>
          <w:p w:rsidR="002701EE" w:rsidRPr="00CF5BD2" w:rsidRDefault="002701EE" w:rsidP="002701EE">
            <w:pPr>
              <w:pStyle w:val="txt"/>
              <w:spacing w:line="342" w:lineRule="atLeast"/>
              <w:rPr>
                <w:color w:val="000000"/>
              </w:rPr>
            </w:pPr>
            <w:r w:rsidRPr="00CF5BD2">
              <w:rPr>
                <w:color w:val="000000"/>
              </w:rPr>
              <w:t>А. Частый жидкий стул.</w:t>
            </w:r>
            <w:r>
              <w:rPr>
                <w:color w:val="000000"/>
              </w:rPr>
              <w:t xml:space="preserve">  </w:t>
            </w:r>
            <w:r w:rsidRPr="00CF5BD2">
              <w:rPr>
                <w:color w:val="000000"/>
              </w:rPr>
              <w:t>Б. Частый жидкий стул с примесью слизи.</w:t>
            </w:r>
          </w:p>
          <w:p w:rsidR="002701EE" w:rsidRPr="00CF5BD2" w:rsidRDefault="002701EE" w:rsidP="002701EE">
            <w:pPr>
              <w:pStyle w:val="txt"/>
              <w:spacing w:line="342" w:lineRule="atLeast"/>
              <w:rPr>
                <w:color w:val="000000"/>
              </w:rPr>
            </w:pPr>
            <w:r w:rsidRPr="00CF5BD2">
              <w:rPr>
                <w:color w:val="000000"/>
              </w:rPr>
              <w:t>8. Частый жидкий стул с примесью крови.</w:t>
            </w:r>
          </w:p>
          <w:p w:rsidR="002701EE" w:rsidRPr="00CF5BD2" w:rsidRDefault="002701EE" w:rsidP="002701EE">
            <w:pPr>
              <w:pStyle w:val="txt"/>
              <w:spacing w:line="342" w:lineRule="atLeast"/>
              <w:rPr>
                <w:color w:val="000000"/>
              </w:rPr>
            </w:pPr>
            <w:r w:rsidRPr="00CF5BD2">
              <w:rPr>
                <w:color w:val="000000"/>
              </w:rPr>
              <w:t xml:space="preserve">Г. Боли в животе, связанные с актом дефекации. </w:t>
            </w:r>
            <w:r>
              <w:rPr>
                <w:color w:val="000000"/>
              </w:rPr>
              <w:t xml:space="preserve">  </w:t>
            </w:r>
            <w:r w:rsidRPr="00CF5BD2">
              <w:rPr>
                <w:color w:val="000000"/>
              </w:rPr>
              <w:t>Д. Боли в животе, связанные с приемом пищи.</w:t>
            </w:r>
          </w:p>
          <w:p w:rsidR="002701EE" w:rsidRPr="00CF5BD2" w:rsidRDefault="002701EE" w:rsidP="002701EE">
            <w:pPr>
              <w:pStyle w:val="txt"/>
              <w:spacing w:line="342" w:lineRule="atLeast"/>
              <w:rPr>
                <w:color w:val="000000"/>
              </w:rPr>
            </w:pPr>
            <w:r w:rsidRPr="00CF5BD2">
              <w:rPr>
                <w:color w:val="000000"/>
              </w:rPr>
              <w:t>8. Укажите наиболее информативные инструментальные методы исследования, использующиеся в диагностике неспецифического язвенного колита:</w:t>
            </w:r>
          </w:p>
          <w:p w:rsidR="002701EE" w:rsidRPr="00CF5BD2" w:rsidRDefault="002701EE" w:rsidP="002701EE">
            <w:pPr>
              <w:pStyle w:val="txt"/>
              <w:spacing w:line="342" w:lineRule="atLeast"/>
              <w:rPr>
                <w:color w:val="000000"/>
              </w:rPr>
            </w:pPr>
            <w:r w:rsidRPr="00CF5BD2">
              <w:rPr>
                <w:color w:val="000000"/>
              </w:rPr>
              <w:t>A. ЭГДС.</w:t>
            </w:r>
            <w:r>
              <w:rPr>
                <w:color w:val="000000"/>
              </w:rPr>
              <w:t xml:space="preserve">  </w:t>
            </w:r>
            <w:r w:rsidRPr="00CF5BD2">
              <w:rPr>
                <w:color w:val="000000"/>
              </w:rPr>
              <w:t>Б. УЗИ органов брюшной полости.</w:t>
            </w:r>
            <w:r>
              <w:rPr>
                <w:color w:val="000000"/>
              </w:rPr>
              <w:t xml:space="preserve">  </w:t>
            </w:r>
            <w:r w:rsidRPr="00CF5BD2">
              <w:rPr>
                <w:color w:val="000000"/>
              </w:rPr>
              <w:t>B. Ректороманоскопия.</w:t>
            </w:r>
            <w:r>
              <w:rPr>
                <w:color w:val="000000"/>
              </w:rPr>
              <w:t xml:space="preserve">  </w:t>
            </w:r>
            <w:r w:rsidRPr="00CF5BD2">
              <w:rPr>
                <w:color w:val="000000"/>
              </w:rPr>
              <w:t>Г. Компьютерная томография. Д. Колоноскопия.</w:t>
            </w:r>
          </w:p>
          <w:p w:rsidR="002701EE" w:rsidRPr="00CF5BD2" w:rsidRDefault="002701EE" w:rsidP="002701EE">
            <w:pPr>
              <w:pStyle w:val="txt"/>
              <w:spacing w:line="342" w:lineRule="atLeast"/>
              <w:rPr>
                <w:color w:val="000000"/>
              </w:rPr>
            </w:pPr>
            <w:r w:rsidRPr="00CF5BD2">
              <w:rPr>
                <w:color w:val="000000"/>
              </w:rPr>
              <w:t>9. Назовите осложнения неспецифического язвенного колита:</w:t>
            </w:r>
          </w:p>
          <w:p w:rsidR="002701EE" w:rsidRPr="00CF5BD2" w:rsidRDefault="002701EE" w:rsidP="002701EE">
            <w:pPr>
              <w:pStyle w:val="txt"/>
              <w:spacing w:line="342" w:lineRule="atLeast"/>
              <w:rPr>
                <w:color w:val="000000"/>
              </w:rPr>
            </w:pPr>
            <w:r w:rsidRPr="00CF5BD2">
              <w:rPr>
                <w:color w:val="000000"/>
              </w:rPr>
              <w:t>A. Анемия. Б. Артриты.</w:t>
            </w:r>
            <w:r>
              <w:rPr>
                <w:color w:val="000000"/>
              </w:rPr>
              <w:t xml:space="preserve">  </w:t>
            </w:r>
            <w:r w:rsidRPr="00CF5BD2">
              <w:rPr>
                <w:color w:val="000000"/>
              </w:rPr>
              <w:t>B. Перфорация кишки. Г. Кровотечение.</w:t>
            </w:r>
            <w:r>
              <w:rPr>
                <w:color w:val="000000"/>
              </w:rPr>
              <w:t xml:space="preserve">  </w:t>
            </w:r>
            <w:r w:rsidRPr="00CF5BD2">
              <w:rPr>
                <w:color w:val="000000"/>
              </w:rPr>
              <w:t>Д. Блефариты.</w:t>
            </w:r>
          </w:p>
          <w:p w:rsidR="002701EE" w:rsidRPr="00CF5BD2" w:rsidRDefault="002701EE" w:rsidP="002701EE">
            <w:pPr>
              <w:pStyle w:val="txt"/>
              <w:spacing w:line="342" w:lineRule="atLeast"/>
              <w:rPr>
                <w:color w:val="000000"/>
              </w:rPr>
            </w:pPr>
            <w:r w:rsidRPr="00CF5BD2">
              <w:rPr>
                <w:color w:val="000000"/>
              </w:rPr>
              <w:t>10. Назовите базисные препараты, применяемые для лечения больных с неспецифическим язвенным колитом:</w:t>
            </w:r>
          </w:p>
          <w:p w:rsidR="002701EE" w:rsidRPr="00CF5BD2" w:rsidRDefault="002701EE" w:rsidP="002701EE">
            <w:pPr>
              <w:pStyle w:val="txt"/>
              <w:spacing w:line="342" w:lineRule="atLeast"/>
              <w:rPr>
                <w:color w:val="000000"/>
              </w:rPr>
            </w:pPr>
            <w:r w:rsidRPr="00CF5BD2">
              <w:rPr>
                <w:color w:val="000000"/>
              </w:rPr>
              <w:t>A. Антибиотики.</w:t>
            </w:r>
            <w:r>
              <w:rPr>
                <w:color w:val="000000"/>
              </w:rPr>
              <w:t xml:space="preserve">  </w:t>
            </w:r>
            <w:r w:rsidRPr="00CF5BD2">
              <w:rPr>
                <w:color w:val="000000"/>
              </w:rPr>
              <w:t>Б. Глюкокортикоиды.</w:t>
            </w:r>
            <w:r>
              <w:rPr>
                <w:color w:val="000000"/>
              </w:rPr>
              <w:t xml:space="preserve">  </w:t>
            </w:r>
            <w:r w:rsidRPr="00CF5BD2">
              <w:rPr>
                <w:color w:val="000000"/>
              </w:rPr>
              <w:t>B. НПВС.</w:t>
            </w:r>
            <w:r>
              <w:rPr>
                <w:color w:val="000000"/>
              </w:rPr>
              <w:t xml:space="preserve">  </w:t>
            </w:r>
            <w:r w:rsidRPr="00CF5BD2">
              <w:rPr>
                <w:color w:val="000000"/>
              </w:rPr>
              <w:t>Г. Препараты 5-аминосалициловой кислоты. Д. Антациды.</w:t>
            </w:r>
            <w:r>
              <w:rPr>
                <w:color w:val="000000"/>
              </w:rPr>
              <w:t xml:space="preserve">  </w:t>
            </w:r>
            <w:r w:rsidRPr="00CF5BD2">
              <w:rPr>
                <w:color w:val="000000"/>
              </w:rPr>
              <w:t>Е. Ферментативные препараты.</w:t>
            </w:r>
          </w:p>
          <w:p w:rsidR="002701EE" w:rsidRPr="00CF5BD2" w:rsidRDefault="002701EE" w:rsidP="002701EE">
            <w:pPr>
              <w:spacing w:before="100" w:beforeAutospacing="1" w:after="100" w:afterAutospacing="1" w:line="342" w:lineRule="atLeast"/>
              <w:rPr>
                <w:rFonts w:ascii="Arial" w:eastAsia="Times New Roman" w:hAnsi="Arial" w:cs="Arial"/>
                <w:color w:val="000000"/>
                <w:sz w:val="23"/>
                <w:szCs w:val="23"/>
                <w:lang w:eastAsia="ru-RU"/>
              </w:rPr>
            </w:pPr>
            <w:r w:rsidRPr="00CF5BD2">
              <w:rPr>
                <w:rFonts w:ascii="Arial" w:eastAsia="Times New Roman" w:hAnsi="Arial" w:cs="Arial"/>
                <w:b/>
                <w:bCs/>
                <w:color w:val="000000"/>
                <w:sz w:val="23"/>
                <w:lang w:eastAsia="ru-RU"/>
              </w:rPr>
              <w:t> </w:t>
            </w:r>
            <w:r w:rsidRPr="00CF5BD2">
              <w:rPr>
                <w:rFonts w:ascii="Arial" w:eastAsia="Times New Roman" w:hAnsi="Arial" w:cs="Arial"/>
                <w:b/>
                <w:bCs/>
                <w:color w:val="000000"/>
                <w:sz w:val="23"/>
                <w:szCs w:val="23"/>
                <w:lang w:eastAsia="ru-RU"/>
              </w:rPr>
              <w:t>Ответы на тестовые задания исходного уровня</w:t>
            </w:r>
          </w:p>
          <w:p w:rsidR="002701EE" w:rsidRPr="002701EE" w:rsidRDefault="002701EE" w:rsidP="002701EE">
            <w:pPr>
              <w:spacing w:before="100" w:beforeAutospacing="1" w:after="100" w:afterAutospacing="1" w:line="342" w:lineRule="atLeast"/>
              <w:rPr>
                <w:rFonts w:ascii="Arial" w:eastAsia="Times New Roman" w:hAnsi="Arial" w:cs="Arial"/>
                <w:color w:val="000000"/>
                <w:sz w:val="23"/>
                <w:szCs w:val="23"/>
                <w:lang w:eastAsia="ru-RU"/>
              </w:rPr>
            </w:pPr>
            <w:r w:rsidRPr="00CF5BD2">
              <w:rPr>
                <w:rFonts w:ascii="Arial" w:eastAsia="Times New Roman" w:hAnsi="Arial" w:cs="Arial"/>
                <w:color w:val="000000"/>
                <w:sz w:val="23"/>
                <w:szCs w:val="23"/>
                <w:lang w:eastAsia="ru-RU"/>
              </w:rPr>
              <w:t>1. В.</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2. Б, В, Е.</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3. А, В, Г, Д</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4. Д.</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5. Г.</w:t>
            </w:r>
            <w:r>
              <w:rPr>
                <w:rFonts w:ascii="Arial" w:eastAsia="Times New Roman" w:hAnsi="Arial" w:cs="Arial"/>
                <w:color w:val="000000"/>
                <w:sz w:val="23"/>
                <w:szCs w:val="23"/>
                <w:lang w:eastAsia="ru-RU"/>
              </w:rPr>
              <w:t xml:space="preserve">    6</w:t>
            </w:r>
            <w:r w:rsidRPr="00CF5BD2">
              <w:rPr>
                <w:rFonts w:ascii="Arial" w:eastAsia="Times New Roman" w:hAnsi="Arial" w:cs="Arial"/>
                <w:color w:val="000000"/>
                <w:sz w:val="23"/>
                <w:szCs w:val="23"/>
                <w:lang w:eastAsia="ru-RU"/>
              </w:rPr>
              <w:t>. А, Г, Д.</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7. В, Г.</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8. В, Д.</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9. А, Б, В, Г, Д.</w:t>
            </w:r>
            <w:r>
              <w:rPr>
                <w:rFonts w:ascii="Arial" w:eastAsia="Times New Roman" w:hAnsi="Arial" w:cs="Arial"/>
                <w:color w:val="000000"/>
                <w:sz w:val="23"/>
                <w:szCs w:val="23"/>
                <w:lang w:eastAsia="ru-RU"/>
              </w:rPr>
              <w:t xml:space="preserve">     </w:t>
            </w:r>
            <w:r w:rsidRPr="00CF5BD2">
              <w:rPr>
                <w:rFonts w:ascii="Arial" w:eastAsia="Times New Roman" w:hAnsi="Arial" w:cs="Arial"/>
                <w:color w:val="000000"/>
                <w:sz w:val="23"/>
                <w:szCs w:val="23"/>
                <w:lang w:eastAsia="ru-RU"/>
              </w:rPr>
              <w:t>10. Б, Г.</w:t>
            </w:r>
          </w:p>
        </w:tc>
      </w:tr>
    </w:tbl>
    <w:p w:rsidR="002701EE" w:rsidRPr="00971B6D" w:rsidRDefault="002701EE" w:rsidP="002701EE">
      <w:pPr>
        <w:spacing w:after="0" w:line="240" w:lineRule="auto"/>
        <w:jc w:val="both"/>
        <w:rPr>
          <w:rFonts w:ascii="Times New Roman" w:eastAsia="Times New Roman" w:hAnsi="Times New Roman" w:cs="Times New Roman"/>
          <w:kern w:val="3"/>
          <w:sz w:val="24"/>
          <w:szCs w:val="24"/>
          <w:lang w:eastAsia="ru-RU"/>
        </w:rPr>
      </w:pPr>
    </w:p>
    <w:p w:rsidR="002701EE" w:rsidRDefault="002701EE" w:rsidP="002701EE">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CF5BD2">
        <w:rPr>
          <w:rFonts w:ascii="Times New Roman" w:eastAsia="Times New Roman" w:hAnsi="Times New Roman" w:cs="Times New Roman"/>
          <w:b/>
          <w:bCs/>
          <w:color w:val="000000"/>
          <w:sz w:val="24"/>
          <w:szCs w:val="24"/>
          <w:lang w:eastAsia="ru-RU"/>
        </w:rPr>
        <w:t xml:space="preserve"> 1</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Больная К., 20 лет, поступила в стационар с жалобами на жидкий стул с примесью крови и слизи до 4-6 раз в сутки, общую слабость, потерю веса, боли в коленных и голеностопных суставах.</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Считает себя больной около 2 мес, когда стала замечать сгустки крови на поверхности оформленного кала. За 2 нед до поступления в больницу появился жидкий стул с примесью крови и слизи, в течение 10 дней принимала антибиотики и лоперамид. Самочувствие ухудшалось: стул участился до 4-6 раз в сутки, присоединились боли в животе перед актом дефекации, появилась общая слабость, похудела на 2 кг.</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Объективно: состояние средней тяжести, кожные покровы и видимые слизистые обычной окраски, язык влажный, обложен белым налетом; перкуторно границы легких в пределах нормы, ясный легочный звук; при аускультации дыхание везикулярное, хрипов нет.</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Границы сердца не изменены, тоны сердца ясные, ритм правильный, ЧСС - 94 в минуту. Размеры печени по Курлову 10x9x8см, нижний край печени безболезненный. Живот болезненный при пальпации в левой подвздошной области. Там же пальпируется плотная, болезненная сигмовидная кишка. Почки не пальпируются. Периферических отеков нет. Щитовидная железа не увеличена. Патологические рефлексы отсутствуют. Внешниех изменения в суставах не определяются.</w:t>
      </w:r>
    </w:p>
    <w:tbl>
      <w:tblPr>
        <w:tblW w:w="13276" w:type="dxa"/>
        <w:tblCellSpacing w:w="0" w:type="dxa"/>
        <w:tblCellMar>
          <w:left w:w="0" w:type="dxa"/>
          <w:right w:w="0" w:type="dxa"/>
        </w:tblCellMar>
        <w:tblLook w:val="04A0"/>
      </w:tblPr>
      <w:tblGrid>
        <w:gridCol w:w="13276"/>
      </w:tblGrid>
      <w:tr w:rsidR="002701EE" w:rsidRPr="00CF5BD2" w:rsidTr="002701EE">
        <w:trPr>
          <w:tblCellSpacing w:w="0" w:type="dxa"/>
        </w:trPr>
        <w:tc>
          <w:tcPr>
            <w:tcW w:w="0" w:type="auto"/>
            <w:vAlign w:val="center"/>
            <w:hideMark/>
          </w:tcPr>
          <w:p w:rsidR="002701EE" w:rsidRPr="00CF5BD2"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Анализ крови: Hb - 110 г/л, эритроциты - 4,1х10</w:t>
      </w:r>
      <w:r w:rsidRPr="00CF5BD2">
        <w:rPr>
          <w:rFonts w:ascii="Times New Roman" w:eastAsia="Times New Roman" w:hAnsi="Times New Roman" w:cs="Times New Roman"/>
          <w:color w:val="000000"/>
          <w:sz w:val="24"/>
          <w:szCs w:val="24"/>
          <w:vertAlign w:val="superscript"/>
          <w:lang w:eastAsia="ru-RU"/>
        </w:rPr>
        <w:t>12</w:t>
      </w:r>
      <w:r w:rsidRPr="00CF5BD2">
        <w:rPr>
          <w:rFonts w:ascii="Times New Roman" w:eastAsia="Times New Roman" w:hAnsi="Times New Roman" w:cs="Times New Roman"/>
          <w:color w:val="000000"/>
          <w:sz w:val="24"/>
          <w:szCs w:val="24"/>
          <w:lang w:eastAsia="ru-RU"/>
        </w:rPr>
        <w:t>/л, лейкоциты - 6,8х10</w:t>
      </w:r>
      <w:r w:rsidRPr="00CF5BD2">
        <w:rPr>
          <w:rFonts w:ascii="Times New Roman" w:eastAsia="Times New Roman" w:hAnsi="Times New Roman" w:cs="Times New Roman"/>
          <w:color w:val="000000"/>
          <w:sz w:val="24"/>
          <w:szCs w:val="24"/>
          <w:vertAlign w:val="superscript"/>
          <w:lang w:eastAsia="ru-RU"/>
        </w:rPr>
        <w:t>9</w:t>
      </w:r>
      <w:r w:rsidRPr="00CF5BD2">
        <w:rPr>
          <w:rFonts w:ascii="Times New Roman" w:eastAsia="Times New Roman" w:hAnsi="Times New Roman" w:cs="Times New Roman"/>
          <w:color w:val="000000"/>
          <w:sz w:val="24"/>
          <w:szCs w:val="24"/>
          <w:lang w:eastAsia="ru-RU"/>
        </w:rPr>
        <w:t>/л, палочкоядерные - 1 %, сегментоядерные - 65 %, лимфоциты - 30 %, эозинофилы - 1 %, моноциты - 3 %, СОЭ - 20 мм/ч.</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Общий анализ мочи: относительная плотность - 1019, белок, эритроциты отсутствуют, лейкоциты - 1-2 в поле зрения.</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Биохимия крови: белок - 60 г/л, холестерин - 4,2 мг %, креатинин - 102 ммоль/л, калий - 3,5 ммоль/л, АСТ - 30 ЕД, АЛТ - 20 ЕД.</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УЗИ органов брюшной полости - патологии не выявлено. 1. Сформулируйте предварительный диагноз.</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2. Какие исследования необходимо провести для подтверждения диагноза?</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3. Каковы ожидаемые результаты обследования?</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4. Какие ошибки были допущены при проведенном лечении?</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5. Ваша тактика лечения.</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CF5BD2">
        <w:rPr>
          <w:rFonts w:ascii="Times New Roman" w:eastAsia="Times New Roman" w:hAnsi="Times New Roman" w:cs="Times New Roman"/>
          <w:b/>
          <w:bCs/>
          <w:color w:val="000000"/>
          <w:sz w:val="24"/>
          <w:szCs w:val="24"/>
          <w:lang w:eastAsia="ru-RU"/>
        </w:rPr>
        <w:t>2</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В гастроэнтерологическое отделение больницы поступил больной К., 23 года, с жалобами на частый жидкий стул с примесью крови и слизи, ухудшение аппетита, потерю веса, светобоязнь и чувство жжения в глазах, боли ноющего характера в голеностопных, коленных суставах, высыпания на коже ног, общую слабость, повышенную утомляемость, нарушение сна, повышение температуры тела до 38 °С.</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Считает себя больным около месяца, когда появились боли в животе и жидкий стул до 2-3 раз в сутки; по назначению врача поликлиники принимал но-шпу*, лоперамид - без эффекта: жидкий стул стал беспокоить чаще, до 10-12 раз, преимущественно ночью, стал замечать выделения свежей крови из заднего прохода. Присоединились вышеописанные жалобы, в связи с чем был направлен в стационар.</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Объективно: состояние средней тяжести, температура тела - 37,8 °С, кожа бледная, сухая, периферические л/у не увеличены; веки гиперемированы, покрыты серовато-белыми чешуйками; частота дыхания - 17 в минуту; над легкими ясный, легочный звук, дыхание везикулярное, хрипов нет; границы сердца не расширены, тоны сердца ясные, систолический шум на верхушке, ЧСС - 105 в минуту, ритм правильный.</w:t>
      </w:r>
    </w:p>
    <w:tbl>
      <w:tblPr>
        <w:tblW w:w="13276" w:type="dxa"/>
        <w:tblCellSpacing w:w="0" w:type="dxa"/>
        <w:tblCellMar>
          <w:left w:w="0" w:type="dxa"/>
          <w:right w:w="0" w:type="dxa"/>
        </w:tblCellMar>
        <w:tblLook w:val="04A0"/>
      </w:tblPr>
      <w:tblGrid>
        <w:gridCol w:w="13276"/>
      </w:tblGrid>
      <w:tr w:rsidR="002701EE" w:rsidRPr="00CF5BD2" w:rsidTr="002701EE">
        <w:trPr>
          <w:tblCellSpacing w:w="0" w:type="dxa"/>
        </w:trPr>
        <w:tc>
          <w:tcPr>
            <w:tcW w:w="0" w:type="auto"/>
            <w:vAlign w:val="center"/>
            <w:hideMark/>
          </w:tcPr>
          <w:p w:rsidR="002701EE" w:rsidRPr="00CF5BD2"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Живот умеренно вздут, болезненный при пальпации в левой подвздошной области. Печень и селезенка не увеличены. На голенях и бедрах болезненные плотные ярко-красные отечные узлы, движения конечностей ограничены из-за болезненности. Периферических отеков нет.</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Анализ крови: Hb - 93 г/л, эритроциты - 4,2х10</w:t>
      </w:r>
      <w:r w:rsidRPr="00CF5BD2">
        <w:rPr>
          <w:rFonts w:ascii="Times New Roman" w:eastAsia="Times New Roman" w:hAnsi="Times New Roman" w:cs="Times New Roman"/>
          <w:color w:val="000000"/>
          <w:sz w:val="24"/>
          <w:szCs w:val="24"/>
          <w:vertAlign w:val="superscript"/>
          <w:lang w:eastAsia="ru-RU"/>
        </w:rPr>
        <w:t>12</w:t>
      </w:r>
      <w:r w:rsidRPr="00CF5BD2">
        <w:rPr>
          <w:rFonts w:ascii="Times New Roman" w:eastAsia="Times New Roman" w:hAnsi="Times New Roman" w:cs="Times New Roman"/>
          <w:color w:val="000000"/>
          <w:sz w:val="24"/>
          <w:szCs w:val="24"/>
          <w:lang w:eastAsia="ru-RU"/>
        </w:rPr>
        <w:t>/л, лейкоциты - 8,8х10</w:t>
      </w:r>
      <w:r w:rsidRPr="00CF5BD2">
        <w:rPr>
          <w:rFonts w:ascii="Times New Roman" w:eastAsia="Times New Roman" w:hAnsi="Times New Roman" w:cs="Times New Roman"/>
          <w:color w:val="000000"/>
          <w:sz w:val="24"/>
          <w:szCs w:val="24"/>
          <w:vertAlign w:val="superscript"/>
          <w:lang w:eastAsia="ru-RU"/>
        </w:rPr>
        <w:t>9</w:t>
      </w:r>
      <w:r w:rsidRPr="00CF5BD2">
        <w:rPr>
          <w:rFonts w:ascii="Times New Roman" w:eastAsia="Times New Roman" w:hAnsi="Times New Roman" w:cs="Times New Roman"/>
          <w:color w:val="000000"/>
          <w:sz w:val="24"/>
          <w:szCs w:val="24"/>
          <w:lang w:eastAsia="ru-RU"/>
        </w:rPr>
        <w:t>/л, палочкоядерные - 8 %, сегментоядерные - 68 %, эозинофилы - 2 %, лимфоциты - 20 %, моноциты - 2 %, СОЭ - 30 мм/ч, анизоцитоз.</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Биохимический анализ крови: общий белок - 52 г/л, холестерин - 4,5 ммоль/л, билирубин - 18,2 ммоль/л, калий - 3,50 мэкв/л, натрий - 135 мэкв/л.</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УЗИ органов брюшной полости: без патологических изменений.</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Колоноскопия: слизистая поперечно-ободочной, сигмовидной и прямой кишки резко отечна, гиперемирована, имеются множественные язвы, покрытые фибринозно-гнойным налетом, сливного характера, псевдополипы, в просвете кишки кровь, гной, спонтанная кровоточивость.</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1. Сформулируйте диагноз.</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2. На основании каких данных определяется активность процесса?</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3. Какие осложнения развились у больного?</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4. Предположите тактику лечения больного.</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CF5BD2">
        <w:rPr>
          <w:rFonts w:ascii="Times New Roman" w:eastAsia="Times New Roman" w:hAnsi="Times New Roman" w:cs="Times New Roman"/>
          <w:b/>
          <w:bCs/>
          <w:color w:val="000000"/>
          <w:sz w:val="24"/>
          <w:szCs w:val="24"/>
          <w:lang w:eastAsia="ru-RU"/>
        </w:rPr>
        <w:t>3</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Больная Н., 18 лет, поступила в стационар с жалобами на жидкий стул с примесью крови и гноя до 15-20 раз в сутки, частые болезненные позывы на дефекацию, схваткообразные боли в животе, тошноту, похудание, нарастающую общую слабость, повышенную раздражительность.</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Считает себя больной в течение 3 сут, когда после тяжелой стрессовой ситуации в семье появился жидкий стул с примесью крови и гноя, присоединились вышеописанные жалобы. Состояние при поступлении тяжелое, больная пониженного питания, аппетит отсутствует, настроение подавленное. Кожа бледная, сухая. Температура тела 38,3 °С, число дыханий - 22 в минуту. В легких при сравнительной перкуссии ясный легочный звук, дыхание везикулярное, хрипов нет. Границы сердца не изменены, тоны приглушены, ритмичны, систолический шум на верхушке. ЧСС - 125 в минуту. АД - 100/60 мм рт.ст. Язык обложен густым белым налетом. Живот умеренно вздут, болезненный при пальпации, патологические симптомы не определяются. Отмечаются постоянные кровянисто-гнойные выделения из заднего прохода.</w:t>
      </w:r>
    </w:p>
    <w:tbl>
      <w:tblPr>
        <w:tblW w:w="13276" w:type="dxa"/>
        <w:tblCellSpacing w:w="0" w:type="dxa"/>
        <w:tblCellMar>
          <w:left w:w="0" w:type="dxa"/>
          <w:right w:w="0" w:type="dxa"/>
        </w:tblCellMar>
        <w:tblLook w:val="04A0"/>
      </w:tblPr>
      <w:tblGrid>
        <w:gridCol w:w="13276"/>
      </w:tblGrid>
      <w:tr w:rsidR="002701EE" w:rsidRPr="00CF5BD2" w:rsidTr="002701EE">
        <w:trPr>
          <w:tblCellSpacing w:w="0" w:type="dxa"/>
        </w:trPr>
        <w:tc>
          <w:tcPr>
            <w:tcW w:w="0" w:type="auto"/>
            <w:vAlign w:val="center"/>
            <w:hideMark/>
          </w:tcPr>
          <w:p w:rsidR="002701EE" w:rsidRPr="00CF5BD2"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Печень выступает из-под края реберной дуги по среднеключичной линии на 3 см, край уплотнен. Селезенка не пальпируется. Отеки голени и стоп.</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В анализах крови: Hb - 70 г/л, эритроциты - 2,5х10</w:t>
      </w:r>
      <w:r w:rsidRPr="00CF5BD2">
        <w:rPr>
          <w:rFonts w:ascii="Times New Roman" w:eastAsia="Times New Roman" w:hAnsi="Times New Roman" w:cs="Times New Roman"/>
          <w:color w:val="000000"/>
          <w:sz w:val="24"/>
          <w:szCs w:val="24"/>
          <w:vertAlign w:val="superscript"/>
          <w:lang w:eastAsia="ru-RU"/>
        </w:rPr>
        <w:t>12</w:t>
      </w:r>
      <w:r w:rsidRPr="00CF5BD2">
        <w:rPr>
          <w:rFonts w:ascii="Times New Roman" w:eastAsia="Times New Roman" w:hAnsi="Times New Roman" w:cs="Times New Roman"/>
          <w:color w:val="000000"/>
          <w:sz w:val="24"/>
          <w:szCs w:val="24"/>
          <w:lang w:eastAsia="ru-RU"/>
        </w:rPr>
        <w:t>/л, лейкоциты - 14х10</w:t>
      </w:r>
      <w:r w:rsidRPr="00CF5BD2">
        <w:rPr>
          <w:rFonts w:ascii="Times New Roman" w:eastAsia="Times New Roman" w:hAnsi="Times New Roman" w:cs="Times New Roman"/>
          <w:color w:val="000000"/>
          <w:sz w:val="24"/>
          <w:szCs w:val="24"/>
          <w:vertAlign w:val="superscript"/>
          <w:lang w:eastAsia="ru-RU"/>
        </w:rPr>
        <w:t>9</w:t>
      </w:r>
      <w:r w:rsidRPr="00CF5BD2">
        <w:rPr>
          <w:rFonts w:ascii="Times New Roman" w:eastAsia="Times New Roman" w:hAnsi="Times New Roman" w:cs="Times New Roman"/>
          <w:color w:val="000000"/>
          <w:sz w:val="24"/>
          <w:szCs w:val="24"/>
          <w:lang w:eastAsia="ru-RU"/>
        </w:rPr>
        <w:t>/л, палочкоядерные - 10 %, сегментоядерные - 59 %, лимфоциты - 18 %, эозинофилы - 3 %, моноциты - 10 %, СОЭ - 43 мм/ч.</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Биохимический анализ крови: общий белок - 50 г/л, холестерин - 4,5 ммоль/л, общий билирубин - 18,6 ммоль/л, алАТ - 60 ЕД, АСТ - 80 ЕД, К+ - 3,5 мэкв/л, Na+ - 135 мэкв/л.</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Рентгенография органов грудной клетки: очаговых и инфильтративных теней не выявлено.</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Ректороманоскопия: слизистая оболочка резко гиперемирована, диффузно кровоточит, отечна, утолщена, стенки кишки покрыты гнойным налетом, множественные активные сливные язвы, сосудистый рисунок отсутствует, в просвете кишки - гной, кровь.</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К концу первых суток пребывания в стационаре на фоне проводимой терапии частота стула значительно уменьшилась, однако общее состояние больной ухудшилось: усилились боли в животе, отмечалась неоднократная рвота, повысилась температура тела до 39,8 °С, участилось ЧСС до 140 в минуту, снизилось АД до 70/40 мм рт.ст. При обследовании лицо бледное, покрытое холодным липким потом, живот резко вздут, болезненный по всей поверхности, симптомов раздражения брюшины не отмечается.</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В анализе крови лейкоцитоз - 22x10</w:t>
      </w:r>
      <w:r w:rsidRPr="00CF5BD2">
        <w:rPr>
          <w:rFonts w:ascii="Times New Roman" w:eastAsia="Times New Roman" w:hAnsi="Times New Roman" w:cs="Times New Roman"/>
          <w:color w:val="000000"/>
          <w:sz w:val="24"/>
          <w:szCs w:val="24"/>
          <w:vertAlign w:val="superscript"/>
          <w:lang w:eastAsia="ru-RU"/>
        </w:rPr>
        <w:t>9</w:t>
      </w:r>
      <w:r w:rsidRPr="00CF5BD2">
        <w:rPr>
          <w:rFonts w:ascii="Times New Roman" w:eastAsia="Times New Roman" w:hAnsi="Times New Roman" w:cs="Times New Roman"/>
          <w:color w:val="000000"/>
          <w:sz w:val="24"/>
          <w:szCs w:val="24"/>
          <w:lang w:eastAsia="ru-RU"/>
        </w:rPr>
        <w:t>, со сдвигом формулы влево (15 % палочкоядерных нейтрофилов).</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Обзорная рентгенография органов брюшной полости: в брюшной полости определяется свободный газ, поперечно-ободочная кишка расширена в диаметре до 8-10 см, отмечается отсутствие гаустраций.</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1. Определите клиническую форму заболевания.</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2. Какие осложнения со стороны толстой кишки развились в данном случае?</w:t>
      </w:r>
    </w:p>
    <w:p w:rsidR="002701EE"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CF5BD2">
        <w:rPr>
          <w:rFonts w:ascii="Times New Roman" w:eastAsia="Times New Roman" w:hAnsi="Times New Roman" w:cs="Times New Roman"/>
          <w:color w:val="000000"/>
          <w:sz w:val="24"/>
          <w:szCs w:val="24"/>
          <w:lang w:eastAsia="ru-RU"/>
        </w:rPr>
        <w:t>3. Укажите на особенности клинических проявлений этих осложнений при неспецифическом язвенном колите.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7467D9">
        <w:rPr>
          <w:rFonts w:ascii="Times New Roman" w:eastAsia="Times New Roman" w:hAnsi="Times New Roman" w:cs="Times New Roman"/>
          <w:b/>
          <w:bCs/>
          <w:color w:val="000000"/>
          <w:sz w:val="24"/>
          <w:szCs w:val="24"/>
          <w:lang w:eastAsia="ru-RU"/>
        </w:rPr>
        <w:t xml:space="preserve"> 1</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1. Неспецифический язвенный колит, острая форма средней степени тяжести, умеренной активности, с преимущественным поражением прямой и сигмовидной кишки (дистальный колит).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2. Для подтверждения диагноза необходимо провести эндоскопические методы исследования с биопсией слизистой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3. При колоноскопии в данном случае отмечается отек, зернистость, гиперемия слизистой оболочки, отсутствие сосудистого рисунка, эрозии, поверхностные язвы, псевдополипы, выраженная кровоточивость. Гистологическое исследование: отек, полнокровие сосудов, увеличение количества клеток воспаления, целостность эпителия не нарушена.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4. Ошибка заключалась в приеме антибиотиков, антидиарейных средств в связи с их малой эффективностью и возможностью развития на фоне их применения осложнений в виде дилатации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5. Диета - стол 4в. Базисными препаратами в лечении неспецифического язвенного колита являются глюкокортикоиды и препараты 5-аминосалициловой кислоты, при резистентности назначаются иммунодепрессанты. При среднетяжелых формах применяется преднизолон внутрь 40 мг в сутки в течение месяца с постепенным снижением дозы до 5-10 мг в неделю, при проктосигмоидите назначаются микроклизмы (гидрокортизон 125 мг или преднизолон 20 мг) 2 раза в сутки в течение 7 дней. Одновременно длительно назначается сульфасалазин 2 г (или другие препараты 5-АСК).</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7467D9">
        <w:rPr>
          <w:rFonts w:ascii="Times New Roman" w:eastAsia="Times New Roman" w:hAnsi="Times New Roman" w:cs="Times New Roman"/>
          <w:b/>
          <w:bCs/>
          <w:color w:val="000000"/>
          <w:sz w:val="24"/>
          <w:szCs w:val="24"/>
          <w:lang w:eastAsia="ru-RU"/>
        </w:rPr>
        <w:t>2</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1. Неспецифический язвенный колит, острая форма тяжелого течения, высокой степени активности с преимущественным поражением поперечно-ободочной, сигмовидной и прямой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2. Активность процесса определяется на основании жалоб, анамнеза, клинических данных частоты стула, симптомов интоксикации, в сочетании с результатами эндоскопического исследования, изменениями общего и биохимического исследований, наличия осложнений.</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3. У данного больного имеются осложнения со стороны опорно-двигательного аппарата - артрит коленного и голеностопного суставов, кожи - узловатая эритема, глаз - конъюнктивит, кератит,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изменения со стороны крови свидетельствуют о наличии железодефицитной анемии.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4. При тяжелом течении неспецифического язвенного колита назначаются глюкокортикоиды, в течение 5-7 дней внутривенно преднизолон 120 мг/сут или гидрокортизон 400 мг/сут, затем дается преднизолон внутрь из расчета 1,0-1,5 мг/кг веса больного.</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 резистентности к гормональной терапии назначаются имуннодепрессанты, циклоспорин 2-4 мг/кг на протяжении 7-10 дней, с последующим снижением дозы до 4-8 мг/сут.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Если внутривенная терапия не приносит результатов или состояние больного ухудшается, необходимо проведение хирургического вмешательства.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Клиническая задача №</w:t>
      </w:r>
      <w:r w:rsidRPr="007467D9">
        <w:rPr>
          <w:rFonts w:ascii="Times New Roman" w:eastAsia="Times New Roman" w:hAnsi="Times New Roman" w:cs="Times New Roman"/>
          <w:b/>
          <w:bCs/>
          <w:color w:val="000000"/>
          <w:sz w:val="24"/>
          <w:szCs w:val="24"/>
          <w:lang w:eastAsia="ru-RU"/>
        </w:rPr>
        <w:t>3</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1. В данном случае наблюдается молниеносная форма заболевания.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2. Со стороны толстой кишки развились осложнения: перфорация и острая дилатация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3. В тяжелых случаях неспецифического язвенного колита перфорация может протекать со скрытой симптоматикой, признаки острого живота бывают стертыми, симптом Щеткина-Блюмберга не определяется. На это осложнение может указывать тахикардия и падение АД. Подтверждением служит рентгенография брюшной полости: в брюшной полости выявляется свободный газ.</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 острой дилатации толстой кишки в связи с изменением перистальтики частота дефекаций значительно уменьшается. Диагноз устанавливается на основании нарастания симптомов интоксикации и рентгенологических признаков - расширения поперечно-ободочной кишки в диаметре более 5-6 см и отсутствием гаустраций.</w:t>
      </w:r>
    </w:p>
    <w:p w:rsidR="002701EE" w:rsidRPr="00CF5BD2"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4. Выявление угрожающих жизни осложнений в виде перфорации и острой дилатации толстой кишки - абсолютное показание для неотложного хирургического вмешательства.</w:t>
      </w:r>
    </w:p>
    <w:tbl>
      <w:tblPr>
        <w:tblW w:w="13276" w:type="dxa"/>
        <w:tblCellSpacing w:w="0" w:type="dxa"/>
        <w:tblCellMar>
          <w:left w:w="0" w:type="dxa"/>
          <w:right w:w="0" w:type="dxa"/>
        </w:tblCellMar>
        <w:tblLook w:val="04A0"/>
      </w:tblPr>
      <w:tblGrid>
        <w:gridCol w:w="13276"/>
      </w:tblGrid>
      <w:tr w:rsidR="002701EE" w:rsidRPr="00CF5BD2" w:rsidTr="002701EE">
        <w:trPr>
          <w:tblCellSpacing w:w="0" w:type="dxa"/>
        </w:trPr>
        <w:tc>
          <w:tcPr>
            <w:tcW w:w="0" w:type="auto"/>
            <w:vAlign w:val="center"/>
            <w:hideMark/>
          </w:tcPr>
          <w:p w:rsidR="002701EE" w:rsidRPr="00CF5BD2"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186EC0" w:rsidRDefault="002701EE" w:rsidP="002701EE">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Неспецифический язвенный колит - тяжелое хроническое, прогрессирующее заболевание, характеризующееся некротическими изменениями слизистой оболочки толстой кишки с вовлечением в патологический процесс других органов и систем.</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5.1.</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Этология, факторы риска, патогенез</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i/>
          <w:iCs/>
          <w:color w:val="000000"/>
          <w:sz w:val="24"/>
          <w:szCs w:val="24"/>
          <w:lang w:eastAsia="ru-RU"/>
        </w:rPr>
        <w:t>Этиология </w:t>
      </w:r>
      <w:r w:rsidRPr="007467D9">
        <w:rPr>
          <w:rFonts w:ascii="Times New Roman" w:eastAsia="Times New Roman" w:hAnsi="Times New Roman" w:cs="Times New Roman"/>
          <w:color w:val="000000"/>
          <w:sz w:val="24"/>
          <w:szCs w:val="24"/>
          <w:lang w:eastAsia="ru-RU"/>
        </w:rPr>
        <w:t>неизвестна.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i/>
          <w:iCs/>
          <w:color w:val="000000"/>
          <w:sz w:val="24"/>
          <w:szCs w:val="24"/>
          <w:lang w:eastAsia="ru-RU"/>
        </w:rPr>
        <w:t>Факторы риска: </w:t>
      </w:r>
      <w:r w:rsidRPr="007467D9">
        <w:rPr>
          <w:rFonts w:ascii="Times New Roman" w:eastAsia="Times New Roman" w:hAnsi="Times New Roman" w:cs="Times New Roman"/>
          <w:color w:val="000000"/>
          <w:sz w:val="24"/>
          <w:szCs w:val="24"/>
          <w:lang w:eastAsia="ru-RU"/>
        </w:rPr>
        <w:t>прием оральных контрацептивов, антибиотиков, инсоляция, физические перегрузки, психоэмоциональные стрессы.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основе </w:t>
      </w:r>
      <w:r w:rsidRPr="007467D9">
        <w:rPr>
          <w:rFonts w:ascii="Times New Roman" w:eastAsia="Times New Roman" w:hAnsi="Times New Roman" w:cs="Times New Roman"/>
          <w:i/>
          <w:iCs/>
          <w:color w:val="000000"/>
          <w:sz w:val="24"/>
          <w:szCs w:val="24"/>
          <w:lang w:eastAsia="ru-RU"/>
        </w:rPr>
        <w:t>патогенеза </w:t>
      </w:r>
      <w:r w:rsidRPr="007467D9">
        <w:rPr>
          <w:rFonts w:ascii="Times New Roman" w:eastAsia="Times New Roman" w:hAnsi="Times New Roman" w:cs="Times New Roman"/>
          <w:color w:val="000000"/>
          <w:sz w:val="24"/>
          <w:szCs w:val="24"/>
          <w:lang w:eastAsia="ru-RU"/>
        </w:rPr>
        <w:t>лежат генетические факторы, аллергия на некоторые компоненты пищи, нарушения иммунной реактивности организма, нервно-психические нарушения.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Частое сочетание неспецифического язвенного колита с аутоиммунными заболеваниями (аутоиммунный тиреоидит, аутоиммунный гастрит) позволяет предполагать аутоиммунную природу заболевания. В пользу этого свидетельствуют: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рецидивирующий характер заболевания;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системность поражения;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положительный эффект гормональной терапии. Обнаружение IgG к эпителиальным клеткам подтверждает данную</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гипотезу.</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5.2.</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Морфологические изменения в кишечнике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основе неспецифического язвенного колита лежит поражение слизистой оболочки прямой кишки, которое в дальнейшем распространяется на другие отделы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Острый период характеризуется появлением:</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воспаления, отека слизистой оболочки;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эрозий;</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язв;</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псевдополипов.</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Степень выраженности этих изменений зависит от степени активности и тяжести воспалительного процесса.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фазе ремиссии эрозии и язвы эпителизируются, рельеф складок грубый, слизистая оболочка бледная, гладкая, с множественными псевдополипами. Частые обострения сопровождаются исчезновением гаустр, укорочением и сужением просвета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5.3.</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Классификация неспецифического язвенного колита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По клиническому течению:</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молниеносная форма;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острая форма;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хроническая форма;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рецидивирующая форма;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непрерывная форма.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По протяженности процесса: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проктит;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проктосигмоидит;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левосторонний колит;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тотальный колит.</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По тяжести клинических проявлений:</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легкое течение;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течение средней тяжести;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тяжелое течение.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По степени поражения слизистой оболочки: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минимальное;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умеренное;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тяжелое.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 Клинические симптомы, осложнения неспецифического язвенного колита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Клиническая картина разнообразна и зависит от тяжести течения, протяженности процесса и степени поражения слизистой оболочки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5.4.1. Кишечные симптомы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Примеси крови в кале.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Диарея в ночные и ранние утренние часы.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Примесь гноя и слизи (количество слизи зависит от сохранности слизистой оболочки: при глубоком поражении слизь в испражнениях отсутствует).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Тенезмы.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Боли в животе.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зависимости от продолжительности процесса выделяют дистальный (проктит, протосигмоидит), левосторонний и тотальный колит.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легких случаях при ограничении процесса в прямой кишке первым симптомом является появление крови на поверхности оформленного кала.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По мере нарастания активности и протяженности процесса в дистальном направлении присоединяется диарея с примесью крови, гноя, слизи, тенезмы; ухудшается функция кишечного держания; при тотальном поражении испражнения теряют каловый характер, выделяются кровь и гной.</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Боли не являются ведущим симптомом, они возникают перед актом дефекации и исчезают после него.</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5.4.2.</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Общие симптомы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Тошнота, анорексия, лихорадка, потеря массы тела, слабость, тахикардия, гипотония; в тяжелых случаях - нарушения водно-электролитного и белкового баланса из-за потери жидкости, солей и экссудации плазменных белков кишечником; вследствие кровопотери развивается анемия, присоединяются симптомы нервно-психической астенизации.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5.4.3.</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Внекишечные проявления неспецифического язвенного колита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К классическим внекишечным симптомам относятся поражения:</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кожи (узловая эритема, септическая пиодермия);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глаз (эписклерит, уевит, конъюнктивит, кератит);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ротоглотки (афты);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опорно-двигательного аппарата (артриты, анкилозирующий спондилит), остеопороз, остеомаляция, ишемический и асептический некрозы как осложнения кортикостероидной терапии;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печени (жировая дистрофия, гепатиты, склерозирующий холангит, циррозы);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острый панкреатит;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мочекаменная болезнь;</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нарушение функции дыхания;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гиперкоагуляция;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амилоидоз.</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Васкулиты, гломерулонефриты, миозиты - редкие внекишечные симптомы.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5.4.4.</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Осложнения со стороны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кровотечения;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перфорация стенки кишки - перитонит;</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острая дилатация кишки (расширение поперечной ободочной кишки более 5 см в диаметре, выявляемое при обзорной рентгенографии органов брюшной полости).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Эти осложнения возникают в острый период заболевания при тотальном колите.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 дальнейшем могут развиться: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стенозы;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Таблица 15-1. </w:t>
      </w:r>
      <w:r w:rsidRPr="007467D9">
        <w:rPr>
          <w:rFonts w:ascii="Times New Roman" w:eastAsia="Times New Roman" w:hAnsi="Times New Roman" w:cs="Times New Roman"/>
          <w:color w:val="000000"/>
          <w:sz w:val="24"/>
          <w:szCs w:val="24"/>
          <w:lang w:eastAsia="ru-RU"/>
        </w:rPr>
        <w:t>Критерии степени тяжести и активности неспецифического язвенного колита.</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after="0" w:line="240" w:lineRule="auto"/>
        <w:rPr>
          <w:rFonts w:ascii="Times New Roman" w:eastAsia="Times New Roman" w:hAnsi="Times New Roman" w:cs="Times New Roman"/>
          <w:vanish/>
          <w:sz w:val="24"/>
          <w:szCs w:val="24"/>
          <w:lang w:eastAsia="ru-RU"/>
        </w:rPr>
      </w:pPr>
    </w:p>
    <w:tbl>
      <w:tblPr>
        <w:tblW w:w="13276" w:type="dxa"/>
        <w:tblCellSpacing w:w="0" w:type="dxa"/>
        <w:tblCellMar>
          <w:left w:w="0" w:type="dxa"/>
          <w:right w:w="0" w:type="dxa"/>
        </w:tblCellMar>
        <w:tblLook w:val="04A0"/>
      </w:tblPr>
      <w:tblGrid>
        <w:gridCol w:w="2459"/>
        <w:gridCol w:w="3354"/>
        <w:gridCol w:w="3519"/>
        <w:gridCol w:w="3944"/>
      </w:tblGrid>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Показатели</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Легкая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Средняя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Тяжелая</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Локализация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Дистальный колит</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Левосторонний колит</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Субтотальный колит Тотальный колит</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Частота стула в сутки</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 более 4 раз</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5-6 раз</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Более 6 раз (возможно более 30 раз)</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Ректальное кровотечение</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Незначительное</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Выражено</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Резко выражено</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Температура тела</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Нормальная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Субфебрильная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38 °С и выше</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ЧСС</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До 80 в мин</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До 90 в мин</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Более 90 в минуту</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Hb, г/л</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Более ПО</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110-105</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Менее 105</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СОЭ</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Менее 26</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26-30</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Более 30</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Уменьшение массы тела</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Менее 10 %</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10-20%</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Более 20%</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Внекишечные проявления</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Нет</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Могут быть</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Имеются</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Осложнение толстой кишки</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Нет</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Нет</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Есть</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Данные колоноскопии и ректороманоскопии</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Слизистая оболочка гиперемирована, отечная, зернистая; сосудистый рисунок смазан; контактная кровоточивость</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Выраженный отек и набухание слизистой, эрозии, язвы с фибринозно-гнойным налетом; выраженная контактная кровоточивость</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Резкий отек слизистой; обширные изъязвления слизистой; псевдополипы; спонтанная кровоточивость; кровянисто-гнойный экссудат в просвете кишки</w:t>
            </w:r>
          </w:p>
        </w:tc>
      </w:tr>
      <w:tr w:rsidR="002701EE" w:rsidRPr="007467D9" w:rsidTr="002701EE">
        <w:trPr>
          <w:tblCellSpacing w:w="0" w:type="dxa"/>
        </w:trPr>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Биопсия слизистой</w:t>
            </w:r>
          </w:p>
        </w:tc>
        <w:tc>
          <w:tcPr>
            <w:tcW w:w="0" w:type="auto"/>
            <w:gridSpan w:val="2"/>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Отек, полнокровие сосудов, увеличение количества воспалительных клеток, характерное для острого и хронического воспаления; поверхностный эпителий сохранен</w:t>
            </w:r>
          </w:p>
        </w:tc>
        <w:tc>
          <w:tcPr>
            <w:tcW w:w="0" w:type="auto"/>
            <w:vAlign w:val="center"/>
            <w:hideMark/>
          </w:tcPr>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Воспалительная клеточная инфильтрация крипт; абсцессы; изъязвление поверхностного эпителия, гнойный экссудат</w:t>
            </w: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кишечная непроходимость;</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малигнизация толстой кишки;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  аноректальные трещины.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5.4.5. Оценка тяжести и активности неспецифического язвенного колита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Для этой цели применяются различные клинические, лабораторные эндоскопические и гистологические показатели (см. табл. 15-1).</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Начало заболевания может быть постепенным или острым.</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Острые формы характеризуются частым стулом до 20 и более раз в сутки, с примесью крови, гноя, выраженными симптомами интоксикации, присоединением внекишечных и местных (со стороны толстой кишки) осложнений. Среди острых форм выделяют редко встречающуюся молниеносную форму, при которой за 1-2 сут развивается тотальное поражение толстой кишки с максимальной степенью активности процесса и высоким риском возникновения осложнений, требующих хирургического вмешательства. Острые формы переходят в хроническую рецидивирующую форму (рецидивы могут быть различной степени тяжести) и в хроническую форму непрерывного течения.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5.4.5.</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Методы обследования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Включают общий анализ крови, определение группы крови и резус-фактора, биохимическое исследование (холестерин, билирубин, белок и фракции, АСТ, АЛТ, K, Na, Ca), анализ кала общий, на скрытую кровь и бактериальную флору, общий анализ мочи, УЗИ органов брюшной полости, ректороманоскопию, колоноскопию с биопсией слизистой оболочки, ирригоскопию.</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 подозрении на перфорацию и токсическую дилатацию кишки проводится ежедневная обзорная рентгенография брюшной полости.</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5.4.6.</w:t>
      </w:r>
      <w:r w:rsidRPr="007467D9">
        <w:rPr>
          <w:rFonts w:ascii="Times New Roman" w:eastAsia="Times New Roman" w:hAnsi="Times New Roman" w:cs="Times New Roman"/>
          <w:color w:val="000000"/>
          <w:sz w:val="24"/>
          <w:szCs w:val="24"/>
          <w:lang w:eastAsia="ru-RU"/>
        </w:rPr>
        <w:t> </w:t>
      </w:r>
      <w:r w:rsidRPr="007467D9">
        <w:rPr>
          <w:rFonts w:ascii="Times New Roman" w:eastAsia="Times New Roman" w:hAnsi="Times New Roman" w:cs="Times New Roman"/>
          <w:b/>
          <w:bCs/>
          <w:color w:val="000000"/>
          <w:sz w:val="24"/>
          <w:szCs w:val="24"/>
          <w:lang w:eastAsia="ru-RU"/>
        </w:rPr>
        <w:t>Дифференциальная диагностика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Дифференциальная диагностика проводится с болезнью Крона с локализацией в толстой кишке, злокачественной опухолью и туберкулезом толстой кишки. При остром начале заболевания необходимо исключить инфекционную и паразитарную причину диареи, синдром раздраженного кишечника.</w:t>
      </w:r>
    </w:p>
    <w:tbl>
      <w:tblPr>
        <w:tblW w:w="13276" w:type="dxa"/>
        <w:tblCellSpacing w:w="0" w:type="dxa"/>
        <w:tblCellMar>
          <w:left w:w="0" w:type="dxa"/>
          <w:right w:w="0" w:type="dxa"/>
        </w:tblCellMar>
        <w:tblLook w:val="04A0"/>
      </w:tblPr>
      <w:tblGrid>
        <w:gridCol w:w="13276"/>
      </w:tblGrid>
      <w:tr w:rsidR="002701EE" w:rsidRPr="007467D9" w:rsidTr="002701EE">
        <w:trPr>
          <w:tblCellSpacing w:w="0" w:type="dxa"/>
        </w:trPr>
        <w:tc>
          <w:tcPr>
            <w:tcW w:w="0" w:type="auto"/>
            <w:vAlign w:val="center"/>
            <w:hideMark/>
          </w:tcPr>
          <w:p w:rsidR="002701EE" w:rsidRPr="007467D9"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5.5. Принципы лечения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Объем лечебных мероприятий зависит от тяжести течения, фазы обострения или ремиссии, наличия осложнений.</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Диета, замедляющая кишечную моторику, включает столы 4, 4а, 4б, 4в, богатые белком, с ограничением жиров и углеводов.</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 молниеносной форме назначается парентеральное питание.</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Лекарственная терапия</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Базисными препаратами являются производные 5-аминосали- циловой кислоты (сульфасалазин, месалазин, сульфак^, пентаса*), глюкокортикоиды, иммунодепрессанты.</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b/>
          <w:bCs/>
          <w:color w:val="000000"/>
          <w:sz w:val="24"/>
          <w:szCs w:val="24"/>
          <w:lang w:eastAsia="ru-RU"/>
        </w:rPr>
        <w:t>5.5.1. Схема лечения неспецифического язвенного колита</w:t>
      </w:r>
    </w:p>
    <w:p w:rsidR="002701EE" w:rsidRPr="007467D9"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noProof/>
          <w:color w:val="000000"/>
          <w:sz w:val="24"/>
          <w:szCs w:val="24"/>
          <w:lang w:eastAsia="ru-RU"/>
        </w:rPr>
        <w:drawing>
          <wp:inline distT="0" distB="0" distL="0" distR="0">
            <wp:extent cx="2650077" cy="3255666"/>
            <wp:effectExtent l="19050" t="0" r="0" b="0"/>
            <wp:docPr id="64" name="Рисунок 64" descr="http://vmede.org/sait/content/Terapija_vnb_dvor_2010/17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vmede.org/sait/content/Terapija_vnb_dvor_2010/17_files/mb4.jpeg"/>
                    <pic:cNvPicPr>
                      <a:picLocks noChangeAspect="1" noChangeArrowheads="1"/>
                    </pic:cNvPicPr>
                  </pic:nvPicPr>
                  <pic:blipFill>
                    <a:blip r:embed="rId10" cstate="print"/>
                    <a:srcRect/>
                    <a:stretch>
                      <a:fillRect/>
                    </a:stretch>
                  </pic:blipFill>
                  <pic:spPr bwMode="auto">
                    <a:xfrm>
                      <a:off x="0" y="0"/>
                      <a:ext cx="2649126" cy="3254498"/>
                    </a:xfrm>
                    <a:prstGeom prst="rect">
                      <a:avLst/>
                    </a:prstGeom>
                    <a:noFill/>
                    <a:ln w="9525">
                      <a:noFill/>
                      <a:miter lim="800000"/>
                      <a:headEnd/>
                      <a:tailEnd/>
                    </a:ln>
                  </pic:spPr>
                </pic:pic>
              </a:graphicData>
            </a:graphic>
          </wp:inline>
        </w:drawing>
      </w:r>
      <w:r w:rsidRPr="007467D9">
        <w:rPr>
          <w:rFonts w:ascii="Times New Roman" w:eastAsia="Times New Roman" w:hAnsi="Times New Roman" w:cs="Times New Roman"/>
          <w:b/>
          <w:bCs/>
          <w:color w:val="000000"/>
          <w:sz w:val="24"/>
          <w:szCs w:val="24"/>
          <w:lang w:eastAsia="ru-RU"/>
        </w:rPr>
        <w:t>Рис. 15-1. </w:t>
      </w:r>
      <w:r w:rsidRPr="007467D9">
        <w:rPr>
          <w:rFonts w:ascii="Times New Roman" w:eastAsia="Times New Roman" w:hAnsi="Times New Roman" w:cs="Times New Roman"/>
          <w:color w:val="000000"/>
          <w:sz w:val="24"/>
          <w:szCs w:val="24"/>
          <w:lang w:eastAsia="ru-RU"/>
        </w:rPr>
        <w:t>Схема лечения неспецифического язвенного колита</w:t>
      </w:r>
    </w:p>
    <w:p w:rsidR="002701EE" w:rsidRDefault="002701EE"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r w:rsidRPr="007467D9">
        <w:rPr>
          <w:rFonts w:ascii="Times New Roman" w:eastAsia="Times New Roman" w:hAnsi="Times New Roman" w:cs="Times New Roman"/>
          <w:color w:val="000000"/>
          <w:sz w:val="24"/>
          <w:szCs w:val="24"/>
          <w:lang w:eastAsia="ru-RU"/>
        </w:rPr>
        <w:t>При развитии осложнений, угрожающих жизни - кровотечения, перфорации или дилатации кишки, - стандартом хирургического лечения являются колэктомия.</w:t>
      </w:r>
    </w:p>
    <w:p w:rsidR="004F24E9" w:rsidRPr="007467D9" w:rsidRDefault="004F24E9" w:rsidP="002701EE">
      <w:pPr>
        <w:spacing w:before="100" w:beforeAutospacing="1" w:after="100" w:afterAutospacing="1" w:line="342" w:lineRule="atLeast"/>
        <w:rPr>
          <w:rFonts w:ascii="Times New Roman" w:eastAsia="Times New Roman" w:hAnsi="Times New Roman" w:cs="Times New Roman"/>
          <w:color w:val="000000"/>
          <w:sz w:val="24"/>
          <w:szCs w:val="24"/>
          <w:lang w:eastAsia="ru-RU"/>
        </w:rPr>
      </w:pPr>
    </w:p>
    <w:p w:rsidR="002701EE" w:rsidRPr="004F24E9" w:rsidRDefault="002701EE" w:rsidP="004F24E9">
      <w:pPr>
        <w:spacing w:after="0" w:line="240" w:lineRule="auto"/>
        <w:jc w:val="center"/>
        <w:rPr>
          <w:rFonts w:ascii="Times New Roman" w:hAnsi="Times New Roman"/>
          <w:bCs/>
          <w:sz w:val="24"/>
          <w:szCs w:val="24"/>
        </w:rPr>
      </w:pPr>
      <w:r w:rsidRPr="004F24E9">
        <w:rPr>
          <w:rFonts w:ascii="Times New Roman" w:hAnsi="Times New Roman"/>
          <w:b/>
          <w:bCs/>
          <w:iCs/>
          <w:sz w:val="24"/>
          <w:szCs w:val="24"/>
        </w:rPr>
        <w:t>МИНИСТЕРСТВО  ОБРАЗОВАНИЯ  И  НАУКИ КЫРГЫЗСКОЙ  РЕСПУБЛИКИ</w:t>
      </w:r>
    </w:p>
    <w:p w:rsidR="002701EE" w:rsidRPr="004F24E9" w:rsidRDefault="002701EE" w:rsidP="004F24E9">
      <w:pPr>
        <w:spacing w:after="0" w:line="240" w:lineRule="auto"/>
        <w:ind w:firstLine="708"/>
        <w:jc w:val="center"/>
        <w:rPr>
          <w:rFonts w:ascii="Times New Roman" w:hAnsi="Times New Roman"/>
          <w:b/>
          <w:bCs/>
          <w:iCs/>
          <w:sz w:val="24"/>
          <w:szCs w:val="24"/>
        </w:rPr>
      </w:pPr>
      <w:r w:rsidRPr="004F24E9">
        <w:rPr>
          <w:rFonts w:ascii="Times New Roman" w:hAnsi="Times New Roman"/>
          <w:b/>
          <w:bCs/>
          <w:iCs/>
          <w:sz w:val="24"/>
          <w:szCs w:val="24"/>
        </w:rPr>
        <w:t>ОШСКИЙ  ГОСУДАРСТВЕННЫЙ  УНИВЕРСИТЕТ</w:t>
      </w:r>
    </w:p>
    <w:p w:rsidR="002701EE" w:rsidRPr="004F24E9" w:rsidRDefault="002701EE" w:rsidP="004F24E9">
      <w:pPr>
        <w:spacing w:after="0" w:line="240" w:lineRule="auto"/>
        <w:ind w:firstLine="708"/>
        <w:jc w:val="center"/>
        <w:rPr>
          <w:rFonts w:ascii="Times New Roman" w:hAnsi="Times New Roman"/>
          <w:b/>
          <w:bCs/>
          <w:iCs/>
          <w:sz w:val="24"/>
          <w:szCs w:val="24"/>
          <w:lang w:val="ky-KG"/>
        </w:rPr>
      </w:pPr>
      <w:r w:rsidRPr="004F24E9">
        <w:rPr>
          <w:rFonts w:ascii="Times New Roman" w:hAnsi="Times New Roman"/>
          <w:b/>
          <w:bCs/>
          <w:iCs/>
          <w:sz w:val="24"/>
          <w:szCs w:val="24"/>
          <w:lang w:val="ky-KG"/>
        </w:rPr>
        <w:t>МЕДИЦИНСКИЙ ФАКУЛЬТЕТ</w:t>
      </w:r>
    </w:p>
    <w:p w:rsidR="002701EE" w:rsidRPr="004F24E9" w:rsidRDefault="002701EE" w:rsidP="004F24E9">
      <w:pPr>
        <w:spacing w:after="0" w:line="240" w:lineRule="auto"/>
        <w:ind w:firstLine="708"/>
        <w:jc w:val="center"/>
        <w:rPr>
          <w:rFonts w:ascii="Times New Roman" w:hAnsi="Times New Roman"/>
          <w:b/>
          <w:bCs/>
          <w:iCs/>
          <w:sz w:val="24"/>
          <w:szCs w:val="24"/>
          <w:lang w:val="ky-KG"/>
        </w:rPr>
      </w:pPr>
      <w:r w:rsidRPr="004F24E9">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2701EE" w:rsidRPr="004F24E9" w:rsidTr="002701EE">
        <w:trPr>
          <w:trHeight w:val="224"/>
        </w:trPr>
        <w:tc>
          <w:tcPr>
            <w:tcW w:w="1642" w:type="dxa"/>
            <w:shd w:val="clear" w:color="auto" w:fill="auto"/>
          </w:tcPr>
          <w:p w:rsidR="002701EE" w:rsidRPr="004F24E9" w:rsidRDefault="002701EE" w:rsidP="004F24E9">
            <w:pPr>
              <w:ind w:firstLine="708"/>
              <w:jc w:val="center"/>
              <w:rPr>
                <w:rFonts w:ascii="Times New Roman" w:hAnsi="Times New Roman"/>
                <w:b/>
                <w:bCs/>
                <w:iCs/>
                <w:sz w:val="24"/>
                <w:szCs w:val="24"/>
              </w:rPr>
            </w:pPr>
          </w:p>
        </w:tc>
        <w:tc>
          <w:tcPr>
            <w:tcW w:w="4559" w:type="dxa"/>
            <w:shd w:val="clear" w:color="auto" w:fill="auto"/>
          </w:tcPr>
          <w:p w:rsidR="002701EE" w:rsidRPr="004F24E9" w:rsidRDefault="002701EE" w:rsidP="004F24E9">
            <w:pPr>
              <w:ind w:firstLine="708"/>
              <w:jc w:val="center"/>
              <w:rPr>
                <w:rFonts w:ascii="Times New Roman" w:hAnsi="Times New Roman"/>
                <w:b/>
                <w:bCs/>
                <w:i/>
                <w:iCs/>
                <w:sz w:val="24"/>
                <w:szCs w:val="24"/>
              </w:rPr>
            </w:pPr>
          </w:p>
        </w:tc>
      </w:tr>
    </w:tbl>
    <w:p w:rsidR="002701EE" w:rsidRPr="004F24E9" w:rsidRDefault="002701EE" w:rsidP="004F24E9">
      <w:pPr>
        <w:spacing w:after="0" w:line="240" w:lineRule="auto"/>
        <w:jc w:val="center"/>
        <w:rPr>
          <w:rFonts w:ascii="Times New Roman" w:hAnsi="Times New Roman" w:cs="Times New Roman"/>
          <w:b/>
          <w:sz w:val="24"/>
          <w:szCs w:val="24"/>
        </w:rPr>
      </w:pPr>
    </w:p>
    <w:p w:rsidR="002701EE" w:rsidRPr="004F24E9" w:rsidRDefault="002701EE" w:rsidP="004F24E9">
      <w:pPr>
        <w:jc w:val="center"/>
        <w:rPr>
          <w:rFonts w:ascii="Times New Roman" w:hAnsi="Times New Roman" w:cs="Times New Roman"/>
          <w:sz w:val="24"/>
          <w:szCs w:val="24"/>
        </w:rPr>
      </w:pPr>
    </w:p>
    <w:p w:rsidR="002701EE" w:rsidRPr="004F24E9" w:rsidRDefault="002701EE" w:rsidP="004F24E9">
      <w:pPr>
        <w:spacing w:after="0" w:line="240" w:lineRule="auto"/>
        <w:jc w:val="center"/>
        <w:rPr>
          <w:rFonts w:ascii="Times New Roman" w:hAnsi="Times New Roman"/>
          <w:bCs/>
          <w:i/>
          <w:iCs/>
          <w:sz w:val="24"/>
          <w:szCs w:val="24"/>
        </w:rPr>
      </w:pPr>
      <w:r w:rsidRPr="004F24E9">
        <w:rPr>
          <w:rFonts w:ascii="Times New Roman" w:hAnsi="Times New Roman"/>
          <w:sz w:val="24"/>
          <w:szCs w:val="24"/>
        </w:rPr>
        <w:t>«</w:t>
      </w:r>
      <w:r w:rsidRPr="004F24E9">
        <w:rPr>
          <w:rFonts w:ascii="Times New Roman" w:hAnsi="Times New Roman"/>
          <w:b/>
          <w:sz w:val="24"/>
          <w:szCs w:val="24"/>
        </w:rPr>
        <w:t>Обсуждено</w:t>
      </w:r>
      <w:r w:rsidRPr="004F24E9">
        <w:rPr>
          <w:rFonts w:ascii="Times New Roman" w:hAnsi="Times New Roman"/>
          <w:sz w:val="24"/>
          <w:szCs w:val="24"/>
        </w:rPr>
        <w:t xml:space="preserve">» __________           </w:t>
      </w:r>
      <w:r w:rsidRPr="004F24E9">
        <w:rPr>
          <w:rFonts w:ascii="Times New Roman" w:hAnsi="Times New Roman"/>
          <w:b/>
          <w:bCs/>
          <w:iCs/>
          <w:sz w:val="24"/>
          <w:szCs w:val="24"/>
        </w:rPr>
        <w:t xml:space="preserve">                                                                                        «</w:t>
      </w:r>
      <w:r w:rsidRPr="004F24E9">
        <w:rPr>
          <w:rFonts w:ascii="Times New Roman" w:hAnsi="Times New Roman"/>
          <w:b/>
          <w:bCs/>
          <w:i/>
          <w:iCs/>
          <w:sz w:val="24"/>
          <w:szCs w:val="24"/>
        </w:rPr>
        <w:t>Утверждено</w:t>
      </w:r>
      <w:r w:rsidRPr="004F24E9">
        <w:rPr>
          <w:rFonts w:ascii="Times New Roman" w:hAnsi="Times New Roman"/>
          <w:bCs/>
          <w:i/>
          <w:iCs/>
          <w:sz w:val="24"/>
          <w:szCs w:val="24"/>
        </w:rPr>
        <w:t>» -</w:t>
      </w:r>
    </w:p>
    <w:p w:rsidR="002701EE" w:rsidRPr="004F24E9" w:rsidRDefault="002701EE" w:rsidP="004F24E9">
      <w:pPr>
        <w:spacing w:after="0" w:line="240" w:lineRule="auto"/>
        <w:jc w:val="center"/>
        <w:rPr>
          <w:rFonts w:ascii="Times New Roman" w:hAnsi="Times New Roman"/>
          <w:bCs/>
          <w:iCs/>
          <w:sz w:val="24"/>
          <w:szCs w:val="24"/>
        </w:rPr>
      </w:pPr>
      <w:r w:rsidRPr="004F24E9">
        <w:rPr>
          <w:rFonts w:ascii="Times New Roman" w:hAnsi="Times New Roman"/>
          <w:bCs/>
          <w:iCs/>
          <w:sz w:val="24"/>
          <w:szCs w:val="24"/>
        </w:rPr>
        <w:t>на заседании кафедры_______                                                                                          Председатель УМС</w:t>
      </w:r>
    </w:p>
    <w:p w:rsidR="002701EE" w:rsidRPr="004F24E9" w:rsidRDefault="004F24E9" w:rsidP="004F24E9">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Прот.№___от_______2022</w:t>
      </w:r>
      <w:r w:rsidR="002701EE" w:rsidRPr="004F24E9">
        <w:rPr>
          <w:rFonts w:ascii="Times New Roman" w:hAnsi="Times New Roman"/>
          <w:bCs/>
          <w:iCs/>
          <w:sz w:val="24"/>
          <w:szCs w:val="24"/>
          <w:lang w:val="ky-KG"/>
        </w:rPr>
        <w:t xml:space="preserve"> г                                                                                              </w:t>
      </w:r>
      <w:r w:rsidR="002701EE" w:rsidRPr="004F24E9">
        <w:rPr>
          <w:rFonts w:ascii="Times New Roman" w:hAnsi="Times New Roman"/>
          <w:bCs/>
          <w:iCs/>
          <w:sz w:val="24"/>
          <w:szCs w:val="24"/>
        </w:rPr>
        <w:t>факультета_________</w:t>
      </w:r>
    </w:p>
    <w:p w:rsidR="002701EE" w:rsidRPr="004F24E9" w:rsidRDefault="002701EE" w:rsidP="004F24E9">
      <w:pPr>
        <w:tabs>
          <w:tab w:val="left" w:pos="11388"/>
        </w:tabs>
        <w:spacing w:line="240" w:lineRule="auto"/>
        <w:ind w:firstLine="708"/>
        <w:jc w:val="center"/>
        <w:rPr>
          <w:rFonts w:ascii="Times New Roman" w:hAnsi="Times New Roman"/>
          <w:bCs/>
          <w:iCs/>
          <w:sz w:val="24"/>
          <w:szCs w:val="24"/>
        </w:rPr>
      </w:pPr>
      <w:r w:rsidRPr="004F24E9">
        <w:rPr>
          <w:rFonts w:ascii="Times New Roman" w:hAnsi="Times New Roman"/>
          <w:bCs/>
          <w:iCs/>
          <w:sz w:val="24"/>
          <w:szCs w:val="24"/>
        </w:rPr>
        <w:t>____________                                                                                                       _________________</w:t>
      </w:r>
    </w:p>
    <w:p w:rsidR="002701EE" w:rsidRPr="004F24E9" w:rsidRDefault="002701EE" w:rsidP="004F24E9">
      <w:pPr>
        <w:spacing w:line="240" w:lineRule="auto"/>
        <w:jc w:val="center"/>
        <w:rPr>
          <w:rFonts w:ascii="Times New Roman" w:hAnsi="Times New Roman"/>
          <w:bCs/>
          <w:iCs/>
          <w:sz w:val="24"/>
          <w:szCs w:val="24"/>
        </w:rPr>
      </w:pPr>
      <w:r w:rsidRPr="004F24E9">
        <w:rPr>
          <w:rFonts w:ascii="Times New Roman" w:hAnsi="Times New Roman"/>
          <w:bCs/>
          <w:iCs/>
          <w:sz w:val="24"/>
          <w:szCs w:val="24"/>
        </w:rPr>
        <w:t>Зав.ка</w:t>
      </w:r>
      <w:r w:rsidRPr="004F24E9">
        <w:rPr>
          <w:rFonts w:ascii="Times New Roman" w:hAnsi="Times New Roman"/>
          <w:bCs/>
          <w:iCs/>
          <w:sz w:val="24"/>
          <w:szCs w:val="24"/>
          <w:lang w:val="ky-KG"/>
        </w:rPr>
        <w:t>ф. Садыкова А.А.</w:t>
      </w:r>
      <w:r w:rsidRPr="004F24E9">
        <w:rPr>
          <w:rFonts w:ascii="Times New Roman" w:hAnsi="Times New Roman"/>
          <w:b/>
          <w:bCs/>
          <w:iCs/>
          <w:sz w:val="24"/>
          <w:szCs w:val="24"/>
          <w:lang w:val="ky-KG"/>
        </w:rPr>
        <w:t xml:space="preserve">                 </w:t>
      </w:r>
      <w:r w:rsidRPr="004F24E9">
        <w:rPr>
          <w:rFonts w:ascii="Times New Roman" w:hAnsi="Times New Roman"/>
          <w:b/>
          <w:bCs/>
          <w:iCs/>
          <w:sz w:val="24"/>
          <w:szCs w:val="24"/>
        </w:rPr>
        <w:t xml:space="preserve">                                                                                    Т</w:t>
      </w:r>
      <w:r w:rsidRPr="004F24E9">
        <w:rPr>
          <w:rFonts w:ascii="Times New Roman" w:hAnsi="Times New Roman"/>
          <w:bCs/>
          <w:iCs/>
          <w:sz w:val="24"/>
          <w:szCs w:val="24"/>
        </w:rPr>
        <w:t>урсунбаева А.Т.</w:t>
      </w:r>
    </w:p>
    <w:p w:rsidR="002701EE" w:rsidRPr="004F24E9" w:rsidRDefault="002701EE" w:rsidP="004F24E9">
      <w:pPr>
        <w:rPr>
          <w:rFonts w:ascii="Times New Roman" w:hAnsi="Times New Roman" w:cs="Times New Roman"/>
          <w:sz w:val="24"/>
          <w:szCs w:val="24"/>
        </w:rPr>
      </w:pPr>
    </w:p>
    <w:p w:rsidR="002701EE" w:rsidRPr="004F24E9" w:rsidRDefault="002701EE" w:rsidP="004F24E9">
      <w:pPr>
        <w:spacing w:after="0" w:line="240" w:lineRule="auto"/>
        <w:jc w:val="center"/>
        <w:rPr>
          <w:rFonts w:ascii="Times New Roman" w:hAnsi="Times New Roman" w:cs="Times New Roman"/>
          <w:sz w:val="24"/>
          <w:szCs w:val="24"/>
        </w:rPr>
      </w:pPr>
      <w:r w:rsidRPr="004F24E9">
        <w:rPr>
          <w:rFonts w:ascii="Times New Roman" w:hAnsi="Times New Roman" w:cs="Times New Roman"/>
          <w:sz w:val="24"/>
          <w:szCs w:val="24"/>
        </w:rPr>
        <w:t>План-разр</w:t>
      </w:r>
      <w:r w:rsidR="004F24E9">
        <w:rPr>
          <w:rFonts w:ascii="Times New Roman" w:hAnsi="Times New Roman" w:cs="Times New Roman"/>
          <w:sz w:val="24"/>
          <w:szCs w:val="24"/>
        </w:rPr>
        <w:t>аботка практического занятия №5</w:t>
      </w:r>
    </w:p>
    <w:p w:rsidR="002701EE" w:rsidRPr="004F24E9" w:rsidRDefault="002701EE" w:rsidP="004F24E9">
      <w:pPr>
        <w:spacing w:after="0" w:line="240" w:lineRule="auto"/>
        <w:jc w:val="center"/>
        <w:rPr>
          <w:rFonts w:ascii="Times New Roman" w:eastAsia="Times New Roman" w:hAnsi="Times New Roman" w:cs="Times New Roman"/>
          <w:b/>
          <w:sz w:val="24"/>
          <w:szCs w:val="24"/>
          <w:lang w:eastAsia="ru-RU"/>
        </w:rPr>
      </w:pPr>
      <w:r w:rsidRPr="004F24E9">
        <w:rPr>
          <w:rFonts w:ascii="Times New Roman" w:hAnsi="Times New Roman" w:cs="Times New Roman"/>
          <w:sz w:val="24"/>
          <w:szCs w:val="24"/>
          <w:lang w:val="ky-KG"/>
        </w:rPr>
        <w:t>н</w:t>
      </w:r>
      <w:r w:rsidRPr="004F24E9">
        <w:rPr>
          <w:rFonts w:ascii="Times New Roman" w:hAnsi="Times New Roman" w:cs="Times New Roman"/>
          <w:sz w:val="24"/>
          <w:szCs w:val="24"/>
        </w:rPr>
        <w:t>а тему: Болезнь Крона</w:t>
      </w:r>
    </w:p>
    <w:p w:rsidR="002701EE" w:rsidRPr="004F24E9" w:rsidRDefault="002701EE" w:rsidP="004F24E9">
      <w:pPr>
        <w:spacing w:after="0"/>
        <w:jc w:val="center"/>
        <w:rPr>
          <w:rFonts w:ascii="Times New Roman" w:hAnsi="Times New Roman"/>
          <w:b/>
          <w:bCs/>
          <w:sz w:val="24"/>
          <w:szCs w:val="24"/>
        </w:rPr>
      </w:pPr>
      <w:r w:rsidRPr="004F24E9">
        <w:rPr>
          <w:rFonts w:ascii="Times New Roman" w:hAnsi="Times New Roman" w:cs="Times New Roman"/>
          <w:sz w:val="24"/>
          <w:szCs w:val="24"/>
          <w:lang w:val="ky-KG"/>
        </w:rPr>
        <w:t>по дисциплине</w:t>
      </w:r>
      <w:r w:rsidRPr="004F24E9">
        <w:rPr>
          <w:rFonts w:ascii="Times New Roman" w:hAnsi="Times New Roman" w:cs="Times New Roman"/>
          <w:sz w:val="24"/>
          <w:szCs w:val="24"/>
        </w:rPr>
        <w:t>:</w:t>
      </w:r>
      <w:r w:rsidRPr="004F24E9">
        <w:rPr>
          <w:rFonts w:ascii="Times New Roman" w:hAnsi="Times New Roman"/>
          <w:b/>
          <w:bCs/>
          <w:sz w:val="24"/>
          <w:szCs w:val="24"/>
        </w:rPr>
        <w:t xml:space="preserve"> «Внутренние болезни 3»</w:t>
      </w:r>
    </w:p>
    <w:p w:rsidR="002701EE" w:rsidRPr="004F24E9" w:rsidRDefault="002701EE" w:rsidP="004F24E9">
      <w:pPr>
        <w:spacing w:after="0"/>
        <w:jc w:val="center"/>
        <w:rPr>
          <w:rFonts w:ascii="Times New Roman" w:hAnsi="Times New Roman"/>
          <w:bCs/>
          <w:sz w:val="24"/>
          <w:szCs w:val="24"/>
        </w:rPr>
      </w:pPr>
      <w:r w:rsidRPr="004F24E9">
        <w:rPr>
          <w:rFonts w:ascii="Times New Roman" w:hAnsi="Times New Roman"/>
          <w:bCs/>
          <w:sz w:val="24"/>
          <w:szCs w:val="24"/>
        </w:rPr>
        <w:t>для студентов, обучающихся по специальности:</w:t>
      </w:r>
    </w:p>
    <w:p w:rsidR="002701EE" w:rsidRPr="004F24E9" w:rsidRDefault="002701EE" w:rsidP="004F24E9">
      <w:pPr>
        <w:jc w:val="center"/>
        <w:rPr>
          <w:rFonts w:ascii="Times New Roman" w:hAnsi="Times New Roman"/>
          <w:b/>
          <w:bCs/>
          <w:sz w:val="24"/>
          <w:szCs w:val="24"/>
          <w:lang w:val="ky-KG"/>
        </w:rPr>
      </w:pPr>
      <w:r w:rsidRPr="004F24E9">
        <w:rPr>
          <w:rFonts w:ascii="Times New Roman" w:hAnsi="Times New Roman"/>
          <w:b/>
          <w:bCs/>
          <w:sz w:val="24"/>
          <w:szCs w:val="24"/>
        </w:rPr>
        <w:t xml:space="preserve">(560000)   </w:t>
      </w:r>
      <w:r w:rsidRPr="004F24E9">
        <w:rPr>
          <w:rFonts w:ascii="Times New Roman" w:hAnsi="Times New Roman"/>
          <w:b/>
          <w:bCs/>
          <w:sz w:val="24"/>
          <w:szCs w:val="24"/>
          <w:lang w:val="ky-KG"/>
        </w:rPr>
        <w:t>Лечебное дело</w:t>
      </w:r>
    </w:p>
    <w:p w:rsidR="002701EE" w:rsidRPr="004F24E9" w:rsidRDefault="002701EE" w:rsidP="004F24E9">
      <w:pPr>
        <w:jc w:val="center"/>
        <w:rPr>
          <w:rFonts w:ascii="Times New Roman" w:hAnsi="Times New Roman"/>
          <w:b/>
          <w:bCs/>
          <w:sz w:val="24"/>
          <w:szCs w:val="24"/>
        </w:rPr>
      </w:pPr>
    </w:p>
    <w:p w:rsidR="002701EE" w:rsidRPr="004F24E9" w:rsidRDefault="002701EE" w:rsidP="004F24E9">
      <w:pPr>
        <w:jc w:val="center"/>
        <w:rPr>
          <w:rFonts w:ascii="Times New Roman" w:hAnsi="Times New Roman"/>
          <w:b/>
          <w:bCs/>
          <w:sz w:val="24"/>
          <w:szCs w:val="24"/>
        </w:rPr>
      </w:pPr>
    </w:p>
    <w:p w:rsidR="002701EE" w:rsidRPr="004F24E9" w:rsidRDefault="002701EE" w:rsidP="004F24E9">
      <w:pPr>
        <w:jc w:val="center"/>
        <w:rPr>
          <w:rFonts w:ascii="Times New Roman" w:hAnsi="Times New Roman"/>
          <w:b/>
          <w:bCs/>
          <w:sz w:val="24"/>
          <w:szCs w:val="24"/>
        </w:rPr>
      </w:pPr>
    </w:p>
    <w:p w:rsidR="002701EE" w:rsidRDefault="002701EE" w:rsidP="002701EE">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2701EE" w:rsidRDefault="002701EE" w:rsidP="002701EE">
      <w:pPr>
        <w:spacing w:after="0" w:line="240" w:lineRule="auto"/>
        <w:rPr>
          <w:rFonts w:ascii="Times New Roman" w:eastAsia="Calibri" w:hAnsi="Times New Roman" w:cs="Times New Roman"/>
          <w:sz w:val="24"/>
          <w:szCs w:val="24"/>
          <w:lang w:val="ky-KG"/>
        </w:rPr>
      </w:pPr>
    </w:p>
    <w:p w:rsidR="002701EE" w:rsidRDefault="002701EE" w:rsidP="002701EE">
      <w:pPr>
        <w:spacing w:after="0" w:line="240" w:lineRule="auto"/>
        <w:rPr>
          <w:rFonts w:ascii="Times New Roman" w:eastAsia="Calibri" w:hAnsi="Times New Roman" w:cs="Times New Roman"/>
          <w:sz w:val="24"/>
          <w:szCs w:val="24"/>
          <w:lang w:val="ky-KG"/>
        </w:rPr>
      </w:pPr>
    </w:p>
    <w:p w:rsidR="002701EE" w:rsidRDefault="002701EE" w:rsidP="002701EE">
      <w:pPr>
        <w:spacing w:after="0" w:line="240" w:lineRule="auto"/>
        <w:rPr>
          <w:rFonts w:ascii="Times New Roman" w:eastAsia="Calibri" w:hAnsi="Times New Roman" w:cs="Times New Roman"/>
          <w:sz w:val="24"/>
          <w:szCs w:val="24"/>
          <w:lang w:val="ky-KG"/>
        </w:rPr>
      </w:pPr>
    </w:p>
    <w:p w:rsidR="002701EE" w:rsidRPr="009F71FF" w:rsidRDefault="002701EE" w:rsidP="004F24E9">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преподаватели кафе</w:t>
      </w:r>
      <w:r w:rsidR="004F24E9">
        <w:rPr>
          <w:rFonts w:ascii="Times New Roman" w:eastAsia="Calibri" w:hAnsi="Times New Roman" w:cs="Times New Roman"/>
          <w:sz w:val="24"/>
          <w:szCs w:val="24"/>
          <w:lang w:val="ky-KG"/>
        </w:rPr>
        <w:t xml:space="preserve">дры </w:t>
      </w:r>
      <w:r>
        <w:rPr>
          <w:rFonts w:ascii="Times New Roman" w:eastAsia="Calibri" w:hAnsi="Times New Roman" w:cs="Times New Roman"/>
          <w:sz w:val="24"/>
          <w:szCs w:val="24"/>
          <w:lang w:val="ky-KG"/>
        </w:rPr>
        <w:t xml:space="preserve"> Айтиева Ж.Т.</w:t>
      </w:r>
    </w:p>
    <w:p w:rsidR="002701EE" w:rsidRDefault="002701EE" w:rsidP="002701EE">
      <w:pPr>
        <w:pStyle w:val="a8"/>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2701EE" w:rsidRPr="00800299" w:rsidRDefault="002701EE" w:rsidP="002701EE">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8B4525">
        <w:rPr>
          <w:rFonts w:ascii="Times New Roman" w:hAnsi="Times New Roman"/>
          <w:sz w:val="24"/>
          <w:szCs w:val="24"/>
        </w:rPr>
        <w:t>«</w:t>
      </w:r>
      <w:r>
        <w:rPr>
          <w:rFonts w:ascii="Times New Roman" w:hAnsi="Times New Roman"/>
          <w:sz w:val="24"/>
          <w:szCs w:val="24"/>
        </w:rPr>
        <w:t>Болезнь Крона</w:t>
      </w:r>
      <w:r w:rsidRPr="002412E9">
        <w:rPr>
          <w:rFonts w:ascii="Times New Roman" w:hAnsi="Times New Roman"/>
          <w:b/>
          <w:sz w:val="28"/>
          <w:szCs w:val="28"/>
        </w:rPr>
        <w:t>»</w:t>
      </w:r>
      <w:r w:rsidRPr="0060438E">
        <w:rPr>
          <w:rFonts w:ascii="Times New Roman" w:hAnsi="Times New Roman"/>
          <w:sz w:val="24"/>
          <w:szCs w:val="24"/>
        </w:rPr>
        <w:t xml:space="preserve"> </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r>
        <w:rPr>
          <w:rFonts w:ascii="Times New Roman" w:eastAsia="Times New Roman" w:hAnsi="Times New Roman" w:cs="Times New Roman"/>
          <w:b/>
          <w:sz w:val="28"/>
          <w:szCs w:val="28"/>
          <w:lang w:eastAsia="ru-RU"/>
        </w:rPr>
        <w:t xml:space="preserve">Актуальность </w:t>
      </w:r>
      <w:r w:rsidRPr="00800299">
        <w:rPr>
          <w:rFonts w:ascii="Times New Roman" w:hAnsi="Times New Roman" w:cs="Times New Roman"/>
          <w:color w:val="0A66A7"/>
          <w:sz w:val="24"/>
          <w:szCs w:val="24"/>
          <w:shd w:val="clear" w:color="auto" w:fill="FFFFFF"/>
        </w:rPr>
        <w:t>темы</w:t>
      </w:r>
      <w:r w:rsidRPr="00800299">
        <w:rPr>
          <w:rFonts w:ascii="Times New Roman" w:hAnsi="Times New Roman" w:cs="Times New Roman"/>
          <w:b/>
          <w:color w:val="0A66A7"/>
          <w:sz w:val="24"/>
          <w:szCs w:val="24"/>
          <w:shd w:val="clear" w:color="auto" w:fill="FFFFFF"/>
        </w:rPr>
        <w:t xml:space="preserve">: </w:t>
      </w:r>
      <w:r w:rsidRPr="0080029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повседневной практике врача</w:t>
      </w:r>
      <w:r w:rsidRPr="00800299">
        <w:rPr>
          <w:rFonts w:ascii="Times New Roman" w:eastAsia="Times New Roman" w:hAnsi="Times New Roman" w:cs="Times New Roman"/>
          <w:color w:val="000000"/>
          <w:sz w:val="24"/>
          <w:szCs w:val="24"/>
          <w:lang w:eastAsia="ru-RU"/>
        </w:rPr>
        <w:t xml:space="preserve"> приходится сравнит</w:t>
      </w:r>
      <w:r>
        <w:rPr>
          <w:rFonts w:ascii="Times New Roman" w:eastAsia="Times New Roman" w:hAnsi="Times New Roman" w:cs="Times New Roman"/>
          <w:color w:val="000000"/>
          <w:sz w:val="24"/>
          <w:szCs w:val="24"/>
          <w:lang w:eastAsia="ru-RU"/>
        </w:rPr>
        <w:t>ельно часто встречаться с пациентами</w:t>
      </w:r>
      <w:r w:rsidRPr="00800299">
        <w:rPr>
          <w:rFonts w:ascii="Times New Roman" w:eastAsia="Times New Roman" w:hAnsi="Times New Roman" w:cs="Times New Roman"/>
          <w:color w:val="000000"/>
          <w:sz w:val="24"/>
          <w:szCs w:val="24"/>
          <w:lang w:eastAsia="ru-RU"/>
        </w:rPr>
        <w:t>, предъявляющими жалобы на боли в животе в сочетании с нарушением аппетита, изменением стула (диарея, запор, патологические примеси в кале) и другими диспепсическими явлениями.</w:t>
      </w:r>
      <w:r w:rsidRPr="00800299">
        <w:rPr>
          <w:rFonts w:ascii="Times New Roman" w:eastAsia="Times New Roman" w:hAnsi="Times New Roman" w:cs="Times New Roman"/>
          <w:color w:val="000000"/>
          <w:sz w:val="24"/>
          <w:szCs w:val="24"/>
          <w:lang w:eastAsia="ru-RU"/>
        </w:rPr>
        <w:br/>
      </w:r>
      <w:r w:rsidRPr="00800299">
        <w:rPr>
          <w:rFonts w:ascii="Times New Roman" w:eastAsia="Times New Roman" w:hAnsi="Times New Roman" w:cs="Times New Roman"/>
          <w:color w:val="000000"/>
          <w:sz w:val="24"/>
          <w:szCs w:val="24"/>
          <w:shd w:val="clear" w:color="auto" w:fill="FFFFFF"/>
          <w:lang w:eastAsia="ru-RU"/>
        </w:rPr>
        <w:t>Диагностика заболеваний с подобными симптомокомплексом представляет известные трудности, поскольку сходные клинические симптомы хронических заболеваний кишечника могут вызываться совершенно разными причинами и существенно различаться по механизму развития, что требует далеко не равнозначных терапии и профилактики.</w:t>
      </w:r>
      <w:r w:rsidRPr="00800299">
        <w:rPr>
          <w:rFonts w:ascii="Times New Roman" w:eastAsia="Times New Roman" w:hAnsi="Times New Roman" w:cs="Times New Roman"/>
          <w:color w:val="000000"/>
          <w:sz w:val="24"/>
          <w:szCs w:val="24"/>
          <w:lang w:eastAsia="ru-RU"/>
        </w:rPr>
        <w:br/>
      </w:r>
      <w:r w:rsidRPr="00800299">
        <w:rPr>
          <w:rFonts w:ascii="Times New Roman" w:eastAsia="Times New Roman" w:hAnsi="Times New Roman" w:cs="Times New Roman"/>
          <w:color w:val="000000"/>
          <w:sz w:val="24"/>
          <w:szCs w:val="24"/>
          <w:shd w:val="clear" w:color="auto" w:fill="FFFFFF"/>
          <w:lang w:eastAsia="ru-RU"/>
        </w:rPr>
        <w:t>Такие тяжелые болезни кишечника, как неспецифически</w:t>
      </w:r>
      <w:r>
        <w:rPr>
          <w:rFonts w:ascii="Times New Roman" w:eastAsia="Times New Roman" w:hAnsi="Times New Roman" w:cs="Times New Roman"/>
          <w:color w:val="000000"/>
          <w:sz w:val="24"/>
          <w:szCs w:val="24"/>
          <w:shd w:val="clear" w:color="auto" w:fill="FFFFFF"/>
          <w:lang w:eastAsia="ru-RU"/>
        </w:rPr>
        <w:t>й язвенный колит</w:t>
      </w:r>
      <w:r w:rsidRPr="00800299">
        <w:rPr>
          <w:rFonts w:ascii="Times New Roman" w:eastAsia="Times New Roman" w:hAnsi="Times New Roman" w:cs="Times New Roman"/>
          <w:color w:val="000000"/>
          <w:sz w:val="24"/>
          <w:szCs w:val="24"/>
          <w:shd w:val="clear" w:color="auto" w:fill="FFFFFF"/>
          <w:lang w:eastAsia="ru-RU"/>
        </w:rPr>
        <w:t>, имеют множество клинических «масок», что также нередко затрудняет своевременную диагностику, обусловливает запоздалое лечение и наносит тем самым не</w:t>
      </w:r>
      <w:r>
        <w:rPr>
          <w:rFonts w:ascii="Times New Roman" w:eastAsia="Times New Roman" w:hAnsi="Times New Roman" w:cs="Times New Roman"/>
          <w:color w:val="000000"/>
          <w:sz w:val="24"/>
          <w:szCs w:val="24"/>
          <w:shd w:val="clear" w:color="auto" w:fill="FFFFFF"/>
          <w:lang w:eastAsia="ru-RU"/>
        </w:rPr>
        <w:t>поправимый вред здоровью пациента</w:t>
      </w:r>
      <w:r w:rsidRPr="00800299">
        <w:rPr>
          <w:rFonts w:ascii="Times New Roman" w:eastAsia="Times New Roman" w:hAnsi="Times New Roman" w:cs="Times New Roman"/>
          <w:color w:val="000000"/>
          <w:sz w:val="24"/>
          <w:szCs w:val="24"/>
          <w:shd w:val="clear" w:color="auto" w:fill="FFFFFF"/>
          <w:lang w:eastAsia="ru-RU"/>
        </w:rPr>
        <w:t>.</w:t>
      </w:r>
    </w:p>
    <w:p w:rsidR="002701EE" w:rsidRDefault="002701EE" w:rsidP="002701E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Макроскопическая и гистологическая характеристика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Основные клинические симптомы и синдромы неспецифического язвенн</w:t>
      </w:r>
      <w:r>
        <w:rPr>
          <w:rFonts w:ascii="Times New Roman" w:eastAsia="Times New Roman" w:hAnsi="Times New Roman" w:cs="Times New Roman"/>
          <w:color w:val="000000"/>
          <w:sz w:val="24"/>
          <w:szCs w:val="24"/>
          <w:lang w:eastAsia="ru-RU"/>
        </w:rPr>
        <w:t>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Функциональные тесты и другие биохимические параметры.</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Выявление осложнений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 xml:space="preserve">Основные принципы лечения больных неспецифическим </w:t>
      </w:r>
      <w:r>
        <w:rPr>
          <w:rFonts w:ascii="Times New Roman" w:eastAsia="Times New Roman" w:hAnsi="Times New Roman" w:cs="Times New Roman"/>
          <w:color w:val="000000"/>
          <w:sz w:val="24"/>
          <w:szCs w:val="24"/>
          <w:lang w:eastAsia="ru-RU"/>
        </w:rPr>
        <w:t>язвенным колитом</w:t>
      </w:r>
      <w:r w:rsidRPr="00561B4D">
        <w:rPr>
          <w:rFonts w:ascii="Times New Roman" w:eastAsia="Times New Roman" w:hAnsi="Times New Roman" w:cs="Times New Roman"/>
          <w:color w:val="000000"/>
          <w:sz w:val="24"/>
          <w:szCs w:val="24"/>
          <w:lang w:eastAsia="ru-RU"/>
        </w:rPr>
        <w:t>.</w:t>
      </w:r>
    </w:p>
    <w:p w:rsidR="002701EE" w:rsidRPr="00561B4D" w:rsidRDefault="002701EE" w:rsidP="004F24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1B4D">
        <w:rPr>
          <w:rFonts w:ascii="Times New Roman" w:eastAsia="Times New Roman" w:hAnsi="Times New Roman" w:cs="Times New Roman"/>
          <w:color w:val="000000"/>
          <w:sz w:val="24"/>
          <w:szCs w:val="24"/>
          <w:lang w:eastAsia="ru-RU"/>
        </w:rPr>
        <w:t>Лекарственная терапия осложнений неспецифического</w:t>
      </w:r>
      <w:r>
        <w:rPr>
          <w:rFonts w:ascii="Times New Roman" w:eastAsia="Times New Roman" w:hAnsi="Times New Roman" w:cs="Times New Roman"/>
          <w:color w:val="000000"/>
          <w:sz w:val="24"/>
          <w:szCs w:val="24"/>
          <w:lang w:eastAsia="ru-RU"/>
        </w:rPr>
        <w:t xml:space="preserve"> язвенного колита</w:t>
      </w:r>
      <w:r w:rsidRPr="00561B4D">
        <w:rPr>
          <w:rFonts w:ascii="Times New Roman" w:eastAsia="Times New Roman" w:hAnsi="Times New Roman" w:cs="Times New Roman"/>
          <w:color w:val="000000"/>
          <w:sz w:val="24"/>
          <w:szCs w:val="24"/>
          <w:lang w:eastAsia="ru-RU"/>
        </w:rPr>
        <w:t>.</w:t>
      </w:r>
    </w:p>
    <w:p w:rsidR="002701EE" w:rsidRPr="00FC1F0B" w:rsidRDefault="002701EE" w:rsidP="002701E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2701EE" w:rsidRPr="00C11EC4"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2701EE" w:rsidRPr="00144296" w:rsidRDefault="002701EE" w:rsidP="002701EE">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2701EE" w:rsidRPr="00A26737" w:rsidRDefault="002701EE" w:rsidP="002701EE">
      <w:pPr>
        <w:pStyle w:val="a8"/>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2701EE" w:rsidRDefault="002701EE" w:rsidP="002701EE">
      <w:pPr>
        <w:pStyle w:val="a8"/>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2701EE" w:rsidRPr="004D2C9A" w:rsidRDefault="002701EE" w:rsidP="002701EE">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t>Учебные цели</w:t>
      </w:r>
      <w:r w:rsidRPr="00186EC0">
        <w:rPr>
          <w:rFonts w:ascii="Times New Roman" w:hAnsi="Times New Roman"/>
          <w:sz w:val="24"/>
          <w:szCs w:val="24"/>
        </w:rPr>
        <w:t>-</w:t>
      </w:r>
      <w:r w:rsidRPr="00186EC0">
        <w:rPr>
          <w:rFonts w:ascii="Arial" w:hAnsi="Arial" w:cs="Arial"/>
          <w:color w:val="000000"/>
        </w:rPr>
        <w:t xml:space="preserve"> </w:t>
      </w:r>
      <w:r>
        <w:rPr>
          <w:rFonts w:ascii="Arial" w:hAnsi="Arial" w:cs="Arial"/>
          <w:color w:val="000000"/>
        </w:rPr>
        <w:t xml:space="preserve"> </w:t>
      </w:r>
      <w:r w:rsidRPr="004D2C9A">
        <w:rPr>
          <w:rFonts w:ascii="Times New Roman" w:hAnsi="Times New Roman" w:cs="Times New Roman"/>
          <w:color w:val="333333"/>
          <w:sz w:val="24"/>
          <w:szCs w:val="24"/>
          <w:shd w:val="clear" w:color="auto" w:fill="FFFFFF"/>
        </w:rPr>
        <w:t>Уметь заподозрить неспецифический язвенный колит и составить план ведения больного (диагностический поиск, лечение), пользуясь знанием клинических проявлений, методов диагностики, принципов лечения заболевания.</w:t>
      </w:r>
    </w:p>
    <w:p w:rsidR="002701EE" w:rsidRPr="00186EC0" w:rsidRDefault="002701EE" w:rsidP="002701EE">
      <w:pPr>
        <w:pStyle w:val="a8"/>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2701EE" w:rsidRPr="00A26737" w:rsidRDefault="002701EE" w:rsidP="002701EE">
      <w:pPr>
        <w:pStyle w:val="a8"/>
        <w:rPr>
          <w:rFonts w:ascii="Times New Roman" w:hAnsi="Times New Roman"/>
          <w:sz w:val="24"/>
          <w:szCs w:val="24"/>
          <w:lang w:val="ru-RU"/>
        </w:rPr>
      </w:pPr>
    </w:p>
    <w:p w:rsidR="002701EE" w:rsidRPr="00FC1F0B" w:rsidRDefault="002701EE" w:rsidP="002701EE">
      <w:pPr>
        <w:pStyle w:val="a8"/>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2701EE" w:rsidRPr="00FC1F0B"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2701EE" w:rsidRPr="00E17A5E" w:rsidRDefault="002701EE" w:rsidP="004F24E9">
      <w:pPr>
        <w:pStyle w:val="a8"/>
        <w:numPr>
          <w:ilvl w:val="0"/>
          <w:numId w:val="7"/>
        </w:numPr>
        <w:rPr>
          <w:rFonts w:ascii="Times New Roman" w:hAnsi="Times New Roman"/>
          <w:sz w:val="24"/>
          <w:szCs w:val="24"/>
        </w:rPr>
      </w:pPr>
      <w:r w:rsidRPr="00B90793">
        <w:rPr>
          <w:rFonts w:ascii="Times New Roman" w:hAnsi="Times New Roman"/>
          <w:sz w:val="24"/>
          <w:szCs w:val="24"/>
        </w:rPr>
        <w:t>тестовые задания;</w:t>
      </w:r>
    </w:p>
    <w:p w:rsidR="002701EE" w:rsidRDefault="002701EE" w:rsidP="004F24E9">
      <w:pPr>
        <w:pStyle w:val="a8"/>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2701EE" w:rsidRPr="00E17A5E" w:rsidRDefault="002701EE" w:rsidP="002701EE">
      <w:pPr>
        <w:pStyle w:val="a8"/>
        <w:rPr>
          <w:rFonts w:ascii="Times New Roman" w:hAnsi="Times New Roman"/>
          <w:sz w:val="24"/>
          <w:szCs w:val="24"/>
          <w:lang w:val="ru-RU"/>
        </w:rPr>
      </w:pPr>
    </w:p>
    <w:p w:rsidR="002701EE" w:rsidRPr="00B90793" w:rsidRDefault="002701EE" w:rsidP="002701EE">
      <w:pPr>
        <w:pStyle w:val="a8"/>
        <w:rPr>
          <w:rFonts w:ascii="Times New Roman" w:hAnsi="Times New Roman"/>
          <w:sz w:val="24"/>
          <w:szCs w:val="24"/>
          <w:lang w:val="ru-RU"/>
        </w:rPr>
      </w:pPr>
    </w:p>
    <w:p w:rsidR="002701EE" w:rsidRPr="0069579A" w:rsidRDefault="002701EE" w:rsidP="002701E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2701EE" w:rsidRPr="0069579A" w:rsidTr="002701EE">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2701EE" w:rsidRPr="0069579A" w:rsidRDefault="002701EE" w:rsidP="002701EE">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2701EE" w:rsidRPr="0069579A" w:rsidRDefault="002701EE" w:rsidP="002701EE">
            <w:pPr>
              <w:jc w:val="center"/>
              <w:rPr>
                <w:b/>
                <w:sz w:val="24"/>
                <w:szCs w:val="24"/>
              </w:rPr>
            </w:pPr>
            <w:r w:rsidRPr="0069579A">
              <w:rPr>
                <w:b/>
                <w:sz w:val="24"/>
                <w:szCs w:val="24"/>
              </w:rPr>
              <w:t>Цель</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выявить уровень теоретической подготовки, умения оперировать знаниями;</w:t>
            </w:r>
          </w:p>
          <w:p w:rsidR="002701EE" w:rsidRPr="002006AF" w:rsidRDefault="002701EE" w:rsidP="004F24E9">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определить уровень логического, клинического мышления;</w:t>
            </w:r>
          </w:p>
          <w:p w:rsidR="002701EE" w:rsidRPr="0069579A" w:rsidRDefault="002701EE" w:rsidP="004F24E9">
            <w:pPr>
              <w:numPr>
                <w:ilvl w:val="0"/>
                <w:numId w:val="12"/>
              </w:numPr>
              <w:rPr>
                <w:sz w:val="24"/>
                <w:szCs w:val="24"/>
              </w:rPr>
            </w:pPr>
            <w:r w:rsidRPr="002006AF">
              <w:rPr>
                <w:rFonts w:ascii="Times New Roman" w:hAnsi="Times New Roman" w:cs="Times New Roman"/>
                <w:sz w:val="24"/>
                <w:szCs w:val="24"/>
              </w:rPr>
              <w:t>развивать речь</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2701EE" w:rsidRPr="0069579A" w:rsidTr="002701EE">
        <w:tc>
          <w:tcPr>
            <w:tcW w:w="4219"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2701EE">
            <w:pPr>
              <w:rPr>
                <w:rFonts w:ascii="Times New Roman" w:hAnsi="Times New Roman" w:cs="Times New Roman"/>
                <w:sz w:val="24"/>
                <w:szCs w:val="24"/>
              </w:rPr>
            </w:pPr>
            <w:r w:rsidRPr="002006AF">
              <w:rPr>
                <w:rFonts w:ascii="Times New Roman" w:hAnsi="Times New Roman" w:cs="Times New Roman"/>
                <w:sz w:val="24"/>
                <w:szCs w:val="24"/>
              </w:rPr>
              <w:t>Практический</w:t>
            </w:r>
          </w:p>
          <w:p w:rsidR="002701EE" w:rsidRPr="002006AF" w:rsidRDefault="002701EE" w:rsidP="004F24E9">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решение учебных заданий проблемного характера</w:t>
            </w:r>
          </w:p>
          <w:p w:rsidR="002701EE" w:rsidRPr="002006AF" w:rsidRDefault="002701EE" w:rsidP="004F24E9">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определить уровень клинического (профессионального) мышления;</w:t>
            </w:r>
          </w:p>
          <w:p w:rsidR="002701EE" w:rsidRPr="002006AF" w:rsidRDefault="002701EE" w:rsidP="004F24E9">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проверить умение выполнения манипуляции, практического действия.</w:t>
            </w:r>
          </w:p>
        </w:tc>
      </w:tr>
    </w:tbl>
    <w:p w:rsidR="002701EE" w:rsidRPr="0069579A" w:rsidRDefault="002701EE" w:rsidP="002701E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2701EE" w:rsidRPr="0069579A" w:rsidTr="002701EE">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2701EE" w:rsidRPr="0069579A" w:rsidRDefault="002701EE" w:rsidP="002701EE">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2701EE" w:rsidRPr="0069579A" w:rsidRDefault="002701EE" w:rsidP="002701EE">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2701EE" w:rsidRPr="0069579A" w:rsidTr="002701EE">
        <w:trPr>
          <w:trHeight w:val="818"/>
        </w:trPr>
        <w:tc>
          <w:tcPr>
            <w:tcW w:w="4323" w:type="dxa"/>
            <w:tcBorders>
              <w:top w:val="single" w:sz="6" w:space="0" w:color="000000"/>
              <w:left w:val="single" w:sz="6" w:space="0" w:color="000000"/>
              <w:bottom w:val="single" w:sz="6" w:space="0" w:color="000000"/>
              <w:right w:val="single" w:sz="6" w:space="0" w:color="000000"/>
            </w:tcBorders>
          </w:tcPr>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2701EE"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r w:rsidRPr="0069579A">
              <w:rPr>
                <w:rFonts w:ascii="Times New Roman" w:hAnsi="Times New Roman" w:cs="Times New Roman"/>
                <w:sz w:val="24"/>
                <w:szCs w:val="24"/>
              </w:rPr>
              <w:t xml:space="preserve"> человека</w:t>
            </w:r>
          </w:p>
          <w:p w:rsidR="002701EE"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физиология</w:t>
            </w:r>
          </w:p>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Патологическая физиология</w:t>
            </w:r>
          </w:p>
        </w:tc>
        <w:tc>
          <w:tcPr>
            <w:tcW w:w="10915" w:type="dxa"/>
            <w:tcBorders>
              <w:top w:val="single" w:sz="6" w:space="0" w:color="000000"/>
              <w:left w:val="single" w:sz="6" w:space="0" w:color="000000"/>
              <w:bottom w:val="single" w:sz="6" w:space="0" w:color="000000"/>
              <w:right w:val="single" w:sz="6" w:space="0" w:color="000000"/>
            </w:tcBorders>
          </w:tcPr>
          <w:p w:rsidR="002701EE" w:rsidRPr="00E20FA1"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0A0A0A"/>
                <w:sz w:val="24"/>
                <w:szCs w:val="24"/>
                <w:shd w:val="clear" w:color="auto" w:fill="FFFFFF"/>
              </w:rPr>
              <w:t>анатомия толстого и тонкого кишечника</w:t>
            </w:r>
            <w:r w:rsidRPr="00E20FA1">
              <w:rPr>
                <w:rFonts w:ascii="Times New Roman" w:hAnsi="Times New Roman" w:cs="Times New Roman"/>
                <w:color w:val="0A0A0A"/>
                <w:sz w:val="24"/>
                <w:szCs w:val="24"/>
                <w:shd w:val="clear" w:color="auto" w:fill="FFFFFF"/>
              </w:rPr>
              <w:t>.</w:t>
            </w:r>
          </w:p>
          <w:p w:rsidR="002701EE" w:rsidRPr="0054761F"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54761F">
              <w:rPr>
                <w:rFonts w:ascii="Times New Roman" w:hAnsi="Times New Roman" w:cs="Times New Roman"/>
                <w:color w:val="000000"/>
                <w:sz w:val="24"/>
                <w:szCs w:val="24"/>
                <w:shd w:val="clear" w:color="auto" w:fill="FFFFFF"/>
              </w:rPr>
              <w:t>принципы регуляции моторики, секреторной и</w:t>
            </w:r>
            <w:r w:rsidRPr="0054761F">
              <w:rPr>
                <w:rStyle w:val="apple-converted-space"/>
                <w:rFonts w:ascii="Times New Roman" w:hAnsi="Times New Roman"/>
                <w:color w:val="000000"/>
                <w:sz w:val="24"/>
                <w:szCs w:val="24"/>
                <w:shd w:val="clear" w:color="auto" w:fill="FFFFFF"/>
              </w:rPr>
              <w:t> </w:t>
            </w:r>
            <w:hyperlink r:id="rId11" w:tooltip="Этиология и эпидемиология брюшного тифа" w:history="1">
              <w:r w:rsidRPr="0054761F">
                <w:rPr>
                  <w:rStyle w:val="af1"/>
                  <w:rFonts w:ascii="Times New Roman" w:hAnsi="Times New Roman" w:cs="Times New Roman"/>
                  <w:sz w:val="24"/>
                  <w:szCs w:val="24"/>
                  <w:shd w:val="clear" w:color="auto" w:fill="FFFFFF"/>
                </w:rPr>
                <w:t>инкреторной активности толстого и тонкого кишечника</w:t>
              </w:r>
            </w:hyperlink>
            <w:r w:rsidRPr="0054761F">
              <w:rPr>
                <w:rFonts w:ascii="Times New Roman" w:hAnsi="Times New Roman" w:cs="Times New Roman"/>
                <w:color w:val="000000"/>
                <w:sz w:val="24"/>
                <w:szCs w:val="24"/>
                <w:shd w:val="clear" w:color="auto" w:fill="FFFFFF"/>
              </w:rPr>
              <w:t>;</w:t>
            </w:r>
          </w:p>
          <w:p w:rsidR="002701EE" w:rsidRPr="0054761F" w:rsidRDefault="002701EE" w:rsidP="004F24E9">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54761F">
              <w:rPr>
                <w:rFonts w:ascii="Times New Roman" w:hAnsi="Times New Roman" w:cs="Times New Roman"/>
                <w:color w:val="000000"/>
                <w:sz w:val="24"/>
                <w:szCs w:val="24"/>
                <w:shd w:val="clear" w:color="auto" w:fill="FFFFFF"/>
              </w:rPr>
              <w:t>регуляция моторики, секреторной и инкреторной активности при воспалительных заболеваниях кишечника;</w:t>
            </w:r>
          </w:p>
        </w:tc>
      </w:tr>
      <w:tr w:rsidR="002701EE" w:rsidRPr="0069579A" w:rsidTr="002701EE">
        <w:trPr>
          <w:trHeight w:val="272"/>
        </w:trPr>
        <w:tc>
          <w:tcPr>
            <w:tcW w:w="4323" w:type="dxa"/>
            <w:tcBorders>
              <w:top w:val="single" w:sz="6" w:space="0" w:color="000000"/>
              <w:left w:val="single" w:sz="6" w:space="0" w:color="000000"/>
              <w:bottom w:val="single" w:sz="6" w:space="0" w:color="000000"/>
              <w:right w:val="single" w:sz="6" w:space="0" w:color="000000"/>
            </w:tcBorders>
          </w:tcPr>
          <w:p w:rsidR="002701EE" w:rsidRPr="0069579A" w:rsidRDefault="002701EE" w:rsidP="002701EE">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2701EE" w:rsidRPr="0069579A" w:rsidRDefault="002701EE" w:rsidP="00270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Пр</w:t>
            </w:r>
            <w:r>
              <w:rPr>
                <w:rFonts w:ascii="Times New Roman" w:hAnsi="Times New Roman" w:cs="Times New Roman"/>
                <w:sz w:val="24"/>
                <w:szCs w:val="24"/>
              </w:rPr>
              <w:t>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2701EE" w:rsidRPr="0054761F" w:rsidRDefault="002701EE" w:rsidP="002701EE">
            <w:pPr>
              <w:pStyle w:val="a7"/>
              <w:numPr>
                <w:ilvl w:val="0"/>
                <w:numId w:val="2"/>
              </w:numPr>
              <w:spacing w:after="0" w:line="240" w:lineRule="auto"/>
              <w:jc w:val="both"/>
              <w:rPr>
                <w:rFonts w:ascii="Times New Roman" w:hAnsi="Times New Roman" w:cs="Times New Roman"/>
                <w:sz w:val="24"/>
                <w:szCs w:val="24"/>
              </w:rPr>
            </w:pPr>
            <w:r w:rsidRPr="0054761F">
              <w:rPr>
                <w:rFonts w:ascii="Times New Roman" w:hAnsi="Times New Roman" w:cs="Times New Roman"/>
                <w:color w:val="000000"/>
                <w:sz w:val="24"/>
                <w:szCs w:val="24"/>
                <w:shd w:val="clear" w:color="auto" w:fill="FFFFFF"/>
              </w:rPr>
              <w:t>рентгенологические методы исследования толстого и тонкого кишечника, колоноскопия, эндоскопические капсулы;</w:t>
            </w:r>
          </w:p>
          <w:p w:rsidR="002701EE" w:rsidRPr="0069579A" w:rsidRDefault="002701EE" w:rsidP="002701EE">
            <w:pPr>
              <w:pStyle w:val="a7"/>
              <w:spacing w:after="0" w:line="240" w:lineRule="auto"/>
              <w:jc w:val="both"/>
              <w:rPr>
                <w:rFonts w:ascii="Times New Roman" w:hAnsi="Times New Roman" w:cs="Times New Roman"/>
                <w:sz w:val="24"/>
                <w:szCs w:val="24"/>
              </w:rPr>
            </w:pPr>
          </w:p>
        </w:tc>
      </w:tr>
      <w:tr w:rsidR="002701EE" w:rsidRPr="0069579A" w:rsidTr="002701EE">
        <w:trPr>
          <w:trHeight w:val="272"/>
        </w:trPr>
        <w:tc>
          <w:tcPr>
            <w:tcW w:w="4323" w:type="dxa"/>
            <w:tcBorders>
              <w:top w:val="single" w:sz="6" w:space="0" w:color="000000"/>
              <w:left w:val="single" w:sz="6" w:space="0" w:color="000000"/>
              <w:bottom w:val="single" w:sz="6" w:space="0" w:color="000000"/>
              <w:right w:val="single" w:sz="6" w:space="0" w:color="000000"/>
            </w:tcBorders>
          </w:tcPr>
          <w:p w:rsidR="002701EE" w:rsidRDefault="002701EE" w:rsidP="002701EE">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2701EE" w:rsidRPr="0069579A" w:rsidRDefault="002701EE" w:rsidP="002701EE">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Факультетская терапия</w:t>
            </w:r>
          </w:p>
        </w:tc>
        <w:tc>
          <w:tcPr>
            <w:tcW w:w="10915" w:type="dxa"/>
            <w:tcBorders>
              <w:top w:val="single" w:sz="6" w:space="0" w:color="000000"/>
              <w:left w:val="single" w:sz="6" w:space="0" w:color="000000"/>
              <w:bottom w:val="single" w:sz="6" w:space="0" w:color="000000"/>
              <w:right w:val="single" w:sz="6" w:space="0" w:color="000000"/>
            </w:tcBorders>
          </w:tcPr>
          <w:p w:rsidR="002701EE" w:rsidRPr="0054761F" w:rsidRDefault="002701EE" w:rsidP="004F24E9">
            <w:pPr>
              <w:pStyle w:val="a7"/>
              <w:numPr>
                <w:ilvl w:val="0"/>
                <w:numId w:val="6"/>
              </w:numPr>
              <w:spacing w:after="0" w:line="240" w:lineRule="auto"/>
              <w:jc w:val="both"/>
              <w:rPr>
                <w:rFonts w:ascii="Times New Roman" w:hAnsi="Times New Roman" w:cs="Times New Roman"/>
                <w:sz w:val="24"/>
                <w:szCs w:val="24"/>
              </w:rPr>
            </w:pPr>
            <w:r w:rsidRPr="0054761F">
              <w:rPr>
                <w:rFonts w:ascii="Times New Roman" w:hAnsi="Times New Roman" w:cs="Times New Roman"/>
                <w:color w:val="000000"/>
                <w:sz w:val="24"/>
                <w:szCs w:val="24"/>
                <w:shd w:val="clear" w:color="auto" w:fill="FFFFFF"/>
              </w:rPr>
              <w:t>энтерит, колит.</w:t>
            </w:r>
          </w:p>
          <w:p w:rsidR="002701EE" w:rsidRPr="008D4A73" w:rsidRDefault="002701EE" w:rsidP="002701EE">
            <w:pPr>
              <w:pStyle w:val="a7"/>
              <w:spacing w:after="0" w:line="240" w:lineRule="auto"/>
              <w:jc w:val="both"/>
              <w:rPr>
                <w:rFonts w:ascii="Times New Roman" w:hAnsi="Times New Roman" w:cs="Times New Roman"/>
                <w:sz w:val="24"/>
                <w:szCs w:val="24"/>
              </w:rPr>
            </w:pPr>
          </w:p>
        </w:tc>
      </w:tr>
    </w:tbl>
    <w:p w:rsidR="002701EE" w:rsidRDefault="002701EE" w:rsidP="002701EE">
      <w:pPr>
        <w:spacing w:after="0" w:line="240" w:lineRule="auto"/>
        <w:rPr>
          <w:rFonts w:ascii="Times New Roman" w:hAnsi="Times New Roman" w:cs="Times New Roman"/>
          <w:b/>
          <w:sz w:val="24"/>
          <w:szCs w:val="24"/>
        </w:rPr>
      </w:pPr>
    </w:p>
    <w:p w:rsidR="002701EE" w:rsidRPr="008C1A0B" w:rsidRDefault="002701EE" w:rsidP="002701E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2701EE" w:rsidRDefault="002701EE" w:rsidP="004F24E9">
      <w:pPr>
        <w:pStyle w:val="a8"/>
        <w:numPr>
          <w:ilvl w:val="1"/>
          <w:numId w:val="5"/>
        </w:numPr>
        <w:rPr>
          <w:rFonts w:ascii="Times New Roman" w:hAnsi="Times New Roman"/>
          <w:sz w:val="24"/>
          <w:szCs w:val="24"/>
          <w:lang w:val="ru-RU"/>
        </w:rPr>
      </w:pPr>
      <w:r>
        <w:rPr>
          <w:rFonts w:ascii="Times New Roman" w:hAnsi="Times New Roman"/>
          <w:sz w:val="24"/>
          <w:szCs w:val="24"/>
          <w:lang w:val="ru-RU"/>
        </w:rPr>
        <w:t>энтериты</w:t>
      </w:r>
    </w:p>
    <w:p w:rsidR="002701EE" w:rsidRDefault="002701EE" w:rsidP="004F24E9">
      <w:pPr>
        <w:pStyle w:val="a8"/>
        <w:numPr>
          <w:ilvl w:val="1"/>
          <w:numId w:val="5"/>
        </w:numPr>
        <w:rPr>
          <w:rFonts w:ascii="Times New Roman" w:hAnsi="Times New Roman"/>
          <w:sz w:val="24"/>
          <w:szCs w:val="24"/>
          <w:lang w:val="ru-RU"/>
        </w:rPr>
      </w:pPr>
      <w:r>
        <w:rPr>
          <w:rFonts w:ascii="Times New Roman" w:hAnsi="Times New Roman"/>
          <w:sz w:val="24"/>
          <w:szCs w:val="24"/>
          <w:lang w:val="ru-RU"/>
        </w:rPr>
        <w:t>колиты</w:t>
      </w:r>
    </w:p>
    <w:p w:rsidR="002701EE" w:rsidRDefault="002701EE" w:rsidP="002701E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2701EE" w:rsidRPr="0005442E" w:rsidRDefault="002701EE" w:rsidP="002701E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2701EE" w:rsidRDefault="002701EE" w:rsidP="002701EE">
      <w:pPr>
        <w:pStyle w:val="a8"/>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2701EE" w:rsidRDefault="002701EE" w:rsidP="002701EE">
      <w:pPr>
        <w:pStyle w:val="a8"/>
        <w:rPr>
          <w:rFonts w:ascii="Times New Roman" w:hAnsi="Times New Roman"/>
          <w:sz w:val="24"/>
          <w:szCs w:val="24"/>
          <w:lang w:val="ru-RU"/>
        </w:rPr>
      </w:pPr>
    </w:p>
    <w:p w:rsidR="002701EE" w:rsidRPr="00FE348A" w:rsidRDefault="002701EE" w:rsidP="002701EE">
      <w:pPr>
        <w:pStyle w:val="a8"/>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2701EE" w:rsidRPr="00CD756F" w:rsidRDefault="002701EE" w:rsidP="002701EE">
      <w:pPr>
        <w:pStyle w:val="aa"/>
        <w:spacing w:before="150" w:after="150"/>
        <w:ind w:left="150" w:right="150"/>
        <w:rPr>
          <w:color w:val="424242"/>
        </w:rPr>
      </w:pPr>
      <w:r w:rsidRPr="00CD756F">
        <w:rPr>
          <w:color w:val="424242"/>
          <w:u w:val="single"/>
        </w:rPr>
        <w:t>Знать:</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t>этиопатогенез, клинику функциональных и воспалительных заболеваний кишечника. Классификацию клинических вариантов течения;</w:t>
      </w:r>
      <w:r w:rsidRPr="002B5769">
        <w:rPr>
          <w:rStyle w:val="apple-converted-space"/>
          <w:rFonts w:ascii="Times New Roman" w:hAnsi="Times New Roman"/>
          <w:color w:val="000000"/>
          <w:sz w:val="24"/>
          <w:szCs w:val="24"/>
        </w:rPr>
        <w:t> </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классификация язвенного колита по течению, протяженности, степени тяжести;</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классификация</w:t>
      </w:r>
      <w:r w:rsidRPr="002B5769">
        <w:rPr>
          <w:rStyle w:val="apple-converted-space"/>
          <w:rFonts w:ascii="Times New Roman" w:hAnsi="Times New Roman"/>
          <w:color w:val="000000"/>
          <w:sz w:val="24"/>
          <w:szCs w:val="24"/>
        </w:rPr>
        <w:t> </w:t>
      </w:r>
      <w:hyperlink r:id="rId12" w:tooltip="Введение Строение курса" w:history="1">
        <w:r w:rsidRPr="002B5769">
          <w:rPr>
            <w:rStyle w:val="af1"/>
            <w:rFonts w:ascii="Times New Roman" w:hAnsi="Times New Roman" w:cs="Times New Roman"/>
            <w:sz w:val="24"/>
            <w:szCs w:val="24"/>
          </w:rPr>
          <w:t>болезни Крона по локализации</w:t>
        </w:r>
      </w:hyperlink>
      <w:r w:rsidRPr="002B5769">
        <w:rPr>
          <w:rFonts w:ascii="Times New Roman" w:hAnsi="Times New Roman" w:cs="Times New Roman"/>
          <w:color w:val="000000"/>
          <w:sz w:val="24"/>
          <w:szCs w:val="24"/>
        </w:rPr>
        <w:t>, протяженности, по форме заболевания;</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основные клинические синдромы при воспалительных заболеваниях кишечника: кишечные и внекишечные проявления.</w:t>
      </w:r>
      <w:r w:rsidRPr="002B5769">
        <w:rPr>
          <w:rStyle w:val="apple-converted-space"/>
          <w:rFonts w:ascii="Times New Roman" w:hAnsi="Times New Roman"/>
          <w:color w:val="000000"/>
          <w:sz w:val="24"/>
          <w:szCs w:val="24"/>
        </w:rPr>
        <w:t> </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методы лабораторного и инструментального обследования основные и дополнительные для дифференциального диагноза воспалительных заболеваний кишечника;</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основные группы препаратов для лечения воспалительных заболеваний кишечника, уметь охарактеризовать их;</w:t>
      </w:r>
      <w:r w:rsidRPr="002B5769">
        <w:rPr>
          <w:rStyle w:val="apple-converted-space"/>
          <w:rFonts w:ascii="Times New Roman" w:hAnsi="Times New Roman"/>
          <w:color w:val="000000"/>
          <w:sz w:val="24"/>
          <w:szCs w:val="24"/>
        </w:rPr>
        <w:t> </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показания к оперативному вмешательству воспалительных заболеваний кишечника.</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этиологию, патогенез, клинические варианты синдрома раздраженного кишечника;</w:t>
      </w:r>
      <w:r w:rsidRPr="002B5769">
        <w:rPr>
          <w:rStyle w:val="apple-converted-space"/>
          <w:rFonts w:ascii="Times New Roman" w:hAnsi="Times New Roman"/>
          <w:color w:val="000000"/>
          <w:sz w:val="24"/>
          <w:szCs w:val="24"/>
        </w:rPr>
        <w:t> </w:t>
      </w:r>
    </w:p>
    <w:p w:rsidR="002701EE" w:rsidRPr="002B5769" w:rsidRDefault="002701EE" w:rsidP="004F24E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B5769">
        <w:rPr>
          <w:rFonts w:ascii="Times New Roman" w:hAnsi="Times New Roman" w:cs="Times New Roman"/>
          <w:color w:val="000000"/>
          <w:sz w:val="24"/>
          <w:szCs w:val="24"/>
        </w:rPr>
        <w:br/>
        <w:t>методы лабораторного и инструментального обследования основные и дополнительные для дифференциального диагноза функциональных заболеваний кишечника;</w:t>
      </w:r>
    </w:p>
    <w:p w:rsidR="002701EE" w:rsidRPr="00800299" w:rsidRDefault="002701EE" w:rsidP="002701EE">
      <w:pPr>
        <w:pStyle w:val="a8"/>
        <w:jc w:val="left"/>
        <w:rPr>
          <w:rFonts w:ascii="Times New Roman" w:hAnsi="Times New Roman"/>
          <w:sz w:val="24"/>
          <w:szCs w:val="24"/>
          <w:lang w:val="ru-RU"/>
        </w:rPr>
      </w:pPr>
    </w:p>
    <w:p w:rsidR="002701EE" w:rsidRDefault="002701EE" w:rsidP="002701EE">
      <w:pPr>
        <w:pStyle w:val="a8"/>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по данным анамнеза предположить диагноз и его возможные причины;</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провести физикальное обследование с выявлением характерных симптомов изучаемых заболеваний;</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сформулировать предварительный диагноз, сделать вывод о предположительной причине заболевания, предложить план дополнительного обследования для подтверждения и уточнения диагноза;</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трактовать результаты дополнительного обследования;</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сформулировать клинический диагноз, основываясь на данных анамнеза, результатах физикального и инструментального обследования;</w:t>
      </w:r>
    </w:p>
    <w:p w:rsidR="002701EE" w:rsidRPr="002B5769"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дать диетические рекомендации по профилактике обострений;</w:t>
      </w:r>
    </w:p>
    <w:p w:rsidR="002701EE" w:rsidRDefault="002701EE" w:rsidP="004F24E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5769">
        <w:rPr>
          <w:rFonts w:ascii="Times New Roman" w:eastAsia="Times New Roman" w:hAnsi="Times New Roman" w:cs="Times New Roman"/>
          <w:color w:val="000000"/>
          <w:sz w:val="24"/>
          <w:szCs w:val="24"/>
          <w:lang w:eastAsia="ru-RU"/>
        </w:rPr>
        <w:t>подобрать терапию с учетом конкретной клинической ситуации и с использованием всего арсенала современных медикаментозных средств;</w:t>
      </w:r>
    </w:p>
    <w:p w:rsidR="002701EE" w:rsidRDefault="002701EE" w:rsidP="002701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color w:val="000000"/>
          <w:sz w:val="27"/>
          <w:szCs w:val="27"/>
          <w:shd w:val="clear" w:color="auto" w:fill="FFFFFF"/>
        </w:rPr>
        <w:t>ВЛАДЕТЬ:</w:t>
      </w:r>
    </w:p>
    <w:p w:rsidR="002701EE" w:rsidRPr="0054761F" w:rsidRDefault="002701EE" w:rsidP="004F24E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4761F">
        <w:rPr>
          <w:rFonts w:ascii="Times New Roman" w:hAnsi="Times New Roman" w:cs="Times New Roman"/>
          <w:color w:val="000000"/>
          <w:sz w:val="24"/>
          <w:szCs w:val="24"/>
        </w:rPr>
        <w:t>методом глубокой и поверхностной пальпацией живота;</w:t>
      </w:r>
    </w:p>
    <w:p w:rsidR="002701EE" w:rsidRPr="0054761F" w:rsidRDefault="002701EE" w:rsidP="004F24E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4761F">
        <w:rPr>
          <w:rFonts w:ascii="Times New Roman" w:hAnsi="Times New Roman" w:cs="Times New Roman"/>
          <w:color w:val="000000"/>
          <w:sz w:val="24"/>
          <w:szCs w:val="24"/>
        </w:rPr>
        <w:t>интерпретацией результатов лабораторных и инструментальных методов обследования больного с воспалительными и</w:t>
      </w:r>
      <w:r w:rsidRPr="0054761F">
        <w:rPr>
          <w:rStyle w:val="apple-converted-space"/>
          <w:rFonts w:ascii="Times New Roman" w:hAnsi="Times New Roman"/>
          <w:color w:val="000000"/>
          <w:sz w:val="24"/>
          <w:szCs w:val="24"/>
        </w:rPr>
        <w:t> </w:t>
      </w:r>
      <w:hyperlink r:id="rId13" w:tooltip="Основные синдромы заболеваний кишечника [1] Дискинетический" w:history="1">
        <w:r w:rsidRPr="0054761F">
          <w:rPr>
            <w:rStyle w:val="af1"/>
            <w:rFonts w:ascii="Times New Roman" w:hAnsi="Times New Roman" w:cs="Times New Roman"/>
            <w:sz w:val="24"/>
            <w:szCs w:val="24"/>
          </w:rPr>
          <w:t>функциональными заболеваниями кишечника</w:t>
        </w:r>
      </w:hyperlink>
      <w:r w:rsidRPr="0054761F">
        <w:rPr>
          <w:rFonts w:ascii="Times New Roman" w:hAnsi="Times New Roman" w:cs="Times New Roman"/>
          <w:color w:val="000000"/>
          <w:sz w:val="24"/>
          <w:szCs w:val="24"/>
        </w:rPr>
        <w:t>;</w:t>
      </w:r>
      <w:r w:rsidRPr="0054761F">
        <w:rPr>
          <w:rStyle w:val="apple-converted-space"/>
          <w:rFonts w:ascii="Times New Roman" w:hAnsi="Times New Roman"/>
          <w:color w:val="000000"/>
          <w:sz w:val="24"/>
          <w:szCs w:val="24"/>
        </w:rPr>
        <w:t> </w:t>
      </w:r>
    </w:p>
    <w:p w:rsidR="002701EE" w:rsidRPr="0054761F" w:rsidRDefault="002701EE" w:rsidP="004F24E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4761F">
        <w:rPr>
          <w:rFonts w:ascii="Times New Roman" w:hAnsi="Times New Roman" w:cs="Times New Roman"/>
          <w:color w:val="000000"/>
          <w:sz w:val="24"/>
          <w:szCs w:val="24"/>
        </w:rPr>
        <w:t>алгоритмом постановки предварительного и развернутого клинического диагноза (основного, сопутствующего, осложнений) воспалительных и функциональных заболеваний кишечника;</w:t>
      </w:r>
    </w:p>
    <w:p w:rsidR="002701EE" w:rsidRDefault="002701EE" w:rsidP="004F24E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54761F">
        <w:rPr>
          <w:rFonts w:ascii="Times New Roman" w:hAnsi="Times New Roman" w:cs="Times New Roman"/>
          <w:color w:val="000000"/>
          <w:sz w:val="24"/>
          <w:szCs w:val="24"/>
        </w:rPr>
        <w:t>выполнением основных врачебных лечебных мероприятий по оказанию первой врачебной помощи при кишечном кровотечении.</w:t>
      </w:r>
    </w:p>
    <w:p w:rsidR="002701EE" w:rsidRPr="0054761F" w:rsidRDefault="002701EE" w:rsidP="002701EE">
      <w:pPr>
        <w:spacing w:after="0" w:line="240" w:lineRule="auto"/>
        <w:rPr>
          <w:rFonts w:ascii="Times New Roman" w:eastAsia="Times New Roman" w:hAnsi="Times New Roman" w:cs="Times New Roman"/>
          <w:sz w:val="24"/>
          <w:szCs w:val="24"/>
          <w:lang w:eastAsia="ru-RU"/>
        </w:rPr>
      </w:pPr>
      <w:r w:rsidRPr="0054761F">
        <w:rPr>
          <w:rFonts w:ascii="Times New Roman" w:eastAsia="Times New Roman" w:hAnsi="Times New Roman" w:cs="Times New Roman"/>
          <w:color w:val="000000"/>
          <w:sz w:val="27"/>
          <w:szCs w:val="27"/>
          <w:shd w:val="clear" w:color="auto" w:fill="FFFFFF"/>
          <w:lang w:eastAsia="ru-RU"/>
        </w:rPr>
        <w:t>ИМЕТЬ ПРЕДСТАВЛЕНИЯ:</w:t>
      </w:r>
      <w:r w:rsidRPr="0054761F">
        <w:rPr>
          <w:rFonts w:ascii="Times New Roman" w:eastAsia="Times New Roman" w:hAnsi="Times New Roman" w:cs="Times New Roman"/>
          <w:color w:val="000000"/>
          <w:sz w:val="27"/>
          <w:szCs w:val="27"/>
          <w:lang w:eastAsia="ru-RU"/>
        </w:rPr>
        <w:br/>
      </w:r>
    </w:p>
    <w:p w:rsidR="002701EE" w:rsidRPr="0054761F" w:rsidRDefault="002701EE" w:rsidP="004F24E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О хирургическое лечение при неспецифическом язвенном колите и болезни Крона: показания, виды оперативной коррекции.</w:t>
      </w:r>
    </w:p>
    <w:p w:rsidR="002701EE" w:rsidRPr="0054761F" w:rsidRDefault="002701EE" w:rsidP="004F24E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Показания и противопоказания к санаторно-курортному лечению при воспалительных заболеваниях кишечника.</w:t>
      </w:r>
    </w:p>
    <w:p w:rsidR="002701EE" w:rsidRPr="00AB2C70" w:rsidRDefault="002701EE" w:rsidP="002701EE">
      <w:pPr>
        <w:pStyle w:val="a8"/>
        <w:jc w:val="left"/>
        <w:rPr>
          <w:rFonts w:ascii="Times New Roman" w:hAnsi="Times New Roman"/>
          <w:sz w:val="24"/>
          <w:szCs w:val="24"/>
          <w:lang w:val="ru-RU"/>
        </w:rPr>
      </w:pPr>
    </w:p>
    <w:p w:rsidR="002701EE" w:rsidRDefault="002701EE" w:rsidP="002701EE">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2701EE" w:rsidRPr="00700C63" w:rsidTr="002701EE">
        <w:trPr>
          <w:trHeight w:val="713"/>
        </w:trPr>
        <w:tc>
          <w:tcPr>
            <w:tcW w:w="545" w:type="dxa"/>
            <w:tcBorders>
              <w:top w:val="single" w:sz="4" w:space="0" w:color="000000"/>
              <w:left w:val="single" w:sz="4" w:space="0" w:color="000000"/>
              <w:right w:val="single" w:sz="4" w:space="0" w:color="000000"/>
            </w:tcBorders>
            <w:hideMark/>
          </w:tcPr>
          <w:p w:rsidR="002701EE" w:rsidRPr="00700C63" w:rsidRDefault="002701EE" w:rsidP="002701EE">
            <w:pPr>
              <w:widowControl w:val="0"/>
              <w:spacing w:after="0" w:line="240" w:lineRule="auto"/>
              <w:rPr>
                <w:rFonts w:ascii="Times New Roman" w:hAnsi="Times New Roman"/>
                <w:b/>
                <w:lang w:val="ky-KG"/>
              </w:rPr>
            </w:pPr>
            <w:r w:rsidRPr="00700C63">
              <w:rPr>
                <w:rFonts w:ascii="Times New Roman" w:hAnsi="Times New Roman"/>
                <w:b/>
                <w:lang w:val="ky-KG"/>
              </w:rPr>
              <w:t>№</w:t>
            </w:r>
          </w:p>
          <w:p w:rsidR="002701EE" w:rsidRPr="00700C63" w:rsidRDefault="002701EE" w:rsidP="002701EE">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2701EE" w:rsidRPr="00700C63" w:rsidRDefault="002701EE" w:rsidP="002701EE">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2701EE" w:rsidRPr="00700C63" w:rsidRDefault="002701EE" w:rsidP="002701EE">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2701EE" w:rsidRPr="005F3375" w:rsidTr="002701EE">
        <w:trPr>
          <w:trHeight w:val="1833"/>
        </w:trPr>
        <w:tc>
          <w:tcPr>
            <w:tcW w:w="545" w:type="dxa"/>
            <w:tcBorders>
              <w:left w:val="single" w:sz="4" w:space="0" w:color="000000"/>
              <w:right w:val="single" w:sz="4" w:space="0" w:color="000000"/>
            </w:tcBorders>
            <w:hideMark/>
          </w:tcPr>
          <w:p w:rsidR="002701EE" w:rsidRPr="00700C63" w:rsidRDefault="002701EE" w:rsidP="002701EE">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2701EE" w:rsidRDefault="002701EE" w:rsidP="002701EE">
            <w:pPr>
              <w:pStyle w:val="a8"/>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2701EE" w:rsidRPr="00F27948" w:rsidRDefault="002701EE" w:rsidP="002701EE">
            <w:pPr>
              <w:pStyle w:val="a8"/>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2701EE" w:rsidRDefault="002701EE" w:rsidP="002701EE">
            <w:pPr>
              <w:shd w:val="clear" w:color="auto" w:fill="FFFFFF"/>
              <w:spacing w:after="0" w:line="240" w:lineRule="auto"/>
              <w:ind w:right="158"/>
              <w:rPr>
                <w:rFonts w:ascii="Times New Roman" w:eastAsia="Times New Roman" w:hAnsi="Times New Roman" w:cs="Times New Roman"/>
                <w:b/>
                <w:color w:val="000000"/>
                <w:lang w:eastAsia="ru-RU"/>
              </w:rPr>
            </w:pPr>
          </w:p>
          <w:p w:rsidR="002701EE" w:rsidRPr="00700C63" w:rsidRDefault="002701EE" w:rsidP="002701EE">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2701EE" w:rsidRPr="004F3E6B" w:rsidRDefault="002701EE" w:rsidP="002701EE">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2701EE" w:rsidRDefault="002701EE" w:rsidP="002701EE">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t>РО-5</w:t>
            </w:r>
          </w:p>
          <w:p w:rsidR="002701EE" w:rsidRPr="00FE29DE" w:rsidRDefault="002701EE" w:rsidP="002701EE">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2701EE" w:rsidRPr="00700C63" w:rsidRDefault="002701EE" w:rsidP="002701EE">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2701EE" w:rsidRPr="00700C63" w:rsidRDefault="002701EE" w:rsidP="002701EE">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2701EE" w:rsidRPr="00700C63" w:rsidRDefault="002701EE" w:rsidP="002701EE">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2701EE" w:rsidRPr="00353EA1" w:rsidRDefault="002701EE" w:rsidP="002701E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2701EE" w:rsidRPr="00353EA1" w:rsidRDefault="002701EE" w:rsidP="002701EE">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2701EE" w:rsidRPr="00353EA1" w:rsidRDefault="002701EE" w:rsidP="002701EE">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2701EE" w:rsidRPr="00353EA1" w:rsidRDefault="002701EE" w:rsidP="002701EE">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2701EE" w:rsidRPr="00DF645C" w:rsidRDefault="002701EE" w:rsidP="002701EE">
            <w:pPr>
              <w:spacing w:after="0" w:line="240" w:lineRule="auto"/>
              <w:jc w:val="both"/>
              <w:rPr>
                <w:rFonts w:ascii="Times New Roman" w:eastAsia="Times New Roman" w:hAnsi="Times New Roman" w:cs="Times New Roman"/>
                <w:bCs/>
                <w:sz w:val="24"/>
                <w:szCs w:val="24"/>
                <w:lang w:eastAsia="ru-RU"/>
              </w:rPr>
            </w:pPr>
          </w:p>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2701EE" w:rsidRPr="00700C63" w:rsidRDefault="002701EE" w:rsidP="002701EE">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2701EE" w:rsidRPr="00700C63" w:rsidRDefault="002701EE" w:rsidP="002701EE">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2701EE" w:rsidRPr="00700C63" w:rsidRDefault="002701EE" w:rsidP="002701EE">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2701EE" w:rsidRPr="00700C63" w:rsidRDefault="002701EE" w:rsidP="002701EE">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2701EE" w:rsidRPr="002D0100" w:rsidRDefault="002701EE" w:rsidP="002701EE">
            <w:pPr>
              <w:pStyle w:val="a8"/>
              <w:rPr>
                <w:rFonts w:ascii="Times New Roman" w:hAnsi="Times New Roman"/>
                <w:b/>
                <w:kern w:val="3"/>
                <w:sz w:val="24"/>
                <w:szCs w:val="24"/>
                <w:lang w:val="ru-RU"/>
              </w:rPr>
            </w:pPr>
            <w:r w:rsidRPr="002D0100">
              <w:rPr>
                <w:rFonts w:ascii="Times New Roman" w:hAnsi="Times New Roman"/>
                <w:b/>
                <w:kern w:val="3"/>
                <w:sz w:val="24"/>
                <w:szCs w:val="24"/>
                <w:lang w:val="ru-RU"/>
              </w:rPr>
              <w:t>РОт: умеет</w:t>
            </w:r>
          </w:p>
          <w:p w:rsidR="002701EE" w:rsidRPr="002D0100" w:rsidRDefault="002701EE" w:rsidP="002701EE">
            <w:pPr>
              <w:pStyle w:val="a8"/>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2701EE" w:rsidRPr="002D0100" w:rsidRDefault="002701EE" w:rsidP="002701EE">
            <w:pPr>
              <w:pStyle w:val="a8"/>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2701EE" w:rsidRPr="002D0100" w:rsidRDefault="002701EE" w:rsidP="002701EE">
            <w:pPr>
              <w:pStyle w:val="a8"/>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2701EE" w:rsidRPr="003C43DB" w:rsidRDefault="002701EE" w:rsidP="002701EE">
            <w:pPr>
              <w:pStyle w:val="a8"/>
              <w:rPr>
                <w:rFonts w:ascii="Times New Roman" w:hAnsi="Times New Roman"/>
                <w:b/>
                <w:lang w:val="ru-RU"/>
              </w:rPr>
            </w:pPr>
            <w:r w:rsidRPr="002D0100">
              <w:rPr>
                <w:rFonts w:ascii="Times New Roman" w:hAnsi="Times New Roman"/>
                <w:sz w:val="24"/>
                <w:szCs w:val="24"/>
              </w:rPr>
              <w:t>- назначить   индивидуализированное лечение.</w:t>
            </w:r>
          </w:p>
        </w:tc>
      </w:tr>
    </w:tbl>
    <w:p w:rsidR="002701EE" w:rsidRDefault="002701EE" w:rsidP="002701EE">
      <w:pPr>
        <w:jc w:val="both"/>
        <w:rPr>
          <w:rFonts w:ascii="Times New Roman" w:hAnsi="Times New Roman" w:cs="Times New Roman"/>
          <w:b/>
        </w:rPr>
      </w:pPr>
    </w:p>
    <w:p w:rsidR="002701EE" w:rsidRDefault="002701EE" w:rsidP="002701EE">
      <w:pPr>
        <w:jc w:val="both"/>
        <w:rPr>
          <w:rFonts w:ascii="Times New Roman" w:hAnsi="Times New Roman" w:cs="Times New Roman"/>
          <w:b/>
        </w:rPr>
      </w:pPr>
      <w:r>
        <w:rPr>
          <w:rFonts w:ascii="Times New Roman" w:hAnsi="Times New Roman" w:cs="Times New Roman"/>
          <w:b/>
        </w:rPr>
        <w:t>Ход занятия</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Проверка присутствующих на занятии студентов -5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Мотивационная установка на тему занятия (актуальность, практическая значимость) -5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Контроль исходного уровня знаний темы - 10 минут</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Решение ситуаци</w:t>
      </w:r>
      <w:r>
        <w:rPr>
          <w:rFonts w:ascii="Times New Roman" w:eastAsia="Times New Roman" w:hAnsi="Times New Roman" w:cs="Times New Roman"/>
          <w:color w:val="0A0A0A"/>
          <w:sz w:val="24"/>
          <w:szCs w:val="24"/>
          <w:lang w:eastAsia="ru-RU"/>
        </w:rPr>
        <w:t>онных задач и их обсуждение - 10</w:t>
      </w:r>
      <w:r w:rsidRPr="00E20FA1">
        <w:rPr>
          <w:rFonts w:ascii="Times New Roman" w:eastAsia="Times New Roman" w:hAnsi="Times New Roman" w:cs="Times New Roman"/>
          <w:color w:val="0A0A0A"/>
          <w:sz w:val="24"/>
          <w:szCs w:val="24"/>
          <w:lang w:eastAsia="ru-RU"/>
        </w:rPr>
        <w:t xml:space="preserve"> минут</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Клинический разбор по теме занятия (опрос, физикальное обследование с закрепл</w:t>
      </w:r>
      <w:r>
        <w:rPr>
          <w:rFonts w:ascii="Times New Roman" w:eastAsia="Times New Roman" w:hAnsi="Times New Roman" w:cs="Times New Roman"/>
          <w:color w:val="0A0A0A"/>
          <w:sz w:val="24"/>
          <w:szCs w:val="24"/>
          <w:lang w:eastAsia="ru-RU"/>
        </w:rPr>
        <w:t>ением практических навыков) - 10</w:t>
      </w:r>
      <w:r w:rsidRPr="00E20FA1">
        <w:rPr>
          <w:rFonts w:ascii="Times New Roman" w:eastAsia="Times New Roman" w:hAnsi="Times New Roman" w:cs="Times New Roman"/>
          <w:color w:val="0A0A0A"/>
          <w:sz w:val="24"/>
          <w:szCs w:val="24"/>
          <w:lang w:eastAsia="ru-RU"/>
        </w:rPr>
        <w:t xml:space="preserve"> мин</w:t>
      </w:r>
    </w:p>
    <w:p w:rsidR="002701EE" w:rsidRPr="00E20FA1"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Анализ результатов лабораторных и инструментальных исследований, их увязыв</w:t>
      </w:r>
      <w:r>
        <w:rPr>
          <w:rFonts w:ascii="Times New Roman" w:eastAsia="Times New Roman" w:hAnsi="Times New Roman" w:cs="Times New Roman"/>
          <w:color w:val="0A0A0A"/>
          <w:sz w:val="24"/>
          <w:szCs w:val="24"/>
          <w:lang w:eastAsia="ru-RU"/>
        </w:rPr>
        <w:t>ание с клинической картиной – 5</w:t>
      </w:r>
      <w:r w:rsidRPr="00E20FA1">
        <w:rPr>
          <w:rFonts w:ascii="Times New Roman" w:eastAsia="Times New Roman" w:hAnsi="Times New Roman" w:cs="Times New Roman"/>
          <w:color w:val="0A0A0A"/>
          <w:sz w:val="24"/>
          <w:szCs w:val="24"/>
          <w:lang w:eastAsia="ru-RU"/>
        </w:rPr>
        <w:t xml:space="preserve"> мин</w:t>
      </w:r>
    </w:p>
    <w:p w:rsidR="002701EE" w:rsidRPr="00971B6D" w:rsidRDefault="002701EE" w:rsidP="004F24E9">
      <w:pPr>
        <w:numPr>
          <w:ilvl w:val="0"/>
          <w:numId w:val="17"/>
        </w:numPr>
        <w:shd w:val="clear" w:color="auto" w:fill="FFFFFF"/>
        <w:spacing w:after="47" w:line="240" w:lineRule="auto"/>
        <w:rPr>
          <w:rFonts w:ascii="Times New Roman" w:eastAsia="Times New Roman" w:hAnsi="Times New Roman" w:cs="Times New Roman"/>
          <w:color w:val="0A0A0A"/>
          <w:sz w:val="24"/>
          <w:szCs w:val="24"/>
          <w:lang w:eastAsia="ru-RU"/>
        </w:rPr>
      </w:pPr>
      <w:r w:rsidRPr="00E20FA1">
        <w:rPr>
          <w:rFonts w:ascii="Times New Roman" w:eastAsia="Times New Roman" w:hAnsi="Times New Roman" w:cs="Times New Roman"/>
          <w:color w:val="0A0A0A"/>
          <w:sz w:val="24"/>
          <w:szCs w:val="24"/>
          <w:lang w:eastAsia="ru-RU"/>
        </w:rPr>
        <w:t>Оценка занятия преподавателем, задание на дом - 5 мин</w:t>
      </w:r>
    </w:p>
    <w:p w:rsidR="002701EE" w:rsidRPr="00440A9C" w:rsidRDefault="002701EE" w:rsidP="002701EE">
      <w:pPr>
        <w:spacing w:after="0" w:line="240" w:lineRule="auto"/>
        <w:jc w:val="both"/>
        <w:rPr>
          <w:rFonts w:ascii="Times New Roman" w:hAnsi="Times New Roman" w:cs="Times New Roman"/>
          <w:b/>
          <w:sz w:val="24"/>
          <w:szCs w:val="24"/>
        </w:rPr>
      </w:pPr>
    </w:p>
    <w:p w:rsidR="002701EE" w:rsidRDefault="002701EE" w:rsidP="00270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2701EE" w:rsidRDefault="002701EE" w:rsidP="004F24E9">
      <w:pPr>
        <w:pStyle w:val="a7"/>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2701EE" w:rsidRPr="00440A9C" w:rsidRDefault="002701EE" w:rsidP="002701E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2701EE" w:rsidRPr="006042E6" w:rsidRDefault="002701EE" w:rsidP="002701E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2701EE" w:rsidRPr="00791536" w:rsidRDefault="002701EE" w:rsidP="002701EE">
      <w:pPr>
        <w:pStyle w:val="a7"/>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2701EE" w:rsidRPr="008D4A73" w:rsidRDefault="002701EE" w:rsidP="002701EE">
      <w:pPr>
        <w:pStyle w:val="a7"/>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2701EE" w:rsidRPr="00A53655" w:rsidRDefault="002701EE" w:rsidP="002701E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2701EE" w:rsidRPr="0054761F" w:rsidRDefault="002701EE" w:rsidP="002701EE">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lang w:eastAsia="ru-RU"/>
        </w:rPr>
      </w:pPr>
      <w:r w:rsidRPr="00186EC0">
        <w:rPr>
          <w:b/>
          <w:bCs/>
          <w:color w:val="000000"/>
          <w:sz w:val="27"/>
          <w:szCs w:val="27"/>
          <w:shd w:val="clear" w:color="auto" w:fill="FFFFFF"/>
        </w:rPr>
        <w:t>Основная:</w:t>
      </w:r>
    </w:p>
    <w:p w:rsidR="002701EE" w:rsidRPr="0054761F"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 Под ред. С.И. Рябова, В.А. Алмазова, Е.В. Шляхтова. – СПб., 2001. [110 экз]</w:t>
      </w:r>
    </w:p>
    <w:p w:rsidR="002701EE" w:rsidRPr="0054761F"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в 2 т / Под ред. Н.Л. Мухина, В.С. Моисеева, А.И. Мартынова. – 2-е изд., испр. и доп. – М: ГЭОТАР-Медиа, 2004. [99 экз]</w:t>
      </w:r>
    </w:p>
    <w:p w:rsidR="002701EE" w:rsidRPr="0054761F"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в 2 т / Под ред. Н.Л. Мухина, В.С. Моисеева, А.И. Мартынова. – 2-е изд., испр. и доп. – М: ГЭОТАР-Медиа, 2006. [64 экз]</w:t>
      </w:r>
    </w:p>
    <w:p w:rsidR="002701EE" w:rsidRPr="0054761F"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в 2 т / Под ред. А.И. Мартынова, Н.Л. Мухина, В.С. Моисеева. – 1-е изд. – М: ГЭОТАР-Медиа, 2001. [54 экз]</w:t>
      </w:r>
    </w:p>
    <w:p w:rsidR="002701EE" w:rsidRPr="0054761F"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в 2 т / Под ред. Н.Л. Мухина, В.С. Моисеева, А.И. Мартынова. – 2-е изд., испр. и доп. – М: ГЭОТАР-Медиа, 2005. [34 экз]</w:t>
      </w:r>
    </w:p>
    <w:p w:rsidR="002701EE"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761F">
        <w:rPr>
          <w:rFonts w:ascii="Times New Roman" w:eastAsia="Times New Roman" w:hAnsi="Times New Roman" w:cs="Times New Roman"/>
          <w:color w:val="000000"/>
          <w:sz w:val="24"/>
          <w:szCs w:val="24"/>
          <w:lang w:eastAsia="ru-RU"/>
        </w:rPr>
        <w:t>Внутренние болезни: учебник / Под ред. В.И. Маколкина, С.И. Овчаренко. – 5-е изд. – М: Медицина, 2005. [30 экз]</w:t>
      </w:r>
    </w:p>
    <w:p w:rsidR="002701EE" w:rsidRDefault="002701EE" w:rsidP="004F24E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701EE" w:rsidRDefault="002701EE" w:rsidP="002701EE">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shd w:val="clear" w:color="auto" w:fill="FFFFFF"/>
          <w:lang w:eastAsia="ru-RU"/>
        </w:rPr>
      </w:pPr>
      <w:r w:rsidRPr="0054761F">
        <w:rPr>
          <w:rFonts w:ascii="Times New Roman" w:eastAsia="Times New Roman" w:hAnsi="Times New Roman" w:cs="Times New Roman"/>
          <w:b/>
          <w:bCs/>
          <w:color w:val="000000"/>
          <w:sz w:val="24"/>
          <w:szCs w:val="24"/>
          <w:shd w:val="clear" w:color="auto" w:fill="FFFFFF"/>
          <w:lang w:eastAsia="ru-RU"/>
        </w:rPr>
        <w:t>Дополнительная:</w:t>
      </w:r>
    </w:p>
    <w:p w:rsidR="002701EE" w:rsidRPr="006247A2" w:rsidRDefault="002701EE" w:rsidP="002701EE">
      <w:pPr>
        <w:pStyle w:val="a7"/>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6247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6247A2">
        <w:rPr>
          <w:rFonts w:ascii="Times New Roman" w:eastAsia="Times New Roman" w:hAnsi="Times New Roman" w:cs="Times New Roman"/>
          <w:color w:val="000000"/>
          <w:sz w:val="24"/>
          <w:szCs w:val="24"/>
          <w:lang w:eastAsia="ru-RU"/>
        </w:rPr>
        <w:t>2000 болезней от А до Я / Под ред. И.Н. Денисова, Ю.Л. Шевченко. – М., 2003. [79 экз]</w:t>
      </w:r>
      <w:r w:rsidRPr="006247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6247A2">
        <w:rPr>
          <w:rFonts w:ascii="Times New Roman" w:eastAsia="Times New Roman" w:hAnsi="Times New Roman" w:cs="Times New Roman"/>
          <w:color w:val="000000"/>
          <w:sz w:val="24"/>
          <w:szCs w:val="24"/>
          <w:lang w:eastAsia="ru-RU"/>
        </w:rPr>
        <w:t>Померанцев, В.П. Руководство по диагностике и лечению внутренних болезней / В. П. Померанцев. – М., 2001. [27 экз]</w:t>
      </w:r>
      <w:r w:rsidRPr="006247A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6247A2">
        <w:rPr>
          <w:rFonts w:ascii="Times New Roman" w:eastAsia="Times New Roman" w:hAnsi="Times New Roman" w:cs="Times New Roman"/>
          <w:color w:val="000000"/>
          <w:sz w:val="24"/>
          <w:szCs w:val="24"/>
          <w:lang w:eastAsia="ru-RU"/>
        </w:rPr>
        <w:t>Мухин, Н.А. Избранные лекции по внутренним болезням / Н.А. Мухин. – М., 2006. [20 экз]</w:t>
      </w:r>
    </w:p>
    <w:p w:rsidR="002701EE" w:rsidRPr="00867B68" w:rsidRDefault="002701EE" w:rsidP="002701EE">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2701EE" w:rsidRPr="00867B68"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14"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15"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16"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1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701EE" w:rsidRPr="009D572F" w:rsidRDefault="002701EE" w:rsidP="002701EE">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1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2701EE" w:rsidRPr="009D572F" w:rsidRDefault="002701EE" w:rsidP="002701EE">
      <w:pPr>
        <w:spacing w:after="0" w:line="240" w:lineRule="auto"/>
        <w:ind w:left="720"/>
        <w:jc w:val="both"/>
        <w:rPr>
          <w:rFonts w:ascii="Times New Roman" w:eastAsia="Times New Roman" w:hAnsi="Times New Roman" w:cs="Times New Roman"/>
          <w:kern w:val="3"/>
          <w:sz w:val="24"/>
          <w:szCs w:val="24"/>
          <w:lang w:eastAsia="ru-RU"/>
        </w:rPr>
      </w:pPr>
    </w:p>
    <w:p w:rsidR="002701EE" w:rsidRDefault="002701EE" w:rsidP="002701EE">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tbl>
      <w:tblPr>
        <w:tblW w:w="17106" w:type="dxa"/>
        <w:tblCellMar>
          <w:top w:w="15" w:type="dxa"/>
          <w:left w:w="15" w:type="dxa"/>
          <w:bottom w:w="15" w:type="dxa"/>
          <w:right w:w="15" w:type="dxa"/>
        </w:tblCellMar>
        <w:tblLook w:val="04A0"/>
      </w:tblPr>
      <w:tblGrid>
        <w:gridCol w:w="17106"/>
      </w:tblGrid>
      <w:tr w:rsidR="002701EE" w:rsidTr="002701EE">
        <w:tc>
          <w:tcPr>
            <w:tcW w:w="0" w:type="auto"/>
            <w:vAlign w:val="center"/>
            <w:hideMark/>
          </w:tcPr>
          <w:p w:rsidR="002701EE" w:rsidRPr="006247A2" w:rsidRDefault="002701EE" w:rsidP="002701EE">
            <w:pPr>
              <w:pStyle w:val="af5"/>
              <w:jc w:val="left"/>
              <w:rPr>
                <w:b w:val="0"/>
                <w:sz w:val="24"/>
                <w:szCs w:val="24"/>
              </w:rPr>
            </w:pPr>
            <w:r w:rsidRPr="006247A2">
              <w:rPr>
                <w:b w:val="0"/>
                <w:sz w:val="24"/>
                <w:szCs w:val="24"/>
              </w:rPr>
              <w:t>1.</w:t>
            </w:r>
            <w:r w:rsidRPr="006247A2">
              <w:rPr>
                <w:b w:val="0"/>
                <w:sz w:val="24"/>
                <w:szCs w:val="24"/>
                <w:lang w:val="kk-KZ"/>
              </w:rPr>
              <w:t xml:space="preserve"> Анальные  поражения  в виде свищей, трещин и язв, наиболее частовстречаются при</w:t>
            </w:r>
            <w:r w:rsidRPr="006247A2">
              <w:rPr>
                <w:b w:val="0"/>
                <w:sz w:val="24"/>
                <w:szCs w:val="24"/>
              </w:rPr>
              <w:t>:</w:t>
            </w:r>
          </w:p>
          <w:p w:rsidR="002701EE" w:rsidRPr="006247A2" w:rsidRDefault="002701EE" w:rsidP="002701EE">
            <w:pPr>
              <w:pStyle w:val="af5"/>
              <w:jc w:val="left"/>
              <w:rPr>
                <w:b w:val="0"/>
                <w:sz w:val="24"/>
                <w:szCs w:val="24"/>
                <w:lang w:val="kk-KZ"/>
              </w:rPr>
            </w:pPr>
            <w:r w:rsidRPr="006247A2">
              <w:rPr>
                <w:b w:val="0"/>
                <w:sz w:val="24"/>
                <w:szCs w:val="24"/>
                <w:lang w:val="en-US"/>
              </w:rPr>
              <w:t>A</w:t>
            </w:r>
            <w:r w:rsidRPr="006247A2">
              <w:rPr>
                <w:b w:val="0"/>
                <w:sz w:val="24"/>
                <w:szCs w:val="24"/>
              </w:rPr>
              <w:t>) Н</w:t>
            </w:r>
            <w:r w:rsidRPr="006247A2">
              <w:rPr>
                <w:b w:val="0"/>
                <w:sz w:val="24"/>
                <w:szCs w:val="24"/>
                <w:lang w:val="kk-KZ"/>
              </w:rPr>
              <w:t>еспецифическом язвенном колите</w:t>
            </w:r>
            <w:r>
              <w:rPr>
                <w:b w:val="0"/>
                <w:sz w:val="24"/>
                <w:szCs w:val="24"/>
                <w:lang w:val="kk-KZ"/>
              </w:rPr>
              <w:t xml:space="preserve">  </w:t>
            </w:r>
            <w:r w:rsidRPr="006247A2">
              <w:rPr>
                <w:b w:val="0"/>
                <w:sz w:val="24"/>
                <w:szCs w:val="24"/>
                <w:lang w:val="en-US"/>
              </w:rPr>
              <w:t>B</w:t>
            </w:r>
            <w:r w:rsidRPr="006247A2">
              <w:rPr>
                <w:b w:val="0"/>
                <w:sz w:val="24"/>
                <w:szCs w:val="24"/>
              </w:rPr>
              <w:t>) Б</w:t>
            </w:r>
            <w:r w:rsidRPr="006247A2">
              <w:rPr>
                <w:b w:val="0"/>
                <w:sz w:val="24"/>
                <w:szCs w:val="24"/>
                <w:lang w:val="kk-KZ"/>
              </w:rPr>
              <w:t>олезни Крона</w:t>
            </w:r>
            <w:r>
              <w:rPr>
                <w:b w:val="0"/>
                <w:sz w:val="24"/>
                <w:szCs w:val="24"/>
                <w:lang w:val="kk-KZ"/>
              </w:rPr>
              <w:t xml:space="preserve">  </w:t>
            </w:r>
            <w:r w:rsidRPr="006247A2">
              <w:rPr>
                <w:b w:val="0"/>
                <w:sz w:val="24"/>
                <w:szCs w:val="24"/>
                <w:lang w:val="en-US"/>
              </w:rPr>
              <w:t>C</w:t>
            </w:r>
            <w:r w:rsidRPr="006247A2">
              <w:rPr>
                <w:b w:val="0"/>
                <w:sz w:val="24"/>
                <w:szCs w:val="24"/>
              </w:rPr>
              <w:t>) И</w:t>
            </w:r>
            <w:r w:rsidRPr="006247A2">
              <w:rPr>
                <w:b w:val="0"/>
                <w:sz w:val="24"/>
                <w:szCs w:val="24"/>
                <w:lang w:val="kk-KZ"/>
              </w:rPr>
              <w:t>шемическом  колите</w:t>
            </w:r>
            <w:r>
              <w:rPr>
                <w:b w:val="0"/>
                <w:sz w:val="24"/>
                <w:szCs w:val="24"/>
                <w:lang w:val="kk-KZ"/>
              </w:rPr>
              <w:t xml:space="preserve">  </w:t>
            </w:r>
            <w:r w:rsidRPr="006247A2">
              <w:rPr>
                <w:b w:val="0"/>
                <w:sz w:val="24"/>
                <w:szCs w:val="24"/>
                <w:lang w:val="en-US"/>
              </w:rPr>
              <w:t>D</w:t>
            </w:r>
            <w:r w:rsidRPr="006247A2">
              <w:rPr>
                <w:b w:val="0"/>
                <w:sz w:val="24"/>
                <w:szCs w:val="24"/>
              </w:rPr>
              <w:t>) С</w:t>
            </w:r>
            <w:r w:rsidRPr="006247A2">
              <w:rPr>
                <w:b w:val="0"/>
                <w:sz w:val="24"/>
                <w:szCs w:val="24"/>
                <w:lang w:val="kk-KZ"/>
              </w:rPr>
              <w:t xml:space="preserve">пастическом колите </w:t>
            </w:r>
            <w:r>
              <w:rPr>
                <w:b w:val="0"/>
                <w:sz w:val="24"/>
                <w:szCs w:val="24"/>
                <w:lang w:val="kk-KZ"/>
              </w:rPr>
              <w:t xml:space="preserve">  </w:t>
            </w:r>
            <w:r w:rsidRPr="006247A2">
              <w:rPr>
                <w:b w:val="0"/>
                <w:sz w:val="24"/>
                <w:szCs w:val="24"/>
                <w:lang w:val="en-US"/>
              </w:rPr>
              <w:t>E</w:t>
            </w:r>
            <w:r w:rsidRPr="006247A2">
              <w:rPr>
                <w:b w:val="0"/>
                <w:sz w:val="24"/>
                <w:szCs w:val="24"/>
              </w:rPr>
              <w:t>) Д</w:t>
            </w:r>
            <w:r w:rsidRPr="006247A2">
              <w:rPr>
                <w:b w:val="0"/>
                <w:sz w:val="24"/>
                <w:szCs w:val="24"/>
                <w:lang w:val="kk-KZ"/>
              </w:rPr>
              <w:t xml:space="preserve">изентерийном колите </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B</w:t>
            </w:r>
          </w:p>
          <w:p w:rsidR="002701EE" w:rsidRPr="006247A2" w:rsidRDefault="002701EE" w:rsidP="002701EE">
            <w:pPr>
              <w:pStyle w:val="af5"/>
              <w:jc w:val="left"/>
              <w:rPr>
                <w:b w:val="0"/>
                <w:sz w:val="24"/>
                <w:szCs w:val="24"/>
                <w:lang w:val="kk-KZ"/>
              </w:rPr>
            </w:pPr>
            <w:r w:rsidRPr="006247A2">
              <w:rPr>
                <w:b w:val="0"/>
                <w:sz w:val="24"/>
                <w:szCs w:val="24"/>
              </w:rPr>
              <w:t xml:space="preserve">2. </w:t>
            </w:r>
            <w:r w:rsidRPr="006247A2">
              <w:rPr>
                <w:b w:val="0"/>
                <w:sz w:val="24"/>
                <w:szCs w:val="24"/>
                <w:lang w:val="kk-KZ"/>
              </w:rPr>
              <w:t>Наружные и внутренние свищи , затеки , является характерным осложнением</w:t>
            </w:r>
            <w:r w:rsidRPr="006247A2">
              <w:rPr>
                <w:b w:val="0"/>
                <w:sz w:val="24"/>
                <w:szCs w:val="24"/>
              </w:rPr>
              <w:t>:</w:t>
            </w:r>
          </w:p>
          <w:p w:rsidR="002701EE" w:rsidRPr="006247A2" w:rsidRDefault="002701EE" w:rsidP="002701EE">
            <w:pPr>
              <w:pStyle w:val="af5"/>
              <w:jc w:val="left"/>
              <w:rPr>
                <w:b w:val="0"/>
                <w:sz w:val="24"/>
                <w:szCs w:val="24"/>
                <w:lang w:val="kk-KZ"/>
              </w:rPr>
            </w:pPr>
            <w:r w:rsidRPr="006247A2">
              <w:rPr>
                <w:b w:val="0"/>
                <w:sz w:val="24"/>
                <w:szCs w:val="24"/>
                <w:lang w:val="en-US"/>
              </w:rPr>
              <w:t>A</w:t>
            </w:r>
            <w:r w:rsidRPr="006247A2">
              <w:rPr>
                <w:b w:val="0"/>
                <w:sz w:val="24"/>
                <w:szCs w:val="24"/>
              </w:rPr>
              <w:t>) Б</w:t>
            </w:r>
            <w:r w:rsidRPr="006247A2">
              <w:rPr>
                <w:b w:val="0"/>
                <w:sz w:val="24"/>
                <w:szCs w:val="24"/>
                <w:lang w:val="kk-KZ"/>
              </w:rPr>
              <w:t xml:space="preserve">олезни Крона </w:t>
            </w:r>
            <w:r>
              <w:rPr>
                <w:b w:val="0"/>
                <w:sz w:val="24"/>
                <w:szCs w:val="24"/>
                <w:lang w:val="kk-KZ"/>
              </w:rPr>
              <w:t xml:space="preserve">  </w:t>
            </w:r>
            <w:r w:rsidRPr="006247A2">
              <w:rPr>
                <w:b w:val="0"/>
                <w:sz w:val="24"/>
                <w:szCs w:val="24"/>
                <w:lang w:val="en-US"/>
              </w:rPr>
              <w:t>B</w:t>
            </w:r>
            <w:r w:rsidRPr="006247A2">
              <w:rPr>
                <w:b w:val="0"/>
                <w:sz w:val="24"/>
                <w:szCs w:val="24"/>
              </w:rPr>
              <w:t xml:space="preserve">) </w:t>
            </w:r>
            <w:r w:rsidRPr="006247A2">
              <w:rPr>
                <w:b w:val="0"/>
                <w:sz w:val="24"/>
                <w:szCs w:val="24"/>
                <w:lang w:val="kk-KZ"/>
              </w:rPr>
              <w:t xml:space="preserve">НЯК </w:t>
            </w:r>
            <w:r>
              <w:rPr>
                <w:b w:val="0"/>
                <w:sz w:val="24"/>
                <w:szCs w:val="24"/>
                <w:lang w:val="kk-KZ"/>
              </w:rPr>
              <w:t xml:space="preserve">  </w:t>
            </w:r>
            <w:r w:rsidRPr="006247A2">
              <w:rPr>
                <w:b w:val="0"/>
                <w:sz w:val="24"/>
                <w:szCs w:val="24"/>
                <w:lang w:val="en-US"/>
              </w:rPr>
              <w:t>C</w:t>
            </w:r>
            <w:r w:rsidRPr="006247A2">
              <w:rPr>
                <w:b w:val="0"/>
                <w:sz w:val="24"/>
                <w:szCs w:val="24"/>
              </w:rPr>
              <w:t>) П</w:t>
            </w:r>
            <w:r w:rsidRPr="006247A2">
              <w:rPr>
                <w:b w:val="0"/>
                <w:sz w:val="24"/>
                <w:szCs w:val="24"/>
                <w:lang w:val="kk-KZ"/>
              </w:rPr>
              <w:t>седомембранозного колита</w:t>
            </w:r>
            <w:r>
              <w:rPr>
                <w:b w:val="0"/>
                <w:sz w:val="24"/>
                <w:szCs w:val="24"/>
                <w:lang w:val="kk-KZ"/>
              </w:rPr>
              <w:t xml:space="preserve">  </w:t>
            </w:r>
            <w:r w:rsidRPr="006247A2">
              <w:rPr>
                <w:b w:val="0"/>
                <w:sz w:val="24"/>
                <w:szCs w:val="24"/>
                <w:lang w:val="en-US"/>
              </w:rPr>
              <w:t>D</w:t>
            </w:r>
            <w:r w:rsidRPr="006247A2">
              <w:rPr>
                <w:b w:val="0"/>
                <w:sz w:val="24"/>
                <w:szCs w:val="24"/>
              </w:rPr>
              <w:t>) И</w:t>
            </w:r>
            <w:r w:rsidRPr="006247A2">
              <w:rPr>
                <w:b w:val="0"/>
                <w:sz w:val="24"/>
                <w:szCs w:val="24"/>
                <w:lang w:val="kk-KZ"/>
              </w:rPr>
              <w:t xml:space="preserve">шемического колита </w:t>
            </w:r>
            <w:r>
              <w:rPr>
                <w:b w:val="0"/>
                <w:sz w:val="24"/>
                <w:szCs w:val="24"/>
                <w:lang w:val="kk-KZ"/>
              </w:rPr>
              <w:t xml:space="preserve">  </w:t>
            </w:r>
            <w:r w:rsidRPr="006247A2">
              <w:rPr>
                <w:b w:val="0"/>
                <w:sz w:val="24"/>
                <w:szCs w:val="24"/>
                <w:lang w:val="en-US"/>
              </w:rPr>
              <w:t>E</w:t>
            </w:r>
            <w:r w:rsidRPr="006247A2">
              <w:rPr>
                <w:b w:val="0"/>
                <w:sz w:val="24"/>
                <w:szCs w:val="24"/>
              </w:rPr>
              <w:t>) Э</w:t>
            </w:r>
            <w:r w:rsidRPr="006247A2">
              <w:rPr>
                <w:b w:val="0"/>
                <w:sz w:val="24"/>
                <w:szCs w:val="24"/>
                <w:lang w:val="kk-KZ"/>
              </w:rPr>
              <w:t>нтероколита</w:t>
            </w:r>
          </w:p>
          <w:p w:rsidR="002701EE" w:rsidRPr="006247A2" w:rsidRDefault="002701EE" w:rsidP="002701EE">
            <w:pPr>
              <w:pStyle w:val="af5"/>
              <w:jc w:val="left"/>
              <w:rPr>
                <w:b w:val="0"/>
                <w:sz w:val="24"/>
                <w:szCs w:val="24"/>
              </w:rPr>
            </w:pPr>
            <w:r w:rsidRPr="006247A2">
              <w:rPr>
                <w:b w:val="0"/>
                <w:sz w:val="24"/>
                <w:szCs w:val="24"/>
              </w:rPr>
              <w:t>{Правильный ответ} = А</w:t>
            </w:r>
          </w:p>
          <w:p w:rsidR="002701EE" w:rsidRPr="006247A2" w:rsidRDefault="002701EE" w:rsidP="002701EE">
            <w:pPr>
              <w:pStyle w:val="af5"/>
              <w:jc w:val="left"/>
              <w:rPr>
                <w:b w:val="0"/>
                <w:sz w:val="24"/>
                <w:szCs w:val="24"/>
              </w:rPr>
            </w:pPr>
            <w:r w:rsidRPr="006247A2">
              <w:rPr>
                <w:b w:val="0"/>
                <w:sz w:val="24"/>
                <w:szCs w:val="24"/>
              </w:rPr>
              <w:t>3. Наиболее типичной локализацией патологического процесса при болезни Крона является:</w:t>
            </w:r>
          </w:p>
          <w:p w:rsidR="002701EE" w:rsidRPr="006247A2" w:rsidRDefault="002701EE" w:rsidP="002701EE">
            <w:pPr>
              <w:pStyle w:val="af5"/>
              <w:jc w:val="left"/>
              <w:rPr>
                <w:b w:val="0"/>
                <w:sz w:val="24"/>
                <w:szCs w:val="24"/>
              </w:rPr>
            </w:pPr>
            <w:r w:rsidRPr="006247A2">
              <w:rPr>
                <w:b w:val="0"/>
                <w:sz w:val="24"/>
                <w:szCs w:val="24"/>
                <w:lang w:val="en-US"/>
              </w:rPr>
              <w:t>A</w:t>
            </w:r>
            <w:r w:rsidRPr="006247A2">
              <w:rPr>
                <w:b w:val="0"/>
                <w:sz w:val="24"/>
                <w:szCs w:val="24"/>
              </w:rPr>
              <w:t xml:space="preserve">) Перианальная область </w:t>
            </w:r>
            <w:r>
              <w:rPr>
                <w:b w:val="0"/>
                <w:sz w:val="24"/>
                <w:szCs w:val="24"/>
              </w:rPr>
              <w:t xml:space="preserve"> </w:t>
            </w:r>
            <w:r w:rsidRPr="006247A2">
              <w:rPr>
                <w:b w:val="0"/>
                <w:sz w:val="24"/>
                <w:szCs w:val="24"/>
                <w:lang w:val="en-US"/>
              </w:rPr>
              <w:t>B</w:t>
            </w:r>
            <w:r w:rsidRPr="006247A2">
              <w:rPr>
                <w:b w:val="0"/>
                <w:sz w:val="24"/>
                <w:szCs w:val="24"/>
              </w:rPr>
              <w:t>) Поперечно-ободочная кишка</w:t>
            </w:r>
            <w:r>
              <w:rPr>
                <w:b w:val="0"/>
                <w:sz w:val="24"/>
                <w:szCs w:val="24"/>
              </w:rPr>
              <w:t xml:space="preserve">  </w:t>
            </w:r>
            <w:r w:rsidRPr="006247A2">
              <w:rPr>
                <w:b w:val="0"/>
                <w:sz w:val="24"/>
                <w:szCs w:val="24"/>
                <w:lang w:val="en-US"/>
              </w:rPr>
              <w:t>C</w:t>
            </w:r>
            <w:r w:rsidRPr="006247A2">
              <w:rPr>
                <w:b w:val="0"/>
                <w:sz w:val="24"/>
                <w:szCs w:val="24"/>
              </w:rPr>
              <w:t>) Пищевод</w:t>
            </w:r>
            <w:r>
              <w:rPr>
                <w:b w:val="0"/>
                <w:sz w:val="24"/>
                <w:szCs w:val="24"/>
              </w:rPr>
              <w:t xml:space="preserve">  </w:t>
            </w:r>
            <w:r w:rsidRPr="006247A2">
              <w:rPr>
                <w:b w:val="0"/>
                <w:sz w:val="24"/>
                <w:szCs w:val="24"/>
                <w:lang w:val="en-US"/>
              </w:rPr>
              <w:t>D</w:t>
            </w:r>
            <w:r w:rsidRPr="006247A2">
              <w:rPr>
                <w:b w:val="0"/>
                <w:sz w:val="24"/>
                <w:szCs w:val="24"/>
              </w:rPr>
              <w:t>) Желудок</w:t>
            </w:r>
            <w:r>
              <w:rPr>
                <w:b w:val="0"/>
                <w:sz w:val="24"/>
                <w:szCs w:val="24"/>
              </w:rPr>
              <w:t xml:space="preserve">  </w:t>
            </w:r>
            <w:r w:rsidRPr="006247A2">
              <w:rPr>
                <w:b w:val="0"/>
                <w:sz w:val="24"/>
                <w:szCs w:val="24"/>
                <w:lang w:val="en-US"/>
              </w:rPr>
              <w:t>E</w:t>
            </w:r>
            <w:r w:rsidRPr="006247A2">
              <w:rPr>
                <w:b w:val="0"/>
                <w:sz w:val="24"/>
                <w:szCs w:val="24"/>
              </w:rPr>
              <w:t>) Терминальный отсек подвздошной кишки</w:t>
            </w:r>
          </w:p>
          <w:p w:rsidR="002701EE" w:rsidRPr="006247A2" w:rsidRDefault="002701EE" w:rsidP="002701EE">
            <w:pPr>
              <w:pStyle w:val="af5"/>
              <w:jc w:val="left"/>
              <w:rPr>
                <w:b w:val="0"/>
                <w:sz w:val="24"/>
                <w:szCs w:val="24"/>
              </w:rPr>
            </w:pPr>
            <w:r w:rsidRPr="006247A2">
              <w:rPr>
                <w:b w:val="0"/>
                <w:sz w:val="24"/>
                <w:szCs w:val="24"/>
              </w:rPr>
              <w:t>{Правильный ответ} = Е</w:t>
            </w:r>
          </w:p>
          <w:p w:rsidR="002701EE" w:rsidRPr="006247A2" w:rsidRDefault="002701EE" w:rsidP="002701EE">
            <w:pPr>
              <w:pStyle w:val="af5"/>
              <w:jc w:val="left"/>
              <w:rPr>
                <w:b w:val="0"/>
                <w:sz w:val="24"/>
                <w:szCs w:val="24"/>
              </w:rPr>
            </w:pPr>
            <w:r w:rsidRPr="006247A2">
              <w:rPr>
                <w:b w:val="0"/>
                <w:sz w:val="24"/>
                <w:szCs w:val="24"/>
              </w:rPr>
              <w:t xml:space="preserve">4. Женщину 82 лет беспокоят схваткообразные боли в  животе; частый жидкий стул до 6-8 раз в сутки, с примесью слизи и алой крови; слабость, боли в суставах, повышение температуры до 38º. Дважды была госпитализирована по поводу предполагаемой дизентерии с кровянисто-слизистыми поносами. При осмотре десны легко кровоточат. Живот резко болезненный по ходу толстого кишечника. В крови: лейкоциты - 11,8 тыс. При ирригоскопии: толстая кишка сужена, лишена гаустр, контуры неровные, нечеткие. </w:t>
            </w:r>
          </w:p>
          <w:p w:rsidR="002701EE" w:rsidRPr="006247A2" w:rsidRDefault="002701EE" w:rsidP="002701EE">
            <w:pPr>
              <w:pStyle w:val="af5"/>
              <w:jc w:val="left"/>
              <w:rPr>
                <w:b w:val="0"/>
                <w:sz w:val="24"/>
                <w:szCs w:val="24"/>
              </w:rPr>
            </w:pPr>
            <w:r w:rsidRPr="006247A2">
              <w:rPr>
                <w:b w:val="0"/>
                <w:sz w:val="24"/>
                <w:szCs w:val="24"/>
              </w:rPr>
              <w:t xml:space="preserve">Какой из перечисленных методов исследования НАИБОЛЕЕ информативен? </w:t>
            </w:r>
          </w:p>
          <w:p w:rsidR="002701EE" w:rsidRPr="006247A2" w:rsidRDefault="002701EE" w:rsidP="002701EE">
            <w:pPr>
              <w:pStyle w:val="af5"/>
              <w:jc w:val="left"/>
              <w:rPr>
                <w:b w:val="0"/>
                <w:sz w:val="24"/>
                <w:szCs w:val="24"/>
              </w:rPr>
            </w:pPr>
            <w:r w:rsidRPr="006247A2">
              <w:rPr>
                <w:b w:val="0"/>
                <w:sz w:val="24"/>
                <w:szCs w:val="24"/>
                <w:lang w:val="en-US"/>
              </w:rPr>
              <w:t>A</w:t>
            </w:r>
            <w:r w:rsidRPr="006247A2">
              <w:rPr>
                <w:b w:val="0"/>
                <w:sz w:val="24"/>
                <w:szCs w:val="24"/>
              </w:rPr>
              <w:t>) ЭРХПГ</w:t>
            </w:r>
            <w:r>
              <w:rPr>
                <w:b w:val="0"/>
                <w:sz w:val="24"/>
                <w:szCs w:val="24"/>
              </w:rPr>
              <w:t xml:space="preserve">  </w:t>
            </w:r>
            <w:r w:rsidRPr="006247A2">
              <w:rPr>
                <w:b w:val="0"/>
                <w:sz w:val="24"/>
                <w:szCs w:val="24"/>
                <w:lang w:val="en-US"/>
              </w:rPr>
              <w:t>B</w:t>
            </w:r>
            <w:r w:rsidRPr="006247A2">
              <w:rPr>
                <w:b w:val="0"/>
                <w:sz w:val="24"/>
                <w:szCs w:val="24"/>
              </w:rPr>
              <w:t xml:space="preserve">) ЭФГДС </w:t>
            </w:r>
            <w:r>
              <w:rPr>
                <w:b w:val="0"/>
                <w:sz w:val="24"/>
                <w:szCs w:val="24"/>
              </w:rPr>
              <w:t xml:space="preserve">  </w:t>
            </w:r>
            <w:r w:rsidRPr="006247A2">
              <w:rPr>
                <w:b w:val="0"/>
                <w:sz w:val="24"/>
                <w:szCs w:val="24"/>
                <w:lang w:val="en-US"/>
              </w:rPr>
              <w:t>C</w:t>
            </w:r>
            <w:r w:rsidRPr="006247A2">
              <w:rPr>
                <w:b w:val="0"/>
                <w:sz w:val="24"/>
                <w:szCs w:val="24"/>
              </w:rPr>
              <w:t>) ректороманоскопия</w:t>
            </w:r>
            <w:r>
              <w:rPr>
                <w:b w:val="0"/>
                <w:sz w:val="24"/>
                <w:szCs w:val="24"/>
              </w:rPr>
              <w:t xml:space="preserve"> </w:t>
            </w:r>
            <w:r w:rsidRPr="006247A2">
              <w:rPr>
                <w:b w:val="0"/>
                <w:sz w:val="24"/>
                <w:szCs w:val="24"/>
                <w:lang w:val="en-US"/>
              </w:rPr>
              <w:t>D</w:t>
            </w:r>
            <w:r w:rsidRPr="006247A2">
              <w:rPr>
                <w:b w:val="0"/>
                <w:sz w:val="24"/>
                <w:szCs w:val="24"/>
              </w:rPr>
              <w:t xml:space="preserve">) рентгеноскопия желудка </w:t>
            </w:r>
            <w:r>
              <w:rPr>
                <w:b w:val="0"/>
                <w:sz w:val="24"/>
                <w:szCs w:val="24"/>
              </w:rPr>
              <w:t xml:space="preserve">  </w:t>
            </w:r>
            <w:r w:rsidRPr="006247A2">
              <w:rPr>
                <w:b w:val="0"/>
                <w:sz w:val="24"/>
                <w:szCs w:val="24"/>
                <w:lang w:val="en-US"/>
              </w:rPr>
              <w:t>E</w:t>
            </w:r>
            <w:r w:rsidRPr="006247A2">
              <w:rPr>
                <w:b w:val="0"/>
                <w:sz w:val="24"/>
                <w:szCs w:val="24"/>
              </w:rPr>
              <w:t xml:space="preserve">) колоноскопия с прицельной биопсией  </w:t>
            </w:r>
          </w:p>
          <w:p w:rsidR="002701EE" w:rsidRPr="006247A2" w:rsidRDefault="002701EE" w:rsidP="002701EE">
            <w:pPr>
              <w:pStyle w:val="af5"/>
              <w:jc w:val="left"/>
              <w:rPr>
                <w:b w:val="0"/>
                <w:sz w:val="24"/>
                <w:szCs w:val="24"/>
              </w:rPr>
            </w:pPr>
            <w:r w:rsidRPr="006247A2">
              <w:rPr>
                <w:b w:val="0"/>
                <w:sz w:val="24"/>
                <w:szCs w:val="24"/>
              </w:rPr>
              <w:t>{</w:t>
            </w:r>
            <w:r w:rsidRPr="006247A2">
              <w:rPr>
                <w:b w:val="0"/>
                <w:sz w:val="24"/>
                <w:szCs w:val="24"/>
                <w:lang w:val="kk-KZ"/>
              </w:rPr>
              <w:t>Правильный ответ</w:t>
            </w:r>
            <w:r w:rsidRPr="006247A2">
              <w:rPr>
                <w:b w:val="0"/>
                <w:sz w:val="24"/>
                <w:szCs w:val="24"/>
              </w:rPr>
              <w:t>}=</w:t>
            </w:r>
            <w:r w:rsidRPr="006247A2">
              <w:rPr>
                <w:b w:val="0"/>
                <w:sz w:val="24"/>
                <w:szCs w:val="24"/>
                <w:lang w:val="en-US"/>
              </w:rPr>
              <w:t>E</w:t>
            </w:r>
          </w:p>
          <w:p w:rsidR="002701EE" w:rsidRPr="006247A2" w:rsidRDefault="002701EE" w:rsidP="002701EE">
            <w:pPr>
              <w:pStyle w:val="af5"/>
              <w:jc w:val="left"/>
              <w:rPr>
                <w:b w:val="0"/>
                <w:sz w:val="24"/>
                <w:szCs w:val="24"/>
              </w:rPr>
            </w:pPr>
            <w:r w:rsidRPr="006247A2">
              <w:rPr>
                <w:b w:val="0"/>
                <w:sz w:val="24"/>
                <w:szCs w:val="24"/>
              </w:rPr>
              <w:t xml:space="preserve">5. Женщина 21 года жалуется на жидкий зловонного характера стул до 40 раз в сутки с примесью крови, слизи, гноя; боли в животе до акта дефекации; похудание, отсутствие аппетита; головокружение, мелькание «мушек» перед глазами; слабость, недомогание. Общее состояние тяжелое. Выраженная бледность кожных покровов, на разгибательной поверхности голеней множественные узлы, кожа над ними багрово-фиолетового цвета. </w:t>
            </w:r>
          </w:p>
          <w:p w:rsidR="002701EE" w:rsidRPr="006247A2" w:rsidRDefault="002701EE" w:rsidP="002701EE">
            <w:pPr>
              <w:pStyle w:val="af5"/>
              <w:jc w:val="left"/>
              <w:rPr>
                <w:b w:val="0"/>
                <w:sz w:val="24"/>
                <w:szCs w:val="24"/>
              </w:rPr>
            </w:pPr>
            <w:r w:rsidRPr="006247A2">
              <w:rPr>
                <w:b w:val="0"/>
                <w:sz w:val="24"/>
                <w:szCs w:val="24"/>
              </w:rPr>
              <w:t>Назначение какого из перечисленных методов исследования НАИБОЛЕЕ целесообразно?</w:t>
            </w:r>
          </w:p>
          <w:p w:rsidR="002701EE" w:rsidRPr="006247A2" w:rsidRDefault="002701EE" w:rsidP="002701EE">
            <w:pPr>
              <w:pStyle w:val="af5"/>
              <w:jc w:val="left"/>
              <w:rPr>
                <w:b w:val="0"/>
                <w:sz w:val="24"/>
                <w:szCs w:val="24"/>
              </w:rPr>
            </w:pPr>
            <w:r w:rsidRPr="006247A2">
              <w:rPr>
                <w:b w:val="0"/>
                <w:sz w:val="24"/>
                <w:szCs w:val="24"/>
                <w:lang w:val="en-US"/>
              </w:rPr>
              <w:t>A</w:t>
            </w:r>
            <w:r w:rsidRPr="006247A2">
              <w:rPr>
                <w:b w:val="0"/>
                <w:sz w:val="24"/>
                <w:szCs w:val="24"/>
              </w:rPr>
              <w:t>) колоноскопии</w:t>
            </w:r>
            <w:r>
              <w:rPr>
                <w:b w:val="0"/>
                <w:sz w:val="24"/>
                <w:szCs w:val="24"/>
              </w:rPr>
              <w:t xml:space="preserve">  </w:t>
            </w:r>
            <w:r w:rsidRPr="006247A2">
              <w:rPr>
                <w:b w:val="0"/>
                <w:sz w:val="24"/>
                <w:szCs w:val="24"/>
                <w:lang w:val="en-US"/>
              </w:rPr>
              <w:t>B</w:t>
            </w:r>
            <w:r w:rsidRPr="006247A2">
              <w:rPr>
                <w:b w:val="0"/>
                <w:sz w:val="24"/>
                <w:szCs w:val="24"/>
              </w:rPr>
              <w:t>) контрастной рентгенографии</w:t>
            </w:r>
            <w:r>
              <w:rPr>
                <w:b w:val="0"/>
                <w:sz w:val="24"/>
                <w:szCs w:val="24"/>
              </w:rPr>
              <w:t xml:space="preserve"> </w:t>
            </w:r>
            <w:r w:rsidRPr="006247A2">
              <w:rPr>
                <w:b w:val="0"/>
                <w:sz w:val="24"/>
                <w:szCs w:val="24"/>
                <w:lang w:val="en-US"/>
              </w:rPr>
              <w:t>C</w:t>
            </w:r>
            <w:r w:rsidRPr="006247A2">
              <w:rPr>
                <w:b w:val="0"/>
                <w:sz w:val="24"/>
                <w:szCs w:val="24"/>
              </w:rPr>
              <w:t>) эзофагогастродуоденоскопии</w:t>
            </w:r>
          </w:p>
          <w:p w:rsidR="002701EE" w:rsidRPr="006247A2" w:rsidRDefault="002701EE" w:rsidP="002701EE">
            <w:pPr>
              <w:pStyle w:val="af5"/>
              <w:jc w:val="left"/>
              <w:rPr>
                <w:b w:val="0"/>
                <w:sz w:val="24"/>
                <w:szCs w:val="24"/>
              </w:rPr>
            </w:pPr>
            <w:r w:rsidRPr="006247A2">
              <w:rPr>
                <w:b w:val="0"/>
                <w:sz w:val="24"/>
                <w:szCs w:val="24"/>
                <w:lang w:val="en-US"/>
              </w:rPr>
              <w:t>D</w:t>
            </w:r>
            <w:r w:rsidRPr="006247A2">
              <w:rPr>
                <w:b w:val="0"/>
                <w:sz w:val="24"/>
                <w:szCs w:val="24"/>
              </w:rPr>
              <w:t xml:space="preserve">) УЗИ органов брюшной полости </w:t>
            </w:r>
            <w:r>
              <w:rPr>
                <w:b w:val="0"/>
                <w:sz w:val="24"/>
                <w:szCs w:val="24"/>
              </w:rPr>
              <w:t xml:space="preserve">  </w:t>
            </w:r>
            <w:r w:rsidRPr="006247A2">
              <w:rPr>
                <w:b w:val="0"/>
                <w:sz w:val="24"/>
                <w:szCs w:val="24"/>
                <w:lang w:val="en-US"/>
              </w:rPr>
              <w:t>E</w:t>
            </w:r>
            <w:r w:rsidRPr="006247A2">
              <w:rPr>
                <w:b w:val="0"/>
                <w:sz w:val="24"/>
                <w:szCs w:val="24"/>
              </w:rPr>
              <w:t>) обзорной рентгенографии брюшной полости</w:t>
            </w:r>
          </w:p>
          <w:p w:rsidR="002701EE" w:rsidRPr="006247A2" w:rsidRDefault="002701EE" w:rsidP="002701EE">
            <w:pPr>
              <w:pStyle w:val="af5"/>
              <w:jc w:val="left"/>
              <w:rPr>
                <w:b w:val="0"/>
                <w:sz w:val="24"/>
                <w:szCs w:val="24"/>
              </w:rPr>
            </w:pPr>
            <w:r w:rsidRPr="006247A2">
              <w:rPr>
                <w:b w:val="0"/>
                <w:sz w:val="24"/>
                <w:szCs w:val="24"/>
              </w:rPr>
              <w:t>{</w:t>
            </w:r>
            <w:r w:rsidRPr="006247A2">
              <w:rPr>
                <w:b w:val="0"/>
                <w:sz w:val="24"/>
                <w:szCs w:val="24"/>
                <w:lang w:val="kk-KZ"/>
              </w:rPr>
              <w:t>Правильный ответ</w:t>
            </w:r>
            <w:r w:rsidRPr="006247A2">
              <w:rPr>
                <w:b w:val="0"/>
                <w:sz w:val="24"/>
                <w:szCs w:val="24"/>
              </w:rPr>
              <w:t>}=</w:t>
            </w:r>
            <w:r w:rsidRPr="006247A2">
              <w:rPr>
                <w:b w:val="0"/>
                <w:sz w:val="24"/>
                <w:szCs w:val="24"/>
                <w:lang w:val="en-US"/>
              </w:rPr>
              <w:t>A</w:t>
            </w:r>
          </w:p>
          <w:p w:rsidR="002701EE" w:rsidRPr="006247A2" w:rsidRDefault="002701EE" w:rsidP="002701EE">
            <w:pPr>
              <w:pStyle w:val="af5"/>
              <w:jc w:val="left"/>
              <w:rPr>
                <w:b w:val="0"/>
                <w:sz w:val="24"/>
                <w:szCs w:val="24"/>
              </w:rPr>
            </w:pPr>
            <w:r w:rsidRPr="006247A2">
              <w:rPr>
                <w:b w:val="0"/>
                <w:sz w:val="24"/>
                <w:szCs w:val="24"/>
              </w:rPr>
              <w:t>6. В круг дифференциальной диагностики при болезни Крона включают:</w:t>
            </w:r>
          </w:p>
          <w:p w:rsidR="002701EE" w:rsidRPr="006247A2" w:rsidRDefault="002701EE" w:rsidP="002701EE">
            <w:pPr>
              <w:pStyle w:val="af5"/>
              <w:jc w:val="left"/>
              <w:rPr>
                <w:b w:val="0"/>
                <w:sz w:val="24"/>
                <w:szCs w:val="24"/>
              </w:rPr>
            </w:pPr>
            <w:r w:rsidRPr="006247A2">
              <w:rPr>
                <w:b w:val="0"/>
                <w:sz w:val="24"/>
                <w:szCs w:val="24"/>
              </w:rPr>
              <w:t>1. аппендицит;</w:t>
            </w:r>
            <w:r>
              <w:rPr>
                <w:b w:val="0"/>
                <w:sz w:val="24"/>
                <w:szCs w:val="24"/>
              </w:rPr>
              <w:t xml:space="preserve">  </w:t>
            </w:r>
            <w:r w:rsidRPr="006247A2">
              <w:rPr>
                <w:b w:val="0"/>
                <w:sz w:val="24"/>
                <w:szCs w:val="24"/>
              </w:rPr>
              <w:t>2. рак прямой кишки;</w:t>
            </w:r>
            <w:r>
              <w:rPr>
                <w:b w:val="0"/>
                <w:sz w:val="24"/>
                <w:szCs w:val="24"/>
              </w:rPr>
              <w:t xml:space="preserve"> </w:t>
            </w:r>
            <w:r w:rsidRPr="006247A2">
              <w:rPr>
                <w:b w:val="0"/>
                <w:sz w:val="24"/>
                <w:szCs w:val="24"/>
              </w:rPr>
              <w:t>3. туберкулезный мезоаденит;</w:t>
            </w:r>
            <w:r>
              <w:rPr>
                <w:b w:val="0"/>
                <w:sz w:val="24"/>
                <w:szCs w:val="24"/>
              </w:rPr>
              <w:t xml:space="preserve">  </w:t>
            </w:r>
            <w:r w:rsidRPr="006247A2">
              <w:rPr>
                <w:b w:val="0"/>
                <w:sz w:val="24"/>
                <w:szCs w:val="24"/>
              </w:rPr>
              <w:t>4. синдром раздраженной толстой кишки.</w:t>
            </w:r>
          </w:p>
          <w:p w:rsidR="002701EE" w:rsidRPr="006247A2" w:rsidRDefault="002701EE" w:rsidP="002701EE">
            <w:pPr>
              <w:pStyle w:val="af5"/>
              <w:jc w:val="left"/>
              <w:rPr>
                <w:b w:val="0"/>
                <w:sz w:val="24"/>
                <w:szCs w:val="24"/>
              </w:rPr>
            </w:pPr>
            <w:r w:rsidRPr="006247A2">
              <w:rPr>
                <w:b w:val="0"/>
                <w:sz w:val="24"/>
                <w:szCs w:val="24"/>
              </w:rPr>
              <w:t>Дайте правильный ответ, пользуясь схемой:</w:t>
            </w:r>
          </w:p>
          <w:p w:rsidR="002701EE" w:rsidRPr="006247A2" w:rsidRDefault="002701EE" w:rsidP="002701EE">
            <w:pPr>
              <w:pStyle w:val="af5"/>
              <w:jc w:val="left"/>
              <w:rPr>
                <w:b w:val="0"/>
                <w:sz w:val="24"/>
                <w:szCs w:val="24"/>
              </w:rPr>
            </w:pPr>
            <w:r w:rsidRPr="006247A2">
              <w:rPr>
                <w:b w:val="0"/>
                <w:sz w:val="24"/>
                <w:szCs w:val="24"/>
              </w:rPr>
              <w:t>А. – 1,2,3;</w:t>
            </w:r>
            <w:r>
              <w:rPr>
                <w:b w:val="0"/>
                <w:sz w:val="24"/>
                <w:szCs w:val="24"/>
              </w:rPr>
              <w:t xml:space="preserve">  </w:t>
            </w:r>
            <w:r w:rsidRPr="006247A2">
              <w:rPr>
                <w:b w:val="0"/>
                <w:sz w:val="24"/>
                <w:szCs w:val="24"/>
              </w:rPr>
              <w:t>В. – 1,3;</w:t>
            </w:r>
            <w:r>
              <w:rPr>
                <w:b w:val="0"/>
                <w:sz w:val="24"/>
                <w:szCs w:val="24"/>
              </w:rPr>
              <w:t xml:space="preserve">  </w:t>
            </w:r>
            <w:r w:rsidRPr="006247A2">
              <w:rPr>
                <w:b w:val="0"/>
                <w:sz w:val="24"/>
                <w:szCs w:val="24"/>
              </w:rPr>
              <w:t>С. – 2,4;</w:t>
            </w:r>
            <w:r>
              <w:rPr>
                <w:b w:val="0"/>
                <w:sz w:val="24"/>
                <w:szCs w:val="24"/>
              </w:rPr>
              <w:t xml:space="preserve">  </w:t>
            </w:r>
            <w:r w:rsidRPr="006247A2">
              <w:rPr>
                <w:b w:val="0"/>
                <w:sz w:val="24"/>
                <w:szCs w:val="24"/>
                <w:lang w:val="en-US"/>
              </w:rPr>
              <w:t>D</w:t>
            </w:r>
            <w:r w:rsidRPr="006247A2">
              <w:rPr>
                <w:b w:val="0"/>
                <w:sz w:val="24"/>
                <w:szCs w:val="24"/>
              </w:rPr>
              <w:t>. – 4;</w:t>
            </w:r>
            <w:r>
              <w:rPr>
                <w:b w:val="0"/>
                <w:sz w:val="24"/>
                <w:szCs w:val="24"/>
              </w:rPr>
              <w:t xml:space="preserve">  </w:t>
            </w:r>
            <w:r w:rsidRPr="006247A2">
              <w:rPr>
                <w:b w:val="0"/>
                <w:sz w:val="24"/>
                <w:szCs w:val="24"/>
              </w:rPr>
              <w:t xml:space="preserve">Е. – 1,2,3,4.  </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B</w:t>
            </w:r>
          </w:p>
          <w:p w:rsidR="002701EE" w:rsidRPr="006247A2" w:rsidRDefault="002701EE" w:rsidP="002701EE">
            <w:pPr>
              <w:pStyle w:val="af5"/>
              <w:jc w:val="left"/>
              <w:rPr>
                <w:b w:val="0"/>
                <w:sz w:val="24"/>
                <w:szCs w:val="24"/>
              </w:rPr>
            </w:pPr>
            <w:r w:rsidRPr="006247A2">
              <w:rPr>
                <w:b w:val="0"/>
                <w:sz w:val="24"/>
                <w:szCs w:val="24"/>
              </w:rPr>
              <w:t>7. Для болезни Крона характерны:</w:t>
            </w:r>
          </w:p>
          <w:p w:rsidR="002701EE" w:rsidRPr="006247A2" w:rsidRDefault="002701EE" w:rsidP="002701EE">
            <w:pPr>
              <w:pStyle w:val="af5"/>
              <w:jc w:val="left"/>
              <w:rPr>
                <w:b w:val="0"/>
                <w:sz w:val="24"/>
                <w:szCs w:val="24"/>
              </w:rPr>
            </w:pPr>
            <w:r w:rsidRPr="006247A2">
              <w:rPr>
                <w:b w:val="0"/>
                <w:sz w:val="24"/>
                <w:szCs w:val="24"/>
              </w:rPr>
              <w:t>1. нарастание обтурационной непроходимости;</w:t>
            </w:r>
            <w:r>
              <w:rPr>
                <w:b w:val="0"/>
                <w:sz w:val="24"/>
                <w:szCs w:val="24"/>
              </w:rPr>
              <w:t xml:space="preserve">  </w:t>
            </w:r>
            <w:r w:rsidRPr="006247A2">
              <w:rPr>
                <w:b w:val="0"/>
                <w:sz w:val="24"/>
                <w:szCs w:val="24"/>
              </w:rPr>
              <w:t>2. жидкий стул;</w:t>
            </w:r>
            <w:r>
              <w:rPr>
                <w:b w:val="0"/>
                <w:sz w:val="24"/>
                <w:szCs w:val="24"/>
              </w:rPr>
              <w:t xml:space="preserve">  </w:t>
            </w:r>
            <w:r w:rsidRPr="006247A2">
              <w:rPr>
                <w:b w:val="0"/>
                <w:sz w:val="24"/>
                <w:szCs w:val="24"/>
              </w:rPr>
              <w:t>3. анемия;</w:t>
            </w:r>
            <w:r>
              <w:rPr>
                <w:b w:val="0"/>
                <w:sz w:val="24"/>
                <w:szCs w:val="24"/>
              </w:rPr>
              <w:t xml:space="preserve">  </w:t>
            </w:r>
            <w:r w:rsidRPr="006247A2">
              <w:rPr>
                <w:b w:val="0"/>
                <w:sz w:val="24"/>
                <w:szCs w:val="24"/>
              </w:rPr>
              <w:t>4. ректальное кровотечение;</w:t>
            </w:r>
          </w:p>
          <w:p w:rsidR="002701EE" w:rsidRPr="006247A2" w:rsidRDefault="002701EE" w:rsidP="002701EE">
            <w:pPr>
              <w:pStyle w:val="af5"/>
              <w:jc w:val="left"/>
              <w:rPr>
                <w:b w:val="0"/>
                <w:sz w:val="24"/>
                <w:szCs w:val="24"/>
              </w:rPr>
            </w:pPr>
            <w:r w:rsidRPr="006247A2">
              <w:rPr>
                <w:b w:val="0"/>
                <w:sz w:val="24"/>
                <w:szCs w:val="24"/>
              </w:rPr>
              <w:t>Дайте правильный ответ, пользуясь схемой:</w:t>
            </w:r>
          </w:p>
          <w:p w:rsidR="002701EE" w:rsidRPr="006247A2" w:rsidRDefault="002701EE" w:rsidP="002701EE">
            <w:pPr>
              <w:pStyle w:val="af5"/>
              <w:jc w:val="left"/>
              <w:rPr>
                <w:b w:val="0"/>
                <w:sz w:val="24"/>
                <w:szCs w:val="24"/>
              </w:rPr>
            </w:pPr>
            <w:r w:rsidRPr="006247A2">
              <w:rPr>
                <w:b w:val="0"/>
                <w:sz w:val="24"/>
                <w:szCs w:val="24"/>
              </w:rPr>
              <w:t>А. – 1,2,3;</w:t>
            </w:r>
            <w:r>
              <w:rPr>
                <w:b w:val="0"/>
                <w:sz w:val="24"/>
                <w:szCs w:val="24"/>
              </w:rPr>
              <w:t xml:space="preserve">  </w:t>
            </w:r>
            <w:r w:rsidRPr="006247A2">
              <w:rPr>
                <w:b w:val="0"/>
                <w:sz w:val="24"/>
                <w:szCs w:val="24"/>
              </w:rPr>
              <w:t>В. – 1,3;</w:t>
            </w:r>
            <w:r>
              <w:rPr>
                <w:b w:val="0"/>
                <w:sz w:val="24"/>
                <w:szCs w:val="24"/>
              </w:rPr>
              <w:t xml:space="preserve">  </w:t>
            </w:r>
            <w:r w:rsidRPr="006247A2">
              <w:rPr>
                <w:b w:val="0"/>
                <w:sz w:val="24"/>
                <w:szCs w:val="24"/>
              </w:rPr>
              <w:t>С. – 2,4;</w:t>
            </w:r>
            <w:r>
              <w:rPr>
                <w:b w:val="0"/>
                <w:sz w:val="24"/>
                <w:szCs w:val="24"/>
              </w:rPr>
              <w:t xml:space="preserve">  </w:t>
            </w:r>
            <w:r w:rsidRPr="006247A2">
              <w:rPr>
                <w:b w:val="0"/>
                <w:sz w:val="24"/>
                <w:szCs w:val="24"/>
                <w:lang w:val="en-US"/>
              </w:rPr>
              <w:t>D</w:t>
            </w:r>
            <w:r w:rsidRPr="006247A2">
              <w:rPr>
                <w:b w:val="0"/>
                <w:sz w:val="24"/>
                <w:szCs w:val="24"/>
              </w:rPr>
              <w:t>. – 4;</w:t>
            </w:r>
            <w:r>
              <w:rPr>
                <w:b w:val="0"/>
                <w:sz w:val="24"/>
                <w:szCs w:val="24"/>
              </w:rPr>
              <w:t xml:space="preserve">  </w:t>
            </w:r>
            <w:r w:rsidRPr="006247A2">
              <w:rPr>
                <w:b w:val="0"/>
                <w:sz w:val="24"/>
                <w:szCs w:val="24"/>
              </w:rPr>
              <w:t>Е. – 1,2,3,4.</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A</w:t>
            </w:r>
          </w:p>
          <w:p w:rsidR="002701EE" w:rsidRPr="006247A2" w:rsidRDefault="002701EE" w:rsidP="002701EE">
            <w:pPr>
              <w:pStyle w:val="af5"/>
              <w:jc w:val="left"/>
              <w:rPr>
                <w:b w:val="0"/>
                <w:sz w:val="24"/>
                <w:szCs w:val="24"/>
              </w:rPr>
            </w:pPr>
            <w:r w:rsidRPr="006247A2">
              <w:rPr>
                <w:b w:val="0"/>
                <w:sz w:val="24"/>
                <w:szCs w:val="24"/>
              </w:rPr>
              <w:t>8. Эндоскопическое исследование при болезни Крона может выявить:</w:t>
            </w:r>
          </w:p>
          <w:p w:rsidR="002701EE" w:rsidRPr="006247A2" w:rsidRDefault="002701EE" w:rsidP="002701EE">
            <w:pPr>
              <w:pStyle w:val="af5"/>
              <w:jc w:val="left"/>
              <w:rPr>
                <w:b w:val="0"/>
                <w:sz w:val="24"/>
                <w:szCs w:val="24"/>
              </w:rPr>
            </w:pPr>
            <w:r w:rsidRPr="006247A2">
              <w:rPr>
                <w:b w:val="0"/>
                <w:sz w:val="24"/>
                <w:szCs w:val="24"/>
              </w:rPr>
              <w:t>1. отсутствие сосудистого рисунка;</w:t>
            </w:r>
            <w:r>
              <w:rPr>
                <w:b w:val="0"/>
                <w:sz w:val="24"/>
                <w:szCs w:val="24"/>
              </w:rPr>
              <w:t xml:space="preserve">  </w:t>
            </w:r>
            <w:r w:rsidRPr="006247A2">
              <w:rPr>
                <w:b w:val="0"/>
                <w:sz w:val="24"/>
                <w:szCs w:val="24"/>
              </w:rPr>
              <w:t>2. язвы продолговатой формы;</w:t>
            </w:r>
            <w:r>
              <w:rPr>
                <w:b w:val="0"/>
                <w:sz w:val="24"/>
                <w:szCs w:val="24"/>
              </w:rPr>
              <w:t xml:space="preserve"> </w:t>
            </w:r>
            <w:r w:rsidRPr="006247A2">
              <w:rPr>
                <w:b w:val="0"/>
                <w:sz w:val="24"/>
                <w:szCs w:val="24"/>
              </w:rPr>
              <w:t>3. просовидные абсцессы;</w:t>
            </w:r>
            <w:r>
              <w:rPr>
                <w:b w:val="0"/>
                <w:sz w:val="24"/>
                <w:szCs w:val="24"/>
              </w:rPr>
              <w:t xml:space="preserve">  </w:t>
            </w:r>
            <w:r w:rsidRPr="006247A2">
              <w:rPr>
                <w:b w:val="0"/>
                <w:sz w:val="24"/>
                <w:szCs w:val="24"/>
              </w:rPr>
              <w:t>4. слизистую оболочку в виде «блужной мостовой».</w:t>
            </w:r>
          </w:p>
          <w:p w:rsidR="002701EE" w:rsidRPr="006247A2" w:rsidRDefault="002701EE" w:rsidP="002701EE">
            <w:pPr>
              <w:pStyle w:val="af5"/>
              <w:jc w:val="left"/>
              <w:rPr>
                <w:b w:val="0"/>
                <w:sz w:val="24"/>
                <w:szCs w:val="24"/>
              </w:rPr>
            </w:pPr>
            <w:r w:rsidRPr="006247A2">
              <w:rPr>
                <w:b w:val="0"/>
                <w:sz w:val="24"/>
                <w:szCs w:val="24"/>
              </w:rPr>
              <w:t>Дайте правильный ответ, пользуясь схемой:</w:t>
            </w:r>
          </w:p>
          <w:p w:rsidR="002701EE" w:rsidRPr="006247A2" w:rsidRDefault="002701EE" w:rsidP="002701EE">
            <w:pPr>
              <w:pStyle w:val="af5"/>
              <w:jc w:val="left"/>
              <w:rPr>
                <w:b w:val="0"/>
                <w:sz w:val="24"/>
                <w:szCs w:val="24"/>
              </w:rPr>
            </w:pPr>
            <w:r w:rsidRPr="006247A2">
              <w:rPr>
                <w:b w:val="0"/>
                <w:sz w:val="24"/>
                <w:szCs w:val="24"/>
              </w:rPr>
              <w:t>А. – 1,2,3;</w:t>
            </w:r>
            <w:r>
              <w:rPr>
                <w:b w:val="0"/>
                <w:sz w:val="24"/>
                <w:szCs w:val="24"/>
              </w:rPr>
              <w:t xml:space="preserve">  </w:t>
            </w:r>
            <w:r w:rsidRPr="006247A2">
              <w:rPr>
                <w:b w:val="0"/>
                <w:sz w:val="24"/>
                <w:szCs w:val="24"/>
              </w:rPr>
              <w:t>В. – 1,3;</w:t>
            </w:r>
            <w:r>
              <w:rPr>
                <w:b w:val="0"/>
                <w:sz w:val="24"/>
                <w:szCs w:val="24"/>
              </w:rPr>
              <w:t xml:space="preserve">  </w:t>
            </w:r>
            <w:r w:rsidRPr="006247A2">
              <w:rPr>
                <w:b w:val="0"/>
                <w:sz w:val="24"/>
                <w:szCs w:val="24"/>
              </w:rPr>
              <w:t>С. – 2,4;</w:t>
            </w:r>
            <w:r>
              <w:rPr>
                <w:b w:val="0"/>
                <w:sz w:val="24"/>
                <w:szCs w:val="24"/>
              </w:rPr>
              <w:t xml:space="preserve">  </w:t>
            </w:r>
            <w:r w:rsidRPr="006247A2">
              <w:rPr>
                <w:b w:val="0"/>
                <w:sz w:val="24"/>
                <w:szCs w:val="24"/>
                <w:lang w:val="en-US"/>
              </w:rPr>
              <w:t>D</w:t>
            </w:r>
            <w:r w:rsidRPr="006247A2">
              <w:rPr>
                <w:b w:val="0"/>
                <w:sz w:val="24"/>
                <w:szCs w:val="24"/>
              </w:rPr>
              <w:t>. – 4;</w:t>
            </w:r>
            <w:r>
              <w:rPr>
                <w:b w:val="0"/>
                <w:sz w:val="24"/>
                <w:szCs w:val="24"/>
              </w:rPr>
              <w:t xml:space="preserve">  </w:t>
            </w:r>
            <w:r w:rsidRPr="006247A2">
              <w:rPr>
                <w:b w:val="0"/>
                <w:sz w:val="24"/>
                <w:szCs w:val="24"/>
              </w:rPr>
              <w:t>Е. – 1,2,3,4.</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D</w:t>
            </w:r>
          </w:p>
          <w:p w:rsidR="002701EE" w:rsidRPr="006247A2" w:rsidRDefault="002701EE" w:rsidP="002701EE">
            <w:pPr>
              <w:pStyle w:val="af5"/>
              <w:jc w:val="left"/>
              <w:rPr>
                <w:b w:val="0"/>
                <w:sz w:val="24"/>
                <w:szCs w:val="24"/>
              </w:rPr>
            </w:pPr>
            <w:r w:rsidRPr="006247A2">
              <w:rPr>
                <w:b w:val="0"/>
                <w:sz w:val="24"/>
                <w:szCs w:val="24"/>
              </w:rPr>
              <w:t>9. Больной 25 лет обратился с жалобами на ноющие боли в правой половине живота; жидкий стул до 6-8 раз в сутки, похудание на 8 кг за последние 2 года; боли в крупных суставах, длительный субфебрилитет. При обследовании: узловатая эритема на обеих голенях, выраженная болезненность в правой подвздошной области; симптомов раздражения брюшины нет. Нв 84 г/л, цв. показатель 0,8; лейк. – 12,6 тыс. в 1 мкл, СОЭ - 56 мм/ч, общий белок 49 г/л, альбумины 39%, холестерин 2 мкмоль/л, сывороточное железо 7 мкмоль/л. При колоноскопии выявлены щелевидные глубокие язвы слизистой оболочки слепой кишки. Наиболее вероятный диагноз:</w:t>
            </w:r>
          </w:p>
          <w:p w:rsidR="002701EE" w:rsidRPr="006247A2" w:rsidRDefault="002701EE" w:rsidP="002701EE">
            <w:pPr>
              <w:pStyle w:val="af5"/>
              <w:jc w:val="left"/>
              <w:rPr>
                <w:b w:val="0"/>
                <w:sz w:val="24"/>
                <w:szCs w:val="24"/>
              </w:rPr>
            </w:pPr>
            <w:r w:rsidRPr="006247A2">
              <w:rPr>
                <w:b w:val="0"/>
                <w:sz w:val="24"/>
                <w:szCs w:val="24"/>
              </w:rPr>
              <w:t xml:space="preserve"> А. неспецифический язвенный колит;</w:t>
            </w:r>
            <w:r>
              <w:rPr>
                <w:b w:val="0"/>
                <w:sz w:val="24"/>
                <w:szCs w:val="24"/>
              </w:rPr>
              <w:t xml:space="preserve">  </w:t>
            </w:r>
            <w:r w:rsidRPr="006247A2">
              <w:rPr>
                <w:b w:val="0"/>
                <w:sz w:val="24"/>
                <w:szCs w:val="24"/>
              </w:rPr>
              <w:t>В. лимфома тонкого кишечника;</w:t>
            </w:r>
            <w:r>
              <w:rPr>
                <w:b w:val="0"/>
                <w:sz w:val="24"/>
                <w:szCs w:val="24"/>
              </w:rPr>
              <w:t xml:space="preserve"> </w:t>
            </w:r>
            <w:r w:rsidRPr="006247A2">
              <w:rPr>
                <w:b w:val="0"/>
                <w:sz w:val="24"/>
                <w:szCs w:val="24"/>
              </w:rPr>
              <w:t xml:space="preserve"> </w:t>
            </w:r>
            <w:r>
              <w:rPr>
                <w:b w:val="0"/>
                <w:sz w:val="24"/>
                <w:szCs w:val="24"/>
              </w:rPr>
              <w:t xml:space="preserve">  </w:t>
            </w:r>
            <w:r w:rsidRPr="006247A2">
              <w:rPr>
                <w:b w:val="0"/>
                <w:sz w:val="24"/>
                <w:szCs w:val="24"/>
              </w:rPr>
              <w:t>С. болезнь Крона;</w:t>
            </w:r>
            <w:r>
              <w:rPr>
                <w:b w:val="0"/>
                <w:sz w:val="24"/>
                <w:szCs w:val="24"/>
              </w:rPr>
              <w:t xml:space="preserve">   </w:t>
            </w:r>
            <w:r w:rsidRPr="006247A2">
              <w:rPr>
                <w:b w:val="0"/>
                <w:sz w:val="24"/>
                <w:szCs w:val="24"/>
                <w:lang w:val="en-US"/>
              </w:rPr>
              <w:t>D</w:t>
            </w:r>
            <w:r w:rsidRPr="006247A2">
              <w:rPr>
                <w:b w:val="0"/>
                <w:sz w:val="24"/>
                <w:szCs w:val="24"/>
              </w:rPr>
              <w:t>. хронический аппендицит;</w:t>
            </w:r>
            <w:r>
              <w:rPr>
                <w:b w:val="0"/>
                <w:sz w:val="24"/>
                <w:szCs w:val="24"/>
              </w:rPr>
              <w:t xml:space="preserve">   </w:t>
            </w:r>
            <w:r w:rsidRPr="006247A2">
              <w:rPr>
                <w:b w:val="0"/>
                <w:sz w:val="24"/>
                <w:szCs w:val="24"/>
              </w:rPr>
              <w:t>Е. целиакия.</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C</w:t>
            </w:r>
          </w:p>
          <w:p w:rsidR="002701EE" w:rsidRPr="006247A2" w:rsidRDefault="002701EE" w:rsidP="002701EE">
            <w:pPr>
              <w:pStyle w:val="af5"/>
              <w:jc w:val="left"/>
              <w:rPr>
                <w:b w:val="0"/>
                <w:sz w:val="24"/>
                <w:szCs w:val="24"/>
              </w:rPr>
            </w:pPr>
            <w:r w:rsidRPr="006247A2">
              <w:rPr>
                <w:b w:val="0"/>
                <w:sz w:val="24"/>
                <w:szCs w:val="24"/>
              </w:rPr>
              <w:t>10. Больная 20 лет обратилась с жалобами на стул с примесью крови до 6 раз в сутки, слабость, похудание. При колоноскопии выявлены поверхностные изъязвления слизистой оболочки прокто-сигмоидального отдела толстой кишки, контактная кровоточивость, лейкоцитарная инфильтрация. Оптимальная терапия данной больной:</w:t>
            </w:r>
          </w:p>
          <w:p w:rsidR="002701EE" w:rsidRPr="006247A2" w:rsidRDefault="002701EE" w:rsidP="002701EE">
            <w:pPr>
              <w:pStyle w:val="af5"/>
              <w:jc w:val="left"/>
              <w:rPr>
                <w:b w:val="0"/>
                <w:sz w:val="24"/>
                <w:szCs w:val="24"/>
              </w:rPr>
            </w:pPr>
            <w:r w:rsidRPr="006247A2">
              <w:rPr>
                <w:b w:val="0"/>
                <w:sz w:val="24"/>
                <w:szCs w:val="24"/>
              </w:rPr>
              <w:t>А. преднизолон + сульфасалазин;</w:t>
            </w:r>
            <w:r>
              <w:rPr>
                <w:b w:val="0"/>
                <w:sz w:val="24"/>
                <w:szCs w:val="24"/>
              </w:rPr>
              <w:t xml:space="preserve">  </w:t>
            </w:r>
            <w:r w:rsidRPr="006247A2">
              <w:rPr>
                <w:b w:val="0"/>
                <w:sz w:val="24"/>
                <w:szCs w:val="24"/>
              </w:rPr>
              <w:t>В. координакс + сульфасалазин;</w:t>
            </w:r>
            <w:r>
              <w:rPr>
                <w:b w:val="0"/>
                <w:sz w:val="24"/>
                <w:szCs w:val="24"/>
              </w:rPr>
              <w:t xml:space="preserve">  </w:t>
            </w:r>
            <w:r w:rsidRPr="006247A2">
              <w:rPr>
                <w:b w:val="0"/>
                <w:sz w:val="24"/>
                <w:szCs w:val="24"/>
              </w:rPr>
              <w:t>С. преднизолон + азатиоприн;</w:t>
            </w:r>
            <w:r>
              <w:rPr>
                <w:b w:val="0"/>
                <w:sz w:val="24"/>
                <w:szCs w:val="24"/>
              </w:rPr>
              <w:t xml:space="preserve"> </w:t>
            </w:r>
            <w:r w:rsidRPr="006247A2">
              <w:rPr>
                <w:b w:val="0"/>
                <w:sz w:val="24"/>
                <w:szCs w:val="24"/>
                <w:lang w:val="en-US"/>
              </w:rPr>
              <w:t>D</w:t>
            </w:r>
            <w:r w:rsidRPr="006247A2">
              <w:rPr>
                <w:b w:val="0"/>
                <w:sz w:val="24"/>
                <w:szCs w:val="24"/>
              </w:rPr>
              <w:t>. дебридат + эспумизан;</w:t>
            </w:r>
            <w:r>
              <w:rPr>
                <w:b w:val="0"/>
                <w:sz w:val="24"/>
                <w:szCs w:val="24"/>
              </w:rPr>
              <w:t xml:space="preserve"> </w:t>
            </w:r>
            <w:r w:rsidRPr="006247A2">
              <w:rPr>
                <w:b w:val="0"/>
                <w:sz w:val="24"/>
                <w:szCs w:val="24"/>
              </w:rPr>
              <w:t>Е. сульфасалазин + бускопан.</w:t>
            </w:r>
          </w:p>
          <w:p w:rsidR="002701EE" w:rsidRPr="006247A2" w:rsidRDefault="002701EE" w:rsidP="002701EE">
            <w:pPr>
              <w:pStyle w:val="af5"/>
              <w:jc w:val="left"/>
              <w:rPr>
                <w:b w:val="0"/>
                <w:sz w:val="24"/>
                <w:szCs w:val="24"/>
              </w:rPr>
            </w:pPr>
            <w:r w:rsidRPr="006247A2">
              <w:rPr>
                <w:b w:val="0"/>
                <w:sz w:val="24"/>
                <w:szCs w:val="24"/>
              </w:rPr>
              <w:t xml:space="preserve">{Правильный ответ} = </w:t>
            </w:r>
            <w:r w:rsidRPr="006247A2">
              <w:rPr>
                <w:b w:val="0"/>
                <w:sz w:val="24"/>
                <w:szCs w:val="24"/>
                <w:lang w:val="en-US"/>
              </w:rPr>
              <w:t>A</w:t>
            </w:r>
          </w:p>
          <w:p w:rsidR="002701EE" w:rsidRDefault="002701EE" w:rsidP="002701EE">
            <w:pPr>
              <w:pStyle w:val="txt"/>
              <w:spacing w:line="342" w:lineRule="atLeast"/>
              <w:rPr>
                <w:color w:val="000000"/>
                <w:sz w:val="27"/>
                <w:szCs w:val="27"/>
              </w:rPr>
            </w:pPr>
            <w:r>
              <w:rPr>
                <w:color w:val="000000"/>
                <w:sz w:val="27"/>
                <w:szCs w:val="27"/>
              </w:rPr>
              <w:br/>
            </w:r>
          </w:p>
        </w:tc>
      </w:tr>
    </w:tbl>
    <w:p w:rsidR="002701EE" w:rsidRDefault="002701EE" w:rsidP="002701EE">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задачи</w:t>
      </w:r>
    </w:p>
    <w:p w:rsidR="002701EE" w:rsidRPr="00CF3FA2" w:rsidRDefault="002701EE" w:rsidP="002701EE">
      <w:pPr>
        <w:tabs>
          <w:tab w:val="left" w:pos="1080"/>
          <w:tab w:val="left" w:pos="1267"/>
          <w:tab w:val="left" w:pos="1440"/>
          <w:tab w:val="left" w:pos="2534"/>
          <w:tab w:val="left" w:pos="3801"/>
          <w:tab w:val="left" w:pos="5068"/>
          <w:tab w:val="left" w:pos="6335"/>
          <w:tab w:val="left" w:pos="7602"/>
          <w:tab w:val="left" w:pos="8869"/>
        </w:tabs>
        <w:jc w:val="both"/>
        <w:rPr>
          <w:rFonts w:ascii="Times New Roman" w:eastAsia="Calibri" w:hAnsi="Times New Roman" w:cs="Times New Roman"/>
          <w:sz w:val="24"/>
          <w:szCs w:val="24"/>
        </w:rPr>
      </w:pPr>
      <w:r w:rsidRPr="00CF3FA2">
        <w:rPr>
          <w:rFonts w:ascii="Times New Roman" w:eastAsia="Calibri" w:hAnsi="Times New Roman" w:cs="Times New Roman"/>
          <w:sz w:val="24"/>
          <w:szCs w:val="24"/>
        </w:rPr>
        <w:t>Больной Э., 34 лет поступил с жалобами на ноющие боли в нижних  и боковых отделах живота, усиливающиеся через 7- 8 часов после еды; неустойчивый стул: поносы,  чередующиеся  с запорами. Поносы возникают после приема молока, при запорах кал фрагментированный, бобовидный.  Объективно: болезненность, урчание толстого кишечника. На  ирригоскопии –сужение просвета толстой кишки, наличие множественных гаустраций, выступающ</w:t>
      </w:r>
      <w:r>
        <w:rPr>
          <w:rFonts w:ascii="Times New Roman" w:hAnsi="Times New Roman" w:cs="Times New Roman"/>
          <w:sz w:val="24"/>
          <w:szCs w:val="24"/>
        </w:rPr>
        <w:t>их за кишечный контур. Каков предварительный диагноз. Обоснуйте его.</w:t>
      </w:r>
    </w:p>
    <w:p w:rsidR="002701EE" w:rsidRDefault="002701EE" w:rsidP="002701EE">
      <w:pPr>
        <w:spacing w:after="0" w:line="240" w:lineRule="auto"/>
        <w:jc w:val="both"/>
        <w:rPr>
          <w:rFonts w:ascii="Times New Roman" w:eastAsia="Calibri" w:hAnsi="Times New Roman" w:cs="Times New Roman"/>
          <w:b/>
          <w:sz w:val="28"/>
          <w:szCs w:val="28"/>
        </w:rPr>
      </w:pPr>
    </w:p>
    <w:tbl>
      <w:tblPr>
        <w:tblW w:w="13276" w:type="dxa"/>
        <w:tblCellSpacing w:w="0" w:type="dxa"/>
        <w:tblCellMar>
          <w:left w:w="0" w:type="dxa"/>
          <w:right w:w="0" w:type="dxa"/>
        </w:tblCellMar>
        <w:tblLook w:val="04A0"/>
      </w:tblPr>
      <w:tblGrid>
        <w:gridCol w:w="13276"/>
      </w:tblGrid>
      <w:tr w:rsidR="002701EE" w:rsidRPr="00CF5BD2" w:rsidTr="002701EE">
        <w:trPr>
          <w:tblCellSpacing w:w="0" w:type="dxa"/>
        </w:trPr>
        <w:tc>
          <w:tcPr>
            <w:tcW w:w="0" w:type="auto"/>
            <w:vAlign w:val="center"/>
            <w:hideMark/>
          </w:tcPr>
          <w:p w:rsidR="002701EE" w:rsidRPr="00CF5BD2" w:rsidRDefault="002701EE" w:rsidP="002701EE">
            <w:pPr>
              <w:spacing w:after="0" w:line="342" w:lineRule="atLeast"/>
              <w:rPr>
                <w:rFonts w:ascii="Times New Roman" w:eastAsia="Times New Roman" w:hAnsi="Times New Roman" w:cs="Times New Roman"/>
                <w:color w:val="000000"/>
                <w:sz w:val="24"/>
                <w:szCs w:val="24"/>
                <w:lang w:eastAsia="ru-RU"/>
              </w:rPr>
            </w:pPr>
          </w:p>
        </w:tc>
      </w:tr>
    </w:tbl>
    <w:p w:rsidR="002701EE" w:rsidRDefault="002701EE" w:rsidP="002701EE">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Болезнь КРОНА (БК</w:t>
      </w:r>
      <w:r w:rsidRPr="006247A2">
        <w:rPr>
          <w:rFonts w:ascii="Times New Roman" w:hAnsi="Times New Roman" w:cs="Times New Roman"/>
          <w:b/>
        </w:rPr>
        <w:t>)</w:t>
      </w:r>
      <w:r w:rsidRPr="006247A2">
        <w:rPr>
          <w:rFonts w:ascii="Times New Roman" w:hAnsi="Times New Roman" w:cs="Times New Roman"/>
        </w:rPr>
        <w:t xml:space="preserve"> – хроническое гранулематозное воспаление стенки кишки с тенденцией к формированию свищей и стриктур.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Впервые БК была описана в 1913 г., а более подробно изучена и выделена в самостоятельную форму в 1932 г.</w:t>
      </w:r>
    </w:p>
    <w:p w:rsidR="002701EE" w:rsidRPr="006247A2" w:rsidRDefault="002701EE" w:rsidP="002701EE">
      <w:pPr>
        <w:pStyle w:val="ac"/>
        <w:ind w:firstLine="708"/>
        <w:rPr>
          <w:rFonts w:ascii="Times New Roman" w:hAnsi="Times New Roman" w:cs="Times New Roman"/>
        </w:rPr>
      </w:pPr>
      <w:r w:rsidRPr="006247A2">
        <w:rPr>
          <w:rFonts w:ascii="Times New Roman" w:hAnsi="Times New Roman" w:cs="Times New Roman"/>
        </w:rPr>
        <w:t>Распространненость заболевания составляет 30-35 на 100000 населения. Болезнь встречается в любом возрасте, но чаще выявляется у молодых. У 15% больных БК выявляется наследственная  предрасположенность. У курящих БК встречается в 4 раза чаще, чем у некурящих. Отмечена связь с приемом оральных контрацептивов.</w:t>
      </w:r>
    </w:p>
    <w:p w:rsidR="002701EE" w:rsidRPr="006247A2" w:rsidRDefault="002701EE" w:rsidP="002701EE">
      <w:pPr>
        <w:pStyle w:val="ac"/>
        <w:ind w:firstLine="708"/>
        <w:rPr>
          <w:rFonts w:ascii="Times New Roman" w:hAnsi="Times New Roman" w:cs="Times New Roman"/>
        </w:rPr>
      </w:pPr>
      <w:r w:rsidRPr="006247A2">
        <w:rPr>
          <w:rFonts w:ascii="Times New Roman" w:hAnsi="Times New Roman" w:cs="Times New Roman"/>
          <w:b/>
          <w:u w:val="single"/>
        </w:rPr>
        <w:t>Этиология и патогенез</w:t>
      </w:r>
      <w:r w:rsidRPr="006247A2">
        <w:rPr>
          <w:rFonts w:ascii="Times New Roman" w:hAnsi="Times New Roman" w:cs="Times New Roman"/>
        </w:rPr>
        <w:t xml:space="preserve"> болезни остаются неизвестными.  </w:t>
      </w:r>
      <w:r w:rsidRPr="006247A2">
        <w:rPr>
          <w:rFonts w:ascii="Times New Roman" w:hAnsi="Times New Roman" w:cs="Times New Roman"/>
        </w:rPr>
        <w:tab/>
        <w:t>К предрасполагающим причинам, способствующим возникновению БК, относят: инфекцию (вирусы, атипичные микобактерии), тканевые цитотоксины, слизистые секреты, нарушенный клеточный иммунитет, пищевые аллергены, диету с высоким содержанием рафинированного сахара. Но эти факторы не объясняют волнообразное течение болезни (у половины больных БК возникают ремиссии, продолжающиеся в течение 5 лет). Имеются данные, подтверждающие значение вируса кори и иммунных механизмов в этиологии и патогенезе БК.</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 xml:space="preserve">Теория иммунного механизма развития БК базируется на том, что частые внекишечные проявления (например, артрит или перихолангит) могут быть аутоиммунным феноменом и что лечение кортикостероидами и азатиоприном оказывается  эффективным благодаря их иммунодеп-рессивному действию. У больных БК могут выявляться гуморальные антитела к клеткам кишки, бактериальным и вирусным антигенам, кишечной палочке и вирусу кори класса </w:t>
      </w:r>
      <w:r w:rsidRPr="006247A2">
        <w:rPr>
          <w:rFonts w:ascii="Times New Roman" w:hAnsi="Times New Roman" w:cs="Times New Roman"/>
          <w:lang w:val="en-US"/>
        </w:rPr>
        <w:t>IgM</w:t>
      </w:r>
      <w:r w:rsidRPr="006247A2">
        <w:rPr>
          <w:rFonts w:ascii="Times New Roman" w:hAnsi="Times New Roman" w:cs="Times New Roman"/>
        </w:rPr>
        <w:t xml:space="preserve">, к полисахаридам и чужеродному белку.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 xml:space="preserve">Кроме того, сообщается о сочетании БК с дефицитом </w:t>
      </w:r>
      <w:r w:rsidRPr="006247A2">
        <w:rPr>
          <w:rFonts w:ascii="Times New Roman" w:hAnsi="Times New Roman" w:cs="Times New Roman"/>
          <w:lang w:val="en-US"/>
        </w:rPr>
        <w:t>IgA</w:t>
      </w:r>
      <w:r w:rsidRPr="006247A2">
        <w:rPr>
          <w:rFonts w:ascii="Times New Roman" w:hAnsi="Times New Roman" w:cs="Times New Roman"/>
        </w:rPr>
        <w:t>. Иммунные комплексы также можно считать входящими в группу факторов, ответственных за внекишечные проявления БК. Многие из иммунных нарушений исчезают в неактивном периоде болезни, что свидетельствует об их вторичности и неспецифичности.</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Патоморфология.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Патологический процесс при БК может локализоваться в любом отделе (от ротовой полости до анального отверстия) пищеварительного тракта. В большинстве случаев процесс начинается в терминальном отделе подвздошной кишки (терминальный илеит). Протяженность поражения пищеварительного тракта при БК может быть различной: от 3-4 см до 1 мм и более.</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 xml:space="preserve">При макроскопическом осмотре стенка кишки отечна, утолщена, с наличием белесоватых бугорков под серозным покровом. Брыжейка кишки утолщена за счет отложения жира и разрастания соединительной ткани. Регионарные лимфатические узлы увеличены. В зоне поражения СО имеет вид “булыжной мостовой”, где участки сохраненной слизистой чередуются с глубокими щелевидными язвами, проникающими в подслизистый и мышечный слои. Здесь же выявляются свищи, абсцессы и стриктуры кишки. Между пораженными и здоровыми отделами кишки имеется четкая граница.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При микроскопическом исследовании выявляется поражение всех слоев кишечной стенки, при этом на ранних стадиях развития заболевания возникают отек и инфильтрация лимфоидными и плазматическими клетками подслизистого слоя пораженного отдела кишки, гиперплазия лимфатических фолликулов и пейеровых бляшек, формирование гранулем, состоящих из гигантских эпителиоидных клеток. В дальнейшем происходит нагноение и изъязвление измененных лимфоидных фолликулов, распространение инфильтрации на все слои кишечной стенки, гиалиновое перерождение гранулем.</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Таким образом, патологоанатомические изменения при БК включают:</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Значительное утолщение пораженной стенки кишечника с трансмуральным воспалением.</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Увеличенные тусклые брыжеечные лимфатические узлы.</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Очаговые гранулемы</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 xml:space="preserve">Глубокие извитые и линейные изъязвления (придают стенке кишки вид “булыжной мостовой”), иногда с формированием свищей. </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Вторичные стриктуры при рубцевании.</w:t>
      </w:r>
    </w:p>
    <w:p w:rsidR="002701EE" w:rsidRPr="006247A2" w:rsidRDefault="002701EE" w:rsidP="004F24E9">
      <w:pPr>
        <w:pStyle w:val="ac"/>
        <w:numPr>
          <w:ilvl w:val="0"/>
          <w:numId w:val="24"/>
        </w:numPr>
        <w:spacing w:after="0" w:line="240" w:lineRule="auto"/>
        <w:jc w:val="both"/>
        <w:rPr>
          <w:rFonts w:ascii="Times New Roman" w:hAnsi="Times New Roman" w:cs="Times New Roman"/>
        </w:rPr>
      </w:pPr>
      <w:r w:rsidRPr="006247A2">
        <w:rPr>
          <w:rFonts w:ascii="Times New Roman" w:hAnsi="Times New Roman" w:cs="Times New Roman"/>
        </w:rPr>
        <w:t>Чередование участков нормальной и пораженной слизистой оболочки.</w:t>
      </w:r>
    </w:p>
    <w:p w:rsidR="002701EE" w:rsidRPr="006247A2" w:rsidRDefault="002701EE" w:rsidP="002701EE">
      <w:pPr>
        <w:pStyle w:val="ac"/>
        <w:ind w:left="360"/>
        <w:rPr>
          <w:rFonts w:ascii="Times New Roman" w:hAnsi="Times New Roman" w:cs="Times New Roman"/>
          <w:b/>
          <w:u w:val="single"/>
        </w:rPr>
      </w:pPr>
      <w:r w:rsidRPr="006247A2">
        <w:rPr>
          <w:rFonts w:ascii="Times New Roman" w:hAnsi="Times New Roman" w:cs="Times New Roman"/>
          <w:b/>
          <w:u w:val="single"/>
        </w:rPr>
        <w:t>Клинические признаки</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 xml:space="preserve">Клиническая симптоматика зависит от локализации патологического процесса. Обострение БК сопровождается возникновением характерных симптомов: боль, обычно коликообразная, особенно в нижних отделах живота, часто усиливающаяся после еды, что обусловлено обструктивной природой процесса; лихорадка, похудание, недомогание, анорексия, диарея и др. </w:t>
      </w:r>
    </w:p>
    <w:p w:rsidR="002701EE" w:rsidRPr="006247A2" w:rsidRDefault="002701EE" w:rsidP="004F24E9">
      <w:pPr>
        <w:pStyle w:val="ac"/>
        <w:ind w:left="360"/>
        <w:rPr>
          <w:rFonts w:ascii="Times New Roman" w:hAnsi="Times New Roman" w:cs="Times New Roman"/>
        </w:rPr>
      </w:pPr>
      <w:r w:rsidRPr="006247A2">
        <w:rPr>
          <w:rFonts w:ascii="Times New Roman" w:hAnsi="Times New Roman" w:cs="Times New Roman"/>
        </w:rPr>
        <w:tab/>
        <w:t>Чаще всего процесс локализуется в дистальной части подвздошной и начальной части толстой кишки (40%), остальные больные обычно имеют либо только тонкокишечную, либо только толстокишечную локализацию.</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b/>
          <w:i/>
        </w:rPr>
        <w:t>Общие симптомы при БК</w:t>
      </w:r>
      <w:r w:rsidRPr="006247A2">
        <w:rPr>
          <w:rFonts w:ascii="Times New Roman" w:hAnsi="Times New Roman" w:cs="Times New Roman"/>
        </w:rPr>
        <w:t xml:space="preserve"> (независимо от локализации процесса): </w:t>
      </w:r>
    </w:p>
    <w:p w:rsidR="002701EE" w:rsidRPr="006247A2" w:rsidRDefault="002701EE" w:rsidP="004F24E9">
      <w:pPr>
        <w:pStyle w:val="ac"/>
        <w:numPr>
          <w:ilvl w:val="0"/>
          <w:numId w:val="25"/>
        </w:numPr>
        <w:spacing w:after="0" w:line="240" w:lineRule="auto"/>
        <w:jc w:val="both"/>
        <w:rPr>
          <w:rFonts w:ascii="Times New Roman" w:hAnsi="Times New Roman" w:cs="Times New Roman"/>
        </w:rPr>
      </w:pPr>
      <w:r w:rsidRPr="006247A2">
        <w:rPr>
          <w:rFonts w:ascii="Times New Roman" w:hAnsi="Times New Roman" w:cs="Times New Roman"/>
        </w:rPr>
        <w:t xml:space="preserve">У большинства больных имеется 4 основных симптома: лихорадочное состояние, диарея, боли в животе и падение МТ. Боли в животе по локализации и интенсивности могут напоминать аппендицит или иерсиниозный илеит, но внимательное изучение истории развития заболевания позволяет выявить симптомы, предшествующие этому периоду болезни и отдифференцировать их. </w:t>
      </w:r>
    </w:p>
    <w:p w:rsidR="002701EE" w:rsidRPr="006247A2" w:rsidRDefault="002701EE" w:rsidP="004F24E9">
      <w:pPr>
        <w:pStyle w:val="ac"/>
        <w:numPr>
          <w:ilvl w:val="0"/>
          <w:numId w:val="25"/>
        </w:numPr>
        <w:spacing w:after="0" w:line="240" w:lineRule="auto"/>
        <w:jc w:val="both"/>
        <w:rPr>
          <w:rFonts w:ascii="Times New Roman" w:hAnsi="Times New Roman" w:cs="Times New Roman"/>
        </w:rPr>
      </w:pPr>
      <w:r w:rsidRPr="006247A2">
        <w:rPr>
          <w:rFonts w:ascii="Times New Roman" w:hAnsi="Times New Roman" w:cs="Times New Roman"/>
        </w:rPr>
        <w:t>Лихорадка, анорексия, слабость, вялость и повышенная утомляемость являются типичными для активной стадии болезни.</w:t>
      </w:r>
    </w:p>
    <w:p w:rsidR="002701EE" w:rsidRPr="006247A2" w:rsidRDefault="002701EE" w:rsidP="004F24E9">
      <w:pPr>
        <w:pStyle w:val="ac"/>
        <w:numPr>
          <w:ilvl w:val="0"/>
          <w:numId w:val="25"/>
        </w:numPr>
        <w:spacing w:after="0" w:line="240" w:lineRule="auto"/>
        <w:jc w:val="both"/>
        <w:rPr>
          <w:rFonts w:ascii="Times New Roman" w:hAnsi="Times New Roman" w:cs="Times New Roman"/>
        </w:rPr>
      </w:pPr>
      <w:r w:rsidRPr="006247A2">
        <w:rPr>
          <w:rFonts w:ascii="Times New Roman" w:hAnsi="Times New Roman" w:cs="Times New Roman"/>
        </w:rPr>
        <w:t xml:space="preserve">При БК нередко имеет место падение МТ в связи с анорексией без диареи и болей в животе. </w:t>
      </w:r>
    </w:p>
    <w:p w:rsidR="002701EE" w:rsidRPr="006247A2" w:rsidRDefault="002701EE" w:rsidP="004F24E9">
      <w:pPr>
        <w:pStyle w:val="ac"/>
        <w:numPr>
          <w:ilvl w:val="0"/>
          <w:numId w:val="25"/>
        </w:numPr>
        <w:spacing w:after="0" w:line="240" w:lineRule="auto"/>
        <w:jc w:val="both"/>
        <w:rPr>
          <w:rFonts w:ascii="Times New Roman" w:hAnsi="Times New Roman" w:cs="Times New Roman"/>
        </w:rPr>
      </w:pPr>
      <w:r w:rsidRPr="006247A2">
        <w:rPr>
          <w:rFonts w:ascii="Times New Roman" w:hAnsi="Times New Roman" w:cs="Times New Roman"/>
        </w:rPr>
        <w:t>Клиника тесно связана с анатомической локализацией и активностью процесса, а также с осложнениями.</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Тонкокишечная локализация процесса</w:t>
      </w:r>
    </w:p>
    <w:p w:rsidR="002701EE" w:rsidRPr="006247A2" w:rsidRDefault="002701EE" w:rsidP="004F24E9">
      <w:pPr>
        <w:pStyle w:val="ac"/>
        <w:numPr>
          <w:ilvl w:val="0"/>
          <w:numId w:val="26"/>
        </w:numPr>
        <w:spacing w:after="0" w:line="240" w:lineRule="auto"/>
        <w:jc w:val="both"/>
        <w:rPr>
          <w:rFonts w:ascii="Times New Roman" w:hAnsi="Times New Roman" w:cs="Times New Roman"/>
        </w:rPr>
      </w:pPr>
      <w:r w:rsidRPr="006247A2">
        <w:rPr>
          <w:rFonts w:ascii="Times New Roman" w:hAnsi="Times New Roman" w:cs="Times New Roman"/>
        </w:rPr>
        <w:t xml:space="preserve">Обострение БК часто сопровождается образованием  афтозных язв, но они не являются патогномичными для гранулематозного процесса. </w:t>
      </w:r>
    </w:p>
    <w:p w:rsidR="002701EE" w:rsidRPr="006247A2" w:rsidRDefault="002701EE" w:rsidP="004F24E9">
      <w:pPr>
        <w:pStyle w:val="ac"/>
        <w:numPr>
          <w:ilvl w:val="0"/>
          <w:numId w:val="26"/>
        </w:numPr>
        <w:spacing w:after="0" w:line="240" w:lineRule="auto"/>
        <w:jc w:val="both"/>
        <w:rPr>
          <w:rFonts w:ascii="Times New Roman" w:hAnsi="Times New Roman" w:cs="Times New Roman"/>
        </w:rPr>
      </w:pPr>
      <w:r w:rsidRPr="006247A2">
        <w:rPr>
          <w:rFonts w:ascii="Times New Roman" w:hAnsi="Times New Roman" w:cs="Times New Roman"/>
        </w:rPr>
        <w:t>Трудно поддающиеся заживлению постбульбарные язвы, ассоциированные с увеличенной СОЭ, иногда могут быть связаны с БК.</w:t>
      </w:r>
    </w:p>
    <w:p w:rsidR="002701EE" w:rsidRPr="006247A2" w:rsidRDefault="002701EE" w:rsidP="004F24E9">
      <w:pPr>
        <w:pStyle w:val="ac"/>
        <w:numPr>
          <w:ilvl w:val="0"/>
          <w:numId w:val="26"/>
        </w:numPr>
        <w:spacing w:after="0" w:line="240" w:lineRule="auto"/>
        <w:jc w:val="both"/>
        <w:rPr>
          <w:rFonts w:ascii="Times New Roman" w:hAnsi="Times New Roman" w:cs="Times New Roman"/>
        </w:rPr>
      </w:pPr>
      <w:r w:rsidRPr="006247A2">
        <w:rPr>
          <w:rFonts w:ascii="Times New Roman" w:hAnsi="Times New Roman" w:cs="Times New Roman"/>
        </w:rPr>
        <w:t>Для БК характерны коликообразные боли в животе с системными проявлениями и локальной пальпаторной болезненности.</w:t>
      </w:r>
    </w:p>
    <w:p w:rsidR="002701EE" w:rsidRPr="006247A2" w:rsidRDefault="002701EE" w:rsidP="004F24E9">
      <w:pPr>
        <w:pStyle w:val="ac"/>
        <w:numPr>
          <w:ilvl w:val="0"/>
          <w:numId w:val="26"/>
        </w:numPr>
        <w:spacing w:after="0" w:line="240" w:lineRule="auto"/>
        <w:jc w:val="both"/>
        <w:rPr>
          <w:rFonts w:ascii="Times New Roman" w:hAnsi="Times New Roman" w:cs="Times New Roman"/>
        </w:rPr>
      </w:pPr>
      <w:r w:rsidRPr="006247A2">
        <w:rPr>
          <w:rFonts w:ascii="Times New Roman" w:hAnsi="Times New Roman" w:cs="Times New Roman"/>
        </w:rPr>
        <w:t>Мальабсорбция при БК встречается редко, возникает только при распространенном процессе в тонкой кишке или в результате ее резекции.</w:t>
      </w:r>
    </w:p>
    <w:p w:rsidR="002701EE" w:rsidRPr="006247A2" w:rsidRDefault="002701EE" w:rsidP="002701EE">
      <w:pPr>
        <w:pStyle w:val="ac"/>
        <w:ind w:left="720"/>
        <w:rPr>
          <w:rFonts w:ascii="Times New Roman" w:hAnsi="Times New Roman" w:cs="Times New Roman"/>
        </w:rPr>
      </w:pPr>
      <w:r w:rsidRPr="006247A2">
        <w:rPr>
          <w:rFonts w:ascii="Times New Roman" w:hAnsi="Times New Roman" w:cs="Times New Roman"/>
        </w:rPr>
        <w:t>При локализации процесса в дистальной части подвздошной кишки или при резецировании большей ее части может развиться дефицит витамина В</w:t>
      </w:r>
      <w:r w:rsidRPr="006247A2">
        <w:rPr>
          <w:rFonts w:ascii="Times New Roman" w:hAnsi="Times New Roman" w:cs="Times New Roman"/>
          <w:vertAlign w:val="subscript"/>
        </w:rPr>
        <w:t>12</w:t>
      </w:r>
      <w:r w:rsidRPr="006247A2">
        <w:rPr>
          <w:rFonts w:ascii="Times New Roman" w:hAnsi="Times New Roman" w:cs="Times New Roman"/>
        </w:rPr>
        <w:t>.</w:t>
      </w:r>
    </w:p>
    <w:p w:rsidR="002701EE" w:rsidRPr="006247A2" w:rsidRDefault="002701EE" w:rsidP="004F24E9">
      <w:pPr>
        <w:pStyle w:val="ac"/>
        <w:numPr>
          <w:ilvl w:val="0"/>
          <w:numId w:val="26"/>
        </w:numPr>
        <w:spacing w:after="0" w:line="240" w:lineRule="auto"/>
        <w:jc w:val="both"/>
        <w:rPr>
          <w:rFonts w:ascii="Times New Roman" w:hAnsi="Times New Roman" w:cs="Times New Roman"/>
        </w:rPr>
      </w:pPr>
      <w:r w:rsidRPr="006247A2">
        <w:rPr>
          <w:rFonts w:ascii="Times New Roman" w:hAnsi="Times New Roman" w:cs="Times New Roman"/>
        </w:rPr>
        <w:t>При БК часто удается пропальпировать опухолевидное образование в правой подвздошной области, а иногда и в других областях живота в зависимости от локализации патологического процесса.</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БК с локализацией в толстой кишке</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Тяжелая диарея при этой локализации встречается чаще, чем при тонкокишечной (мягкий, полужидкий стул до 10-12 раз в сут; кровянистый стул при поражении нисходящей и сигмовидной кишок; резкие позывы к дефекации ночью или под утро.</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Боли: коликообразные или менее интенсивные, возникающие после еды и перед дефекацией; постоянные, усиливающиеся при движениях, дефекации, очистительной клизме (спаечные боли). Локализуются в нижних и боковых отделах живота.</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Пальпаторная болезненность пораженных частей толстой кишки, иногда в брюшной полости определяется опухолевидное образование (спаечное сращение петель кишок).</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 xml:space="preserve">Прямая кишка при БК в отличие от перианальной зоны в патологический процесс вовлекается редко. </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Часто при гранулематозном колите имеют место системные проявления в виде артралгий, артритов, анкилозирующего спондилоартрита, узловатой эритемы, пиодермии, конъюнктивита, эписклерита, увеита и др.</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При появлении ректальных кровотечений у больных БК следует исключить рак толстой кишки и предпологать тонкокишечную локализацию процесса.</w:t>
      </w:r>
    </w:p>
    <w:p w:rsidR="002701EE" w:rsidRPr="006247A2" w:rsidRDefault="002701EE" w:rsidP="004F24E9">
      <w:pPr>
        <w:pStyle w:val="ac"/>
        <w:numPr>
          <w:ilvl w:val="0"/>
          <w:numId w:val="27"/>
        </w:numPr>
        <w:spacing w:after="0" w:line="240" w:lineRule="auto"/>
        <w:jc w:val="both"/>
        <w:rPr>
          <w:rFonts w:ascii="Times New Roman" w:hAnsi="Times New Roman" w:cs="Times New Roman"/>
        </w:rPr>
      </w:pPr>
      <w:r w:rsidRPr="006247A2">
        <w:rPr>
          <w:rFonts w:ascii="Times New Roman" w:hAnsi="Times New Roman" w:cs="Times New Roman"/>
        </w:rPr>
        <w:t>В отличие от язвенного колита токсическая дилатация толстой кишки при БК встречается крайне редко.</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Перианальная локализация БК</w:t>
      </w:r>
    </w:p>
    <w:p w:rsidR="002701EE" w:rsidRPr="006247A2" w:rsidRDefault="002701EE" w:rsidP="004F24E9">
      <w:pPr>
        <w:pStyle w:val="ac"/>
        <w:numPr>
          <w:ilvl w:val="0"/>
          <w:numId w:val="28"/>
        </w:numPr>
        <w:spacing w:after="0" w:line="240" w:lineRule="auto"/>
        <w:jc w:val="both"/>
        <w:rPr>
          <w:rFonts w:ascii="Times New Roman" w:hAnsi="Times New Roman" w:cs="Times New Roman"/>
        </w:rPr>
      </w:pPr>
      <w:r w:rsidRPr="006247A2">
        <w:rPr>
          <w:rFonts w:ascii="Times New Roman" w:hAnsi="Times New Roman" w:cs="Times New Roman"/>
        </w:rPr>
        <w:t>Патологический процесс в перианальной зоне встречается чаще у больных с первично-сочетанной локализацией БК в дистальном отделе тонкой и проксимальном отделе толстой  кишки и почти никогда не наблюдается при изолированном поражении тонкой кишки.</w:t>
      </w:r>
    </w:p>
    <w:p w:rsidR="002701EE" w:rsidRPr="006247A2" w:rsidRDefault="002701EE" w:rsidP="004F24E9">
      <w:pPr>
        <w:pStyle w:val="ac"/>
        <w:numPr>
          <w:ilvl w:val="0"/>
          <w:numId w:val="28"/>
        </w:numPr>
        <w:spacing w:after="0" w:line="240" w:lineRule="auto"/>
        <w:jc w:val="both"/>
        <w:rPr>
          <w:rFonts w:ascii="Times New Roman" w:hAnsi="Times New Roman" w:cs="Times New Roman"/>
        </w:rPr>
      </w:pPr>
      <w:r w:rsidRPr="006247A2">
        <w:rPr>
          <w:rFonts w:ascii="Times New Roman" w:hAnsi="Times New Roman" w:cs="Times New Roman"/>
        </w:rPr>
        <w:t>Характерно наличие полиповидных кожных образований, а системные проявления БК при этой локализации отсутствуют.</w:t>
      </w:r>
    </w:p>
    <w:p w:rsidR="002701EE" w:rsidRPr="006247A2" w:rsidRDefault="002701EE" w:rsidP="004F24E9">
      <w:pPr>
        <w:pStyle w:val="ac"/>
        <w:numPr>
          <w:ilvl w:val="0"/>
          <w:numId w:val="28"/>
        </w:numPr>
        <w:spacing w:after="0" w:line="240" w:lineRule="auto"/>
        <w:jc w:val="both"/>
        <w:rPr>
          <w:rFonts w:ascii="Times New Roman" w:hAnsi="Times New Roman" w:cs="Times New Roman"/>
        </w:rPr>
      </w:pPr>
      <w:r w:rsidRPr="006247A2">
        <w:rPr>
          <w:rFonts w:ascii="Times New Roman" w:hAnsi="Times New Roman" w:cs="Times New Roman"/>
        </w:rPr>
        <w:t>Могут возникать анальные и ректальные стенозы, иногда обусловливающие развитие запоров.</w:t>
      </w:r>
    </w:p>
    <w:p w:rsidR="002701EE" w:rsidRPr="006247A2" w:rsidRDefault="002701EE" w:rsidP="002701EE">
      <w:pPr>
        <w:pStyle w:val="ac"/>
        <w:ind w:left="720"/>
        <w:rPr>
          <w:rFonts w:ascii="Times New Roman" w:hAnsi="Times New Roman" w:cs="Times New Roman"/>
        </w:rPr>
      </w:pPr>
      <w:r w:rsidRPr="006247A2">
        <w:rPr>
          <w:rFonts w:ascii="Times New Roman" w:hAnsi="Times New Roman" w:cs="Times New Roman"/>
          <w:b/>
          <w:i/>
        </w:rPr>
        <w:t>Внекишечные проявления при БК</w:t>
      </w:r>
      <w:r w:rsidRPr="006247A2">
        <w:rPr>
          <w:rFonts w:ascii="Times New Roman" w:hAnsi="Times New Roman" w:cs="Times New Roman"/>
        </w:rPr>
        <w:t xml:space="preserve"> встречаются в среднем у 15% боль-</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ных, несколько чаще – при толстокишечной локализации процесса. Некоторые из них отражают активность процесса и хорошо поддаются лечению, а часть из них с активностью процесса не связана.</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Внекишечные проявления, связанные с активностью процесса</w:t>
      </w:r>
      <w:r w:rsidRPr="006247A2">
        <w:rPr>
          <w:rFonts w:ascii="Times New Roman" w:hAnsi="Times New Roman" w:cs="Times New Roman"/>
        </w:rPr>
        <w:t>: афтозные язвы слизистой оболочки ротовой полости и языка, узловатая эритема, “барабанные палочки”, поражение глаз (конъюнктивит, эписклерит, кератит, ирит, увеит), артриты (большие суставы), некротизирующая (гангренозная) пиодермия.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Внекишечные проявления, не связанные с активностью процесса:</w:t>
      </w:r>
      <w:r w:rsidRPr="006247A2">
        <w:rPr>
          <w:rFonts w:ascii="Times New Roman" w:hAnsi="Times New Roman" w:cs="Times New Roman"/>
        </w:rPr>
        <w:t xml:space="preserve"> спондилит (болезнь Бехтерева), холецистолитиаз, анкилозирующий сакроилеит, болезни печени (жировая дистрофия, первичный склерозирующий холангит), поражение почек (камни, стриктуры уретры, гидронефроз, амилоидоз, оксалатная нефропатия), остеомаляция, недостаточность питания, системный амилоидоз.</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Нарушение питания, возникающее у больных тяжелой распространенной формой БК или при резекции тонкой кишки, характеризуется: слабостью, обусловленной дефицитом витамина Д, калия и магния, усталостью и вялостью в связи с дефицитом витамина В</w:t>
      </w:r>
      <w:r w:rsidRPr="006247A2">
        <w:rPr>
          <w:rFonts w:ascii="Times New Roman" w:hAnsi="Times New Roman" w:cs="Times New Roman"/>
          <w:vertAlign w:val="subscript"/>
        </w:rPr>
        <w:t>12</w:t>
      </w:r>
      <w:r w:rsidRPr="006247A2">
        <w:rPr>
          <w:rFonts w:ascii="Times New Roman" w:hAnsi="Times New Roman" w:cs="Times New Roman"/>
        </w:rPr>
        <w:t>, фолиевой кислоты и железа, дерматитом и извращением вкуса вследствие дефицита цинка и никотиновой кислоты.</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Диагностические исследования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Диагноз БК основывается на клинических данных и результатах обязательных исследований, включающих:</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1.Ректороманоскопию с биопсией. Последняя проводится даже тогда, когда визуально слизистая оболочка не изменена, так как у 20% больных при гистологическом исследовании обнаруживаются гранулемы.</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2.Рентгенологическое исследование тонкой кишки. Если у больного имеются диарея, боли в животе и падение МТ, это исследование  проводится в срочном порядке. Наиболее информативным рентгеновским исследованием тонкой кишки при подозрении на БК является не прием бария внутрь, а его введение через зонд за связку Трейца. При этом возможно выявление стриктур, свищей, псевдодивертикулов, асимметричности, дилатации, деформации слепой кишки, опухолевых образований (дефектов), язв слизистых различных размеров, сливающихся изъязвлений, между которыми выступают сохранившиеся участки слизистой оболочки (“булыжная мостовая”(, контуров пораженного сегмента кишки в виде щелевидных выступов (щелевидные изъязвления), сужения (симптом “шнура”), укорочения измененных отрезков кишки, утолщения баугиниевой заслонки.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3.Ирригоскопия показана больным при отсутствии ректального кровотечения, но ей должна предшествовать ректосигмоскопия. Ирригоскопия не исключает рентгенологического исследования тонкой кишки, так как при ирригоскопии в результате заброса бария за баугиниевую заслонку удается оценить терминальный отдел подвздошной кишки.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4.Исследование крови. Часто выявляется анемия, обусловленная дефицитом железа и иногда дефицитом витамина В</w:t>
      </w:r>
      <w:r w:rsidRPr="006247A2">
        <w:rPr>
          <w:rFonts w:ascii="Times New Roman" w:hAnsi="Times New Roman" w:cs="Times New Roman"/>
          <w:vertAlign w:val="subscript"/>
        </w:rPr>
        <w:t>12</w:t>
      </w:r>
      <w:r w:rsidRPr="006247A2">
        <w:rPr>
          <w:rFonts w:ascii="Times New Roman" w:hAnsi="Times New Roman" w:cs="Times New Roman"/>
        </w:rPr>
        <w:t xml:space="preserve"> и фолиевой кислоты; увеличение СОЭ и тромбоцитов, снижение альбумина сыворотки крови. Исследование антител на иерсиниоз показано при наличии воспалительного процесса в илеоцекальной области, выявленного при лапаротомии, проведение которой было связано с подозрением на аппендицит.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5.Исследование кала. При диарее необходимо провести исследование кала на простейшие и </w:t>
      </w:r>
      <w:r w:rsidRPr="006247A2">
        <w:rPr>
          <w:rFonts w:ascii="Times New Roman" w:hAnsi="Times New Roman" w:cs="Times New Roman"/>
          <w:lang w:val="en-US"/>
        </w:rPr>
        <w:t>Cl</w:t>
      </w:r>
      <w:r w:rsidRPr="006247A2">
        <w:rPr>
          <w:rFonts w:ascii="Times New Roman" w:hAnsi="Times New Roman" w:cs="Times New Roman"/>
        </w:rPr>
        <w:t xml:space="preserve">. </w:t>
      </w:r>
      <w:r w:rsidRPr="006247A2">
        <w:rPr>
          <w:rFonts w:ascii="Times New Roman" w:hAnsi="Times New Roman" w:cs="Times New Roman"/>
          <w:lang w:val="en-US"/>
        </w:rPr>
        <w:t>Difficile</w:t>
      </w:r>
      <w:r w:rsidRPr="006247A2">
        <w:rPr>
          <w:rFonts w:ascii="Times New Roman" w:hAnsi="Times New Roman" w:cs="Times New Roman"/>
        </w:rPr>
        <w:t xml:space="preserve"> токсин.</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6.Биопсия. Прицельный биоптат берется из участков воспаления, а из прямой кишки даже при отсутствии эндоскопических признаков воспаления; характерны гранулемы туберкулоидного и саркоидного типа, но наиболее часто выявляются хронические воспалительные инфильтраты.</w:t>
      </w:r>
    </w:p>
    <w:p w:rsidR="002701EE" w:rsidRPr="006247A2" w:rsidRDefault="002701EE" w:rsidP="002701EE">
      <w:pPr>
        <w:pStyle w:val="ac"/>
        <w:ind w:firstLine="360"/>
        <w:rPr>
          <w:rFonts w:ascii="Times New Roman" w:hAnsi="Times New Roman" w:cs="Times New Roman"/>
        </w:rPr>
      </w:pPr>
      <w:r w:rsidRPr="006247A2">
        <w:rPr>
          <w:rFonts w:ascii="Times New Roman" w:hAnsi="Times New Roman" w:cs="Times New Roman"/>
        </w:rPr>
        <w:t>Колоноскопия с множественной биопсией. Является обязательным исследованием при наличии кровотечения; также показана больным, если результаты рентгенологического исследования тонкой и толстой кишки были неинформативными. При колоноскопии необходимо исследовать также, если это возможно, терминальный отдел подвздошной кишки. Для БК характерны: отечность подслизистого слоя, отсутствие сосудистого рисунка, небольшие афтозные язвы в инфильтративной фазе процесса с последующим образованием глубоких щелевидных трещин, изменяющих рельеф слизистой по типу “булыжной мостовой”, стриктуры кишки.</w:t>
      </w:r>
    </w:p>
    <w:p w:rsidR="002701EE" w:rsidRPr="006247A2" w:rsidRDefault="002701EE" w:rsidP="002701EE">
      <w:pPr>
        <w:pStyle w:val="ac"/>
        <w:ind w:firstLine="360"/>
        <w:rPr>
          <w:rFonts w:ascii="Times New Roman" w:hAnsi="Times New Roman" w:cs="Times New Roman"/>
        </w:rPr>
      </w:pPr>
      <w:r w:rsidRPr="006247A2">
        <w:rPr>
          <w:rFonts w:ascii="Times New Roman" w:hAnsi="Times New Roman" w:cs="Times New Roman"/>
        </w:rPr>
        <w:t>Лапаротомия редко проводится для диагностики БК, она показана при непроходимости, обусловленной стриктурами. В ранней стадии БК при лапаротомии терминальный отдел подвздошной кишки обычно выглядит гиперемированным и как бы разрыхленным, а брыжейка и брыжеечные лимфатические узлы уплотнены и имеют красноватый оттенок.</w:t>
      </w:r>
    </w:p>
    <w:p w:rsidR="002701EE" w:rsidRPr="006247A2" w:rsidRDefault="002701EE" w:rsidP="002701EE">
      <w:pPr>
        <w:pStyle w:val="ac"/>
        <w:ind w:left="720"/>
        <w:rPr>
          <w:rFonts w:ascii="Times New Roman" w:hAnsi="Times New Roman" w:cs="Times New Roman"/>
          <w:b/>
        </w:rPr>
      </w:pPr>
      <w:r w:rsidRPr="006247A2">
        <w:rPr>
          <w:rFonts w:ascii="Times New Roman" w:hAnsi="Times New Roman" w:cs="Times New Roman"/>
          <w:b/>
        </w:rPr>
        <w:t>Оценка активности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При БК важно определить, с чем связана выраженность симптомов болезни: с активностью или осложнениями.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Однако в оценке степени активности болезни возникают затруднения, разрешить которые позволяет комплексный подход к решению этой задачи.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1. Клинические признаки: анорексия, падение веса, слабость, лихорадка и тахикардия – свидетельствуют об активности болезни, но аналогичные симптомы могут присоединиться в результате суперинфекции, и в связи с этим указанные признаки в этой ситуации к активности БК будут иметь лишь косвенное отношение.</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2. Лабораторные признаки активности: низкий сывороточный альбумин, выраженная анемия, увеличение СОЭ, наличие С-реактивного протеина, резкое увеличение количества тромбоцитов.</w:t>
      </w:r>
    </w:p>
    <w:p w:rsidR="002701EE" w:rsidRPr="006247A2" w:rsidRDefault="002701EE" w:rsidP="004F24E9">
      <w:pPr>
        <w:pStyle w:val="ac"/>
        <w:numPr>
          <w:ilvl w:val="0"/>
          <w:numId w:val="42"/>
        </w:numPr>
        <w:spacing w:after="0" w:line="240" w:lineRule="auto"/>
        <w:jc w:val="both"/>
        <w:rPr>
          <w:rFonts w:ascii="Times New Roman" w:hAnsi="Times New Roman" w:cs="Times New Roman"/>
        </w:rPr>
      </w:pPr>
      <w:r w:rsidRPr="006247A2">
        <w:rPr>
          <w:rFonts w:ascii="Times New Roman" w:hAnsi="Times New Roman" w:cs="Times New Roman"/>
        </w:rPr>
        <w:t>Рентгенологические признаки активности: язвы (афтоидные, шипоподобные, щелевидные), свищи, слизистая типа “булыжной мостовой”.</w:t>
      </w:r>
    </w:p>
    <w:p w:rsidR="002701EE" w:rsidRPr="006247A2" w:rsidRDefault="002701EE" w:rsidP="004F24E9">
      <w:pPr>
        <w:pStyle w:val="ac"/>
        <w:numPr>
          <w:ilvl w:val="0"/>
          <w:numId w:val="42"/>
        </w:numPr>
        <w:spacing w:after="0" w:line="240" w:lineRule="auto"/>
        <w:jc w:val="both"/>
        <w:rPr>
          <w:rFonts w:ascii="Times New Roman" w:hAnsi="Times New Roman" w:cs="Times New Roman"/>
        </w:rPr>
      </w:pPr>
      <w:r w:rsidRPr="006247A2">
        <w:rPr>
          <w:rFonts w:ascii="Times New Roman" w:hAnsi="Times New Roman" w:cs="Times New Roman"/>
        </w:rPr>
        <w:t xml:space="preserve">Эндоскопические и гистологические признаки (при исследовании биоптата) активности: видимая язва, гранулемы и другие специфические элементы, но место основного процесса при БК может оказаться недоступным для эндоскопического исследования (терминальный отдел подвздошной кишки). </w:t>
      </w:r>
    </w:p>
    <w:p w:rsidR="002701EE" w:rsidRPr="006247A2" w:rsidRDefault="002701EE" w:rsidP="004F24E9">
      <w:pPr>
        <w:pStyle w:val="ac"/>
        <w:numPr>
          <w:ilvl w:val="0"/>
          <w:numId w:val="42"/>
        </w:numPr>
        <w:spacing w:after="0" w:line="240" w:lineRule="auto"/>
        <w:jc w:val="both"/>
        <w:rPr>
          <w:rFonts w:ascii="Times New Roman" w:hAnsi="Times New Roman" w:cs="Times New Roman"/>
        </w:rPr>
      </w:pPr>
      <w:r w:rsidRPr="006247A2">
        <w:rPr>
          <w:rFonts w:ascii="Times New Roman" w:hAnsi="Times New Roman" w:cs="Times New Roman"/>
        </w:rPr>
        <w:t>УЗИ брюшной полости: утолщение кишечных петель, воспалительный инфильтрат, абсцесс.</w:t>
      </w:r>
    </w:p>
    <w:p w:rsidR="002701EE" w:rsidRPr="006247A2" w:rsidRDefault="002701EE" w:rsidP="004F24E9">
      <w:pPr>
        <w:pStyle w:val="ac"/>
        <w:numPr>
          <w:ilvl w:val="0"/>
          <w:numId w:val="42"/>
        </w:numPr>
        <w:spacing w:after="0" w:line="240" w:lineRule="auto"/>
        <w:jc w:val="both"/>
        <w:rPr>
          <w:rFonts w:ascii="Times New Roman" w:hAnsi="Times New Roman" w:cs="Times New Roman"/>
        </w:rPr>
      </w:pPr>
      <w:r w:rsidRPr="006247A2">
        <w:rPr>
          <w:rFonts w:ascii="Times New Roman" w:hAnsi="Times New Roman" w:cs="Times New Roman"/>
        </w:rPr>
        <w:t>Рецидивы симптомов болезни как проявление активности процесса. БК является хроническим рецидивирующим и прогрессирующим заболеванием, и поэтому некоторые исследования в течение года повторяют, поскольку оценка и систематизация симптомов имеют важное значение. Некоторые из исследований, такие, как рентгенологические, необходимо ограничивать и использовать только по особым показаниям, например при подозрении на подострую интерстинальную обструкцию для решения вопроса о показаниях к хирургической операции.</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 xml:space="preserve">Колонофиброскопия показана, если присоединяются “толстокишечные”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симптомы, а эзофагогастродуоденоскопия – если появившиеся симптомы предположительно обусловлены поражением верхних отделов пищеварительного тракта.</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ab/>
        <w:t>Если присоединившиеся симптомы отличаются от прежних , т.е. не являются стереотипными, то необходимо предположить другие причины и провести соответствующие исследования:</w:t>
      </w:r>
    </w:p>
    <w:p w:rsidR="002701EE" w:rsidRPr="006247A2" w:rsidRDefault="002701EE" w:rsidP="004F24E9">
      <w:pPr>
        <w:pStyle w:val="ac"/>
        <w:numPr>
          <w:ilvl w:val="0"/>
          <w:numId w:val="29"/>
        </w:numPr>
        <w:spacing w:after="0" w:line="240" w:lineRule="auto"/>
        <w:jc w:val="both"/>
        <w:rPr>
          <w:rFonts w:ascii="Times New Roman" w:hAnsi="Times New Roman" w:cs="Times New Roman"/>
        </w:rPr>
      </w:pPr>
      <w:r w:rsidRPr="006247A2">
        <w:rPr>
          <w:rFonts w:ascii="Times New Roman" w:hAnsi="Times New Roman" w:cs="Times New Roman"/>
        </w:rPr>
        <w:t>Исследовать почки и мочевыводящие пути</w:t>
      </w:r>
    </w:p>
    <w:p w:rsidR="002701EE" w:rsidRPr="006247A2" w:rsidRDefault="002701EE" w:rsidP="004F24E9">
      <w:pPr>
        <w:pStyle w:val="ac"/>
        <w:numPr>
          <w:ilvl w:val="0"/>
          <w:numId w:val="29"/>
        </w:numPr>
        <w:spacing w:after="0" w:line="240" w:lineRule="auto"/>
        <w:jc w:val="both"/>
        <w:rPr>
          <w:rFonts w:ascii="Times New Roman" w:hAnsi="Times New Roman" w:cs="Times New Roman"/>
        </w:rPr>
      </w:pPr>
      <w:r w:rsidRPr="006247A2">
        <w:rPr>
          <w:rFonts w:ascii="Times New Roman" w:hAnsi="Times New Roman" w:cs="Times New Roman"/>
        </w:rPr>
        <w:t>Сделать обзорный снимок брюшной полости для выявления подострой кишечной обструкции и камней.</w:t>
      </w:r>
    </w:p>
    <w:p w:rsidR="002701EE" w:rsidRPr="006247A2" w:rsidRDefault="002701EE" w:rsidP="004F24E9">
      <w:pPr>
        <w:pStyle w:val="ac"/>
        <w:numPr>
          <w:ilvl w:val="0"/>
          <w:numId w:val="29"/>
        </w:numPr>
        <w:spacing w:after="0" w:line="240" w:lineRule="auto"/>
        <w:jc w:val="both"/>
        <w:rPr>
          <w:rFonts w:ascii="Times New Roman" w:hAnsi="Times New Roman" w:cs="Times New Roman"/>
        </w:rPr>
      </w:pPr>
      <w:r w:rsidRPr="006247A2">
        <w:rPr>
          <w:rFonts w:ascii="Times New Roman" w:hAnsi="Times New Roman" w:cs="Times New Roman"/>
        </w:rPr>
        <w:t>Провести УЗИ для выявления камней в желчном пузыре, нефролитиаза и гидронефроза.</w:t>
      </w:r>
    </w:p>
    <w:p w:rsidR="002701EE" w:rsidRPr="006247A2" w:rsidRDefault="002701EE" w:rsidP="004F24E9">
      <w:pPr>
        <w:pStyle w:val="ac"/>
        <w:numPr>
          <w:ilvl w:val="0"/>
          <w:numId w:val="29"/>
        </w:numPr>
        <w:spacing w:after="0" w:line="240" w:lineRule="auto"/>
        <w:jc w:val="both"/>
        <w:rPr>
          <w:rFonts w:ascii="Times New Roman" w:hAnsi="Times New Roman" w:cs="Times New Roman"/>
        </w:rPr>
      </w:pPr>
      <w:r w:rsidRPr="006247A2">
        <w:rPr>
          <w:rFonts w:ascii="Times New Roman" w:hAnsi="Times New Roman" w:cs="Times New Roman"/>
        </w:rPr>
        <w:t>Провести лактулозно-водородный дыхательный тест для выявления синдрома избыточного бактериального роста.</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 xml:space="preserve">При рецидиве симптомов необходимо также определить , с чем они </w:t>
      </w:r>
    </w:p>
    <w:p w:rsidR="002701EE" w:rsidRPr="006247A2" w:rsidRDefault="002701EE" w:rsidP="002701EE">
      <w:pPr>
        <w:pStyle w:val="ac"/>
        <w:rPr>
          <w:rFonts w:ascii="Times New Roman" w:hAnsi="Times New Roman" w:cs="Times New Roman"/>
          <w:b/>
        </w:rPr>
      </w:pPr>
      <w:r w:rsidRPr="006247A2">
        <w:rPr>
          <w:rFonts w:ascii="Times New Roman" w:hAnsi="Times New Roman" w:cs="Times New Roman"/>
        </w:rPr>
        <w:t>связаны: с обострением старого процесса или с появлением процесса на новом месте.</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Дифференциальный диагноз</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Диагноз БК не всегда можно определить окончательно, и поэтому в ряде случаев надо иметь в виду другие болезни. Например:</w:t>
      </w:r>
    </w:p>
    <w:p w:rsidR="002701EE" w:rsidRPr="006247A2" w:rsidRDefault="002701EE" w:rsidP="004F24E9">
      <w:pPr>
        <w:pStyle w:val="ac"/>
        <w:numPr>
          <w:ilvl w:val="0"/>
          <w:numId w:val="30"/>
        </w:numPr>
        <w:spacing w:after="0" w:line="240" w:lineRule="auto"/>
        <w:jc w:val="both"/>
        <w:rPr>
          <w:rFonts w:ascii="Times New Roman" w:hAnsi="Times New Roman" w:cs="Times New Roman"/>
        </w:rPr>
      </w:pPr>
      <w:r w:rsidRPr="006247A2">
        <w:rPr>
          <w:rFonts w:ascii="Times New Roman" w:hAnsi="Times New Roman" w:cs="Times New Roman"/>
        </w:rPr>
        <w:t xml:space="preserve">при дуоденальной локализации процесса иногда приходится исключать туберкулез и саркоидоз с помощью биопсии из края длительно существующей язвы и рентгеновского исследования грудной клетки. </w:t>
      </w:r>
    </w:p>
    <w:p w:rsidR="002701EE" w:rsidRPr="006247A2" w:rsidRDefault="002701EE" w:rsidP="004F24E9">
      <w:pPr>
        <w:pStyle w:val="ac"/>
        <w:numPr>
          <w:ilvl w:val="0"/>
          <w:numId w:val="30"/>
        </w:numPr>
        <w:spacing w:after="0" w:line="240" w:lineRule="auto"/>
        <w:jc w:val="both"/>
        <w:rPr>
          <w:rFonts w:ascii="Times New Roman" w:hAnsi="Times New Roman" w:cs="Times New Roman"/>
        </w:rPr>
      </w:pPr>
      <w:r w:rsidRPr="006247A2">
        <w:rPr>
          <w:rFonts w:ascii="Times New Roman" w:hAnsi="Times New Roman" w:cs="Times New Roman"/>
        </w:rPr>
        <w:t>при локализации процесса в тонкой кишке в ряде случаев следует исключить лимфому, аденокарциному, иерсиниозный илеит, целиакию, болезнь Бехчета, стриктуры, обусловленные приемом нестероидных противовоспалительных препаратов.</w:t>
      </w:r>
    </w:p>
    <w:p w:rsidR="002701EE" w:rsidRPr="006247A2" w:rsidRDefault="002701EE" w:rsidP="004F24E9">
      <w:pPr>
        <w:pStyle w:val="ac"/>
        <w:numPr>
          <w:ilvl w:val="0"/>
          <w:numId w:val="30"/>
        </w:numPr>
        <w:spacing w:after="0" w:line="240" w:lineRule="auto"/>
        <w:jc w:val="both"/>
        <w:rPr>
          <w:rFonts w:ascii="Times New Roman" w:hAnsi="Times New Roman" w:cs="Times New Roman"/>
        </w:rPr>
      </w:pPr>
      <w:r w:rsidRPr="006247A2">
        <w:rPr>
          <w:rFonts w:ascii="Times New Roman" w:hAnsi="Times New Roman" w:cs="Times New Roman"/>
        </w:rPr>
        <w:t>При толстокишечной локализации БК необходимо провести в ряде случаев дифференциальную диагностику с язвенным, ишемическим, радиационным и инфекционным колитом, карциномой и доброкачественной язвой и, возможно, с другими заболеваниями. Диагноз обычно основывается на эндоскопическом и гистологическом исследованиях, с учетом анамнестических и других данных.</w:t>
      </w:r>
    </w:p>
    <w:p w:rsidR="002701EE" w:rsidRPr="006247A2" w:rsidRDefault="002701EE" w:rsidP="002701EE">
      <w:pPr>
        <w:pStyle w:val="ac"/>
        <w:ind w:left="720"/>
        <w:rPr>
          <w:rFonts w:ascii="Times New Roman" w:hAnsi="Times New Roman" w:cs="Times New Roman"/>
        </w:rPr>
      </w:pPr>
      <w:r w:rsidRPr="006247A2">
        <w:rPr>
          <w:rFonts w:ascii="Times New Roman" w:hAnsi="Times New Roman" w:cs="Times New Roman"/>
        </w:rPr>
        <w:t>Падение веса, как единственный симптом:</w:t>
      </w:r>
    </w:p>
    <w:p w:rsidR="002701EE" w:rsidRPr="006247A2" w:rsidRDefault="002701EE" w:rsidP="004F24E9">
      <w:pPr>
        <w:pStyle w:val="ac"/>
        <w:numPr>
          <w:ilvl w:val="0"/>
          <w:numId w:val="31"/>
        </w:numPr>
        <w:spacing w:after="0" w:line="240" w:lineRule="auto"/>
        <w:jc w:val="both"/>
        <w:rPr>
          <w:rFonts w:ascii="Times New Roman" w:hAnsi="Times New Roman" w:cs="Times New Roman"/>
        </w:rPr>
      </w:pPr>
      <w:r w:rsidRPr="006247A2">
        <w:rPr>
          <w:rFonts w:ascii="Times New Roman" w:hAnsi="Times New Roman" w:cs="Times New Roman"/>
        </w:rPr>
        <w:t>Может быть связан у подростков с нервно-психической анорексией, но наличие анемии, увеличенной СОЭ и тромбоцитоза позволяет заподозрить БК.</w:t>
      </w:r>
    </w:p>
    <w:p w:rsidR="002701EE" w:rsidRPr="006247A2" w:rsidRDefault="002701EE" w:rsidP="004F24E9">
      <w:pPr>
        <w:pStyle w:val="ac"/>
        <w:numPr>
          <w:ilvl w:val="0"/>
          <w:numId w:val="31"/>
        </w:numPr>
        <w:spacing w:after="0" w:line="240" w:lineRule="auto"/>
        <w:jc w:val="both"/>
        <w:rPr>
          <w:rFonts w:ascii="Times New Roman" w:hAnsi="Times New Roman" w:cs="Times New Roman"/>
        </w:rPr>
      </w:pPr>
      <w:r w:rsidRPr="006247A2">
        <w:rPr>
          <w:rFonts w:ascii="Times New Roman" w:hAnsi="Times New Roman" w:cs="Times New Roman"/>
        </w:rPr>
        <w:t>У пожилых больных следует иметь в виду опухоли органов пищеварения (рак поджелудочной железы, рак желудка или лимфому тонкой кишки). Рентгенологическому исследованию тонкой кишки в этом случае должны предшествовать УЗИ брюшной полости и гастроскопия.</w:t>
      </w:r>
    </w:p>
    <w:p w:rsidR="002701EE" w:rsidRPr="006247A2" w:rsidRDefault="002701EE" w:rsidP="004F24E9">
      <w:pPr>
        <w:pStyle w:val="ac"/>
        <w:numPr>
          <w:ilvl w:val="0"/>
          <w:numId w:val="31"/>
        </w:numPr>
        <w:spacing w:after="0" w:line="240" w:lineRule="auto"/>
        <w:jc w:val="both"/>
        <w:rPr>
          <w:rFonts w:ascii="Times New Roman" w:hAnsi="Times New Roman" w:cs="Times New Roman"/>
        </w:rPr>
      </w:pPr>
      <w:r w:rsidRPr="006247A2">
        <w:rPr>
          <w:rFonts w:ascii="Times New Roman" w:hAnsi="Times New Roman" w:cs="Times New Roman"/>
        </w:rPr>
        <w:t>Причиной падения веса могут быть сахарный диабет и перианальный сепсис. С целью исключения этих заболеваний необходимо исследовать сахар в крови, провести клинический анализ крови и другие исследования.</w:t>
      </w:r>
    </w:p>
    <w:p w:rsidR="002701EE" w:rsidRPr="006247A2" w:rsidRDefault="002701EE" w:rsidP="002701EE">
      <w:pPr>
        <w:pStyle w:val="ac"/>
        <w:ind w:left="720"/>
        <w:rPr>
          <w:rFonts w:ascii="Times New Roman" w:hAnsi="Times New Roman" w:cs="Times New Roman"/>
        </w:rPr>
      </w:pPr>
      <w:r w:rsidRPr="006247A2">
        <w:rPr>
          <w:rFonts w:ascii="Times New Roman" w:hAnsi="Times New Roman" w:cs="Times New Roman"/>
        </w:rPr>
        <w:t>При наличии абдоминальных болей необходимо иметь в виду синдром раздраженной толстой кишки, камни в желчном пузыре и некоторые другие заболевания, но для подтверждения того или иного заболевания показано соответствующее исследование.</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Диарея</w:t>
      </w:r>
    </w:p>
    <w:p w:rsidR="002701EE" w:rsidRPr="006247A2" w:rsidRDefault="002701EE" w:rsidP="004F24E9">
      <w:pPr>
        <w:pStyle w:val="ac"/>
        <w:numPr>
          <w:ilvl w:val="0"/>
          <w:numId w:val="32"/>
        </w:numPr>
        <w:spacing w:after="0" w:line="240" w:lineRule="auto"/>
        <w:jc w:val="both"/>
        <w:rPr>
          <w:rFonts w:ascii="Times New Roman" w:hAnsi="Times New Roman" w:cs="Times New Roman"/>
        </w:rPr>
      </w:pPr>
      <w:r w:rsidRPr="006247A2">
        <w:rPr>
          <w:rFonts w:ascii="Times New Roman" w:hAnsi="Times New Roman" w:cs="Times New Roman"/>
        </w:rPr>
        <w:t xml:space="preserve">При наличии диареи необходимо исключить язвенный, псевдомембранозный, инфекционный и ишемический колит, проведя с этой целью соотвествующие исследования (посев кала, эндоскопию с биопсией и др.). </w:t>
      </w:r>
    </w:p>
    <w:p w:rsidR="002701EE" w:rsidRPr="006247A2" w:rsidRDefault="002701EE" w:rsidP="004F24E9">
      <w:pPr>
        <w:pStyle w:val="ac"/>
        <w:numPr>
          <w:ilvl w:val="0"/>
          <w:numId w:val="32"/>
        </w:numPr>
        <w:spacing w:after="0" w:line="240" w:lineRule="auto"/>
        <w:jc w:val="both"/>
        <w:rPr>
          <w:rFonts w:ascii="Times New Roman" w:hAnsi="Times New Roman" w:cs="Times New Roman"/>
        </w:rPr>
      </w:pPr>
      <w:r w:rsidRPr="006247A2">
        <w:rPr>
          <w:rFonts w:ascii="Times New Roman" w:hAnsi="Times New Roman" w:cs="Times New Roman"/>
        </w:rPr>
        <w:t>Изолированная диарея, причина которой остается не установленной после исследования толстой кишки, является показанием для рентгенологического исследования тонкой кишки, биопсии тонкой кишки и посева аспирата</w:t>
      </w:r>
    </w:p>
    <w:p w:rsidR="002701EE" w:rsidRPr="006247A2" w:rsidRDefault="002701EE" w:rsidP="002701EE">
      <w:pPr>
        <w:pStyle w:val="ac"/>
        <w:rPr>
          <w:rFonts w:ascii="Times New Roman" w:hAnsi="Times New Roman" w:cs="Times New Roman"/>
          <w:b/>
          <w:i/>
        </w:rPr>
      </w:pPr>
      <w:r w:rsidRPr="006247A2">
        <w:rPr>
          <w:rFonts w:ascii="Times New Roman" w:hAnsi="Times New Roman" w:cs="Times New Roman"/>
          <w:b/>
          <w:i/>
        </w:rPr>
        <w:t>Опухолевидные образования в правой подвздошной области</w:t>
      </w:r>
    </w:p>
    <w:p w:rsidR="002701EE" w:rsidRPr="006247A2" w:rsidRDefault="002701EE" w:rsidP="004F24E9">
      <w:pPr>
        <w:pStyle w:val="ac"/>
        <w:numPr>
          <w:ilvl w:val="0"/>
          <w:numId w:val="33"/>
        </w:numPr>
        <w:spacing w:after="0" w:line="240" w:lineRule="auto"/>
        <w:jc w:val="both"/>
        <w:rPr>
          <w:rFonts w:ascii="Times New Roman" w:hAnsi="Times New Roman" w:cs="Times New Roman"/>
        </w:rPr>
      </w:pPr>
      <w:r w:rsidRPr="006247A2">
        <w:rPr>
          <w:rFonts w:ascii="Times New Roman" w:hAnsi="Times New Roman" w:cs="Times New Roman"/>
        </w:rPr>
        <w:t>У пожилых больных более часто, чем БК, имеет место опухоль слепой кишки.</w:t>
      </w:r>
    </w:p>
    <w:p w:rsidR="002701EE" w:rsidRPr="006247A2" w:rsidRDefault="002701EE" w:rsidP="004F24E9">
      <w:pPr>
        <w:pStyle w:val="ac"/>
        <w:numPr>
          <w:ilvl w:val="0"/>
          <w:numId w:val="33"/>
        </w:numPr>
        <w:spacing w:after="0" w:line="240" w:lineRule="auto"/>
        <w:jc w:val="both"/>
        <w:rPr>
          <w:rFonts w:ascii="Times New Roman" w:hAnsi="Times New Roman" w:cs="Times New Roman"/>
        </w:rPr>
      </w:pPr>
      <w:r w:rsidRPr="006247A2">
        <w:rPr>
          <w:rFonts w:ascii="Times New Roman" w:hAnsi="Times New Roman" w:cs="Times New Roman"/>
        </w:rPr>
        <w:t>Аппендикулярный абсцесс или илеоцекальный туберкулез могут быть в любом возрасте. Диагноз основывается на результатах ультразвукового и серологического исследований, но в ряде случаев необходима лапароскопия.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Ректальные и перинальные изъязвления</w:t>
      </w:r>
      <w:r w:rsidRPr="006247A2">
        <w:rPr>
          <w:rFonts w:ascii="Times New Roman" w:hAnsi="Times New Roman" w:cs="Times New Roman"/>
        </w:rPr>
        <w:t xml:space="preserve"> чаще всего являются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проявлением БК, но иногда они могут быть связаны с раком, лимфогранулематозом, болезнью Бехчета, простым герпесом, цитомегаловирусом, туберкулезом, сифилисом и другими венерическими заболеваниями.</w:t>
      </w:r>
    </w:p>
    <w:p w:rsidR="002701EE" w:rsidRPr="006247A2" w:rsidRDefault="002701EE" w:rsidP="002701EE">
      <w:pPr>
        <w:pStyle w:val="ac"/>
        <w:rPr>
          <w:rFonts w:ascii="Times New Roman" w:hAnsi="Times New Roman" w:cs="Times New Roman"/>
          <w:b/>
          <w:i/>
          <w:u w:val="single"/>
        </w:rPr>
      </w:pPr>
      <w:r w:rsidRPr="006247A2">
        <w:rPr>
          <w:rFonts w:ascii="Times New Roman" w:hAnsi="Times New Roman" w:cs="Times New Roman"/>
          <w:b/>
          <w:i/>
          <w:u w:val="single"/>
        </w:rPr>
        <w:t>Ведение.</w:t>
      </w:r>
    </w:p>
    <w:p w:rsidR="002701EE" w:rsidRPr="006247A2" w:rsidRDefault="002701EE" w:rsidP="002701EE">
      <w:pPr>
        <w:pStyle w:val="ac"/>
        <w:rPr>
          <w:rFonts w:ascii="Times New Roman" w:hAnsi="Times New Roman" w:cs="Times New Roman"/>
          <w:b/>
        </w:rPr>
      </w:pPr>
      <w:r w:rsidRPr="006247A2">
        <w:rPr>
          <w:rFonts w:ascii="Times New Roman" w:hAnsi="Times New Roman" w:cs="Times New Roman"/>
          <w:b/>
        </w:rPr>
        <w:t>Общие принципы.</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Основные принципы ведения больных БК состоят в выполнении рекомендаций по образу жизни, питанию и медикаментозному лечению при обострении заболевания. </w:t>
      </w:r>
    </w:p>
    <w:p w:rsidR="002701EE" w:rsidRPr="006247A2" w:rsidRDefault="002701EE" w:rsidP="002701EE">
      <w:pPr>
        <w:pStyle w:val="ac"/>
        <w:rPr>
          <w:rFonts w:ascii="Times New Roman" w:hAnsi="Times New Roman" w:cs="Times New Roman"/>
          <w:b/>
        </w:rPr>
      </w:pPr>
      <w:r w:rsidRPr="006247A2">
        <w:rPr>
          <w:rFonts w:ascii="Times New Roman" w:hAnsi="Times New Roman" w:cs="Times New Roman"/>
          <w:b/>
        </w:rPr>
        <w:t xml:space="preserve">Питание.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Большинство больных могут не придерживаться специальных диет, исключив из рациона только те продукты, которые усиливают диарею и расстройства пищеварения. Иногда же целесообразно воспользоваться специальными диетами.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Многие больные отмечают, что при ограничении овощей и других продуктов, содержащих грубые пищевые волокна, уменьшаются боли, особенно при тонкокишечной локализации процесса.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Наибольшее значение подбор адекватного по составу питания имеет для детей и подростков, чтобы обеспечить нормальное умственное и физическое развитие.</w:t>
      </w:r>
    </w:p>
    <w:p w:rsidR="002701EE" w:rsidRPr="006247A2" w:rsidRDefault="002701EE" w:rsidP="002701EE">
      <w:pPr>
        <w:pStyle w:val="ac"/>
        <w:ind w:firstLine="360"/>
        <w:rPr>
          <w:rFonts w:ascii="Times New Roman" w:hAnsi="Times New Roman" w:cs="Times New Roman"/>
          <w:b/>
          <w:i/>
          <w:lang w:val="kk-KZ"/>
        </w:rPr>
      </w:pPr>
      <w:r w:rsidRPr="006247A2">
        <w:rPr>
          <w:rFonts w:ascii="Times New Roman" w:hAnsi="Times New Roman" w:cs="Times New Roman"/>
          <w:b/>
          <w:i/>
        </w:rPr>
        <w:t>Советы к назначению или ограничению диет</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 xml:space="preserve">Избыточное употребление в рационе сахара может явиться одной из причин, способствующих обострению и возникновению БК. </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С целью устранения диареи во время проведения адекватной терапии необходимо назначить безлактозную диету.</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С целью устранения нарушений питания, связанных с проведенной операцией, оправдан перевод больного на парентеральное питание.</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 xml:space="preserve">При синдроме короткой тонкой кишки (менее 100 см), еюно- или илеостоме показаны энтеральные добавки и цитраглюкосолан для восстановления потери жидкости, микроэлементов и минеральных веществ. </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При стеаторее предписывается диета, бедная жиром.</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При обострении болезни, не поддающейся лечению стероидами, назначается основная диета с энтеральными добавками (растворы аминокислот могут вводиться через назогастральный зонд, так как их прием внутрь использовать трудно из-за плохой перегосимости).</w:t>
      </w:r>
    </w:p>
    <w:p w:rsidR="002701EE" w:rsidRPr="006247A2" w:rsidRDefault="002701EE" w:rsidP="004F24E9">
      <w:pPr>
        <w:pStyle w:val="ac"/>
        <w:numPr>
          <w:ilvl w:val="0"/>
          <w:numId w:val="34"/>
        </w:numPr>
        <w:spacing w:after="0" w:line="240" w:lineRule="auto"/>
        <w:jc w:val="both"/>
        <w:rPr>
          <w:rFonts w:ascii="Times New Roman" w:hAnsi="Times New Roman" w:cs="Times New Roman"/>
        </w:rPr>
      </w:pPr>
      <w:r w:rsidRPr="006247A2">
        <w:rPr>
          <w:rFonts w:ascii="Times New Roman" w:hAnsi="Times New Roman" w:cs="Times New Roman"/>
        </w:rPr>
        <w:t>Специфические дефициты (железо, фолиевая кислота, жирорастворимые витамины, цинк и др.) восполняются путем назначения соответствующих препаратов.</w:t>
      </w:r>
    </w:p>
    <w:p w:rsidR="002701EE" w:rsidRPr="006247A2" w:rsidRDefault="002701EE" w:rsidP="002701EE">
      <w:pPr>
        <w:pStyle w:val="ac"/>
        <w:ind w:left="360"/>
        <w:rPr>
          <w:rFonts w:ascii="Times New Roman" w:hAnsi="Times New Roman" w:cs="Times New Roman"/>
          <w:b/>
          <w:u w:val="single"/>
        </w:rPr>
      </w:pPr>
      <w:r w:rsidRPr="006247A2">
        <w:rPr>
          <w:rFonts w:ascii="Times New Roman" w:hAnsi="Times New Roman" w:cs="Times New Roman"/>
          <w:b/>
          <w:u w:val="single"/>
        </w:rPr>
        <w:t>Медикаментозное лечение</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Тяжесть БК оценивать довольно трудно в отличие от язвенного колита. С этой целью необходимо провести соответствующие исследования и проанализировать их результаты.</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 xml:space="preserve">Для тяжелого обострения характерно наличие следующих симптомов: внешний вид тяжелого больного, рвота, фебрильная лихорадка, тахикардия более 90 уд/мин, выраженность лабораторных признаков (альбумин менее 35 г/л, увеличение С-реактивного белка, СОЭ, лейкоцитов). При наличии таких проявлений БК больные нуждаются  в срочной госпитализации для проведения неотложных лечебных мероприятий, включающих: </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В/в введение жидкости и электролитов, особенно калия, так как больные нередко обезвожены.</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 xml:space="preserve">В/в введение гидрокортизона (начальная доза 100 мг 3 раза в день). </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Внутрь метронидазол (трихопол и др. син) по 500 мг 3 раза в день. Показанием к назначению препарата является  его специфический эффект и необходимость устранения инфицированности кишечника условно-патогенной микрофлорой, присущей этому заболеванию.</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 xml:space="preserve">Гемотрансфузии с целью устранения анемии, которая нередко бывает довольно значительной (уровень гемоглобина следует поднять до 10 г/%). </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Если у больного имеется анорексия и выраженная диспепсия (тошнота и др.), то от насильственного приема пищи следует воздержаться, но при этом обеспечить прием жидкости.</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 xml:space="preserve">В/в введение гидрокортизона продолжается в течение 5 дней, и, как только прекращается рвота и появляется возможность приема лекарств внутрь, сразу же в/в введение гидрокортизона заменяют на прием внутрь 40 мг преднизолона в день. </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 xml:space="preserve">Результаты лечения оцениваются по срокам исчезновения симптомов (частота стула, боли в животе, анорексия, диспепсия, пальпаторная болезненность живота, лихорадка, тахикардия), данным лабораторных показателей (гемоглобина, эритроцитов, СОЭ, С-реактивного белка, альбумина, электролитов). </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Если на фоне в/в введения гидрокортизона и других средств не наступает улучшения, то необходимо исключить осложнения и иметь в виду рефрактерность болезни. В этой ситуации, возможно, показано хирургическое лечение.</w:t>
      </w:r>
    </w:p>
    <w:p w:rsidR="002701EE" w:rsidRPr="006247A2" w:rsidRDefault="002701EE" w:rsidP="004F24E9">
      <w:pPr>
        <w:pStyle w:val="ac"/>
        <w:numPr>
          <w:ilvl w:val="0"/>
          <w:numId w:val="35"/>
        </w:numPr>
        <w:spacing w:after="0" w:line="240" w:lineRule="auto"/>
        <w:jc w:val="both"/>
        <w:rPr>
          <w:rFonts w:ascii="Times New Roman" w:hAnsi="Times New Roman" w:cs="Times New Roman"/>
        </w:rPr>
      </w:pPr>
      <w:r w:rsidRPr="006247A2">
        <w:rPr>
          <w:rFonts w:ascii="Times New Roman" w:hAnsi="Times New Roman" w:cs="Times New Roman"/>
        </w:rPr>
        <w:t xml:space="preserve">При наступлении клинической ремиссии заболевания рекомендуется провести соответствующие исследования с целью оценки результатов лечения.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Показаниями к выписке больного являются:</w:t>
      </w:r>
      <w:r w:rsidRPr="006247A2">
        <w:rPr>
          <w:rFonts w:ascii="Times New Roman" w:hAnsi="Times New Roman" w:cs="Times New Roman"/>
        </w:rPr>
        <w:t xml:space="preserve"> исчезновение диспепсического и болевого синдромов, восстановление аппетита, стабилизация веса и других субъективных и объективных данных, включая результаты лабораторных исследований. Через 2 недели после выписки целесообразно проанализировать результаты амбулаторного лечения.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Если в амбулаторных условиях сохраняется ремиссия болезни, то через 2 недели дозу преднизолона необходимо уменьшить до 20 мг в день, на фоне продолжающейся ремиссии через 4 недели продолжается дальнейшее уменьшение дозы препарата на 5 мг каждые 2-4 недели до полной отмены его. Более быстрое снижение дозы препарата может быть причиной раннего рецидива. Поддерживающая терапия стероидами при БК, как правило, не проводится, за исключением случаев, когда не стабилизируется ремиссия и сохраняется тенденция к обострению на фоне снижения дозы препарата или при его отмене.</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b/>
          <w:i/>
        </w:rPr>
        <w:t>Ведение больных при легкой форме БК,</w:t>
      </w:r>
      <w:r w:rsidRPr="006247A2">
        <w:rPr>
          <w:rFonts w:ascii="Times New Roman" w:hAnsi="Times New Roman" w:cs="Times New Roman"/>
        </w:rPr>
        <w:t xml:space="preserve"> характеризующейся наличием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кишечного дискомфорта, болезненностью при пальпации живота, умеренным увеличением СОЭ и/или появлением С-реактивного белка:</w:t>
      </w:r>
    </w:p>
    <w:p w:rsidR="002701EE" w:rsidRPr="006247A2" w:rsidRDefault="002701EE" w:rsidP="004F24E9">
      <w:pPr>
        <w:pStyle w:val="ac"/>
        <w:numPr>
          <w:ilvl w:val="0"/>
          <w:numId w:val="36"/>
        </w:numPr>
        <w:spacing w:after="0" w:line="240" w:lineRule="auto"/>
        <w:jc w:val="both"/>
        <w:rPr>
          <w:rFonts w:ascii="Times New Roman" w:hAnsi="Times New Roman" w:cs="Times New Roman"/>
        </w:rPr>
      </w:pPr>
      <w:r w:rsidRPr="006247A2">
        <w:rPr>
          <w:rFonts w:ascii="Times New Roman" w:hAnsi="Times New Roman" w:cs="Times New Roman"/>
        </w:rPr>
        <w:t>Лечение проводится амбулаторно (больные при необходимости могут госпитализироваться в основном для дообследования и начала лечения).</w:t>
      </w:r>
    </w:p>
    <w:p w:rsidR="002701EE" w:rsidRPr="006247A2" w:rsidRDefault="002701EE" w:rsidP="004F24E9">
      <w:pPr>
        <w:pStyle w:val="ac"/>
        <w:numPr>
          <w:ilvl w:val="0"/>
          <w:numId w:val="36"/>
        </w:numPr>
        <w:spacing w:after="0" w:line="240" w:lineRule="auto"/>
        <w:jc w:val="both"/>
        <w:rPr>
          <w:rFonts w:ascii="Times New Roman" w:hAnsi="Times New Roman" w:cs="Times New Roman"/>
        </w:rPr>
      </w:pPr>
      <w:r w:rsidRPr="006247A2">
        <w:rPr>
          <w:rFonts w:ascii="Times New Roman" w:hAnsi="Times New Roman" w:cs="Times New Roman"/>
        </w:rPr>
        <w:t>Преднизолон внутрь по 30 мг в день в течение недели, далее к 4-й неделе доза снижается до 20 мг в день. Если на этом фоне сохраняются боли в животе, то больному рекомендуется на длительный срок перейти на протертую диету. При наступлении стойкой ремиссии суточная доза преднизолона снижается на 5 мг в день через каждые 2-4 недели. Прием преднизолона прекращается только тогда, когда наступает стойкая клиническая ремиссия и нормализуются лабораторные показатели (анализы крови на гемоглобин, С-реактивный белок и СОЭ). Больные БК в амбулаторных условиях подлежат регулярному врачебному наблюдению и обследованию (каждые 2-4 недели, иногда реже). Поддерживающая терапия длительное время при БК обычно не проводится, но встречаются отдельные больные, у которых при отмене препарата возникает обострение, и поэтому им целесообразно сохранить прием препарата на длительный срок,</w:t>
      </w:r>
    </w:p>
    <w:p w:rsidR="002701EE" w:rsidRPr="006247A2" w:rsidRDefault="002701EE" w:rsidP="002701EE">
      <w:pPr>
        <w:pStyle w:val="ac"/>
        <w:ind w:left="360"/>
        <w:jc w:val="center"/>
        <w:rPr>
          <w:rFonts w:ascii="Times New Roman" w:hAnsi="Times New Roman" w:cs="Times New Roman"/>
          <w:b/>
          <w:u w:val="single"/>
        </w:rPr>
      </w:pPr>
      <w:r w:rsidRPr="006247A2">
        <w:rPr>
          <w:rFonts w:ascii="Times New Roman" w:hAnsi="Times New Roman" w:cs="Times New Roman"/>
          <w:b/>
          <w:u w:val="single"/>
        </w:rPr>
        <w:t>Альтернативное лечение стероидной терапии</w:t>
      </w:r>
    </w:p>
    <w:p w:rsidR="002701EE" w:rsidRPr="006247A2" w:rsidRDefault="002701EE" w:rsidP="004F24E9">
      <w:pPr>
        <w:pStyle w:val="ac"/>
        <w:numPr>
          <w:ilvl w:val="0"/>
          <w:numId w:val="37"/>
        </w:numPr>
        <w:spacing w:after="0" w:line="240" w:lineRule="auto"/>
        <w:jc w:val="both"/>
        <w:rPr>
          <w:rFonts w:ascii="Times New Roman" w:hAnsi="Times New Roman" w:cs="Times New Roman"/>
        </w:rPr>
      </w:pPr>
      <w:r w:rsidRPr="006247A2">
        <w:rPr>
          <w:rFonts w:ascii="Times New Roman" w:hAnsi="Times New Roman" w:cs="Times New Roman"/>
        </w:rPr>
        <w:t>Сульфасалазин по 2 г в день (под влиянием кишечной микрофлоры распадается в толстой кишке на сульфонамид и 5-аминосалициловую кислоту, являющуюся действующим компонентом препарата). Препарат можно использовать в сочетании с кортикостероидами, если процесс локализуется в толстой кишке, но преимущество такого сочетанного лечения оценить трудно. Поддерживающая терапия сульфасалазином при БК возможно только тем больным, у которых наступила ремиссия под его влиянием и имеется хорошая переносимость препарата. При локализации процесса в тонкой кишке убедительных доказательств эффективности такого подхода к медикаментозному лечению БК не получено.</w:t>
      </w:r>
    </w:p>
    <w:p w:rsidR="002701EE" w:rsidRPr="006247A2" w:rsidRDefault="002701EE" w:rsidP="004F24E9">
      <w:pPr>
        <w:pStyle w:val="ac"/>
        <w:numPr>
          <w:ilvl w:val="0"/>
          <w:numId w:val="37"/>
        </w:numPr>
        <w:spacing w:after="0" w:line="240" w:lineRule="auto"/>
        <w:jc w:val="both"/>
        <w:rPr>
          <w:rFonts w:ascii="Times New Roman" w:hAnsi="Times New Roman" w:cs="Times New Roman"/>
        </w:rPr>
      </w:pPr>
      <w:r w:rsidRPr="006247A2">
        <w:rPr>
          <w:rFonts w:ascii="Times New Roman" w:hAnsi="Times New Roman" w:cs="Times New Roman"/>
        </w:rPr>
        <w:t>Месалазин (мезакол, салофальк и другие синонимы) по 1200 мг в день является альтернативным препаратом сульфасалазину, если процесс при БК локализуется в тонкой кишке.</w:t>
      </w:r>
    </w:p>
    <w:p w:rsidR="002701EE" w:rsidRPr="006247A2" w:rsidRDefault="002701EE" w:rsidP="004F24E9">
      <w:pPr>
        <w:pStyle w:val="ac"/>
        <w:numPr>
          <w:ilvl w:val="0"/>
          <w:numId w:val="37"/>
        </w:numPr>
        <w:spacing w:after="0" w:line="240" w:lineRule="auto"/>
        <w:jc w:val="both"/>
        <w:rPr>
          <w:rFonts w:ascii="Times New Roman" w:hAnsi="Times New Roman" w:cs="Times New Roman"/>
        </w:rPr>
      </w:pPr>
      <w:r w:rsidRPr="006247A2">
        <w:rPr>
          <w:rFonts w:ascii="Times New Roman" w:hAnsi="Times New Roman" w:cs="Times New Roman"/>
        </w:rPr>
        <w:t>Азатиоприн (имуран и другие синонимы) из расчета 2-2,5 мг на 1 кг МТ в сут. Назначается в комбинации со стероидными гормонами и присоединяется главным образом тогда, когда при приеме стероидов не наступает стойкая ремиссия заболевания. Продолжительность приема азатиоприна не менее месяца. Более длительное лечение определяется эмпирически. При длительном применении азатиоприна необходимо каждые 4-6 недель проводить анализ крови с подсчетом количества гранулоцитов и тромбоцитов.</w:t>
      </w:r>
    </w:p>
    <w:p w:rsidR="002701EE" w:rsidRPr="006247A2" w:rsidRDefault="002701EE" w:rsidP="004F24E9">
      <w:pPr>
        <w:pStyle w:val="ac"/>
        <w:numPr>
          <w:ilvl w:val="0"/>
          <w:numId w:val="37"/>
        </w:numPr>
        <w:spacing w:after="0" w:line="240" w:lineRule="auto"/>
        <w:jc w:val="both"/>
        <w:rPr>
          <w:rFonts w:ascii="Times New Roman" w:hAnsi="Times New Roman" w:cs="Times New Roman"/>
        </w:rPr>
      </w:pPr>
      <w:r w:rsidRPr="006247A2">
        <w:rPr>
          <w:rFonts w:ascii="Times New Roman" w:hAnsi="Times New Roman" w:cs="Times New Roman"/>
        </w:rPr>
        <w:t xml:space="preserve">Метронидазол (нидазол, трихопол и другие синонимы) по 400-500 мг 3 раза в день используется в комбинации со стероидами при перианальном поражении или когда имеется сопутствующая инфекция (дисбактериоз и др.). Метронидазол по указанным показаниям для улучшения результатов лечения можно комбинировать с другими антибактериальными препаратами, например с ципрофлоксацином (по 500 мг 2 раза в день). </w:t>
      </w:r>
    </w:p>
    <w:p w:rsidR="002701EE" w:rsidRPr="006247A2" w:rsidRDefault="002701EE" w:rsidP="004F24E9">
      <w:pPr>
        <w:pStyle w:val="ac"/>
        <w:numPr>
          <w:ilvl w:val="0"/>
          <w:numId w:val="37"/>
        </w:numPr>
        <w:spacing w:after="0" w:line="240" w:lineRule="auto"/>
        <w:jc w:val="both"/>
        <w:rPr>
          <w:rFonts w:ascii="Times New Roman" w:hAnsi="Times New Roman" w:cs="Times New Roman"/>
        </w:rPr>
      </w:pPr>
      <w:r w:rsidRPr="006247A2">
        <w:rPr>
          <w:rFonts w:ascii="Times New Roman" w:hAnsi="Times New Roman" w:cs="Times New Roman"/>
        </w:rPr>
        <w:t>Циклоспорин (5-10 мг на 1 кг МТ в день) рекомендуется использовать в комбинации с кортикостероидами, но только в специализированных лечебных учреждениях.</w:t>
      </w:r>
    </w:p>
    <w:p w:rsidR="002701EE" w:rsidRPr="006247A2" w:rsidRDefault="002701EE" w:rsidP="002701EE">
      <w:pPr>
        <w:pStyle w:val="ac"/>
        <w:ind w:left="360"/>
        <w:rPr>
          <w:rFonts w:ascii="Times New Roman" w:hAnsi="Times New Roman" w:cs="Times New Roman"/>
          <w:b/>
          <w:u w:val="single"/>
        </w:rPr>
      </w:pPr>
      <w:r w:rsidRPr="006247A2">
        <w:rPr>
          <w:rFonts w:ascii="Times New Roman" w:hAnsi="Times New Roman" w:cs="Times New Roman"/>
          <w:b/>
          <w:u w:val="single"/>
        </w:rPr>
        <w:t>Диспансерное наблюдение за больными БК</w:t>
      </w:r>
    </w:p>
    <w:p w:rsidR="002701EE" w:rsidRPr="006247A2" w:rsidRDefault="002701EE" w:rsidP="002701EE">
      <w:pPr>
        <w:pStyle w:val="ac"/>
        <w:ind w:left="360"/>
        <w:rPr>
          <w:rFonts w:ascii="Times New Roman" w:hAnsi="Times New Roman" w:cs="Times New Roman"/>
        </w:rPr>
      </w:pPr>
      <w:r w:rsidRPr="006247A2">
        <w:rPr>
          <w:rFonts w:ascii="Times New Roman" w:hAnsi="Times New Roman" w:cs="Times New Roman"/>
        </w:rPr>
        <w:t>Длительное наблюдение за больными БК в амбулаторных условиях преследует цель раннего выявления обострений и осложнений болезни и проведения контроля за результатами лечения. На каждого больного, находящегося под диспансерным наблюдением, заводится специальная карта, включающая:</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 xml:space="preserve">Время возникновения симптомов БК (начало болезни). </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Локализацию и распространенность болезни</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Гистологические проявления болезни</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Дату последнего рентгенологического и/или эндоскопического исследования тонкой и толстой кишки.</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Хронологию результатов лечения.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Рекомендуется при каждом повторном врачебном осмотре выяснить наличие симптомов болезни, определить вес, провести физикальное обследование живота, исследовать кровь, печеночные тесты каждые 6 мес, даже если больной находится  в состоянии клинической ремиссии. Следует объяснить пациенту необходимость раннего обращения к врачу, если появляются симптомные проявления болезни.</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Показания к хирургическому лечению больных БК</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Показания к оперативному лечению определяются выраженностью симптомов БК (несмотря на адекватное лечение, 70-80% этих больных оперируется в различные сроки от начала болезни). </w:t>
      </w:r>
    </w:p>
    <w:p w:rsidR="002701EE" w:rsidRPr="006247A2" w:rsidRDefault="002701EE" w:rsidP="002701EE">
      <w:pPr>
        <w:pStyle w:val="ac"/>
        <w:rPr>
          <w:rFonts w:ascii="Times New Roman" w:hAnsi="Times New Roman" w:cs="Times New Roman"/>
          <w:b/>
        </w:rPr>
      </w:pPr>
      <w:r w:rsidRPr="006247A2">
        <w:rPr>
          <w:rFonts w:ascii="Times New Roman" w:hAnsi="Times New Roman" w:cs="Times New Roman"/>
          <w:b/>
        </w:rPr>
        <w:t xml:space="preserve">Абсолютные показания </w:t>
      </w:r>
    </w:p>
    <w:p w:rsidR="002701EE" w:rsidRPr="006247A2" w:rsidRDefault="002701EE" w:rsidP="004F24E9">
      <w:pPr>
        <w:pStyle w:val="ac"/>
        <w:numPr>
          <w:ilvl w:val="0"/>
          <w:numId w:val="23"/>
        </w:numPr>
        <w:spacing w:after="0" w:line="240" w:lineRule="auto"/>
        <w:jc w:val="both"/>
        <w:rPr>
          <w:rFonts w:ascii="Times New Roman" w:hAnsi="Times New Roman" w:cs="Times New Roman"/>
        </w:rPr>
      </w:pPr>
      <w:r w:rsidRPr="006247A2">
        <w:rPr>
          <w:rFonts w:ascii="Times New Roman" w:hAnsi="Times New Roman" w:cs="Times New Roman"/>
        </w:rPr>
        <w:t>Кишечная обструкция, обусловленная стриктурами, независимо от ее выраженности.</w:t>
      </w:r>
    </w:p>
    <w:p w:rsidR="002701EE" w:rsidRPr="006247A2" w:rsidRDefault="002701EE" w:rsidP="004F24E9">
      <w:pPr>
        <w:pStyle w:val="ac"/>
        <w:numPr>
          <w:ilvl w:val="0"/>
          <w:numId w:val="23"/>
        </w:numPr>
        <w:spacing w:after="0" w:line="240" w:lineRule="auto"/>
        <w:jc w:val="both"/>
        <w:rPr>
          <w:rFonts w:ascii="Times New Roman" w:hAnsi="Times New Roman" w:cs="Times New Roman"/>
        </w:rPr>
      </w:pPr>
      <w:r w:rsidRPr="006247A2">
        <w:rPr>
          <w:rFonts w:ascii="Times New Roman" w:hAnsi="Times New Roman" w:cs="Times New Roman"/>
        </w:rPr>
        <w:t>Осложнения: свищи (фистулы), абсцессы, перфорация.</w:t>
      </w:r>
    </w:p>
    <w:p w:rsidR="002701EE" w:rsidRPr="006247A2" w:rsidRDefault="002701EE" w:rsidP="004F24E9">
      <w:pPr>
        <w:pStyle w:val="ac"/>
        <w:numPr>
          <w:ilvl w:val="0"/>
          <w:numId w:val="23"/>
        </w:numPr>
        <w:spacing w:after="0" w:line="240" w:lineRule="auto"/>
        <w:jc w:val="both"/>
        <w:rPr>
          <w:rFonts w:ascii="Times New Roman" w:hAnsi="Times New Roman" w:cs="Times New Roman"/>
        </w:rPr>
      </w:pPr>
      <w:r w:rsidRPr="006247A2">
        <w:rPr>
          <w:rFonts w:ascii="Times New Roman" w:hAnsi="Times New Roman" w:cs="Times New Roman"/>
        </w:rPr>
        <w:t xml:space="preserve">Неэффективность адекватного медикаментозного лечения. </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Осложнения БК</w:t>
      </w:r>
    </w:p>
    <w:p w:rsidR="002701EE" w:rsidRPr="006247A2" w:rsidRDefault="002701EE" w:rsidP="004F24E9">
      <w:pPr>
        <w:pStyle w:val="ac"/>
        <w:numPr>
          <w:ilvl w:val="0"/>
          <w:numId w:val="39"/>
        </w:numPr>
        <w:spacing w:after="0" w:line="240" w:lineRule="auto"/>
        <w:jc w:val="both"/>
        <w:rPr>
          <w:rFonts w:ascii="Times New Roman" w:hAnsi="Times New Roman" w:cs="Times New Roman"/>
        </w:rPr>
      </w:pPr>
      <w:r w:rsidRPr="006247A2">
        <w:rPr>
          <w:rFonts w:ascii="Times New Roman" w:hAnsi="Times New Roman" w:cs="Times New Roman"/>
        </w:rPr>
        <w:t>Тонкокишечная обструкция обычно возникает при наличии стриктуры, обусловленной БК, но может быть также связана с обтурацией кишечным химусом на уровне сужения кишки патологическим процессом. Длительно существующие симптомы тонкокишечной обструкции на фоне слабо выраженной активности БК свидетельствуют о наличии фиброзных изменений с частичной стриктурой просвета кишки. Диаметр тонкой кишки, установленный при рентгенологическом исследовании, обычно не корригирует с симптомами тонкокишечной обструкции.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При подозрении на обструкцию рекомендуется провести: рентгенограмму брюшной полости, определить активность болезни, провести осторожное рентгенологическое исследование тонкой кишки с барием. </w:t>
      </w:r>
    </w:p>
    <w:p w:rsidR="002701EE" w:rsidRPr="006247A2" w:rsidRDefault="002701EE" w:rsidP="004F24E9">
      <w:pPr>
        <w:pStyle w:val="ac"/>
        <w:numPr>
          <w:ilvl w:val="0"/>
          <w:numId w:val="39"/>
        </w:numPr>
        <w:spacing w:after="0" w:line="240" w:lineRule="auto"/>
        <w:jc w:val="both"/>
        <w:rPr>
          <w:rFonts w:ascii="Times New Roman" w:hAnsi="Times New Roman" w:cs="Times New Roman"/>
        </w:rPr>
      </w:pPr>
      <w:r w:rsidRPr="006247A2">
        <w:rPr>
          <w:rFonts w:ascii="Times New Roman" w:hAnsi="Times New Roman" w:cs="Times New Roman"/>
        </w:rPr>
        <w:t>Токсическая дилатация толстой кишки при БК встречается значительно реже, чем при язвенном колите. Для нее характерно: температура тела выше 38</w:t>
      </w:r>
      <w:r w:rsidRPr="006247A2">
        <w:rPr>
          <w:rFonts w:ascii="Times New Roman" w:hAnsi="Times New Roman" w:cs="Times New Roman"/>
          <w:vertAlign w:val="superscript"/>
        </w:rPr>
        <w:t>0</w:t>
      </w:r>
      <w:r w:rsidRPr="006247A2">
        <w:rPr>
          <w:rFonts w:ascii="Times New Roman" w:hAnsi="Times New Roman" w:cs="Times New Roman"/>
        </w:rPr>
        <w:t xml:space="preserve">С, диаметр толстой кишки на рентгенограмме брюшной полости более 6 см.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Диагностические исследования включают: посев кала на патогенную флору, исследование токсина к </w:t>
      </w:r>
      <w:r w:rsidRPr="006247A2">
        <w:rPr>
          <w:rFonts w:ascii="Times New Roman" w:hAnsi="Times New Roman" w:cs="Times New Roman"/>
          <w:lang w:val="en-US"/>
        </w:rPr>
        <w:t>Cl</w:t>
      </w:r>
      <w:r w:rsidRPr="006247A2">
        <w:rPr>
          <w:rFonts w:ascii="Times New Roman" w:hAnsi="Times New Roman" w:cs="Times New Roman"/>
        </w:rPr>
        <w:t>.</w:t>
      </w:r>
      <w:r w:rsidRPr="006247A2">
        <w:rPr>
          <w:rFonts w:ascii="Times New Roman" w:hAnsi="Times New Roman" w:cs="Times New Roman"/>
          <w:lang w:val="en-US"/>
        </w:rPr>
        <w:t>dificile</w:t>
      </w:r>
      <w:r w:rsidRPr="006247A2">
        <w:rPr>
          <w:rFonts w:ascii="Times New Roman" w:hAnsi="Times New Roman" w:cs="Times New Roman"/>
        </w:rPr>
        <w:t xml:space="preserve"> и культуру крови. </w:t>
      </w:r>
    </w:p>
    <w:p w:rsidR="002701EE" w:rsidRPr="006247A2" w:rsidRDefault="002701EE" w:rsidP="004F24E9">
      <w:pPr>
        <w:pStyle w:val="ac"/>
        <w:numPr>
          <w:ilvl w:val="0"/>
          <w:numId w:val="39"/>
        </w:numPr>
        <w:spacing w:after="0" w:line="240" w:lineRule="auto"/>
        <w:jc w:val="both"/>
        <w:rPr>
          <w:rFonts w:ascii="Times New Roman" w:hAnsi="Times New Roman" w:cs="Times New Roman"/>
        </w:rPr>
      </w:pPr>
      <w:r w:rsidRPr="006247A2">
        <w:rPr>
          <w:rFonts w:ascii="Times New Roman" w:hAnsi="Times New Roman" w:cs="Times New Roman"/>
        </w:rPr>
        <w:t xml:space="preserve">Внутрибрюшные и тазовые абсцессы характеризуются ремитирующей лихорадкой, лейкоцитозом и др. Диагностические исследования включают: УЗИ брюшной полости, посев гноя после аспирации и др.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Хирургическое лечение проводится с целью дренирования абсцесса, но ему должно предшествовать назначение антибиотиков (в/в цефуроксим 750 мг и метронидазол 500 мг 3 раза в сут. В течение недели) и стероидов для снижения активности БК (внутрь при тазовых и в/в при внутрибрюшных абсцессах).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lang w:val="kk-KZ"/>
        </w:rPr>
        <w:t xml:space="preserve">4. </w:t>
      </w:r>
      <w:r w:rsidRPr="006247A2">
        <w:rPr>
          <w:rFonts w:ascii="Times New Roman" w:hAnsi="Times New Roman" w:cs="Times New Roman"/>
        </w:rPr>
        <w:t>Свищи. Перинальные свищи нередко соединяются (дренируются) с просветом кишки и субъективно нередко проявляются затруднением акта дефекации. С целью уточнения диагноза проводится рентгеноконтрастное исследование и, по показаниям (перед операцией), исследование венозных синусов.</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Свищи между терминальным отделом подвздошной кишки, мочевым пузырем или влагалищем проявляются пневматурией или выделением кала из влагалища. Перед хирургическим лечением показано проведение фистулографии.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Наружные тонкокишечные свищи диагностируются на основании физикального и рентгенологического исследований. Больные с такой патологией подлежат хирургическому лечению, но при этом рекомендуется также проводить консервативную терапию. </w:t>
      </w:r>
    </w:p>
    <w:p w:rsidR="002701EE" w:rsidRPr="006247A2" w:rsidRDefault="002701EE" w:rsidP="002701EE">
      <w:pPr>
        <w:pStyle w:val="ac"/>
        <w:rPr>
          <w:rFonts w:ascii="Times New Roman" w:hAnsi="Times New Roman" w:cs="Times New Roman"/>
          <w:lang w:val="kk-KZ"/>
        </w:rPr>
      </w:pPr>
      <w:r w:rsidRPr="006247A2">
        <w:rPr>
          <w:rFonts w:ascii="Times New Roman" w:hAnsi="Times New Roman" w:cs="Times New Roman"/>
        </w:rPr>
        <w:t xml:space="preserve">Свищи между петлями тонкой кишки, тонкой и толстой кишкой сопровождаются прогрессирующим падением веса и иногда диарей. Перед оперативным лечением назначаются: преднизолон (40 мг в день), метронидазол (400-500 мг 3 раза в день), парентеральное питание с устранением дефицитов сроком на 1 мес.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lang w:val="kk-KZ"/>
        </w:rPr>
        <w:t xml:space="preserve">5. </w:t>
      </w:r>
      <w:r w:rsidRPr="006247A2">
        <w:rPr>
          <w:rFonts w:ascii="Times New Roman" w:hAnsi="Times New Roman" w:cs="Times New Roman"/>
        </w:rPr>
        <w:t>Перфорация стенки кишки при БК редко развивается внезапно с острыми симптомными проявлениями в связи с тем, что этому осложнению часто предшествует образование абсцесса.</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Диагностические исследования включают рентгенограмму брюшной полости и грудной клетки в вертикальном положении больного.</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Массивное ректальное кровотечение при БК встречается редко, особенно при локализации процесса в терминальном отделе подвздошной кишки.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К диагностическим исследованиям относятся: клинические (бледность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кожи и видимых слизистых оболочек, липкий холодный пот, сердцебиение, низкий уровень артериального давления и др.), общий анализ крови, гематокрит и протромбиновое время. Колоноскопия показана только после остановки кровотечения. Перед операцией рекомендуется проведение ангиографии, если источник кровотечения остается не установленным.</w:t>
      </w:r>
    </w:p>
    <w:p w:rsidR="002701EE" w:rsidRPr="006247A2" w:rsidRDefault="002701EE" w:rsidP="002701EE">
      <w:pPr>
        <w:pStyle w:val="ac"/>
        <w:ind w:firstLine="360"/>
        <w:rPr>
          <w:rFonts w:ascii="Times New Roman" w:hAnsi="Times New Roman" w:cs="Times New Roman"/>
        </w:rPr>
      </w:pPr>
      <w:r w:rsidRPr="006247A2">
        <w:rPr>
          <w:rFonts w:ascii="Times New Roman" w:hAnsi="Times New Roman" w:cs="Times New Roman"/>
        </w:rPr>
        <w:t xml:space="preserve">Хирургическому лечению подлежат больные, если кровотечение продолжается несмотря на повторные переливания крови и консервативное лечение. </w:t>
      </w:r>
    </w:p>
    <w:p w:rsidR="002701EE" w:rsidRPr="006247A2" w:rsidRDefault="002701EE" w:rsidP="004F24E9">
      <w:pPr>
        <w:pStyle w:val="ac"/>
        <w:numPr>
          <w:ilvl w:val="0"/>
          <w:numId w:val="38"/>
        </w:numPr>
        <w:spacing w:after="0" w:line="240" w:lineRule="auto"/>
        <w:jc w:val="both"/>
        <w:rPr>
          <w:rFonts w:ascii="Times New Roman" w:hAnsi="Times New Roman" w:cs="Times New Roman"/>
        </w:rPr>
      </w:pPr>
      <w:r w:rsidRPr="006247A2">
        <w:rPr>
          <w:rFonts w:ascii="Times New Roman" w:hAnsi="Times New Roman" w:cs="Times New Roman"/>
        </w:rPr>
        <w:t xml:space="preserve">Карцинома толстой кишки или тонкой кишки как осложнение БК может быть подозрена при появлении симптомов, характерных для этого заболевания (например, ректальное кровотечение и др.). Диагностируется карцинома в основном при колоноскопии. </w:t>
      </w:r>
    </w:p>
    <w:p w:rsidR="002701EE" w:rsidRPr="006247A2" w:rsidRDefault="002701EE" w:rsidP="002701EE">
      <w:pPr>
        <w:pStyle w:val="ac"/>
        <w:rPr>
          <w:rFonts w:ascii="Times New Roman" w:hAnsi="Times New Roman" w:cs="Times New Roman"/>
          <w:b/>
        </w:rPr>
      </w:pPr>
      <w:r w:rsidRPr="006247A2">
        <w:rPr>
          <w:rFonts w:ascii="Times New Roman" w:hAnsi="Times New Roman" w:cs="Times New Roman"/>
          <w:b/>
        </w:rPr>
        <w:t>Принципы оперативного лечения БК</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Ограниченная резекция патологического очага.</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Избегать наложения обходных анастомозов</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При толстокишечной локализации болезни поэтапное хирургическое лечение в настоящее время не используется.</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 xml:space="preserve">В послеоперационном периоде больным показано в/в введение гидрокортизона (по 100 мг 2 раза в сут. В течение 5 дней), в дальнейшем прием преднизолона внутрь (20 мг в день) с постепенным снижением дозы (по 5 мг в неделю). Для профилактики обострений БК в послеоперационном периоде оправдано назначение метронидазола (курс лечения 3 мес из расчета 20 мг/кг в сут). </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При тонкокишечной локализации процесса во избежание резекции кишки и создания анастомозов предпочтение отдается стриктуропластике, при локализации процесса в терминальном отделе подвздошной кишки или в начальном отделе толстой кишки – экономной резекции, при распространенном процессе в толстой кишке – проктоколэктомии.</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При локализации процесса в толстой кишке и перианальной области иногда оправдано наложение илеостомы с введением через нее гидрокортизона (100 мг в день). Илеостома устраняется через 18 мес с момента ее создания.,</w:t>
      </w:r>
    </w:p>
    <w:p w:rsidR="002701EE" w:rsidRPr="006247A2" w:rsidRDefault="002701EE" w:rsidP="004F24E9">
      <w:pPr>
        <w:pStyle w:val="ac"/>
        <w:numPr>
          <w:ilvl w:val="0"/>
          <w:numId w:val="40"/>
        </w:numPr>
        <w:spacing w:after="0" w:line="240" w:lineRule="auto"/>
        <w:jc w:val="both"/>
        <w:rPr>
          <w:rFonts w:ascii="Times New Roman" w:hAnsi="Times New Roman" w:cs="Times New Roman"/>
        </w:rPr>
      </w:pPr>
      <w:r w:rsidRPr="006247A2">
        <w:rPr>
          <w:rFonts w:ascii="Times New Roman" w:hAnsi="Times New Roman" w:cs="Times New Roman"/>
        </w:rPr>
        <w:t xml:space="preserve">Оперативное вмешательство противопоказано при наличии язв и свищей в перианальной зоне и в области геморроидальных вен. </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Проблемы ведения больных БК</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Рецидив симптомов не всегда связан с активностью болезни. Об активности процесса свидетельствуют: высокое СОЭ, наличие С-реактивного белка, увеличение тромбоцитов и снижение содержания альбумина в сыворотке крови.</w:t>
      </w:r>
    </w:p>
    <w:p w:rsidR="002701EE" w:rsidRPr="006247A2" w:rsidRDefault="002701EE" w:rsidP="004F24E9">
      <w:pPr>
        <w:pStyle w:val="ac"/>
        <w:numPr>
          <w:ilvl w:val="0"/>
          <w:numId w:val="41"/>
        </w:numPr>
        <w:spacing w:after="0" w:line="240" w:lineRule="auto"/>
        <w:jc w:val="both"/>
        <w:rPr>
          <w:rFonts w:ascii="Times New Roman" w:hAnsi="Times New Roman" w:cs="Times New Roman"/>
        </w:rPr>
      </w:pPr>
      <w:r w:rsidRPr="006247A2">
        <w:rPr>
          <w:rFonts w:ascii="Times New Roman" w:hAnsi="Times New Roman" w:cs="Times New Roman"/>
        </w:rPr>
        <w:t xml:space="preserve">При наличии боли в животе и отсутствии данных, подтверждающих активность основного процесса, следует исключить осложнения БК (тонко- и толстокишечные стриктуры идр.), билиарную и почечную колики, стероидную язву желудка, аднесит и др.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С целью выявления причин абдоминальной боли необходимы дополнительные исследования, включающие: исследование мочи для выявления гематурии (мочекаменная болезнь), протеинурии (инфекция, воспаление) и бактериурии (посев мочи); рентгенограмму брюшной полости (уровень жидкости, дилатация кишки, изменение топографии кишечных петель и др.); УЗИ воспалительных инфильтратов (абсцесс), кишечника (утолщение стенок кишки), желчного пузыря и почек (камни). УЗИ рекомендуется проводить до рентгенологического исследования брюшной полости.</w:t>
      </w:r>
    </w:p>
    <w:p w:rsidR="002701EE" w:rsidRPr="006247A2" w:rsidRDefault="002701EE" w:rsidP="004F24E9">
      <w:pPr>
        <w:pStyle w:val="ac"/>
        <w:numPr>
          <w:ilvl w:val="0"/>
          <w:numId w:val="41"/>
        </w:numPr>
        <w:spacing w:after="0" w:line="240" w:lineRule="auto"/>
        <w:jc w:val="both"/>
        <w:rPr>
          <w:rFonts w:ascii="Times New Roman" w:hAnsi="Times New Roman" w:cs="Times New Roman"/>
        </w:rPr>
      </w:pPr>
      <w:r w:rsidRPr="006247A2">
        <w:rPr>
          <w:rFonts w:ascii="Times New Roman" w:hAnsi="Times New Roman" w:cs="Times New Roman"/>
        </w:rPr>
        <w:t xml:space="preserve">При наличии постоянной диареи у больных БК с дистальной и тонкокишечной локализацией процесса и при резекции тонкой кишки следует исключить из рациона питания молоко, внутрь назначить холестирамин (4 г 1- раза в день). Такая терапия может оказаться  эффективной при диарее, связанной с дефицитом лактазы.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Если в основе диареи лежит избыточный микробный рост в тонкой кишке, который диагностируется с помощью водородного дыхательного теста или аспирата кишки на бактериальную флору (при резекции кишки и при наличии свищей), то лечение постоянной диареи состоит в назначении тетрациклина по 250 мг 4 раза в день в течение 2 недель.</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При возобновлении диареи проводятся повторные курсы антибактериальной терапии. Симптоматическое лечение диареи состоит в назначении лоперамида (имодиума) до 12 мг в день. Этот препарат назначается только в том случае, если другое лечение не оказало эффекта.</w:t>
      </w:r>
    </w:p>
    <w:p w:rsidR="002701EE" w:rsidRPr="006247A2" w:rsidRDefault="002701EE" w:rsidP="004F24E9">
      <w:pPr>
        <w:pStyle w:val="ac"/>
        <w:numPr>
          <w:ilvl w:val="0"/>
          <w:numId w:val="41"/>
        </w:numPr>
        <w:spacing w:after="0" w:line="240" w:lineRule="auto"/>
        <w:jc w:val="both"/>
        <w:rPr>
          <w:rFonts w:ascii="Times New Roman" w:hAnsi="Times New Roman" w:cs="Times New Roman"/>
        </w:rPr>
      </w:pPr>
      <w:r w:rsidRPr="006247A2">
        <w:rPr>
          <w:rFonts w:ascii="Times New Roman" w:hAnsi="Times New Roman" w:cs="Times New Roman"/>
        </w:rPr>
        <w:t>Обострение, возникшее вскоре после отмены стероидной терапии.</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Если обострение БК наступило после отмены преднизолона или снижения его дозы, то лечение состоит в назначении преднизолона по 30 мг в день в сочетании с азатиоприном из расчета 2-2,5 мг на 1 кг МТ (обычно 100-150 мг в день). При наступлении стойкой ремиссии отмена преднизолона и азатиоприна проводится в медленном темпе в течение 6 мес, и если на этом фоне рецидивируют клинические симптомы, то необходимо подобрать такие суточные дозы, которые бы контролировали течение заболевания и поддерживали его ремиссию.</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Контрольные исследования крови на фоне приема преднизолона и    азатиоприна проводятся ежемесячно.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Однако во избежание риска развития лимфомы продолжать  лечение азатиоприном более 2 лет не рекомендуется.</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Некоторым больным БК с локализацией процесса в толстой кишке для поддержания ремиссии возможно назначение сульфасалазина по 2,0 г в день или месалазина по 1,2 г в день. </w:t>
      </w:r>
    </w:p>
    <w:p w:rsidR="002701EE" w:rsidRPr="006247A2" w:rsidRDefault="002701EE" w:rsidP="004F24E9">
      <w:pPr>
        <w:pStyle w:val="ac"/>
        <w:numPr>
          <w:ilvl w:val="0"/>
          <w:numId w:val="41"/>
        </w:numPr>
        <w:spacing w:after="0" w:line="240" w:lineRule="auto"/>
        <w:jc w:val="both"/>
        <w:rPr>
          <w:rFonts w:ascii="Times New Roman" w:hAnsi="Times New Roman" w:cs="Times New Roman"/>
        </w:rPr>
      </w:pPr>
      <w:r w:rsidRPr="006247A2">
        <w:rPr>
          <w:rFonts w:ascii="Times New Roman" w:hAnsi="Times New Roman" w:cs="Times New Roman"/>
        </w:rPr>
        <w:t>Обострение БК у беременных с трудом купируется из-за имеющихся противопоказаний в применению всего комплекса медикаментозных средств. В связи с этим необходимо советовать больным избегать зачатия, даже если имеется ремиссия БК.</w:t>
      </w:r>
    </w:p>
    <w:p w:rsidR="002701EE" w:rsidRPr="006247A2" w:rsidRDefault="002701EE" w:rsidP="004F24E9">
      <w:pPr>
        <w:pStyle w:val="ac"/>
        <w:numPr>
          <w:ilvl w:val="0"/>
          <w:numId w:val="41"/>
        </w:numPr>
        <w:spacing w:after="0" w:line="240" w:lineRule="auto"/>
        <w:jc w:val="both"/>
        <w:rPr>
          <w:rFonts w:ascii="Times New Roman" w:hAnsi="Times New Roman" w:cs="Times New Roman"/>
        </w:rPr>
      </w:pPr>
      <w:r w:rsidRPr="006247A2">
        <w:rPr>
          <w:rFonts w:ascii="Times New Roman" w:hAnsi="Times New Roman" w:cs="Times New Roman"/>
        </w:rPr>
        <w:t>БК у подростков может сопровождаться задержкой роста и полового созревания. Важно в динамике оценивать рост и вес больного, вносить по показаниям соответствующие коррективы в питание. Если выявляется отставание в увеличении веса и роста, то с целью выявления возможных причин больному следует провести и дообследование (общий анализ кроки, сывороточное железо, кальций, витамин В</w:t>
      </w:r>
      <w:r w:rsidRPr="006247A2">
        <w:rPr>
          <w:rFonts w:ascii="Times New Roman" w:hAnsi="Times New Roman" w:cs="Times New Roman"/>
          <w:vertAlign w:val="subscript"/>
        </w:rPr>
        <w:t>12</w:t>
      </w:r>
      <w:r w:rsidRPr="006247A2">
        <w:rPr>
          <w:rFonts w:ascii="Times New Roman" w:hAnsi="Times New Roman" w:cs="Times New Roman"/>
        </w:rPr>
        <w:t xml:space="preserve">) оценить адекватность лечения (БК у подростков лечиться так же, как и у взрослых).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Наряду с коррекцией питания (пищевые добавки, увеличение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калорийности и др.), рекомендуется перейти на энтеральное питание через зонд. </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Быстрое купирование активности процесса стероиодами в сочетании с пищевыми добавками или энтеральным питанием дает основание перейти на поддерживающую терапию преднизолоном, который назначается через день в двойной дозе.</w:t>
      </w:r>
    </w:p>
    <w:p w:rsidR="002701EE" w:rsidRPr="006247A2" w:rsidRDefault="002701EE" w:rsidP="002701EE">
      <w:pPr>
        <w:pStyle w:val="ac"/>
        <w:rPr>
          <w:rFonts w:ascii="Times New Roman" w:hAnsi="Times New Roman" w:cs="Times New Roman"/>
          <w:b/>
          <w:u w:val="single"/>
        </w:rPr>
      </w:pPr>
      <w:r w:rsidRPr="006247A2">
        <w:rPr>
          <w:rFonts w:ascii="Times New Roman" w:hAnsi="Times New Roman" w:cs="Times New Roman"/>
          <w:b/>
          <w:u w:val="single"/>
        </w:rPr>
        <w:t>Прогноз и риск обострения БК.</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Предсказать течение БК довольно трудно, но у большинства больных прогноз благоприятный, хотя у некоторых больных болезнь может быстро прогрессировать.</w:t>
      </w:r>
    </w:p>
    <w:p w:rsidR="002701EE" w:rsidRPr="006247A2" w:rsidRDefault="002701EE" w:rsidP="002701EE">
      <w:pPr>
        <w:pStyle w:val="ac"/>
        <w:rPr>
          <w:rFonts w:ascii="Times New Roman" w:hAnsi="Times New Roman" w:cs="Times New Roman"/>
        </w:rPr>
      </w:pPr>
      <w:r w:rsidRPr="006247A2">
        <w:rPr>
          <w:rFonts w:ascii="Times New Roman" w:hAnsi="Times New Roman" w:cs="Times New Roman"/>
        </w:rPr>
        <w:t xml:space="preserve">БК не излечима, и частота обострений составляет 10% в год. Больные с локализацией процесса в тонкой кишке дают более частые обострения, чем с толстокишечной локализацией. Половина больных БК оперируются в связи с осложнениями. Общая смертность больных БК в 2 раза выше, чем в общей популяции. БК, возникшая в молодом возрасте, сопровождается более высокой летальностью. </w:t>
      </w:r>
    </w:p>
    <w:p w:rsidR="00D74B85" w:rsidRDefault="00D74B85"/>
    <w:sectPr w:rsidR="00D74B85" w:rsidSect="002701E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7F35F1"/>
    <w:multiLevelType w:val="hybridMultilevel"/>
    <w:tmpl w:val="F0E4EF2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05357A6E"/>
    <w:multiLevelType w:val="hybridMultilevel"/>
    <w:tmpl w:val="1E2604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71E2CD3"/>
    <w:multiLevelType w:val="hybridMultilevel"/>
    <w:tmpl w:val="92925080"/>
    <w:lvl w:ilvl="0" w:tplc="FFFFFFFF">
      <w:start w:val="1"/>
      <w:numFmt w:val="decimal"/>
      <w:lvlText w:val="%1."/>
      <w:lvlJc w:val="left"/>
      <w:pPr>
        <w:tabs>
          <w:tab w:val="num" w:pos="360"/>
        </w:tabs>
        <w:ind w:left="360" w:hanging="360"/>
      </w:pPr>
      <w:rPr>
        <w:rFonts w:cs="Times New Roman" w:hint="default"/>
      </w:rPr>
    </w:lvl>
    <w:lvl w:ilvl="1" w:tplc="FFFFFFFF">
      <w:start w:val="5"/>
      <w:numFmt w:val="upperRoman"/>
      <w:lvlText w:val="%2."/>
      <w:lvlJc w:val="left"/>
      <w:pPr>
        <w:tabs>
          <w:tab w:val="num" w:pos="1440"/>
        </w:tabs>
        <w:ind w:left="1440" w:hanging="720"/>
      </w:pPr>
      <w:rPr>
        <w:rFonts w:cs="Times New Roman" w:hint="default"/>
        <w:b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A1C16D0"/>
    <w:multiLevelType w:val="multilevel"/>
    <w:tmpl w:val="AFEA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238C7"/>
    <w:multiLevelType w:val="hybridMultilevel"/>
    <w:tmpl w:val="BD342F6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1E362F5"/>
    <w:multiLevelType w:val="multilevel"/>
    <w:tmpl w:val="54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C7264"/>
    <w:multiLevelType w:val="hybridMultilevel"/>
    <w:tmpl w:val="D3E6C74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14E96929"/>
    <w:multiLevelType w:val="hybridMultilevel"/>
    <w:tmpl w:val="6BC26396"/>
    <w:lvl w:ilvl="0" w:tplc="0419000F">
      <w:start w:val="1"/>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173C7C29"/>
    <w:multiLevelType w:val="hybridMultilevel"/>
    <w:tmpl w:val="687AADE8"/>
    <w:lvl w:ilvl="0" w:tplc="FFFFFFFF">
      <w:start w:val="1"/>
      <w:numFmt w:val="decimal"/>
      <w:lvlText w:val="%1."/>
      <w:lvlJc w:val="left"/>
      <w:pPr>
        <w:tabs>
          <w:tab w:val="num" w:pos="660"/>
        </w:tabs>
        <w:ind w:left="660" w:hanging="6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
    <w:nsid w:val="1A0E5021"/>
    <w:multiLevelType w:val="multilevel"/>
    <w:tmpl w:val="89E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EEB4D6B"/>
    <w:multiLevelType w:val="hybridMultilevel"/>
    <w:tmpl w:val="8FCC046E"/>
    <w:lvl w:ilvl="0" w:tplc="04190001">
      <w:start w:val="1"/>
      <w:numFmt w:val="bullet"/>
      <w:lvlText w:val=""/>
      <w:lvlJc w:val="left"/>
      <w:pPr>
        <w:tabs>
          <w:tab w:val="num" w:pos="720"/>
        </w:tabs>
        <w:ind w:left="720" w:hanging="360"/>
      </w:pPr>
      <w:rPr>
        <w:rFonts w:ascii="Symbol" w:hAnsi="Symbol"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38636A"/>
    <w:multiLevelType w:val="multilevel"/>
    <w:tmpl w:val="2F3E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AF3678"/>
    <w:multiLevelType w:val="multilevel"/>
    <w:tmpl w:val="2BC20C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7397B"/>
    <w:multiLevelType w:val="hybridMultilevel"/>
    <w:tmpl w:val="90A0F11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9315F"/>
    <w:multiLevelType w:val="multilevel"/>
    <w:tmpl w:val="A54A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BB184A"/>
    <w:multiLevelType w:val="multilevel"/>
    <w:tmpl w:val="2BC20C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61425E"/>
    <w:multiLevelType w:val="multilevel"/>
    <w:tmpl w:val="9D6A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F620EE"/>
    <w:multiLevelType w:val="hybridMultilevel"/>
    <w:tmpl w:val="065AEA68"/>
    <w:lvl w:ilvl="0" w:tplc="FFFFFFFF">
      <w:start w:val="1"/>
      <w:numFmt w:val="decimal"/>
      <w:lvlText w:val="%1."/>
      <w:lvlJc w:val="left"/>
      <w:pPr>
        <w:tabs>
          <w:tab w:val="num" w:pos="735"/>
        </w:tabs>
        <w:ind w:left="735" w:hanging="37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0F5441E"/>
    <w:multiLevelType w:val="multilevel"/>
    <w:tmpl w:val="C772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7F7EE8"/>
    <w:multiLevelType w:val="multilevel"/>
    <w:tmpl w:val="CF5449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4171D6"/>
    <w:multiLevelType w:val="multilevel"/>
    <w:tmpl w:val="D1B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840324"/>
    <w:multiLevelType w:val="hybridMultilevel"/>
    <w:tmpl w:val="990040A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nsid w:val="4DB607B5"/>
    <w:multiLevelType w:val="hybridMultilevel"/>
    <w:tmpl w:val="CA5247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DC42106"/>
    <w:multiLevelType w:val="hybridMultilevel"/>
    <w:tmpl w:val="188E61E8"/>
    <w:lvl w:ilvl="0" w:tplc="FFFFFFFF">
      <w:start w:val="1"/>
      <w:numFmt w:val="decimal"/>
      <w:lvlText w:val="%1."/>
      <w:lvlJc w:val="left"/>
      <w:pPr>
        <w:tabs>
          <w:tab w:val="num" w:pos="510"/>
        </w:tabs>
        <w:ind w:left="510" w:hanging="510"/>
      </w:pPr>
      <w:rPr>
        <w:rFonts w:cs="Times New Roman" w:hint="default"/>
      </w:rPr>
    </w:lvl>
    <w:lvl w:ilvl="1" w:tplc="FFFFFFFF">
      <w:start w:val="4"/>
      <w:numFmt w:val="upperRoman"/>
      <w:lvlText w:val="%2."/>
      <w:lvlJc w:val="left"/>
      <w:pPr>
        <w:tabs>
          <w:tab w:val="num" w:pos="1440"/>
        </w:tabs>
        <w:ind w:left="1440" w:hanging="720"/>
      </w:pPr>
      <w:rPr>
        <w:rFonts w:cs="Times New Roman" w:hint="default"/>
      </w:rPr>
    </w:lvl>
    <w:lvl w:ilvl="2" w:tplc="FFFFFFFF">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nsid w:val="50E229AD"/>
    <w:multiLevelType w:val="multilevel"/>
    <w:tmpl w:val="3B5A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1415C6"/>
    <w:multiLevelType w:val="hybridMultilevel"/>
    <w:tmpl w:val="E2B85F86"/>
    <w:lvl w:ilvl="0" w:tplc="04190001">
      <w:start w:val="1"/>
      <w:numFmt w:val="decimal"/>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4">
    <w:nsid w:val="54E0523F"/>
    <w:multiLevelType w:val="hybridMultilevel"/>
    <w:tmpl w:val="D91EDD6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nsid w:val="5B081BC2"/>
    <w:multiLevelType w:val="hybridMultilevel"/>
    <w:tmpl w:val="C7C2D56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nsid w:val="5BD42C77"/>
    <w:multiLevelType w:val="hybridMultilevel"/>
    <w:tmpl w:val="F5267316"/>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185"/>
        </w:tabs>
        <w:ind w:left="1185" w:hanging="465"/>
      </w:pPr>
      <w:rPr>
        <w:rFonts w:cs="Times New Roman" w:hint="default"/>
      </w:rPr>
    </w:lvl>
    <w:lvl w:ilvl="2" w:tplc="FFFFFFFF">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05744B"/>
    <w:multiLevelType w:val="hybridMultilevel"/>
    <w:tmpl w:val="862017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6A7267CD"/>
    <w:multiLevelType w:val="hybridMultilevel"/>
    <w:tmpl w:val="E1A28DE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nsid w:val="6B02081A"/>
    <w:multiLevelType w:val="hybridMultilevel"/>
    <w:tmpl w:val="8E3E83B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1">
    <w:nsid w:val="6F874D5B"/>
    <w:multiLevelType w:val="hybridMultilevel"/>
    <w:tmpl w:val="DB26E1C6"/>
    <w:lvl w:ilvl="0" w:tplc="FFFFFFFF">
      <w:start w:val="1"/>
      <w:numFmt w:val="decimal"/>
      <w:lvlText w:val="%1."/>
      <w:lvlJc w:val="left"/>
      <w:pPr>
        <w:tabs>
          <w:tab w:val="num" w:pos="960"/>
        </w:tabs>
        <w:ind w:left="960" w:hanging="60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BC503B7"/>
    <w:multiLevelType w:val="hybridMultilevel"/>
    <w:tmpl w:val="026C425A"/>
    <w:lvl w:ilvl="0" w:tplc="04190001">
      <w:start w:val="1"/>
      <w:numFmt w:val="bullet"/>
      <w:lvlText w:val=""/>
      <w:lvlJc w:val="left"/>
      <w:pPr>
        <w:ind w:left="720" w:hanging="360"/>
      </w:pPr>
      <w:rPr>
        <w:rFonts w:ascii="Symbol" w:hAnsi="Symbol" w:hint="default"/>
      </w:rPr>
    </w:lvl>
    <w:lvl w:ilvl="1" w:tplc="EB0E2EC8">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2"/>
  </w:num>
  <w:num w:numId="7">
    <w:abstractNumId w:val="3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27"/>
  </w:num>
  <w:num w:numId="12">
    <w:abstractNumId w:val="14"/>
  </w:num>
  <w:num w:numId="13">
    <w:abstractNumId w:val="32"/>
  </w:num>
  <w:num w:numId="14">
    <w:abstractNumId w:val="28"/>
  </w:num>
  <w:num w:numId="15">
    <w:abstractNumId w:val="15"/>
  </w:num>
  <w:num w:numId="16">
    <w:abstractNumId w:val="25"/>
  </w:num>
  <w:num w:numId="17">
    <w:abstractNumId w:val="22"/>
  </w:num>
  <w:num w:numId="18">
    <w:abstractNumId w:val="16"/>
  </w:num>
  <w:num w:numId="19">
    <w:abstractNumId w:val="6"/>
  </w:num>
  <w:num w:numId="20">
    <w:abstractNumId w:val="23"/>
  </w:num>
  <w:num w:numId="21">
    <w:abstractNumId w:val="12"/>
  </w:num>
  <w:num w:numId="22">
    <w:abstractNumId w:val="21"/>
  </w:num>
  <w:num w:numId="23">
    <w:abstractNumId w:val="5"/>
  </w:num>
  <w:num w:numId="24">
    <w:abstractNumId w:val="41"/>
  </w:num>
  <w:num w:numId="25">
    <w:abstractNumId w:val="7"/>
  </w:num>
  <w:num w:numId="26">
    <w:abstractNumId w:val="39"/>
  </w:num>
  <w:num w:numId="27">
    <w:abstractNumId w:val="36"/>
  </w:num>
  <w:num w:numId="28">
    <w:abstractNumId w:val="40"/>
  </w:num>
  <w:num w:numId="29">
    <w:abstractNumId w:val="30"/>
  </w:num>
  <w:num w:numId="30">
    <w:abstractNumId w:val="34"/>
  </w:num>
  <w:num w:numId="31">
    <w:abstractNumId w:val="33"/>
  </w:num>
  <w:num w:numId="32">
    <w:abstractNumId w:val="11"/>
  </w:num>
  <w:num w:numId="33">
    <w:abstractNumId w:val="9"/>
  </w:num>
  <w:num w:numId="34">
    <w:abstractNumId w:val="4"/>
  </w:num>
  <w:num w:numId="35">
    <w:abstractNumId w:val="24"/>
  </w:num>
  <w:num w:numId="36">
    <w:abstractNumId w:val="10"/>
  </w:num>
  <w:num w:numId="37">
    <w:abstractNumId w:val="3"/>
  </w:num>
  <w:num w:numId="38">
    <w:abstractNumId w:val="29"/>
  </w:num>
  <w:num w:numId="39">
    <w:abstractNumId w:val="31"/>
  </w:num>
  <w:num w:numId="40">
    <w:abstractNumId w:val="19"/>
  </w:num>
  <w:num w:numId="41">
    <w:abstractNumId w:val="35"/>
  </w:num>
  <w:num w:numId="42">
    <w:abstractNumId w:val="38"/>
  </w:num>
  <w:num w:numId="43">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2701EE"/>
    <w:rsid w:val="002701EE"/>
    <w:rsid w:val="00343CC0"/>
    <w:rsid w:val="003F28FC"/>
    <w:rsid w:val="004F24E9"/>
    <w:rsid w:val="00753BA0"/>
    <w:rsid w:val="00D7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01EE"/>
  </w:style>
  <w:style w:type="paragraph" w:styleId="1">
    <w:name w:val="heading 1"/>
    <w:basedOn w:val="a1"/>
    <w:next w:val="a1"/>
    <w:link w:val="10"/>
    <w:uiPriority w:val="9"/>
    <w:qFormat/>
    <w:rsid w:val="002701EE"/>
    <w:pPr>
      <w:keepNext/>
      <w:numPr>
        <w:numId w:val="8"/>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2701EE"/>
    <w:pPr>
      <w:keepNext/>
      <w:numPr>
        <w:ilvl w:val="1"/>
        <w:numId w:val="8"/>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2701EE"/>
    <w:pPr>
      <w:keepNext/>
      <w:numPr>
        <w:ilvl w:val="2"/>
        <w:numId w:val="8"/>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2701EE"/>
    <w:pPr>
      <w:keepNext/>
      <w:numPr>
        <w:ilvl w:val="3"/>
        <w:numId w:val="8"/>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2701EE"/>
    <w:pPr>
      <w:numPr>
        <w:ilvl w:val="4"/>
        <w:numId w:val="8"/>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2701EE"/>
    <w:pPr>
      <w:numPr>
        <w:ilvl w:val="5"/>
        <w:numId w:val="8"/>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2701EE"/>
    <w:pPr>
      <w:numPr>
        <w:ilvl w:val="6"/>
        <w:numId w:val="8"/>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2701EE"/>
    <w:pPr>
      <w:numPr>
        <w:ilvl w:val="7"/>
        <w:numId w:val="8"/>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2701EE"/>
    <w:pPr>
      <w:numPr>
        <w:ilvl w:val="8"/>
        <w:numId w:val="8"/>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701EE"/>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2701EE"/>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2701EE"/>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2701EE"/>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2701EE"/>
    <w:rPr>
      <w:rFonts w:ascii="Arial" w:eastAsia="Times New Roman" w:hAnsi="Arial" w:cs="Times New Roman"/>
      <w:szCs w:val="20"/>
      <w:lang w:eastAsia="ru-RU"/>
    </w:rPr>
  </w:style>
  <w:style w:type="character" w:customStyle="1" w:styleId="60">
    <w:name w:val="Заголовок 6 Знак"/>
    <w:basedOn w:val="a2"/>
    <w:link w:val="6"/>
    <w:uiPriority w:val="9"/>
    <w:rsid w:val="002701EE"/>
    <w:rPr>
      <w:rFonts w:ascii="Times New Roman" w:eastAsia="Times New Roman" w:hAnsi="Times New Roman" w:cs="Times New Roman"/>
      <w:i/>
      <w:szCs w:val="20"/>
      <w:lang w:eastAsia="ru-RU"/>
    </w:rPr>
  </w:style>
  <w:style w:type="character" w:customStyle="1" w:styleId="70">
    <w:name w:val="Заголовок 7 Знак"/>
    <w:basedOn w:val="a2"/>
    <w:link w:val="7"/>
    <w:rsid w:val="002701EE"/>
    <w:rPr>
      <w:rFonts w:ascii="Arial" w:eastAsia="Times New Roman" w:hAnsi="Arial" w:cs="Times New Roman"/>
      <w:sz w:val="20"/>
      <w:szCs w:val="20"/>
      <w:lang w:eastAsia="ru-RU"/>
    </w:rPr>
  </w:style>
  <w:style w:type="character" w:customStyle="1" w:styleId="80">
    <w:name w:val="Заголовок 8 Знак"/>
    <w:basedOn w:val="a2"/>
    <w:link w:val="8"/>
    <w:rsid w:val="002701EE"/>
    <w:rPr>
      <w:rFonts w:ascii="Arial" w:eastAsia="Times New Roman" w:hAnsi="Arial" w:cs="Times New Roman"/>
      <w:i/>
      <w:sz w:val="20"/>
      <w:szCs w:val="20"/>
      <w:lang w:eastAsia="ru-RU"/>
    </w:rPr>
  </w:style>
  <w:style w:type="character" w:customStyle="1" w:styleId="90">
    <w:name w:val="Заголовок 9 Знак"/>
    <w:basedOn w:val="a2"/>
    <w:link w:val="9"/>
    <w:rsid w:val="002701EE"/>
    <w:rPr>
      <w:rFonts w:ascii="Arial" w:eastAsia="Times New Roman" w:hAnsi="Arial" w:cs="Times New Roman"/>
      <w:b/>
      <w:i/>
      <w:sz w:val="18"/>
      <w:szCs w:val="20"/>
      <w:lang w:eastAsia="ru-RU"/>
    </w:rPr>
  </w:style>
  <w:style w:type="paragraph" w:styleId="a5">
    <w:name w:val="Balloon Text"/>
    <w:basedOn w:val="a1"/>
    <w:link w:val="a6"/>
    <w:uiPriority w:val="99"/>
    <w:semiHidden/>
    <w:unhideWhenUsed/>
    <w:rsid w:val="002701EE"/>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2701EE"/>
    <w:rPr>
      <w:rFonts w:ascii="Tahoma" w:hAnsi="Tahoma" w:cs="Tahoma"/>
      <w:sz w:val="16"/>
      <w:szCs w:val="16"/>
    </w:rPr>
  </w:style>
  <w:style w:type="paragraph" w:styleId="a7">
    <w:name w:val="List Paragraph"/>
    <w:basedOn w:val="a1"/>
    <w:uiPriority w:val="34"/>
    <w:qFormat/>
    <w:rsid w:val="002701EE"/>
    <w:pPr>
      <w:ind w:left="720"/>
      <w:contextualSpacing/>
    </w:pPr>
  </w:style>
  <w:style w:type="paragraph" w:styleId="a8">
    <w:name w:val="No Spacing"/>
    <w:basedOn w:val="a1"/>
    <w:link w:val="a9"/>
    <w:uiPriority w:val="1"/>
    <w:qFormat/>
    <w:rsid w:val="002701EE"/>
    <w:pPr>
      <w:spacing w:after="0" w:line="240" w:lineRule="auto"/>
      <w:jc w:val="both"/>
    </w:pPr>
    <w:rPr>
      <w:rFonts w:ascii="Calibri" w:eastAsia="Times New Roman" w:hAnsi="Calibri" w:cs="Times New Roman"/>
      <w:sz w:val="20"/>
      <w:szCs w:val="20"/>
      <w:lang w:val="en-US" w:bidi="en-US"/>
    </w:rPr>
  </w:style>
  <w:style w:type="character" w:customStyle="1" w:styleId="a9">
    <w:name w:val="Без интервала Знак"/>
    <w:basedOn w:val="a2"/>
    <w:link w:val="a8"/>
    <w:uiPriority w:val="1"/>
    <w:rsid w:val="002701EE"/>
    <w:rPr>
      <w:rFonts w:ascii="Calibri" w:eastAsia="Times New Roman" w:hAnsi="Calibri" w:cs="Times New Roman"/>
      <w:sz w:val="20"/>
      <w:szCs w:val="20"/>
      <w:lang w:val="en-US" w:bidi="en-US"/>
    </w:rPr>
  </w:style>
  <w:style w:type="paragraph" w:customStyle="1" w:styleId="11">
    <w:name w:val="Абзац списка1"/>
    <w:basedOn w:val="a1"/>
    <w:rsid w:val="002701E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2"/>
    <w:rsid w:val="002701EE"/>
    <w:rPr>
      <w:rFonts w:cs="Times New Roman"/>
    </w:rPr>
  </w:style>
  <w:style w:type="character" w:customStyle="1" w:styleId="apple-converted-space">
    <w:name w:val="apple-converted-space"/>
    <w:basedOn w:val="a2"/>
    <w:rsid w:val="002701EE"/>
    <w:rPr>
      <w:rFonts w:cs="Times New Roman"/>
    </w:rPr>
  </w:style>
  <w:style w:type="paragraph" w:styleId="22">
    <w:name w:val="Body Text 2"/>
    <w:basedOn w:val="a1"/>
    <w:link w:val="23"/>
    <w:unhideWhenUsed/>
    <w:rsid w:val="002701E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2701EE"/>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2701EE"/>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a">
    <w:name w:val="Normal (Web)"/>
    <w:basedOn w:val="a1"/>
    <w:uiPriority w:val="99"/>
    <w:rsid w:val="002701EE"/>
    <w:pPr>
      <w:spacing w:after="0" w:line="240" w:lineRule="auto"/>
    </w:pPr>
    <w:rPr>
      <w:rFonts w:ascii="Times New Roman" w:eastAsia="Times New Roman" w:hAnsi="Times New Roman" w:cs="Times New Roman"/>
      <w:sz w:val="24"/>
      <w:szCs w:val="24"/>
      <w:lang w:eastAsia="ru-RU"/>
    </w:rPr>
  </w:style>
  <w:style w:type="paragraph" w:styleId="ab">
    <w:name w:val="List"/>
    <w:basedOn w:val="a1"/>
    <w:rsid w:val="002701EE"/>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1"/>
    <w:link w:val="ad"/>
    <w:uiPriority w:val="99"/>
    <w:semiHidden/>
    <w:unhideWhenUsed/>
    <w:rsid w:val="002701EE"/>
    <w:pPr>
      <w:spacing w:after="120"/>
      <w:ind w:left="283"/>
    </w:pPr>
  </w:style>
  <w:style w:type="character" w:customStyle="1" w:styleId="ad">
    <w:name w:val="Основной текст с отступом Знак"/>
    <w:basedOn w:val="a2"/>
    <w:link w:val="ac"/>
    <w:uiPriority w:val="99"/>
    <w:semiHidden/>
    <w:rsid w:val="002701EE"/>
  </w:style>
  <w:style w:type="paragraph" w:styleId="ae">
    <w:name w:val="Body Text"/>
    <w:basedOn w:val="a1"/>
    <w:link w:val="af"/>
    <w:uiPriority w:val="99"/>
    <w:unhideWhenUsed/>
    <w:rsid w:val="002701EE"/>
    <w:pPr>
      <w:spacing w:after="120"/>
    </w:pPr>
  </w:style>
  <w:style w:type="character" w:customStyle="1" w:styleId="af">
    <w:name w:val="Основной текст Знак"/>
    <w:basedOn w:val="a2"/>
    <w:link w:val="ae"/>
    <w:uiPriority w:val="99"/>
    <w:rsid w:val="002701EE"/>
  </w:style>
  <w:style w:type="character" w:styleId="af0">
    <w:name w:val="Strong"/>
    <w:basedOn w:val="a2"/>
    <w:uiPriority w:val="22"/>
    <w:qFormat/>
    <w:rsid w:val="002701EE"/>
    <w:rPr>
      <w:b/>
      <w:bCs/>
    </w:rPr>
  </w:style>
  <w:style w:type="character" w:styleId="af1">
    <w:name w:val="Hyperlink"/>
    <w:basedOn w:val="a2"/>
    <w:uiPriority w:val="99"/>
    <w:semiHidden/>
    <w:unhideWhenUsed/>
    <w:rsid w:val="002701EE"/>
    <w:rPr>
      <w:color w:val="0000FF"/>
      <w:u w:val="single"/>
    </w:rPr>
  </w:style>
  <w:style w:type="paragraph" w:customStyle="1" w:styleId="txt">
    <w:name w:val="txt"/>
    <w:basedOn w:val="a1"/>
    <w:rsid w:val="00270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1"/>
    <w:rsid w:val="00270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f3"/>
    <w:rsid w:val="002701EE"/>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f2"/>
    <w:rsid w:val="002701EE"/>
    <w:rPr>
      <w:rFonts w:ascii="Courier New" w:eastAsia="Times New Roman" w:hAnsi="Courier New" w:cs="Courier New"/>
      <w:sz w:val="20"/>
      <w:szCs w:val="20"/>
      <w:lang w:eastAsia="ru-RU"/>
    </w:rPr>
  </w:style>
  <w:style w:type="paragraph" w:customStyle="1" w:styleId="rtejustify">
    <w:name w:val="rtejustify"/>
    <w:basedOn w:val="a1"/>
    <w:rsid w:val="00270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2701EE"/>
  </w:style>
  <w:style w:type="character" w:customStyle="1" w:styleId="hideinmobile">
    <w:name w:val="hideinmobile"/>
    <w:basedOn w:val="a2"/>
    <w:rsid w:val="002701EE"/>
  </w:style>
  <w:style w:type="character" w:customStyle="1" w:styleId="ratingvalue">
    <w:name w:val="ratingvalue"/>
    <w:basedOn w:val="a2"/>
    <w:rsid w:val="002701EE"/>
  </w:style>
  <w:style w:type="character" w:customStyle="1" w:styleId="ratingcount">
    <w:name w:val="ratingcount"/>
    <w:basedOn w:val="a2"/>
    <w:rsid w:val="002701EE"/>
  </w:style>
  <w:style w:type="character" w:customStyle="1" w:styleId="averagepricehead480more">
    <w:name w:val="averagepricehead480more"/>
    <w:basedOn w:val="a2"/>
    <w:rsid w:val="002701EE"/>
  </w:style>
  <w:style w:type="character" w:customStyle="1" w:styleId="price">
    <w:name w:val="price"/>
    <w:basedOn w:val="a2"/>
    <w:rsid w:val="002701EE"/>
  </w:style>
  <w:style w:type="character" w:customStyle="1" w:styleId="nav-current-page">
    <w:name w:val="nav-current-page"/>
    <w:basedOn w:val="a2"/>
    <w:rsid w:val="002701EE"/>
  </w:style>
  <w:style w:type="character" w:customStyle="1" w:styleId="z-">
    <w:name w:val="z-Начало формы Знак"/>
    <w:basedOn w:val="a2"/>
    <w:link w:val="z-0"/>
    <w:uiPriority w:val="99"/>
    <w:semiHidden/>
    <w:rsid w:val="002701EE"/>
    <w:rPr>
      <w:rFonts w:ascii="Arial" w:eastAsia="Times New Roman" w:hAnsi="Arial" w:cs="Arial"/>
      <w:vanish/>
      <w:sz w:val="16"/>
      <w:szCs w:val="16"/>
      <w:lang w:eastAsia="ru-RU"/>
    </w:rPr>
  </w:style>
  <w:style w:type="paragraph" w:styleId="z-0">
    <w:name w:val="HTML Top of Form"/>
    <w:basedOn w:val="a1"/>
    <w:next w:val="a1"/>
    <w:link w:val="z-"/>
    <w:hidden/>
    <w:uiPriority w:val="99"/>
    <w:semiHidden/>
    <w:unhideWhenUsed/>
    <w:rsid w:val="002701E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2"/>
    <w:link w:val="z-2"/>
    <w:uiPriority w:val="99"/>
    <w:semiHidden/>
    <w:rsid w:val="002701EE"/>
    <w:rPr>
      <w:rFonts w:ascii="Arial" w:eastAsia="Times New Roman" w:hAnsi="Arial" w:cs="Arial"/>
      <w:vanish/>
      <w:sz w:val="16"/>
      <w:szCs w:val="16"/>
      <w:lang w:eastAsia="ru-RU"/>
    </w:rPr>
  </w:style>
  <w:style w:type="paragraph" w:styleId="z-2">
    <w:name w:val="HTML Bottom of Form"/>
    <w:basedOn w:val="a1"/>
    <w:next w:val="a1"/>
    <w:link w:val="z-1"/>
    <w:hidden/>
    <w:uiPriority w:val="99"/>
    <w:semiHidden/>
    <w:unhideWhenUsed/>
    <w:rsid w:val="002701EE"/>
    <w:pPr>
      <w:pBdr>
        <w:top w:val="single" w:sz="6" w:space="1" w:color="auto"/>
      </w:pBdr>
      <w:spacing w:after="0" w:line="240" w:lineRule="auto"/>
      <w:jc w:val="center"/>
    </w:pPr>
    <w:rPr>
      <w:rFonts w:ascii="Arial" w:eastAsia="Times New Roman" w:hAnsi="Arial" w:cs="Arial"/>
      <w:vanish/>
      <w:sz w:val="16"/>
      <w:szCs w:val="16"/>
      <w:lang w:eastAsia="ru-RU"/>
    </w:rPr>
  </w:style>
  <w:style w:type="paragraph" w:customStyle="1" w:styleId="Web">
    <w:name w:val="Обычный (Web)"/>
    <w:basedOn w:val="a1"/>
    <w:rsid w:val="002701EE"/>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2701EE"/>
  </w:style>
  <w:style w:type="character" w:customStyle="1" w:styleId="mw-editsection">
    <w:name w:val="mw-editsection"/>
    <w:basedOn w:val="a2"/>
    <w:rsid w:val="002701EE"/>
  </w:style>
  <w:style w:type="character" w:customStyle="1" w:styleId="mw-editsection-bracket">
    <w:name w:val="mw-editsection-bracket"/>
    <w:basedOn w:val="a2"/>
    <w:rsid w:val="002701EE"/>
  </w:style>
  <w:style w:type="character" w:customStyle="1" w:styleId="mw-editsection-divider">
    <w:name w:val="mw-editsection-divider"/>
    <w:basedOn w:val="a2"/>
    <w:rsid w:val="002701EE"/>
  </w:style>
  <w:style w:type="character" w:customStyle="1" w:styleId="tocnumber">
    <w:name w:val="tocnumber"/>
    <w:basedOn w:val="a2"/>
    <w:rsid w:val="002701EE"/>
  </w:style>
  <w:style w:type="character" w:customStyle="1" w:styleId="toctext">
    <w:name w:val="toctext"/>
    <w:basedOn w:val="a2"/>
    <w:rsid w:val="002701EE"/>
  </w:style>
  <w:style w:type="paragraph" w:styleId="24">
    <w:name w:val="Body Text Indent 2"/>
    <w:basedOn w:val="a1"/>
    <w:link w:val="25"/>
    <w:rsid w:val="002701EE"/>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2701EE"/>
    <w:rPr>
      <w:rFonts w:ascii="Times New Roman" w:eastAsia="Times New Roman" w:hAnsi="Times New Roman" w:cs="Times New Roman"/>
      <w:sz w:val="24"/>
      <w:szCs w:val="24"/>
      <w:lang w:eastAsia="ru-RU"/>
    </w:rPr>
  </w:style>
  <w:style w:type="paragraph" w:styleId="31">
    <w:name w:val="Body Text Indent 3"/>
    <w:basedOn w:val="a1"/>
    <w:link w:val="32"/>
    <w:rsid w:val="002701E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2701EE"/>
    <w:rPr>
      <w:rFonts w:ascii="Times New Roman" w:eastAsia="Times New Roman" w:hAnsi="Times New Roman" w:cs="Times New Roman"/>
      <w:sz w:val="16"/>
      <w:szCs w:val="16"/>
      <w:lang w:eastAsia="ru-RU"/>
    </w:rPr>
  </w:style>
  <w:style w:type="paragraph" w:customStyle="1" w:styleId="another">
    <w:name w:val="another"/>
    <w:basedOn w:val="a1"/>
    <w:rsid w:val="00270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2"/>
    <w:qFormat/>
    <w:rsid w:val="002701EE"/>
    <w:rPr>
      <w:i/>
      <w:iCs/>
    </w:rPr>
  </w:style>
  <w:style w:type="character" w:customStyle="1" w:styleId="just-text">
    <w:name w:val="just-text"/>
    <w:basedOn w:val="a2"/>
    <w:rsid w:val="002701EE"/>
  </w:style>
  <w:style w:type="paragraph" w:styleId="af5">
    <w:name w:val="Title"/>
    <w:basedOn w:val="a1"/>
    <w:link w:val="af6"/>
    <w:uiPriority w:val="10"/>
    <w:qFormat/>
    <w:rsid w:val="002701EE"/>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2"/>
    <w:link w:val="af5"/>
    <w:uiPriority w:val="10"/>
    <w:rsid w:val="002701EE"/>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2701EE"/>
    <w:pPr>
      <w:spacing w:after="120"/>
    </w:pPr>
    <w:rPr>
      <w:sz w:val="16"/>
      <w:szCs w:val="16"/>
    </w:rPr>
  </w:style>
  <w:style w:type="character" w:customStyle="1" w:styleId="34">
    <w:name w:val="Основной текст 3 Знак"/>
    <w:basedOn w:val="a2"/>
    <w:link w:val="33"/>
    <w:uiPriority w:val="99"/>
    <w:rsid w:val="002701EE"/>
    <w:rPr>
      <w:sz w:val="16"/>
      <w:szCs w:val="16"/>
    </w:rPr>
  </w:style>
  <w:style w:type="paragraph" w:customStyle="1" w:styleId="12">
    <w:name w:val="Обычный1"/>
    <w:rsid w:val="002701EE"/>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2701EE"/>
    <w:rPr>
      <w:b/>
      <w:color w:val="FF0000"/>
      <w:sz w:val="20"/>
    </w:rPr>
  </w:style>
  <w:style w:type="paragraph" w:customStyle="1" w:styleId="20">
    <w:name w:val="Стиль2"/>
    <w:basedOn w:val="a1"/>
    <w:rsid w:val="002701EE"/>
    <w:pPr>
      <w:numPr>
        <w:numId w:val="9"/>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2"/>
    <w:rsid w:val="002701EE"/>
  </w:style>
  <w:style w:type="character" w:customStyle="1" w:styleId="ya-tip">
    <w:name w:val="ya-tip"/>
    <w:basedOn w:val="a2"/>
    <w:rsid w:val="002701EE"/>
  </w:style>
  <w:style w:type="character" w:customStyle="1" w:styleId="butback">
    <w:name w:val="butback"/>
    <w:basedOn w:val="a2"/>
    <w:rsid w:val="002701EE"/>
  </w:style>
  <w:style w:type="character" w:customStyle="1" w:styleId="submenu-table">
    <w:name w:val="submenu-table"/>
    <w:basedOn w:val="a2"/>
    <w:rsid w:val="002701EE"/>
  </w:style>
  <w:style w:type="character" w:customStyle="1" w:styleId="no-wikidata">
    <w:name w:val="no-wikidata"/>
    <w:basedOn w:val="a2"/>
    <w:rsid w:val="002701EE"/>
  </w:style>
  <w:style w:type="character" w:customStyle="1" w:styleId="noprint">
    <w:name w:val="noprint"/>
    <w:basedOn w:val="a2"/>
    <w:rsid w:val="002701EE"/>
  </w:style>
  <w:style w:type="character" w:customStyle="1" w:styleId="wikidata-claim">
    <w:name w:val="wikidata-claim"/>
    <w:basedOn w:val="a2"/>
    <w:rsid w:val="002701EE"/>
  </w:style>
  <w:style w:type="character" w:customStyle="1" w:styleId="wikidata-snak">
    <w:name w:val="wikidata-snak"/>
    <w:basedOn w:val="a2"/>
    <w:rsid w:val="002701EE"/>
  </w:style>
  <w:style w:type="character" w:customStyle="1" w:styleId="toctogglespan">
    <w:name w:val="toctogglespan"/>
    <w:basedOn w:val="a2"/>
    <w:rsid w:val="002701EE"/>
  </w:style>
  <w:style w:type="paragraph" w:styleId="a">
    <w:name w:val="Subtitle"/>
    <w:basedOn w:val="a1"/>
    <w:link w:val="af7"/>
    <w:qFormat/>
    <w:rsid w:val="002701EE"/>
    <w:pPr>
      <w:numPr>
        <w:numId w:val="43"/>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7">
    <w:name w:val="Подзаголовок Знак"/>
    <w:basedOn w:val="a2"/>
    <w:link w:val="a"/>
    <w:rsid w:val="002701EE"/>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hyperlink" Target="http://historich.ru/osnovnie-sindromi-zabolevanij-kishechnika-1-diskineticheskij/index.html" TargetMode="External"/><Relationship Id="rId18" Type="http://schemas.openxmlformats.org/officeDocument/2006/relationships/hyperlink" Target="http://www.spr.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hyperlink" Target="http://historich.ru/vvedenie-stroenie-kursa/index.html" TargetMode="External"/><Relationship Id="rId17" Type="http://schemas.openxmlformats.org/officeDocument/2006/relationships/hyperlink" Target="http://www.wedmedinfo.ru" TargetMode="External"/><Relationship Id="rId2" Type="http://schemas.openxmlformats.org/officeDocument/2006/relationships/styles" Target="styles.xml"/><Relationship Id="rId16" Type="http://schemas.openxmlformats.org/officeDocument/2006/relationships/hyperlink" Target="http://www.bankkni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hyperlink" Target="http://historich.ru/etiologiya-i-epidemiologiya-bryushnogo-tifa/index.html" TargetMode="External"/><Relationship Id="rId5" Type="http://schemas.openxmlformats.org/officeDocument/2006/relationships/hyperlink" Target="http://www.plaintest.com" TargetMode="External"/><Relationship Id="rId15" Type="http://schemas.openxmlformats.org/officeDocument/2006/relationships/hyperlink" Target="http://www.booksmed.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 Id="rId14" Type="http://schemas.openxmlformats.org/officeDocument/2006/relationships/hyperlink" Target="http://www.plaint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13115</Words>
  <Characters>74759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3</cp:revision>
  <dcterms:created xsi:type="dcterms:W3CDTF">2022-02-14T14:12:00Z</dcterms:created>
  <dcterms:modified xsi:type="dcterms:W3CDTF">2022-02-14T15:25:00Z</dcterms:modified>
</cp:coreProperties>
</file>