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8D" w:rsidRPr="0087318D" w:rsidRDefault="0087318D" w:rsidP="0087318D">
      <w:pPr>
        <w:spacing w:after="0" w:line="240" w:lineRule="auto"/>
        <w:jc w:val="center"/>
        <w:rPr>
          <w:rFonts w:ascii="Times New Roman" w:hAnsi="Times New Roman"/>
          <w:bCs/>
          <w:sz w:val="24"/>
          <w:szCs w:val="24"/>
        </w:rPr>
      </w:pPr>
      <w:r w:rsidRPr="0087318D">
        <w:rPr>
          <w:rFonts w:ascii="Times New Roman" w:hAnsi="Times New Roman"/>
          <w:b/>
          <w:bCs/>
          <w:iCs/>
          <w:sz w:val="24"/>
          <w:szCs w:val="24"/>
        </w:rPr>
        <w:t>МИНИСТЕРСТВО  ОБРАЗОВАНИЯ  И  НАУКИ КЫРГЫЗСКОЙ  РЕСПУБЛИКИ</w:t>
      </w:r>
    </w:p>
    <w:p w:rsidR="0087318D" w:rsidRPr="0087318D" w:rsidRDefault="0087318D" w:rsidP="0087318D">
      <w:pPr>
        <w:spacing w:after="0" w:line="240" w:lineRule="auto"/>
        <w:ind w:firstLine="708"/>
        <w:jc w:val="center"/>
        <w:rPr>
          <w:rFonts w:ascii="Times New Roman" w:hAnsi="Times New Roman"/>
          <w:b/>
          <w:bCs/>
          <w:iCs/>
          <w:sz w:val="24"/>
          <w:szCs w:val="24"/>
        </w:rPr>
      </w:pPr>
      <w:r w:rsidRPr="0087318D">
        <w:rPr>
          <w:rFonts w:ascii="Times New Roman" w:hAnsi="Times New Roman"/>
          <w:b/>
          <w:bCs/>
          <w:iCs/>
          <w:sz w:val="24"/>
          <w:szCs w:val="24"/>
        </w:rPr>
        <w:t>ОШСКИЙ  ГОСУДАРСТВЕННЫЙ  УНИВЕРСИТЕТ</w:t>
      </w:r>
    </w:p>
    <w:p w:rsidR="0087318D" w:rsidRPr="0087318D" w:rsidRDefault="0087318D" w:rsidP="0087318D">
      <w:pPr>
        <w:spacing w:after="0" w:line="240" w:lineRule="auto"/>
        <w:ind w:firstLine="708"/>
        <w:jc w:val="center"/>
        <w:rPr>
          <w:rFonts w:ascii="Times New Roman" w:hAnsi="Times New Roman"/>
          <w:b/>
          <w:bCs/>
          <w:iCs/>
          <w:sz w:val="24"/>
          <w:szCs w:val="24"/>
          <w:lang w:val="ky-KG"/>
        </w:rPr>
      </w:pPr>
      <w:r w:rsidRPr="0087318D">
        <w:rPr>
          <w:rFonts w:ascii="Times New Roman" w:hAnsi="Times New Roman"/>
          <w:b/>
          <w:bCs/>
          <w:iCs/>
          <w:sz w:val="24"/>
          <w:szCs w:val="24"/>
          <w:lang w:val="ky-KG"/>
        </w:rPr>
        <w:t>МЕДИЦИНСКИЙ ФАКУЛЬТЕТ</w:t>
      </w:r>
    </w:p>
    <w:p w:rsidR="0087318D" w:rsidRPr="0087318D" w:rsidRDefault="0087318D" w:rsidP="0087318D">
      <w:pPr>
        <w:spacing w:after="0" w:line="240" w:lineRule="auto"/>
        <w:ind w:firstLine="708"/>
        <w:jc w:val="center"/>
        <w:rPr>
          <w:rFonts w:ascii="Times New Roman" w:hAnsi="Times New Roman"/>
          <w:b/>
          <w:bCs/>
          <w:iCs/>
          <w:sz w:val="24"/>
          <w:szCs w:val="24"/>
          <w:lang w:val="ky-KG"/>
        </w:rPr>
      </w:pPr>
      <w:r w:rsidRPr="0087318D">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87318D" w:rsidRPr="0087318D" w:rsidTr="00846B64">
        <w:trPr>
          <w:trHeight w:val="224"/>
        </w:trPr>
        <w:tc>
          <w:tcPr>
            <w:tcW w:w="1642" w:type="dxa"/>
            <w:shd w:val="clear" w:color="auto" w:fill="auto"/>
          </w:tcPr>
          <w:p w:rsidR="0087318D" w:rsidRPr="0087318D" w:rsidRDefault="0087318D" w:rsidP="0087318D">
            <w:pPr>
              <w:ind w:firstLine="708"/>
              <w:jc w:val="center"/>
              <w:rPr>
                <w:rFonts w:ascii="Times New Roman" w:hAnsi="Times New Roman"/>
                <w:b/>
                <w:bCs/>
                <w:iCs/>
                <w:sz w:val="24"/>
                <w:szCs w:val="24"/>
              </w:rPr>
            </w:pPr>
          </w:p>
        </w:tc>
        <w:tc>
          <w:tcPr>
            <w:tcW w:w="4559" w:type="dxa"/>
            <w:shd w:val="clear" w:color="auto" w:fill="auto"/>
          </w:tcPr>
          <w:p w:rsidR="0087318D" w:rsidRPr="0087318D" w:rsidRDefault="0087318D" w:rsidP="0087318D">
            <w:pPr>
              <w:ind w:firstLine="708"/>
              <w:jc w:val="center"/>
              <w:rPr>
                <w:rFonts w:ascii="Times New Roman" w:hAnsi="Times New Roman"/>
                <w:b/>
                <w:bCs/>
                <w:i/>
                <w:iCs/>
                <w:sz w:val="24"/>
                <w:szCs w:val="24"/>
              </w:rPr>
            </w:pPr>
          </w:p>
        </w:tc>
      </w:tr>
    </w:tbl>
    <w:p w:rsidR="0087318D" w:rsidRPr="0087318D" w:rsidRDefault="0087318D" w:rsidP="0087318D">
      <w:pPr>
        <w:spacing w:after="0" w:line="240" w:lineRule="auto"/>
        <w:jc w:val="center"/>
        <w:rPr>
          <w:rFonts w:ascii="Times New Roman" w:hAnsi="Times New Roman" w:cs="Times New Roman"/>
          <w:b/>
          <w:sz w:val="24"/>
          <w:szCs w:val="24"/>
        </w:rPr>
      </w:pPr>
    </w:p>
    <w:p w:rsidR="0087318D" w:rsidRPr="0087318D" w:rsidRDefault="0087318D" w:rsidP="0087318D">
      <w:pPr>
        <w:jc w:val="center"/>
        <w:rPr>
          <w:rFonts w:ascii="Times New Roman" w:hAnsi="Times New Roman" w:cs="Times New Roman"/>
          <w:sz w:val="24"/>
          <w:szCs w:val="24"/>
        </w:rPr>
      </w:pPr>
    </w:p>
    <w:p w:rsidR="0087318D" w:rsidRPr="0087318D" w:rsidRDefault="0087318D" w:rsidP="0087318D">
      <w:pPr>
        <w:spacing w:after="0" w:line="240" w:lineRule="auto"/>
        <w:jc w:val="center"/>
        <w:rPr>
          <w:rFonts w:ascii="Times New Roman" w:hAnsi="Times New Roman"/>
          <w:bCs/>
          <w:i/>
          <w:iCs/>
          <w:sz w:val="24"/>
          <w:szCs w:val="24"/>
        </w:rPr>
      </w:pPr>
      <w:r w:rsidRPr="0087318D">
        <w:rPr>
          <w:rFonts w:ascii="Times New Roman" w:hAnsi="Times New Roman"/>
          <w:sz w:val="24"/>
          <w:szCs w:val="24"/>
        </w:rPr>
        <w:t>«</w:t>
      </w:r>
      <w:r w:rsidRPr="0087318D">
        <w:rPr>
          <w:rFonts w:ascii="Times New Roman" w:hAnsi="Times New Roman"/>
          <w:b/>
          <w:sz w:val="24"/>
          <w:szCs w:val="24"/>
        </w:rPr>
        <w:t>Обсуждено</w:t>
      </w:r>
      <w:r w:rsidRPr="0087318D">
        <w:rPr>
          <w:rFonts w:ascii="Times New Roman" w:hAnsi="Times New Roman"/>
          <w:sz w:val="24"/>
          <w:szCs w:val="24"/>
        </w:rPr>
        <w:t xml:space="preserve">» __________           </w:t>
      </w:r>
      <w:r w:rsidRPr="0087318D">
        <w:rPr>
          <w:rFonts w:ascii="Times New Roman" w:hAnsi="Times New Roman"/>
          <w:b/>
          <w:bCs/>
          <w:iCs/>
          <w:sz w:val="24"/>
          <w:szCs w:val="24"/>
        </w:rPr>
        <w:t xml:space="preserve">                                                                                        «</w:t>
      </w:r>
      <w:r w:rsidRPr="0087318D">
        <w:rPr>
          <w:rFonts w:ascii="Times New Roman" w:hAnsi="Times New Roman"/>
          <w:b/>
          <w:bCs/>
          <w:i/>
          <w:iCs/>
          <w:sz w:val="24"/>
          <w:szCs w:val="24"/>
        </w:rPr>
        <w:t>Утверждено</w:t>
      </w:r>
      <w:r w:rsidRPr="0087318D">
        <w:rPr>
          <w:rFonts w:ascii="Times New Roman" w:hAnsi="Times New Roman"/>
          <w:bCs/>
          <w:i/>
          <w:iCs/>
          <w:sz w:val="24"/>
          <w:szCs w:val="24"/>
        </w:rPr>
        <w:t>» -</w:t>
      </w:r>
    </w:p>
    <w:p w:rsidR="0087318D" w:rsidRPr="0087318D" w:rsidRDefault="0087318D" w:rsidP="0087318D">
      <w:pPr>
        <w:spacing w:after="0" w:line="240" w:lineRule="auto"/>
        <w:jc w:val="center"/>
        <w:rPr>
          <w:rFonts w:ascii="Times New Roman" w:hAnsi="Times New Roman"/>
          <w:bCs/>
          <w:iCs/>
          <w:sz w:val="24"/>
          <w:szCs w:val="24"/>
        </w:rPr>
      </w:pPr>
      <w:r w:rsidRPr="0087318D">
        <w:rPr>
          <w:rFonts w:ascii="Times New Roman" w:hAnsi="Times New Roman"/>
          <w:bCs/>
          <w:iCs/>
          <w:sz w:val="24"/>
          <w:szCs w:val="24"/>
        </w:rPr>
        <w:t>на заседании кафедры_______                                                                                          Председатель УМС</w:t>
      </w:r>
    </w:p>
    <w:p w:rsidR="0087318D" w:rsidRPr="0087318D" w:rsidRDefault="0087318D" w:rsidP="0087318D">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Прот.№___от_______2022</w:t>
      </w:r>
      <w:r w:rsidRPr="0087318D">
        <w:rPr>
          <w:rFonts w:ascii="Times New Roman" w:hAnsi="Times New Roman"/>
          <w:bCs/>
          <w:iCs/>
          <w:sz w:val="24"/>
          <w:szCs w:val="24"/>
          <w:lang w:val="ky-KG"/>
        </w:rPr>
        <w:t xml:space="preserve"> г                                                                                              </w:t>
      </w:r>
      <w:r w:rsidRPr="0087318D">
        <w:rPr>
          <w:rFonts w:ascii="Times New Roman" w:hAnsi="Times New Roman"/>
          <w:bCs/>
          <w:iCs/>
          <w:sz w:val="24"/>
          <w:szCs w:val="24"/>
        </w:rPr>
        <w:t>факультета_________</w:t>
      </w:r>
    </w:p>
    <w:p w:rsidR="0087318D" w:rsidRPr="0087318D" w:rsidRDefault="0087318D" w:rsidP="0087318D">
      <w:pPr>
        <w:tabs>
          <w:tab w:val="left" w:pos="11388"/>
        </w:tabs>
        <w:spacing w:line="240" w:lineRule="auto"/>
        <w:ind w:firstLine="708"/>
        <w:jc w:val="center"/>
        <w:rPr>
          <w:rFonts w:ascii="Times New Roman" w:hAnsi="Times New Roman"/>
          <w:bCs/>
          <w:iCs/>
          <w:sz w:val="24"/>
          <w:szCs w:val="24"/>
        </w:rPr>
      </w:pPr>
      <w:r w:rsidRPr="0087318D">
        <w:rPr>
          <w:rFonts w:ascii="Times New Roman" w:hAnsi="Times New Roman"/>
          <w:bCs/>
          <w:iCs/>
          <w:sz w:val="24"/>
          <w:szCs w:val="24"/>
        </w:rPr>
        <w:t>____________                                                                                                       _________________</w:t>
      </w:r>
    </w:p>
    <w:p w:rsidR="0087318D" w:rsidRPr="0087318D" w:rsidRDefault="0087318D" w:rsidP="0087318D">
      <w:pPr>
        <w:spacing w:line="240" w:lineRule="auto"/>
        <w:jc w:val="center"/>
        <w:rPr>
          <w:rFonts w:ascii="Times New Roman" w:hAnsi="Times New Roman"/>
          <w:bCs/>
          <w:iCs/>
          <w:sz w:val="24"/>
          <w:szCs w:val="24"/>
        </w:rPr>
      </w:pPr>
      <w:proofErr w:type="spellStart"/>
      <w:r w:rsidRPr="0087318D">
        <w:rPr>
          <w:rFonts w:ascii="Times New Roman" w:hAnsi="Times New Roman"/>
          <w:bCs/>
          <w:iCs/>
          <w:sz w:val="24"/>
          <w:szCs w:val="24"/>
        </w:rPr>
        <w:t>Зав</w:t>
      </w:r>
      <w:proofErr w:type="gramStart"/>
      <w:r w:rsidRPr="0087318D">
        <w:rPr>
          <w:rFonts w:ascii="Times New Roman" w:hAnsi="Times New Roman"/>
          <w:bCs/>
          <w:iCs/>
          <w:sz w:val="24"/>
          <w:szCs w:val="24"/>
        </w:rPr>
        <w:t>.к</w:t>
      </w:r>
      <w:proofErr w:type="gramEnd"/>
      <w:r w:rsidRPr="0087318D">
        <w:rPr>
          <w:rFonts w:ascii="Times New Roman" w:hAnsi="Times New Roman"/>
          <w:bCs/>
          <w:iCs/>
          <w:sz w:val="24"/>
          <w:szCs w:val="24"/>
        </w:rPr>
        <w:t>а</w:t>
      </w:r>
      <w:proofErr w:type="spellEnd"/>
      <w:r w:rsidRPr="0087318D">
        <w:rPr>
          <w:rFonts w:ascii="Times New Roman" w:hAnsi="Times New Roman"/>
          <w:bCs/>
          <w:iCs/>
          <w:sz w:val="24"/>
          <w:szCs w:val="24"/>
          <w:lang w:val="ky-KG"/>
        </w:rPr>
        <w:t>ф. Садыкова А.А.</w:t>
      </w:r>
      <w:r w:rsidRPr="0087318D">
        <w:rPr>
          <w:rFonts w:ascii="Times New Roman" w:hAnsi="Times New Roman"/>
          <w:b/>
          <w:bCs/>
          <w:iCs/>
          <w:sz w:val="24"/>
          <w:szCs w:val="24"/>
          <w:lang w:val="ky-KG"/>
        </w:rPr>
        <w:t xml:space="preserve">                 </w:t>
      </w:r>
      <w:r w:rsidRPr="0087318D">
        <w:rPr>
          <w:rFonts w:ascii="Times New Roman" w:hAnsi="Times New Roman"/>
          <w:b/>
          <w:bCs/>
          <w:iCs/>
          <w:sz w:val="24"/>
          <w:szCs w:val="24"/>
        </w:rPr>
        <w:t xml:space="preserve">                                                                                    Т</w:t>
      </w:r>
      <w:r w:rsidRPr="0087318D">
        <w:rPr>
          <w:rFonts w:ascii="Times New Roman" w:hAnsi="Times New Roman"/>
          <w:bCs/>
          <w:iCs/>
          <w:sz w:val="24"/>
          <w:szCs w:val="24"/>
        </w:rPr>
        <w:t>урсунбаева А.Т.</w:t>
      </w:r>
    </w:p>
    <w:p w:rsidR="0087318D" w:rsidRPr="0087318D" w:rsidRDefault="0087318D" w:rsidP="00DA0E66">
      <w:pPr>
        <w:rPr>
          <w:rFonts w:ascii="Times New Roman" w:hAnsi="Times New Roman" w:cs="Times New Roman"/>
          <w:sz w:val="24"/>
          <w:szCs w:val="24"/>
        </w:rPr>
      </w:pPr>
    </w:p>
    <w:p w:rsidR="0087318D" w:rsidRPr="0087318D" w:rsidRDefault="0087318D" w:rsidP="0087318D">
      <w:pPr>
        <w:spacing w:after="0" w:line="240" w:lineRule="auto"/>
        <w:jc w:val="center"/>
        <w:rPr>
          <w:rFonts w:ascii="Times New Roman" w:hAnsi="Times New Roman" w:cs="Times New Roman"/>
          <w:sz w:val="24"/>
          <w:szCs w:val="24"/>
        </w:rPr>
      </w:pPr>
      <w:r w:rsidRPr="0087318D">
        <w:rPr>
          <w:rFonts w:ascii="Times New Roman" w:hAnsi="Times New Roman" w:cs="Times New Roman"/>
          <w:sz w:val="24"/>
          <w:szCs w:val="24"/>
        </w:rPr>
        <w:t>План-разр</w:t>
      </w:r>
      <w:r>
        <w:rPr>
          <w:rFonts w:ascii="Times New Roman" w:hAnsi="Times New Roman" w:cs="Times New Roman"/>
          <w:sz w:val="24"/>
          <w:szCs w:val="24"/>
        </w:rPr>
        <w:t>аботка практического занятия №7</w:t>
      </w:r>
    </w:p>
    <w:p w:rsidR="0087318D" w:rsidRDefault="0087318D" w:rsidP="0087318D">
      <w:pPr>
        <w:spacing w:after="0" w:line="240" w:lineRule="auto"/>
        <w:jc w:val="center"/>
        <w:rPr>
          <w:rFonts w:ascii="Times New Roman" w:hAnsi="Times New Roman" w:cs="Times New Roman"/>
          <w:sz w:val="24"/>
          <w:szCs w:val="24"/>
        </w:rPr>
      </w:pPr>
      <w:r w:rsidRPr="0087318D">
        <w:rPr>
          <w:rFonts w:ascii="Times New Roman" w:hAnsi="Times New Roman" w:cs="Times New Roman"/>
          <w:sz w:val="24"/>
          <w:szCs w:val="24"/>
          <w:lang w:val="ky-KG"/>
        </w:rPr>
        <w:t>н</w:t>
      </w:r>
      <w:r w:rsidRPr="0087318D">
        <w:rPr>
          <w:rFonts w:ascii="Times New Roman" w:hAnsi="Times New Roman" w:cs="Times New Roman"/>
          <w:sz w:val="24"/>
          <w:szCs w:val="24"/>
        </w:rPr>
        <w:t>а тему: Острая почечная недостаточность</w:t>
      </w:r>
      <w:r>
        <w:rPr>
          <w:rFonts w:ascii="Times New Roman" w:hAnsi="Times New Roman" w:cs="Times New Roman"/>
          <w:sz w:val="24"/>
          <w:szCs w:val="24"/>
        </w:rPr>
        <w:t xml:space="preserve"> </w:t>
      </w:r>
    </w:p>
    <w:p w:rsidR="0087318D" w:rsidRPr="0087318D" w:rsidRDefault="0087318D" w:rsidP="0087318D">
      <w:pPr>
        <w:spacing w:after="0" w:line="240" w:lineRule="auto"/>
        <w:jc w:val="center"/>
        <w:rPr>
          <w:rFonts w:ascii="Times New Roman" w:hAnsi="Times New Roman"/>
          <w:b/>
          <w:bCs/>
          <w:sz w:val="24"/>
          <w:szCs w:val="24"/>
        </w:rPr>
      </w:pPr>
      <w:r w:rsidRPr="0087318D">
        <w:rPr>
          <w:rFonts w:ascii="Times New Roman" w:hAnsi="Times New Roman" w:cs="Times New Roman"/>
          <w:sz w:val="24"/>
          <w:szCs w:val="24"/>
          <w:lang w:val="ky-KG"/>
        </w:rPr>
        <w:t>по дисциплине</w:t>
      </w:r>
      <w:r w:rsidRPr="0087318D">
        <w:rPr>
          <w:rFonts w:ascii="Times New Roman" w:hAnsi="Times New Roman" w:cs="Times New Roman"/>
          <w:sz w:val="24"/>
          <w:szCs w:val="24"/>
        </w:rPr>
        <w:t>:</w:t>
      </w:r>
      <w:r w:rsidRPr="0087318D">
        <w:rPr>
          <w:rFonts w:ascii="Times New Roman" w:hAnsi="Times New Roman"/>
          <w:b/>
          <w:bCs/>
          <w:sz w:val="24"/>
          <w:szCs w:val="24"/>
        </w:rPr>
        <w:t xml:space="preserve"> «Внутренние болезни 3»</w:t>
      </w:r>
    </w:p>
    <w:p w:rsidR="0087318D" w:rsidRPr="0087318D" w:rsidRDefault="0087318D" w:rsidP="0087318D">
      <w:pPr>
        <w:spacing w:after="0"/>
        <w:jc w:val="center"/>
        <w:rPr>
          <w:rFonts w:ascii="Times New Roman" w:hAnsi="Times New Roman"/>
          <w:bCs/>
          <w:sz w:val="24"/>
          <w:szCs w:val="24"/>
        </w:rPr>
      </w:pPr>
      <w:r w:rsidRPr="0087318D">
        <w:rPr>
          <w:rFonts w:ascii="Times New Roman" w:hAnsi="Times New Roman"/>
          <w:bCs/>
          <w:sz w:val="24"/>
          <w:szCs w:val="24"/>
        </w:rPr>
        <w:t>для студентов, обучающихся по специальности:</w:t>
      </w:r>
    </w:p>
    <w:p w:rsidR="0087318D" w:rsidRPr="0087318D" w:rsidRDefault="0087318D" w:rsidP="0087318D">
      <w:pPr>
        <w:jc w:val="center"/>
        <w:rPr>
          <w:rFonts w:ascii="Times New Roman" w:hAnsi="Times New Roman"/>
          <w:b/>
          <w:bCs/>
          <w:sz w:val="24"/>
          <w:szCs w:val="24"/>
          <w:lang w:val="ky-KG"/>
        </w:rPr>
      </w:pPr>
      <w:r w:rsidRPr="0087318D">
        <w:rPr>
          <w:rFonts w:ascii="Times New Roman" w:hAnsi="Times New Roman"/>
          <w:b/>
          <w:bCs/>
          <w:sz w:val="24"/>
          <w:szCs w:val="24"/>
        </w:rPr>
        <w:t xml:space="preserve">(560000)   </w:t>
      </w:r>
      <w:r w:rsidRPr="0087318D">
        <w:rPr>
          <w:rFonts w:ascii="Times New Roman" w:hAnsi="Times New Roman"/>
          <w:b/>
          <w:bCs/>
          <w:sz w:val="24"/>
          <w:szCs w:val="24"/>
          <w:lang w:val="ky-KG"/>
        </w:rPr>
        <w:t>Лечебное дело</w:t>
      </w:r>
    </w:p>
    <w:p w:rsidR="0087318D" w:rsidRPr="0087318D" w:rsidRDefault="0087318D" w:rsidP="0087318D">
      <w:pPr>
        <w:jc w:val="center"/>
        <w:rPr>
          <w:rFonts w:ascii="Times New Roman" w:hAnsi="Times New Roman"/>
          <w:b/>
          <w:bCs/>
          <w:sz w:val="24"/>
          <w:szCs w:val="24"/>
        </w:rPr>
      </w:pPr>
    </w:p>
    <w:p w:rsidR="0087318D" w:rsidRDefault="0087318D" w:rsidP="0087318D">
      <w:pPr>
        <w:jc w:val="center"/>
        <w:rPr>
          <w:rFonts w:ascii="Times New Roman" w:hAnsi="Times New Roman"/>
          <w:b/>
          <w:bCs/>
          <w:sz w:val="28"/>
          <w:szCs w:val="28"/>
        </w:rPr>
      </w:pPr>
    </w:p>
    <w:p w:rsidR="0087318D" w:rsidRDefault="0087318D" w:rsidP="0087318D">
      <w:pPr>
        <w:rPr>
          <w:rFonts w:ascii="Times New Roman" w:hAnsi="Times New Roman"/>
          <w:b/>
          <w:bCs/>
          <w:sz w:val="28"/>
          <w:szCs w:val="28"/>
        </w:rPr>
      </w:pPr>
    </w:p>
    <w:p w:rsidR="0087318D" w:rsidRDefault="0087318D" w:rsidP="0087318D">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87318D" w:rsidRPr="009F71FF" w:rsidRDefault="0087318D" w:rsidP="0087318D">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Айтиева Ж.Т.</w:t>
      </w:r>
    </w:p>
    <w:p w:rsidR="0087318D" w:rsidRDefault="0087318D" w:rsidP="0087318D">
      <w:pPr>
        <w:pStyle w:val="a7"/>
        <w:rPr>
          <w:rFonts w:ascii="Times New Roman" w:hAnsi="Times New Roman"/>
          <w:b/>
          <w:sz w:val="24"/>
          <w:szCs w:val="24"/>
          <w:lang w:val="ky-KG"/>
        </w:rPr>
      </w:pPr>
      <w:r>
        <w:rPr>
          <w:rFonts w:ascii="Times New Roman" w:hAnsi="Times New Roman"/>
          <w:b/>
          <w:sz w:val="24"/>
          <w:szCs w:val="24"/>
          <w:lang w:val="ky-KG"/>
        </w:rPr>
        <w:t xml:space="preserve">      Тема практического занятия:</w:t>
      </w:r>
    </w:p>
    <w:p w:rsidR="0087318D" w:rsidRPr="002349CC" w:rsidRDefault="0087318D" w:rsidP="0087318D">
      <w:pPr>
        <w:pStyle w:val="a9"/>
        <w:shd w:val="clear" w:color="auto" w:fill="FFFFFF"/>
        <w:spacing w:before="63" w:after="63"/>
        <w:ind w:left="253" w:right="79"/>
        <w:rPr>
          <w:color w:val="604050"/>
        </w:rPr>
      </w:pPr>
      <w:r w:rsidRPr="008B4525">
        <w:lastRenderedPageBreak/>
        <w:t>«</w:t>
      </w:r>
      <w:r>
        <w:t>Острая почечная недостаточность</w:t>
      </w:r>
      <w:r w:rsidRPr="002412E9">
        <w:rPr>
          <w:b/>
          <w:sz w:val="28"/>
          <w:szCs w:val="28"/>
        </w:rPr>
        <w:t>»</w:t>
      </w:r>
      <w:r w:rsidRPr="0060438E">
        <w:t xml:space="preserve"> </w:t>
      </w:r>
      <w:r>
        <w:rPr>
          <w:lang w:val="ky-KG"/>
        </w:rPr>
        <w:t xml:space="preserve"> (50мин</w:t>
      </w:r>
      <w:r w:rsidRPr="0060438E">
        <w:rPr>
          <w:lang w:val="ky-KG"/>
        </w:rPr>
        <w:t>)</w:t>
      </w:r>
      <w:r w:rsidRPr="00A53655">
        <w:rPr>
          <w:rFonts w:eastAsia="+mj-ea"/>
          <w:bCs/>
          <w:color w:val="FF0000"/>
          <w:kern w:val="24"/>
        </w:rPr>
        <w:t xml:space="preserve"> </w:t>
      </w:r>
      <w:r w:rsidRPr="00A53655">
        <w:rPr>
          <w:bCs/>
          <w:i/>
        </w:rPr>
        <w:br/>
      </w:r>
      <w:r>
        <w:rPr>
          <w:b/>
          <w:sz w:val="28"/>
          <w:szCs w:val="28"/>
        </w:rPr>
        <w:t xml:space="preserve">Актуальность </w:t>
      </w:r>
      <w:r w:rsidRPr="00800299">
        <w:rPr>
          <w:color w:val="0A66A7"/>
          <w:shd w:val="clear" w:color="auto" w:fill="FFFFFF"/>
        </w:rPr>
        <w:t>темы</w:t>
      </w:r>
      <w:r w:rsidRPr="00800299">
        <w:rPr>
          <w:b/>
          <w:color w:val="0A66A7"/>
          <w:shd w:val="clear" w:color="auto" w:fill="FFFFFF"/>
        </w:rPr>
        <w:t xml:space="preserve">: </w:t>
      </w:r>
      <w:r w:rsidRPr="002349CC">
        <w:rPr>
          <w:color w:val="000000"/>
          <w:shd w:val="clear" w:color="auto" w:fill="FFFFFF"/>
        </w:rPr>
        <w:t xml:space="preserve">почечная недостаточность является осложнением целого ряда патологических процессов, в </w:t>
      </w:r>
      <w:proofErr w:type="gramStart"/>
      <w:r w:rsidRPr="002349CC">
        <w:rPr>
          <w:color w:val="000000"/>
          <w:shd w:val="clear" w:color="auto" w:fill="FFFFFF"/>
        </w:rPr>
        <w:t>связи</w:t>
      </w:r>
      <w:proofErr w:type="gramEnd"/>
      <w:r w:rsidRPr="002349CC">
        <w:rPr>
          <w:color w:val="000000"/>
          <w:shd w:val="clear" w:color="auto" w:fill="FFFFFF"/>
        </w:rPr>
        <w:t xml:space="preserve"> с чем встречается в практике не только врачей-урологов, но и целого ряда врачей других специальностей.</w:t>
      </w:r>
      <w:r w:rsidRPr="002349CC">
        <w:rPr>
          <w:color w:val="000000"/>
        </w:rPr>
        <w:br/>
      </w:r>
      <w:r w:rsidRPr="002349CC">
        <w:rPr>
          <w:color w:val="000000"/>
        </w:rPr>
        <w:br/>
      </w:r>
      <w:r>
        <w:rPr>
          <w:color w:val="000000"/>
          <w:shd w:val="clear" w:color="auto" w:fill="FFFFFF"/>
        </w:rPr>
        <w:t xml:space="preserve">Прогноз при </w:t>
      </w:r>
      <w:r w:rsidRPr="002349CC">
        <w:rPr>
          <w:color w:val="000000"/>
          <w:shd w:val="clear" w:color="auto" w:fill="FFFFFF"/>
        </w:rPr>
        <w:t>ОПН является серьезным, несмотря достижения в этой отрасли и зависит от характера основного заболевания, особенностей течения, а также современной диагностики и адекватности лечения.</w:t>
      </w:r>
    </w:p>
    <w:p w:rsidR="0087318D" w:rsidRDefault="0087318D" w:rsidP="0087318D">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87318D" w:rsidRPr="00D73336" w:rsidRDefault="0087318D" w:rsidP="00DA0E66">
      <w:pPr>
        <w:pStyle w:val="a5"/>
        <w:numPr>
          <w:ilvl w:val="1"/>
          <w:numId w:val="3"/>
        </w:numPr>
        <w:rPr>
          <w:rFonts w:ascii="Times New Roman" w:hAnsi="Times New Roman" w:cs="Times New Roman"/>
          <w:color w:val="000000"/>
          <w:sz w:val="24"/>
          <w:szCs w:val="24"/>
          <w:shd w:val="clear" w:color="auto" w:fill="FFFFFF"/>
        </w:rPr>
      </w:pPr>
      <w:r w:rsidRPr="00D73336">
        <w:rPr>
          <w:rFonts w:ascii="Times New Roman" w:hAnsi="Times New Roman" w:cs="Times New Roman"/>
          <w:color w:val="000000"/>
          <w:sz w:val="24"/>
          <w:szCs w:val="24"/>
          <w:shd w:val="clear" w:color="auto" w:fill="FFFFFF"/>
        </w:rPr>
        <w:t>ОПН. Определение понятий.</w:t>
      </w:r>
      <w:r w:rsidRPr="00D73336">
        <w:rPr>
          <w:rFonts w:ascii="Times New Roman" w:hAnsi="Times New Roman" w:cs="Times New Roman"/>
          <w:color w:val="000000"/>
          <w:sz w:val="24"/>
          <w:szCs w:val="24"/>
        </w:rPr>
        <w:br/>
      </w:r>
      <w:r w:rsidRPr="00D73336">
        <w:rPr>
          <w:rFonts w:ascii="Times New Roman" w:hAnsi="Times New Roman" w:cs="Times New Roman"/>
          <w:color w:val="000000"/>
          <w:sz w:val="24"/>
          <w:szCs w:val="24"/>
          <w:shd w:val="clear" w:color="auto" w:fill="FFFFFF"/>
        </w:rPr>
        <w:t>2. Патогенез структурно-функциональных изменений нефрона при ОПН.</w:t>
      </w:r>
      <w:r w:rsidRPr="00D73336">
        <w:rPr>
          <w:rFonts w:ascii="Times New Roman" w:hAnsi="Times New Roman" w:cs="Times New Roman"/>
          <w:color w:val="000000"/>
          <w:sz w:val="24"/>
          <w:szCs w:val="24"/>
        </w:rPr>
        <w:br/>
      </w:r>
      <w:r w:rsidRPr="00D73336">
        <w:rPr>
          <w:rFonts w:ascii="Times New Roman" w:hAnsi="Times New Roman" w:cs="Times New Roman"/>
          <w:color w:val="000000"/>
          <w:sz w:val="24"/>
          <w:szCs w:val="24"/>
          <w:shd w:val="clear" w:color="auto" w:fill="FFFFFF"/>
        </w:rPr>
        <w:t>3. ОПН. Этиология. Патогенез.</w:t>
      </w:r>
      <w:r w:rsidRPr="00D73336">
        <w:rPr>
          <w:rFonts w:ascii="Times New Roman" w:hAnsi="Times New Roman" w:cs="Times New Roman"/>
          <w:color w:val="000000"/>
          <w:sz w:val="24"/>
          <w:szCs w:val="24"/>
        </w:rPr>
        <w:br/>
      </w:r>
      <w:r w:rsidRPr="00D73336">
        <w:rPr>
          <w:rFonts w:ascii="Times New Roman" w:hAnsi="Times New Roman" w:cs="Times New Roman"/>
          <w:color w:val="000000"/>
          <w:sz w:val="24"/>
          <w:szCs w:val="24"/>
          <w:shd w:val="clear" w:color="auto" w:fill="FFFFFF"/>
        </w:rPr>
        <w:t>4. Классификация ОПН</w:t>
      </w:r>
    </w:p>
    <w:p w:rsidR="0087318D" w:rsidRPr="00D73336" w:rsidRDefault="0087318D" w:rsidP="0087318D">
      <w:pPr>
        <w:pStyle w:val="a5"/>
        <w:ind w:left="1440"/>
        <w:rPr>
          <w:rFonts w:ascii="Times New Roman" w:hAnsi="Times New Roman" w:cs="Times New Roman"/>
          <w:sz w:val="24"/>
          <w:szCs w:val="24"/>
          <w:lang w:val="ky-KG"/>
        </w:rPr>
      </w:pPr>
      <w:r>
        <w:rPr>
          <w:rFonts w:ascii="Times New Roman" w:hAnsi="Times New Roman" w:cs="Times New Roman"/>
          <w:color w:val="000000"/>
          <w:sz w:val="24"/>
          <w:szCs w:val="24"/>
        </w:rPr>
        <w:t>5.Клиническая картина ОПН</w:t>
      </w:r>
      <w:r w:rsidRPr="00D73336">
        <w:rPr>
          <w:rFonts w:ascii="Times New Roman" w:hAnsi="Times New Roman" w:cs="Times New Roman"/>
          <w:color w:val="000000"/>
          <w:sz w:val="24"/>
          <w:szCs w:val="24"/>
        </w:rPr>
        <w:br/>
      </w:r>
    </w:p>
    <w:p w:rsidR="0087318D" w:rsidRDefault="0087318D" w:rsidP="0087318D">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87318D" w:rsidRPr="005F0AAB" w:rsidRDefault="0087318D" w:rsidP="0087318D">
      <w:pPr>
        <w:spacing w:after="0" w:line="240" w:lineRule="auto"/>
        <w:ind w:left="720"/>
        <w:contextualSpacing/>
        <w:rPr>
          <w:rFonts w:ascii="Times New Roman" w:hAnsi="Times New Roman" w:cs="Times New Roman"/>
          <w:sz w:val="24"/>
          <w:szCs w:val="24"/>
        </w:rPr>
      </w:pPr>
      <w:r w:rsidRPr="005F0AAB">
        <w:rPr>
          <w:rFonts w:ascii="Times New Roman" w:hAnsi="Times New Roman" w:cs="Times New Roman"/>
          <w:color w:val="000000"/>
          <w:sz w:val="24"/>
          <w:szCs w:val="24"/>
          <w:shd w:val="clear" w:color="auto" w:fill="FFFFFF"/>
        </w:rPr>
        <w:t>1. Повторить критерии и методы оценки функционального состояния почек.</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2. Разобрать теоретический материал по теме.</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3. Закрепить теоретические аспекты темы в ходе разбора историй болезни</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пациентов с различными вариантами почечной недостаточности.</w:t>
      </w:r>
      <w:r w:rsidRPr="005F0AAB">
        <w:rPr>
          <w:rFonts w:ascii="Times New Roman" w:hAnsi="Times New Roman" w:cs="Times New Roman"/>
          <w:color w:val="000000"/>
          <w:sz w:val="24"/>
          <w:szCs w:val="24"/>
        </w:rPr>
        <w:br/>
      </w:r>
    </w:p>
    <w:p w:rsidR="0087318D" w:rsidRPr="00144296" w:rsidRDefault="0087318D" w:rsidP="0087318D">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87318D" w:rsidRPr="00A26737" w:rsidRDefault="0087318D" w:rsidP="0087318D">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87318D" w:rsidRDefault="0087318D" w:rsidP="0087318D">
      <w:pPr>
        <w:pStyle w:val="a7"/>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87318D" w:rsidRPr="004D2C9A" w:rsidRDefault="0087318D" w:rsidP="0087318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t>Учебные цел</w:t>
      </w:r>
      <w:proofErr w:type="gramStart"/>
      <w:r w:rsidRPr="00186EC0">
        <w:rPr>
          <w:rFonts w:ascii="Times New Roman" w:hAnsi="Times New Roman"/>
          <w:sz w:val="24"/>
          <w:szCs w:val="24"/>
          <w:u w:val="single"/>
        </w:rPr>
        <w:t>и</w:t>
      </w:r>
      <w:r w:rsidRPr="00186EC0">
        <w:rPr>
          <w:rFonts w:ascii="Times New Roman" w:hAnsi="Times New Roman"/>
          <w:sz w:val="24"/>
          <w:szCs w:val="24"/>
        </w:rPr>
        <w:t>-</w:t>
      </w:r>
      <w:proofErr w:type="gramEnd"/>
      <w:r w:rsidRPr="00186EC0">
        <w:rPr>
          <w:rFonts w:ascii="Arial" w:hAnsi="Arial" w:cs="Arial"/>
          <w:color w:val="000000"/>
        </w:rPr>
        <w:t xml:space="preserve"> </w:t>
      </w:r>
      <w:r>
        <w:rPr>
          <w:rFonts w:ascii="Arial" w:hAnsi="Arial" w:cs="Arial"/>
          <w:color w:val="000000"/>
        </w:rPr>
        <w:t xml:space="preserve"> </w:t>
      </w:r>
      <w:r w:rsidRPr="005F0AAB">
        <w:rPr>
          <w:rFonts w:ascii="Times New Roman" w:hAnsi="Times New Roman" w:cs="Times New Roman"/>
          <w:color w:val="000000"/>
          <w:sz w:val="24"/>
          <w:szCs w:val="24"/>
          <w:shd w:val="clear" w:color="auto" w:fill="FFFFFF"/>
        </w:rPr>
        <w:t>изучить этиологию, патогенез, классификацию, особенности клинико-лабораторной и инструментальной</w:t>
      </w:r>
      <w:r>
        <w:rPr>
          <w:rFonts w:ascii="Times New Roman" w:hAnsi="Times New Roman" w:cs="Times New Roman"/>
          <w:color w:val="000000"/>
          <w:sz w:val="24"/>
          <w:szCs w:val="24"/>
          <w:shd w:val="clear" w:color="auto" w:fill="FFFFFF"/>
        </w:rPr>
        <w:t xml:space="preserve"> диагностики</w:t>
      </w:r>
      <w:r w:rsidRPr="005F0AAB">
        <w:rPr>
          <w:rFonts w:ascii="Times New Roman" w:hAnsi="Times New Roman" w:cs="Times New Roman"/>
          <w:color w:val="000000"/>
          <w:sz w:val="24"/>
          <w:szCs w:val="24"/>
          <w:shd w:val="clear" w:color="auto" w:fill="FFFFFF"/>
        </w:rPr>
        <w:t>.</w:t>
      </w:r>
    </w:p>
    <w:p w:rsidR="0087318D" w:rsidRPr="00186EC0" w:rsidRDefault="0087318D" w:rsidP="0087318D">
      <w:pPr>
        <w:pStyle w:val="a7"/>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87318D" w:rsidRPr="00A26737" w:rsidRDefault="0087318D" w:rsidP="0087318D">
      <w:pPr>
        <w:pStyle w:val="a7"/>
        <w:rPr>
          <w:rFonts w:ascii="Times New Roman" w:hAnsi="Times New Roman"/>
          <w:sz w:val="24"/>
          <w:szCs w:val="24"/>
          <w:lang w:val="ru-RU"/>
        </w:rPr>
      </w:pPr>
    </w:p>
    <w:p w:rsidR="0087318D" w:rsidRPr="00FC1F0B" w:rsidRDefault="0087318D" w:rsidP="0087318D">
      <w:pPr>
        <w:pStyle w:val="a7"/>
        <w:rPr>
          <w:rFonts w:ascii="Times New Roman" w:hAnsi="Times New Roman"/>
          <w:b/>
          <w:sz w:val="24"/>
          <w:szCs w:val="24"/>
          <w:lang w:val="ru-RU"/>
        </w:rPr>
      </w:pPr>
      <w:r w:rsidRPr="00FC1F0B">
        <w:rPr>
          <w:rFonts w:ascii="Times New Roman" w:hAnsi="Times New Roman"/>
          <w:b/>
          <w:sz w:val="24"/>
          <w:szCs w:val="24"/>
          <w:lang w:val="ru-RU"/>
        </w:rPr>
        <w:lastRenderedPageBreak/>
        <w:t>Средства обучения и контроля:</w:t>
      </w:r>
    </w:p>
    <w:p w:rsidR="0087318D" w:rsidRPr="00FC1F0B" w:rsidRDefault="0087318D" w:rsidP="0087318D">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87318D" w:rsidRPr="00FC1F0B" w:rsidRDefault="0087318D" w:rsidP="0087318D">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87318D" w:rsidRPr="00FC1F0B" w:rsidRDefault="0087318D" w:rsidP="0087318D">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87318D" w:rsidRPr="00E17A5E" w:rsidRDefault="0087318D" w:rsidP="00DA0E66">
      <w:pPr>
        <w:pStyle w:val="a7"/>
        <w:numPr>
          <w:ilvl w:val="0"/>
          <w:numId w:val="2"/>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87318D" w:rsidRPr="00D73336" w:rsidRDefault="0087318D" w:rsidP="00DA0E66">
      <w:pPr>
        <w:pStyle w:val="a7"/>
        <w:numPr>
          <w:ilvl w:val="0"/>
          <w:numId w:val="2"/>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87318D" w:rsidRPr="008C1A0B" w:rsidRDefault="0087318D" w:rsidP="0087318D">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87318D" w:rsidRDefault="0087318D" w:rsidP="00DA0E66">
      <w:pPr>
        <w:pStyle w:val="a7"/>
        <w:numPr>
          <w:ilvl w:val="1"/>
          <w:numId w:val="1"/>
        </w:numPr>
        <w:rPr>
          <w:rFonts w:ascii="Times New Roman" w:hAnsi="Times New Roman"/>
          <w:sz w:val="24"/>
          <w:szCs w:val="24"/>
          <w:lang w:val="ru-RU"/>
        </w:rPr>
      </w:pPr>
      <w:r>
        <w:rPr>
          <w:rFonts w:ascii="Times New Roman" w:hAnsi="Times New Roman"/>
          <w:sz w:val="24"/>
          <w:szCs w:val="24"/>
          <w:lang w:val="ru-RU"/>
        </w:rPr>
        <w:t>ХБП</w:t>
      </w:r>
    </w:p>
    <w:p w:rsidR="0087318D" w:rsidRDefault="0087318D" w:rsidP="00DA0E66">
      <w:pPr>
        <w:pStyle w:val="a7"/>
        <w:numPr>
          <w:ilvl w:val="1"/>
          <w:numId w:val="1"/>
        </w:numPr>
        <w:rPr>
          <w:rFonts w:ascii="Times New Roman" w:hAnsi="Times New Roman"/>
          <w:sz w:val="24"/>
          <w:szCs w:val="24"/>
          <w:lang w:val="ru-RU"/>
        </w:rPr>
      </w:pPr>
      <w:r>
        <w:rPr>
          <w:rFonts w:ascii="Times New Roman" w:hAnsi="Times New Roman"/>
          <w:sz w:val="24"/>
          <w:szCs w:val="24"/>
          <w:lang w:val="ru-RU"/>
        </w:rPr>
        <w:t>Нефротический синдром</w:t>
      </w:r>
    </w:p>
    <w:p w:rsidR="0087318D" w:rsidRDefault="0087318D" w:rsidP="0087318D">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87318D" w:rsidRPr="0005442E" w:rsidRDefault="0087318D" w:rsidP="0087318D">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87318D" w:rsidRDefault="0087318D" w:rsidP="0087318D">
      <w:pPr>
        <w:pStyle w:val="a7"/>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87318D" w:rsidRDefault="0087318D" w:rsidP="0087318D">
      <w:pPr>
        <w:pStyle w:val="a7"/>
        <w:rPr>
          <w:rFonts w:ascii="Times New Roman" w:hAnsi="Times New Roman"/>
          <w:sz w:val="24"/>
          <w:szCs w:val="24"/>
          <w:lang w:val="ru-RU"/>
        </w:rPr>
      </w:pPr>
    </w:p>
    <w:p w:rsidR="0087318D" w:rsidRPr="00FE348A" w:rsidRDefault="0087318D" w:rsidP="0087318D">
      <w:pPr>
        <w:pStyle w:val="a7"/>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87318D" w:rsidRPr="00CD756F" w:rsidRDefault="0087318D" w:rsidP="0087318D">
      <w:pPr>
        <w:pStyle w:val="a9"/>
        <w:spacing w:before="150" w:after="150"/>
        <w:ind w:left="150" w:right="150"/>
        <w:rPr>
          <w:color w:val="424242"/>
        </w:rPr>
      </w:pPr>
      <w:r w:rsidRPr="00CD756F">
        <w:rPr>
          <w:color w:val="424242"/>
          <w:u w:val="single"/>
        </w:rPr>
        <w:t>Знать:</w:t>
      </w:r>
    </w:p>
    <w:p w:rsidR="0087318D" w:rsidRPr="002A0346" w:rsidRDefault="0087318D" w:rsidP="00DA0E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Классификацию </w:t>
      </w:r>
      <w:r w:rsidRPr="002A0346">
        <w:rPr>
          <w:rFonts w:ascii="Times New Roman" w:eastAsia="Times New Roman" w:hAnsi="Times New Roman" w:cs="Times New Roman"/>
          <w:color w:val="000000"/>
          <w:sz w:val="24"/>
          <w:szCs w:val="24"/>
          <w:lang w:eastAsia="ru-RU"/>
        </w:rPr>
        <w:t>ОПН.</w:t>
      </w:r>
    </w:p>
    <w:p w:rsidR="0087318D" w:rsidRPr="002A0346" w:rsidRDefault="0087318D" w:rsidP="00DA0E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Этиологию и патогенез.</w:t>
      </w:r>
    </w:p>
    <w:p w:rsidR="0087318D" w:rsidRPr="002A0346" w:rsidRDefault="0087318D" w:rsidP="00DA0E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Стадии </w:t>
      </w:r>
      <w:r w:rsidRPr="002A0346">
        <w:rPr>
          <w:rFonts w:ascii="Times New Roman" w:eastAsia="Times New Roman" w:hAnsi="Times New Roman" w:cs="Times New Roman"/>
          <w:color w:val="000000"/>
          <w:sz w:val="24"/>
          <w:szCs w:val="24"/>
          <w:lang w:eastAsia="ru-RU"/>
        </w:rPr>
        <w:t>ОПН и формы их клинического течения.</w:t>
      </w:r>
    </w:p>
    <w:p w:rsidR="0087318D" w:rsidRDefault="0087318D" w:rsidP="00DA0E66">
      <w:pPr>
        <w:pStyle w:val="a7"/>
        <w:numPr>
          <w:ilvl w:val="0"/>
          <w:numId w:val="4"/>
        </w:numPr>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уметь</w:t>
      </w:r>
      <w:r w:rsidRPr="003565B4">
        <w:rPr>
          <w:rFonts w:ascii="Times New Roman" w:hAnsi="Times New Roman"/>
          <w:b/>
          <w:i/>
          <w:sz w:val="24"/>
          <w:szCs w:val="24"/>
          <w:lang w:val="ru-RU"/>
        </w:rPr>
        <w:t>:</w:t>
      </w:r>
    </w:p>
    <w:p w:rsidR="0087318D" w:rsidRPr="00AB2C70" w:rsidRDefault="0087318D" w:rsidP="00DA0E66">
      <w:pPr>
        <w:pStyle w:val="a7"/>
        <w:numPr>
          <w:ilvl w:val="0"/>
          <w:numId w:val="4"/>
        </w:numPr>
        <w:jc w:val="left"/>
        <w:rPr>
          <w:rFonts w:ascii="Times New Roman" w:hAnsi="Times New Roman"/>
          <w:sz w:val="24"/>
          <w:szCs w:val="24"/>
          <w:lang w:val="ru-RU"/>
        </w:rPr>
      </w:pPr>
      <w:r w:rsidRPr="002A0346">
        <w:rPr>
          <w:rFonts w:ascii="Times New Roman" w:hAnsi="Times New Roman"/>
          <w:color w:val="000000"/>
          <w:sz w:val="24"/>
          <w:szCs w:val="24"/>
          <w:shd w:val="clear" w:color="auto" w:fill="FFFFFF"/>
          <w:lang w:val="ru-RU"/>
        </w:rPr>
        <w:t>1. Отличить анурию от острой задержки мочи при объективном исследовании больного путем дополнительных методов исследования.</w:t>
      </w:r>
      <w:r w:rsidRPr="002A0346">
        <w:rPr>
          <w:rFonts w:ascii="Times New Roman" w:hAnsi="Times New Roman"/>
          <w:color w:val="000000"/>
          <w:sz w:val="24"/>
          <w:szCs w:val="24"/>
          <w:lang w:val="ru-RU"/>
        </w:rPr>
        <w:br/>
      </w:r>
    </w:p>
    <w:p w:rsidR="0087318D" w:rsidRPr="0087318D" w:rsidRDefault="0087318D" w:rsidP="00DA0E66">
      <w:pPr>
        <w:pStyle w:val="a5"/>
        <w:widowControl w:val="0"/>
        <w:numPr>
          <w:ilvl w:val="0"/>
          <w:numId w:val="4"/>
        </w:numPr>
        <w:spacing w:after="0" w:line="240" w:lineRule="auto"/>
        <w:rPr>
          <w:rFonts w:ascii="Times New Roman" w:hAnsi="Times New Roman" w:cs="Times New Roman"/>
          <w:b/>
          <w:sz w:val="24"/>
          <w:szCs w:val="24"/>
          <w:lang w:val="ky-KG"/>
        </w:rPr>
      </w:pPr>
      <w:r w:rsidRPr="0087318D">
        <w:rPr>
          <w:rFonts w:ascii="Times New Roman"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87318D" w:rsidRPr="00700C63" w:rsidTr="00846B64">
        <w:trPr>
          <w:trHeight w:val="713"/>
        </w:trPr>
        <w:tc>
          <w:tcPr>
            <w:tcW w:w="545" w:type="dxa"/>
            <w:tcBorders>
              <w:top w:val="single" w:sz="4" w:space="0" w:color="000000"/>
              <w:left w:val="single" w:sz="4" w:space="0" w:color="000000"/>
              <w:right w:val="single" w:sz="4" w:space="0" w:color="000000"/>
            </w:tcBorders>
            <w:hideMark/>
          </w:tcPr>
          <w:p w:rsidR="0087318D" w:rsidRPr="00700C63" w:rsidRDefault="0087318D" w:rsidP="00846B64">
            <w:pPr>
              <w:widowControl w:val="0"/>
              <w:spacing w:after="0" w:line="240" w:lineRule="auto"/>
              <w:rPr>
                <w:rFonts w:ascii="Times New Roman" w:hAnsi="Times New Roman"/>
                <w:b/>
                <w:lang w:val="ky-KG"/>
              </w:rPr>
            </w:pPr>
            <w:r w:rsidRPr="00700C63">
              <w:rPr>
                <w:rFonts w:ascii="Times New Roman" w:hAnsi="Times New Roman"/>
                <w:b/>
                <w:lang w:val="ky-KG"/>
              </w:rPr>
              <w:t>№</w:t>
            </w:r>
          </w:p>
          <w:p w:rsidR="0087318D" w:rsidRPr="00700C63" w:rsidRDefault="0087318D" w:rsidP="00846B64">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87318D" w:rsidRPr="00700C63" w:rsidRDefault="0087318D" w:rsidP="00846B64">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87318D" w:rsidRPr="00700C63" w:rsidRDefault="0087318D" w:rsidP="00846B64">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87318D" w:rsidRPr="00700C63" w:rsidRDefault="0087318D" w:rsidP="00846B64">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87318D" w:rsidRPr="00700C63" w:rsidRDefault="0087318D" w:rsidP="00846B64">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87318D" w:rsidRPr="005F3375" w:rsidTr="00846B64">
        <w:trPr>
          <w:trHeight w:val="1833"/>
        </w:trPr>
        <w:tc>
          <w:tcPr>
            <w:tcW w:w="545" w:type="dxa"/>
            <w:tcBorders>
              <w:left w:val="single" w:sz="4" w:space="0" w:color="000000"/>
              <w:right w:val="single" w:sz="4" w:space="0" w:color="000000"/>
            </w:tcBorders>
            <w:hideMark/>
          </w:tcPr>
          <w:p w:rsidR="0087318D" w:rsidRPr="00700C63" w:rsidRDefault="0087318D" w:rsidP="00846B64">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87318D" w:rsidRDefault="0087318D" w:rsidP="00846B64">
            <w:pPr>
              <w:pStyle w:val="a7"/>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 xml:space="preserve">анализировать закономерности функционирования отдельных органов и систем, использовать знания анатомо-физиологических </w:t>
            </w:r>
            <w:r>
              <w:rPr>
                <w:rFonts w:ascii="Times New Roman" w:hAnsi="Times New Roman"/>
                <w:sz w:val="22"/>
                <w:szCs w:val="22"/>
                <w:lang w:val="ru-RU"/>
              </w:rPr>
              <w:lastRenderedPageBreak/>
              <w:t>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87318D" w:rsidRPr="00F27948" w:rsidRDefault="0087318D" w:rsidP="00846B64">
            <w:pPr>
              <w:pStyle w:val="a7"/>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87318D" w:rsidRDefault="0087318D" w:rsidP="00846B64">
            <w:pPr>
              <w:shd w:val="clear" w:color="auto" w:fill="FFFFFF"/>
              <w:spacing w:after="0" w:line="240" w:lineRule="auto"/>
              <w:ind w:right="158"/>
              <w:rPr>
                <w:rFonts w:ascii="Times New Roman" w:eastAsia="Times New Roman" w:hAnsi="Times New Roman" w:cs="Times New Roman"/>
                <w:b/>
                <w:color w:val="000000"/>
                <w:lang w:eastAsia="ru-RU"/>
              </w:rPr>
            </w:pPr>
          </w:p>
          <w:p w:rsidR="0087318D" w:rsidRPr="00700C63" w:rsidRDefault="0087318D" w:rsidP="00846B64">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87318D" w:rsidRPr="004F3E6B" w:rsidRDefault="0087318D" w:rsidP="00846B64">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w:t>
            </w:r>
            <w:r w:rsidRPr="00700C63">
              <w:rPr>
                <w:rFonts w:ascii="Times New Roman" w:eastAsia="Times New Roman" w:hAnsi="Times New Roman" w:cs="Times New Roman"/>
                <w:lang w:eastAsia="ru-RU"/>
              </w:rPr>
              <w:lastRenderedPageBreak/>
              <w:t>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87318D" w:rsidRDefault="0087318D" w:rsidP="00846B64">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87318D" w:rsidRPr="00FE29DE" w:rsidRDefault="0087318D" w:rsidP="00846B64">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-Умеет обрабатывать, анализировать и интерпретировать характер патологического процесса и его клинические проявления посредством </w:t>
            </w:r>
            <w:r>
              <w:rPr>
                <w:rFonts w:ascii="Times New Roman" w:eastAsia="Times New Roman" w:hAnsi="Times New Roman" w:cs="Times New Roman"/>
                <w:lang w:eastAsia="ru-RU"/>
              </w:rPr>
              <w:lastRenderedPageBreak/>
              <w:t>использования современных методов исследования.</w:t>
            </w:r>
          </w:p>
          <w:p w:rsidR="0087318D" w:rsidRPr="00700C63" w:rsidRDefault="0087318D" w:rsidP="00846B64">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87318D" w:rsidRPr="00700C63" w:rsidRDefault="0087318D" w:rsidP="00846B64">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87318D" w:rsidRPr="00700C63" w:rsidRDefault="0087318D" w:rsidP="00846B64">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87318D" w:rsidRPr="00700C63" w:rsidRDefault="0087318D" w:rsidP="00846B64">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87318D" w:rsidRPr="00353EA1" w:rsidRDefault="0087318D"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87318D" w:rsidRPr="00353EA1" w:rsidRDefault="0087318D"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w:t>
            </w:r>
            <w:r w:rsidRPr="00353EA1">
              <w:rPr>
                <w:rFonts w:ascii="Times New Roman" w:hAnsi="Times New Roman" w:cs="Times New Roman"/>
              </w:rPr>
              <w:lastRenderedPageBreak/>
              <w:t>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87318D" w:rsidRPr="00353EA1" w:rsidRDefault="0087318D"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87318D" w:rsidRPr="00353EA1" w:rsidRDefault="0087318D"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87318D" w:rsidRPr="00353EA1" w:rsidRDefault="0087318D"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87318D" w:rsidRPr="00353EA1" w:rsidRDefault="0087318D" w:rsidP="00846B64">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87318D" w:rsidRPr="00DF645C" w:rsidRDefault="0087318D" w:rsidP="00846B64">
            <w:pPr>
              <w:spacing w:after="0" w:line="240" w:lineRule="auto"/>
              <w:jc w:val="both"/>
              <w:rPr>
                <w:rFonts w:ascii="Times New Roman" w:eastAsia="Times New Roman" w:hAnsi="Times New Roman" w:cs="Times New Roman"/>
                <w:bCs/>
                <w:sz w:val="24"/>
                <w:szCs w:val="24"/>
                <w:lang w:eastAsia="ru-RU"/>
              </w:rPr>
            </w:pPr>
          </w:p>
          <w:p w:rsidR="0087318D" w:rsidRPr="00700C63" w:rsidRDefault="0087318D" w:rsidP="00846B64">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87318D" w:rsidRPr="00700C63" w:rsidRDefault="0087318D"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7318D" w:rsidRPr="00700C63" w:rsidRDefault="0087318D"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7318D" w:rsidRPr="00700C63" w:rsidRDefault="0087318D" w:rsidP="00846B64">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7318D" w:rsidRPr="00700C63" w:rsidRDefault="0087318D"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7318D" w:rsidRPr="00700C63" w:rsidRDefault="0087318D"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7318D" w:rsidRPr="00700C63" w:rsidRDefault="0087318D" w:rsidP="00846B64">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87318D" w:rsidRPr="00700C63" w:rsidRDefault="0087318D" w:rsidP="00846B64">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87318D" w:rsidRPr="002D0100" w:rsidRDefault="0087318D" w:rsidP="00846B64">
            <w:pPr>
              <w:pStyle w:val="a7"/>
              <w:rPr>
                <w:rFonts w:ascii="Times New Roman" w:hAnsi="Times New Roman"/>
                <w:b/>
                <w:kern w:val="3"/>
                <w:sz w:val="24"/>
                <w:szCs w:val="24"/>
                <w:lang w:val="ru-RU"/>
              </w:rPr>
            </w:pPr>
            <w:proofErr w:type="spellStart"/>
            <w:r w:rsidRPr="002D0100">
              <w:rPr>
                <w:rFonts w:ascii="Times New Roman" w:hAnsi="Times New Roman"/>
                <w:b/>
                <w:kern w:val="3"/>
                <w:sz w:val="24"/>
                <w:szCs w:val="24"/>
                <w:lang w:val="ru-RU"/>
              </w:rPr>
              <w:lastRenderedPageBreak/>
              <w:t>РОт</w:t>
            </w:r>
            <w:proofErr w:type="spellEnd"/>
            <w:r w:rsidRPr="002D0100">
              <w:rPr>
                <w:rFonts w:ascii="Times New Roman" w:hAnsi="Times New Roman"/>
                <w:b/>
                <w:kern w:val="3"/>
                <w:sz w:val="24"/>
                <w:szCs w:val="24"/>
                <w:lang w:val="ru-RU"/>
              </w:rPr>
              <w:t>: умеет</w:t>
            </w:r>
          </w:p>
          <w:p w:rsidR="0087318D" w:rsidRPr="002D0100" w:rsidRDefault="0087318D"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87318D" w:rsidRPr="002D0100" w:rsidRDefault="0087318D" w:rsidP="00846B64">
            <w:pPr>
              <w:pStyle w:val="a7"/>
              <w:rPr>
                <w:rFonts w:ascii="Times New Roman" w:hAnsi="Times New Roman"/>
                <w:sz w:val="24"/>
                <w:szCs w:val="24"/>
                <w:lang w:val="ru-RU"/>
              </w:rPr>
            </w:pPr>
            <w:r w:rsidRPr="002D0100">
              <w:rPr>
                <w:rFonts w:ascii="Times New Roman" w:hAnsi="Times New Roman"/>
                <w:sz w:val="24"/>
                <w:szCs w:val="24"/>
                <w:lang w:val="ru-RU"/>
              </w:rPr>
              <w:t xml:space="preserve">- провести объективное </w:t>
            </w:r>
            <w:r w:rsidRPr="002D0100">
              <w:rPr>
                <w:rFonts w:ascii="Times New Roman" w:hAnsi="Times New Roman"/>
                <w:sz w:val="24"/>
                <w:szCs w:val="24"/>
                <w:lang w:val="ru-RU"/>
              </w:rPr>
              <w:lastRenderedPageBreak/>
              <w:t>исследование больного;</w:t>
            </w:r>
          </w:p>
          <w:p w:rsidR="0087318D" w:rsidRPr="002D0100" w:rsidRDefault="0087318D"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87318D" w:rsidRPr="003C43DB" w:rsidRDefault="0087318D" w:rsidP="00846B64">
            <w:pPr>
              <w:pStyle w:val="a7"/>
              <w:rPr>
                <w:rFonts w:ascii="Times New Roman" w:hAnsi="Times New Roman"/>
                <w:b/>
                <w:lang w:val="ru-RU"/>
              </w:rPr>
            </w:pPr>
            <w:r w:rsidRPr="002D0100">
              <w:rPr>
                <w:rFonts w:ascii="Times New Roman" w:hAnsi="Times New Roman"/>
                <w:sz w:val="24"/>
                <w:szCs w:val="24"/>
              </w:rPr>
              <w:t xml:space="preserve">- </w:t>
            </w:r>
            <w:proofErr w:type="spellStart"/>
            <w:proofErr w:type="gramStart"/>
            <w:r w:rsidRPr="002D0100">
              <w:rPr>
                <w:rFonts w:ascii="Times New Roman" w:hAnsi="Times New Roman"/>
                <w:sz w:val="24"/>
                <w:szCs w:val="24"/>
              </w:rPr>
              <w:t>назначить</w:t>
            </w:r>
            <w:proofErr w:type="spellEnd"/>
            <w:proofErr w:type="gramEnd"/>
            <w:r w:rsidRPr="002D0100">
              <w:rPr>
                <w:rFonts w:ascii="Times New Roman" w:hAnsi="Times New Roman"/>
                <w:sz w:val="24"/>
                <w:szCs w:val="24"/>
              </w:rPr>
              <w:t xml:space="preserve">   </w:t>
            </w:r>
            <w:proofErr w:type="spellStart"/>
            <w:r w:rsidRPr="002D0100">
              <w:rPr>
                <w:rFonts w:ascii="Times New Roman" w:hAnsi="Times New Roman"/>
                <w:sz w:val="24"/>
                <w:szCs w:val="24"/>
              </w:rPr>
              <w:t>индивидуализированное</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лечение</w:t>
            </w:r>
            <w:proofErr w:type="spellEnd"/>
            <w:r w:rsidRPr="002D0100">
              <w:rPr>
                <w:rFonts w:ascii="Times New Roman" w:hAnsi="Times New Roman"/>
                <w:sz w:val="24"/>
                <w:szCs w:val="24"/>
              </w:rPr>
              <w:t>.</w:t>
            </w:r>
          </w:p>
        </w:tc>
      </w:tr>
    </w:tbl>
    <w:p w:rsidR="0087318D" w:rsidRPr="00A93144" w:rsidRDefault="0087318D" w:rsidP="0087318D">
      <w:pPr>
        <w:pStyle w:val="a9"/>
        <w:shd w:val="clear" w:color="auto" w:fill="FFFFFF"/>
        <w:spacing w:after="125"/>
        <w:rPr>
          <w:color w:val="000000"/>
        </w:rPr>
      </w:pPr>
    </w:p>
    <w:p w:rsidR="0087318D" w:rsidRPr="00A93144" w:rsidRDefault="0087318D" w:rsidP="0087318D">
      <w:pPr>
        <w:rPr>
          <w:b/>
          <w:sz w:val="24"/>
          <w:szCs w:val="24"/>
        </w:rPr>
      </w:pPr>
      <w:r w:rsidRPr="00A93144">
        <w:rPr>
          <w:b/>
          <w:sz w:val="24"/>
          <w:szCs w:val="24"/>
        </w:rPr>
        <w:t>Ход занятия</w:t>
      </w:r>
    </w:p>
    <w:tbl>
      <w:tblPr>
        <w:tblW w:w="1610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503"/>
        <w:gridCol w:w="1842"/>
        <w:gridCol w:w="1843"/>
        <w:gridCol w:w="2042"/>
        <w:gridCol w:w="2835"/>
        <w:gridCol w:w="2694"/>
        <w:gridCol w:w="2153"/>
        <w:gridCol w:w="709"/>
      </w:tblGrid>
      <w:tr w:rsidR="0087318D" w:rsidRPr="0087318D" w:rsidTr="0087318D">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282" w:firstLine="129"/>
              <w:contextualSpacing w:val="0"/>
              <w:rPr>
                <w:rFonts w:ascii="Times New Roman" w:hAnsi="Times New Roman" w:cs="Times New Roman"/>
                <w:b/>
                <w:lang w:val="ky-KG"/>
              </w:rPr>
            </w:pPr>
            <w:r w:rsidRPr="0087318D">
              <w:rPr>
                <w:rFonts w:ascii="Times New Roman" w:hAnsi="Times New Roman" w:cs="Times New Roman"/>
                <w:b/>
                <w:lang w:val="ky-KG"/>
              </w:rPr>
              <w:t>№</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Этапы занятия</w:t>
            </w:r>
          </w:p>
        </w:tc>
        <w:tc>
          <w:tcPr>
            <w:tcW w:w="1842"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Цели этапов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преподавателя</w:t>
            </w:r>
          </w:p>
        </w:tc>
        <w:tc>
          <w:tcPr>
            <w:tcW w:w="2042"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Деятельность студента</w:t>
            </w:r>
          </w:p>
        </w:tc>
        <w:tc>
          <w:tcPr>
            <w:tcW w:w="2835"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Методы, механизмы</w:t>
            </w:r>
          </w:p>
        </w:tc>
        <w:tc>
          <w:tcPr>
            <w:tcW w:w="2694"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Результаты обучения</w:t>
            </w:r>
          </w:p>
        </w:tc>
        <w:tc>
          <w:tcPr>
            <w:tcW w:w="215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Оборудование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b/>
                <w:lang w:val="ky-KG"/>
              </w:rPr>
            </w:pPr>
            <w:r w:rsidRPr="0087318D">
              <w:rPr>
                <w:rFonts w:ascii="Times New Roman" w:hAnsi="Times New Roman" w:cs="Times New Roman"/>
                <w:b/>
                <w:lang w:val="ky-KG"/>
              </w:rPr>
              <w:t xml:space="preserve">Время </w:t>
            </w:r>
          </w:p>
        </w:tc>
      </w:tr>
      <w:tr w:rsidR="0087318D" w:rsidRPr="0087318D" w:rsidTr="0087318D">
        <w:trPr>
          <w:trHeight w:val="1026"/>
        </w:trPr>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Организационный момент</w:t>
            </w:r>
          </w:p>
        </w:tc>
        <w:tc>
          <w:tcPr>
            <w:tcW w:w="1842"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Ознакомление с новой темой, его вопросами</w:t>
            </w: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Показ рисунка и комментарий к нему.</w:t>
            </w:r>
            <w:r w:rsidRPr="0087318D">
              <w:rPr>
                <w:rFonts w:ascii="Times New Roman" w:hAnsi="Times New Roman" w:cs="Times New Roman"/>
              </w:rPr>
              <w:t xml:space="preserve"> </w:t>
            </w:r>
            <w:r w:rsidRPr="0087318D">
              <w:rPr>
                <w:rStyle w:val="a8"/>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Записывают тему и его вопросы</w:t>
            </w: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Мозговой штурм</w:t>
            </w:r>
          </w:p>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Рентген рисунок легких</w:t>
            </w:r>
          </w:p>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Вызвать интерес к изучению</w:t>
            </w:r>
          </w:p>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материала, мобилизовать внимание студентов</w:t>
            </w:r>
          </w:p>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Формировать ПК 12</w:t>
            </w:r>
          </w:p>
          <w:p w:rsidR="0087318D" w:rsidRPr="0087318D" w:rsidRDefault="0087318D"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Обращение внимание студентов к занятию</w:t>
            </w: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Доска с проектором, слайд </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 мин</w:t>
            </w:r>
          </w:p>
        </w:tc>
      </w:tr>
      <w:tr w:rsidR="0087318D" w:rsidRPr="0087318D" w:rsidTr="0087318D">
        <w:trPr>
          <w:trHeight w:val="1559"/>
        </w:trPr>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2</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Опрос пройденного материала </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Обобщение знаний студентов по пройденным материалам и установить связь </w:t>
            </w:r>
            <w:r w:rsidRPr="0087318D">
              <w:rPr>
                <w:rFonts w:ascii="Times New Roman" w:hAnsi="Times New Roman" w:cs="Times New Roman"/>
                <w:lang w:val="ky-KG"/>
              </w:rPr>
              <w:lastRenderedPageBreak/>
              <w:t>с новой темой</w:t>
            </w: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 xml:space="preserve">Задание контрольных вопросов, совместное обобщение </w:t>
            </w:r>
            <w:r w:rsidRPr="0087318D">
              <w:rPr>
                <w:rFonts w:ascii="Times New Roman" w:hAnsi="Times New Roman" w:cs="Times New Roman"/>
                <w:lang w:val="ky-KG"/>
              </w:rPr>
              <w:lastRenderedPageBreak/>
              <w:t>ответов</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Выборочно по одному отвечают на заданные вопросы</w:t>
            </w: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Вопрос-ответ </w:t>
            </w: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Вспоминание темы предыдущих занятий, способствование к самореализации</w:t>
            </w: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контрольных вопросов (Прил. 1.)</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20мин</w:t>
            </w:r>
          </w:p>
        </w:tc>
      </w:tr>
      <w:tr w:rsidR="0087318D" w:rsidRPr="0087318D" w:rsidTr="0087318D">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3</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Мотивация к изучению новой темы </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Активизация умственной деятельности студентов, развивать критическое мышление</w:t>
            </w: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Демонстрирование ситуации</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Свободно участвуют в обсуждении, умение работать в команде</w:t>
            </w: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Доска с проектором, презентационный материал (Прил. 2)</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87318D" w:rsidRPr="0087318D" w:rsidTr="0087318D">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4</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Изложение  новой темы </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widowControl w:val="0"/>
              <w:rPr>
                <w:rFonts w:ascii="Times New Roman" w:hAnsi="Times New Roman" w:cs="Times New Roman"/>
                <w:lang w:val="ky-KG"/>
              </w:rPr>
            </w:pPr>
            <w:r w:rsidRPr="0087318D">
              <w:rPr>
                <w:rFonts w:ascii="Times New Roman" w:hAnsi="Times New Roman" w:cs="Times New Roman"/>
                <w:lang w:val="ky-KG"/>
              </w:rPr>
              <w:t xml:space="preserve">Показать  </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7"/>
              <w:rPr>
                <w:rFonts w:ascii="Times New Roman" w:hAnsi="Times New Roman"/>
                <w:sz w:val="22"/>
                <w:szCs w:val="22"/>
              </w:rPr>
            </w:pPr>
            <w:r w:rsidRPr="0087318D">
              <w:rPr>
                <w:rFonts w:ascii="Times New Roman" w:hAnsi="Times New Roman"/>
                <w:sz w:val="22"/>
                <w:szCs w:val="22"/>
                <w:lang w:val="ru-RU"/>
              </w:rPr>
              <w:t xml:space="preserve">В решении задач принимают участие все студенты группы; дополняют, исправляют ответы друг друга. </w:t>
            </w:r>
            <w:proofErr w:type="spellStart"/>
            <w:r w:rsidRPr="0087318D">
              <w:rPr>
                <w:rFonts w:ascii="Times New Roman" w:hAnsi="Times New Roman"/>
                <w:sz w:val="22"/>
                <w:szCs w:val="22"/>
              </w:rPr>
              <w:t>Преподаватель</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контролирует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обобщает</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ответы</w:t>
            </w:r>
            <w:proofErr w:type="spellEnd"/>
            <w:r w:rsidRPr="0087318D">
              <w:rPr>
                <w:rFonts w:ascii="Times New Roman" w:hAnsi="Times New Roman"/>
                <w:sz w:val="22"/>
                <w:szCs w:val="22"/>
              </w:rPr>
              <w:t xml:space="preserve"> </w:t>
            </w:r>
            <w:proofErr w:type="spellStart"/>
            <w:r w:rsidRPr="0087318D">
              <w:rPr>
                <w:rFonts w:ascii="Times New Roman" w:hAnsi="Times New Roman"/>
                <w:sz w:val="22"/>
                <w:szCs w:val="22"/>
              </w:rPr>
              <w:t>студентов</w:t>
            </w:r>
            <w:proofErr w:type="spellEnd"/>
          </w:p>
          <w:p w:rsidR="0087318D" w:rsidRPr="0087318D" w:rsidRDefault="0087318D" w:rsidP="00846B64">
            <w:pPr>
              <w:widowControl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Презентации слайдов, демонстрация в натурщике</w:t>
            </w: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Доска с проектором, презентационный материал, натурщик</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30 мин</w:t>
            </w:r>
          </w:p>
        </w:tc>
      </w:tr>
      <w:tr w:rsidR="0087318D" w:rsidRPr="0087318D" w:rsidTr="0087318D">
        <w:trPr>
          <w:trHeight w:val="1566"/>
        </w:trPr>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5</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Закрепление новой темы и подведение итогов</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Определение и анализ освояемости пройденного материала, внесение измений на его </w:t>
            </w:r>
            <w:r w:rsidRPr="0087318D">
              <w:rPr>
                <w:rFonts w:ascii="Times New Roman" w:hAnsi="Times New Roman" w:cs="Times New Roman"/>
                <w:lang w:val="ky-KG"/>
              </w:rPr>
              <w:lastRenderedPageBreak/>
              <w:t>содержание</w:t>
            </w: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widowControl w:val="0"/>
              <w:rPr>
                <w:rFonts w:ascii="Times New Roman" w:hAnsi="Times New Roman" w:cs="Times New Roman"/>
                <w:lang w:val="ky-KG"/>
              </w:rPr>
            </w:pPr>
            <w:r w:rsidRPr="0087318D">
              <w:rPr>
                <w:rFonts w:ascii="Times New Roman" w:hAnsi="Times New Roman" w:cs="Times New Roman"/>
                <w:lang w:val="ky-KG"/>
              </w:rPr>
              <w:lastRenderedPageBreak/>
              <w:t>Демонстрация тестового задания</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widowControl w:val="0"/>
              <w:rPr>
                <w:rFonts w:ascii="Times New Roman" w:hAnsi="Times New Roman" w:cs="Times New Roman"/>
                <w:lang w:val="ky-KG"/>
              </w:rPr>
            </w:pPr>
            <w:r w:rsidRPr="0087318D">
              <w:rPr>
                <w:rFonts w:ascii="Times New Roman" w:hAnsi="Times New Roman" w:cs="Times New Roman"/>
                <w:lang w:val="ky-KG"/>
              </w:rPr>
              <w:t>Группа делиться на 2 команды задают блиц вопросы.</w:t>
            </w: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Решение ситуационных задач</w:t>
            </w: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Перечень уровневых задач (Прил.3.)</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r w:rsidR="0087318D" w:rsidRPr="0087318D" w:rsidTr="0087318D">
        <w:trPr>
          <w:trHeight w:val="1691"/>
        </w:trPr>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lastRenderedPageBreak/>
              <w:t>6</w:t>
            </w: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 xml:space="preserve">Оценивание студентов за участия на занятии </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Научить студентов к самооценке и применять 4х шаговый метод Пейтона.</w:t>
            </w:r>
          </w:p>
          <w:p w:rsidR="0087318D" w:rsidRPr="0087318D" w:rsidRDefault="0087318D"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Коррекция заданных вопросов</w:t>
            </w: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Отвечают друг другу на заданные конкретные вопросы.</w:t>
            </w:r>
          </w:p>
          <w:p w:rsidR="0087318D" w:rsidRPr="0087318D" w:rsidRDefault="0087318D"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p w:rsidR="0087318D" w:rsidRPr="0087318D" w:rsidRDefault="0087318D" w:rsidP="00846B64">
            <w:pPr>
              <w:pStyle w:val="a5"/>
              <w:widowControl w:val="0"/>
              <w:ind w:left="0"/>
              <w:contextualSpacing w:val="0"/>
              <w:rPr>
                <w:rFonts w:ascii="Times New Roman" w:hAnsi="Times New Roman" w:cs="Times New Roman"/>
              </w:rPr>
            </w:pPr>
          </w:p>
          <w:p w:rsidR="0087318D" w:rsidRPr="0087318D" w:rsidRDefault="0087318D"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Выборочный опрос, оценка друг друга</w:t>
            </w:r>
          </w:p>
          <w:p w:rsidR="0087318D" w:rsidRPr="0087318D" w:rsidRDefault="0087318D" w:rsidP="00846B64">
            <w:pPr>
              <w:rPr>
                <w:rFonts w:ascii="Times New Roman" w:hAnsi="Times New Roman" w:cs="Times New Roman"/>
              </w:rPr>
            </w:pPr>
            <w:r w:rsidRPr="0087318D">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87318D" w:rsidRPr="0087318D" w:rsidRDefault="0087318D" w:rsidP="00846B64">
            <w:pPr>
              <w:rPr>
                <w:rFonts w:ascii="Times New Roman" w:hAnsi="Times New Roman" w:cs="Times New Roman"/>
              </w:rPr>
            </w:pPr>
            <w:r w:rsidRPr="0087318D">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p w:rsidR="0087318D" w:rsidRPr="0087318D" w:rsidRDefault="0087318D" w:rsidP="00846B64">
            <w:pPr>
              <w:pStyle w:val="a5"/>
              <w:widowControl w:val="0"/>
              <w:ind w:left="0"/>
              <w:contextualSpacing w:val="0"/>
              <w:rPr>
                <w:rFonts w:ascii="Times New Roman" w:hAnsi="Times New Roman" w:cs="Times New Roman"/>
              </w:rPr>
            </w:pPr>
            <w:r w:rsidRPr="0087318D">
              <w:rPr>
                <w:rFonts w:ascii="Times New Roman" w:hAnsi="Times New Roman" w:cs="Times New Roman"/>
              </w:rPr>
              <w:t>Формировать</w:t>
            </w:r>
          </w:p>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rPr>
              <w:t>пк13 пк14</w:t>
            </w: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Преподаватель оценивает деятельность студентов и подводит общий итог занятия.</w:t>
            </w:r>
          </w:p>
          <w:p w:rsidR="0087318D" w:rsidRPr="0087318D" w:rsidRDefault="0087318D" w:rsidP="00846B64">
            <w:pPr>
              <w:pStyle w:val="a7"/>
              <w:rPr>
                <w:rFonts w:ascii="Times New Roman" w:hAnsi="Times New Roman"/>
                <w:sz w:val="22"/>
                <w:szCs w:val="22"/>
                <w:lang w:val="ru-RU"/>
              </w:rPr>
            </w:pPr>
            <w:proofErr w:type="gramStart"/>
            <w:r w:rsidRPr="0087318D">
              <w:rPr>
                <w:rFonts w:ascii="Times New Roman" w:hAnsi="Times New Roman"/>
                <w:sz w:val="22"/>
                <w:szCs w:val="22"/>
                <w:lang w:val="ru-RU"/>
              </w:rPr>
              <w:t xml:space="preserve">Оценка преподавателем формируемых общих и профессиональных компетенций студентов  (происходит в ходе </w:t>
            </w:r>
            <w:proofErr w:type="gramEnd"/>
          </w:p>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 xml:space="preserve">наблюдения за деятельностью </w:t>
            </w:r>
            <w:proofErr w:type="gramStart"/>
            <w:r w:rsidRPr="0087318D">
              <w:rPr>
                <w:rFonts w:ascii="Times New Roman" w:hAnsi="Times New Roman"/>
                <w:sz w:val="22"/>
                <w:szCs w:val="22"/>
                <w:lang w:val="ru-RU"/>
              </w:rPr>
              <w:t>обучающихся</w:t>
            </w:r>
            <w:proofErr w:type="gramEnd"/>
            <w:r w:rsidRPr="0087318D">
              <w:rPr>
                <w:rFonts w:ascii="Times New Roman" w:hAnsi="Times New Roman"/>
                <w:sz w:val="22"/>
                <w:szCs w:val="22"/>
                <w:lang w:val="ru-RU"/>
              </w:rPr>
              <w:t xml:space="preserve"> в процессе изучения темы).</w:t>
            </w:r>
          </w:p>
          <w:p w:rsidR="0087318D" w:rsidRPr="0087318D" w:rsidRDefault="0087318D" w:rsidP="00846B64">
            <w:pPr>
              <w:pStyle w:val="a7"/>
              <w:rPr>
                <w:rFonts w:ascii="Times New Roman" w:hAnsi="Times New Roman"/>
                <w:sz w:val="22"/>
                <w:szCs w:val="22"/>
                <w:lang w:val="ru-RU"/>
              </w:rPr>
            </w:pPr>
            <w:r w:rsidRPr="0087318D">
              <w:rPr>
                <w:rFonts w:ascii="Times New Roman" w:hAnsi="Times New Roman"/>
                <w:sz w:val="22"/>
                <w:szCs w:val="22"/>
                <w:lang w:val="ru-RU"/>
              </w:rPr>
              <w:t>Преподаватель предлагает домашнее задание, благодарит студентов за занятие.</w:t>
            </w:r>
          </w:p>
          <w:p w:rsidR="0087318D" w:rsidRPr="0087318D" w:rsidRDefault="0087318D" w:rsidP="00846B64">
            <w:pPr>
              <w:pStyle w:val="a7"/>
              <w:rPr>
                <w:rFonts w:ascii="Times New Roman" w:hAnsi="Times New Roman"/>
                <w:sz w:val="22"/>
                <w:szCs w:val="22"/>
                <w:lang w:val="ky-KG"/>
              </w:rPr>
            </w:pP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Примеры вопросов</w:t>
            </w: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5 мин</w:t>
            </w:r>
          </w:p>
        </w:tc>
      </w:tr>
      <w:tr w:rsidR="0087318D" w:rsidRPr="0087318D" w:rsidTr="0087318D">
        <w:tc>
          <w:tcPr>
            <w:tcW w:w="48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1503" w:type="dxa"/>
            <w:tcBorders>
              <w:top w:val="single" w:sz="4" w:space="0" w:color="000000"/>
              <w:left w:val="single" w:sz="4" w:space="0" w:color="000000"/>
              <w:bottom w:val="single" w:sz="4" w:space="0" w:color="000000"/>
              <w:right w:val="single" w:sz="4" w:space="0" w:color="000000"/>
            </w:tcBorders>
            <w:hideMark/>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перемена</w:t>
            </w:r>
          </w:p>
        </w:tc>
        <w:tc>
          <w:tcPr>
            <w:tcW w:w="18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2042"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2694"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7"/>
              <w:rPr>
                <w:rFonts w:ascii="Times New Roman" w:hAnsi="Times New Roman"/>
                <w:sz w:val="22"/>
                <w:szCs w:val="22"/>
              </w:rPr>
            </w:pPr>
          </w:p>
        </w:tc>
        <w:tc>
          <w:tcPr>
            <w:tcW w:w="2153"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p>
        </w:tc>
        <w:tc>
          <w:tcPr>
            <w:tcW w:w="709" w:type="dxa"/>
            <w:tcBorders>
              <w:top w:val="single" w:sz="4" w:space="0" w:color="000000"/>
              <w:left w:val="single" w:sz="4" w:space="0" w:color="000000"/>
              <w:bottom w:val="single" w:sz="4" w:space="0" w:color="000000"/>
              <w:right w:val="single" w:sz="4" w:space="0" w:color="000000"/>
            </w:tcBorders>
          </w:tcPr>
          <w:p w:rsidR="0087318D" w:rsidRPr="0087318D" w:rsidRDefault="0087318D" w:rsidP="00846B64">
            <w:pPr>
              <w:pStyle w:val="a5"/>
              <w:widowControl w:val="0"/>
              <w:ind w:left="0"/>
              <w:contextualSpacing w:val="0"/>
              <w:rPr>
                <w:rFonts w:ascii="Times New Roman" w:hAnsi="Times New Roman" w:cs="Times New Roman"/>
                <w:lang w:val="ky-KG"/>
              </w:rPr>
            </w:pPr>
            <w:r w:rsidRPr="0087318D">
              <w:rPr>
                <w:rFonts w:ascii="Times New Roman" w:hAnsi="Times New Roman" w:cs="Times New Roman"/>
                <w:lang w:val="ky-KG"/>
              </w:rPr>
              <w:t>10мин</w:t>
            </w:r>
          </w:p>
        </w:tc>
      </w:tr>
    </w:tbl>
    <w:p w:rsidR="0087318D" w:rsidRPr="0087318D" w:rsidRDefault="0087318D" w:rsidP="0087318D">
      <w:pPr>
        <w:widowControl w:val="0"/>
        <w:rPr>
          <w:rFonts w:ascii="Times New Roman" w:hAnsi="Times New Roman" w:cs="Times New Roman"/>
          <w:b/>
          <w:sz w:val="24"/>
          <w:szCs w:val="24"/>
          <w:lang w:val="ky-KG"/>
        </w:rPr>
      </w:pPr>
      <w:r w:rsidRPr="0087318D">
        <w:rPr>
          <w:rFonts w:ascii="Times New Roman" w:hAnsi="Times New Roman" w:cs="Times New Roman"/>
          <w:b/>
          <w:sz w:val="24"/>
          <w:szCs w:val="24"/>
          <w:lang w:val="ky-KG"/>
        </w:rPr>
        <w:t>Формы проверки знаний:</w:t>
      </w:r>
    </w:p>
    <w:p w:rsidR="0087318D" w:rsidRPr="0087318D" w:rsidRDefault="0087318D" w:rsidP="00DA0E66">
      <w:pPr>
        <w:pStyle w:val="a5"/>
        <w:widowControl w:val="0"/>
        <w:numPr>
          <w:ilvl w:val="0"/>
          <w:numId w:val="5"/>
        </w:numPr>
        <w:spacing w:after="0" w:line="240" w:lineRule="auto"/>
        <w:ind w:left="426" w:hanging="426"/>
        <w:jc w:val="both"/>
        <w:rPr>
          <w:rFonts w:ascii="Times New Roman" w:hAnsi="Times New Roman" w:cs="Times New Roman"/>
          <w:sz w:val="24"/>
          <w:szCs w:val="24"/>
          <w:lang w:val="ky-KG"/>
        </w:rPr>
      </w:pPr>
      <w:r w:rsidRPr="0087318D">
        <w:rPr>
          <w:rFonts w:ascii="Times New Roman" w:hAnsi="Times New Roman" w:cs="Times New Roman"/>
          <w:sz w:val="24"/>
          <w:szCs w:val="24"/>
          <w:lang w:val="ky-KG"/>
        </w:rPr>
        <w:t>Оперативный опрос на разрезе текущего контроля;</w:t>
      </w:r>
    </w:p>
    <w:p w:rsidR="0087318D" w:rsidRPr="0087318D" w:rsidRDefault="0087318D" w:rsidP="00DA0E66">
      <w:pPr>
        <w:pStyle w:val="a5"/>
        <w:widowControl w:val="0"/>
        <w:numPr>
          <w:ilvl w:val="0"/>
          <w:numId w:val="5"/>
        </w:numPr>
        <w:spacing w:after="0" w:line="240" w:lineRule="auto"/>
        <w:ind w:left="426" w:hanging="426"/>
        <w:jc w:val="both"/>
        <w:rPr>
          <w:rFonts w:ascii="Times New Roman" w:hAnsi="Times New Roman" w:cs="Times New Roman"/>
          <w:sz w:val="24"/>
          <w:szCs w:val="24"/>
          <w:lang w:val="ky-KG"/>
        </w:rPr>
      </w:pPr>
      <w:r w:rsidRPr="0087318D">
        <w:rPr>
          <w:rFonts w:ascii="Times New Roman" w:hAnsi="Times New Roman" w:cs="Times New Roman"/>
          <w:sz w:val="24"/>
          <w:szCs w:val="24"/>
          <w:lang w:val="ky-KG"/>
        </w:rPr>
        <w:lastRenderedPageBreak/>
        <w:t xml:space="preserve">Тестовые задания </w:t>
      </w:r>
      <w:r w:rsidRPr="0087318D">
        <w:rPr>
          <w:rFonts w:ascii="Times New Roman" w:hAnsi="Times New Roman" w:cs="Times New Roman"/>
          <w:sz w:val="24"/>
          <w:szCs w:val="24"/>
        </w:rPr>
        <w:t>на разрезе рубежного контроля;</w:t>
      </w:r>
    </w:p>
    <w:p w:rsidR="0087318D" w:rsidRPr="00A93144" w:rsidRDefault="0087318D" w:rsidP="0087318D">
      <w:pPr>
        <w:pStyle w:val="a9"/>
        <w:shd w:val="clear" w:color="auto" w:fill="FFFFFF"/>
        <w:spacing w:after="125"/>
        <w:rPr>
          <w:color w:val="000000"/>
        </w:rPr>
      </w:pPr>
    </w:p>
    <w:p w:rsidR="00DA0E66" w:rsidRPr="00A53655" w:rsidRDefault="00DA0E66" w:rsidP="00DA0E66">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DA0E66" w:rsidRPr="0054761F" w:rsidRDefault="00DA0E66" w:rsidP="00DA0E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186EC0">
        <w:rPr>
          <w:b/>
          <w:bCs/>
          <w:color w:val="000000"/>
          <w:sz w:val="27"/>
          <w:szCs w:val="27"/>
          <w:shd w:val="clear" w:color="auto" w:fill="FFFFFF"/>
        </w:rPr>
        <w:t>Основная:</w:t>
      </w:r>
    </w:p>
    <w:p w:rsidR="00DA0E66" w:rsidRPr="002349CC" w:rsidRDefault="00DA0E66" w:rsidP="00DA0E66">
      <w:pPr>
        <w:pStyle w:val="a5"/>
        <w:shd w:val="clear" w:color="auto" w:fill="FFFFFF"/>
        <w:spacing w:before="100" w:beforeAutospacing="1" w:after="100" w:afterAutospacing="1" w:line="240" w:lineRule="auto"/>
        <w:ind w:left="1352"/>
        <w:rPr>
          <w:rFonts w:ascii="Times New Roman" w:eastAsia="Times New Roman" w:hAnsi="Times New Roman" w:cs="Times New Roman"/>
          <w:color w:val="000000"/>
          <w:sz w:val="24"/>
          <w:szCs w:val="24"/>
          <w:lang w:eastAsia="ru-RU"/>
        </w:rPr>
      </w:pPr>
      <w:r w:rsidRPr="002349CC">
        <w:rPr>
          <w:rFonts w:ascii="Times New Roman" w:hAnsi="Times New Roman" w:cs="Times New Roman"/>
          <w:color w:val="000000"/>
          <w:sz w:val="24"/>
          <w:szCs w:val="24"/>
          <w:shd w:val="clear" w:color="auto" w:fill="FFFFFF"/>
        </w:rPr>
        <w:t xml:space="preserve">1. Мартынов А.И., Мухин И.А. Внутренние болезни. Москва. </w:t>
      </w:r>
      <w:proofErr w:type="spellStart"/>
      <w:r w:rsidRPr="002349CC">
        <w:rPr>
          <w:rFonts w:ascii="Times New Roman" w:hAnsi="Times New Roman" w:cs="Times New Roman"/>
          <w:color w:val="000000"/>
          <w:sz w:val="24"/>
          <w:szCs w:val="24"/>
          <w:shd w:val="clear" w:color="auto" w:fill="FFFFFF"/>
        </w:rPr>
        <w:t>ГЭОТАР-Мед</w:t>
      </w:r>
      <w:proofErr w:type="spellEnd"/>
      <w:r w:rsidRPr="002349C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2349CC">
        <w:rPr>
          <w:rFonts w:ascii="Times New Roman" w:hAnsi="Times New Roman" w:cs="Times New Roman"/>
          <w:color w:val="000000"/>
          <w:sz w:val="24"/>
          <w:szCs w:val="24"/>
          <w:shd w:val="clear" w:color="auto" w:fill="FFFFFF"/>
        </w:rPr>
        <w:t>2001 г. Т. 1.</w:t>
      </w:r>
      <w:r w:rsidRPr="002349CC">
        <w:rPr>
          <w:rFonts w:ascii="Times New Roman" w:hAnsi="Times New Roman" w:cs="Times New Roman"/>
          <w:color w:val="000000"/>
          <w:sz w:val="24"/>
          <w:szCs w:val="24"/>
        </w:rPr>
        <w:br/>
      </w:r>
      <w:r w:rsidRPr="002349CC">
        <w:rPr>
          <w:rFonts w:ascii="Times New Roman" w:hAnsi="Times New Roman" w:cs="Times New Roman"/>
          <w:color w:val="000000"/>
          <w:sz w:val="24"/>
          <w:szCs w:val="24"/>
          <w:shd w:val="clear" w:color="auto" w:fill="FFFFFF"/>
        </w:rPr>
        <w:t xml:space="preserve">2. Рябов С.И., </w:t>
      </w:r>
      <w:proofErr w:type="spellStart"/>
      <w:r w:rsidRPr="002349CC">
        <w:rPr>
          <w:rFonts w:ascii="Times New Roman" w:hAnsi="Times New Roman" w:cs="Times New Roman"/>
          <w:color w:val="000000"/>
          <w:sz w:val="24"/>
          <w:szCs w:val="24"/>
          <w:shd w:val="clear" w:color="auto" w:fill="FFFFFF"/>
        </w:rPr>
        <w:t>Алмазова</w:t>
      </w:r>
      <w:proofErr w:type="spellEnd"/>
      <w:r w:rsidRPr="002349CC">
        <w:rPr>
          <w:rFonts w:ascii="Times New Roman" w:hAnsi="Times New Roman" w:cs="Times New Roman"/>
          <w:color w:val="000000"/>
          <w:sz w:val="24"/>
          <w:szCs w:val="24"/>
          <w:shd w:val="clear" w:color="auto" w:fill="FFFFFF"/>
        </w:rPr>
        <w:t xml:space="preserve"> В.А. Внутренние болезни. С.-Петербург. </w:t>
      </w:r>
      <w:proofErr w:type="spellStart"/>
      <w:r w:rsidRPr="002349CC">
        <w:rPr>
          <w:rFonts w:ascii="Times New Roman" w:hAnsi="Times New Roman" w:cs="Times New Roman"/>
          <w:color w:val="000000"/>
          <w:sz w:val="24"/>
          <w:szCs w:val="24"/>
          <w:shd w:val="clear" w:color="auto" w:fill="FFFFFF"/>
        </w:rPr>
        <w:t>СпецЛит</w:t>
      </w:r>
      <w:proofErr w:type="spellEnd"/>
      <w:r w:rsidRPr="002349C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2349CC">
        <w:rPr>
          <w:rFonts w:ascii="Times New Roman" w:hAnsi="Times New Roman" w:cs="Times New Roman"/>
          <w:color w:val="000000"/>
          <w:sz w:val="24"/>
          <w:szCs w:val="24"/>
          <w:shd w:val="clear" w:color="auto" w:fill="FFFFFF"/>
        </w:rPr>
        <w:t>2000 г.</w:t>
      </w:r>
      <w:r w:rsidRPr="002349CC">
        <w:rPr>
          <w:rFonts w:ascii="Times New Roman" w:hAnsi="Times New Roman" w:cs="Times New Roman"/>
          <w:color w:val="000000"/>
          <w:sz w:val="24"/>
          <w:szCs w:val="24"/>
        </w:rPr>
        <w:br/>
      </w:r>
      <w:r w:rsidRPr="002349CC">
        <w:rPr>
          <w:rFonts w:ascii="Times New Roman" w:hAnsi="Times New Roman" w:cs="Times New Roman"/>
          <w:color w:val="000000"/>
          <w:sz w:val="24"/>
          <w:szCs w:val="24"/>
          <w:shd w:val="clear" w:color="auto" w:fill="FFFFFF"/>
        </w:rPr>
        <w:t xml:space="preserve">3. </w:t>
      </w:r>
      <w:proofErr w:type="spellStart"/>
      <w:r w:rsidRPr="002349CC">
        <w:rPr>
          <w:rFonts w:ascii="Times New Roman" w:hAnsi="Times New Roman" w:cs="Times New Roman"/>
          <w:color w:val="000000"/>
          <w:sz w:val="24"/>
          <w:szCs w:val="24"/>
          <w:shd w:val="clear" w:color="auto" w:fill="FFFFFF"/>
        </w:rPr>
        <w:t>Шулутко</w:t>
      </w:r>
      <w:proofErr w:type="spellEnd"/>
      <w:r w:rsidRPr="002349CC">
        <w:rPr>
          <w:rFonts w:ascii="Times New Roman" w:hAnsi="Times New Roman" w:cs="Times New Roman"/>
          <w:color w:val="000000"/>
          <w:sz w:val="24"/>
          <w:szCs w:val="24"/>
          <w:shd w:val="clear" w:color="auto" w:fill="FFFFFF"/>
        </w:rPr>
        <w:t xml:space="preserve"> Б.И. Внутренняя медицина. С-Петербург. </w:t>
      </w:r>
      <w:proofErr w:type="spellStart"/>
      <w:r w:rsidRPr="002349CC">
        <w:rPr>
          <w:rFonts w:ascii="Times New Roman" w:hAnsi="Times New Roman" w:cs="Times New Roman"/>
          <w:color w:val="000000"/>
          <w:sz w:val="24"/>
          <w:szCs w:val="24"/>
          <w:shd w:val="clear" w:color="auto" w:fill="FFFFFF"/>
        </w:rPr>
        <w:t>Ренкор</w:t>
      </w:r>
      <w:proofErr w:type="spellEnd"/>
      <w:r w:rsidRPr="002349CC">
        <w:rPr>
          <w:rFonts w:ascii="Times New Roman" w:hAnsi="Times New Roman" w:cs="Times New Roman"/>
          <w:color w:val="000000"/>
          <w:sz w:val="24"/>
          <w:szCs w:val="24"/>
          <w:shd w:val="clear" w:color="auto" w:fill="FFFFFF"/>
        </w:rPr>
        <w:t>. 1999 г. Т. 1.</w:t>
      </w:r>
      <w:r w:rsidRPr="002349CC">
        <w:rPr>
          <w:rFonts w:ascii="Times New Roman" w:hAnsi="Times New Roman" w:cs="Times New Roman"/>
          <w:color w:val="000000"/>
          <w:sz w:val="24"/>
          <w:szCs w:val="24"/>
        </w:rPr>
        <w:t> </w:t>
      </w:r>
      <w:r w:rsidRPr="002349CC">
        <w:rPr>
          <w:rFonts w:ascii="Times New Roman" w:hAnsi="Times New Roman" w:cs="Times New Roman"/>
          <w:color w:val="000000"/>
          <w:sz w:val="24"/>
          <w:szCs w:val="24"/>
        </w:rPr>
        <w:br/>
      </w:r>
      <w:r w:rsidRPr="002349CC">
        <w:rPr>
          <w:rFonts w:ascii="Times New Roman" w:hAnsi="Times New Roman" w:cs="Times New Roman"/>
          <w:color w:val="000000"/>
          <w:sz w:val="24"/>
          <w:szCs w:val="24"/>
          <w:shd w:val="clear" w:color="auto" w:fill="FFFFFF"/>
        </w:rPr>
        <w:t xml:space="preserve">4. </w:t>
      </w:r>
      <w:proofErr w:type="spellStart"/>
      <w:r w:rsidRPr="002349CC">
        <w:rPr>
          <w:rFonts w:ascii="Times New Roman" w:hAnsi="Times New Roman" w:cs="Times New Roman"/>
          <w:color w:val="000000"/>
          <w:sz w:val="24"/>
          <w:szCs w:val="24"/>
          <w:shd w:val="clear" w:color="auto" w:fill="FFFFFF"/>
        </w:rPr>
        <w:t>Смолева</w:t>
      </w:r>
      <w:proofErr w:type="spellEnd"/>
      <w:r w:rsidRPr="002349CC">
        <w:rPr>
          <w:rFonts w:ascii="Times New Roman" w:hAnsi="Times New Roman" w:cs="Times New Roman"/>
          <w:color w:val="000000"/>
          <w:sz w:val="24"/>
          <w:szCs w:val="24"/>
          <w:shd w:val="clear" w:color="auto" w:fill="FFFFFF"/>
        </w:rPr>
        <w:t xml:space="preserve"> Э.В, Шутов Э.Ю. и др. Терапия для фельдшеров. Ростов-на-Дону, 2001г. - 704 с.</w:t>
      </w:r>
    </w:p>
    <w:p w:rsidR="00DA0E66" w:rsidRDefault="00DA0E66" w:rsidP="00DA0E66">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DA0E66" w:rsidRPr="002349CC" w:rsidRDefault="00DA0E66" w:rsidP="00DA0E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49CC">
        <w:rPr>
          <w:rFonts w:ascii="Times New Roman" w:hAnsi="Times New Roman" w:cs="Times New Roman"/>
          <w:color w:val="000000"/>
          <w:sz w:val="24"/>
          <w:szCs w:val="24"/>
          <w:shd w:val="clear" w:color="auto" w:fill="FFFFFF"/>
        </w:rPr>
        <w:t>5. В.М.Боголюбов. Внутренние болезни. М.: Медицина, 1983. 496с.</w:t>
      </w:r>
      <w:r w:rsidRPr="002349CC">
        <w:rPr>
          <w:rFonts w:ascii="Times New Roman" w:hAnsi="Times New Roman" w:cs="Times New Roman"/>
          <w:color w:val="000000"/>
          <w:sz w:val="24"/>
          <w:szCs w:val="24"/>
        </w:rPr>
        <w:br/>
      </w:r>
      <w:r w:rsidRPr="002349CC">
        <w:rPr>
          <w:rFonts w:ascii="Times New Roman" w:hAnsi="Times New Roman" w:cs="Times New Roman"/>
          <w:color w:val="000000"/>
          <w:sz w:val="24"/>
          <w:szCs w:val="24"/>
          <w:shd w:val="clear" w:color="auto" w:fill="FFFFFF"/>
        </w:rPr>
        <w:t>6.Маколкин В.И., Овчаренко С.И. Внутренние болезни. Москва. Медицина.</w:t>
      </w:r>
      <w:r>
        <w:rPr>
          <w:rFonts w:ascii="Times New Roman" w:hAnsi="Times New Roman" w:cs="Times New Roman"/>
          <w:color w:val="000000"/>
          <w:sz w:val="24"/>
          <w:szCs w:val="24"/>
        </w:rPr>
        <w:t xml:space="preserve">  </w:t>
      </w:r>
      <w:r w:rsidRPr="002349CC">
        <w:rPr>
          <w:rFonts w:ascii="Times New Roman" w:hAnsi="Times New Roman" w:cs="Times New Roman"/>
          <w:color w:val="000000"/>
          <w:sz w:val="24"/>
          <w:szCs w:val="24"/>
          <w:shd w:val="clear" w:color="auto" w:fill="FFFFFF"/>
        </w:rPr>
        <w:t>1999г. - 432 с.</w:t>
      </w:r>
      <w:r>
        <w:rPr>
          <w:rFonts w:ascii="Times New Roman" w:hAnsi="Times New Roman" w:cs="Times New Roman"/>
          <w:color w:val="000000"/>
          <w:sz w:val="24"/>
          <w:szCs w:val="24"/>
        </w:rPr>
        <w:br/>
      </w:r>
      <w:r w:rsidRPr="002349CC">
        <w:rPr>
          <w:rFonts w:ascii="Times New Roman" w:hAnsi="Times New Roman" w:cs="Times New Roman"/>
          <w:color w:val="000000"/>
          <w:sz w:val="24"/>
          <w:szCs w:val="24"/>
          <w:shd w:val="clear" w:color="auto" w:fill="FFFFFF"/>
        </w:rPr>
        <w:t>7. Мухин Н.А., Моисеев В.С. Основы клинической диагностики внутренних</w:t>
      </w:r>
      <w:r w:rsidRPr="002349CC">
        <w:rPr>
          <w:rFonts w:ascii="Times New Roman" w:hAnsi="Times New Roman" w:cs="Times New Roman"/>
          <w:color w:val="000000"/>
          <w:sz w:val="24"/>
          <w:szCs w:val="24"/>
        </w:rPr>
        <w:t> </w:t>
      </w:r>
      <w:r w:rsidRPr="002349CC">
        <w:rPr>
          <w:rFonts w:ascii="Times New Roman" w:hAnsi="Times New Roman" w:cs="Times New Roman"/>
          <w:color w:val="000000"/>
          <w:sz w:val="24"/>
          <w:szCs w:val="24"/>
          <w:shd w:val="clear" w:color="auto" w:fill="FFFFFF"/>
        </w:rPr>
        <w:t xml:space="preserve">болезней.- М.: Медицина, 1997.- 464 </w:t>
      </w:r>
      <w:proofErr w:type="gramStart"/>
      <w:r w:rsidRPr="002349CC">
        <w:rPr>
          <w:rFonts w:ascii="Times New Roman" w:hAnsi="Times New Roman" w:cs="Times New Roman"/>
          <w:color w:val="000000"/>
          <w:sz w:val="24"/>
          <w:szCs w:val="24"/>
          <w:shd w:val="clear" w:color="auto" w:fill="FFFFFF"/>
        </w:rPr>
        <w:t>с</w:t>
      </w:r>
      <w:proofErr w:type="gramEnd"/>
      <w:r w:rsidRPr="002349CC">
        <w:rPr>
          <w:rFonts w:ascii="Times New Roman" w:hAnsi="Times New Roman" w:cs="Times New Roman"/>
          <w:color w:val="000000"/>
          <w:sz w:val="24"/>
          <w:szCs w:val="24"/>
          <w:shd w:val="clear" w:color="auto" w:fill="FFFFFF"/>
        </w:rPr>
        <w:t>.</w:t>
      </w:r>
    </w:p>
    <w:p w:rsidR="00DA0E66" w:rsidRPr="00867B68" w:rsidRDefault="00DA0E66" w:rsidP="00DA0E66">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DA0E66" w:rsidRPr="00867B68"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DA0E66" w:rsidRPr="009D572F" w:rsidRDefault="00DA0E66" w:rsidP="00DA0E66">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p>
    <w:p w:rsidR="00DA0E66" w:rsidRDefault="00DA0E66" w:rsidP="00DA0E66">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tbl>
      <w:tblPr>
        <w:tblW w:w="17233" w:type="dxa"/>
        <w:tblInd w:w="-127" w:type="dxa"/>
        <w:tblCellMar>
          <w:top w:w="15" w:type="dxa"/>
          <w:left w:w="15" w:type="dxa"/>
          <w:bottom w:w="15" w:type="dxa"/>
          <w:right w:w="15" w:type="dxa"/>
        </w:tblCellMar>
        <w:tblLook w:val="04A0"/>
      </w:tblPr>
      <w:tblGrid>
        <w:gridCol w:w="17233"/>
      </w:tblGrid>
      <w:tr w:rsidR="00DA0E66" w:rsidTr="00846B64">
        <w:tc>
          <w:tcPr>
            <w:tcW w:w="17233" w:type="dxa"/>
            <w:vAlign w:val="center"/>
            <w:hideMark/>
          </w:tcPr>
          <w:p w:rsidR="00DA0E66" w:rsidRPr="002A0346" w:rsidRDefault="00DA0E66" w:rsidP="00846B64">
            <w:pPr>
              <w:tabs>
                <w:tab w:val="left" w:pos="1440"/>
              </w:tabs>
              <w:suppressAutoHyphens/>
              <w:autoSpaceDE w:val="0"/>
              <w:autoSpaceDN w:val="0"/>
              <w:adjustRightInd w:val="0"/>
              <w:ind w:right="150"/>
              <w:jc w:val="both"/>
              <w:rPr>
                <w:rFonts w:ascii="Times New Roman" w:hAnsi="Times New Roman" w:cs="Times New Roman"/>
                <w:sz w:val="24"/>
                <w:szCs w:val="24"/>
                <w:lang w:val="kk-KZ"/>
              </w:rPr>
            </w:pPr>
            <w:r w:rsidRPr="002A0346">
              <w:rPr>
                <w:rFonts w:ascii="Times New Roman" w:hAnsi="Times New Roman" w:cs="Times New Roman"/>
                <w:sz w:val="24"/>
                <w:szCs w:val="24"/>
              </w:rPr>
              <w:t xml:space="preserve">1. </w:t>
            </w:r>
            <w:r w:rsidRPr="002A0346">
              <w:rPr>
                <w:rFonts w:ascii="Times New Roman" w:hAnsi="Times New Roman" w:cs="Times New Roman"/>
                <w:sz w:val="24"/>
                <w:szCs w:val="24"/>
                <w:lang w:val="kk-KZ"/>
              </w:rPr>
              <w:t>В стадии восстановления диуреза при острой почечной недостаточности больному угрожает:</w:t>
            </w:r>
          </w:p>
          <w:p w:rsidR="00DA0E66" w:rsidRPr="002A0346" w:rsidRDefault="00DA0E66" w:rsidP="00846B64">
            <w:pPr>
              <w:rPr>
                <w:rFonts w:ascii="Times New Roman" w:hAnsi="Times New Roman" w:cs="Times New Roman"/>
                <w:sz w:val="24"/>
                <w:szCs w:val="24"/>
              </w:rPr>
            </w:pPr>
            <w:r w:rsidRPr="002A0346">
              <w:rPr>
                <w:rFonts w:ascii="Times New Roman" w:hAnsi="Times New Roman" w:cs="Times New Roman"/>
                <w:sz w:val="24"/>
                <w:szCs w:val="24"/>
              </w:rPr>
              <w:t>A)</w:t>
            </w:r>
            <w:r w:rsidRPr="002A0346">
              <w:rPr>
                <w:rFonts w:ascii="Times New Roman" w:hAnsi="Times New Roman" w:cs="Times New Roman"/>
                <w:sz w:val="24"/>
                <w:szCs w:val="24"/>
                <w:lang w:val="kk-KZ"/>
              </w:rPr>
              <w:t xml:space="preserve">отек </w:t>
            </w:r>
            <w:proofErr w:type="gramStart"/>
            <w:r w:rsidRPr="002A0346">
              <w:rPr>
                <w:rFonts w:ascii="Times New Roman" w:hAnsi="Times New Roman" w:cs="Times New Roman"/>
                <w:sz w:val="24"/>
                <w:szCs w:val="24"/>
                <w:lang w:val="kk-KZ"/>
              </w:rPr>
              <w:t>легки</w:t>
            </w:r>
            <w:proofErr w:type="gramEnd"/>
            <w:r>
              <w:rPr>
                <w:rFonts w:ascii="Times New Roman" w:hAnsi="Times New Roman" w:cs="Times New Roman"/>
                <w:sz w:val="24"/>
                <w:szCs w:val="24"/>
                <w:lang w:val="kk-KZ"/>
              </w:rPr>
              <w:t xml:space="preserve">  </w:t>
            </w:r>
            <w:r w:rsidRPr="002A0346">
              <w:rPr>
                <w:rFonts w:ascii="Times New Roman" w:hAnsi="Times New Roman" w:cs="Times New Roman"/>
                <w:sz w:val="24"/>
                <w:szCs w:val="24"/>
              </w:rPr>
              <w:t>B)</w:t>
            </w:r>
            <w:r w:rsidRPr="002A0346">
              <w:rPr>
                <w:rFonts w:ascii="Times New Roman" w:hAnsi="Times New Roman" w:cs="Times New Roman"/>
                <w:sz w:val="24"/>
                <w:szCs w:val="24"/>
                <w:lang w:val="kk-KZ"/>
              </w:rPr>
              <w:t xml:space="preserve">гипокалиемия </w:t>
            </w:r>
            <w:r>
              <w:rPr>
                <w:rFonts w:ascii="Times New Roman" w:hAnsi="Times New Roman" w:cs="Times New Roman"/>
                <w:sz w:val="24"/>
                <w:szCs w:val="24"/>
              </w:rPr>
              <w:t xml:space="preserve">  </w:t>
            </w:r>
            <w:r w:rsidRPr="002A0346">
              <w:rPr>
                <w:rFonts w:ascii="Times New Roman" w:hAnsi="Times New Roman" w:cs="Times New Roman"/>
                <w:sz w:val="24"/>
                <w:szCs w:val="24"/>
              </w:rPr>
              <w:t>C)</w:t>
            </w:r>
            <w:r w:rsidRPr="002A0346">
              <w:rPr>
                <w:rFonts w:ascii="Times New Roman" w:hAnsi="Times New Roman" w:cs="Times New Roman"/>
                <w:sz w:val="24"/>
                <w:szCs w:val="24"/>
                <w:lang w:val="kk-KZ"/>
              </w:rPr>
              <w:t>гипергидратация</w:t>
            </w:r>
            <w:r>
              <w:rPr>
                <w:rFonts w:ascii="Times New Roman" w:hAnsi="Times New Roman" w:cs="Times New Roman"/>
                <w:sz w:val="24"/>
                <w:szCs w:val="24"/>
              </w:rPr>
              <w:t xml:space="preserve">  </w:t>
            </w:r>
            <w:r w:rsidRPr="002A0346">
              <w:rPr>
                <w:rFonts w:ascii="Times New Roman" w:hAnsi="Times New Roman" w:cs="Times New Roman"/>
                <w:sz w:val="24"/>
                <w:szCs w:val="24"/>
              </w:rPr>
              <w:t>D)</w:t>
            </w:r>
            <w:r w:rsidRPr="002A0346">
              <w:rPr>
                <w:rFonts w:ascii="Times New Roman" w:hAnsi="Times New Roman" w:cs="Times New Roman"/>
                <w:sz w:val="24"/>
                <w:szCs w:val="24"/>
                <w:lang w:val="kk-KZ"/>
              </w:rPr>
              <w:t>уремический перикардит</w:t>
            </w:r>
            <w:r>
              <w:rPr>
                <w:rFonts w:ascii="Times New Roman" w:hAnsi="Times New Roman" w:cs="Times New Roman"/>
                <w:sz w:val="24"/>
                <w:szCs w:val="24"/>
              </w:rPr>
              <w:t xml:space="preserve">  </w:t>
            </w:r>
            <w:r w:rsidRPr="002A0346">
              <w:rPr>
                <w:rFonts w:ascii="Times New Roman" w:hAnsi="Times New Roman" w:cs="Times New Roman"/>
                <w:sz w:val="24"/>
                <w:szCs w:val="24"/>
              </w:rPr>
              <w:t>E)</w:t>
            </w:r>
            <w:r w:rsidRPr="002A0346">
              <w:rPr>
                <w:rFonts w:ascii="Times New Roman" w:hAnsi="Times New Roman" w:cs="Times New Roman"/>
                <w:sz w:val="24"/>
                <w:szCs w:val="24"/>
                <w:lang w:val="kk-KZ"/>
              </w:rPr>
              <w:t>гиперкалиемия</w:t>
            </w:r>
          </w:p>
          <w:p w:rsidR="00DA0E66" w:rsidRPr="002A0346" w:rsidRDefault="00DA0E66" w:rsidP="00846B64">
            <w:pPr>
              <w:tabs>
                <w:tab w:val="left" w:pos="-345"/>
              </w:tabs>
              <w:jc w:val="both"/>
              <w:rPr>
                <w:rFonts w:ascii="Times New Roman" w:hAnsi="Times New Roman" w:cs="Times New Roman"/>
                <w:color w:val="000000"/>
                <w:sz w:val="24"/>
                <w:szCs w:val="24"/>
              </w:rPr>
            </w:pPr>
            <w:r w:rsidRPr="002A0346">
              <w:rPr>
                <w:rFonts w:ascii="Times New Roman" w:hAnsi="Times New Roman" w:cs="Times New Roman"/>
                <w:color w:val="000000"/>
                <w:sz w:val="24"/>
                <w:szCs w:val="24"/>
              </w:rPr>
              <w:t>{Правильный ответ}=A</w:t>
            </w:r>
          </w:p>
          <w:p w:rsidR="00DA0E66" w:rsidRPr="002A0346" w:rsidRDefault="00DA0E66" w:rsidP="00846B64">
            <w:pPr>
              <w:tabs>
                <w:tab w:val="left" w:pos="1440"/>
              </w:tabs>
              <w:suppressAutoHyphens/>
              <w:autoSpaceDE w:val="0"/>
              <w:autoSpaceDN w:val="0"/>
              <w:adjustRightInd w:val="0"/>
              <w:ind w:right="150"/>
              <w:jc w:val="both"/>
              <w:rPr>
                <w:rFonts w:ascii="Times New Roman" w:hAnsi="Times New Roman" w:cs="Times New Roman"/>
                <w:sz w:val="24"/>
                <w:szCs w:val="24"/>
                <w:lang w:val="kk-KZ"/>
              </w:rPr>
            </w:pPr>
            <w:r w:rsidRPr="002A0346">
              <w:rPr>
                <w:rFonts w:ascii="Times New Roman" w:hAnsi="Times New Roman" w:cs="Times New Roman"/>
                <w:sz w:val="24"/>
                <w:szCs w:val="24"/>
              </w:rPr>
              <w:t xml:space="preserve">2. </w:t>
            </w:r>
            <w:r w:rsidRPr="002A0346">
              <w:rPr>
                <w:rFonts w:ascii="Times New Roman" w:hAnsi="Times New Roman" w:cs="Times New Roman"/>
                <w:sz w:val="24"/>
                <w:szCs w:val="24"/>
                <w:lang w:val="kk-KZ"/>
              </w:rPr>
              <w:t>При шоке причиной острой почечной недостаточности является:</w:t>
            </w:r>
          </w:p>
          <w:p w:rsidR="00DA0E66" w:rsidRPr="002A0346" w:rsidRDefault="00DA0E66" w:rsidP="00846B64">
            <w:pPr>
              <w:rPr>
                <w:rFonts w:ascii="Times New Roman" w:hAnsi="Times New Roman" w:cs="Times New Roman"/>
                <w:sz w:val="24"/>
                <w:szCs w:val="24"/>
              </w:rPr>
            </w:pPr>
            <w:r w:rsidRPr="002A0346">
              <w:rPr>
                <w:rFonts w:ascii="Times New Roman" w:hAnsi="Times New Roman" w:cs="Times New Roman"/>
                <w:sz w:val="24"/>
                <w:szCs w:val="24"/>
              </w:rPr>
              <w:lastRenderedPageBreak/>
              <w:t>A)</w:t>
            </w:r>
            <w:r w:rsidRPr="002A0346">
              <w:rPr>
                <w:rFonts w:ascii="Times New Roman" w:hAnsi="Times New Roman" w:cs="Times New Roman"/>
                <w:sz w:val="24"/>
                <w:szCs w:val="24"/>
                <w:lang w:val="kk-KZ"/>
              </w:rPr>
              <w:t xml:space="preserve">падение артериального давления </w:t>
            </w:r>
            <w:r>
              <w:rPr>
                <w:rFonts w:ascii="Times New Roman" w:hAnsi="Times New Roman" w:cs="Times New Roman"/>
                <w:sz w:val="24"/>
                <w:szCs w:val="24"/>
              </w:rPr>
              <w:t xml:space="preserve">  </w:t>
            </w:r>
            <w:r w:rsidRPr="002A0346">
              <w:rPr>
                <w:rFonts w:ascii="Times New Roman" w:hAnsi="Times New Roman" w:cs="Times New Roman"/>
                <w:sz w:val="24"/>
                <w:szCs w:val="24"/>
              </w:rPr>
              <w:t>B)</w:t>
            </w:r>
            <w:r w:rsidRPr="002A0346">
              <w:rPr>
                <w:rFonts w:ascii="Times New Roman" w:hAnsi="Times New Roman" w:cs="Times New Roman"/>
                <w:sz w:val="24"/>
                <w:szCs w:val="24"/>
                <w:lang w:val="kk-KZ"/>
              </w:rPr>
              <w:t>вегатативные нарушения</w:t>
            </w:r>
            <w:r>
              <w:rPr>
                <w:rFonts w:ascii="Times New Roman" w:hAnsi="Times New Roman" w:cs="Times New Roman"/>
                <w:sz w:val="24"/>
                <w:szCs w:val="24"/>
              </w:rPr>
              <w:t xml:space="preserve">  </w:t>
            </w:r>
            <w:r w:rsidRPr="002A0346">
              <w:rPr>
                <w:rFonts w:ascii="Times New Roman" w:hAnsi="Times New Roman" w:cs="Times New Roman"/>
                <w:sz w:val="24"/>
                <w:szCs w:val="24"/>
              </w:rPr>
              <w:t>C)</w:t>
            </w:r>
            <w:r w:rsidRPr="002A0346">
              <w:rPr>
                <w:rFonts w:ascii="Times New Roman" w:hAnsi="Times New Roman" w:cs="Times New Roman"/>
                <w:sz w:val="24"/>
                <w:szCs w:val="24"/>
                <w:lang w:val="kk-KZ"/>
              </w:rPr>
              <w:t>влияние токсических веществ поврежденных тканей</w:t>
            </w:r>
          </w:p>
          <w:p w:rsidR="00DA0E66" w:rsidRPr="002A0346" w:rsidRDefault="00DA0E66" w:rsidP="00846B64">
            <w:pPr>
              <w:rPr>
                <w:rFonts w:ascii="Times New Roman" w:hAnsi="Times New Roman" w:cs="Times New Roman"/>
                <w:sz w:val="24"/>
                <w:szCs w:val="24"/>
              </w:rPr>
            </w:pPr>
            <w:r w:rsidRPr="002A0346">
              <w:rPr>
                <w:rFonts w:ascii="Times New Roman" w:hAnsi="Times New Roman" w:cs="Times New Roman"/>
                <w:sz w:val="24"/>
                <w:szCs w:val="24"/>
              </w:rPr>
              <w:t>D)</w:t>
            </w:r>
            <w:r w:rsidRPr="002A0346">
              <w:rPr>
                <w:rFonts w:ascii="Times New Roman" w:hAnsi="Times New Roman" w:cs="Times New Roman"/>
                <w:sz w:val="24"/>
                <w:szCs w:val="24"/>
                <w:lang w:val="kk-KZ"/>
              </w:rPr>
              <w:t>сопутствующая инфекция</w:t>
            </w:r>
            <w:r>
              <w:rPr>
                <w:rFonts w:ascii="Times New Roman" w:hAnsi="Times New Roman" w:cs="Times New Roman"/>
                <w:sz w:val="24"/>
                <w:szCs w:val="24"/>
              </w:rPr>
              <w:t xml:space="preserve">  </w:t>
            </w:r>
            <w:r w:rsidRPr="002A0346">
              <w:rPr>
                <w:rFonts w:ascii="Times New Roman" w:hAnsi="Times New Roman" w:cs="Times New Roman"/>
                <w:sz w:val="24"/>
                <w:szCs w:val="24"/>
              </w:rPr>
              <w:t>E)</w:t>
            </w:r>
            <w:r w:rsidRPr="002A0346">
              <w:rPr>
                <w:rFonts w:ascii="Times New Roman" w:hAnsi="Times New Roman" w:cs="Times New Roman"/>
                <w:sz w:val="24"/>
                <w:szCs w:val="24"/>
                <w:lang w:val="kk-KZ"/>
              </w:rPr>
              <w:t>образование комплексов антиген-антитело</w:t>
            </w:r>
          </w:p>
          <w:p w:rsidR="00DA0E66" w:rsidRPr="002A0346" w:rsidRDefault="00DA0E66" w:rsidP="00846B64">
            <w:pPr>
              <w:tabs>
                <w:tab w:val="left" w:pos="-345"/>
              </w:tabs>
              <w:jc w:val="both"/>
              <w:rPr>
                <w:rFonts w:ascii="Times New Roman" w:hAnsi="Times New Roman" w:cs="Times New Roman"/>
                <w:color w:val="000000"/>
                <w:sz w:val="24"/>
                <w:szCs w:val="24"/>
              </w:rPr>
            </w:pPr>
            <w:r w:rsidRPr="002A0346">
              <w:rPr>
                <w:rFonts w:ascii="Times New Roman" w:hAnsi="Times New Roman" w:cs="Times New Roman"/>
                <w:color w:val="000000"/>
                <w:sz w:val="24"/>
                <w:szCs w:val="24"/>
              </w:rPr>
              <w:t>{Правильный ответ}=C</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3. Наиболее частая причина ОПН:</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А. воспаление;</w:t>
            </w:r>
            <w:r>
              <w:rPr>
                <w:rFonts w:ascii="Times New Roman" w:hAnsi="Times New Roman" w:cs="Times New Roman"/>
                <w:sz w:val="24"/>
                <w:szCs w:val="24"/>
              </w:rPr>
              <w:t xml:space="preserve">  </w:t>
            </w:r>
            <w:r w:rsidRPr="002A0346">
              <w:rPr>
                <w:rFonts w:ascii="Times New Roman" w:hAnsi="Times New Roman" w:cs="Times New Roman"/>
                <w:sz w:val="24"/>
                <w:szCs w:val="24"/>
              </w:rPr>
              <w:t>В. ишемия;</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С. уменьшение объема внеклеточной жидкости; </w:t>
            </w:r>
            <w:r>
              <w:rPr>
                <w:rFonts w:ascii="Times New Roman" w:hAnsi="Times New Roman" w:cs="Times New Roman"/>
                <w:sz w:val="24"/>
                <w:szCs w:val="24"/>
              </w:rPr>
              <w:t xml:space="preserve"> </w:t>
            </w:r>
            <w:r w:rsidRPr="002A0346">
              <w:rPr>
                <w:rFonts w:ascii="Times New Roman" w:hAnsi="Times New Roman" w:cs="Times New Roman"/>
                <w:sz w:val="24"/>
                <w:szCs w:val="24"/>
              </w:rPr>
              <w:t>D. уменьшение сердечного выброса;</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Е. </w:t>
            </w:r>
            <w:proofErr w:type="spellStart"/>
            <w:r w:rsidRPr="002A0346">
              <w:rPr>
                <w:rFonts w:ascii="Times New Roman" w:hAnsi="Times New Roman" w:cs="Times New Roman"/>
                <w:sz w:val="24"/>
                <w:szCs w:val="24"/>
              </w:rPr>
              <w:t>вазодилатация</w:t>
            </w:r>
            <w:proofErr w:type="spellEnd"/>
            <w:r w:rsidRPr="002A0346">
              <w:rPr>
                <w:rFonts w:ascii="Times New Roman" w:hAnsi="Times New Roman" w:cs="Times New Roman"/>
                <w:sz w:val="24"/>
                <w:szCs w:val="24"/>
              </w:rPr>
              <w:t>.</w:t>
            </w:r>
          </w:p>
          <w:p w:rsidR="00DA0E66" w:rsidRPr="002A0346" w:rsidRDefault="00DA0E66" w:rsidP="00846B64">
            <w:pPr>
              <w:rPr>
                <w:rFonts w:ascii="Times New Roman" w:hAnsi="Times New Roman" w:cs="Times New Roman"/>
                <w:sz w:val="24"/>
                <w:szCs w:val="24"/>
              </w:rPr>
            </w:pPr>
            <w:r w:rsidRPr="002A0346">
              <w:rPr>
                <w:rFonts w:ascii="Times New Roman" w:hAnsi="Times New Roman" w:cs="Times New Roman"/>
                <w:sz w:val="24"/>
                <w:szCs w:val="24"/>
              </w:rPr>
              <w:t>{Правильный ответ} = B</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4. Какая группа антибиотиков чаще вызывает ОПН?</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А. пенициллины;</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В. </w:t>
            </w:r>
            <w:proofErr w:type="spellStart"/>
            <w:r w:rsidRPr="002A0346">
              <w:rPr>
                <w:rFonts w:ascii="Times New Roman" w:hAnsi="Times New Roman" w:cs="Times New Roman"/>
                <w:sz w:val="24"/>
                <w:szCs w:val="24"/>
              </w:rPr>
              <w:t>цефалоспорины</w:t>
            </w:r>
            <w:proofErr w:type="spellEnd"/>
            <w:r w:rsidRPr="002A0346">
              <w:rPr>
                <w:rFonts w:ascii="Times New Roman" w:hAnsi="Times New Roman" w:cs="Times New Roman"/>
                <w:sz w:val="24"/>
                <w:szCs w:val="24"/>
              </w:rPr>
              <w:t>;</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С. </w:t>
            </w:r>
            <w:proofErr w:type="spellStart"/>
            <w:r w:rsidRPr="002A0346">
              <w:rPr>
                <w:rFonts w:ascii="Times New Roman" w:hAnsi="Times New Roman" w:cs="Times New Roman"/>
                <w:sz w:val="24"/>
                <w:szCs w:val="24"/>
              </w:rPr>
              <w:t>аминогликозиды</w:t>
            </w:r>
            <w:proofErr w:type="spellEnd"/>
            <w:r w:rsidRPr="002A0346">
              <w:rPr>
                <w:rFonts w:ascii="Times New Roman" w:hAnsi="Times New Roman" w:cs="Times New Roman"/>
                <w:sz w:val="24"/>
                <w:szCs w:val="24"/>
              </w:rPr>
              <w:t>;</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D. </w:t>
            </w:r>
            <w:proofErr w:type="spellStart"/>
            <w:r w:rsidRPr="002A0346">
              <w:rPr>
                <w:rFonts w:ascii="Times New Roman" w:hAnsi="Times New Roman" w:cs="Times New Roman"/>
                <w:sz w:val="24"/>
                <w:szCs w:val="24"/>
              </w:rPr>
              <w:t>макролиды</w:t>
            </w:r>
            <w:proofErr w:type="spellEnd"/>
            <w:r w:rsidRPr="002A0346">
              <w:rPr>
                <w:rFonts w:ascii="Times New Roman" w:hAnsi="Times New Roman" w:cs="Times New Roman"/>
                <w:sz w:val="24"/>
                <w:szCs w:val="24"/>
              </w:rPr>
              <w:t>;</w:t>
            </w:r>
            <w:r>
              <w:rPr>
                <w:rFonts w:ascii="Times New Roman" w:hAnsi="Times New Roman" w:cs="Times New Roman"/>
                <w:sz w:val="24"/>
                <w:szCs w:val="24"/>
              </w:rPr>
              <w:t xml:space="preserve">   </w:t>
            </w:r>
            <w:r w:rsidRPr="002A0346">
              <w:rPr>
                <w:rFonts w:ascii="Times New Roman" w:hAnsi="Times New Roman" w:cs="Times New Roman"/>
                <w:sz w:val="24"/>
                <w:szCs w:val="24"/>
              </w:rPr>
              <w:t>Е. тетрациклины.</w:t>
            </w:r>
          </w:p>
          <w:p w:rsidR="00DA0E66" w:rsidRPr="002A0346" w:rsidRDefault="00DA0E66" w:rsidP="00846B64">
            <w:pPr>
              <w:rPr>
                <w:rFonts w:ascii="Times New Roman" w:hAnsi="Times New Roman" w:cs="Times New Roman"/>
                <w:sz w:val="24"/>
                <w:szCs w:val="24"/>
              </w:rPr>
            </w:pPr>
            <w:r w:rsidRPr="002A0346">
              <w:rPr>
                <w:rFonts w:ascii="Times New Roman" w:hAnsi="Times New Roman" w:cs="Times New Roman"/>
                <w:sz w:val="24"/>
                <w:szCs w:val="24"/>
              </w:rPr>
              <w:t>{Правильный ответ} = C</w:t>
            </w:r>
          </w:p>
          <w:p w:rsidR="00DA0E66" w:rsidRPr="002A0346" w:rsidRDefault="00DA0E66" w:rsidP="00846B64">
            <w:pPr>
              <w:pStyle w:val="20"/>
              <w:numPr>
                <w:ilvl w:val="0"/>
                <w:numId w:val="0"/>
              </w:numPr>
              <w:tabs>
                <w:tab w:val="left" w:pos="0"/>
              </w:tabs>
              <w:rPr>
                <w:sz w:val="24"/>
                <w:szCs w:val="24"/>
              </w:rPr>
            </w:pPr>
            <w:r w:rsidRPr="002A0346">
              <w:rPr>
                <w:sz w:val="24"/>
                <w:szCs w:val="24"/>
              </w:rPr>
              <w:t xml:space="preserve">5. </w:t>
            </w:r>
            <w:r w:rsidRPr="002A0346">
              <w:rPr>
                <w:sz w:val="24"/>
                <w:szCs w:val="24"/>
                <w:lang w:val="kk-KZ"/>
              </w:rPr>
              <w:t>НАИБОЛЕЕ ДОСТОВЕРНЫМ</w:t>
            </w:r>
            <w:r w:rsidRPr="002A0346">
              <w:rPr>
                <w:sz w:val="24"/>
                <w:szCs w:val="24"/>
              </w:rPr>
              <w:t xml:space="preserve"> признаком почечной недостаточности является повышение в крови: </w:t>
            </w:r>
          </w:p>
          <w:p w:rsidR="00DA0E66" w:rsidRPr="002A0346" w:rsidRDefault="00DA0E66" w:rsidP="00846B64">
            <w:pPr>
              <w:pStyle w:val="20"/>
              <w:numPr>
                <w:ilvl w:val="0"/>
                <w:numId w:val="0"/>
              </w:numPr>
              <w:rPr>
                <w:sz w:val="24"/>
                <w:szCs w:val="24"/>
              </w:rPr>
            </w:pPr>
            <w:r w:rsidRPr="002A0346">
              <w:rPr>
                <w:sz w:val="24"/>
                <w:szCs w:val="24"/>
                <w:lang w:val="en-US"/>
              </w:rPr>
              <w:t>A</w:t>
            </w:r>
            <w:r w:rsidRPr="002A0346">
              <w:rPr>
                <w:sz w:val="24"/>
                <w:szCs w:val="24"/>
              </w:rPr>
              <w:t>) натрия</w:t>
            </w:r>
            <w:r>
              <w:rPr>
                <w:sz w:val="24"/>
                <w:szCs w:val="24"/>
              </w:rPr>
              <w:t xml:space="preserve">  </w:t>
            </w:r>
            <w:r w:rsidRPr="002A0346">
              <w:rPr>
                <w:sz w:val="24"/>
                <w:szCs w:val="24"/>
                <w:lang w:val="en-US"/>
              </w:rPr>
              <w:t>B</w:t>
            </w:r>
            <w:r w:rsidRPr="002A0346">
              <w:rPr>
                <w:sz w:val="24"/>
                <w:szCs w:val="24"/>
              </w:rPr>
              <w:t xml:space="preserve">) кальция </w:t>
            </w:r>
            <w:r>
              <w:rPr>
                <w:sz w:val="24"/>
                <w:szCs w:val="24"/>
              </w:rPr>
              <w:t xml:space="preserve">  </w:t>
            </w:r>
            <w:r w:rsidRPr="002A0346">
              <w:rPr>
                <w:sz w:val="24"/>
                <w:szCs w:val="24"/>
                <w:lang w:val="en-US"/>
              </w:rPr>
              <w:t>C</w:t>
            </w:r>
            <w:r w:rsidRPr="002A0346">
              <w:rPr>
                <w:sz w:val="24"/>
                <w:szCs w:val="24"/>
                <w:lang w:val="kk-KZ"/>
              </w:rPr>
              <w:t xml:space="preserve">) </w:t>
            </w:r>
            <w:r w:rsidRPr="002A0346">
              <w:rPr>
                <w:sz w:val="24"/>
                <w:szCs w:val="24"/>
              </w:rPr>
              <w:t>мочевины</w:t>
            </w:r>
            <w:r w:rsidRPr="002A0346">
              <w:rPr>
                <w:sz w:val="24"/>
                <w:szCs w:val="24"/>
                <w:lang w:val="kk-KZ"/>
              </w:rPr>
              <w:t xml:space="preserve"> </w:t>
            </w:r>
            <w:r>
              <w:rPr>
                <w:sz w:val="24"/>
                <w:szCs w:val="24"/>
              </w:rPr>
              <w:t xml:space="preserve">  </w:t>
            </w:r>
            <w:r w:rsidRPr="002A0346">
              <w:rPr>
                <w:sz w:val="24"/>
                <w:szCs w:val="24"/>
                <w:lang w:val="en-US"/>
              </w:rPr>
              <w:t>D</w:t>
            </w:r>
            <w:r w:rsidRPr="002A0346">
              <w:rPr>
                <w:sz w:val="24"/>
                <w:szCs w:val="24"/>
              </w:rPr>
              <w:t xml:space="preserve">) </w:t>
            </w:r>
            <w:proofErr w:type="spellStart"/>
            <w:r w:rsidRPr="002A0346">
              <w:rPr>
                <w:sz w:val="24"/>
                <w:szCs w:val="24"/>
              </w:rPr>
              <w:t>креатинина</w:t>
            </w:r>
            <w:proofErr w:type="spellEnd"/>
            <w:r w:rsidRPr="002A0346">
              <w:rPr>
                <w:sz w:val="24"/>
                <w:szCs w:val="24"/>
              </w:rPr>
              <w:t xml:space="preserve"> </w:t>
            </w:r>
            <w:r>
              <w:rPr>
                <w:sz w:val="24"/>
                <w:szCs w:val="24"/>
              </w:rPr>
              <w:t xml:space="preserve">  </w:t>
            </w:r>
            <w:r w:rsidRPr="002A0346">
              <w:rPr>
                <w:sz w:val="24"/>
                <w:szCs w:val="24"/>
                <w:lang w:val="en-US"/>
              </w:rPr>
              <w:t>E</w:t>
            </w:r>
            <w:r w:rsidRPr="002A0346">
              <w:rPr>
                <w:sz w:val="24"/>
                <w:szCs w:val="24"/>
              </w:rPr>
              <w:t>) остаточного азота</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=D</w:t>
            </w:r>
          </w:p>
          <w:p w:rsidR="00DA0E66" w:rsidRPr="002A0346" w:rsidRDefault="00DA0E66" w:rsidP="00846B64">
            <w:pPr>
              <w:pStyle w:val="aa"/>
              <w:jc w:val="both"/>
              <w:rPr>
                <w:rFonts w:ascii="Times New Roman" w:hAnsi="Times New Roman" w:cs="Times New Roman"/>
                <w:sz w:val="24"/>
                <w:szCs w:val="24"/>
              </w:rPr>
            </w:pPr>
            <w:r w:rsidRPr="002A0346">
              <w:rPr>
                <w:rFonts w:ascii="Times New Roman" w:hAnsi="Times New Roman" w:cs="Times New Roman"/>
                <w:sz w:val="24"/>
                <w:szCs w:val="24"/>
              </w:rPr>
              <w:t xml:space="preserve">6. Больной С., 35 лет поступил с жалобами на одышку в покое, головные боли, массивные отеки, жажду. Две недели назад перенес ангину. Объективно: кожа бледная, выраженные отеки на лице, ногах, поясничной области. Тоны сердца глухие, на верхушке систолический шум. АД -180/100 мм </w:t>
            </w:r>
            <w:proofErr w:type="spellStart"/>
            <w:r w:rsidRPr="002A0346">
              <w:rPr>
                <w:rFonts w:ascii="Times New Roman" w:hAnsi="Times New Roman" w:cs="Times New Roman"/>
                <w:sz w:val="24"/>
                <w:szCs w:val="24"/>
              </w:rPr>
              <w:t>рт.ст</w:t>
            </w:r>
            <w:proofErr w:type="spellEnd"/>
            <w:r w:rsidRPr="002A0346">
              <w:rPr>
                <w:rFonts w:ascii="Times New Roman" w:hAnsi="Times New Roman" w:cs="Times New Roman"/>
                <w:sz w:val="24"/>
                <w:szCs w:val="24"/>
              </w:rPr>
              <w:t xml:space="preserve">. В моче: уд. вес-1028, белок-4,2 г/л, лейк-10-15 в </w:t>
            </w:r>
            <w:proofErr w:type="spellStart"/>
            <w:proofErr w:type="gramStart"/>
            <w:r w:rsidRPr="002A0346">
              <w:rPr>
                <w:rFonts w:ascii="Times New Roman" w:hAnsi="Times New Roman" w:cs="Times New Roman"/>
                <w:sz w:val="24"/>
                <w:szCs w:val="24"/>
              </w:rPr>
              <w:t>п</w:t>
            </w:r>
            <w:proofErr w:type="spellEnd"/>
            <w:proofErr w:type="gramEnd"/>
            <w:r w:rsidRPr="002A0346">
              <w:rPr>
                <w:rFonts w:ascii="Times New Roman" w:hAnsi="Times New Roman" w:cs="Times New Roman"/>
                <w:sz w:val="24"/>
                <w:szCs w:val="24"/>
              </w:rPr>
              <w:t>/</w:t>
            </w:r>
            <w:proofErr w:type="spellStart"/>
            <w:r w:rsidRPr="002A0346">
              <w:rPr>
                <w:rFonts w:ascii="Times New Roman" w:hAnsi="Times New Roman" w:cs="Times New Roman"/>
                <w:sz w:val="24"/>
                <w:szCs w:val="24"/>
              </w:rPr>
              <w:t>зр</w:t>
            </w:r>
            <w:proofErr w:type="spellEnd"/>
            <w:r w:rsidRPr="002A0346">
              <w:rPr>
                <w:rFonts w:ascii="Times New Roman" w:hAnsi="Times New Roman" w:cs="Times New Roman"/>
                <w:sz w:val="24"/>
                <w:szCs w:val="24"/>
              </w:rPr>
              <w:t xml:space="preserve">, эритроциты свежие и выщелоченные 1-3 в </w:t>
            </w:r>
            <w:proofErr w:type="spellStart"/>
            <w:r w:rsidRPr="002A0346">
              <w:rPr>
                <w:rFonts w:ascii="Times New Roman" w:hAnsi="Times New Roman" w:cs="Times New Roman"/>
                <w:sz w:val="24"/>
                <w:szCs w:val="24"/>
              </w:rPr>
              <w:t>п</w:t>
            </w:r>
            <w:proofErr w:type="spellEnd"/>
            <w:r w:rsidRPr="002A0346">
              <w:rPr>
                <w:rFonts w:ascii="Times New Roman" w:hAnsi="Times New Roman" w:cs="Times New Roman"/>
                <w:sz w:val="24"/>
                <w:szCs w:val="24"/>
              </w:rPr>
              <w:t>/</w:t>
            </w:r>
            <w:proofErr w:type="spellStart"/>
            <w:r w:rsidRPr="002A0346">
              <w:rPr>
                <w:rFonts w:ascii="Times New Roman" w:hAnsi="Times New Roman" w:cs="Times New Roman"/>
                <w:sz w:val="24"/>
                <w:szCs w:val="24"/>
              </w:rPr>
              <w:t>зр</w:t>
            </w:r>
            <w:proofErr w:type="spellEnd"/>
            <w:r w:rsidRPr="002A0346">
              <w:rPr>
                <w:rFonts w:ascii="Times New Roman" w:hAnsi="Times New Roman" w:cs="Times New Roman"/>
                <w:sz w:val="24"/>
                <w:szCs w:val="24"/>
              </w:rPr>
              <w:t xml:space="preserve">, цилиндры гиалиновые 3-4 в </w:t>
            </w:r>
            <w:proofErr w:type="spellStart"/>
            <w:r w:rsidRPr="002A0346">
              <w:rPr>
                <w:rFonts w:ascii="Times New Roman" w:hAnsi="Times New Roman" w:cs="Times New Roman"/>
                <w:sz w:val="24"/>
                <w:szCs w:val="24"/>
              </w:rPr>
              <w:t>п</w:t>
            </w:r>
            <w:proofErr w:type="spellEnd"/>
            <w:r w:rsidRPr="002A0346">
              <w:rPr>
                <w:rFonts w:ascii="Times New Roman" w:hAnsi="Times New Roman" w:cs="Times New Roman"/>
                <w:sz w:val="24"/>
                <w:szCs w:val="24"/>
              </w:rPr>
              <w:t>/</w:t>
            </w:r>
            <w:proofErr w:type="spellStart"/>
            <w:r w:rsidRPr="002A0346">
              <w:rPr>
                <w:rFonts w:ascii="Times New Roman" w:hAnsi="Times New Roman" w:cs="Times New Roman"/>
                <w:sz w:val="24"/>
                <w:szCs w:val="24"/>
              </w:rPr>
              <w:t>зр</w:t>
            </w:r>
            <w:proofErr w:type="spellEnd"/>
            <w:r w:rsidRPr="002A0346">
              <w:rPr>
                <w:rFonts w:ascii="Times New Roman" w:hAnsi="Times New Roman" w:cs="Times New Roman"/>
                <w:sz w:val="24"/>
                <w:szCs w:val="24"/>
              </w:rPr>
              <w:t>, суточный диурез - 300 мл. Какое из перечисленных осложнений НАИБОЛЕЕ ВЕРОЯТНО развилось у больного?</w:t>
            </w:r>
          </w:p>
          <w:p w:rsidR="00DA0E66" w:rsidRPr="002A0346" w:rsidRDefault="00DA0E66" w:rsidP="00846B64">
            <w:pPr>
              <w:pStyle w:val="aa"/>
              <w:jc w:val="both"/>
              <w:rPr>
                <w:rFonts w:ascii="Times New Roman" w:hAnsi="Times New Roman" w:cs="Times New Roman"/>
                <w:sz w:val="24"/>
                <w:szCs w:val="24"/>
                <w:lang w:val="kk-KZ"/>
              </w:rPr>
            </w:pPr>
            <w:r w:rsidRPr="002A0346">
              <w:rPr>
                <w:rFonts w:ascii="Times New Roman" w:hAnsi="Times New Roman" w:cs="Times New Roman"/>
                <w:sz w:val="24"/>
                <w:szCs w:val="24"/>
                <w:lang w:val="en-US"/>
              </w:rPr>
              <w:t>A</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отек мозга</w:t>
            </w:r>
            <w:r>
              <w:rPr>
                <w:rFonts w:ascii="Times New Roman" w:hAnsi="Times New Roman" w:cs="Times New Roman"/>
                <w:sz w:val="24"/>
                <w:szCs w:val="24"/>
                <w:lang w:val="kk-KZ"/>
              </w:rPr>
              <w:t xml:space="preserve">  </w:t>
            </w:r>
            <w:r w:rsidRPr="002A0346">
              <w:rPr>
                <w:rFonts w:ascii="Times New Roman" w:hAnsi="Times New Roman" w:cs="Times New Roman"/>
                <w:sz w:val="24"/>
                <w:szCs w:val="24"/>
                <w:lang w:val="en-US"/>
              </w:rPr>
              <w:t>B</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эклампсия</w:t>
            </w:r>
            <w:r>
              <w:rPr>
                <w:rFonts w:ascii="Times New Roman" w:hAnsi="Times New Roman" w:cs="Times New Roman"/>
                <w:sz w:val="24"/>
                <w:szCs w:val="24"/>
                <w:lang w:val="kk-KZ"/>
              </w:rPr>
              <w:t xml:space="preserve"> </w:t>
            </w:r>
            <w:r w:rsidRPr="002A0346">
              <w:rPr>
                <w:rFonts w:ascii="Times New Roman" w:hAnsi="Times New Roman" w:cs="Times New Roman"/>
                <w:sz w:val="24"/>
                <w:szCs w:val="24"/>
                <w:lang w:val="en-US"/>
              </w:rPr>
              <w:t>C</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острый канальцевый ацидоз</w:t>
            </w:r>
            <w:r>
              <w:rPr>
                <w:rFonts w:ascii="Times New Roman" w:hAnsi="Times New Roman" w:cs="Times New Roman"/>
                <w:sz w:val="24"/>
                <w:szCs w:val="24"/>
                <w:lang w:val="kk-KZ"/>
              </w:rPr>
              <w:t xml:space="preserve"> </w:t>
            </w:r>
            <w:r w:rsidRPr="002A0346">
              <w:rPr>
                <w:rFonts w:ascii="Times New Roman" w:hAnsi="Times New Roman" w:cs="Times New Roman"/>
                <w:sz w:val="24"/>
                <w:szCs w:val="24"/>
                <w:lang w:val="en-US"/>
              </w:rPr>
              <w:t>D</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острая почечная недостаточность</w:t>
            </w:r>
            <w:r>
              <w:rPr>
                <w:rFonts w:ascii="Times New Roman" w:hAnsi="Times New Roman" w:cs="Times New Roman"/>
                <w:sz w:val="24"/>
                <w:szCs w:val="24"/>
                <w:lang w:val="kk-KZ"/>
              </w:rPr>
              <w:t xml:space="preserve">  </w:t>
            </w:r>
            <w:r w:rsidRPr="002A0346">
              <w:rPr>
                <w:rFonts w:ascii="Times New Roman" w:hAnsi="Times New Roman" w:cs="Times New Roman"/>
                <w:sz w:val="24"/>
                <w:szCs w:val="24"/>
                <w:lang w:val="en-US"/>
              </w:rPr>
              <w:t>E</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острая сердечная недостаточность</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=D</w:t>
            </w:r>
          </w:p>
          <w:p w:rsidR="00DA0E66" w:rsidRPr="002A0346" w:rsidRDefault="00DA0E66" w:rsidP="00846B64">
            <w:pPr>
              <w:pStyle w:val="aa"/>
              <w:jc w:val="both"/>
              <w:rPr>
                <w:rFonts w:ascii="Times New Roman" w:hAnsi="Times New Roman" w:cs="Times New Roman"/>
                <w:sz w:val="24"/>
                <w:szCs w:val="24"/>
              </w:rPr>
            </w:pPr>
            <w:r w:rsidRPr="002A0346">
              <w:rPr>
                <w:rFonts w:ascii="Times New Roman" w:hAnsi="Times New Roman" w:cs="Times New Roman"/>
                <w:sz w:val="24"/>
                <w:szCs w:val="24"/>
              </w:rPr>
              <w:t xml:space="preserve">7. Ренальную острую почечную недостаточность НАИБОЛЕЕ ВЕРОЯТНО  вызывает: </w:t>
            </w:r>
          </w:p>
          <w:p w:rsidR="00DA0E66" w:rsidRPr="002A0346" w:rsidRDefault="00DA0E66" w:rsidP="00846B64">
            <w:pPr>
              <w:pStyle w:val="aa"/>
              <w:jc w:val="both"/>
              <w:rPr>
                <w:rFonts w:ascii="Times New Roman" w:hAnsi="Times New Roman" w:cs="Times New Roman"/>
                <w:sz w:val="24"/>
                <w:szCs w:val="24"/>
              </w:rPr>
            </w:pPr>
            <w:r w:rsidRPr="002A0346">
              <w:rPr>
                <w:rFonts w:ascii="Times New Roman" w:hAnsi="Times New Roman" w:cs="Times New Roman"/>
                <w:sz w:val="24"/>
                <w:szCs w:val="24"/>
                <w:lang w:val="en-US"/>
              </w:rPr>
              <w:t>A</w:t>
            </w:r>
            <w:r w:rsidRPr="002A0346">
              <w:rPr>
                <w:rFonts w:ascii="Times New Roman" w:hAnsi="Times New Roman" w:cs="Times New Roman"/>
                <w:sz w:val="24"/>
                <w:szCs w:val="24"/>
              </w:rPr>
              <w:t>)</w:t>
            </w:r>
            <w:proofErr w:type="spellStart"/>
            <w:r w:rsidRPr="002A0346">
              <w:rPr>
                <w:rFonts w:ascii="Times New Roman" w:hAnsi="Times New Roman" w:cs="Times New Roman"/>
                <w:sz w:val="24"/>
                <w:szCs w:val="24"/>
              </w:rPr>
              <w:t>кардиогенный</w:t>
            </w:r>
            <w:proofErr w:type="spellEnd"/>
            <w:r w:rsidRPr="002A0346">
              <w:rPr>
                <w:rFonts w:ascii="Times New Roman" w:hAnsi="Times New Roman" w:cs="Times New Roman"/>
                <w:sz w:val="24"/>
                <w:szCs w:val="24"/>
              </w:rPr>
              <w:t xml:space="preserve"> шок</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B</w:t>
            </w:r>
            <w:r w:rsidRPr="002A0346">
              <w:rPr>
                <w:rFonts w:ascii="Times New Roman" w:hAnsi="Times New Roman" w:cs="Times New Roman"/>
                <w:sz w:val="24"/>
                <w:szCs w:val="24"/>
              </w:rPr>
              <w:t xml:space="preserve">)камни в мочеточнике </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C</w:t>
            </w:r>
            <w:r w:rsidRPr="002A0346">
              <w:rPr>
                <w:rFonts w:ascii="Times New Roman" w:hAnsi="Times New Roman" w:cs="Times New Roman"/>
                <w:sz w:val="24"/>
                <w:szCs w:val="24"/>
              </w:rPr>
              <w:t xml:space="preserve">)действие </w:t>
            </w:r>
            <w:proofErr w:type="spellStart"/>
            <w:r w:rsidRPr="002A0346">
              <w:rPr>
                <w:rFonts w:ascii="Times New Roman" w:hAnsi="Times New Roman" w:cs="Times New Roman"/>
                <w:sz w:val="24"/>
                <w:szCs w:val="24"/>
              </w:rPr>
              <w:t>нефротоксинов</w:t>
            </w:r>
            <w:proofErr w:type="spellEnd"/>
            <w:r w:rsidRPr="002A0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D</w:t>
            </w:r>
            <w:r w:rsidRPr="002A0346">
              <w:rPr>
                <w:rFonts w:ascii="Times New Roman" w:hAnsi="Times New Roman" w:cs="Times New Roman"/>
                <w:sz w:val="24"/>
                <w:szCs w:val="24"/>
              </w:rPr>
              <w:t>)опухоль мочевого пузыря</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E</w:t>
            </w:r>
            <w:r w:rsidRPr="002A0346">
              <w:rPr>
                <w:rFonts w:ascii="Times New Roman" w:hAnsi="Times New Roman" w:cs="Times New Roman"/>
                <w:sz w:val="24"/>
                <w:szCs w:val="24"/>
              </w:rPr>
              <w:t>)инфекционно-токсический шок</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=C</w:t>
            </w:r>
          </w:p>
          <w:p w:rsidR="00DA0E66" w:rsidRPr="002A0346" w:rsidRDefault="00DA0E66" w:rsidP="00846B64">
            <w:pPr>
              <w:pStyle w:val="aa"/>
              <w:jc w:val="both"/>
              <w:rPr>
                <w:rFonts w:ascii="Times New Roman" w:hAnsi="Times New Roman" w:cs="Times New Roman"/>
                <w:sz w:val="24"/>
                <w:szCs w:val="24"/>
              </w:rPr>
            </w:pPr>
            <w:r w:rsidRPr="002A0346">
              <w:rPr>
                <w:rFonts w:ascii="Times New Roman" w:hAnsi="Times New Roman" w:cs="Times New Roman"/>
                <w:sz w:val="24"/>
                <w:szCs w:val="24"/>
              </w:rPr>
              <w:t>8. В программу лечения острой почечной недостаточности НАИБОЛЕЕ ЦЕЛЕСООБРАЗНО включение диеты:</w:t>
            </w:r>
          </w:p>
          <w:p w:rsidR="00DA0E66" w:rsidRPr="002A0346" w:rsidRDefault="00DA0E66" w:rsidP="00846B64">
            <w:pPr>
              <w:tabs>
                <w:tab w:val="left" w:pos="426"/>
                <w:tab w:val="left" w:pos="709"/>
              </w:tabs>
              <w:jc w:val="both"/>
              <w:rPr>
                <w:rFonts w:ascii="Times New Roman" w:hAnsi="Times New Roman" w:cs="Times New Roman"/>
                <w:sz w:val="24"/>
                <w:szCs w:val="24"/>
              </w:rPr>
            </w:pPr>
            <w:r w:rsidRPr="002A0346">
              <w:rPr>
                <w:rFonts w:ascii="Times New Roman" w:hAnsi="Times New Roman" w:cs="Times New Roman"/>
                <w:sz w:val="24"/>
                <w:szCs w:val="24"/>
              </w:rPr>
              <w:lastRenderedPageBreak/>
              <w:t xml:space="preserve">A) </w:t>
            </w:r>
            <w:proofErr w:type="gramStart"/>
            <w:r w:rsidRPr="002A0346">
              <w:rPr>
                <w:rFonts w:ascii="Times New Roman" w:hAnsi="Times New Roman" w:cs="Times New Roman"/>
                <w:sz w:val="24"/>
                <w:szCs w:val="24"/>
              </w:rPr>
              <w:t>углеводно-жировой</w:t>
            </w:r>
            <w:proofErr w:type="gramEnd"/>
            <w:r>
              <w:rPr>
                <w:rFonts w:ascii="Times New Roman" w:hAnsi="Times New Roman" w:cs="Times New Roman"/>
                <w:sz w:val="24"/>
                <w:szCs w:val="24"/>
              </w:rPr>
              <w:t xml:space="preserve">  </w:t>
            </w:r>
            <w:r w:rsidRPr="002A0346">
              <w:rPr>
                <w:rFonts w:ascii="Times New Roman" w:hAnsi="Times New Roman" w:cs="Times New Roman"/>
                <w:sz w:val="24"/>
                <w:szCs w:val="24"/>
              </w:rPr>
              <w:t>B) фруктово-овощной</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C) с исключением жиров </w:t>
            </w:r>
            <w:r>
              <w:rPr>
                <w:rFonts w:ascii="Times New Roman" w:hAnsi="Times New Roman" w:cs="Times New Roman"/>
                <w:sz w:val="24"/>
                <w:szCs w:val="24"/>
              </w:rPr>
              <w:t xml:space="preserve"> </w:t>
            </w:r>
            <w:r w:rsidRPr="002A0346">
              <w:rPr>
                <w:rFonts w:ascii="Times New Roman" w:hAnsi="Times New Roman" w:cs="Times New Roman"/>
                <w:sz w:val="24"/>
                <w:szCs w:val="24"/>
              </w:rPr>
              <w:t>D) с низким содержанием углеводов</w:t>
            </w:r>
            <w:r>
              <w:rPr>
                <w:rFonts w:ascii="Times New Roman" w:hAnsi="Times New Roman" w:cs="Times New Roman"/>
                <w:sz w:val="24"/>
                <w:szCs w:val="24"/>
              </w:rPr>
              <w:t xml:space="preserve">  </w:t>
            </w:r>
            <w:r w:rsidRPr="002A0346">
              <w:rPr>
                <w:rFonts w:ascii="Times New Roman" w:hAnsi="Times New Roman" w:cs="Times New Roman"/>
                <w:sz w:val="24"/>
                <w:szCs w:val="24"/>
              </w:rPr>
              <w:t xml:space="preserve">E) с повышенным содержанием белка </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=A</w:t>
            </w:r>
          </w:p>
          <w:p w:rsidR="00DA0E66" w:rsidRPr="002A0346" w:rsidRDefault="00DA0E66" w:rsidP="00846B64">
            <w:pPr>
              <w:tabs>
                <w:tab w:val="left" w:pos="426"/>
                <w:tab w:val="left" w:pos="709"/>
              </w:tabs>
              <w:jc w:val="both"/>
              <w:rPr>
                <w:rFonts w:ascii="Times New Roman" w:hAnsi="Times New Roman" w:cs="Times New Roman"/>
                <w:sz w:val="24"/>
                <w:szCs w:val="24"/>
              </w:rPr>
            </w:pPr>
            <w:r w:rsidRPr="002A0346">
              <w:rPr>
                <w:rFonts w:ascii="Times New Roman" w:hAnsi="Times New Roman" w:cs="Times New Roman"/>
                <w:sz w:val="24"/>
                <w:szCs w:val="24"/>
              </w:rPr>
              <w:t xml:space="preserve">9. В ранней </w:t>
            </w:r>
            <w:proofErr w:type="spellStart"/>
            <w:r w:rsidRPr="002A0346">
              <w:rPr>
                <w:rFonts w:ascii="Times New Roman" w:hAnsi="Times New Roman" w:cs="Times New Roman"/>
                <w:sz w:val="24"/>
                <w:szCs w:val="24"/>
              </w:rPr>
              <w:t>олигурической</w:t>
            </w:r>
            <w:proofErr w:type="spellEnd"/>
            <w:r w:rsidRPr="002A0346">
              <w:rPr>
                <w:rFonts w:ascii="Times New Roman" w:hAnsi="Times New Roman" w:cs="Times New Roman"/>
                <w:sz w:val="24"/>
                <w:szCs w:val="24"/>
              </w:rPr>
              <w:t xml:space="preserve"> стадии острой почечной недостаточности НАИБОЛЕЕ ЦЕЛЕСООБРАЗНО назначить:</w:t>
            </w:r>
          </w:p>
          <w:p w:rsidR="00DA0E66" w:rsidRPr="002A0346" w:rsidRDefault="00DA0E66" w:rsidP="00846B64">
            <w:pPr>
              <w:tabs>
                <w:tab w:val="left" w:pos="1440"/>
              </w:tabs>
              <w:suppressAutoHyphens/>
              <w:autoSpaceDE w:val="0"/>
              <w:autoSpaceDN w:val="0"/>
              <w:adjustRightInd w:val="0"/>
              <w:ind w:right="150"/>
              <w:jc w:val="both"/>
              <w:outlineLvl w:val="0"/>
              <w:rPr>
                <w:rFonts w:ascii="Times New Roman" w:hAnsi="Times New Roman" w:cs="Times New Roman"/>
                <w:sz w:val="24"/>
                <w:szCs w:val="24"/>
              </w:rPr>
            </w:pPr>
            <w:r w:rsidRPr="002A0346">
              <w:rPr>
                <w:rFonts w:ascii="Times New Roman" w:hAnsi="Times New Roman" w:cs="Times New Roman"/>
                <w:sz w:val="24"/>
                <w:szCs w:val="24"/>
              </w:rPr>
              <w:t>A</w:t>
            </w:r>
            <w:r w:rsidRPr="002A0346">
              <w:rPr>
                <w:rFonts w:ascii="Times New Roman" w:hAnsi="Times New Roman" w:cs="Times New Roman"/>
                <w:sz w:val="24"/>
                <w:szCs w:val="24"/>
                <w:lang w:val="kk-KZ"/>
              </w:rPr>
              <w:t>) плазму</w:t>
            </w:r>
            <w:r>
              <w:rPr>
                <w:rFonts w:ascii="Times New Roman" w:hAnsi="Times New Roman" w:cs="Times New Roman"/>
                <w:sz w:val="24"/>
                <w:szCs w:val="24"/>
              </w:rPr>
              <w:t xml:space="preserve"> </w:t>
            </w:r>
            <w:r w:rsidRPr="002A0346">
              <w:rPr>
                <w:rFonts w:ascii="Times New Roman" w:hAnsi="Times New Roman" w:cs="Times New Roman"/>
                <w:sz w:val="24"/>
                <w:szCs w:val="24"/>
              </w:rPr>
              <w:t>B</w:t>
            </w:r>
            <w:r w:rsidRPr="002A0346">
              <w:rPr>
                <w:rFonts w:ascii="Times New Roman" w:hAnsi="Times New Roman" w:cs="Times New Roman"/>
                <w:sz w:val="24"/>
                <w:szCs w:val="24"/>
                <w:lang w:val="kk-KZ"/>
              </w:rPr>
              <w:t xml:space="preserve">) диуретики </w:t>
            </w:r>
            <w:r>
              <w:rPr>
                <w:rFonts w:ascii="Times New Roman" w:hAnsi="Times New Roman" w:cs="Times New Roman"/>
                <w:sz w:val="24"/>
                <w:szCs w:val="24"/>
              </w:rPr>
              <w:t xml:space="preserve"> </w:t>
            </w:r>
            <w:r w:rsidRPr="002A0346">
              <w:rPr>
                <w:rFonts w:ascii="Times New Roman" w:hAnsi="Times New Roman" w:cs="Times New Roman"/>
                <w:sz w:val="24"/>
                <w:szCs w:val="24"/>
              </w:rPr>
              <w:t>C</w:t>
            </w:r>
            <w:r w:rsidRPr="002A0346">
              <w:rPr>
                <w:rFonts w:ascii="Times New Roman" w:hAnsi="Times New Roman" w:cs="Times New Roman"/>
                <w:sz w:val="24"/>
                <w:szCs w:val="24"/>
                <w:lang w:val="kk-KZ"/>
              </w:rPr>
              <w:t xml:space="preserve">) антибиотики </w:t>
            </w:r>
            <w:r>
              <w:rPr>
                <w:rFonts w:ascii="Times New Roman" w:hAnsi="Times New Roman" w:cs="Times New Roman"/>
                <w:sz w:val="24"/>
                <w:szCs w:val="24"/>
              </w:rPr>
              <w:t xml:space="preserve"> </w:t>
            </w:r>
            <w:r w:rsidRPr="002A0346">
              <w:rPr>
                <w:rFonts w:ascii="Times New Roman" w:hAnsi="Times New Roman" w:cs="Times New Roman"/>
                <w:sz w:val="24"/>
                <w:szCs w:val="24"/>
              </w:rPr>
              <w:t>D</w:t>
            </w:r>
            <w:r w:rsidRPr="002A0346">
              <w:rPr>
                <w:rFonts w:ascii="Times New Roman" w:hAnsi="Times New Roman" w:cs="Times New Roman"/>
                <w:sz w:val="24"/>
                <w:szCs w:val="24"/>
                <w:lang w:val="kk-KZ"/>
              </w:rPr>
              <w:t>) солевые растворы</w:t>
            </w:r>
            <w:r>
              <w:rPr>
                <w:rFonts w:ascii="Times New Roman" w:hAnsi="Times New Roman" w:cs="Times New Roman"/>
                <w:sz w:val="24"/>
                <w:szCs w:val="24"/>
              </w:rPr>
              <w:t xml:space="preserve"> </w:t>
            </w:r>
            <w:r w:rsidRPr="002A0346">
              <w:rPr>
                <w:rFonts w:ascii="Times New Roman" w:hAnsi="Times New Roman" w:cs="Times New Roman"/>
                <w:sz w:val="24"/>
                <w:szCs w:val="24"/>
              </w:rPr>
              <w:t>E</w:t>
            </w:r>
            <w:r w:rsidRPr="002A0346">
              <w:rPr>
                <w:rFonts w:ascii="Times New Roman" w:hAnsi="Times New Roman" w:cs="Times New Roman"/>
                <w:sz w:val="24"/>
                <w:szCs w:val="24"/>
                <w:lang w:val="kk-KZ"/>
              </w:rPr>
              <w:t xml:space="preserve">) плазмозамещающие растворы </w:t>
            </w:r>
          </w:p>
          <w:p w:rsidR="00DA0E66" w:rsidRPr="002A0346" w:rsidRDefault="00DA0E66" w:rsidP="00846B64">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=B</w:t>
            </w:r>
          </w:p>
          <w:p w:rsidR="00DA0E66" w:rsidRPr="002A0346" w:rsidRDefault="00DA0E66" w:rsidP="00846B64">
            <w:pPr>
              <w:pStyle w:val="aa"/>
              <w:jc w:val="both"/>
              <w:rPr>
                <w:rFonts w:ascii="Times New Roman" w:hAnsi="Times New Roman" w:cs="Times New Roman"/>
                <w:b/>
                <w:sz w:val="24"/>
                <w:szCs w:val="24"/>
              </w:rPr>
            </w:pPr>
            <w:r w:rsidRPr="002A0346">
              <w:rPr>
                <w:rFonts w:ascii="Times New Roman" w:hAnsi="Times New Roman" w:cs="Times New Roman"/>
                <w:sz w:val="24"/>
                <w:szCs w:val="24"/>
              </w:rPr>
              <w:t>10. НАИБОЛЕЕ ВЕРОЯТНЫМ показанием к проведению гемодиализа является</w:t>
            </w:r>
            <w:r w:rsidRPr="002A0346">
              <w:rPr>
                <w:rFonts w:ascii="Times New Roman" w:hAnsi="Times New Roman" w:cs="Times New Roman"/>
                <w:b/>
                <w:sz w:val="24"/>
                <w:szCs w:val="24"/>
              </w:rPr>
              <w:t>:</w:t>
            </w:r>
          </w:p>
          <w:p w:rsidR="00DA0E66" w:rsidRPr="002A0346" w:rsidRDefault="00DA0E66" w:rsidP="00846B64">
            <w:pPr>
              <w:pStyle w:val="aa"/>
              <w:jc w:val="both"/>
              <w:rPr>
                <w:rFonts w:ascii="Times New Roman" w:hAnsi="Times New Roman" w:cs="Times New Roman"/>
                <w:sz w:val="24"/>
                <w:szCs w:val="24"/>
              </w:rPr>
            </w:pPr>
            <w:r w:rsidRPr="002A0346">
              <w:rPr>
                <w:rFonts w:ascii="Times New Roman" w:hAnsi="Times New Roman" w:cs="Times New Roman"/>
                <w:sz w:val="24"/>
                <w:szCs w:val="24"/>
                <w:lang w:val="en-US"/>
              </w:rPr>
              <w:t>A</w:t>
            </w:r>
            <w:r w:rsidRPr="002A0346">
              <w:rPr>
                <w:rFonts w:ascii="Times New Roman" w:hAnsi="Times New Roman" w:cs="Times New Roman"/>
                <w:sz w:val="24"/>
                <w:szCs w:val="24"/>
              </w:rPr>
              <w:t xml:space="preserve">) </w:t>
            </w:r>
            <w:r w:rsidRPr="002A0346">
              <w:rPr>
                <w:rFonts w:ascii="Times New Roman" w:hAnsi="Times New Roman" w:cs="Times New Roman"/>
                <w:sz w:val="24"/>
                <w:szCs w:val="24"/>
                <w:lang w:val="kk-KZ"/>
              </w:rPr>
              <w:t xml:space="preserve">уремия </w:t>
            </w:r>
            <w:r w:rsidRPr="002A0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B</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 xml:space="preserve"> </w:t>
            </w:r>
            <w:r w:rsidRPr="002A0346">
              <w:rPr>
                <w:rFonts w:ascii="Times New Roman" w:hAnsi="Times New Roman" w:cs="Times New Roman"/>
                <w:sz w:val="24"/>
                <w:szCs w:val="24"/>
              </w:rPr>
              <w:t>ацидоз</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C</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 xml:space="preserve"> </w:t>
            </w:r>
            <w:proofErr w:type="spellStart"/>
            <w:r w:rsidRPr="002A0346">
              <w:rPr>
                <w:rFonts w:ascii="Times New Roman" w:hAnsi="Times New Roman" w:cs="Times New Roman"/>
                <w:sz w:val="24"/>
                <w:szCs w:val="24"/>
              </w:rPr>
              <w:t>гипернатриемия</w:t>
            </w:r>
            <w:proofErr w:type="spellEnd"/>
            <w:r w:rsidRPr="002A0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D</w:t>
            </w:r>
            <w:r w:rsidRPr="002A0346">
              <w:rPr>
                <w:rFonts w:ascii="Times New Roman" w:hAnsi="Times New Roman" w:cs="Times New Roman"/>
                <w:sz w:val="24"/>
                <w:szCs w:val="24"/>
              </w:rPr>
              <w:t>)</w:t>
            </w:r>
            <w:r w:rsidRPr="002A0346">
              <w:rPr>
                <w:rFonts w:ascii="Times New Roman" w:hAnsi="Times New Roman" w:cs="Times New Roman"/>
                <w:sz w:val="24"/>
                <w:szCs w:val="24"/>
                <w:lang w:val="kk-KZ"/>
              </w:rPr>
              <w:t xml:space="preserve"> гиперкальциемия</w:t>
            </w:r>
            <w:r>
              <w:rPr>
                <w:rFonts w:ascii="Times New Roman" w:hAnsi="Times New Roman" w:cs="Times New Roman"/>
                <w:sz w:val="24"/>
                <w:szCs w:val="24"/>
              </w:rPr>
              <w:t xml:space="preserve"> </w:t>
            </w:r>
            <w:r w:rsidRPr="002A0346">
              <w:rPr>
                <w:rFonts w:ascii="Times New Roman" w:hAnsi="Times New Roman" w:cs="Times New Roman"/>
                <w:sz w:val="24"/>
                <w:szCs w:val="24"/>
                <w:lang w:val="en-US"/>
              </w:rPr>
              <w:t>E</w:t>
            </w:r>
            <w:r w:rsidRPr="002A0346">
              <w:rPr>
                <w:rFonts w:ascii="Times New Roman" w:hAnsi="Times New Roman" w:cs="Times New Roman"/>
                <w:sz w:val="24"/>
                <w:szCs w:val="24"/>
              </w:rPr>
              <w:t xml:space="preserve">) </w:t>
            </w:r>
            <w:r w:rsidRPr="002A0346">
              <w:rPr>
                <w:rFonts w:ascii="Times New Roman" w:hAnsi="Times New Roman" w:cs="Times New Roman"/>
                <w:sz w:val="24"/>
                <w:szCs w:val="24"/>
                <w:lang w:val="kk-KZ"/>
              </w:rPr>
              <w:t>гиперосмолярность плазмы</w:t>
            </w:r>
          </w:p>
          <w:p w:rsidR="00DA0E66" w:rsidRPr="00DA0E66" w:rsidRDefault="00DA0E66" w:rsidP="00DA0E66">
            <w:pPr>
              <w:jc w:val="both"/>
              <w:rPr>
                <w:rFonts w:ascii="Times New Roman" w:hAnsi="Times New Roman" w:cs="Times New Roman"/>
                <w:sz w:val="24"/>
                <w:szCs w:val="24"/>
              </w:rPr>
            </w:pPr>
            <w:r w:rsidRPr="002A0346">
              <w:rPr>
                <w:rFonts w:ascii="Times New Roman" w:hAnsi="Times New Roman" w:cs="Times New Roman"/>
                <w:sz w:val="24"/>
                <w:szCs w:val="24"/>
              </w:rPr>
              <w:t>{Правильный ответ} =</w:t>
            </w:r>
            <w:r>
              <w:rPr>
                <w:rFonts w:ascii="Times New Roman" w:hAnsi="Times New Roman" w:cs="Times New Roman"/>
                <w:sz w:val="24"/>
                <w:szCs w:val="24"/>
              </w:rPr>
              <w:t>А</w:t>
            </w:r>
          </w:p>
        </w:tc>
      </w:tr>
    </w:tbl>
    <w:p w:rsidR="00DA0E66" w:rsidRPr="00971B6D" w:rsidRDefault="00DA0E66" w:rsidP="00DA0E66">
      <w:pPr>
        <w:spacing w:after="0" w:line="240" w:lineRule="auto"/>
        <w:jc w:val="both"/>
        <w:rPr>
          <w:rFonts w:ascii="Times New Roman" w:eastAsia="Times New Roman" w:hAnsi="Times New Roman" w:cs="Times New Roman"/>
          <w:kern w:val="3"/>
          <w:sz w:val="24"/>
          <w:szCs w:val="24"/>
          <w:lang w:eastAsia="ru-RU"/>
        </w:rPr>
      </w:pPr>
    </w:p>
    <w:p w:rsidR="00DA0E66" w:rsidRDefault="00DA0E66" w:rsidP="00DA0E66">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DA0E66" w:rsidRPr="002A0346" w:rsidRDefault="00DA0E66" w:rsidP="00DA0E66">
      <w:pPr>
        <w:spacing w:after="0" w:line="240" w:lineRule="auto"/>
        <w:rPr>
          <w:rFonts w:ascii="Times New Roman" w:eastAsia="Calibri" w:hAnsi="Times New Roman" w:cs="Times New Roman"/>
          <w:b/>
          <w:sz w:val="24"/>
          <w:szCs w:val="24"/>
        </w:rPr>
      </w:pPr>
      <w:r w:rsidRPr="002A0346">
        <w:rPr>
          <w:rFonts w:ascii="Times New Roman" w:hAnsi="Times New Roman" w:cs="Times New Roman"/>
          <w:color w:val="000000"/>
          <w:sz w:val="24"/>
          <w:szCs w:val="24"/>
          <w:shd w:val="clear" w:color="auto" w:fill="FFFFFF"/>
        </w:rPr>
        <w:t xml:space="preserve">1. Работник шахты попал под завал, мелкою породою придавило нижние конечности. Под завалом находился 12 часов. В момент освобождения АД 140/80 мм </w:t>
      </w:r>
      <w:proofErr w:type="spellStart"/>
      <w:r w:rsidRPr="002A0346">
        <w:rPr>
          <w:rFonts w:ascii="Times New Roman" w:hAnsi="Times New Roman" w:cs="Times New Roman"/>
          <w:color w:val="000000"/>
          <w:sz w:val="24"/>
          <w:szCs w:val="24"/>
          <w:shd w:val="clear" w:color="auto" w:fill="FFFFFF"/>
        </w:rPr>
        <w:t>рт.ст</w:t>
      </w:r>
      <w:proofErr w:type="spellEnd"/>
      <w:r w:rsidRPr="002A0346">
        <w:rPr>
          <w:rFonts w:ascii="Times New Roman" w:hAnsi="Times New Roman" w:cs="Times New Roman"/>
          <w:color w:val="000000"/>
          <w:sz w:val="24"/>
          <w:szCs w:val="24"/>
          <w:shd w:val="clear" w:color="auto" w:fill="FFFFFF"/>
        </w:rPr>
        <w:t>. Пульс 84 удара в минуту. Какое осложнение со стороны почек может развиться у больного и почему? Какие особенности его транспортировки в лечебное заведение?</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2. Больная 22 лет, 10 дней тому назад с целью прерывания беременности ввела в полость матки катетер, где он пробыл 12 часов. На второй день появились кровянистые выделения из влагалища, озноб, высокая температура, а потом появилась рвота, диарея. Была госпитализирована в гинекологическое отделение, где обратили внимание на </w:t>
      </w:r>
      <w:proofErr w:type="spellStart"/>
      <w:r w:rsidRPr="002A0346">
        <w:rPr>
          <w:rFonts w:ascii="Times New Roman" w:hAnsi="Times New Roman" w:cs="Times New Roman"/>
          <w:color w:val="000000"/>
          <w:sz w:val="24"/>
          <w:szCs w:val="24"/>
          <w:shd w:val="clear" w:color="auto" w:fill="FFFFFF"/>
        </w:rPr>
        <w:t>олигоанурию</w:t>
      </w:r>
      <w:proofErr w:type="spellEnd"/>
      <w:r w:rsidRPr="002A0346">
        <w:rPr>
          <w:rFonts w:ascii="Times New Roman" w:hAnsi="Times New Roman" w:cs="Times New Roman"/>
          <w:color w:val="000000"/>
          <w:sz w:val="24"/>
          <w:szCs w:val="24"/>
          <w:shd w:val="clear" w:color="auto" w:fill="FFFFFF"/>
        </w:rPr>
        <w:t>. В день поступления в больницу выделила 35 мл мочи.</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Общее состояние тяжелое, </w:t>
      </w:r>
      <w:proofErr w:type="gramStart"/>
      <w:r w:rsidRPr="002A0346">
        <w:rPr>
          <w:rFonts w:ascii="Times New Roman" w:hAnsi="Times New Roman" w:cs="Times New Roman"/>
          <w:color w:val="000000"/>
          <w:sz w:val="24"/>
          <w:szCs w:val="24"/>
          <w:shd w:val="clear" w:color="auto" w:fill="FFFFFF"/>
        </w:rPr>
        <w:t>заторможена</w:t>
      </w:r>
      <w:proofErr w:type="gramEnd"/>
      <w:r w:rsidRPr="002A0346">
        <w:rPr>
          <w:rFonts w:ascii="Times New Roman" w:hAnsi="Times New Roman" w:cs="Times New Roman"/>
          <w:color w:val="000000"/>
          <w:sz w:val="24"/>
          <w:szCs w:val="24"/>
          <w:shd w:val="clear" w:color="auto" w:fill="FFFFFF"/>
        </w:rPr>
        <w:t xml:space="preserve">, вялая. Кожа и склеры </w:t>
      </w:r>
      <w:proofErr w:type="gramStart"/>
      <w:r w:rsidRPr="002A0346">
        <w:rPr>
          <w:rFonts w:ascii="Times New Roman" w:hAnsi="Times New Roman" w:cs="Times New Roman"/>
          <w:color w:val="000000"/>
          <w:sz w:val="24"/>
          <w:szCs w:val="24"/>
          <w:shd w:val="clear" w:color="auto" w:fill="FFFFFF"/>
        </w:rPr>
        <w:t>бледно-желтушны</w:t>
      </w:r>
      <w:proofErr w:type="gramEnd"/>
      <w:r w:rsidRPr="002A0346">
        <w:rPr>
          <w:rFonts w:ascii="Times New Roman" w:hAnsi="Times New Roman" w:cs="Times New Roman"/>
          <w:color w:val="000000"/>
          <w:sz w:val="24"/>
          <w:szCs w:val="24"/>
          <w:shd w:val="clear" w:color="auto" w:fill="FFFFFF"/>
        </w:rPr>
        <w:t xml:space="preserve">. Лицо пастозное, веки отечны. Тоны сердца приглушенные. АД 125/80 мм </w:t>
      </w:r>
      <w:proofErr w:type="spellStart"/>
      <w:r w:rsidRPr="002A0346">
        <w:rPr>
          <w:rFonts w:ascii="Times New Roman" w:hAnsi="Times New Roman" w:cs="Times New Roman"/>
          <w:color w:val="000000"/>
          <w:sz w:val="24"/>
          <w:szCs w:val="24"/>
          <w:shd w:val="clear" w:color="auto" w:fill="FFFFFF"/>
        </w:rPr>
        <w:t>рт.ст</w:t>
      </w:r>
      <w:proofErr w:type="spellEnd"/>
      <w:r w:rsidRPr="002A0346">
        <w:rPr>
          <w:rFonts w:ascii="Times New Roman" w:hAnsi="Times New Roman" w:cs="Times New Roman"/>
          <w:color w:val="000000"/>
          <w:sz w:val="24"/>
          <w:szCs w:val="24"/>
          <w:shd w:val="clear" w:color="auto" w:fill="FFFFFF"/>
        </w:rPr>
        <w:t xml:space="preserve">. В легких везикулярное дыхание. Печень выходит на 2 см с подреберного края. Почки не пальпируются. Симптом </w:t>
      </w:r>
      <w:proofErr w:type="spellStart"/>
      <w:r w:rsidRPr="002A0346">
        <w:rPr>
          <w:rFonts w:ascii="Times New Roman" w:hAnsi="Times New Roman" w:cs="Times New Roman"/>
          <w:color w:val="000000"/>
          <w:sz w:val="24"/>
          <w:szCs w:val="24"/>
          <w:shd w:val="clear" w:color="auto" w:fill="FFFFFF"/>
        </w:rPr>
        <w:t>Пастернацкого</w:t>
      </w:r>
      <w:proofErr w:type="spellEnd"/>
      <w:r w:rsidRPr="002A0346">
        <w:rPr>
          <w:rFonts w:ascii="Times New Roman" w:hAnsi="Times New Roman" w:cs="Times New Roman"/>
          <w:color w:val="000000"/>
          <w:sz w:val="24"/>
          <w:szCs w:val="24"/>
          <w:shd w:val="clear" w:color="auto" w:fill="FFFFFF"/>
        </w:rPr>
        <w:t xml:space="preserve"> позитивный с обеих сторон.</w:t>
      </w:r>
      <w:r w:rsidRPr="002A0346">
        <w:rPr>
          <w:rFonts w:ascii="Times New Roman" w:hAnsi="Times New Roman" w:cs="Times New Roman"/>
          <w:color w:val="000000"/>
          <w:sz w:val="24"/>
          <w:szCs w:val="24"/>
        </w:rPr>
        <w:t> </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Анализ крови: </w:t>
      </w:r>
      <w:proofErr w:type="spellStart"/>
      <w:r w:rsidRPr="002A0346">
        <w:rPr>
          <w:rFonts w:ascii="Times New Roman" w:hAnsi="Times New Roman" w:cs="Times New Roman"/>
          <w:color w:val="000000"/>
          <w:sz w:val="24"/>
          <w:szCs w:val="24"/>
          <w:shd w:val="clear" w:color="auto" w:fill="FFFFFF"/>
        </w:rPr>
        <w:t>Нв</w:t>
      </w:r>
      <w:proofErr w:type="spellEnd"/>
      <w:r w:rsidRPr="002A0346">
        <w:rPr>
          <w:rFonts w:ascii="Times New Roman" w:hAnsi="Times New Roman" w:cs="Times New Roman"/>
          <w:color w:val="000000"/>
          <w:sz w:val="24"/>
          <w:szCs w:val="24"/>
          <w:shd w:val="clear" w:color="auto" w:fill="FFFFFF"/>
        </w:rPr>
        <w:t xml:space="preserve"> 40 г/л, Эр. 1700000, Л 24000, мочевина 34,9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 xml:space="preserve">/л, калий 5,8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 xml:space="preserve">/л, натрий 130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 xml:space="preserve">/л, кальций 2,4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/л, Анализ мочи: белок 1,3 г/л, плотность 1010, Л и Эр. Покрываю поле зрения.</w:t>
      </w:r>
      <w:r w:rsidRPr="002A0346">
        <w:rPr>
          <w:rFonts w:ascii="Times New Roman" w:hAnsi="Times New Roman" w:cs="Times New Roman"/>
          <w:color w:val="000000"/>
          <w:sz w:val="24"/>
          <w:szCs w:val="24"/>
        </w:rPr>
        <w:br/>
      </w:r>
      <w:proofErr w:type="gramStart"/>
      <w:r w:rsidRPr="002A0346">
        <w:rPr>
          <w:rFonts w:ascii="Times New Roman" w:hAnsi="Times New Roman" w:cs="Times New Roman"/>
          <w:color w:val="000000"/>
          <w:sz w:val="24"/>
          <w:szCs w:val="24"/>
          <w:shd w:val="clear" w:color="auto" w:fill="FFFFFF"/>
        </w:rPr>
        <w:t xml:space="preserve">Какие осложнения криминального </w:t>
      </w:r>
      <w:proofErr w:type="spellStart"/>
      <w:r w:rsidRPr="002A0346">
        <w:rPr>
          <w:rFonts w:ascii="Times New Roman" w:hAnsi="Times New Roman" w:cs="Times New Roman"/>
          <w:color w:val="000000"/>
          <w:sz w:val="24"/>
          <w:szCs w:val="24"/>
          <w:shd w:val="clear" w:color="auto" w:fill="FFFFFF"/>
        </w:rPr>
        <w:t>оборта</w:t>
      </w:r>
      <w:proofErr w:type="spellEnd"/>
      <w:r w:rsidRPr="002A0346">
        <w:rPr>
          <w:rFonts w:ascii="Times New Roman" w:hAnsi="Times New Roman" w:cs="Times New Roman"/>
          <w:color w:val="000000"/>
          <w:sz w:val="24"/>
          <w:szCs w:val="24"/>
          <w:shd w:val="clear" w:color="auto" w:fill="FFFFFF"/>
        </w:rPr>
        <w:t xml:space="preserve"> имеют место?</w:t>
      </w:r>
      <w:proofErr w:type="gramEnd"/>
      <w:r w:rsidRPr="002A0346">
        <w:rPr>
          <w:rFonts w:ascii="Times New Roman" w:hAnsi="Times New Roman" w:cs="Times New Roman"/>
          <w:color w:val="000000"/>
          <w:sz w:val="24"/>
          <w:szCs w:val="24"/>
          <w:shd w:val="clear" w:color="auto" w:fill="FFFFFF"/>
        </w:rPr>
        <w:t xml:space="preserve"> Какова тактика лечения?</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3. Больной 53 лет. Накануне случайно выпил 150 мл раствора сулемы (1:1000). В поликлинике был промыт желудок и </w:t>
      </w:r>
      <w:proofErr w:type="gramStart"/>
      <w:r w:rsidRPr="002A0346">
        <w:rPr>
          <w:rFonts w:ascii="Times New Roman" w:hAnsi="Times New Roman" w:cs="Times New Roman"/>
          <w:color w:val="000000"/>
          <w:sz w:val="24"/>
          <w:szCs w:val="24"/>
          <w:shd w:val="clear" w:color="auto" w:fill="FFFFFF"/>
        </w:rPr>
        <w:t>в первые</w:t>
      </w:r>
      <w:proofErr w:type="gramEnd"/>
      <w:r w:rsidRPr="002A0346">
        <w:rPr>
          <w:rFonts w:ascii="Times New Roman" w:hAnsi="Times New Roman" w:cs="Times New Roman"/>
          <w:color w:val="000000"/>
          <w:sz w:val="24"/>
          <w:szCs w:val="24"/>
          <w:shd w:val="clear" w:color="auto" w:fill="FFFFFF"/>
        </w:rPr>
        <w:t xml:space="preserve"> 12 часов состояние было удовлетворительным. На второй день – состояние средней тяжести. Жалуется на слабость, головную боль, отсутствие позывов к мочеиспусканию. Язык сухой, обложенный коричневым налетом. Почки не пальпируются. Область их при пальпации болезненная.</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Анализ крови</w:t>
      </w:r>
      <w:proofErr w:type="gramStart"/>
      <w:r w:rsidRPr="002A0346">
        <w:rPr>
          <w:rFonts w:ascii="Times New Roman" w:hAnsi="Times New Roman" w:cs="Times New Roman"/>
          <w:color w:val="000000"/>
          <w:sz w:val="24"/>
          <w:szCs w:val="24"/>
          <w:shd w:val="clear" w:color="auto" w:fill="FFFFFF"/>
        </w:rPr>
        <w:t>6</w:t>
      </w:r>
      <w:proofErr w:type="gramEnd"/>
      <w:r w:rsidRPr="002A0346">
        <w:rPr>
          <w:rFonts w:ascii="Times New Roman" w:hAnsi="Times New Roman" w:cs="Times New Roman"/>
          <w:color w:val="000000"/>
          <w:sz w:val="24"/>
          <w:szCs w:val="24"/>
          <w:shd w:val="clear" w:color="auto" w:fill="FFFFFF"/>
        </w:rPr>
        <w:t xml:space="preserve"> </w:t>
      </w:r>
      <w:proofErr w:type="spellStart"/>
      <w:r w:rsidRPr="002A0346">
        <w:rPr>
          <w:rFonts w:ascii="Times New Roman" w:hAnsi="Times New Roman" w:cs="Times New Roman"/>
          <w:color w:val="000000"/>
          <w:sz w:val="24"/>
          <w:szCs w:val="24"/>
          <w:shd w:val="clear" w:color="auto" w:fill="FFFFFF"/>
        </w:rPr>
        <w:t>Нв</w:t>
      </w:r>
      <w:proofErr w:type="spellEnd"/>
      <w:r w:rsidRPr="002A0346">
        <w:rPr>
          <w:rFonts w:ascii="Times New Roman" w:hAnsi="Times New Roman" w:cs="Times New Roman"/>
          <w:color w:val="000000"/>
          <w:sz w:val="24"/>
          <w:szCs w:val="24"/>
          <w:shd w:val="clear" w:color="auto" w:fill="FFFFFF"/>
        </w:rPr>
        <w:t xml:space="preserve"> 140 г/л, Эр. 3500000, Л 10400, РОЭ</w:t>
      </w:r>
      <w:r w:rsidRPr="002A0346">
        <w:rPr>
          <w:rFonts w:ascii="Times New Roman" w:hAnsi="Times New Roman" w:cs="Times New Roman"/>
          <w:color w:val="000000"/>
          <w:sz w:val="24"/>
          <w:szCs w:val="24"/>
        </w:rPr>
        <w:t> </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lastRenderedPageBreak/>
        <w:t xml:space="preserve">33 мм/час, мочевина 21,6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 xml:space="preserve">/, калий 6,7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 xml:space="preserve">/л, натрий 127 </w:t>
      </w:r>
      <w:proofErr w:type="spellStart"/>
      <w:r w:rsidRPr="002A0346">
        <w:rPr>
          <w:rFonts w:ascii="Times New Roman" w:hAnsi="Times New Roman" w:cs="Times New Roman"/>
          <w:color w:val="000000"/>
          <w:sz w:val="24"/>
          <w:szCs w:val="24"/>
          <w:shd w:val="clear" w:color="auto" w:fill="FFFFFF"/>
        </w:rPr>
        <w:t>ммоль</w:t>
      </w:r>
      <w:proofErr w:type="spellEnd"/>
      <w:r w:rsidRPr="002A0346">
        <w:rPr>
          <w:rFonts w:ascii="Times New Roman" w:hAnsi="Times New Roman" w:cs="Times New Roman"/>
          <w:color w:val="000000"/>
          <w:sz w:val="24"/>
          <w:szCs w:val="24"/>
          <w:shd w:val="clear" w:color="auto" w:fill="FFFFFF"/>
        </w:rPr>
        <w:t>/л.</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Поставьте диагноз и назначьте лечение.</w:t>
      </w:r>
      <w:r w:rsidRPr="002A0346">
        <w:rPr>
          <w:rFonts w:ascii="Times New Roman" w:hAnsi="Times New Roman" w:cs="Times New Roman"/>
          <w:color w:val="000000"/>
          <w:sz w:val="24"/>
          <w:szCs w:val="24"/>
        </w:rPr>
        <w:br/>
      </w:r>
      <w:r w:rsidRPr="002A0346">
        <w:rPr>
          <w:rFonts w:ascii="Times New Roman" w:hAnsi="Times New Roman" w:cs="Times New Roman"/>
          <w:b/>
          <w:bCs/>
          <w:color w:val="666666"/>
          <w:sz w:val="24"/>
          <w:szCs w:val="24"/>
        </w:rPr>
        <w:t>^</w:t>
      </w:r>
      <w:r w:rsidRPr="002A0346">
        <w:rPr>
          <w:rFonts w:ascii="Times New Roman" w:hAnsi="Times New Roman" w:cs="Times New Roman"/>
          <w:b/>
          <w:bCs/>
          <w:color w:val="000000"/>
          <w:sz w:val="24"/>
          <w:szCs w:val="24"/>
        </w:rPr>
        <w:t> Эталоны ответов к ситуационным задачам.</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1. Вследствие длительного сдавливания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Продукты распада проникают и накапливаются в межклеточном пространстве.</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При восстановлении циркуляции крови развивается острая интоксикация этими продуктами. Возникает ОПН вследствие </w:t>
      </w:r>
      <w:proofErr w:type="spellStart"/>
      <w:r w:rsidRPr="002A0346">
        <w:rPr>
          <w:rFonts w:ascii="Times New Roman" w:hAnsi="Times New Roman" w:cs="Times New Roman"/>
          <w:color w:val="000000"/>
          <w:sz w:val="24"/>
          <w:szCs w:val="24"/>
          <w:shd w:val="clear" w:color="auto" w:fill="FFFFFF"/>
        </w:rPr>
        <w:t>краш</w:t>
      </w:r>
      <w:proofErr w:type="spellEnd"/>
      <w:r w:rsidRPr="002A0346">
        <w:rPr>
          <w:rFonts w:ascii="Times New Roman" w:hAnsi="Times New Roman" w:cs="Times New Roman"/>
          <w:color w:val="000000"/>
          <w:sz w:val="24"/>
          <w:szCs w:val="24"/>
          <w:shd w:val="clear" w:color="auto" w:fill="FFFFFF"/>
        </w:rPr>
        <w:t xml:space="preserve"> – </w:t>
      </w:r>
      <w:proofErr w:type="spellStart"/>
      <w:r w:rsidRPr="002A0346">
        <w:rPr>
          <w:rFonts w:ascii="Times New Roman" w:hAnsi="Times New Roman" w:cs="Times New Roman"/>
          <w:color w:val="000000"/>
          <w:sz w:val="24"/>
          <w:szCs w:val="24"/>
          <w:shd w:val="clear" w:color="auto" w:fill="FFFFFF"/>
        </w:rPr>
        <w:t>синдрома</w:t>
      </w:r>
      <w:proofErr w:type="gramStart"/>
      <w:r w:rsidRPr="002A0346">
        <w:rPr>
          <w:rFonts w:ascii="Times New Roman" w:hAnsi="Times New Roman" w:cs="Times New Roman"/>
          <w:color w:val="000000"/>
          <w:sz w:val="24"/>
          <w:szCs w:val="24"/>
          <w:shd w:val="clear" w:color="auto" w:fill="FFFFFF"/>
        </w:rPr>
        <w:t>.П</w:t>
      </w:r>
      <w:proofErr w:type="gramEnd"/>
      <w:r w:rsidRPr="002A0346">
        <w:rPr>
          <w:rFonts w:ascii="Times New Roman" w:hAnsi="Times New Roman" w:cs="Times New Roman"/>
          <w:color w:val="000000"/>
          <w:sz w:val="24"/>
          <w:szCs w:val="24"/>
          <w:shd w:val="clear" w:color="auto" w:fill="FFFFFF"/>
        </w:rPr>
        <w:t>ри</w:t>
      </w:r>
      <w:proofErr w:type="spellEnd"/>
      <w:r w:rsidRPr="002A0346">
        <w:rPr>
          <w:rFonts w:ascii="Times New Roman" w:hAnsi="Times New Roman" w:cs="Times New Roman"/>
          <w:color w:val="000000"/>
          <w:sz w:val="24"/>
          <w:szCs w:val="24"/>
          <w:shd w:val="clear" w:color="auto" w:fill="FFFFFF"/>
        </w:rPr>
        <w:t xml:space="preserve"> транспортировке пострадавшего необходимо:</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1. Наложить жгуты на нижние конечности.</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2. Обложить их пузырями со льдом.</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3. Проводить </w:t>
      </w:r>
      <w:proofErr w:type="spellStart"/>
      <w:r w:rsidRPr="002A0346">
        <w:rPr>
          <w:rFonts w:ascii="Times New Roman" w:hAnsi="Times New Roman" w:cs="Times New Roman"/>
          <w:color w:val="000000"/>
          <w:sz w:val="24"/>
          <w:szCs w:val="24"/>
          <w:shd w:val="clear" w:color="auto" w:fill="FFFFFF"/>
        </w:rPr>
        <w:t>трансфузионную</w:t>
      </w:r>
      <w:proofErr w:type="spellEnd"/>
      <w:r w:rsidRPr="002A0346">
        <w:rPr>
          <w:rFonts w:ascii="Times New Roman" w:hAnsi="Times New Roman" w:cs="Times New Roman"/>
          <w:color w:val="000000"/>
          <w:sz w:val="24"/>
          <w:szCs w:val="24"/>
          <w:shd w:val="clear" w:color="auto" w:fill="FFFFFF"/>
        </w:rPr>
        <w:t xml:space="preserve"> </w:t>
      </w:r>
      <w:proofErr w:type="spellStart"/>
      <w:r w:rsidRPr="002A0346">
        <w:rPr>
          <w:rFonts w:ascii="Times New Roman" w:hAnsi="Times New Roman" w:cs="Times New Roman"/>
          <w:color w:val="000000"/>
          <w:sz w:val="24"/>
          <w:szCs w:val="24"/>
          <w:shd w:val="clear" w:color="auto" w:fill="FFFFFF"/>
        </w:rPr>
        <w:t>дезинтоксикационную</w:t>
      </w:r>
      <w:proofErr w:type="spellEnd"/>
      <w:r w:rsidRPr="002A0346">
        <w:rPr>
          <w:rFonts w:ascii="Times New Roman" w:hAnsi="Times New Roman" w:cs="Times New Roman"/>
          <w:color w:val="000000"/>
          <w:sz w:val="24"/>
          <w:szCs w:val="24"/>
        </w:rPr>
        <w:t> </w:t>
      </w:r>
      <w:r w:rsidRPr="002A0346">
        <w:rPr>
          <w:rFonts w:ascii="Times New Roman" w:hAnsi="Times New Roman" w:cs="Times New Roman"/>
          <w:color w:val="000000"/>
          <w:sz w:val="24"/>
          <w:szCs w:val="24"/>
          <w:shd w:val="clear" w:color="auto" w:fill="FFFFFF"/>
        </w:rPr>
        <w:t>терапию.</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2. Септический аборт, анаэробный сепсис. Острая почечная недостаточность, </w:t>
      </w:r>
      <w:proofErr w:type="spellStart"/>
      <w:r w:rsidRPr="002A0346">
        <w:rPr>
          <w:rFonts w:ascii="Times New Roman" w:hAnsi="Times New Roman" w:cs="Times New Roman"/>
          <w:color w:val="000000"/>
          <w:sz w:val="24"/>
          <w:szCs w:val="24"/>
          <w:shd w:val="clear" w:color="auto" w:fill="FFFFFF"/>
        </w:rPr>
        <w:t>олигоанурическая</w:t>
      </w:r>
      <w:proofErr w:type="spellEnd"/>
      <w:r w:rsidRPr="002A0346">
        <w:rPr>
          <w:rFonts w:ascii="Times New Roman" w:hAnsi="Times New Roman" w:cs="Times New Roman"/>
          <w:color w:val="000000"/>
          <w:sz w:val="24"/>
          <w:szCs w:val="24"/>
          <w:shd w:val="clear" w:color="auto" w:fill="FFFFFF"/>
        </w:rPr>
        <w:t xml:space="preserve"> стадия. Необходимо в срочном порядке произвести освобождение полости матки, а при наличии показаний – удаление ее. Показана комплексная терапия с обязательным гемодиализом. Необходимо проводить антибактериальную терапию с учетом опасности кумулятивного действия в связи с недостаточностью почек.</w:t>
      </w:r>
      <w:r w:rsidRPr="002A0346">
        <w:rPr>
          <w:rFonts w:ascii="Times New Roman" w:hAnsi="Times New Roman" w:cs="Times New Roman"/>
          <w:color w:val="000000"/>
          <w:sz w:val="24"/>
          <w:szCs w:val="24"/>
        </w:rPr>
        <w:br/>
      </w:r>
      <w:r w:rsidRPr="002A0346">
        <w:rPr>
          <w:rFonts w:ascii="Times New Roman" w:hAnsi="Times New Roman" w:cs="Times New Roman"/>
          <w:color w:val="000000"/>
          <w:sz w:val="24"/>
          <w:szCs w:val="24"/>
          <w:shd w:val="clear" w:color="auto" w:fill="FFFFFF"/>
        </w:rPr>
        <w:t xml:space="preserve">3. Острое отравление сулемой. Острая почечная недостаточность, </w:t>
      </w:r>
      <w:proofErr w:type="spellStart"/>
      <w:r w:rsidRPr="002A0346">
        <w:rPr>
          <w:rFonts w:ascii="Times New Roman" w:hAnsi="Times New Roman" w:cs="Times New Roman"/>
          <w:color w:val="000000"/>
          <w:sz w:val="24"/>
          <w:szCs w:val="24"/>
          <w:shd w:val="clear" w:color="auto" w:fill="FFFFFF"/>
        </w:rPr>
        <w:t>олигоанурическая</w:t>
      </w:r>
      <w:proofErr w:type="spellEnd"/>
      <w:r w:rsidRPr="002A0346">
        <w:rPr>
          <w:rFonts w:ascii="Times New Roman" w:hAnsi="Times New Roman" w:cs="Times New Roman"/>
          <w:color w:val="000000"/>
          <w:sz w:val="24"/>
          <w:szCs w:val="24"/>
          <w:shd w:val="clear" w:color="auto" w:fill="FFFFFF"/>
        </w:rPr>
        <w:t xml:space="preserve"> стадия. </w:t>
      </w:r>
      <w:proofErr w:type="gramStart"/>
      <w:r w:rsidRPr="002A0346">
        <w:rPr>
          <w:rFonts w:ascii="Times New Roman" w:hAnsi="Times New Roman" w:cs="Times New Roman"/>
          <w:color w:val="000000"/>
          <w:sz w:val="24"/>
          <w:szCs w:val="24"/>
          <w:shd w:val="clear" w:color="auto" w:fill="FFFFFF"/>
        </w:rPr>
        <w:t>Показаны</w:t>
      </w:r>
      <w:proofErr w:type="gramEnd"/>
      <w:r w:rsidRPr="002A0346">
        <w:rPr>
          <w:rFonts w:ascii="Times New Roman" w:hAnsi="Times New Roman" w:cs="Times New Roman"/>
          <w:color w:val="000000"/>
          <w:sz w:val="24"/>
          <w:szCs w:val="24"/>
          <w:shd w:val="clear" w:color="auto" w:fill="FFFFFF"/>
        </w:rPr>
        <w:t xml:space="preserve"> гемодиализ и комплексная терапия.</w:t>
      </w:r>
    </w:p>
    <w:tbl>
      <w:tblPr>
        <w:tblW w:w="13276" w:type="dxa"/>
        <w:tblCellSpacing w:w="0" w:type="dxa"/>
        <w:tblCellMar>
          <w:left w:w="0" w:type="dxa"/>
          <w:right w:w="0" w:type="dxa"/>
        </w:tblCellMar>
        <w:tblLook w:val="04A0"/>
      </w:tblPr>
      <w:tblGrid>
        <w:gridCol w:w="13276"/>
      </w:tblGrid>
      <w:tr w:rsidR="00DA0E66" w:rsidRPr="00CF5BD2" w:rsidTr="00846B64">
        <w:trPr>
          <w:tblCellSpacing w:w="0" w:type="dxa"/>
        </w:trPr>
        <w:tc>
          <w:tcPr>
            <w:tcW w:w="0" w:type="auto"/>
            <w:vAlign w:val="center"/>
            <w:hideMark/>
          </w:tcPr>
          <w:p w:rsidR="00DA0E66" w:rsidRPr="00CF5BD2" w:rsidRDefault="00DA0E66" w:rsidP="00846B64">
            <w:pPr>
              <w:spacing w:after="0" w:line="342" w:lineRule="atLeast"/>
              <w:rPr>
                <w:rFonts w:ascii="Times New Roman" w:eastAsia="Times New Roman" w:hAnsi="Times New Roman" w:cs="Times New Roman"/>
                <w:color w:val="000000"/>
                <w:sz w:val="24"/>
                <w:szCs w:val="24"/>
                <w:lang w:eastAsia="ru-RU"/>
              </w:rPr>
            </w:pPr>
          </w:p>
        </w:tc>
      </w:tr>
    </w:tbl>
    <w:p w:rsidR="00DA0E66" w:rsidRDefault="00DA0E66" w:rsidP="00DA0E66">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p w:rsidR="00DA0E66" w:rsidRPr="00D73336" w:rsidRDefault="00DA0E66" w:rsidP="00DA0E66">
      <w:pPr>
        <w:spacing w:before="100" w:beforeAutospacing="1" w:after="100" w:afterAutospacing="1"/>
        <w:rPr>
          <w:rFonts w:ascii="Times New Roman" w:hAnsi="Times New Roman" w:cs="Times New Roman"/>
          <w:color w:val="000000"/>
          <w:sz w:val="24"/>
          <w:szCs w:val="24"/>
        </w:rPr>
      </w:pPr>
      <w:r w:rsidRPr="00D73336">
        <w:rPr>
          <w:rFonts w:ascii="Times New Roman" w:hAnsi="Times New Roman" w:cs="Times New Roman"/>
          <w:color w:val="000000"/>
          <w:sz w:val="24"/>
          <w:szCs w:val="24"/>
        </w:rPr>
        <w:t>Острая почечная недостаточность - внезапная потеря почечной функции. Почки очищают кровь и регулируют баланс жидкости в теле. Заболевание лечится своевременным медицинским вмешательством, таким как диализ (процедура, которая очищает кровь).</w:t>
      </w:r>
    </w:p>
    <w:p w:rsidR="00DA0E66" w:rsidRPr="00D73336" w:rsidRDefault="00DA0E66" w:rsidP="00DA0E66">
      <w:pPr>
        <w:spacing w:before="100" w:beforeAutospacing="1" w:after="100" w:afterAutospacing="1"/>
        <w:rPr>
          <w:rFonts w:ascii="Times New Roman" w:hAnsi="Times New Roman" w:cs="Times New Roman"/>
          <w:color w:val="000000"/>
          <w:sz w:val="24"/>
          <w:szCs w:val="24"/>
        </w:rPr>
      </w:pPr>
      <w:r w:rsidRPr="00D73336">
        <w:rPr>
          <w:rFonts w:ascii="Times New Roman" w:hAnsi="Times New Roman" w:cs="Times New Roman"/>
          <w:noProof/>
          <w:color w:val="000000"/>
          <w:sz w:val="24"/>
          <w:szCs w:val="24"/>
          <w:lang w:eastAsia="ru-RU"/>
        </w:rPr>
        <w:drawing>
          <wp:inline distT="0" distB="0" distL="0" distR="0">
            <wp:extent cx="2239478" cy="1524110"/>
            <wp:effectExtent l="19050" t="0" r="8422" b="0"/>
            <wp:docPr id="52" name="Рисунок 52" descr="П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чки"/>
                    <pic:cNvPicPr>
                      <a:picLocks noChangeAspect="1" noChangeArrowheads="1"/>
                    </pic:cNvPicPr>
                  </pic:nvPicPr>
                  <pic:blipFill>
                    <a:blip r:embed="rId10" cstate="print"/>
                    <a:srcRect/>
                    <a:stretch>
                      <a:fillRect/>
                    </a:stretch>
                  </pic:blipFill>
                  <pic:spPr bwMode="auto">
                    <a:xfrm>
                      <a:off x="0" y="0"/>
                      <a:ext cx="2239514" cy="1524134"/>
                    </a:xfrm>
                    <a:prstGeom prst="rect">
                      <a:avLst/>
                    </a:prstGeom>
                    <a:noFill/>
                    <a:ln w="9525">
                      <a:noFill/>
                      <a:miter lim="800000"/>
                      <a:headEnd/>
                      <a:tailEnd/>
                    </a:ln>
                  </pic:spPr>
                </pic:pic>
              </a:graphicData>
            </a:graphic>
          </wp:inline>
        </w:drawing>
      </w:r>
    </w:p>
    <w:p w:rsidR="00DA0E66" w:rsidRPr="00D73336" w:rsidRDefault="00DA0E66" w:rsidP="00DA0E66">
      <w:pPr>
        <w:pBdr>
          <w:bottom w:val="single" w:sz="6" w:space="1" w:color="3B5576"/>
        </w:pBdr>
        <w:spacing w:before="53" w:after="53" w:line="281" w:lineRule="atLeast"/>
        <w:outlineLvl w:val="1"/>
        <w:rPr>
          <w:rFonts w:ascii="Times New Roman" w:hAnsi="Times New Roman" w:cs="Times New Roman"/>
          <w:b/>
          <w:bCs/>
          <w:caps/>
          <w:color w:val="3B5576"/>
          <w:sz w:val="24"/>
          <w:szCs w:val="24"/>
        </w:rPr>
      </w:pPr>
      <w:r w:rsidRPr="00D73336">
        <w:rPr>
          <w:rFonts w:ascii="Times New Roman" w:hAnsi="Times New Roman" w:cs="Times New Roman"/>
          <w:b/>
          <w:bCs/>
          <w:caps/>
          <w:color w:val="3B5576"/>
          <w:sz w:val="24"/>
          <w:szCs w:val="24"/>
        </w:rPr>
        <w:lastRenderedPageBreak/>
        <w:t>Причины почечной недостаточности</w:t>
      </w:r>
    </w:p>
    <w:p w:rsidR="00DA0E66" w:rsidRPr="00D73336" w:rsidRDefault="00DA0E66" w:rsidP="00DA0E66">
      <w:pPr>
        <w:jc w:val="center"/>
        <w:rPr>
          <w:rFonts w:ascii="Times New Roman" w:hAnsi="Times New Roman" w:cs="Times New Roman"/>
          <w:b/>
          <w:sz w:val="24"/>
          <w:szCs w:val="24"/>
        </w:rPr>
      </w:pP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w:t>
      </w:r>
      <w:r w:rsidRPr="00D73336">
        <w:rPr>
          <w:rFonts w:ascii="Times New Roman" w:hAnsi="Times New Roman" w:cs="Times New Roman"/>
          <w:b/>
          <w:sz w:val="24"/>
          <w:szCs w:val="24"/>
        </w:rPr>
        <w:t>ОПН</w:t>
      </w:r>
      <w:r w:rsidRPr="00D73336">
        <w:rPr>
          <w:rFonts w:ascii="Times New Roman" w:hAnsi="Times New Roman" w:cs="Times New Roman"/>
          <w:sz w:val="24"/>
          <w:szCs w:val="24"/>
        </w:rPr>
        <w:t xml:space="preserve"> – внезапно возникшее патологическое состояние, характеризующееся нарушением функции почек с задержкой выведения из организма продуктов азотистого обмена и расстройством водного, электролитного, осмотического и кислотно-щелочного баланса. ОПН часто </w:t>
      </w:r>
      <w:proofErr w:type="gramStart"/>
      <w:r w:rsidRPr="00D73336">
        <w:rPr>
          <w:rFonts w:ascii="Times New Roman" w:hAnsi="Times New Roman" w:cs="Times New Roman"/>
          <w:sz w:val="24"/>
          <w:szCs w:val="24"/>
        </w:rPr>
        <w:t>обусловлена</w:t>
      </w:r>
      <w:proofErr w:type="gramEnd"/>
      <w:r w:rsidRPr="00D73336">
        <w:rPr>
          <w:rFonts w:ascii="Times New Roman" w:hAnsi="Times New Roman" w:cs="Times New Roman"/>
          <w:sz w:val="24"/>
          <w:szCs w:val="24"/>
        </w:rPr>
        <w:t xml:space="preserve"> острым поражением ткани почек, например, при шоке, отравлениях, инфекционных болезнях.</w:t>
      </w:r>
    </w:p>
    <w:p w:rsidR="00DA0E66" w:rsidRPr="00D73336" w:rsidRDefault="00DA0E66" w:rsidP="00DA0E66">
      <w:pPr>
        <w:rPr>
          <w:rFonts w:ascii="Times New Roman" w:hAnsi="Times New Roman" w:cs="Times New Roman"/>
          <w:sz w:val="24"/>
          <w:szCs w:val="24"/>
        </w:rPr>
      </w:pPr>
      <w:proofErr w:type="spellStart"/>
      <w:r w:rsidRPr="00D73336">
        <w:rPr>
          <w:rFonts w:ascii="Times New Roman" w:hAnsi="Times New Roman" w:cs="Times New Roman"/>
          <w:sz w:val="24"/>
          <w:szCs w:val="24"/>
        </w:rPr>
        <w:t>Этиопатогенетическая</w:t>
      </w:r>
      <w:proofErr w:type="spellEnd"/>
      <w:r w:rsidRPr="00D73336">
        <w:rPr>
          <w:rFonts w:ascii="Times New Roman" w:hAnsi="Times New Roman" w:cs="Times New Roman"/>
          <w:sz w:val="24"/>
          <w:szCs w:val="24"/>
        </w:rPr>
        <w:t xml:space="preserve"> классификация:</w:t>
      </w:r>
    </w:p>
    <w:p w:rsidR="00DA0E66" w:rsidRPr="00D73336" w:rsidRDefault="00DA0E66" w:rsidP="00DA0E66">
      <w:pPr>
        <w:numPr>
          <w:ilvl w:val="0"/>
          <w:numId w:val="7"/>
        </w:numPr>
        <w:spacing w:after="0" w:line="240" w:lineRule="auto"/>
        <w:rPr>
          <w:rFonts w:ascii="Times New Roman" w:hAnsi="Times New Roman" w:cs="Times New Roman"/>
          <w:sz w:val="24"/>
          <w:szCs w:val="24"/>
        </w:rPr>
      </w:pPr>
      <w:proofErr w:type="spellStart"/>
      <w:r w:rsidRPr="00D73336">
        <w:rPr>
          <w:rFonts w:ascii="Times New Roman" w:hAnsi="Times New Roman" w:cs="Times New Roman"/>
          <w:sz w:val="24"/>
          <w:szCs w:val="24"/>
        </w:rPr>
        <w:t>Преренальные</w:t>
      </w:r>
      <w:proofErr w:type="spellEnd"/>
      <w:r w:rsidRPr="00D73336">
        <w:rPr>
          <w:rFonts w:ascii="Times New Roman" w:hAnsi="Times New Roman" w:cs="Times New Roman"/>
          <w:sz w:val="24"/>
          <w:szCs w:val="24"/>
        </w:rPr>
        <w:t xml:space="preserve"> факторы:</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А) Резкое снижение АД:</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 Шок, уменьшение ОЦК, акушерские осложнения (отслойка плаценты, послеродовое кровотечение, аборт);</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 Сосудистые причины (стеноз почечной артерии, расслаивающая аневризма аорты, разрыв аорты, разрыв аневризмы брюшной аорты).</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 xml:space="preserve">Б) Гемолиз и </w:t>
      </w:r>
      <w:proofErr w:type="spellStart"/>
      <w:r w:rsidRPr="00D73336">
        <w:rPr>
          <w:rFonts w:ascii="Times New Roman" w:hAnsi="Times New Roman" w:cs="Times New Roman"/>
          <w:sz w:val="24"/>
          <w:szCs w:val="24"/>
        </w:rPr>
        <w:t>миолиз</w:t>
      </w:r>
      <w:proofErr w:type="spellEnd"/>
      <w:r w:rsidRPr="00D73336">
        <w:rPr>
          <w:rFonts w:ascii="Times New Roman" w:hAnsi="Times New Roman" w:cs="Times New Roman"/>
          <w:sz w:val="24"/>
          <w:szCs w:val="24"/>
        </w:rPr>
        <w:t xml:space="preserve"> (</w:t>
      </w:r>
      <w:proofErr w:type="spellStart"/>
      <w:r w:rsidRPr="00D73336">
        <w:rPr>
          <w:rFonts w:ascii="Times New Roman" w:hAnsi="Times New Roman" w:cs="Times New Roman"/>
          <w:sz w:val="24"/>
          <w:szCs w:val="24"/>
        </w:rPr>
        <w:t>гемоглобинурический</w:t>
      </w:r>
      <w:proofErr w:type="spellEnd"/>
      <w:r w:rsidRPr="00D73336">
        <w:rPr>
          <w:rFonts w:ascii="Times New Roman" w:hAnsi="Times New Roman" w:cs="Times New Roman"/>
          <w:sz w:val="24"/>
          <w:szCs w:val="24"/>
        </w:rPr>
        <w:t xml:space="preserve"> и </w:t>
      </w:r>
      <w:proofErr w:type="spellStart"/>
      <w:r w:rsidRPr="00D73336">
        <w:rPr>
          <w:rFonts w:ascii="Times New Roman" w:hAnsi="Times New Roman" w:cs="Times New Roman"/>
          <w:sz w:val="24"/>
          <w:szCs w:val="24"/>
        </w:rPr>
        <w:t>миоглобинурический</w:t>
      </w:r>
      <w:proofErr w:type="spellEnd"/>
      <w:r w:rsidRPr="00D73336">
        <w:rPr>
          <w:rFonts w:ascii="Times New Roman" w:hAnsi="Times New Roman" w:cs="Times New Roman"/>
          <w:sz w:val="24"/>
          <w:szCs w:val="24"/>
        </w:rPr>
        <w:t xml:space="preserve"> нефрозы): переливание несовместимой крови, СДР, </w:t>
      </w:r>
      <w:proofErr w:type="spellStart"/>
      <w:r w:rsidRPr="00D73336">
        <w:rPr>
          <w:rFonts w:ascii="Times New Roman" w:hAnsi="Times New Roman" w:cs="Times New Roman"/>
          <w:sz w:val="24"/>
          <w:szCs w:val="24"/>
        </w:rPr>
        <w:t>электротравма</w:t>
      </w:r>
      <w:proofErr w:type="spellEnd"/>
      <w:r w:rsidRPr="00D73336">
        <w:rPr>
          <w:rFonts w:ascii="Times New Roman" w:hAnsi="Times New Roman" w:cs="Times New Roman"/>
          <w:sz w:val="24"/>
          <w:szCs w:val="24"/>
        </w:rPr>
        <w:t>, обширные ожоги.</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 xml:space="preserve">В) Значительная потеря электролитов; обезвоживание (длительная рвота, </w:t>
      </w:r>
      <w:proofErr w:type="spellStart"/>
      <w:r w:rsidRPr="00D73336">
        <w:rPr>
          <w:rFonts w:ascii="Times New Roman" w:hAnsi="Times New Roman" w:cs="Times New Roman"/>
          <w:sz w:val="24"/>
          <w:szCs w:val="24"/>
        </w:rPr>
        <w:t>профузная</w:t>
      </w:r>
      <w:proofErr w:type="spellEnd"/>
      <w:r w:rsidRPr="00D73336">
        <w:rPr>
          <w:rFonts w:ascii="Times New Roman" w:hAnsi="Times New Roman" w:cs="Times New Roman"/>
          <w:sz w:val="24"/>
          <w:szCs w:val="24"/>
        </w:rPr>
        <w:t xml:space="preserve"> диарея, ожоги, обезвоживание в результате больших операций, длительное применение </w:t>
      </w:r>
      <w:proofErr w:type="spellStart"/>
      <w:r w:rsidRPr="00D73336">
        <w:rPr>
          <w:rFonts w:ascii="Times New Roman" w:hAnsi="Times New Roman" w:cs="Times New Roman"/>
          <w:sz w:val="24"/>
          <w:szCs w:val="24"/>
        </w:rPr>
        <w:t>диуретиков</w:t>
      </w:r>
      <w:proofErr w:type="spellEnd"/>
      <w:r w:rsidRPr="00D73336">
        <w:rPr>
          <w:rFonts w:ascii="Times New Roman" w:hAnsi="Times New Roman" w:cs="Times New Roman"/>
          <w:sz w:val="24"/>
          <w:szCs w:val="24"/>
        </w:rPr>
        <w:t>, слабительных средств).</w:t>
      </w:r>
    </w:p>
    <w:p w:rsidR="00DA0E66" w:rsidRPr="00D73336" w:rsidRDefault="00DA0E66" w:rsidP="00DA0E66">
      <w:pPr>
        <w:ind w:left="720"/>
        <w:rPr>
          <w:rFonts w:ascii="Times New Roman" w:hAnsi="Times New Roman" w:cs="Times New Roman"/>
          <w:sz w:val="24"/>
          <w:szCs w:val="24"/>
        </w:rPr>
      </w:pPr>
      <w:r w:rsidRPr="00D73336">
        <w:rPr>
          <w:rFonts w:ascii="Times New Roman" w:hAnsi="Times New Roman" w:cs="Times New Roman"/>
          <w:sz w:val="24"/>
          <w:szCs w:val="24"/>
        </w:rPr>
        <w:t>Г) Эндогенные интоксикации (кишечная непроходимость, перитонит, гепаторенальный синдром, токсикозы беременных).</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2.  Ренальные факторы:</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А) Экзогенные интоксикации:</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Поражения  почек ядами, применяемыми в промышленности и в быту;</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Укусы ядовитых змей и насекомых</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Интоксикации лекарственными препаратами</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lastRenderedPageBreak/>
        <w:t xml:space="preserve">            Б) Инфекционные болезни:</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Геморрагическая лихорадка с почечным синдромом</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Лептоспироз</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В) Острые заболевания почек:</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Острый </w:t>
      </w:r>
      <w:proofErr w:type="spellStart"/>
      <w:r w:rsidRPr="00D73336">
        <w:rPr>
          <w:rFonts w:ascii="Times New Roman" w:hAnsi="Times New Roman" w:cs="Times New Roman"/>
          <w:sz w:val="24"/>
          <w:szCs w:val="24"/>
        </w:rPr>
        <w:t>гломерулонефрит</w:t>
      </w:r>
      <w:proofErr w:type="spellEnd"/>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Острый </w:t>
      </w:r>
      <w:proofErr w:type="spellStart"/>
      <w:r w:rsidRPr="00D73336">
        <w:rPr>
          <w:rFonts w:ascii="Times New Roman" w:hAnsi="Times New Roman" w:cs="Times New Roman"/>
          <w:sz w:val="24"/>
          <w:szCs w:val="24"/>
        </w:rPr>
        <w:t>пиелонефрит</w:t>
      </w:r>
      <w:proofErr w:type="spellEnd"/>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Г) </w:t>
      </w:r>
      <w:proofErr w:type="spellStart"/>
      <w:r w:rsidRPr="00D73336">
        <w:rPr>
          <w:rFonts w:ascii="Times New Roman" w:hAnsi="Times New Roman" w:cs="Times New Roman"/>
          <w:sz w:val="24"/>
          <w:szCs w:val="24"/>
        </w:rPr>
        <w:t>Аренальное</w:t>
      </w:r>
      <w:proofErr w:type="spellEnd"/>
      <w:r w:rsidRPr="00D73336">
        <w:rPr>
          <w:rFonts w:ascii="Times New Roman" w:hAnsi="Times New Roman" w:cs="Times New Roman"/>
          <w:sz w:val="24"/>
          <w:szCs w:val="24"/>
        </w:rPr>
        <w:t xml:space="preserve"> состояние (травма или удаление единственной почки).</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3.   </w:t>
      </w:r>
      <w:proofErr w:type="spellStart"/>
      <w:r w:rsidRPr="00D73336">
        <w:rPr>
          <w:rFonts w:ascii="Times New Roman" w:hAnsi="Times New Roman" w:cs="Times New Roman"/>
          <w:sz w:val="24"/>
          <w:szCs w:val="24"/>
        </w:rPr>
        <w:t>Постренальные</w:t>
      </w:r>
      <w:proofErr w:type="spellEnd"/>
      <w:r w:rsidRPr="00D73336">
        <w:rPr>
          <w:rFonts w:ascii="Times New Roman" w:hAnsi="Times New Roman" w:cs="Times New Roman"/>
          <w:sz w:val="24"/>
          <w:szCs w:val="24"/>
        </w:rPr>
        <w:t xml:space="preserve"> факторы:</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А) Окклюзии мочевыводящих путей (экскреторная анурия):</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Двусторонняя закупорка мочеточников камнями</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Аденома, рак простаты и </w:t>
      </w:r>
      <w:proofErr w:type="spellStart"/>
      <w:proofErr w:type="gramStart"/>
      <w:r w:rsidRPr="00D73336">
        <w:rPr>
          <w:rFonts w:ascii="Times New Roman" w:hAnsi="Times New Roman" w:cs="Times New Roman"/>
          <w:sz w:val="24"/>
          <w:szCs w:val="24"/>
        </w:rPr>
        <w:t>др</w:t>
      </w:r>
      <w:proofErr w:type="spellEnd"/>
      <w:proofErr w:type="gramEnd"/>
      <w:r w:rsidRPr="00D73336">
        <w:rPr>
          <w:rFonts w:ascii="Times New Roman" w:hAnsi="Times New Roman" w:cs="Times New Roman"/>
          <w:sz w:val="24"/>
          <w:szCs w:val="24"/>
        </w:rPr>
        <w:t>;</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 </w:t>
      </w:r>
      <w:proofErr w:type="spellStart"/>
      <w:r w:rsidRPr="00D73336">
        <w:rPr>
          <w:rFonts w:ascii="Times New Roman" w:hAnsi="Times New Roman" w:cs="Times New Roman"/>
          <w:sz w:val="24"/>
          <w:szCs w:val="24"/>
        </w:rPr>
        <w:t>Сдавление</w:t>
      </w:r>
      <w:proofErr w:type="spellEnd"/>
      <w:r w:rsidRPr="00D73336">
        <w:rPr>
          <w:rFonts w:ascii="Times New Roman" w:hAnsi="Times New Roman" w:cs="Times New Roman"/>
          <w:sz w:val="24"/>
          <w:szCs w:val="24"/>
        </w:rPr>
        <w:t xml:space="preserve"> мочеточников опухолью, исходящей из органов таза.</w:t>
      </w:r>
    </w:p>
    <w:p w:rsidR="00DA0E66" w:rsidRPr="00D73336" w:rsidRDefault="00DA0E66" w:rsidP="00DA0E66">
      <w:pPr>
        <w:rPr>
          <w:rFonts w:ascii="Times New Roman" w:hAnsi="Times New Roman" w:cs="Times New Roman"/>
          <w:b/>
          <w:sz w:val="24"/>
          <w:szCs w:val="24"/>
        </w:rPr>
      </w:pPr>
      <w:r w:rsidRPr="00D73336">
        <w:rPr>
          <w:rFonts w:ascii="Times New Roman" w:hAnsi="Times New Roman" w:cs="Times New Roman"/>
          <w:b/>
          <w:sz w:val="24"/>
          <w:szCs w:val="24"/>
        </w:rPr>
        <w:t>Факторы риска:</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Атеросклероз брюшной аорты и её ветвей</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Мочекаменная болезнь</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Аденома предстательной железы</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Опухоли органов таза</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Урологические операции (особенно у больных пожилого возраста)</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lastRenderedPageBreak/>
        <w:t>- Хирургические операции, чреватые развитием гемолиза (АКШ и т.д.)</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Застойная сердечная недостаточность</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Внутривенное введение </w:t>
      </w:r>
      <w:proofErr w:type="spellStart"/>
      <w:r w:rsidRPr="00D73336">
        <w:rPr>
          <w:rFonts w:ascii="Times New Roman" w:hAnsi="Times New Roman" w:cs="Times New Roman"/>
          <w:sz w:val="24"/>
          <w:szCs w:val="24"/>
        </w:rPr>
        <w:t>рентгеноконтрастных</w:t>
      </w:r>
      <w:proofErr w:type="spellEnd"/>
      <w:r w:rsidRPr="00D73336">
        <w:rPr>
          <w:rFonts w:ascii="Times New Roman" w:hAnsi="Times New Roman" w:cs="Times New Roman"/>
          <w:sz w:val="24"/>
          <w:szCs w:val="24"/>
        </w:rPr>
        <w:t xml:space="preserve"> средств</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xml:space="preserve">- Прием потенциально </w:t>
      </w:r>
      <w:proofErr w:type="gramStart"/>
      <w:r w:rsidRPr="00D73336">
        <w:rPr>
          <w:rFonts w:ascii="Times New Roman" w:hAnsi="Times New Roman" w:cs="Times New Roman"/>
          <w:sz w:val="24"/>
          <w:szCs w:val="24"/>
        </w:rPr>
        <w:t>нефротоксических</w:t>
      </w:r>
      <w:proofErr w:type="gramEnd"/>
      <w:r w:rsidRPr="00D73336">
        <w:rPr>
          <w:rFonts w:ascii="Times New Roman" w:hAnsi="Times New Roman" w:cs="Times New Roman"/>
          <w:sz w:val="24"/>
          <w:szCs w:val="24"/>
        </w:rPr>
        <w:t xml:space="preserve"> ЛС (сульфаниламиды, </w:t>
      </w:r>
      <w:proofErr w:type="spellStart"/>
      <w:r w:rsidRPr="00D73336">
        <w:rPr>
          <w:rFonts w:ascii="Times New Roman" w:hAnsi="Times New Roman" w:cs="Times New Roman"/>
          <w:sz w:val="24"/>
          <w:szCs w:val="24"/>
        </w:rPr>
        <w:t>аминогликозиды</w:t>
      </w:r>
      <w:proofErr w:type="spellEnd"/>
      <w:r w:rsidRPr="00D73336">
        <w:rPr>
          <w:rFonts w:ascii="Times New Roman" w:hAnsi="Times New Roman" w:cs="Times New Roman"/>
          <w:sz w:val="24"/>
          <w:szCs w:val="24"/>
        </w:rPr>
        <w:t xml:space="preserve"> и т.д.)</w:t>
      </w:r>
    </w:p>
    <w:p w:rsidR="00DA0E66" w:rsidRPr="00D73336" w:rsidRDefault="00DA0E66" w:rsidP="00DA0E66">
      <w:pPr>
        <w:rPr>
          <w:rFonts w:ascii="Times New Roman" w:hAnsi="Times New Roman" w:cs="Times New Roman"/>
          <w:sz w:val="24"/>
          <w:szCs w:val="24"/>
        </w:rPr>
      </w:pPr>
      <w:r w:rsidRPr="00D73336">
        <w:rPr>
          <w:rFonts w:ascii="Times New Roman" w:hAnsi="Times New Roman" w:cs="Times New Roman"/>
          <w:sz w:val="24"/>
          <w:szCs w:val="24"/>
        </w:rPr>
        <w:t>- Тяжёлые инфекции</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b/>
          <w:bCs/>
          <w:color w:val="000000"/>
          <w:sz w:val="24"/>
          <w:szCs w:val="24"/>
        </w:rPr>
        <w:t xml:space="preserve">Патогенез. </w:t>
      </w:r>
      <w:r w:rsidRPr="00D73336">
        <w:rPr>
          <w:rFonts w:ascii="Times New Roman" w:hAnsi="Times New Roman" w:cs="Times New Roman"/>
          <w:color w:val="000000"/>
          <w:sz w:val="24"/>
          <w:szCs w:val="24"/>
        </w:rPr>
        <w:t xml:space="preserve">При острой почечной недостаточности, обусловленной </w:t>
      </w:r>
      <w:proofErr w:type="spellStart"/>
      <w:r w:rsidRPr="00D73336">
        <w:rPr>
          <w:rFonts w:ascii="Times New Roman" w:hAnsi="Times New Roman" w:cs="Times New Roman"/>
          <w:color w:val="000000"/>
          <w:sz w:val="24"/>
          <w:szCs w:val="24"/>
        </w:rPr>
        <w:t>преренальными</w:t>
      </w:r>
      <w:proofErr w:type="spellEnd"/>
      <w:r w:rsidRPr="00D73336">
        <w:rPr>
          <w:rFonts w:ascii="Times New Roman" w:hAnsi="Times New Roman" w:cs="Times New Roman"/>
          <w:color w:val="000000"/>
          <w:sz w:val="24"/>
          <w:szCs w:val="24"/>
        </w:rPr>
        <w:t xml:space="preserve"> факторами, причиной, запускающей патологический механизм, является ишемия почечной паренхимы. Даже кратковременное снижение артериального давления ниже 80 мм </w:t>
      </w:r>
      <w:proofErr w:type="spellStart"/>
      <w:r w:rsidRPr="00D73336">
        <w:rPr>
          <w:rFonts w:ascii="Times New Roman" w:hAnsi="Times New Roman" w:cs="Times New Roman"/>
          <w:color w:val="000000"/>
          <w:sz w:val="24"/>
          <w:szCs w:val="24"/>
        </w:rPr>
        <w:t>рт</w:t>
      </w:r>
      <w:proofErr w:type="spellEnd"/>
      <w:r w:rsidRPr="00D73336">
        <w:rPr>
          <w:rFonts w:ascii="Times New Roman" w:hAnsi="Times New Roman" w:cs="Times New Roman"/>
          <w:color w:val="000000"/>
          <w:sz w:val="24"/>
          <w:szCs w:val="24"/>
        </w:rPr>
        <w:t xml:space="preserve">. ст. приводит к резкому снижению кровотока в паренхиме почки за счет активации шунтов в юкстамедуллярной зоне. Подобное состояние может возникнуть при шоке любой этиологии, а также в результате кровотечения, в том числе при хирургическом вмешательстве. В ответ на ишемию начинается некроз и отторжение эпителия проксимальных канальцев, причем процесс зачастую доходит до острого </w:t>
      </w:r>
      <w:proofErr w:type="spellStart"/>
      <w:r w:rsidRPr="00D73336">
        <w:rPr>
          <w:rFonts w:ascii="Times New Roman" w:hAnsi="Times New Roman" w:cs="Times New Roman"/>
          <w:color w:val="000000"/>
          <w:sz w:val="24"/>
          <w:szCs w:val="24"/>
        </w:rPr>
        <w:t>тубулярного</w:t>
      </w:r>
      <w:proofErr w:type="spellEnd"/>
      <w:r w:rsidRPr="00D73336">
        <w:rPr>
          <w:rFonts w:ascii="Times New Roman" w:hAnsi="Times New Roman" w:cs="Times New Roman"/>
          <w:color w:val="000000"/>
          <w:sz w:val="24"/>
          <w:szCs w:val="24"/>
        </w:rPr>
        <w:t xml:space="preserve"> некроза. Резко нарушается </w:t>
      </w:r>
      <w:proofErr w:type="spellStart"/>
      <w:r w:rsidRPr="00D73336">
        <w:rPr>
          <w:rFonts w:ascii="Times New Roman" w:hAnsi="Times New Roman" w:cs="Times New Roman"/>
          <w:color w:val="000000"/>
          <w:sz w:val="24"/>
          <w:szCs w:val="24"/>
        </w:rPr>
        <w:t>реабсорбция</w:t>
      </w:r>
      <w:proofErr w:type="spellEnd"/>
      <w:r w:rsidRPr="00D73336">
        <w:rPr>
          <w:rFonts w:ascii="Times New Roman" w:hAnsi="Times New Roman" w:cs="Times New Roman"/>
          <w:color w:val="000000"/>
          <w:sz w:val="24"/>
          <w:szCs w:val="24"/>
        </w:rPr>
        <w:t xml:space="preserve"> натрия, что приводит к повышенному его поступлению в область </w:t>
      </w:r>
      <w:proofErr w:type="spellStart"/>
      <w:r w:rsidRPr="00D73336">
        <w:rPr>
          <w:rFonts w:ascii="Times New Roman" w:hAnsi="Times New Roman" w:cs="Times New Roman"/>
          <w:color w:val="000000"/>
          <w:sz w:val="24"/>
          <w:szCs w:val="24"/>
        </w:rPr>
        <w:t>macula</w:t>
      </w:r>
      <w:proofErr w:type="spellEnd"/>
      <w:r w:rsidRPr="00D73336">
        <w:rPr>
          <w:rFonts w:ascii="Times New Roman" w:hAnsi="Times New Roman" w:cs="Times New Roman"/>
          <w:color w:val="000000"/>
          <w:sz w:val="24"/>
          <w:szCs w:val="24"/>
        </w:rPr>
        <w:t xml:space="preserve"> </w:t>
      </w:r>
      <w:proofErr w:type="spellStart"/>
      <w:r w:rsidRPr="00D73336">
        <w:rPr>
          <w:rFonts w:ascii="Times New Roman" w:hAnsi="Times New Roman" w:cs="Times New Roman"/>
          <w:color w:val="000000"/>
          <w:sz w:val="24"/>
          <w:szCs w:val="24"/>
        </w:rPr>
        <w:t>densa</w:t>
      </w:r>
      <w:proofErr w:type="spellEnd"/>
      <w:r w:rsidRPr="00D73336">
        <w:rPr>
          <w:rFonts w:ascii="Times New Roman" w:hAnsi="Times New Roman" w:cs="Times New Roman"/>
          <w:color w:val="000000"/>
          <w:sz w:val="24"/>
          <w:szCs w:val="24"/>
        </w:rPr>
        <w:t xml:space="preserve"> и стимулирует выработку ренина, который поддерживает спазм приносящих </w:t>
      </w:r>
      <w:proofErr w:type="spellStart"/>
      <w:r w:rsidRPr="00D73336">
        <w:rPr>
          <w:rFonts w:ascii="Times New Roman" w:hAnsi="Times New Roman" w:cs="Times New Roman"/>
          <w:color w:val="000000"/>
          <w:sz w:val="24"/>
          <w:szCs w:val="24"/>
        </w:rPr>
        <w:t>артериол</w:t>
      </w:r>
      <w:proofErr w:type="spellEnd"/>
      <w:r w:rsidRPr="00D73336">
        <w:rPr>
          <w:rFonts w:ascii="Times New Roman" w:hAnsi="Times New Roman" w:cs="Times New Roman"/>
          <w:color w:val="000000"/>
          <w:sz w:val="24"/>
          <w:szCs w:val="24"/>
        </w:rPr>
        <w:t xml:space="preserve"> и </w:t>
      </w:r>
      <w:proofErr w:type="spellStart"/>
      <w:r w:rsidRPr="00D73336">
        <w:rPr>
          <w:rFonts w:ascii="Times New Roman" w:hAnsi="Times New Roman" w:cs="Times New Roman"/>
          <w:color w:val="000000"/>
          <w:sz w:val="24"/>
          <w:szCs w:val="24"/>
        </w:rPr>
        <w:t>ишемизацию</w:t>
      </w:r>
      <w:proofErr w:type="spellEnd"/>
      <w:r w:rsidRPr="00D73336">
        <w:rPr>
          <w:rFonts w:ascii="Times New Roman" w:hAnsi="Times New Roman" w:cs="Times New Roman"/>
          <w:color w:val="000000"/>
          <w:sz w:val="24"/>
          <w:szCs w:val="24"/>
        </w:rPr>
        <w:t xml:space="preserve"> паренхимы.</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При токсическом поражении также чаще всего страдает эпителий проксимальных канальцев, при этом в случае токсического воздействия пигментов миоглобина и гемоглобина ситуация усугубляется </w:t>
      </w:r>
      <w:proofErr w:type="spellStart"/>
      <w:r w:rsidRPr="00D73336">
        <w:rPr>
          <w:rFonts w:ascii="Times New Roman" w:hAnsi="Times New Roman" w:cs="Times New Roman"/>
          <w:color w:val="000000"/>
          <w:sz w:val="24"/>
          <w:szCs w:val="24"/>
        </w:rPr>
        <w:t>обтурацией</w:t>
      </w:r>
      <w:proofErr w:type="spellEnd"/>
      <w:r w:rsidRPr="00D73336">
        <w:rPr>
          <w:rFonts w:ascii="Times New Roman" w:hAnsi="Times New Roman" w:cs="Times New Roman"/>
          <w:color w:val="000000"/>
          <w:sz w:val="24"/>
          <w:szCs w:val="24"/>
        </w:rPr>
        <w:t xml:space="preserve"> канальцев этими белками.</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При </w:t>
      </w:r>
      <w:proofErr w:type="gramStart"/>
      <w:r w:rsidRPr="00D73336">
        <w:rPr>
          <w:rFonts w:ascii="Times New Roman" w:hAnsi="Times New Roman" w:cs="Times New Roman"/>
          <w:color w:val="000000"/>
          <w:sz w:val="24"/>
          <w:szCs w:val="24"/>
        </w:rPr>
        <w:t>остром</w:t>
      </w:r>
      <w:proofErr w:type="gramEnd"/>
      <w:r w:rsidRPr="00D73336">
        <w:rPr>
          <w:rFonts w:ascii="Times New Roman" w:hAnsi="Times New Roman" w:cs="Times New Roman"/>
          <w:color w:val="000000"/>
          <w:sz w:val="24"/>
          <w:szCs w:val="24"/>
        </w:rPr>
        <w:t xml:space="preserve"> </w:t>
      </w:r>
      <w:proofErr w:type="spellStart"/>
      <w:r w:rsidRPr="00D73336">
        <w:rPr>
          <w:rFonts w:ascii="Times New Roman" w:hAnsi="Times New Roman" w:cs="Times New Roman"/>
          <w:color w:val="000000"/>
          <w:sz w:val="24"/>
          <w:szCs w:val="24"/>
        </w:rPr>
        <w:t>гломерулонефрите</w:t>
      </w:r>
      <w:proofErr w:type="spellEnd"/>
      <w:r w:rsidRPr="00D73336">
        <w:rPr>
          <w:rFonts w:ascii="Times New Roman" w:hAnsi="Times New Roman" w:cs="Times New Roman"/>
          <w:color w:val="000000"/>
          <w:sz w:val="24"/>
          <w:szCs w:val="24"/>
        </w:rPr>
        <w:t xml:space="preserve"> острая почечная недостаточность может быть обусловлена как отеком интерстициальной ткани, повышением гидростатического давления в проксимальных канальцах, что приводит к резкому снижению клубочковой фильтрации, так и быстро развивающимися процессами пролиферации в клубочках со </w:t>
      </w:r>
      <w:proofErr w:type="spellStart"/>
      <w:r w:rsidRPr="00D73336">
        <w:rPr>
          <w:rFonts w:ascii="Times New Roman" w:hAnsi="Times New Roman" w:cs="Times New Roman"/>
          <w:color w:val="000000"/>
          <w:sz w:val="24"/>
          <w:szCs w:val="24"/>
        </w:rPr>
        <w:t>сдавлением</w:t>
      </w:r>
      <w:proofErr w:type="spellEnd"/>
      <w:r w:rsidRPr="00D73336">
        <w:rPr>
          <w:rFonts w:ascii="Times New Roman" w:hAnsi="Times New Roman" w:cs="Times New Roman"/>
          <w:color w:val="000000"/>
          <w:sz w:val="24"/>
          <w:szCs w:val="24"/>
        </w:rPr>
        <w:t xml:space="preserve"> </w:t>
      </w:r>
      <w:proofErr w:type="spellStart"/>
      <w:r w:rsidRPr="00D73336">
        <w:rPr>
          <w:rFonts w:ascii="Times New Roman" w:hAnsi="Times New Roman" w:cs="Times New Roman"/>
          <w:color w:val="000000"/>
          <w:sz w:val="24"/>
          <w:szCs w:val="24"/>
        </w:rPr>
        <w:t>канальцевых</w:t>
      </w:r>
      <w:proofErr w:type="spellEnd"/>
      <w:r w:rsidRPr="00D73336">
        <w:rPr>
          <w:rFonts w:ascii="Times New Roman" w:hAnsi="Times New Roman" w:cs="Times New Roman"/>
          <w:color w:val="000000"/>
          <w:sz w:val="24"/>
          <w:szCs w:val="24"/>
        </w:rPr>
        <w:t xml:space="preserve"> петель и высвобождением </w:t>
      </w:r>
      <w:proofErr w:type="spellStart"/>
      <w:r w:rsidRPr="00D73336">
        <w:rPr>
          <w:rFonts w:ascii="Times New Roman" w:hAnsi="Times New Roman" w:cs="Times New Roman"/>
          <w:color w:val="000000"/>
          <w:sz w:val="24"/>
          <w:szCs w:val="24"/>
        </w:rPr>
        <w:t>вазоактивных</w:t>
      </w:r>
      <w:proofErr w:type="spellEnd"/>
      <w:r w:rsidRPr="00D73336">
        <w:rPr>
          <w:rFonts w:ascii="Times New Roman" w:hAnsi="Times New Roman" w:cs="Times New Roman"/>
          <w:color w:val="000000"/>
          <w:sz w:val="24"/>
          <w:szCs w:val="24"/>
        </w:rPr>
        <w:t xml:space="preserve"> веществ, вызывающих ишемию.</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При </w:t>
      </w:r>
      <w:proofErr w:type="spellStart"/>
      <w:r w:rsidRPr="00D73336">
        <w:rPr>
          <w:rFonts w:ascii="Times New Roman" w:hAnsi="Times New Roman" w:cs="Times New Roman"/>
          <w:color w:val="000000"/>
          <w:sz w:val="24"/>
          <w:szCs w:val="24"/>
        </w:rPr>
        <w:t>постренальной</w:t>
      </w:r>
      <w:proofErr w:type="spellEnd"/>
      <w:r w:rsidRPr="00D73336">
        <w:rPr>
          <w:rFonts w:ascii="Times New Roman" w:hAnsi="Times New Roman" w:cs="Times New Roman"/>
          <w:color w:val="000000"/>
          <w:sz w:val="24"/>
          <w:szCs w:val="24"/>
        </w:rPr>
        <w:t xml:space="preserve"> острой почечной недостаточности нарушение оттока мочи из почек вызывает </w:t>
      </w:r>
      <w:proofErr w:type="spellStart"/>
      <w:r w:rsidRPr="00D73336">
        <w:rPr>
          <w:rFonts w:ascii="Times New Roman" w:hAnsi="Times New Roman" w:cs="Times New Roman"/>
          <w:color w:val="000000"/>
          <w:sz w:val="24"/>
          <w:szCs w:val="24"/>
        </w:rPr>
        <w:t>перерастяжение</w:t>
      </w:r>
      <w:proofErr w:type="spellEnd"/>
      <w:r w:rsidRPr="00D73336">
        <w:rPr>
          <w:rFonts w:ascii="Times New Roman" w:hAnsi="Times New Roman" w:cs="Times New Roman"/>
          <w:color w:val="000000"/>
          <w:sz w:val="24"/>
          <w:szCs w:val="24"/>
        </w:rPr>
        <w:t xml:space="preserve"> мочеточников, лоханок, собирательных канальцев и дистального и проксимального отделов нефрона. Следствием этого является массивный интерстициальный отек. Если отток мочи восстанавливается достаточно быстро, изменения почек обратимы, однако при длительно существующей обструкции возникают тяжелые нарушения кровообращения почек, которые могут закончиться </w:t>
      </w:r>
      <w:proofErr w:type="spellStart"/>
      <w:r w:rsidRPr="00D73336">
        <w:rPr>
          <w:rFonts w:ascii="Times New Roman" w:hAnsi="Times New Roman" w:cs="Times New Roman"/>
          <w:color w:val="000000"/>
          <w:sz w:val="24"/>
          <w:szCs w:val="24"/>
        </w:rPr>
        <w:t>тубулярным</w:t>
      </w:r>
      <w:proofErr w:type="spellEnd"/>
      <w:r w:rsidRPr="00D73336">
        <w:rPr>
          <w:rFonts w:ascii="Times New Roman" w:hAnsi="Times New Roman" w:cs="Times New Roman"/>
          <w:color w:val="000000"/>
          <w:sz w:val="24"/>
          <w:szCs w:val="24"/>
        </w:rPr>
        <w:t xml:space="preserve"> некрозом.</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b/>
          <w:bCs/>
          <w:color w:val="000000"/>
          <w:sz w:val="24"/>
          <w:szCs w:val="24"/>
        </w:rPr>
        <w:lastRenderedPageBreak/>
        <w:t xml:space="preserve">Симптоматика. </w:t>
      </w:r>
      <w:r w:rsidRPr="00D73336">
        <w:rPr>
          <w:rFonts w:ascii="Times New Roman" w:hAnsi="Times New Roman" w:cs="Times New Roman"/>
          <w:color w:val="000000"/>
          <w:sz w:val="24"/>
          <w:szCs w:val="24"/>
        </w:rPr>
        <w:t xml:space="preserve">Течение острой почечной недостаточности можно разделить на начальную, </w:t>
      </w:r>
      <w:proofErr w:type="spellStart"/>
      <w:r w:rsidRPr="00D73336">
        <w:rPr>
          <w:rFonts w:ascii="Times New Roman" w:hAnsi="Times New Roman" w:cs="Times New Roman"/>
          <w:color w:val="000000"/>
          <w:sz w:val="24"/>
          <w:szCs w:val="24"/>
        </w:rPr>
        <w:t>олигоанурическую</w:t>
      </w:r>
      <w:proofErr w:type="spellEnd"/>
      <w:r w:rsidRPr="00D73336">
        <w:rPr>
          <w:rFonts w:ascii="Times New Roman" w:hAnsi="Times New Roman" w:cs="Times New Roman"/>
          <w:color w:val="000000"/>
          <w:sz w:val="24"/>
          <w:szCs w:val="24"/>
        </w:rPr>
        <w:t>, диуретическую и фазу полного выздоровления.</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Начальная фаза может длиться от нескольких часов до нескольких суток. В этот период тяжесть состояния больного определяется причиной вызвавшей развитие патологического механизма острой почечной недостаточности. Именно в это время развиваются все ранее описанные патологические изменения, а все последующее течение болезни является их следствием. Общим клиническим симптомом этой фазы является </w:t>
      </w:r>
      <w:proofErr w:type="spellStart"/>
      <w:r w:rsidRPr="00D73336">
        <w:rPr>
          <w:rFonts w:ascii="Times New Roman" w:hAnsi="Times New Roman" w:cs="Times New Roman"/>
          <w:color w:val="000000"/>
          <w:sz w:val="24"/>
          <w:szCs w:val="24"/>
        </w:rPr>
        <w:t>циркуляторный</w:t>
      </w:r>
      <w:proofErr w:type="spellEnd"/>
      <w:r w:rsidRPr="00D73336">
        <w:rPr>
          <w:rFonts w:ascii="Times New Roman" w:hAnsi="Times New Roman" w:cs="Times New Roman"/>
          <w:color w:val="000000"/>
          <w:sz w:val="24"/>
          <w:szCs w:val="24"/>
        </w:rPr>
        <w:t xml:space="preserve"> коллапс, который зачастую бывает настолько непродолжительным, что остается незамеченным.</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proofErr w:type="spellStart"/>
      <w:r w:rsidRPr="00D73336">
        <w:rPr>
          <w:rFonts w:ascii="Times New Roman" w:hAnsi="Times New Roman" w:cs="Times New Roman"/>
          <w:color w:val="000000"/>
          <w:sz w:val="24"/>
          <w:szCs w:val="24"/>
        </w:rPr>
        <w:t>Олигоанурическая</w:t>
      </w:r>
      <w:proofErr w:type="spellEnd"/>
      <w:r w:rsidRPr="00D73336">
        <w:rPr>
          <w:rFonts w:ascii="Times New Roman" w:hAnsi="Times New Roman" w:cs="Times New Roman"/>
          <w:color w:val="000000"/>
          <w:sz w:val="24"/>
          <w:szCs w:val="24"/>
        </w:rPr>
        <w:t xml:space="preserve"> фаза развивается </w:t>
      </w:r>
      <w:proofErr w:type="gramStart"/>
      <w:r w:rsidRPr="00D73336">
        <w:rPr>
          <w:rFonts w:ascii="Times New Roman" w:hAnsi="Times New Roman" w:cs="Times New Roman"/>
          <w:color w:val="000000"/>
          <w:sz w:val="24"/>
          <w:szCs w:val="24"/>
        </w:rPr>
        <w:t>в первые</w:t>
      </w:r>
      <w:proofErr w:type="gramEnd"/>
      <w:r w:rsidRPr="00D73336">
        <w:rPr>
          <w:rFonts w:ascii="Times New Roman" w:hAnsi="Times New Roman" w:cs="Times New Roman"/>
          <w:color w:val="000000"/>
          <w:sz w:val="24"/>
          <w:szCs w:val="24"/>
        </w:rPr>
        <w:t xml:space="preserve"> 3 </w:t>
      </w:r>
      <w:proofErr w:type="spellStart"/>
      <w:r w:rsidRPr="00D73336">
        <w:rPr>
          <w:rFonts w:ascii="Times New Roman" w:hAnsi="Times New Roman" w:cs="Times New Roman"/>
          <w:color w:val="000000"/>
          <w:sz w:val="24"/>
          <w:szCs w:val="24"/>
        </w:rPr>
        <w:t>сут</w:t>
      </w:r>
      <w:proofErr w:type="spellEnd"/>
      <w:r w:rsidRPr="00D73336">
        <w:rPr>
          <w:rFonts w:ascii="Times New Roman" w:hAnsi="Times New Roman" w:cs="Times New Roman"/>
          <w:color w:val="000000"/>
          <w:sz w:val="24"/>
          <w:szCs w:val="24"/>
        </w:rPr>
        <w:t xml:space="preserve"> после эпизода кровопотери или воздействия токсического агента. Считается, что чем позже развилась острая почечная недостаточность, тем хуже ее прогноз. Продолжительность </w:t>
      </w:r>
      <w:proofErr w:type="spellStart"/>
      <w:r w:rsidRPr="00D73336">
        <w:rPr>
          <w:rFonts w:ascii="Times New Roman" w:hAnsi="Times New Roman" w:cs="Times New Roman"/>
          <w:color w:val="000000"/>
          <w:sz w:val="24"/>
          <w:szCs w:val="24"/>
        </w:rPr>
        <w:t>олигоанурии</w:t>
      </w:r>
      <w:proofErr w:type="spellEnd"/>
      <w:r w:rsidRPr="00D73336">
        <w:rPr>
          <w:rFonts w:ascii="Times New Roman" w:hAnsi="Times New Roman" w:cs="Times New Roman"/>
          <w:color w:val="000000"/>
          <w:sz w:val="24"/>
          <w:szCs w:val="24"/>
        </w:rPr>
        <w:t xml:space="preserve"> колеблется от 5 до 10 </w:t>
      </w:r>
      <w:proofErr w:type="spellStart"/>
      <w:r w:rsidRPr="00D73336">
        <w:rPr>
          <w:rFonts w:ascii="Times New Roman" w:hAnsi="Times New Roman" w:cs="Times New Roman"/>
          <w:color w:val="000000"/>
          <w:sz w:val="24"/>
          <w:szCs w:val="24"/>
        </w:rPr>
        <w:t>сут</w:t>
      </w:r>
      <w:proofErr w:type="spellEnd"/>
      <w:r w:rsidRPr="00D73336">
        <w:rPr>
          <w:rFonts w:ascii="Times New Roman" w:hAnsi="Times New Roman" w:cs="Times New Roman"/>
          <w:color w:val="000000"/>
          <w:sz w:val="24"/>
          <w:szCs w:val="24"/>
        </w:rPr>
        <w:t xml:space="preserve">. Если эта фаза продолжается больше 4 </w:t>
      </w:r>
      <w:proofErr w:type="spellStart"/>
      <w:r w:rsidRPr="00D73336">
        <w:rPr>
          <w:rFonts w:ascii="Times New Roman" w:hAnsi="Times New Roman" w:cs="Times New Roman"/>
          <w:color w:val="000000"/>
          <w:sz w:val="24"/>
          <w:szCs w:val="24"/>
        </w:rPr>
        <w:t>нед</w:t>
      </w:r>
      <w:proofErr w:type="spellEnd"/>
      <w:r w:rsidRPr="00D73336">
        <w:rPr>
          <w:rFonts w:ascii="Times New Roman" w:hAnsi="Times New Roman" w:cs="Times New Roman"/>
          <w:color w:val="000000"/>
          <w:sz w:val="24"/>
          <w:szCs w:val="24"/>
        </w:rPr>
        <w:t xml:space="preserve">., можно делать вывод о наличии двустороннего кортикального некроза, хотя известны случаи восстановления почечной функции после 11 мес. </w:t>
      </w:r>
      <w:proofErr w:type="spellStart"/>
      <w:r w:rsidRPr="00D73336">
        <w:rPr>
          <w:rFonts w:ascii="Times New Roman" w:hAnsi="Times New Roman" w:cs="Times New Roman"/>
          <w:color w:val="000000"/>
          <w:sz w:val="24"/>
          <w:szCs w:val="24"/>
        </w:rPr>
        <w:t>олигурии</w:t>
      </w:r>
      <w:proofErr w:type="spellEnd"/>
      <w:r w:rsidRPr="00D73336">
        <w:rPr>
          <w:rFonts w:ascii="Times New Roman" w:hAnsi="Times New Roman" w:cs="Times New Roman"/>
          <w:color w:val="000000"/>
          <w:sz w:val="24"/>
          <w:szCs w:val="24"/>
        </w:rPr>
        <w:t xml:space="preserve">. В этот период суточный диурез составляет не более 500 мл. Моча темного цвета, содержит большое количество белка. </w:t>
      </w:r>
      <w:proofErr w:type="spellStart"/>
      <w:r w:rsidRPr="00D73336">
        <w:rPr>
          <w:rFonts w:ascii="Times New Roman" w:hAnsi="Times New Roman" w:cs="Times New Roman"/>
          <w:color w:val="000000"/>
          <w:sz w:val="24"/>
          <w:szCs w:val="24"/>
        </w:rPr>
        <w:t>Осмолярность</w:t>
      </w:r>
      <w:proofErr w:type="spellEnd"/>
      <w:r w:rsidRPr="00D73336">
        <w:rPr>
          <w:rFonts w:ascii="Times New Roman" w:hAnsi="Times New Roman" w:cs="Times New Roman"/>
          <w:color w:val="000000"/>
          <w:sz w:val="24"/>
          <w:szCs w:val="24"/>
        </w:rPr>
        <w:t xml:space="preserve"> ее не превышает </w:t>
      </w:r>
      <w:proofErr w:type="spellStart"/>
      <w:r w:rsidRPr="00D73336">
        <w:rPr>
          <w:rFonts w:ascii="Times New Roman" w:hAnsi="Times New Roman" w:cs="Times New Roman"/>
          <w:color w:val="000000"/>
          <w:sz w:val="24"/>
          <w:szCs w:val="24"/>
        </w:rPr>
        <w:t>осмолярность</w:t>
      </w:r>
      <w:proofErr w:type="spellEnd"/>
      <w:r w:rsidRPr="00D73336">
        <w:rPr>
          <w:rFonts w:ascii="Times New Roman" w:hAnsi="Times New Roman" w:cs="Times New Roman"/>
          <w:color w:val="000000"/>
          <w:sz w:val="24"/>
          <w:szCs w:val="24"/>
        </w:rPr>
        <w:t xml:space="preserve"> плазмы, а содержание натрия снижено до 50 </w:t>
      </w:r>
      <w:proofErr w:type="spellStart"/>
      <w:r w:rsidRPr="00D73336">
        <w:rPr>
          <w:rFonts w:ascii="Times New Roman" w:hAnsi="Times New Roman" w:cs="Times New Roman"/>
          <w:color w:val="000000"/>
          <w:sz w:val="24"/>
          <w:szCs w:val="24"/>
        </w:rPr>
        <w:t>ммоль</w:t>
      </w:r>
      <w:proofErr w:type="spellEnd"/>
      <w:r w:rsidRPr="00D73336">
        <w:rPr>
          <w:rFonts w:ascii="Times New Roman" w:hAnsi="Times New Roman" w:cs="Times New Roman"/>
          <w:color w:val="000000"/>
          <w:sz w:val="24"/>
          <w:szCs w:val="24"/>
        </w:rPr>
        <w:t xml:space="preserve">/л. Резко возрастает содержание азота мочевины и </w:t>
      </w:r>
      <w:proofErr w:type="spellStart"/>
      <w:r w:rsidRPr="00D73336">
        <w:rPr>
          <w:rFonts w:ascii="Times New Roman" w:hAnsi="Times New Roman" w:cs="Times New Roman"/>
          <w:color w:val="000000"/>
          <w:sz w:val="24"/>
          <w:szCs w:val="24"/>
        </w:rPr>
        <w:t>креатинина</w:t>
      </w:r>
      <w:proofErr w:type="spellEnd"/>
      <w:r w:rsidRPr="00D73336">
        <w:rPr>
          <w:rFonts w:ascii="Times New Roman" w:hAnsi="Times New Roman" w:cs="Times New Roman"/>
          <w:color w:val="000000"/>
          <w:sz w:val="24"/>
          <w:szCs w:val="24"/>
        </w:rPr>
        <w:t xml:space="preserve"> сыворотки крови. Начинают проявляться нарушения электролитного баланса: </w:t>
      </w:r>
      <w:proofErr w:type="spellStart"/>
      <w:r w:rsidRPr="00D73336">
        <w:rPr>
          <w:rFonts w:ascii="Times New Roman" w:hAnsi="Times New Roman" w:cs="Times New Roman"/>
          <w:color w:val="000000"/>
          <w:sz w:val="24"/>
          <w:szCs w:val="24"/>
        </w:rPr>
        <w:t>гипернатриемия</w:t>
      </w:r>
      <w:proofErr w:type="spellEnd"/>
      <w:r w:rsidRPr="00D73336">
        <w:rPr>
          <w:rFonts w:ascii="Times New Roman" w:hAnsi="Times New Roman" w:cs="Times New Roman"/>
          <w:color w:val="000000"/>
          <w:sz w:val="24"/>
          <w:szCs w:val="24"/>
        </w:rPr>
        <w:t xml:space="preserve">, </w:t>
      </w:r>
      <w:proofErr w:type="spellStart"/>
      <w:r w:rsidRPr="00D73336">
        <w:rPr>
          <w:rFonts w:ascii="Times New Roman" w:hAnsi="Times New Roman" w:cs="Times New Roman"/>
          <w:color w:val="000000"/>
          <w:sz w:val="24"/>
          <w:szCs w:val="24"/>
        </w:rPr>
        <w:t>гиперкалиемия</w:t>
      </w:r>
      <w:proofErr w:type="spellEnd"/>
      <w:r w:rsidRPr="00D73336">
        <w:rPr>
          <w:rFonts w:ascii="Times New Roman" w:hAnsi="Times New Roman" w:cs="Times New Roman"/>
          <w:color w:val="000000"/>
          <w:sz w:val="24"/>
          <w:szCs w:val="24"/>
        </w:rPr>
        <w:t xml:space="preserve">, </w:t>
      </w:r>
      <w:proofErr w:type="spellStart"/>
      <w:r w:rsidRPr="00D73336">
        <w:rPr>
          <w:rFonts w:ascii="Times New Roman" w:hAnsi="Times New Roman" w:cs="Times New Roman"/>
          <w:color w:val="000000"/>
          <w:sz w:val="24"/>
          <w:szCs w:val="24"/>
        </w:rPr>
        <w:t>фосфатемия</w:t>
      </w:r>
      <w:proofErr w:type="spellEnd"/>
      <w:r w:rsidRPr="00D73336">
        <w:rPr>
          <w:rFonts w:ascii="Times New Roman" w:hAnsi="Times New Roman" w:cs="Times New Roman"/>
          <w:color w:val="000000"/>
          <w:sz w:val="24"/>
          <w:szCs w:val="24"/>
        </w:rPr>
        <w:t>. Возникает метаболический ацидоз.</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Больной в этот период отмечает </w:t>
      </w:r>
      <w:proofErr w:type="spellStart"/>
      <w:r w:rsidRPr="00D73336">
        <w:rPr>
          <w:rFonts w:ascii="Times New Roman" w:hAnsi="Times New Roman" w:cs="Times New Roman"/>
          <w:color w:val="000000"/>
          <w:sz w:val="24"/>
          <w:szCs w:val="24"/>
        </w:rPr>
        <w:t>анорексию</w:t>
      </w:r>
      <w:proofErr w:type="spellEnd"/>
      <w:r w:rsidRPr="00D73336">
        <w:rPr>
          <w:rFonts w:ascii="Times New Roman" w:hAnsi="Times New Roman" w:cs="Times New Roman"/>
          <w:color w:val="000000"/>
          <w:sz w:val="24"/>
          <w:szCs w:val="24"/>
        </w:rPr>
        <w:t xml:space="preserve">, тошноту и рвоту, сопровождающуюся поносом, который через некоторое время сменяется запором. Пациенты сонливы, заторможены, нередко впадают </w:t>
      </w:r>
      <w:proofErr w:type="gramStart"/>
      <w:r w:rsidRPr="00D73336">
        <w:rPr>
          <w:rFonts w:ascii="Times New Roman" w:hAnsi="Times New Roman" w:cs="Times New Roman"/>
          <w:color w:val="000000"/>
          <w:sz w:val="24"/>
          <w:szCs w:val="24"/>
        </w:rPr>
        <w:t>в</w:t>
      </w:r>
      <w:proofErr w:type="gramEnd"/>
      <w:r w:rsidRPr="00D73336">
        <w:rPr>
          <w:rFonts w:ascii="Times New Roman" w:hAnsi="Times New Roman" w:cs="Times New Roman"/>
          <w:color w:val="000000"/>
          <w:sz w:val="24"/>
          <w:szCs w:val="24"/>
        </w:rPr>
        <w:t xml:space="preserve"> кому. </w:t>
      </w:r>
      <w:proofErr w:type="spellStart"/>
      <w:r w:rsidRPr="00D73336">
        <w:rPr>
          <w:rFonts w:ascii="Times New Roman" w:hAnsi="Times New Roman" w:cs="Times New Roman"/>
          <w:color w:val="000000"/>
          <w:sz w:val="24"/>
          <w:szCs w:val="24"/>
        </w:rPr>
        <w:t>Гипергидратация</w:t>
      </w:r>
      <w:proofErr w:type="spellEnd"/>
      <w:r w:rsidRPr="00D73336">
        <w:rPr>
          <w:rFonts w:ascii="Times New Roman" w:hAnsi="Times New Roman" w:cs="Times New Roman"/>
          <w:color w:val="000000"/>
          <w:sz w:val="24"/>
          <w:szCs w:val="24"/>
        </w:rPr>
        <w:t xml:space="preserve"> вызывает отек легкого, который проявляется одышкой, влажными хрипами, нередко возникает дыхание </w:t>
      </w:r>
      <w:proofErr w:type="spellStart"/>
      <w:r w:rsidRPr="00D73336">
        <w:rPr>
          <w:rFonts w:ascii="Times New Roman" w:hAnsi="Times New Roman" w:cs="Times New Roman"/>
          <w:color w:val="000000"/>
          <w:sz w:val="24"/>
          <w:szCs w:val="24"/>
        </w:rPr>
        <w:t>Куссмауля</w:t>
      </w:r>
      <w:proofErr w:type="spellEnd"/>
      <w:r w:rsidRPr="00D73336">
        <w:rPr>
          <w:rFonts w:ascii="Times New Roman" w:hAnsi="Times New Roman" w:cs="Times New Roman"/>
          <w:color w:val="000000"/>
          <w:sz w:val="24"/>
          <w:szCs w:val="24"/>
        </w:rPr>
        <w:t>.</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proofErr w:type="spellStart"/>
      <w:r w:rsidRPr="00D73336">
        <w:rPr>
          <w:rFonts w:ascii="Times New Roman" w:hAnsi="Times New Roman" w:cs="Times New Roman"/>
          <w:color w:val="000000"/>
          <w:sz w:val="24"/>
          <w:szCs w:val="24"/>
        </w:rPr>
        <w:t>Гиперкалиемия</w:t>
      </w:r>
      <w:proofErr w:type="spellEnd"/>
      <w:r w:rsidRPr="00D73336">
        <w:rPr>
          <w:rFonts w:ascii="Times New Roman" w:hAnsi="Times New Roman" w:cs="Times New Roman"/>
          <w:color w:val="000000"/>
          <w:sz w:val="24"/>
          <w:szCs w:val="24"/>
        </w:rPr>
        <w:t xml:space="preserve"> обусловливает выраженные нарушения сердечного ритма. Нередко на фоне уремии возникает перикардит. Другим проявлением повышения содержания мочевины сыворотки крови является уремический </w:t>
      </w:r>
      <w:proofErr w:type="spellStart"/>
      <w:r w:rsidRPr="00D73336">
        <w:rPr>
          <w:rFonts w:ascii="Times New Roman" w:hAnsi="Times New Roman" w:cs="Times New Roman"/>
          <w:color w:val="000000"/>
          <w:sz w:val="24"/>
          <w:szCs w:val="24"/>
        </w:rPr>
        <w:t>гастроэнтероколит</w:t>
      </w:r>
      <w:proofErr w:type="spellEnd"/>
      <w:r w:rsidRPr="00D73336">
        <w:rPr>
          <w:rFonts w:ascii="Times New Roman" w:hAnsi="Times New Roman" w:cs="Times New Roman"/>
          <w:color w:val="000000"/>
          <w:sz w:val="24"/>
          <w:szCs w:val="24"/>
        </w:rPr>
        <w:t xml:space="preserve">, </w:t>
      </w:r>
      <w:proofErr w:type="gramStart"/>
      <w:r w:rsidRPr="00D73336">
        <w:rPr>
          <w:rFonts w:ascii="Times New Roman" w:hAnsi="Times New Roman" w:cs="Times New Roman"/>
          <w:color w:val="000000"/>
          <w:sz w:val="24"/>
          <w:szCs w:val="24"/>
        </w:rPr>
        <w:t>следствием</w:t>
      </w:r>
      <w:proofErr w:type="gramEnd"/>
      <w:r w:rsidRPr="00D73336">
        <w:rPr>
          <w:rFonts w:ascii="Times New Roman" w:hAnsi="Times New Roman" w:cs="Times New Roman"/>
          <w:color w:val="000000"/>
          <w:sz w:val="24"/>
          <w:szCs w:val="24"/>
        </w:rPr>
        <w:t xml:space="preserve"> которого являются желудочно-кишечные кровотечения, возникающие у 10% больных с острой почечной недостаточности.</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В этот период отмечается выраженное угнетение фагоцитарной активности, в результате чего больные становятся подверженными инфекции. Возникают пневмонии, паротиты, стоматиты, панкреатиты, инфицируются мочевые пути и послеоперационные раны. Возможно развитие сепсиса.</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t xml:space="preserve">Диуретическая фаза продолжается 9-11 дней. Постепенно начинает увеличиваться количество выделяемой мочи и </w:t>
      </w:r>
      <w:proofErr w:type="gramStart"/>
      <w:r w:rsidRPr="00D73336">
        <w:rPr>
          <w:rFonts w:ascii="Times New Roman" w:hAnsi="Times New Roman" w:cs="Times New Roman"/>
          <w:color w:val="000000"/>
          <w:sz w:val="24"/>
          <w:szCs w:val="24"/>
        </w:rPr>
        <w:t>по</w:t>
      </w:r>
      <w:proofErr w:type="gramEnd"/>
      <w:r w:rsidRPr="00D73336">
        <w:rPr>
          <w:rFonts w:ascii="Times New Roman" w:hAnsi="Times New Roman" w:cs="Times New Roman"/>
          <w:color w:val="000000"/>
          <w:sz w:val="24"/>
          <w:szCs w:val="24"/>
        </w:rPr>
        <w:t xml:space="preserve"> </w:t>
      </w:r>
      <w:proofErr w:type="gramStart"/>
      <w:r w:rsidRPr="00D73336">
        <w:rPr>
          <w:rFonts w:ascii="Times New Roman" w:hAnsi="Times New Roman" w:cs="Times New Roman"/>
          <w:color w:val="000000"/>
          <w:sz w:val="24"/>
          <w:szCs w:val="24"/>
        </w:rPr>
        <w:t>прошествии</w:t>
      </w:r>
      <w:proofErr w:type="gramEnd"/>
      <w:r w:rsidRPr="00D73336">
        <w:rPr>
          <w:rFonts w:ascii="Times New Roman" w:hAnsi="Times New Roman" w:cs="Times New Roman"/>
          <w:color w:val="000000"/>
          <w:sz w:val="24"/>
          <w:szCs w:val="24"/>
        </w:rPr>
        <w:t xml:space="preserve"> 4-5 </w:t>
      </w:r>
      <w:proofErr w:type="spellStart"/>
      <w:r w:rsidRPr="00D73336">
        <w:rPr>
          <w:rFonts w:ascii="Times New Roman" w:hAnsi="Times New Roman" w:cs="Times New Roman"/>
          <w:color w:val="000000"/>
          <w:sz w:val="24"/>
          <w:szCs w:val="24"/>
        </w:rPr>
        <w:t>сут</w:t>
      </w:r>
      <w:proofErr w:type="spellEnd"/>
      <w:r w:rsidRPr="00D73336">
        <w:rPr>
          <w:rFonts w:ascii="Times New Roman" w:hAnsi="Times New Roman" w:cs="Times New Roman"/>
          <w:color w:val="000000"/>
          <w:sz w:val="24"/>
          <w:szCs w:val="24"/>
        </w:rPr>
        <w:t xml:space="preserve"> достигает 2-4 л за сутки и более. У многих больных отмечается потеря большого количества калия с мочой - </w:t>
      </w:r>
      <w:proofErr w:type="spellStart"/>
      <w:r w:rsidRPr="00D73336">
        <w:rPr>
          <w:rFonts w:ascii="Times New Roman" w:hAnsi="Times New Roman" w:cs="Times New Roman"/>
          <w:color w:val="000000"/>
          <w:sz w:val="24"/>
          <w:szCs w:val="24"/>
        </w:rPr>
        <w:t>гиперкалиемия</w:t>
      </w:r>
      <w:proofErr w:type="spellEnd"/>
      <w:r w:rsidRPr="00D73336">
        <w:rPr>
          <w:rFonts w:ascii="Times New Roman" w:hAnsi="Times New Roman" w:cs="Times New Roman"/>
          <w:color w:val="000000"/>
          <w:sz w:val="24"/>
          <w:szCs w:val="24"/>
        </w:rPr>
        <w:t xml:space="preserve"> сменяется </w:t>
      </w:r>
      <w:proofErr w:type="spellStart"/>
      <w:r w:rsidRPr="00D73336">
        <w:rPr>
          <w:rFonts w:ascii="Times New Roman" w:hAnsi="Times New Roman" w:cs="Times New Roman"/>
          <w:color w:val="000000"/>
          <w:sz w:val="24"/>
          <w:szCs w:val="24"/>
        </w:rPr>
        <w:t>гипокалиемией</w:t>
      </w:r>
      <w:proofErr w:type="spellEnd"/>
      <w:r w:rsidRPr="00D73336">
        <w:rPr>
          <w:rFonts w:ascii="Times New Roman" w:hAnsi="Times New Roman" w:cs="Times New Roman"/>
          <w:color w:val="000000"/>
          <w:sz w:val="24"/>
          <w:szCs w:val="24"/>
        </w:rPr>
        <w:t xml:space="preserve">, что может привести к гипотонии и, даже, парезу скелетных мышц, нарушениям сердечного ритма. Моча имеет низкую плотность, в ней понижено содержание </w:t>
      </w:r>
      <w:proofErr w:type="spellStart"/>
      <w:r w:rsidRPr="00D73336">
        <w:rPr>
          <w:rFonts w:ascii="Times New Roman" w:hAnsi="Times New Roman" w:cs="Times New Roman"/>
          <w:color w:val="000000"/>
          <w:sz w:val="24"/>
          <w:szCs w:val="24"/>
        </w:rPr>
        <w:t>креатинина</w:t>
      </w:r>
      <w:proofErr w:type="spellEnd"/>
      <w:r w:rsidRPr="00D73336">
        <w:rPr>
          <w:rFonts w:ascii="Times New Roman" w:hAnsi="Times New Roman" w:cs="Times New Roman"/>
          <w:color w:val="000000"/>
          <w:sz w:val="24"/>
          <w:szCs w:val="24"/>
        </w:rPr>
        <w:t xml:space="preserve"> и мочевины, однако </w:t>
      </w:r>
      <w:proofErr w:type="gramStart"/>
      <w:r w:rsidRPr="00D73336">
        <w:rPr>
          <w:rFonts w:ascii="Times New Roman" w:hAnsi="Times New Roman" w:cs="Times New Roman"/>
          <w:color w:val="000000"/>
          <w:sz w:val="24"/>
          <w:szCs w:val="24"/>
        </w:rPr>
        <w:t>по</w:t>
      </w:r>
      <w:proofErr w:type="gramEnd"/>
      <w:r w:rsidRPr="00D73336">
        <w:rPr>
          <w:rFonts w:ascii="Times New Roman" w:hAnsi="Times New Roman" w:cs="Times New Roman"/>
          <w:color w:val="000000"/>
          <w:sz w:val="24"/>
          <w:szCs w:val="24"/>
        </w:rPr>
        <w:t xml:space="preserve"> </w:t>
      </w:r>
      <w:proofErr w:type="gramStart"/>
      <w:r w:rsidRPr="00D73336">
        <w:rPr>
          <w:rFonts w:ascii="Times New Roman" w:hAnsi="Times New Roman" w:cs="Times New Roman"/>
          <w:color w:val="000000"/>
          <w:sz w:val="24"/>
          <w:szCs w:val="24"/>
        </w:rPr>
        <w:t>прошествии</w:t>
      </w:r>
      <w:proofErr w:type="gramEnd"/>
      <w:r w:rsidRPr="00D73336">
        <w:rPr>
          <w:rFonts w:ascii="Times New Roman" w:hAnsi="Times New Roman" w:cs="Times New Roman"/>
          <w:color w:val="000000"/>
          <w:sz w:val="24"/>
          <w:szCs w:val="24"/>
        </w:rPr>
        <w:t xml:space="preserve"> 1 </w:t>
      </w:r>
      <w:proofErr w:type="spellStart"/>
      <w:r w:rsidRPr="00D73336">
        <w:rPr>
          <w:rFonts w:ascii="Times New Roman" w:hAnsi="Times New Roman" w:cs="Times New Roman"/>
          <w:color w:val="000000"/>
          <w:sz w:val="24"/>
          <w:szCs w:val="24"/>
        </w:rPr>
        <w:t>нед</w:t>
      </w:r>
      <w:proofErr w:type="spellEnd"/>
      <w:r w:rsidRPr="00D73336">
        <w:rPr>
          <w:rFonts w:ascii="Times New Roman" w:hAnsi="Times New Roman" w:cs="Times New Roman"/>
          <w:color w:val="000000"/>
          <w:sz w:val="24"/>
          <w:szCs w:val="24"/>
        </w:rPr>
        <w:t xml:space="preserve">. диуретической фазы при благоприятном течении заболевания исчезает </w:t>
      </w:r>
      <w:proofErr w:type="spellStart"/>
      <w:r w:rsidRPr="00D73336">
        <w:rPr>
          <w:rFonts w:ascii="Times New Roman" w:hAnsi="Times New Roman" w:cs="Times New Roman"/>
          <w:color w:val="000000"/>
          <w:sz w:val="24"/>
          <w:szCs w:val="24"/>
        </w:rPr>
        <w:t>гиперазотемия</w:t>
      </w:r>
      <w:proofErr w:type="spellEnd"/>
      <w:r w:rsidRPr="00D73336">
        <w:rPr>
          <w:rFonts w:ascii="Times New Roman" w:hAnsi="Times New Roman" w:cs="Times New Roman"/>
          <w:color w:val="000000"/>
          <w:sz w:val="24"/>
          <w:szCs w:val="24"/>
        </w:rPr>
        <w:t xml:space="preserve"> и восстанавливается электролитный баланс.</w:t>
      </w:r>
    </w:p>
    <w:p w:rsidR="00DA0E66" w:rsidRPr="00D73336" w:rsidRDefault="00DA0E66" w:rsidP="00DA0E66">
      <w:pPr>
        <w:numPr>
          <w:ilvl w:val="0"/>
          <w:numId w:val="8"/>
        </w:numPr>
        <w:spacing w:before="100" w:beforeAutospacing="1" w:after="240" w:line="240" w:lineRule="auto"/>
        <w:rPr>
          <w:rFonts w:ascii="Times New Roman" w:hAnsi="Times New Roman" w:cs="Times New Roman"/>
          <w:color w:val="000000"/>
          <w:sz w:val="24"/>
          <w:szCs w:val="24"/>
        </w:rPr>
      </w:pPr>
      <w:r w:rsidRPr="00D73336">
        <w:rPr>
          <w:rFonts w:ascii="Times New Roman" w:hAnsi="Times New Roman" w:cs="Times New Roman"/>
          <w:color w:val="000000"/>
          <w:sz w:val="24"/>
          <w:szCs w:val="24"/>
        </w:rPr>
        <w:lastRenderedPageBreak/>
        <w:t xml:space="preserve">В фазу полного выздоровления происходит дальнейшее восстановление функции почек. Продолжительность этого периода достигает 6-12 </w:t>
      </w:r>
      <w:proofErr w:type="spellStart"/>
      <w:proofErr w:type="gramStart"/>
      <w:r w:rsidRPr="00D73336">
        <w:rPr>
          <w:rFonts w:ascii="Times New Roman" w:hAnsi="Times New Roman" w:cs="Times New Roman"/>
          <w:color w:val="000000"/>
          <w:sz w:val="24"/>
          <w:szCs w:val="24"/>
        </w:rPr>
        <w:t>мес</w:t>
      </w:r>
      <w:proofErr w:type="spellEnd"/>
      <w:proofErr w:type="gramEnd"/>
      <w:r w:rsidRPr="00D73336">
        <w:rPr>
          <w:rFonts w:ascii="Times New Roman" w:hAnsi="Times New Roman" w:cs="Times New Roman"/>
          <w:color w:val="000000"/>
          <w:sz w:val="24"/>
          <w:szCs w:val="24"/>
        </w:rPr>
        <w:t>, по прошествии которых функция почек восстанавливается полностью.</w:t>
      </w:r>
    </w:p>
    <w:p w:rsidR="00DA0E66" w:rsidRPr="00D7333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Pr="00D7333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Pr="00DA0E66" w:rsidRDefault="00DA0E66" w:rsidP="00DA0E66">
      <w:pPr>
        <w:spacing w:after="0" w:line="240" w:lineRule="auto"/>
        <w:jc w:val="center"/>
        <w:rPr>
          <w:rFonts w:ascii="Times New Roman" w:hAnsi="Times New Roman"/>
          <w:bCs/>
          <w:sz w:val="24"/>
          <w:szCs w:val="24"/>
        </w:rPr>
      </w:pPr>
      <w:r w:rsidRPr="00DA0E66">
        <w:rPr>
          <w:rFonts w:ascii="Times New Roman" w:hAnsi="Times New Roman"/>
          <w:b/>
          <w:bCs/>
          <w:iCs/>
          <w:sz w:val="24"/>
          <w:szCs w:val="24"/>
        </w:rPr>
        <w:t>МИНИСТЕРСТВО  ОБРАЗОВАНИЯ  И  НАУКИ КЫРГЫЗСКОЙ  РЕСПУБЛИКИ</w:t>
      </w:r>
    </w:p>
    <w:p w:rsidR="00DA0E66" w:rsidRPr="00DA0E66" w:rsidRDefault="00DA0E66" w:rsidP="00DA0E66">
      <w:pPr>
        <w:spacing w:after="0" w:line="240" w:lineRule="auto"/>
        <w:ind w:firstLine="708"/>
        <w:jc w:val="center"/>
        <w:rPr>
          <w:rFonts w:ascii="Times New Roman" w:hAnsi="Times New Roman"/>
          <w:b/>
          <w:bCs/>
          <w:iCs/>
          <w:sz w:val="24"/>
          <w:szCs w:val="24"/>
        </w:rPr>
      </w:pPr>
      <w:r w:rsidRPr="00DA0E66">
        <w:rPr>
          <w:rFonts w:ascii="Times New Roman" w:hAnsi="Times New Roman"/>
          <w:b/>
          <w:bCs/>
          <w:iCs/>
          <w:sz w:val="24"/>
          <w:szCs w:val="24"/>
        </w:rPr>
        <w:t>ОШСКИЙ  ГОСУДАРСТВЕННЫЙ  УНИВЕРСИТЕТ</w:t>
      </w:r>
    </w:p>
    <w:p w:rsidR="00DA0E66" w:rsidRPr="00DA0E66" w:rsidRDefault="00DA0E66" w:rsidP="00DA0E66">
      <w:pPr>
        <w:spacing w:after="0" w:line="240" w:lineRule="auto"/>
        <w:ind w:firstLine="708"/>
        <w:jc w:val="center"/>
        <w:rPr>
          <w:rFonts w:ascii="Times New Roman" w:hAnsi="Times New Roman"/>
          <w:b/>
          <w:bCs/>
          <w:iCs/>
          <w:sz w:val="24"/>
          <w:szCs w:val="24"/>
          <w:lang w:val="ky-KG"/>
        </w:rPr>
      </w:pPr>
      <w:r w:rsidRPr="00DA0E66">
        <w:rPr>
          <w:rFonts w:ascii="Times New Roman" w:hAnsi="Times New Roman"/>
          <w:b/>
          <w:bCs/>
          <w:iCs/>
          <w:sz w:val="24"/>
          <w:szCs w:val="24"/>
          <w:lang w:val="ky-KG"/>
        </w:rPr>
        <w:t>МЕДИЦИНСКИЙ ФАКУЛЬТЕТ</w:t>
      </w:r>
    </w:p>
    <w:p w:rsidR="00DA0E66" w:rsidRPr="00DA0E66" w:rsidRDefault="00DA0E66" w:rsidP="00DA0E66">
      <w:pPr>
        <w:spacing w:after="0" w:line="240" w:lineRule="auto"/>
        <w:ind w:firstLine="708"/>
        <w:jc w:val="center"/>
        <w:rPr>
          <w:rFonts w:ascii="Times New Roman" w:hAnsi="Times New Roman"/>
          <w:b/>
          <w:bCs/>
          <w:iCs/>
          <w:sz w:val="24"/>
          <w:szCs w:val="24"/>
          <w:lang w:val="ky-KG"/>
        </w:rPr>
      </w:pPr>
      <w:r w:rsidRPr="00DA0E66">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DA0E66" w:rsidRPr="00DA0E66" w:rsidTr="00846B64">
        <w:trPr>
          <w:trHeight w:val="224"/>
        </w:trPr>
        <w:tc>
          <w:tcPr>
            <w:tcW w:w="1642" w:type="dxa"/>
            <w:shd w:val="clear" w:color="auto" w:fill="auto"/>
          </w:tcPr>
          <w:p w:rsidR="00DA0E66" w:rsidRPr="00DA0E66" w:rsidRDefault="00DA0E66" w:rsidP="00DA0E66">
            <w:pPr>
              <w:ind w:firstLine="708"/>
              <w:jc w:val="center"/>
              <w:rPr>
                <w:rFonts w:ascii="Times New Roman" w:hAnsi="Times New Roman"/>
                <w:b/>
                <w:bCs/>
                <w:iCs/>
                <w:sz w:val="24"/>
                <w:szCs w:val="24"/>
              </w:rPr>
            </w:pPr>
          </w:p>
        </w:tc>
        <w:tc>
          <w:tcPr>
            <w:tcW w:w="4559" w:type="dxa"/>
            <w:shd w:val="clear" w:color="auto" w:fill="auto"/>
          </w:tcPr>
          <w:p w:rsidR="00DA0E66" w:rsidRPr="00DA0E66" w:rsidRDefault="00DA0E66" w:rsidP="00DA0E66">
            <w:pPr>
              <w:ind w:firstLine="708"/>
              <w:jc w:val="center"/>
              <w:rPr>
                <w:rFonts w:ascii="Times New Roman" w:hAnsi="Times New Roman"/>
                <w:b/>
                <w:bCs/>
                <w:i/>
                <w:iCs/>
                <w:sz w:val="24"/>
                <w:szCs w:val="24"/>
              </w:rPr>
            </w:pPr>
          </w:p>
        </w:tc>
      </w:tr>
    </w:tbl>
    <w:p w:rsidR="00DA0E66" w:rsidRPr="00DA0E66" w:rsidRDefault="00DA0E66" w:rsidP="00DA0E66">
      <w:pPr>
        <w:spacing w:after="0" w:line="240" w:lineRule="auto"/>
        <w:jc w:val="center"/>
        <w:rPr>
          <w:rFonts w:ascii="Times New Roman" w:hAnsi="Times New Roman" w:cs="Times New Roman"/>
          <w:b/>
          <w:sz w:val="24"/>
          <w:szCs w:val="24"/>
        </w:rPr>
      </w:pPr>
    </w:p>
    <w:p w:rsidR="00DA0E66" w:rsidRPr="00DA0E66" w:rsidRDefault="00DA0E66" w:rsidP="00DA0E66">
      <w:pPr>
        <w:jc w:val="center"/>
        <w:rPr>
          <w:rFonts w:ascii="Times New Roman" w:hAnsi="Times New Roman" w:cs="Times New Roman"/>
          <w:sz w:val="24"/>
          <w:szCs w:val="24"/>
        </w:rPr>
      </w:pPr>
    </w:p>
    <w:p w:rsidR="00DA0E66" w:rsidRPr="00DA0E66" w:rsidRDefault="00DA0E66" w:rsidP="00DA0E66">
      <w:pPr>
        <w:spacing w:after="0" w:line="240" w:lineRule="auto"/>
        <w:jc w:val="center"/>
        <w:rPr>
          <w:rFonts w:ascii="Times New Roman" w:hAnsi="Times New Roman"/>
          <w:bCs/>
          <w:i/>
          <w:iCs/>
          <w:sz w:val="24"/>
          <w:szCs w:val="24"/>
        </w:rPr>
      </w:pPr>
      <w:r w:rsidRPr="00DA0E66">
        <w:rPr>
          <w:rFonts w:ascii="Times New Roman" w:hAnsi="Times New Roman"/>
          <w:sz w:val="24"/>
          <w:szCs w:val="24"/>
        </w:rPr>
        <w:t>«</w:t>
      </w:r>
      <w:r w:rsidRPr="00DA0E66">
        <w:rPr>
          <w:rFonts w:ascii="Times New Roman" w:hAnsi="Times New Roman"/>
          <w:b/>
          <w:sz w:val="24"/>
          <w:szCs w:val="24"/>
        </w:rPr>
        <w:t>Обсуждено</w:t>
      </w:r>
      <w:r w:rsidRPr="00DA0E66">
        <w:rPr>
          <w:rFonts w:ascii="Times New Roman" w:hAnsi="Times New Roman"/>
          <w:sz w:val="24"/>
          <w:szCs w:val="24"/>
        </w:rPr>
        <w:t xml:space="preserve">» __________           </w:t>
      </w:r>
      <w:r w:rsidRPr="00DA0E66">
        <w:rPr>
          <w:rFonts w:ascii="Times New Roman" w:hAnsi="Times New Roman"/>
          <w:b/>
          <w:bCs/>
          <w:iCs/>
          <w:sz w:val="24"/>
          <w:szCs w:val="24"/>
        </w:rPr>
        <w:t xml:space="preserve">                                                                                        «</w:t>
      </w:r>
      <w:r w:rsidRPr="00DA0E66">
        <w:rPr>
          <w:rFonts w:ascii="Times New Roman" w:hAnsi="Times New Roman"/>
          <w:b/>
          <w:bCs/>
          <w:i/>
          <w:iCs/>
          <w:sz w:val="24"/>
          <w:szCs w:val="24"/>
        </w:rPr>
        <w:t>Утверждено</w:t>
      </w:r>
      <w:r w:rsidRPr="00DA0E66">
        <w:rPr>
          <w:rFonts w:ascii="Times New Roman" w:hAnsi="Times New Roman"/>
          <w:bCs/>
          <w:i/>
          <w:iCs/>
          <w:sz w:val="24"/>
          <w:szCs w:val="24"/>
        </w:rPr>
        <w:t>» -</w:t>
      </w:r>
    </w:p>
    <w:p w:rsidR="00DA0E66" w:rsidRPr="00DA0E66" w:rsidRDefault="00DA0E66" w:rsidP="00DA0E66">
      <w:pPr>
        <w:spacing w:after="0" w:line="240" w:lineRule="auto"/>
        <w:jc w:val="center"/>
        <w:rPr>
          <w:rFonts w:ascii="Times New Roman" w:hAnsi="Times New Roman"/>
          <w:bCs/>
          <w:iCs/>
          <w:sz w:val="24"/>
          <w:szCs w:val="24"/>
        </w:rPr>
      </w:pPr>
      <w:r w:rsidRPr="00DA0E66">
        <w:rPr>
          <w:rFonts w:ascii="Times New Roman" w:hAnsi="Times New Roman"/>
          <w:bCs/>
          <w:iCs/>
          <w:sz w:val="24"/>
          <w:szCs w:val="24"/>
        </w:rPr>
        <w:lastRenderedPageBreak/>
        <w:t>на заседании кафедры_______                                                                                          Председатель УМС</w:t>
      </w:r>
    </w:p>
    <w:p w:rsidR="00DA0E66" w:rsidRPr="00DA0E66" w:rsidRDefault="00DA0E66" w:rsidP="00DA0E66">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Прот.№___от_______2022</w:t>
      </w:r>
      <w:r w:rsidRPr="00DA0E66">
        <w:rPr>
          <w:rFonts w:ascii="Times New Roman" w:hAnsi="Times New Roman"/>
          <w:bCs/>
          <w:iCs/>
          <w:sz w:val="24"/>
          <w:szCs w:val="24"/>
          <w:lang w:val="ky-KG"/>
        </w:rPr>
        <w:t xml:space="preserve"> г                                                                                              </w:t>
      </w:r>
      <w:r w:rsidRPr="00DA0E66">
        <w:rPr>
          <w:rFonts w:ascii="Times New Roman" w:hAnsi="Times New Roman"/>
          <w:bCs/>
          <w:iCs/>
          <w:sz w:val="24"/>
          <w:szCs w:val="24"/>
        </w:rPr>
        <w:t>факультета_________</w:t>
      </w:r>
    </w:p>
    <w:p w:rsidR="00DA0E66" w:rsidRPr="00DA0E66" w:rsidRDefault="00DA0E66" w:rsidP="00DA0E66">
      <w:pPr>
        <w:tabs>
          <w:tab w:val="left" w:pos="11388"/>
        </w:tabs>
        <w:spacing w:line="240" w:lineRule="auto"/>
        <w:ind w:firstLine="708"/>
        <w:jc w:val="center"/>
        <w:rPr>
          <w:rFonts w:ascii="Times New Roman" w:hAnsi="Times New Roman"/>
          <w:bCs/>
          <w:iCs/>
          <w:sz w:val="24"/>
          <w:szCs w:val="24"/>
        </w:rPr>
      </w:pPr>
      <w:r w:rsidRPr="00DA0E66">
        <w:rPr>
          <w:rFonts w:ascii="Times New Roman" w:hAnsi="Times New Roman"/>
          <w:bCs/>
          <w:iCs/>
          <w:sz w:val="24"/>
          <w:szCs w:val="24"/>
        </w:rPr>
        <w:t>____________                                                                                                       _________________</w:t>
      </w:r>
    </w:p>
    <w:p w:rsidR="00DA0E66" w:rsidRPr="00DA0E66" w:rsidRDefault="00DA0E66" w:rsidP="00DA0E66">
      <w:pPr>
        <w:spacing w:line="240" w:lineRule="auto"/>
        <w:jc w:val="center"/>
        <w:rPr>
          <w:rFonts w:ascii="Times New Roman" w:hAnsi="Times New Roman"/>
          <w:bCs/>
          <w:iCs/>
          <w:sz w:val="24"/>
          <w:szCs w:val="24"/>
        </w:rPr>
      </w:pPr>
      <w:proofErr w:type="spellStart"/>
      <w:r w:rsidRPr="00DA0E66">
        <w:rPr>
          <w:rFonts w:ascii="Times New Roman" w:hAnsi="Times New Roman"/>
          <w:bCs/>
          <w:iCs/>
          <w:sz w:val="24"/>
          <w:szCs w:val="24"/>
        </w:rPr>
        <w:t>Зав</w:t>
      </w:r>
      <w:proofErr w:type="gramStart"/>
      <w:r w:rsidRPr="00DA0E66">
        <w:rPr>
          <w:rFonts w:ascii="Times New Roman" w:hAnsi="Times New Roman"/>
          <w:bCs/>
          <w:iCs/>
          <w:sz w:val="24"/>
          <w:szCs w:val="24"/>
        </w:rPr>
        <w:t>.к</w:t>
      </w:r>
      <w:proofErr w:type="gramEnd"/>
      <w:r w:rsidRPr="00DA0E66">
        <w:rPr>
          <w:rFonts w:ascii="Times New Roman" w:hAnsi="Times New Roman"/>
          <w:bCs/>
          <w:iCs/>
          <w:sz w:val="24"/>
          <w:szCs w:val="24"/>
        </w:rPr>
        <w:t>а</w:t>
      </w:r>
      <w:proofErr w:type="spellEnd"/>
      <w:r w:rsidRPr="00DA0E66">
        <w:rPr>
          <w:rFonts w:ascii="Times New Roman" w:hAnsi="Times New Roman"/>
          <w:bCs/>
          <w:iCs/>
          <w:sz w:val="24"/>
          <w:szCs w:val="24"/>
          <w:lang w:val="ky-KG"/>
        </w:rPr>
        <w:t>ф. Садыкова А.А.</w:t>
      </w:r>
      <w:r w:rsidRPr="00DA0E66">
        <w:rPr>
          <w:rFonts w:ascii="Times New Roman" w:hAnsi="Times New Roman"/>
          <w:b/>
          <w:bCs/>
          <w:iCs/>
          <w:sz w:val="24"/>
          <w:szCs w:val="24"/>
          <w:lang w:val="ky-KG"/>
        </w:rPr>
        <w:t xml:space="preserve">                 </w:t>
      </w:r>
      <w:r w:rsidRPr="00DA0E66">
        <w:rPr>
          <w:rFonts w:ascii="Times New Roman" w:hAnsi="Times New Roman"/>
          <w:b/>
          <w:bCs/>
          <w:iCs/>
          <w:sz w:val="24"/>
          <w:szCs w:val="24"/>
        </w:rPr>
        <w:t xml:space="preserve">                                                                                    Т</w:t>
      </w:r>
      <w:r w:rsidRPr="00DA0E66">
        <w:rPr>
          <w:rFonts w:ascii="Times New Roman" w:hAnsi="Times New Roman"/>
          <w:bCs/>
          <w:iCs/>
          <w:sz w:val="24"/>
          <w:szCs w:val="24"/>
        </w:rPr>
        <w:t>урсунбаева А.Т.</w:t>
      </w:r>
    </w:p>
    <w:p w:rsidR="00DA0E66" w:rsidRPr="00DA0E66" w:rsidRDefault="00DA0E66" w:rsidP="00DA0E66">
      <w:pPr>
        <w:jc w:val="center"/>
        <w:rPr>
          <w:rFonts w:ascii="Times New Roman" w:hAnsi="Times New Roman" w:cs="Times New Roman"/>
          <w:sz w:val="24"/>
          <w:szCs w:val="24"/>
        </w:rPr>
      </w:pPr>
    </w:p>
    <w:p w:rsidR="00DA0E66" w:rsidRPr="00DA0E66" w:rsidRDefault="00DA0E66" w:rsidP="00DA0E66">
      <w:pPr>
        <w:spacing w:after="0" w:line="240" w:lineRule="auto"/>
        <w:jc w:val="center"/>
        <w:rPr>
          <w:rFonts w:ascii="Times New Roman" w:hAnsi="Times New Roman" w:cs="Times New Roman"/>
          <w:sz w:val="24"/>
          <w:szCs w:val="24"/>
        </w:rPr>
      </w:pPr>
      <w:r w:rsidRPr="00DA0E66">
        <w:rPr>
          <w:rFonts w:ascii="Times New Roman" w:hAnsi="Times New Roman" w:cs="Times New Roman"/>
          <w:sz w:val="24"/>
          <w:szCs w:val="24"/>
        </w:rPr>
        <w:t>План-разр</w:t>
      </w:r>
      <w:r>
        <w:rPr>
          <w:rFonts w:ascii="Times New Roman" w:hAnsi="Times New Roman" w:cs="Times New Roman"/>
          <w:sz w:val="24"/>
          <w:szCs w:val="24"/>
        </w:rPr>
        <w:t>аботка практического занятия №7</w:t>
      </w:r>
    </w:p>
    <w:p w:rsidR="00DA0E66" w:rsidRPr="00DA0E66" w:rsidRDefault="00DA0E66" w:rsidP="00DA0E66">
      <w:pPr>
        <w:spacing w:after="0" w:line="240" w:lineRule="auto"/>
        <w:jc w:val="center"/>
        <w:rPr>
          <w:rFonts w:ascii="Times New Roman" w:eastAsia="Times New Roman" w:hAnsi="Times New Roman" w:cs="Times New Roman"/>
          <w:b/>
          <w:sz w:val="24"/>
          <w:szCs w:val="24"/>
          <w:lang w:eastAsia="ru-RU"/>
        </w:rPr>
      </w:pPr>
      <w:r w:rsidRPr="00DA0E66">
        <w:rPr>
          <w:rFonts w:ascii="Times New Roman" w:hAnsi="Times New Roman" w:cs="Times New Roman"/>
          <w:sz w:val="24"/>
          <w:szCs w:val="24"/>
          <w:lang w:val="ky-KG"/>
        </w:rPr>
        <w:t>н</w:t>
      </w:r>
      <w:r w:rsidRPr="00DA0E66">
        <w:rPr>
          <w:rFonts w:ascii="Times New Roman" w:hAnsi="Times New Roman" w:cs="Times New Roman"/>
          <w:sz w:val="24"/>
          <w:szCs w:val="24"/>
        </w:rPr>
        <w:t>а тему: Хрон</w:t>
      </w:r>
      <w:r>
        <w:rPr>
          <w:rFonts w:ascii="Times New Roman" w:hAnsi="Times New Roman" w:cs="Times New Roman"/>
          <w:sz w:val="24"/>
          <w:szCs w:val="24"/>
        </w:rPr>
        <w:t>ическая болезнь почек</w:t>
      </w:r>
      <w:r w:rsidRPr="00DA0E66">
        <w:rPr>
          <w:rFonts w:ascii="Times New Roman" w:hAnsi="Times New Roman" w:cs="Times New Roman"/>
          <w:sz w:val="24"/>
          <w:szCs w:val="24"/>
        </w:rPr>
        <w:t>.</w:t>
      </w:r>
    </w:p>
    <w:p w:rsidR="00DA0E66" w:rsidRPr="00DA0E66" w:rsidRDefault="00DA0E66" w:rsidP="00DA0E66">
      <w:pPr>
        <w:spacing w:after="0"/>
        <w:jc w:val="center"/>
        <w:rPr>
          <w:rFonts w:ascii="Times New Roman" w:hAnsi="Times New Roman"/>
          <w:b/>
          <w:bCs/>
          <w:sz w:val="24"/>
          <w:szCs w:val="24"/>
        </w:rPr>
      </w:pPr>
      <w:r w:rsidRPr="00DA0E66">
        <w:rPr>
          <w:rFonts w:ascii="Times New Roman" w:hAnsi="Times New Roman" w:cs="Times New Roman"/>
          <w:sz w:val="24"/>
          <w:szCs w:val="24"/>
          <w:lang w:val="ky-KG"/>
        </w:rPr>
        <w:t>по дисциплине</w:t>
      </w:r>
      <w:r w:rsidRPr="00DA0E66">
        <w:rPr>
          <w:rFonts w:ascii="Times New Roman" w:hAnsi="Times New Roman" w:cs="Times New Roman"/>
          <w:sz w:val="24"/>
          <w:szCs w:val="24"/>
        </w:rPr>
        <w:t>:</w:t>
      </w:r>
      <w:r w:rsidRPr="00DA0E66">
        <w:rPr>
          <w:rFonts w:ascii="Times New Roman" w:hAnsi="Times New Roman"/>
          <w:b/>
          <w:bCs/>
          <w:sz w:val="24"/>
          <w:szCs w:val="24"/>
        </w:rPr>
        <w:t xml:space="preserve"> «Внутренние болезни 3»</w:t>
      </w:r>
    </w:p>
    <w:p w:rsidR="00DA0E66" w:rsidRPr="00DA0E66" w:rsidRDefault="00DA0E66" w:rsidP="00DA0E66">
      <w:pPr>
        <w:spacing w:after="0"/>
        <w:jc w:val="center"/>
        <w:rPr>
          <w:rFonts w:ascii="Times New Roman" w:hAnsi="Times New Roman"/>
          <w:bCs/>
          <w:sz w:val="24"/>
          <w:szCs w:val="24"/>
        </w:rPr>
      </w:pPr>
      <w:r w:rsidRPr="00DA0E66">
        <w:rPr>
          <w:rFonts w:ascii="Times New Roman" w:hAnsi="Times New Roman"/>
          <w:bCs/>
          <w:sz w:val="24"/>
          <w:szCs w:val="24"/>
        </w:rPr>
        <w:t>для студентов, обучающихся по специальности:</w:t>
      </w:r>
    </w:p>
    <w:p w:rsidR="00DA0E66" w:rsidRPr="00DA0E66" w:rsidRDefault="00DA0E66" w:rsidP="00DA0E66">
      <w:pPr>
        <w:jc w:val="center"/>
        <w:rPr>
          <w:rFonts w:ascii="Times New Roman" w:hAnsi="Times New Roman"/>
          <w:b/>
          <w:bCs/>
          <w:sz w:val="24"/>
          <w:szCs w:val="24"/>
          <w:lang w:val="ky-KG"/>
        </w:rPr>
      </w:pPr>
      <w:r w:rsidRPr="00DA0E66">
        <w:rPr>
          <w:rFonts w:ascii="Times New Roman" w:hAnsi="Times New Roman"/>
          <w:b/>
          <w:bCs/>
          <w:sz w:val="24"/>
          <w:szCs w:val="24"/>
        </w:rPr>
        <w:t xml:space="preserve">(560000)   </w:t>
      </w:r>
      <w:r w:rsidRPr="00DA0E66">
        <w:rPr>
          <w:rFonts w:ascii="Times New Roman" w:hAnsi="Times New Roman"/>
          <w:b/>
          <w:bCs/>
          <w:sz w:val="24"/>
          <w:szCs w:val="24"/>
          <w:lang w:val="ky-KG"/>
        </w:rPr>
        <w:t>Лечебное дело</w:t>
      </w:r>
    </w:p>
    <w:p w:rsidR="00DA0E66" w:rsidRPr="00DA0E66" w:rsidRDefault="00DA0E66" w:rsidP="00DA0E66">
      <w:pPr>
        <w:jc w:val="center"/>
        <w:rPr>
          <w:rFonts w:ascii="Times New Roman" w:hAnsi="Times New Roman"/>
          <w:b/>
          <w:bCs/>
          <w:sz w:val="24"/>
          <w:szCs w:val="24"/>
        </w:rPr>
      </w:pPr>
    </w:p>
    <w:p w:rsidR="00DA0E66" w:rsidRPr="00DA0E66" w:rsidRDefault="00DA0E66" w:rsidP="00DA0E66">
      <w:pPr>
        <w:jc w:val="center"/>
        <w:rPr>
          <w:rFonts w:ascii="Times New Roman" w:hAnsi="Times New Roman"/>
          <w:b/>
          <w:bCs/>
          <w:sz w:val="24"/>
          <w:szCs w:val="24"/>
        </w:rPr>
      </w:pPr>
    </w:p>
    <w:p w:rsidR="00DA0E66" w:rsidRPr="00DA0E66" w:rsidRDefault="00DA0E66" w:rsidP="00DA0E66">
      <w:pPr>
        <w:jc w:val="center"/>
        <w:rPr>
          <w:rFonts w:ascii="Times New Roman" w:hAnsi="Times New Roman"/>
          <w:b/>
          <w:bCs/>
          <w:sz w:val="24"/>
          <w:szCs w:val="24"/>
        </w:rPr>
      </w:pPr>
    </w:p>
    <w:p w:rsidR="00DA0E66" w:rsidRDefault="00DA0E66" w:rsidP="00DA0E66">
      <w:pPr>
        <w:spacing w:after="0" w:line="240" w:lineRule="auto"/>
        <w:rPr>
          <w:rFonts w:ascii="Times New Roman" w:eastAsia="Calibri" w:hAnsi="Times New Roman" w:cs="Times New Roman"/>
          <w:sz w:val="24"/>
          <w:szCs w:val="24"/>
          <w:lang w:val="ky-KG"/>
        </w:rPr>
      </w:pPr>
      <w:r w:rsidRPr="00DA0E66">
        <w:rPr>
          <w:rFonts w:ascii="Times New Roman" w:hAnsi="Times New Roman"/>
          <w:b/>
          <w:bCs/>
          <w:sz w:val="24"/>
          <w:szCs w:val="24"/>
        </w:rPr>
        <w:t xml:space="preserve">                                                       </w:t>
      </w:r>
    </w:p>
    <w:p w:rsidR="00DA0E66" w:rsidRPr="00DA0E66" w:rsidRDefault="00DA0E66" w:rsidP="00DA0E66">
      <w:pPr>
        <w:spacing w:after="0" w:line="240" w:lineRule="auto"/>
        <w:rPr>
          <w:rFonts w:ascii="Times New Roman" w:eastAsia="Calibri" w:hAnsi="Times New Roman" w:cs="Times New Roman"/>
          <w:sz w:val="24"/>
          <w:szCs w:val="24"/>
          <w:lang w:val="ky-KG"/>
        </w:rPr>
      </w:pPr>
    </w:p>
    <w:p w:rsidR="00DA0E66" w:rsidRPr="00DA0E66" w:rsidRDefault="00DA0E66" w:rsidP="00DA0E66">
      <w:pPr>
        <w:spacing w:after="0" w:line="240" w:lineRule="auto"/>
        <w:jc w:val="center"/>
        <w:rPr>
          <w:rFonts w:ascii="Times New Roman" w:hAnsi="Times New Roman" w:cs="Times New Roman"/>
          <w:sz w:val="24"/>
          <w:szCs w:val="24"/>
          <w:lang w:val="ky-KG"/>
        </w:rPr>
      </w:pPr>
      <w:r w:rsidRPr="00DA0E66">
        <w:rPr>
          <w:rFonts w:ascii="Times New Roman" w:eastAsia="Calibri" w:hAnsi="Times New Roman" w:cs="Times New Roman"/>
          <w:sz w:val="24"/>
          <w:szCs w:val="24"/>
          <w:lang w:val="ky-KG"/>
        </w:rPr>
        <w:t xml:space="preserve">Составители: </w:t>
      </w:r>
      <w:r>
        <w:rPr>
          <w:rFonts w:ascii="Times New Roman" w:eastAsia="Calibri" w:hAnsi="Times New Roman" w:cs="Times New Roman"/>
          <w:sz w:val="24"/>
          <w:szCs w:val="24"/>
          <w:lang w:val="ky-KG"/>
        </w:rPr>
        <w:t xml:space="preserve">преподаватель </w:t>
      </w:r>
      <w:r w:rsidRPr="00DA0E66">
        <w:rPr>
          <w:rFonts w:ascii="Times New Roman" w:eastAsia="Calibri" w:hAnsi="Times New Roman" w:cs="Times New Roman"/>
          <w:sz w:val="24"/>
          <w:szCs w:val="24"/>
          <w:lang w:val="ky-KG"/>
        </w:rPr>
        <w:t>Айтиева Ж.Т.</w:t>
      </w:r>
    </w:p>
    <w:p w:rsidR="00DA0E66" w:rsidRDefault="00DA0E66" w:rsidP="00DA0E66">
      <w:pPr>
        <w:pStyle w:val="a7"/>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DA0E66" w:rsidRPr="002349CC" w:rsidRDefault="00DA0E66" w:rsidP="00DA0E66">
      <w:pPr>
        <w:pStyle w:val="a9"/>
        <w:shd w:val="clear" w:color="auto" w:fill="FFFFFF"/>
        <w:spacing w:before="63" w:after="63"/>
        <w:ind w:left="253" w:right="79"/>
        <w:rPr>
          <w:color w:val="604050"/>
        </w:rPr>
      </w:pPr>
      <w:r w:rsidRPr="008B4525">
        <w:t>«</w:t>
      </w:r>
      <w:r>
        <w:t>Хроническая болезнь почек</w:t>
      </w:r>
      <w:r w:rsidRPr="002412E9">
        <w:rPr>
          <w:b/>
          <w:sz w:val="28"/>
          <w:szCs w:val="28"/>
        </w:rPr>
        <w:t>»</w:t>
      </w:r>
      <w:r w:rsidRPr="0060438E">
        <w:t xml:space="preserve"> </w:t>
      </w:r>
      <w:r>
        <w:rPr>
          <w:lang w:val="ky-KG"/>
        </w:rPr>
        <w:t xml:space="preserve"> (50мин</w:t>
      </w:r>
      <w:r w:rsidRPr="0060438E">
        <w:rPr>
          <w:lang w:val="ky-KG"/>
        </w:rPr>
        <w:t>)</w:t>
      </w:r>
      <w:r w:rsidRPr="00A53655">
        <w:rPr>
          <w:rFonts w:eastAsia="+mj-ea"/>
          <w:bCs/>
          <w:color w:val="FF0000"/>
          <w:kern w:val="24"/>
        </w:rPr>
        <w:t xml:space="preserve"> </w:t>
      </w:r>
      <w:r w:rsidRPr="00A53655">
        <w:rPr>
          <w:bCs/>
          <w:i/>
        </w:rPr>
        <w:br/>
      </w:r>
      <w:r>
        <w:rPr>
          <w:b/>
          <w:sz w:val="28"/>
          <w:szCs w:val="28"/>
        </w:rPr>
        <w:t xml:space="preserve">Актуальность </w:t>
      </w:r>
      <w:r w:rsidRPr="00800299">
        <w:rPr>
          <w:color w:val="0A66A7"/>
          <w:shd w:val="clear" w:color="auto" w:fill="FFFFFF"/>
        </w:rPr>
        <w:t>темы</w:t>
      </w:r>
      <w:r w:rsidRPr="00800299">
        <w:rPr>
          <w:b/>
          <w:color w:val="0A66A7"/>
          <w:shd w:val="clear" w:color="auto" w:fill="FFFFFF"/>
        </w:rPr>
        <w:t xml:space="preserve">: </w:t>
      </w:r>
      <w:r w:rsidRPr="002349CC">
        <w:rPr>
          <w:color w:val="000000"/>
          <w:shd w:val="clear" w:color="auto" w:fill="FFFFFF"/>
        </w:rPr>
        <w:t xml:space="preserve">почечная недостаточность является осложнением целого ряда патологических процессов, в </w:t>
      </w:r>
      <w:proofErr w:type="gramStart"/>
      <w:r w:rsidRPr="002349CC">
        <w:rPr>
          <w:color w:val="000000"/>
          <w:shd w:val="clear" w:color="auto" w:fill="FFFFFF"/>
        </w:rPr>
        <w:t>связи</w:t>
      </w:r>
      <w:proofErr w:type="gramEnd"/>
      <w:r w:rsidRPr="002349CC">
        <w:rPr>
          <w:color w:val="000000"/>
          <w:shd w:val="clear" w:color="auto" w:fill="FFFFFF"/>
        </w:rPr>
        <w:t xml:space="preserve"> с чем встречается в практике не только врачей-урологов, но и целого ряда врачей других специальностей.</w:t>
      </w:r>
      <w:r w:rsidRPr="002349CC">
        <w:rPr>
          <w:color w:val="000000"/>
        </w:rPr>
        <w:br/>
      </w:r>
      <w:r w:rsidRPr="002349CC">
        <w:rPr>
          <w:color w:val="000000"/>
        </w:rPr>
        <w:br/>
      </w:r>
      <w:r>
        <w:rPr>
          <w:color w:val="000000"/>
          <w:shd w:val="clear" w:color="auto" w:fill="FFFFFF"/>
        </w:rPr>
        <w:t>Прогноз при ХБП</w:t>
      </w:r>
      <w:r w:rsidRPr="002349CC">
        <w:rPr>
          <w:color w:val="000000"/>
          <w:shd w:val="clear" w:color="auto" w:fill="FFFFFF"/>
        </w:rPr>
        <w:t xml:space="preserve"> является серьезным, несмотря достижения в этой отрасли и зависит от характера основного заболевания, особенностей течения, а также современной диагностики и адекватности лечения.</w:t>
      </w:r>
    </w:p>
    <w:p w:rsidR="00DA0E66" w:rsidRDefault="00DA0E66" w:rsidP="00DA0E66">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DA0E66" w:rsidRPr="00BD3AE1" w:rsidRDefault="00DA0E66" w:rsidP="00DA0E66">
      <w:pPr>
        <w:rPr>
          <w:rFonts w:ascii="Times New Roman" w:hAnsi="Times New Roman" w:cs="Times New Roman"/>
          <w:sz w:val="24"/>
          <w:szCs w:val="24"/>
          <w:lang w:val="ky-KG"/>
        </w:rPr>
      </w:pPr>
      <w:r w:rsidRPr="00BD3AE1">
        <w:rPr>
          <w:color w:val="000000"/>
          <w:sz w:val="27"/>
        </w:rPr>
        <w:lastRenderedPageBreak/>
        <w:t> </w:t>
      </w:r>
      <w:r>
        <w:rPr>
          <w:color w:val="000000"/>
          <w:sz w:val="27"/>
        </w:rPr>
        <w:t>1.</w:t>
      </w:r>
      <w:r w:rsidRPr="00BD3AE1">
        <w:rPr>
          <w:rFonts w:ascii="Times New Roman" w:hAnsi="Times New Roman" w:cs="Times New Roman"/>
          <w:color w:val="000000"/>
          <w:sz w:val="24"/>
          <w:szCs w:val="24"/>
          <w:shd w:val="clear" w:color="auto" w:fill="FFFFFF"/>
        </w:rPr>
        <w:t>Интерпретация результатов исследования мочи</w:t>
      </w:r>
      <w:r w:rsidRPr="00BD3AE1">
        <w:rPr>
          <w:rFonts w:ascii="Times New Roman" w:hAnsi="Times New Roman" w:cs="Times New Roman"/>
          <w:color w:val="000000"/>
          <w:sz w:val="24"/>
          <w:szCs w:val="24"/>
        </w:rPr>
        <w:br/>
      </w:r>
      <w:r w:rsidRPr="00BD3AE1">
        <w:rPr>
          <w:rFonts w:ascii="Times New Roman" w:hAnsi="Times New Roman" w:cs="Times New Roman"/>
          <w:color w:val="000000"/>
          <w:sz w:val="24"/>
          <w:szCs w:val="24"/>
          <w:shd w:val="clear" w:color="auto" w:fill="FFFFFF"/>
        </w:rPr>
        <w:t>2. Критерии и степени выраженности азотемии</w:t>
      </w:r>
      <w:r w:rsidRPr="00BD3AE1">
        <w:rPr>
          <w:rFonts w:ascii="Times New Roman" w:hAnsi="Times New Roman" w:cs="Times New Roman"/>
          <w:color w:val="000000"/>
          <w:sz w:val="24"/>
          <w:szCs w:val="24"/>
        </w:rPr>
        <w:br/>
      </w:r>
      <w:r w:rsidRPr="00BD3AE1">
        <w:rPr>
          <w:rFonts w:ascii="Times New Roman" w:hAnsi="Times New Roman" w:cs="Times New Roman"/>
          <w:color w:val="000000"/>
          <w:sz w:val="24"/>
          <w:szCs w:val="24"/>
          <w:shd w:val="clear" w:color="auto" w:fill="FFFFFF"/>
        </w:rPr>
        <w:t>3. Биохимические признаки азотемии</w:t>
      </w:r>
      <w:r w:rsidRPr="00BD3AE1">
        <w:rPr>
          <w:rFonts w:ascii="Times New Roman" w:hAnsi="Times New Roman" w:cs="Times New Roman"/>
          <w:color w:val="000000"/>
          <w:sz w:val="24"/>
          <w:szCs w:val="24"/>
        </w:rPr>
        <w:br/>
      </w:r>
      <w:r w:rsidRPr="00BD3AE1">
        <w:rPr>
          <w:rFonts w:ascii="Times New Roman" w:hAnsi="Times New Roman" w:cs="Times New Roman"/>
          <w:color w:val="000000"/>
          <w:sz w:val="24"/>
          <w:szCs w:val="24"/>
          <w:shd w:val="clear" w:color="auto" w:fill="FFFFFF"/>
        </w:rPr>
        <w:t>4. Объективные признаки азотемии</w:t>
      </w:r>
      <w:r w:rsidRPr="00BD3AE1">
        <w:rPr>
          <w:rFonts w:ascii="Times New Roman" w:hAnsi="Times New Roman" w:cs="Times New Roman"/>
          <w:color w:val="000000"/>
          <w:sz w:val="24"/>
          <w:szCs w:val="24"/>
        </w:rPr>
        <w:br/>
      </w:r>
      <w:r w:rsidRPr="00BD3AE1">
        <w:rPr>
          <w:rFonts w:ascii="Times New Roman" w:hAnsi="Times New Roman" w:cs="Times New Roman"/>
          <w:color w:val="000000"/>
          <w:sz w:val="24"/>
          <w:szCs w:val="24"/>
          <w:shd w:val="clear" w:color="auto" w:fill="FFFFFF"/>
        </w:rPr>
        <w:t>5. Клиника и диагностика ХБП</w:t>
      </w:r>
      <w:r w:rsidRPr="00BD3AE1">
        <w:rPr>
          <w:rFonts w:ascii="Times New Roman" w:hAnsi="Times New Roman" w:cs="Times New Roman"/>
          <w:color w:val="000000"/>
          <w:sz w:val="24"/>
          <w:szCs w:val="24"/>
        </w:rPr>
        <w:br/>
      </w:r>
    </w:p>
    <w:p w:rsidR="00DA0E66" w:rsidRDefault="00DA0E66" w:rsidP="00DA0E66">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DA0E66" w:rsidRPr="005F0AAB" w:rsidRDefault="00DA0E66" w:rsidP="00DA0E66">
      <w:pPr>
        <w:spacing w:after="0" w:line="240" w:lineRule="auto"/>
        <w:ind w:left="720"/>
        <w:contextualSpacing/>
        <w:rPr>
          <w:rFonts w:ascii="Times New Roman" w:hAnsi="Times New Roman" w:cs="Times New Roman"/>
          <w:sz w:val="24"/>
          <w:szCs w:val="24"/>
        </w:rPr>
      </w:pPr>
      <w:r w:rsidRPr="005F0AAB">
        <w:rPr>
          <w:rFonts w:ascii="Times New Roman" w:hAnsi="Times New Roman" w:cs="Times New Roman"/>
          <w:color w:val="000000"/>
          <w:sz w:val="24"/>
          <w:szCs w:val="24"/>
          <w:shd w:val="clear" w:color="auto" w:fill="FFFFFF"/>
        </w:rPr>
        <w:t>1. Повторить критерии и методы оценки функционального состояния почек.</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2. Разобрать теоретический материал по теме.</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3. Закрепить теоретические аспекты темы в ходе разбора историй болезни</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пациентов с различными вариантами почечной недостаточности.</w:t>
      </w:r>
      <w:r w:rsidRPr="005F0AAB">
        <w:rPr>
          <w:rFonts w:ascii="Times New Roman" w:hAnsi="Times New Roman" w:cs="Times New Roman"/>
          <w:color w:val="000000"/>
          <w:sz w:val="24"/>
          <w:szCs w:val="24"/>
        </w:rPr>
        <w:br/>
      </w:r>
      <w:r w:rsidRPr="005F0AAB">
        <w:rPr>
          <w:rFonts w:ascii="Times New Roman" w:hAnsi="Times New Roman" w:cs="Times New Roman"/>
          <w:color w:val="000000"/>
          <w:sz w:val="24"/>
          <w:szCs w:val="24"/>
          <w:shd w:val="clear" w:color="auto" w:fill="FFFFFF"/>
        </w:rPr>
        <w:t xml:space="preserve">4. Разобрать основные методы лечения почечной недостаточности (посещение </w:t>
      </w:r>
      <w:proofErr w:type="spellStart"/>
      <w:r w:rsidRPr="005F0AAB">
        <w:rPr>
          <w:rFonts w:ascii="Times New Roman" w:hAnsi="Times New Roman" w:cs="Times New Roman"/>
          <w:color w:val="000000"/>
          <w:sz w:val="24"/>
          <w:szCs w:val="24"/>
          <w:shd w:val="clear" w:color="auto" w:fill="FFFFFF"/>
        </w:rPr>
        <w:t>гемодиализного</w:t>
      </w:r>
      <w:proofErr w:type="spellEnd"/>
      <w:r w:rsidRPr="005F0AAB">
        <w:rPr>
          <w:rFonts w:ascii="Times New Roman" w:hAnsi="Times New Roman" w:cs="Times New Roman"/>
          <w:color w:val="000000"/>
          <w:sz w:val="24"/>
          <w:szCs w:val="24"/>
          <w:shd w:val="clear" w:color="auto" w:fill="FFFFFF"/>
        </w:rPr>
        <w:t xml:space="preserve"> зала, осмотр пациентов, находящихся на </w:t>
      </w:r>
      <w:proofErr w:type="spellStart"/>
      <w:r w:rsidRPr="005F0AAB">
        <w:rPr>
          <w:rFonts w:ascii="Times New Roman" w:hAnsi="Times New Roman" w:cs="Times New Roman"/>
          <w:color w:val="000000"/>
          <w:sz w:val="24"/>
          <w:szCs w:val="24"/>
          <w:shd w:val="clear" w:color="auto" w:fill="FFFFFF"/>
        </w:rPr>
        <w:t>перитониальном</w:t>
      </w:r>
      <w:proofErr w:type="spellEnd"/>
      <w:r w:rsidRPr="005F0AAB">
        <w:rPr>
          <w:rFonts w:ascii="Times New Roman" w:hAnsi="Times New Roman" w:cs="Times New Roman"/>
          <w:color w:val="000000"/>
          <w:sz w:val="24"/>
          <w:szCs w:val="24"/>
          <w:shd w:val="clear" w:color="auto" w:fill="FFFFFF"/>
        </w:rPr>
        <w:t xml:space="preserve"> диализе).</w:t>
      </w:r>
    </w:p>
    <w:p w:rsidR="00DA0E66" w:rsidRPr="00144296" w:rsidRDefault="00DA0E66" w:rsidP="00DA0E6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DA0E66" w:rsidRPr="00A26737" w:rsidRDefault="00DA0E66" w:rsidP="00DA0E66">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DA0E66" w:rsidRDefault="00DA0E66" w:rsidP="00DA0E66">
      <w:pPr>
        <w:pStyle w:val="a7"/>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DA0E66" w:rsidRDefault="00DA0E66" w:rsidP="00DA0E66">
      <w:pPr>
        <w:pStyle w:val="a9"/>
        <w:shd w:val="clear" w:color="auto" w:fill="F2F2F2"/>
        <w:spacing w:after="360" w:line="316" w:lineRule="atLeast"/>
        <w:rPr>
          <w:color w:val="4D4D4D"/>
        </w:rPr>
      </w:pPr>
      <w:r>
        <w:rPr>
          <w:u w:val="single"/>
        </w:rPr>
        <w:t xml:space="preserve">- </w:t>
      </w:r>
      <w:r w:rsidRPr="00186EC0">
        <w:rPr>
          <w:u w:val="single"/>
        </w:rPr>
        <w:t>Учебные цел</w:t>
      </w:r>
      <w:proofErr w:type="gramStart"/>
      <w:r w:rsidRPr="00186EC0">
        <w:rPr>
          <w:u w:val="single"/>
        </w:rPr>
        <w:t>и</w:t>
      </w:r>
      <w:r w:rsidRPr="00186EC0">
        <w:t>-</w:t>
      </w:r>
      <w:proofErr w:type="gramEnd"/>
      <w:r w:rsidRPr="00186EC0">
        <w:rPr>
          <w:rFonts w:ascii="Arial" w:hAnsi="Arial" w:cs="Arial"/>
          <w:color w:val="000000"/>
        </w:rPr>
        <w:t xml:space="preserve"> </w:t>
      </w:r>
      <w:r>
        <w:rPr>
          <w:rFonts w:ascii="Arial" w:hAnsi="Arial" w:cs="Arial"/>
          <w:color w:val="000000"/>
        </w:rPr>
        <w:t xml:space="preserve"> </w:t>
      </w:r>
      <w:r w:rsidRPr="00861ADC">
        <w:rPr>
          <w:color w:val="4D4D4D"/>
        </w:rPr>
        <w:t>Научиться выявлять ведущие клинические и лабораторные проявления хронической почечной недостаточности. Научиться</w:t>
      </w:r>
      <w:r w:rsidRPr="00861ADC">
        <w:rPr>
          <w:color w:val="4D4D4D"/>
        </w:rPr>
        <w:br/>
        <w:t>распознавать различные степени (стадии) выраженности хронической почечной недостаточности. Научиться выявлять основные дифференциально-диагностические критерии заболеваний, приводящих к развитию хронической почечной недостаточности. Научиться составлять план обследования и лечения больного с острой и хронической почечной недостаточностью.</w:t>
      </w:r>
    </w:p>
    <w:p w:rsidR="00DA0E66" w:rsidRPr="00861ADC" w:rsidRDefault="00DA0E66" w:rsidP="00DA0E66">
      <w:pPr>
        <w:pStyle w:val="a9"/>
        <w:shd w:val="clear" w:color="auto" w:fill="F2F2F2"/>
        <w:spacing w:after="360" w:line="316" w:lineRule="atLeast"/>
        <w:rPr>
          <w:color w:val="4D4D4D"/>
        </w:rPr>
      </w:pPr>
      <w:r>
        <w:t xml:space="preserve">- </w:t>
      </w:r>
      <w:r w:rsidRPr="00186EC0">
        <w:t xml:space="preserve">Формировать общие и профессиональные  компетенции: </w:t>
      </w:r>
    </w:p>
    <w:p w:rsidR="00DA0E66" w:rsidRPr="00FC1F0B" w:rsidRDefault="00DA0E66" w:rsidP="00DA0E66">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DA0E66" w:rsidRPr="00FC1F0B" w:rsidRDefault="00DA0E66" w:rsidP="00DA0E66">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DA0E66" w:rsidRPr="00FC1F0B" w:rsidRDefault="00DA0E66" w:rsidP="00DA0E66">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DA0E66" w:rsidRPr="00FC1F0B" w:rsidRDefault="00DA0E66" w:rsidP="00DA0E66">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DA0E66" w:rsidRPr="00E17A5E" w:rsidRDefault="00DA0E66" w:rsidP="00DA0E66">
      <w:pPr>
        <w:pStyle w:val="a7"/>
        <w:numPr>
          <w:ilvl w:val="0"/>
          <w:numId w:val="2"/>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DA0E66" w:rsidRDefault="00DA0E66" w:rsidP="00DA0E66">
      <w:pPr>
        <w:pStyle w:val="a7"/>
        <w:numPr>
          <w:ilvl w:val="0"/>
          <w:numId w:val="2"/>
        </w:numPr>
        <w:rPr>
          <w:rFonts w:ascii="Times New Roman" w:hAnsi="Times New Roman"/>
          <w:sz w:val="24"/>
          <w:szCs w:val="24"/>
          <w:lang w:val="ru-RU"/>
        </w:rPr>
      </w:pPr>
      <w:r w:rsidRPr="00FC1F0B">
        <w:rPr>
          <w:rFonts w:ascii="Times New Roman" w:hAnsi="Times New Roman"/>
          <w:sz w:val="24"/>
          <w:szCs w:val="24"/>
          <w:lang w:val="ru-RU"/>
        </w:rPr>
        <w:lastRenderedPageBreak/>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DA0E66" w:rsidRPr="00E17A5E" w:rsidRDefault="00DA0E66" w:rsidP="00DA0E66">
      <w:pPr>
        <w:pStyle w:val="a7"/>
        <w:rPr>
          <w:rFonts w:ascii="Times New Roman" w:hAnsi="Times New Roman"/>
          <w:sz w:val="24"/>
          <w:szCs w:val="24"/>
          <w:lang w:val="ru-RU"/>
        </w:rPr>
      </w:pPr>
    </w:p>
    <w:p w:rsidR="00DA0E66" w:rsidRPr="008C1A0B" w:rsidRDefault="00DA0E66" w:rsidP="00DA0E66">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DA0E66" w:rsidRDefault="00DA0E66" w:rsidP="00DA0E66">
      <w:pPr>
        <w:pStyle w:val="a7"/>
        <w:numPr>
          <w:ilvl w:val="1"/>
          <w:numId w:val="1"/>
        </w:numPr>
        <w:rPr>
          <w:rFonts w:ascii="Times New Roman" w:hAnsi="Times New Roman"/>
          <w:sz w:val="24"/>
          <w:szCs w:val="24"/>
          <w:lang w:val="ru-RU"/>
        </w:rPr>
      </w:pPr>
      <w:r>
        <w:rPr>
          <w:rFonts w:ascii="Times New Roman" w:hAnsi="Times New Roman"/>
          <w:sz w:val="24"/>
          <w:szCs w:val="24"/>
          <w:lang w:val="ru-RU"/>
        </w:rPr>
        <w:t>ХБП</w:t>
      </w:r>
    </w:p>
    <w:p w:rsidR="00DA0E66" w:rsidRDefault="00DA0E66" w:rsidP="00DA0E66">
      <w:pPr>
        <w:pStyle w:val="a7"/>
        <w:numPr>
          <w:ilvl w:val="1"/>
          <w:numId w:val="1"/>
        </w:numPr>
        <w:rPr>
          <w:rFonts w:ascii="Times New Roman" w:hAnsi="Times New Roman"/>
          <w:sz w:val="24"/>
          <w:szCs w:val="24"/>
          <w:lang w:val="ru-RU"/>
        </w:rPr>
      </w:pPr>
      <w:r>
        <w:rPr>
          <w:rFonts w:ascii="Times New Roman" w:hAnsi="Times New Roman"/>
          <w:sz w:val="24"/>
          <w:szCs w:val="24"/>
          <w:lang w:val="ru-RU"/>
        </w:rPr>
        <w:t>Нефротический синдром</w:t>
      </w:r>
    </w:p>
    <w:p w:rsidR="00DA0E66" w:rsidRDefault="00DA0E66" w:rsidP="00DA0E66">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DA0E66" w:rsidRPr="0005442E" w:rsidRDefault="00DA0E66" w:rsidP="00DA0E66">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DA0E66" w:rsidRDefault="00DA0E66" w:rsidP="00DA0E66">
      <w:pPr>
        <w:pStyle w:val="a7"/>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DA0E66" w:rsidRDefault="00DA0E66" w:rsidP="00DA0E66">
      <w:pPr>
        <w:pStyle w:val="a7"/>
        <w:rPr>
          <w:rFonts w:ascii="Times New Roman" w:hAnsi="Times New Roman"/>
          <w:sz w:val="24"/>
          <w:szCs w:val="24"/>
          <w:lang w:val="ru-RU"/>
        </w:rPr>
      </w:pPr>
    </w:p>
    <w:p w:rsidR="00DA0E66" w:rsidRPr="00FE348A" w:rsidRDefault="00DA0E66" w:rsidP="00DA0E66">
      <w:pPr>
        <w:pStyle w:val="a7"/>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DA0E66" w:rsidRPr="00CD756F" w:rsidRDefault="00DA0E66" w:rsidP="00DA0E66">
      <w:pPr>
        <w:pStyle w:val="a9"/>
        <w:spacing w:before="150" w:after="150"/>
        <w:ind w:left="150" w:right="150"/>
        <w:rPr>
          <w:color w:val="424242"/>
        </w:rPr>
      </w:pPr>
      <w:r w:rsidRPr="00CD756F">
        <w:rPr>
          <w:color w:val="424242"/>
          <w:u w:val="single"/>
        </w:rPr>
        <w:t>Знать:</w:t>
      </w:r>
    </w:p>
    <w:p w:rsidR="00DA0E66" w:rsidRPr="002A0346" w:rsidRDefault="00DA0E66" w:rsidP="00DA0E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Дифференциальную диагностику</w:t>
      </w:r>
    </w:p>
    <w:p w:rsidR="00DA0E66" w:rsidRPr="002A0346" w:rsidRDefault="00DA0E66" w:rsidP="00DA0E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Методы консервативного лечения.</w:t>
      </w:r>
    </w:p>
    <w:p w:rsidR="00DA0E66" w:rsidRPr="002A0346" w:rsidRDefault="00DA0E66" w:rsidP="00DA0E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0346">
        <w:rPr>
          <w:rFonts w:ascii="Times New Roman" w:eastAsia="Times New Roman" w:hAnsi="Times New Roman" w:cs="Times New Roman"/>
          <w:color w:val="000000"/>
          <w:sz w:val="24"/>
          <w:szCs w:val="24"/>
          <w:lang w:eastAsia="ru-RU"/>
        </w:rPr>
        <w:t>Показания и противопоказания к гемодиализу. </w:t>
      </w:r>
    </w:p>
    <w:p w:rsidR="00DA0E66" w:rsidRDefault="00DA0E66" w:rsidP="00DA0E66">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уметь</w:t>
      </w:r>
      <w:r w:rsidRPr="003565B4">
        <w:rPr>
          <w:rFonts w:ascii="Times New Roman" w:hAnsi="Times New Roman"/>
          <w:b/>
          <w:i/>
          <w:sz w:val="24"/>
          <w:szCs w:val="24"/>
          <w:lang w:val="ru-RU"/>
        </w:rPr>
        <w:t>:</w:t>
      </w:r>
    </w:p>
    <w:p w:rsidR="00DA0E66" w:rsidRPr="002A0346" w:rsidRDefault="00DA0E66" w:rsidP="00DA0E66">
      <w:pPr>
        <w:pStyle w:val="a7"/>
        <w:jc w:val="left"/>
        <w:rPr>
          <w:rFonts w:ascii="Times New Roman" w:hAnsi="Times New Roman"/>
          <w:color w:val="000000"/>
          <w:sz w:val="24"/>
          <w:szCs w:val="24"/>
          <w:shd w:val="clear" w:color="auto" w:fill="FFFFFF"/>
          <w:lang w:val="ru-RU"/>
        </w:rPr>
      </w:pPr>
      <w:r w:rsidRPr="002A0346">
        <w:rPr>
          <w:rFonts w:ascii="Times New Roman" w:hAnsi="Times New Roman"/>
          <w:color w:val="000000"/>
          <w:sz w:val="24"/>
          <w:szCs w:val="24"/>
          <w:shd w:val="clear" w:color="auto" w:fill="FFFFFF"/>
          <w:lang w:val="ru-RU"/>
        </w:rPr>
        <w:t>1. Отличить анурию от острой задержки мочи при объективном исследовании больного путем дополнительных методов исследования.</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 xml:space="preserve">2. Интерпретировать результаты биохимических исследований крови (электролитный состав КЩР, </w:t>
      </w:r>
      <w:proofErr w:type="spellStart"/>
      <w:r w:rsidRPr="002A0346">
        <w:rPr>
          <w:rFonts w:ascii="Times New Roman" w:hAnsi="Times New Roman"/>
          <w:color w:val="000000"/>
          <w:sz w:val="24"/>
          <w:szCs w:val="24"/>
          <w:shd w:val="clear" w:color="auto" w:fill="FFFFFF"/>
          <w:lang w:val="ru-RU"/>
        </w:rPr>
        <w:t>гиперазотемия</w:t>
      </w:r>
      <w:proofErr w:type="spellEnd"/>
      <w:r w:rsidRPr="002A0346">
        <w:rPr>
          <w:rFonts w:ascii="Times New Roman" w:hAnsi="Times New Roman"/>
          <w:color w:val="000000"/>
          <w:sz w:val="24"/>
          <w:szCs w:val="24"/>
          <w:shd w:val="clear" w:color="auto" w:fill="FFFFFF"/>
          <w:lang w:val="ru-RU"/>
        </w:rPr>
        <w:t>).</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3. Своевременно выявлять на</w:t>
      </w:r>
      <w:r>
        <w:rPr>
          <w:rFonts w:ascii="Times New Roman" w:hAnsi="Times New Roman"/>
          <w:color w:val="000000"/>
          <w:sz w:val="24"/>
          <w:szCs w:val="24"/>
          <w:shd w:val="clear" w:color="auto" w:fill="FFFFFF"/>
          <w:lang w:val="ru-RU"/>
        </w:rPr>
        <w:t xml:space="preserve">рушения гомеостаза при ОПН </w:t>
      </w:r>
      <w:r w:rsidRPr="002A0346">
        <w:rPr>
          <w:rFonts w:ascii="Times New Roman" w:hAnsi="Times New Roman"/>
          <w:color w:val="000000"/>
          <w:sz w:val="24"/>
          <w:szCs w:val="24"/>
          <w:shd w:val="clear" w:color="auto" w:fill="FFFFFF"/>
          <w:lang w:val="ru-RU"/>
        </w:rPr>
        <w:t>.</w:t>
      </w:r>
      <w:r w:rsidRPr="002A0346">
        <w:rPr>
          <w:rFonts w:ascii="Times New Roman" w:hAnsi="Times New Roman"/>
          <w:color w:val="000000"/>
          <w:sz w:val="24"/>
          <w:szCs w:val="24"/>
          <w:lang w:val="ru-RU"/>
        </w:rPr>
        <w:br/>
      </w:r>
      <w:r w:rsidRPr="002A0346">
        <w:rPr>
          <w:rFonts w:ascii="Times New Roman" w:hAnsi="Times New Roman"/>
          <w:color w:val="000000"/>
          <w:sz w:val="24"/>
          <w:szCs w:val="24"/>
          <w:shd w:val="clear" w:color="auto" w:fill="FFFFFF"/>
          <w:lang w:val="ru-RU"/>
        </w:rPr>
        <w:t>4. Назначить рациональную медикаментозную терапию в зависимости от этиологии заболевания и определить показания к гемодиализу.</w:t>
      </w:r>
    </w:p>
    <w:p w:rsidR="00DA0E66" w:rsidRPr="009534B9" w:rsidRDefault="00DA0E66" w:rsidP="00DA0E66">
      <w:pPr>
        <w:pStyle w:val="a7"/>
        <w:rPr>
          <w:rFonts w:ascii="Times New Roman" w:hAnsi="Times New Roman"/>
          <w:sz w:val="24"/>
          <w:szCs w:val="24"/>
          <w:lang w:val="ru-RU"/>
        </w:rPr>
      </w:pPr>
    </w:p>
    <w:p w:rsidR="00DA0E66" w:rsidRPr="00AB2C70" w:rsidRDefault="00DA0E66" w:rsidP="00DA0E66">
      <w:pPr>
        <w:pStyle w:val="a7"/>
        <w:jc w:val="left"/>
        <w:rPr>
          <w:rFonts w:ascii="Times New Roman" w:hAnsi="Times New Roman"/>
          <w:sz w:val="24"/>
          <w:szCs w:val="24"/>
          <w:lang w:val="ru-RU"/>
        </w:rPr>
      </w:pPr>
    </w:p>
    <w:p w:rsidR="00DA0E66" w:rsidRDefault="00DA0E66" w:rsidP="00DA0E66">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DA0E66" w:rsidRPr="00700C63" w:rsidTr="00846B64">
        <w:trPr>
          <w:trHeight w:val="713"/>
        </w:trPr>
        <w:tc>
          <w:tcPr>
            <w:tcW w:w="545" w:type="dxa"/>
            <w:tcBorders>
              <w:top w:val="single" w:sz="4" w:space="0" w:color="000000"/>
              <w:left w:val="single" w:sz="4" w:space="0" w:color="000000"/>
              <w:right w:val="single" w:sz="4" w:space="0" w:color="000000"/>
            </w:tcBorders>
            <w:hideMark/>
          </w:tcPr>
          <w:p w:rsidR="00DA0E66" w:rsidRPr="00700C63" w:rsidRDefault="00DA0E66" w:rsidP="00846B64">
            <w:pPr>
              <w:widowControl w:val="0"/>
              <w:spacing w:after="0" w:line="240" w:lineRule="auto"/>
              <w:rPr>
                <w:rFonts w:ascii="Times New Roman" w:hAnsi="Times New Roman"/>
                <w:b/>
                <w:lang w:val="ky-KG"/>
              </w:rPr>
            </w:pPr>
            <w:r w:rsidRPr="00700C63">
              <w:rPr>
                <w:rFonts w:ascii="Times New Roman" w:hAnsi="Times New Roman"/>
                <w:b/>
                <w:lang w:val="ky-KG"/>
              </w:rPr>
              <w:t>№</w:t>
            </w:r>
          </w:p>
          <w:p w:rsidR="00DA0E66" w:rsidRPr="00700C63" w:rsidRDefault="00DA0E66" w:rsidP="00846B64">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DA0E66" w:rsidRPr="00700C63" w:rsidRDefault="00DA0E66" w:rsidP="00846B64">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DA0E66" w:rsidRPr="00700C63" w:rsidRDefault="00DA0E66" w:rsidP="00846B64">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DA0E66" w:rsidRPr="00700C63" w:rsidRDefault="00DA0E66" w:rsidP="00846B64">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DA0E66" w:rsidRPr="00700C63" w:rsidRDefault="00DA0E66" w:rsidP="00846B64">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DA0E66" w:rsidRPr="005F3375" w:rsidTr="00846B64">
        <w:trPr>
          <w:trHeight w:val="1833"/>
        </w:trPr>
        <w:tc>
          <w:tcPr>
            <w:tcW w:w="545" w:type="dxa"/>
            <w:tcBorders>
              <w:left w:val="single" w:sz="4" w:space="0" w:color="000000"/>
              <w:right w:val="single" w:sz="4" w:space="0" w:color="000000"/>
            </w:tcBorders>
            <w:hideMark/>
          </w:tcPr>
          <w:p w:rsidR="00DA0E66" w:rsidRPr="00700C63" w:rsidRDefault="00DA0E66" w:rsidP="00846B64">
            <w:pPr>
              <w:widowControl w:val="0"/>
              <w:spacing w:after="0" w:line="240" w:lineRule="auto"/>
              <w:rPr>
                <w:rFonts w:ascii="Times New Roman" w:hAnsi="Times New Roman"/>
                <w:b/>
                <w:lang w:val="ky-KG"/>
              </w:rPr>
            </w:pPr>
            <w:r w:rsidRPr="00700C63">
              <w:rPr>
                <w:rFonts w:ascii="Times New Roman" w:hAnsi="Times New Roman"/>
                <w:b/>
                <w:lang w:val="ky-KG"/>
              </w:rPr>
              <w:lastRenderedPageBreak/>
              <w:t>1</w:t>
            </w:r>
          </w:p>
        </w:tc>
        <w:tc>
          <w:tcPr>
            <w:tcW w:w="3112" w:type="dxa"/>
            <w:tcBorders>
              <w:left w:val="single" w:sz="4" w:space="0" w:color="000000"/>
              <w:right w:val="single" w:sz="4" w:space="0" w:color="000000"/>
            </w:tcBorders>
            <w:hideMark/>
          </w:tcPr>
          <w:p w:rsidR="00DA0E66" w:rsidRDefault="00DA0E66" w:rsidP="00846B64">
            <w:pPr>
              <w:pStyle w:val="a7"/>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DA0E66" w:rsidRPr="00F27948" w:rsidRDefault="00DA0E66" w:rsidP="00846B64">
            <w:pPr>
              <w:pStyle w:val="a7"/>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xml:space="preserve">, сопутствующего, осложнений) с учетом мкб-10, выполнять основные </w:t>
            </w:r>
            <w:r>
              <w:rPr>
                <w:rFonts w:ascii="Times New Roman" w:hAnsi="Times New Roman"/>
                <w:sz w:val="22"/>
                <w:szCs w:val="22"/>
                <w:lang w:val="ru-RU"/>
              </w:rPr>
              <w:lastRenderedPageBreak/>
              <w:t>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DA0E66" w:rsidRDefault="00DA0E66" w:rsidP="00846B64">
            <w:pPr>
              <w:shd w:val="clear" w:color="auto" w:fill="FFFFFF"/>
              <w:spacing w:after="0" w:line="240" w:lineRule="auto"/>
              <w:ind w:right="158"/>
              <w:rPr>
                <w:rFonts w:ascii="Times New Roman" w:eastAsia="Times New Roman" w:hAnsi="Times New Roman" w:cs="Times New Roman"/>
                <w:b/>
                <w:color w:val="000000"/>
                <w:lang w:eastAsia="ru-RU"/>
              </w:rPr>
            </w:pPr>
          </w:p>
          <w:p w:rsidR="00DA0E66" w:rsidRPr="00700C63" w:rsidRDefault="00DA0E66" w:rsidP="00846B64">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DA0E66" w:rsidRPr="004F3E6B" w:rsidRDefault="00DA0E66" w:rsidP="00846B64">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DA0E66" w:rsidRDefault="00DA0E66" w:rsidP="00846B64">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DA0E66" w:rsidRPr="00FE29DE" w:rsidRDefault="00DA0E66" w:rsidP="00846B64">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DA0E66" w:rsidRPr="00700C63" w:rsidRDefault="00DA0E66" w:rsidP="00846B64">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DA0E66" w:rsidRPr="00700C63" w:rsidRDefault="00DA0E66" w:rsidP="00846B64">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DA0E66" w:rsidRPr="00700C63" w:rsidRDefault="00DA0E66" w:rsidP="00846B64">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DA0E66" w:rsidRPr="00700C63" w:rsidRDefault="00DA0E66" w:rsidP="00846B64">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DA0E66" w:rsidRPr="00353EA1" w:rsidRDefault="00DA0E6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DA0E66" w:rsidRPr="00353EA1" w:rsidRDefault="00DA0E6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DA0E66" w:rsidRPr="00353EA1" w:rsidRDefault="00DA0E66"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DA0E66" w:rsidRPr="00353EA1" w:rsidRDefault="00DA0E66"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DA0E66" w:rsidRPr="00353EA1" w:rsidRDefault="00DA0E6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DA0E66" w:rsidRPr="00353EA1" w:rsidRDefault="00DA0E66" w:rsidP="00846B64">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DA0E66" w:rsidRPr="00DF645C" w:rsidRDefault="00DA0E66" w:rsidP="00846B64">
            <w:pPr>
              <w:spacing w:after="0" w:line="240" w:lineRule="auto"/>
              <w:jc w:val="both"/>
              <w:rPr>
                <w:rFonts w:ascii="Times New Roman" w:eastAsia="Times New Roman" w:hAnsi="Times New Roman" w:cs="Times New Roman"/>
                <w:bCs/>
                <w:sz w:val="24"/>
                <w:szCs w:val="24"/>
                <w:lang w:eastAsia="ru-RU"/>
              </w:rPr>
            </w:pPr>
          </w:p>
          <w:p w:rsidR="00DA0E66" w:rsidRPr="00700C63" w:rsidRDefault="00DA0E66" w:rsidP="00846B64">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DA0E66" w:rsidRPr="00700C63" w:rsidRDefault="00DA0E6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DA0E66" w:rsidRPr="00700C63" w:rsidRDefault="00DA0E6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DA0E66" w:rsidRPr="00700C63" w:rsidRDefault="00DA0E66" w:rsidP="00846B64">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DA0E66" w:rsidRPr="00700C63" w:rsidRDefault="00DA0E6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DA0E66" w:rsidRPr="00700C63" w:rsidRDefault="00DA0E6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DA0E66" w:rsidRPr="00700C63" w:rsidRDefault="00DA0E66" w:rsidP="00846B64">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DA0E66" w:rsidRPr="00700C63" w:rsidRDefault="00DA0E66" w:rsidP="00846B64">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DA0E66" w:rsidRPr="002D0100" w:rsidRDefault="00DA0E66" w:rsidP="00846B64">
            <w:pPr>
              <w:pStyle w:val="a7"/>
              <w:rPr>
                <w:rFonts w:ascii="Times New Roman" w:hAnsi="Times New Roman"/>
                <w:b/>
                <w:kern w:val="3"/>
                <w:sz w:val="24"/>
                <w:szCs w:val="24"/>
                <w:lang w:val="ru-RU"/>
              </w:rPr>
            </w:pPr>
            <w:proofErr w:type="spellStart"/>
            <w:r w:rsidRPr="002D0100">
              <w:rPr>
                <w:rFonts w:ascii="Times New Roman" w:hAnsi="Times New Roman"/>
                <w:b/>
                <w:kern w:val="3"/>
                <w:sz w:val="24"/>
                <w:szCs w:val="24"/>
                <w:lang w:val="ru-RU"/>
              </w:rPr>
              <w:t>РОт</w:t>
            </w:r>
            <w:proofErr w:type="spellEnd"/>
            <w:r w:rsidRPr="002D0100">
              <w:rPr>
                <w:rFonts w:ascii="Times New Roman" w:hAnsi="Times New Roman"/>
                <w:b/>
                <w:kern w:val="3"/>
                <w:sz w:val="24"/>
                <w:szCs w:val="24"/>
                <w:lang w:val="ru-RU"/>
              </w:rPr>
              <w:t>: умеет</w:t>
            </w:r>
          </w:p>
          <w:p w:rsidR="00DA0E66" w:rsidRPr="002D0100" w:rsidRDefault="00DA0E66"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с ХБП</w:t>
            </w:r>
            <w:r w:rsidRPr="002D0100">
              <w:rPr>
                <w:rFonts w:ascii="Times New Roman" w:hAnsi="Times New Roman"/>
                <w:sz w:val="24"/>
                <w:szCs w:val="24"/>
                <w:lang w:val="ru-RU"/>
              </w:rPr>
              <w:t>;</w:t>
            </w:r>
          </w:p>
          <w:p w:rsidR="00DA0E66" w:rsidRPr="002D0100" w:rsidRDefault="00DA0E66" w:rsidP="00846B64">
            <w:pPr>
              <w:pStyle w:val="a7"/>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DA0E66" w:rsidRPr="002D0100" w:rsidRDefault="00DA0E66" w:rsidP="00846B64">
            <w:pPr>
              <w:pStyle w:val="a7"/>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DA0E66" w:rsidRPr="003C43DB" w:rsidRDefault="00DA0E66" w:rsidP="00846B64">
            <w:pPr>
              <w:pStyle w:val="a7"/>
              <w:rPr>
                <w:rFonts w:ascii="Times New Roman" w:hAnsi="Times New Roman"/>
                <w:b/>
                <w:lang w:val="ru-RU"/>
              </w:rPr>
            </w:pPr>
            <w:r w:rsidRPr="002D0100">
              <w:rPr>
                <w:rFonts w:ascii="Times New Roman" w:hAnsi="Times New Roman"/>
                <w:sz w:val="24"/>
                <w:szCs w:val="24"/>
              </w:rPr>
              <w:t xml:space="preserve">- </w:t>
            </w:r>
            <w:proofErr w:type="spellStart"/>
            <w:proofErr w:type="gramStart"/>
            <w:r w:rsidRPr="002D0100">
              <w:rPr>
                <w:rFonts w:ascii="Times New Roman" w:hAnsi="Times New Roman"/>
                <w:sz w:val="24"/>
                <w:szCs w:val="24"/>
              </w:rPr>
              <w:t>назначить</w:t>
            </w:r>
            <w:proofErr w:type="spellEnd"/>
            <w:proofErr w:type="gramEnd"/>
            <w:r w:rsidRPr="002D0100">
              <w:rPr>
                <w:rFonts w:ascii="Times New Roman" w:hAnsi="Times New Roman"/>
                <w:sz w:val="24"/>
                <w:szCs w:val="24"/>
              </w:rPr>
              <w:t xml:space="preserve">   </w:t>
            </w:r>
            <w:proofErr w:type="spellStart"/>
            <w:r w:rsidRPr="002D0100">
              <w:rPr>
                <w:rFonts w:ascii="Times New Roman" w:hAnsi="Times New Roman"/>
                <w:sz w:val="24"/>
                <w:szCs w:val="24"/>
              </w:rPr>
              <w:t>индивидуализированное</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лечение</w:t>
            </w:r>
            <w:proofErr w:type="spellEnd"/>
            <w:r w:rsidRPr="002D0100">
              <w:rPr>
                <w:rFonts w:ascii="Times New Roman" w:hAnsi="Times New Roman"/>
                <w:sz w:val="24"/>
                <w:szCs w:val="24"/>
              </w:rPr>
              <w:t>.</w:t>
            </w:r>
          </w:p>
        </w:tc>
      </w:tr>
    </w:tbl>
    <w:p w:rsidR="00DA0E66" w:rsidRDefault="00DA0E66" w:rsidP="00DA0E66">
      <w:pPr>
        <w:jc w:val="both"/>
        <w:rPr>
          <w:rFonts w:ascii="Times New Roman" w:hAnsi="Times New Roman" w:cs="Times New Roman"/>
          <w:b/>
        </w:rPr>
      </w:pPr>
    </w:p>
    <w:p w:rsidR="00DA0E66" w:rsidRPr="00A53655" w:rsidRDefault="00DA0E66" w:rsidP="00DA0E66">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DA0E66" w:rsidRDefault="00DA0E66" w:rsidP="00DA0E66">
      <w:pPr>
        <w:shd w:val="clear" w:color="auto" w:fill="FFFFFF"/>
        <w:spacing w:before="100" w:beforeAutospacing="1" w:after="100" w:afterAutospacing="1" w:line="240" w:lineRule="auto"/>
        <w:ind w:left="720"/>
        <w:rPr>
          <w:b/>
          <w:bCs/>
          <w:color w:val="000000"/>
          <w:sz w:val="27"/>
          <w:szCs w:val="27"/>
          <w:shd w:val="clear" w:color="auto" w:fill="FFFFFF"/>
        </w:rPr>
      </w:pPr>
      <w:r w:rsidRPr="00186EC0">
        <w:rPr>
          <w:b/>
          <w:bCs/>
          <w:color w:val="000000"/>
          <w:sz w:val="27"/>
          <w:szCs w:val="27"/>
          <w:shd w:val="clear" w:color="auto" w:fill="FFFFFF"/>
        </w:rPr>
        <w:t>Основная:</w:t>
      </w:r>
    </w:p>
    <w:p w:rsidR="00DA0E66" w:rsidRPr="00861ADC" w:rsidRDefault="00DA0E66" w:rsidP="00DA0E66">
      <w:pPr>
        <w:numPr>
          <w:ilvl w:val="0"/>
          <w:numId w:val="13"/>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(учебное пособие для </w:t>
      </w:r>
      <w:proofErr w:type="spellStart"/>
      <w:r w:rsidRPr="00861ADC">
        <w:rPr>
          <w:rFonts w:ascii="Times New Roman" w:eastAsia="Times New Roman" w:hAnsi="Times New Roman" w:cs="Times New Roman"/>
          <w:color w:val="333333"/>
          <w:sz w:val="24"/>
          <w:szCs w:val="24"/>
          <w:lang w:eastAsia="ru-RU"/>
        </w:rPr>
        <w:t>послевуз</w:t>
      </w:r>
      <w:proofErr w:type="spellEnd"/>
      <w:r w:rsidRPr="00861ADC">
        <w:rPr>
          <w:rFonts w:ascii="Times New Roman" w:eastAsia="Times New Roman" w:hAnsi="Times New Roman" w:cs="Times New Roman"/>
          <w:color w:val="333333"/>
          <w:sz w:val="24"/>
          <w:szCs w:val="24"/>
          <w:lang w:eastAsia="ru-RU"/>
        </w:rPr>
        <w:t>. образования) / под</w:t>
      </w:r>
      <w:proofErr w:type="gramStart"/>
      <w:r w:rsidRPr="00861ADC">
        <w:rPr>
          <w:rFonts w:ascii="Times New Roman" w:eastAsia="Times New Roman" w:hAnsi="Times New Roman" w:cs="Times New Roman"/>
          <w:color w:val="333333"/>
          <w:sz w:val="24"/>
          <w:szCs w:val="24"/>
          <w:lang w:eastAsia="ru-RU"/>
        </w:rPr>
        <w:t>.</w:t>
      </w:r>
      <w:proofErr w:type="gramEnd"/>
      <w:r w:rsidRPr="00861ADC">
        <w:rPr>
          <w:rFonts w:ascii="Times New Roman" w:eastAsia="Times New Roman" w:hAnsi="Times New Roman" w:cs="Times New Roman"/>
          <w:color w:val="333333"/>
          <w:sz w:val="24"/>
          <w:szCs w:val="24"/>
          <w:lang w:eastAsia="ru-RU"/>
        </w:rPr>
        <w:t xml:space="preserve"> </w:t>
      </w:r>
      <w:proofErr w:type="gramStart"/>
      <w:r w:rsidRPr="00861ADC">
        <w:rPr>
          <w:rFonts w:ascii="Times New Roman" w:eastAsia="Times New Roman" w:hAnsi="Times New Roman" w:cs="Times New Roman"/>
          <w:color w:val="333333"/>
          <w:sz w:val="24"/>
          <w:szCs w:val="24"/>
          <w:lang w:eastAsia="ru-RU"/>
        </w:rPr>
        <w:t>р</w:t>
      </w:r>
      <w:proofErr w:type="gramEnd"/>
      <w:r w:rsidRPr="00861ADC">
        <w:rPr>
          <w:rFonts w:ascii="Times New Roman" w:eastAsia="Times New Roman" w:hAnsi="Times New Roman" w:cs="Times New Roman"/>
          <w:color w:val="333333"/>
          <w:sz w:val="24"/>
          <w:szCs w:val="24"/>
          <w:lang w:eastAsia="ru-RU"/>
        </w:rPr>
        <w:t xml:space="preserve">ед. Е.М. Шилова. – Изд. 2-е,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и доп.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DA0E66" w:rsidRPr="00861ADC" w:rsidRDefault="00DA0E66" w:rsidP="00DA0E66">
      <w:pPr>
        <w:numPr>
          <w:ilvl w:val="0"/>
          <w:numId w:val="13"/>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руководство для врачей / (Ю.Г. </w:t>
      </w:r>
      <w:proofErr w:type="spellStart"/>
      <w:r w:rsidRPr="00861ADC">
        <w:rPr>
          <w:rFonts w:ascii="Times New Roman" w:eastAsia="Times New Roman" w:hAnsi="Times New Roman" w:cs="Times New Roman"/>
          <w:color w:val="333333"/>
          <w:sz w:val="24"/>
          <w:szCs w:val="24"/>
          <w:lang w:eastAsia="ru-RU"/>
        </w:rPr>
        <w:t>Аляев</w:t>
      </w:r>
      <w:proofErr w:type="spellEnd"/>
      <w:r w:rsidRPr="00861ADC">
        <w:rPr>
          <w:rFonts w:ascii="Times New Roman" w:eastAsia="Times New Roman" w:hAnsi="Times New Roman" w:cs="Times New Roman"/>
          <w:color w:val="333333"/>
          <w:sz w:val="24"/>
          <w:szCs w:val="24"/>
          <w:lang w:eastAsia="ru-RU"/>
        </w:rPr>
        <w:t xml:space="preserve">, А.В. Амосов, С.О. Андросова и др.); под ред. </w:t>
      </w:r>
      <w:proofErr w:type="spellStart"/>
      <w:r w:rsidRPr="00861ADC">
        <w:rPr>
          <w:rFonts w:ascii="Times New Roman" w:eastAsia="Times New Roman" w:hAnsi="Times New Roman" w:cs="Times New Roman"/>
          <w:color w:val="333333"/>
          <w:sz w:val="24"/>
          <w:szCs w:val="24"/>
          <w:lang w:eastAsia="ru-RU"/>
        </w:rPr>
        <w:t>Тареевой</w:t>
      </w:r>
      <w:proofErr w:type="spellEnd"/>
      <w:r w:rsidRPr="00861ADC">
        <w:rPr>
          <w:rFonts w:ascii="Times New Roman" w:eastAsia="Times New Roman" w:hAnsi="Times New Roman" w:cs="Times New Roman"/>
          <w:color w:val="333333"/>
          <w:sz w:val="24"/>
          <w:szCs w:val="24"/>
          <w:lang w:eastAsia="ru-RU"/>
        </w:rPr>
        <w:t xml:space="preserve"> И.Е. – (2-е изд., </w:t>
      </w:r>
      <w:proofErr w:type="spellStart"/>
      <w:r w:rsidRPr="00861ADC">
        <w:rPr>
          <w:rFonts w:ascii="Times New Roman" w:eastAsia="Times New Roman" w:hAnsi="Times New Roman" w:cs="Times New Roman"/>
          <w:color w:val="333333"/>
          <w:sz w:val="24"/>
          <w:szCs w:val="24"/>
          <w:lang w:eastAsia="ru-RU"/>
        </w:rPr>
        <w:t>перераб</w:t>
      </w:r>
      <w:proofErr w:type="spellEnd"/>
      <w:r w:rsidRPr="00861ADC">
        <w:rPr>
          <w:rFonts w:ascii="Times New Roman" w:eastAsia="Times New Roman" w:hAnsi="Times New Roman" w:cs="Times New Roman"/>
          <w:color w:val="333333"/>
          <w:sz w:val="24"/>
          <w:szCs w:val="24"/>
          <w:lang w:eastAsia="ru-RU"/>
        </w:rPr>
        <w:t>. и доп.). – М.</w:t>
      </w:r>
      <w:proofErr w:type="gramStart"/>
      <w:r w:rsidRPr="00861ADC">
        <w:rPr>
          <w:rFonts w:ascii="Times New Roman" w:eastAsia="Times New Roman" w:hAnsi="Times New Roman" w:cs="Times New Roman"/>
          <w:color w:val="333333"/>
          <w:sz w:val="24"/>
          <w:szCs w:val="24"/>
          <w:lang w:eastAsia="ru-RU"/>
        </w:rPr>
        <w:t xml:space="preserve"> :</w:t>
      </w:r>
      <w:proofErr w:type="gramEnd"/>
      <w:r w:rsidRPr="00861ADC">
        <w:rPr>
          <w:rFonts w:ascii="Times New Roman" w:eastAsia="Times New Roman" w:hAnsi="Times New Roman" w:cs="Times New Roman"/>
          <w:color w:val="333333"/>
          <w:sz w:val="24"/>
          <w:szCs w:val="24"/>
          <w:lang w:eastAsia="ru-RU"/>
        </w:rPr>
        <w:t xml:space="preserve"> Медицина, 2000.</w:t>
      </w:r>
    </w:p>
    <w:p w:rsidR="00DA0E66" w:rsidRPr="00861ADC" w:rsidRDefault="00DA0E66" w:rsidP="00DA0E66">
      <w:pPr>
        <w:numPr>
          <w:ilvl w:val="0"/>
          <w:numId w:val="13"/>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Рябов С.И. Нефрология: руководство для врачей – СПб</w:t>
      </w:r>
      <w:proofErr w:type="gramStart"/>
      <w:r w:rsidRPr="00861ADC">
        <w:rPr>
          <w:rFonts w:ascii="Times New Roman" w:eastAsia="Times New Roman" w:hAnsi="Times New Roman" w:cs="Times New Roman"/>
          <w:color w:val="333333"/>
          <w:sz w:val="24"/>
          <w:szCs w:val="24"/>
          <w:lang w:eastAsia="ru-RU"/>
        </w:rPr>
        <w:t xml:space="preserve">.: </w:t>
      </w:r>
      <w:proofErr w:type="spellStart"/>
      <w:proofErr w:type="gramEnd"/>
      <w:r w:rsidRPr="00861ADC">
        <w:rPr>
          <w:rFonts w:ascii="Times New Roman" w:eastAsia="Times New Roman" w:hAnsi="Times New Roman" w:cs="Times New Roman"/>
          <w:color w:val="333333"/>
          <w:sz w:val="24"/>
          <w:szCs w:val="24"/>
          <w:lang w:eastAsia="ru-RU"/>
        </w:rPr>
        <w:t>Спецлит</w:t>
      </w:r>
      <w:proofErr w:type="spellEnd"/>
      <w:r w:rsidRPr="00861ADC">
        <w:rPr>
          <w:rFonts w:ascii="Times New Roman" w:eastAsia="Times New Roman" w:hAnsi="Times New Roman" w:cs="Times New Roman"/>
          <w:color w:val="333333"/>
          <w:sz w:val="24"/>
          <w:szCs w:val="24"/>
          <w:lang w:eastAsia="ru-RU"/>
        </w:rPr>
        <w:t>, 2000.</w:t>
      </w:r>
    </w:p>
    <w:p w:rsidR="00DA0E66" w:rsidRPr="00861ADC" w:rsidRDefault="00DA0E66" w:rsidP="00DA0E66">
      <w:pPr>
        <w:numPr>
          <w:ilvl w:val="0"/>
          <w:numId w:val="13"/>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Внутренние болезни: Учебник в 2 т. / Под ред. А.И. Мартынова, Н.А. Мухина, В.С. Моисеева, А.С. </w:t>
      </w:r>
      <w:proofErr w:type="spellStart"/>
      <w:r w:rsidRPr="00861ADC">
        <w:rPr>
          <w:rFonts w:ascii="Times New Roman" w:eastAsia="Times New Roman" w:hAnsi="Times New Roman" w:cs="Times New Roman"/>
          <w:color w:val="333333"/>
          <w:sz w:val="24"/>
          <w:szCs w:val="24"/>
          <w:lang w:eastAsia="ru-RU"/>
        </w:rPr>
        <w:t>Галявича</w:t>
      </w:r>
      <w:proofErr w:type="spellEnd"/>
      <w:r w:rsidRPr="00861ADC">
        <w:rPr>
          <w:rFonts w:ascii="Times New Roman" w:eastAsia="Times New Roman" w:hAnsi="Times New Roman" w:cs="Times New Roman"/>
          <w:color w:val="333333"/>
          <w:sz w:val="24"/>
          <w:szCs w:val="24"/>
          <w:lang w:eastAsia="ru-RU"/>
        </w:rPr>
        <w:t xml:space="preserve">. – 3-е изд., </w:t>
      </w:r>
      <w:proofErr w:type="spellStart"/>
      <w:r w:rsidRPr="00861ADC">
        <w:rPr>
          <w:rFonts w:ascii="Times New Roman" w:eastAsia="Times New Roman" w:hAnsi="Times New Roman" w:cs="Times New Roman"/>
          <w:color w:val="333333"/>
          <w:sz w:val="24"/>
          <w:szCs w:val="24"/>
          <w:lang w:eastAsia="ru-RU"/>
        </w:rPr>
        <w:t>испр</w:t>
      </w:r>
      <w:proofErr w:type="spellEnd"/>
      <w:r w:rsidRPr="00861ADC">
        <w:rPr>
          <w:rFonts w:ascii="Times New Roman" w:eastAsia="Times New Roman" w:hAnsi="Times New Roman" w:cs="Times New Roman"/>
          <w:color w:val="333333"/>
          <w:sz w:val="24"/>
          <w:szCs w:val="24"/>
          <w:lang w:eastAsia="ru-RU"/>
        </w:rPr>
        <w:t xml:space="preserve">.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2005.</w:t>
      </w:r>
    </w:p>
    <w:p w:rsidR="00DA0E66" w:rsidRPr="00861ADC" w:rsidRDefault="00DA0E66" w:rsidP="00DA0E66">
      <w:pPr>
        <w:numPr>
          <w:ilvl w:val="0"/>
          <w:numId w:val="13"/>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Госпитальная терапия: Учеб</w:t>
      </w:r>
      <w:proofErr w:type="gramStart"/>
      <w:r w:rsidRPr="00861ADC">
        <w:rPr>
          <w:rFonts w:ascii="Times New Roman" w:eastAsia="Times New Roman" w:hAnsi="Times New Roman" w:cs="Times New Roman"/>
          <w:color w:val="333333"/>
          <w:sz w:val="24"/>
          <w:szCs w:val="24"/>
          <w:lang w:eastAsia="ru-RU"/>
        </w:rPr>
        <w:t>.</w:t>
      </w:r>
      <w:proofErr w:type="gramEnd"/>
      <w:r w:rsidRPr="00861ADC">
        <w:rPr>
          <w:rFonts w:ascii="Times New Roman" w:eastAsia="Times New Roman" w:hAnsi="Times New Roman" w:cs="Times New Roman"/>
          <w:color w:val="333333"/>
          <w:sz w:val="24"/>
          <w:szCs w:val="24"/>
          <w:lang w:eastAsia="ru-RU"/>
        </w:rPr>
        <w:t xml:space="preserve"> </w:t>
      </w:r>
      <w:proofErr w:type="gramStart"/>
      <w:r w:rsidRPr="00861ADC">
        <w:rPr>
          <w:rFonts w:ascii="Times New Roman" w:eastAsia="Times New Roman" w:hAnsi="Times New Roman" w:cs="Times New Roman"/>
          <w:color w:val="333333"/>
          <w:sz w:val="24"/>
          <w:szCs w:val="24"/>
          <w:lang w:eastAsia="ru-RU"/>
        </w:rPr>
        <w:t>п</w:t>
      </w:r>
      <w:proofErr w:type="gramEnd"/>
      <w:r w:rsidRPr="00861ADC">
        <w:rPr>
          <w:rFonts w:ascii="Times New Roman" w:eastAsia="Times New Roman" w:hAnsi="Times New Roman" w:cs="Times New Roman"/>
          <w:color w:val="333333"/>
          <w:sz w:val="24"/>
          <w:szCs w:val="24"/>
          <w:lang w:eastAsia="ru-RU"/>
        </w:rPr>
        <w:t xml:space="preserve">особие / В.Н. Саперов, И.Б. </w:t>
      </w:r>
      <w:proofErr w:type="spellStart"/>
      <w:r w:rsidRPr="00861ADC">
        <w:rPr>
          <w:rFonts w:ascii="Times New Roman" w:eastAsia="Times New Roman" w:hAnsi="Times New Roman" w:cs="Times New Roman"/>
          <w:color w:val="333333"/>
          <w:sz w:val="24"/>
          <w:szCs w:val="24"/>
          <w:lang w:eastAsia="ru-RU"/>
        </w:rPr>
        <w:t>Башкова</w:t>
      </w:r>
      <w:proofErr w:type="spellEnd"/>
      <w:r w:rsidRPr="00861ADC">
        <w:rPr>
          <w:rFonts w:ascii="Times New Roman" w:eastAsia="Times New Roman" w:hAnsi="Times New Roman" w:cs="Times New Roman"/>
          <w:color w:val="333333"/>
          <w:sz w:val="24"/>
          <w:szCs w:val="24"/>
          <w:lang w:eastAsia="ru-RU"/>
        </w:rPr>
        <w:t xml:space="preserve">, Т.Н. Маркова, В.В. Дубов, О.П. </w:t>
      </w:r>
      <w:proofErr w:type="spellStart"/>
      <w:r w:rsidRPr="00861ADC">
        <w:rPr>
          <w:rFonts w:ascii="Times New Roman" w:eastAsia="Times New Roman" w:hAnsi="Times New Roman" w:cs="Times New Roman"/>
          <w:color w:val="333333"/>
          <w:sz w:val="24"/>
          <w:szCs w:val="24"/>
          <w:lang w:eastAsia="ru-RU"/>
        </w:rPr>
        <w:t>Чепурная</w:t>
      </w:r>
      <w:proofErr w:type="spellEnd"/>
      <w:r w:rsidRPr="00861ADC">
        <w:rPr>
          <w:rFonts w:ascii="Times New Roman" w:eastAsia="Times New Roman" w:hAnsi="Times New Roman" w:cs="Times New Roman"/>
          <w:color w:val="333333"/>
          <w:sz w:val="24"/>
          <w:szCs w:val="24"/>
          <w:lang w:eastAsia="ru-RU"/>
        </w:rPr>
        <w:t>. Чебоксары: Изд-во Чуваш</w:t>
      </w:r>
      <w:proofErr w:type="gramStart"/>
      <w:r w:rsidRPr="00861ADC">
        <w:rPr>
          <w:rFonts w:ascii="Times New Roman" w:eastAsia="Times New Roman" w:hAnsi="Times New Roman" w:cs="Times New Roman"/>
          <w:color w:val="333333"/>
          <w:sz w:val="24"/>
          <w:szCs w:val="24"/>
          <w:lang w:eastAsia="ru-RU"/>
        </w:rPr>
        <w:t>.</w:t>
      </w:r>
      <w:proofErr w:type="gramEnd"/>
      <w:r w:rsidRPr="00861ADC">
        <w:rPr>
          <w:rFonts w:ascii="Times New Roman" w:eastAsia="Times New Roman" w:hAnsi="Times New Roman" w:cs="Times New Roman"/>
          <w:color w:val="333333"/>
          <w:sz w:val="24"/>
          <w:szCs w:val="24"/>
          <w:lang w:eastAsia="ru-RU"/>
        </w:rPr>
        <w:t xml:space="preserve"> </w:t>
      </w:r>
      <w:proofErr w:type="gramStart"/>
      <w:r w:rsidRPr="00861ADC">
        <w:rPr>
          <w:rFonts w:ascii="Times New Roman" w:eastAsia="Times New Roman" w:hAnsi="Times New Roman" w:cs="Times New Roman"/>
          <w:color w:val="333333"/>
          <w:sz w:val="24"/>
          <w:szCs w:val="24"/>
          <w:lang w:eastAsia="ru-RU"/>
        </w:rPr>
        <w:t>у</w:t>
      </w:r>
      <w:proofErr w:type="gramEnd"/>
      <w:r w:rsidRPr="00861ADC">
        <w:rPr>
          <w:rFonts w:ascii="Times New Roman" w:eastAsia="Times New Roman" w:hAnsi="Times New Roman" w:cs="Times New Roman"/>
          <w:color w:val="333333"/>
          <w:sz w:val="24"/>
          <w:szCs w:val="24"/>
          <w:lang w:eastAsia="ru-RU"/>
        </w:rPr>
        <w:t>н-та, 2005.</w:t>
      </w:r>
    </w:p>
    <w:p w:rsidR="00DA0E66" w:rsidRDefault="00DA0E66" w:rsidP="00DA0E66">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Введение в нефрологию / Ю.В. </w:t>
      </w:r>
      <w:proofErr w:type="spellStart"/>
      <w:r w:rsidRPr="00861ADC">
        <w:rPr>
          <w:rFonts w:ascii="Times New Roman" w:eastAsia="Times New Roman" w:hAnsi="Times New Roman" w:cs="Times New Roman"/>
          <w:color w:val="333333"/>
          <w:sz w:val="24"/>
          <w:szCs w:val="24"/>
          <w:lang w:eastAsia="ru-RU"/>
        </w:rPr>
        <w:t>Наточин</w:t>
      </w:r>
      <w:proofErr w:type="spellEnd"/>
      <w:r w:rsidRPr="00861ADC">
        <w:rPr>
          <w:rFonts w:ascii="Times New Roman" w:eastAsia="Times New Roman" w:hAnsi="Times New Roman" w:cs="Times New Roman"/>
          <w:color w:val="333333"/>
          <w:sz w:val="24"/>
          <w:szCs w:val="24"/>
          <w:lang w:eastAsia="ru-RU"/>
        </w:rPr>
        <w:t xml:space="preserve">, Н.А. Мухин.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2007. – 160 с.</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Диагностика и лечение болезней почек. Руководство для врачей / Мухин Н.А., </w:t>
      </w:r>
      <w:proofErr w:type="spellStart"/>
      <w:r w:rsidRPr="00861ADC">
        <w:rPr>
          <w:rFonts w:ascii="Times New Roman" w:eastAsia="Times New Roman" w:hAnsi="Times New Roman" w:cs="Times New Roman"/>
          <w:color w:val="333333"/>
          <w:sz w:val="24"/>
          <w:szCs w:val="24"/>
          <w:lang w:eastAsia="ru-RU"/>
        </w:rPr>
        <w:t>Тареева</w:t>
      </w:r>
      <w:proofErr w:type="spellEnd"/>
      <w:r w:rsidRPr="00861ADC">
        <w:rPr>
          <w:rFonts w:ascii="Times New Roman" w:eastAsia="Times New Roman" w:hAnsi="Times New Roman" w:cs="Times New Roman"/>
          <w:color w:val="333333"/>
          <w:sz w:val="24"/>
          <w:szCs w:val="24"/>
          <w:lang w:eastAsia="ru-RU"/>
        </w:rPr>
        <w:t xml:space="preserve"> И.Е., Шилов Е.М., Козловская Л.В.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2008.</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lastRenderedPageBreak/>
        <w:t xml:space="preserve">Клиническая нефрология. Руководство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2009.</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Клиническая нефрология / В.М. Арутюнян, Е.С. Микаелян, А.С. Багдасарян. – Ереван: </w:t>
      </w:r>
      <w:proofErr w:type="spellStart"/>
      <w:r w:rsidRPr="00861ADC">
        <w:rPr>
          <w:rFonts w:ascii="Times New Roman" w:eastAsia="Times New Roman" w:hAnsi="Times New Roman" w:cs="Times New Roman"/>
          <w:color w:val="333333"/>
          <w:sz w:val="24"/>
          <w:szCs w:val="24"/>
          <w:lang w:eastAsia="ru-RU"/>
        </w:rPr>
        <w:t>Гитутюн</w:t>
      </w:r>
      <w:proofErr w:type="spellEnd"/>
      <w:r w:rsidRPr="00861ADC">
        <w:rPr>
          <w:rFonts w:ascii="Times New Roman" w:eastAsia="Times New Roman" w:hAnsi="Times New Roman" w:cs="Times New Roman"/>
          <w:color w:val="333333"/>
          <w:sz w:val="24"/>
          <w:szCs w:val="24"/>
          <w:lang w:eastAsia="ru-RU"/>
        </w:rPr>
        <w:t>, 2000.</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Нефрология: основы доказательной терапии: (учеб</w:t>
      </w:r>
      <w:proofErr w:type="gramStart"/>
      <w:r w:rsidRPr="00861ADC">
        <w:rPr>
          <w:rFonts w:ascii="Times New Roman" w:eastAsia="Times New Roman" w:hAnsi="Times New Roman" w:cs="Times New Roman"/>
          <w:color w:val="333333"/>
          <w:sz w:val="24"/>
          <w:szCs w:val="24"/>
          <w:lang w:eastAsia="ru-RU"/>
        </w:rPr>
        <w:t>.</w:t>
      </w:r>
      <w:proofErr w:type="gramEnd"/>
      <w:r w:rsidRPr="00861ADC">
        <w:rPr>
          <w:rFonts w:ascii="Times New Roman" w:eastAsia="Times New Roman" w:hAnsi="Times New Roman" w:cs="Times New Roman"/>
          <w:color w:val="333333"/>
          <w:sz w:val="24"/>
          <w:szCs w:val="24"/>
          <w:lang w:eastAsia="ru-RU"/>
        </w:rPr>
        <w:t xml:space="preserve"> </w:t>
      </w:r>
      <w:proofErr w:type="gramStart"/>
      <w:r w:rsidRPr="00861ADC">
        <w:rPr>
          <w:rFonts w:ascii="Times New Roman" w:eastAsia="Times New Roman" w:hAnsi="Times New Roman" w:cs="Times New Roman"/>
          <w:color w:val="333333"/>
          <w:sz w:val="24"/>
          <w:szCs w:val="24"/>
          <w:lang w:eastAsia="ru-RU"/>
        </w:rPr>
        <w:t>п</w:t>
      </w:r>
      <w:proofErr w:type="gramEnd"/>
      <w:r w:rsidRPr="00861ADC">
        <w:rPr>
          <w:rFonts w:ascii="Times New Roman" w:eastAsia="Times New Roman" w:hAnsi="Times New Roman" w:cs="Times New Roman"/>
          <w:color w:val="333333"/>
          <w:sz w:val="24"/>
          <w:szCs w:val="24"/>
          <w:lang w:eastAsia="ru-RU"/>
        </w:rPr>
        <w:t xml:space="preserve">особие) / М.М. Батюшкин; под ред. В.П. Терентьева. – Ростов </w:t>
      </w:r>
      <w:proofErr w:type="spellStart"/>
      <w:r w:rsidRPr="00861ADC">
        <w:rPr>
          <w:rFonts w:ascii="Times New Roman" w:eastAsia="Times New Roman" w:hAnsi="Times New Roman" w:cs="Times New Roman"/>
          <w:color w:val="333333"/>
          <w:sz w:val="24"/>
          <w:szCs w:val="24"/>
          <w:lang w:eastAsia="ru-RU"/>
        </w:rPr>
        <w:t>н</w:t>
      </w:r>
      <w:proofErr w:type="spellEnd"/>
      <w:r w:rsidRPr="00861ADC">
        <w:rPr>
          <w:rFonts w:ascii="Times New Roman" w:eastAsia="Times New Roman" w:hAnsi="Times New Roman" w:cs="Times New Roman"/>
          <w:color w:val="333333"/>
          <w:sz w:val="24"/>
          <w:szCs w:val="24"/>
          <w:lang w:eastAsia="ru-RU"/>
        </w:rPr>
        <w:t>/Д.: Феникс, 2005.</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в терапевтической практике / Чиж А.С., Петров С.А., </w:t>
      </w:r>
      <w:proofErr w:type="spellStart"/>
      <w:r w:rsidRPr="00861ADC">
        <w:rPr>
          <w:rFonts w:ascii="Times New Roman" w:eastAsia="Times New Roman" w:hAnsi="Times New Roman" w:cs="Times New Roman"/>
          <w:color w:val="333333"/>
          <w:sz w:val="24"/>
          <w:szCs w:val="24"/>
          <w:lang w:eastAsia="ru-RU"/>
        </w:rPr>
        <w:t>Ящиковская</w:t>
      </w:r>
      <w:proofErr w:type="spellEnd"/>
      <w:r w:rsidRPr="00861ADC">
        <w:rPr>
          <w:rFonts w:ascii="Times New Roman" w:eastAsia="Times New Roman" w:hAnsi="Times New Roman" w:cs="Times New Roman"/>
          <w:color w:val="333333"/>
          <w:sz w:val="24"/>
          <w:szCs w:val="24"/>
          <w:lang w:eastAsia="ru-RU"/>
        </w:rPr>
        <w:t xml:space="preserve"> Г.А. и др.; Под общ</w:t>
      </w:r>
      <w:proofErr w:type="gramStart"/>
      <w:r w:rsidRPr="00861ADC">
        <w:rPr>
          <w:rFonts w:ascii="Times New Roman" w:eastAsia="Times New Roman" w:hAnsi="Times New Roman" w:cs="Times New Roman"/>
          <w:color w:val="333333"/>
          <w:sz w:val="24"/>
          <w:szCs w:val="24"/>
          <w:lang w:eastAsia="ru-RU"/>
        </w:rPr>
        <w:t>.</w:t>
      </w:r>
      <w:proofErr w:type="gramEnd"/>
      <w:r w:rsidRPr="00861ADC">
        <w:rPr>
          <w:rFonts w:ascii="Times New Roman" w:eastAsia="Times New Roman" w:hAnsi="Times New Roman" w:cs="Times New Roman"/>
          <w:color w:val="333333"/>
          <w:sz w:val="24"/>
          <w:szCs w:val="24"/>
          <w:lang w:eastAsia="ru-RU"/>
        </w:rPr>
        <w:t xml:space="preserve"> </w:t>
      </w:r>
      <w:proofErr w:type="gramStart"/>
      <w:r w:rsidRPr="00861ADC">
        <w:rPr>
          <w:rFonts w:ascii="Times New Roman" w:eastAsia="Times New Roman" w:hAnsi="Times New Roman" w:cs="Times New Roman"/>
          <w:color w:val="333333"/>
          <w:sz w:val="24"/>
          <w:szCs w:val="24"/>
          <w:lang w:eastAsia="ru-RU"/>
        </w:rPr>
        <w:t>р</w:t>
      </w:r>
      <w:proofErr w:type="gramEnd"/>
      <w:r w:rsidRPr="00861ADC">
        <w:rPr>
          <w:rFonts w:ascii="Times New Roman" w:eastAsia="Times New Roman" w:hAnsi="Times New Roman" w:cs="Times New Roman"/>
          <w:color w:val="333333"/>
          <w:sz w:val="24"/>
          <w:szCs w:val="24"/>
          <w:lang w:eastAsia="ru-RU"/>
        </w:rPr>
        <w:t xml:space="preserve">ед. Чижа А.С. – 3-е изд. доп. – Минск: </w:t>
      </w:r>
      <w:proofErr w:type="spellStart"/>
      <w:r w:rsidRPr="00861ADC">
        <w:rPr>
          <w:rFonts w:ascii="Times New Roman" w:eastAsia="Times New Roman" w:hAnsi="Times New Roman" w:cs="Times New Roman"/>
          <w:color w:val="333333"/>
          <w:sz w:val="24"/>
          <w:szCs w:val="24"/>
          <w:lang w:eastAsia="ru-RU"/>
        </w:rPr>
        <w:t>Вышэйш</w:t>
      </w:r>
      <w:proofErr w:type="spellEnd"/>
      <w:r w:rsidRPr="00861ADC">
        <w:rPr>
          <w:rFonts w:ascii="Times New Roman" w:eastAsia="Times New Roman" w:hAnsi="Times New Roman" w:cs="Times New Roman"/>
          <w:color w:val="333333"/>
          <w:sz w:val="24"/>
          <w:szCs w:val="24"/>
          <w:lang w:eastAsia="ru-RU"/>
        </w:rPr>
        <w:t xml:space="preserve">. </w:t>
      </w:r>
      <w:proofErr w:type="spellStart"/>
      <w:r w:rsidRPr="00861ADC">
        <w:rPr>
          <w:rFonts w:ascii="Times New Roman" w:eastAsia="Times New Roman" w:hAnsi="Times New Roman" w:cs="Times New Roman"/>
          <w:color w:val="333333"/>
          <w:sz w:val="24"/>
          <w:szCs w:val="24"/>
          <w:lang w:eastAsia="ru-RU"/>
        </w:rPr>
        <w:t>шк</w:t>
      </w:r>
      <w:proofErr w:type="spellEnd"/>
      <w:r w:rsidRPr="00861ADC">
        <w:rPr>
          <w:rFonts w:ascii="Times New Roman" w:eastAsia="Times New Roman" w:hAnsi="Times New Roman" w:cs="Times New Roman"/>
          <w:color w:val="333333"/>
          <w:sz w:val="24"/>
          <w:szCs w:val="24"/>
          <w:lang w:eastAsia="ru-RU"/>
        </w:rPr>
        <w:t>., 1998.</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Нефрология. Ключи к трудному диагнозу / </w:t>
      </w:r>
      <w:proofErr w:type="spellStart"/>
      <w:r w:rsidRPr="00861ADC">
        <w:rPr>
          <w:rFonts w:ascii="Times New Roman" w:eastAsia="Times New Roman" w:hAnsi="Times New Roman" w:cs="Times New Roman"/>
          <w:color w:val="333333"/>
          <w:sz w:val="24"/>
          <w:szCs w:val="24"/>
          <w:lang w:eastAsia="ru-RU"/>
        </w:rPr>
        <w:t>Батюшин</w:t>
      </w:r>
      <w:proofErr w:type="spellEnd"/>
      <w:r w:rsidRPr="00861ADC">
        <w:rPr>
          <w:rFonts w:ascii="Times New Roman" w:eastAsia="Times New Roman" w:hAnsi="Times New Roman" w:cs="Times New Roman"/>
          <w:color w:val="333333"/>
          <w:sz w:val="24"/>
          <w:szCs w:val="24"/>
          <w:lang w:eastAsia="ru-RU"/>
        </w:rPr>
        <w:t xml:space="preserve"> М.М. – Элиста: </w:t>
      </w:r>
      <w:proofErr w:type="spellStart"/>
      <w:r w:rsidRPr="00861ADC">
        <w:rPr>
          <w:rFonts w:ascii="Times New Roman" w:eastAsia="Times New Roman" w:hAnsi="Times New Roman" w:cs="Times New Roman"/>
          <w:color w:val="333333"/>
          <w:sz w:val="24"/>
          <w:szCs w:val="24"/>
          <w:lang w:eastAsia="ru-RU"/>
        </w:rPr>
        <w:t>Джангар</w:t>
      </w:r>
      <w:proofErr w:type="spellEnd"/>
      <w:r w:rsidRPr="00861ADC">
        <w:rPr>
          <w:rFonts w:ascii="Times New Roman" w:eastAsia="Times New Roman" w:hAnsi="Times New Roman" w:cs="Times New Roman"/>
          <w:color w:val="333333"/>
          <w:sz w:val="24"/>
          <w:szCs w:val="24"/>
          <w:lang w:eastAsia="ru-RU"/>
        </w:rPr>
        <w:t>, 2007.</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Нефрология. Национальное руководство</w:t>
      </w:r>
      <w:proofErr w:type="gramStart"/>
      <w:r w:rsidRPr="00861ADC">
        <w:rPr>
          <w:rFonts w:ascii="Times New Roman" w:eastAsia="Times New Roman" w:hAnsi="Times New Roman" w:cs="Times New Roman"/>
          <w:color w:val="333333"/>
          <w:sz w:val="24"/>
          <w:szCs w:val="24"/>
          <w:lang w:eastAsia="ru-RU"/>
        </w:rPr>
        <w:t xml:space="preserve"> / П</w:t>
      </w:r>
      <w:proofErr w:type="gramEnd"/>
      <w:r w:rsidRPr="00861ADC">
        <w:rPr>
          <w:rFonts w:ascii="Times New Roman" w:eastAsia="Times New Roman" w:hAnsi="Times New Roman" w:cs="Times New Roman"/>
          <w:color w:val="333333"/>
          <w:sz w:val="24"/>
          <w:szCs w:val="24"/>
          <w:lang w:eastAsia="ru-RU"/>
        </w:rPr>
        <w:t xml:space="preserve">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proofErr w:type="gramStart"/>
      <w:r w:rsidRPr="00861ADC">
        <w:rPr>
          <w:rFonts w:ascii="Times New Roman" w:eastAsia="Times New Roman" w:hAnsi="Times New Roman" w:cs="Times New Roman"/>
          <w:color w:val="333333"/>
          <w:sz w:val="24"/>
          <w:szCs w:val="24"/>
          <w:lang w:eastAsia="ru-RU"/>
        </w:rPr>
        <w:t xml:space="preserve">Рациональная фармакотерапия в нефрологии / Мухин Н.А., Козловская Л.В., Шилов Е.М., </w:t>
      </w:r>
      <w:proofErr w:type="spellStart"/>
      <w:r w:rsidRPr="00861ADC">
        <w:rPr>
          <w:rFonts w:ascii="Times New Roman" w:eastAsia="Times New Roman" w:hAnsi="Times New Roman" w:cs="Times New Roman"/>
          <w:color w:val="333333"/>
          <w:sz w:val="24"/>
          <w:szCs w:val="24"/>
          <w:lang w:eastAsia="ru-RU"/>
        </w:rPr>
        <w:t>Гордовская</w:t>
      </w:r>
      <w:proofErr w:type="spellEnd"/>
      <w:r w:rsidRPr="00861ADC">
        <w:rPr>
          <w:rFonts w:ascii="Times New Roman" w:eastAsia="Times New Roman" w:hAnsi="Times New Roman" w:cs="Times New Roman"/>
          <w:color w:val="333333"/>
          <w:sz w:val="24"/>
          <w:szCs w:val="24"/>
          <w:lang w:eastAsia="ru-RU"/>
        </w:rPr>
        <w:t xml:space="preserve"> Н.Б. и др. Под общ ред. Мухина Н.А,. Козловской Л.В, Шилова Е.М. – М.: </w:t>
      </w:r>
      <w:proofErr w:type="spellStart"/>
      <w:r w:rsidRPr="00861ADC">
        <w:rPr>
          <w:rFonts w:ascii="Times New Roman" w:eastAsia="Times New Roman" w:hAnsi="Times New Roman" w:cs="Times New Roman"/>
          <w:color w:val="333333"/>
          <w:sz w:val="24"/>
          <w:szCs w:val="24"/>
          <w:lang w:eastAsia="ru-RU"/>
        </w:rPr>
        <w:t>Литтерра</w:t>
      </w:r>
      <w:proofErr w:type="spellEnd"/>
      <w:r w:rsidRPr="00861ADC">
        <w:rPr>
          <w:rFonts w:ascii="Times New Roman" w:eastAsia="Times New Roman" w:hAnsi="Times New Roman" w:cs="Times New Roman"/>
          <w:color w:val="333333"/>
          <w:sz w:val="24"/>
          <w:szCs w:val="24"/>
          <w:lang w:eastAsia="ru-RU"/>
        </w:rPr>
        <w:t>, 2006.</w:t>
      </w:r>
      <w:proofErr w:type="gramEnd"/>
    </w:p>
    <w:p w:rsidR="00DA0E66" w:rsidRPr="00861ADC"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 xml:space="preserve">Руководство по нефрологии / под ред. Р.В. </w:t>
      </w:r>
      <w:proofErr w:type="spellStart"/>
      <w:r w:rsidRPr="00861ADC">
        <w:rPr>
          <w:rFonts w:ascii="Times New Roman" w:eastAsia="Times New Roman" w:hAnsi="Times New Roman" w:cs="Times New Roman"/>
          <w:color w:val="333333"/>
          <w:sz w:val="24"/>
          <w:szCs w:val="24"/>
          <w:lang w:eastAsia="ru-RU"/>
        </w:rPr>
        <w:t>Шрайера</w:t>
      </w:r>
      <w:proofErr w:type="spellEnd"/>
      <w:r w:rsidRPr="00861ADC">
        <w:rPr>
          <w:rFonts w:ascii="Times New Roman" w:eastAsia="Times New Roman" w:hAnsi="Times New Roman" w:cs="Times New Roman"/>
          <w:color w:val="333333"/>
          <w:sz w:val="24"/>
          <w:szCs w:val="24"/>
          <w:lang w:eastAsia="ru-RU"/>
        </w:rPr>
        <w:t xml:space="preserve">; пер. с англ. под ред. Н.А. Мухина. – М.: </w:t>
      </w:r>
      <w:proofErr w:type="spellStart"/>
      <w:r w:rsidRPr="00861ADC">
        <w:rPr>
          <w:rFonts w:ascii="Times New Roman" w:eastAsia="Times New Roman" w:hAnsi="Times New Roman" w:cs="Times New Roman"/>
          <w:color w:val="333333"/>
          <w:sz w:val="24"/>
          <w:szCs w:val="24"/>
          <w:lang w:eastAsia="ru-RU"/>
        </w:rPr>
        <w:t>ГЭОТАР-Медиа</w:t>
      </w:r>
      <w:proofErr w:type="spellEnd"/>
      <w:r w:rsidRPr="00861ADC">
        <w:rPr>
          <w:rFonts w:ascii="Times New Roman" w:eastAsia="Times New Roman" w:hAnsi="Times New Roman" w:cs="Times New Roman"/>
          <w:color w:val="333333"/>
          <w:sz w:val="24"/>
          <w:szCs w:val="24"/>
          <w:lang w:eastAsia="ru-RU"/>
        </w:rPr>
        <w:t>, 2009.</w:t>
      </w:r>
    </w:p>
    <w:p w:rsidR="00DA0E66" w:rsidRPr="00276FCE" w:rsidRDefault="00DA0E66" w:rsidP="00DA0E66">
      <w:pPr>
        <w:numPr>
          <w:ilvl w:val="0"/>
          <w:numId w:val="14"/>
        </w:numPr>
        <w:shd w:val="clear" w:color="auto" w:fill="FFFFFF"/>
        <w:spacing w:after="158" w:line="316" w:lineRule="atLeast"/>
        <w:ind w:left="396"/>
        <w:rPr>
          <w:rFonts w:ascii="Times New Roman" w:eastAsia="Times New Roman" w:hAnsi="Times New Roman" w:cs="Times New Roman"/>
          <w:color w:val="333333"/>
          <w:sz w:val="24"/>
          <w:szCs w:val="24"/>
          <w:lang w:eastAsia="ru-RU"/>
        </w:rPr>
      </w:pPr>
      <w:r w:rsidRPr="00861ADC">
        <w:rPr>
          <w:rFonts w:ascii="Times New Roman" w:eastAsia="Times New Roman" w:hAnsi="Times New Roman" w:cs="Times New Roman"/>
          <w:color w:val="333333"/>
          <w:sz w:val="24"/>
          <w:szCs w:val="24"/>
          <w:lang w:eastAsia="ru-RU"/>
        </w:rPr>
        <w:t>Николаев А.Ю. Хроническая почечная недостаточность: клиника, диагностика и лечение // РМЖ. – т. 8. - № 3. – 2000. – с. 138-142.</w:t>
      </w:r>
    </w:p>
    <w:p w:rsidR="00DA0E66" w:rsidRPr="00867B68" w:rsidRDefault="00DA0E66" w:rsidP="00DA0E66">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DA0E66" w:rsidRPr="00867B68"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13"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DA0E66" w:rsidRPr="009D572F" w:rsidRDefault="00DA0E66" w:rsidP="00DA0E66">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15"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DA0E66" w:rsidRPr="009D572F" w:rsidRDefault="00DA0E66" w:rsidP="00DA0E66">
      <w:pPr>
        <w:spacing w:after="0" w:line="240" w:lineRule="auto"/>
        <w:ind w:left="720"/>
        <w:jc w:val="both"/>
        <w:rPr>
          <w:rFonts w:ascii="Times New Roman" w:eastAsia="Times New Roman" w:hAnsi="Times New Roman" w:cs="Times New Roman"/>
          <w:kern w:val="3"/>
          <w:sz w:val="24"/>
          <w:szCs w:val="24"/>
          <w:lang w:eastAsia="ru-RU"/>
        </w:rPr>
      </w:pPr>
    </w:p>
    <w:p w:rsidR="00DA0E66" w:rsidRPr="00276FCE" w:rsidRDefault="00DA0E66" w:rsidP="00DA0E66">
      <w:pPr>
        <w:spacing w:after="0" w:line="240" w:lineRule="auto"/>
        <w:ind w:left="720"/>
        <w:jc w:val="both"/>
        <w:rPr>
          <w:rFonts w:ascii="Times New Roman" w:eastAsia="Times New Roman" w:hAnsi="Times New Roman" w:cs="Times New Roman"/>
          <w:b/>
          <w:kern w:val="3"/>
          <w:sz w:val="24"/>
          <w:szCs w:val="24"/>
          <w:lang w:eastAsia="ru-RU"/>
        </w:rPr>
      </w:pPr>
      <w:r w:rsidRPr="00276FCE">
        <w:rPr>
          <w:rFonts w:ascii="Times New Roman" w:eastAsia="Times New Roman" w:hAnsi="Times New Roman" w:cs="Times New Roman"/>
          <w:b/>
          <w:kern w:val="3"/>
          <w:sz w:val="24"/>
          <w:szCs w:val="24"/>
          <w:lang w:eastAsia="ru-RU"/>
        </w:rPr>
        <w:t>Тестовые задания:</w:t>
      </w:r>
    </w:p>
    <w:tbl>
      <w:tblPr>
        <w:tblW w:w="17233" w:type="dxa"/>
        <w:tblInd w:w="-127" w:type="dxa"/>
        <w:tblCellMar>
          <w:top w:w="15" w:type="dxa"/>
          <w:left w:w="15" w:type="dxa"/>
          <w:bottom w:w="15" w:type="dxa"/>
          <w:right w:w="15" w:type="dxa"/>
        </w:tblCellMar>
        <w:tblLook w:val="04A0"/>
      </w:tblPr>
      <w:tblGrid>
        <w:gridCol w:w="17233"/>
      </w:tblGrid>
      <w:tr w:rsidR="00DA0E66" w:rsidRPr="00276FCE" w:rsidTr="00846B64">
        <w:tc>
          <w:tcPr>
            <w:tcW w:w="17233" w:type="dxa"/>
            <w:vAlign w:val="center"/>
            <w:hideMark/>
          </w:tcPr>
          <w:p w:rsidR="00DA0E66" w:rsidRPr="00276FCE" w:rsidRDefault="00DA0E66" w:rsidP="00846B64">
            <w:pPr>
              <w:pStyle w:val="a7"/>
              <w:jc w:val="left"/>
              <w:rPr>
                <w:rFonts w:ascii="Times New Roman" w:hAnsi="Times New Roman"/>
                <w:color w:val="000000"/>
                <w:sz w:val="24"/>
                <w:szCs w:val="24"/>
              </w:rPr>
            </w:pPr>
          </w:p>
        </w:tc>
      </w:tr>
    </w:tbl>
    <w:p w:rsidR="00DA0E66" w:rsidRPr="00276FCE" w:rsidRDefault="00DA0E66" w:rsidP="00DA0E66">
      <w:pPr>
        <w:jc w:val="both"/>
        <w:rPr>
          <w:rFonts w:ascii="Times New Roman" w:eastAsia="Calibri" w:hAnsi="Times New Roman" w:cs="Times New Roman"/>
          <w:color w:val="000000"/>
          <w:sz w:val="24"/>
          <w:szCs w:val="24"/>
        </w:rPr>
      </w:pPr>
      <w:r w:rsidRPr="00276FCE">
        <w:rPr>
          <w:rFonts w:ascii="Times New Roman" w:eastAsia="Calibri" w:hAnsi="Times New Roman" w:cs="Times New Roman"/>
          <w:sz w:val="24"/>
          <w:szCs w:val="24"/>
        </w:rPr>
        <w:t xml:space="preserve">1. </w:t>
      </w:r>
      <w:r w:rsidRPr="00276FCE">
        <w:rPr>
          <w:rFonts w:ascii="Times New Roman" w:eastAsia="Calibri" w:hAnsi="Times New Roman" w:cs="Times New Roman"/>
          <w:color w:val="000000"/>
          <w:sz w:val="24"/>
          <w:szCs w:val="24"/>
        </w:rPr>
        <w:t>Основная причина кровоточивости при хронической почечной недостаточности:</w:t>
      </w:r>
    </w:p>
    <w:p w:rsidR="00DA0E66" w:rsidRPr="00276FCE" w:rsidRDefault="00DA0E66" w:rsidP="00DA0E66">
      <w:pPr>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A) лейкопения</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B) дефицит фактора – </w:t>
      </w:r>
      <w:r w:rsidRPr="00276FCE">
        <w:rPr>
          <w:rFonts w:ascii="Times New Roman" w:eastAsia="Calibri" w:hAnsi="Times New Roman" w:cs="Times New Roman"/>
          <w:color w:val="000000"/>
          <w:sz w:val="24"/>
          <w:szCs w:val="24"/>
          <w:lang w:val="en-GB"/>
        </w:rPr>
        <w:t>IV</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C) тромбоцитопения </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D) повышенная </w:t>
      </w:r>
      <w:proofErr w:type="spellStart"/>
      <w:r w:rsidRPr="00276FCE">
        <w:rPr>
          <w:rFonts w:ascii="Times New Roman" w:eastAsia="Calibri" w:hAnsi="Times New Roman" w:cs="Times New Roman"/>
          <w:color w:val="000000"/>
          <w:sz w:val="24"/>
          <w:szCs w:val="24"/>
        </w:rPr>
        <w:t>адгезивность</w:t>
      </w:r>
      <w:proofErr w:type="spellEnd"/>
      <w:r w:rsidRPr="00276FCE">
        <w:rPr>
          <w:rFonts w:ascii="Times New Roman" w:eastAsia="Calibri" w:hAnsi="Times New Roman" w:cs="Times New Roman"/>
          <w:color w:val="000000"/>
          <w:sz w:val="24"/>
          <w:szCs w:val="24"/>
        </w:rPr>
        <w:t xml:space="preserve"> тромбоцитов</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E) дефицит фактора –</w:t>
      </w:r>
      <w:r w:rsidRPr="00276FCE">
        <w:rPr>
          <w:rFonts w:ascii="Times New Roman" w:eastAsia="Calibri" w:hAnsi="Times New Roman" w:cs="Times New Roman"/>
          <w:color w:val="000000"/>
          <w:sz w:val="24"/>
          <w:szCs w:val="24"/>
          <w:lang w:val="en-GB"/>
        </w:rPr>
        <w:t>VIII</w:t>
      </w:r>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ответ}=C</w:t>
      </w:r>
    </w:p>
    <w:p w:rsidR="00DA0E66" w:rsidRPr="00276FCE" w:rsidRDefault="00DA0E66" w:rsidP="00DA0E66">
      <w:pPr>
        <w:jc w:val="both"/>
        <w:rPr>
          <w:rFonts w:ascii="Times New Roman" w:eastAsia="Calibri" w:hAnsi="Times New Roman" w:cs="Times New Roman"/>
          <w:sz w:val="24"/>
          <w:szCs w:val="24"/>
        </w:rPr>
      </w:pPr>
      <w:r w:rsidRPr="00276FCE">
        <w:rPr>
          <w:rFonts w:ascii="Times New Roman" w:eastAsia="Calibri" w:hAnsi="Times New Roman" w:cs="Times New Roman"/>
          <w:sz w:val="24"/>
          <w:szCs w:val="24"/>
        </w:rPr>
        <w:t>2.</w:t>
      </w:r>
      <w:r w:rsidRPr="00276FCE">
        <w:rPr>
          <w:rFonts w:ascii="Times New Roman" w:eastAsia="Calibri" w:hAnsi="Times New Roman" w:cs="Times New Roman"/>
          <w:color w:val="000000"/>
          <w:sz w:val="24"/>
          <w:szCs w:val="24"/>
        </w:rPr>
        <w:t xml:space="preserve"> Снижение относительной плотности мочи характерно </w:t>
      </w:r>
      <w:proofErr w:type="gramStart"/>
      <w:r w:rsidRPr="00276FCE">
        <w:rPr>
          <w:rFonts w:ascii="Times New Roman" w:eastAsia="Calibri" w:hAnsi="Times New Roman" w:cs="Times New Roman"/>
          <w:color w:val="000000"/>
          <w:sz w:val="24"/>
          <w:szCs w:val="24"/>
        </w:rPr>
        <w:t>для</w:t>
      </w:r>
      <w:proofErr w:type="gramEnd"/>
      <w:r w:rsidRPr="00276FCE">
        <w:rPr>
          <w:rFonts w:ascii="Times New Roman" w:eastAsia="Calibri" w:hAnsi="Times New Roman" w:cs="Times New Roman"/>
          <w:color w:val="000000"/>
          <w:sz w:val="24"/>
          <w:szCs w:val="24"/>
        </w:rPr>
        <w:t xml:space="preserve">: </w:t>
      </w:r>
    </w:p>
    <w:p w:rsidR="00DA0E66" w:rsidRPr="00276FCE" w:rsidRDefault="00DA0E66" w:rsidP="00DA0E66">
      <w:pPr>
        <w:jc w:val="both"/>
        <w:rPr>
          <w:rFonts w:ascii="Times New Roman" w:eastAsia="Calibri" w:hAnsi="Times New Roman" w:cs="Times New Roman"/>
          <w:sz w:val="24"/>
          <w:szCs w:val="24"/>
        </w:rPr>
      </w:pPr>
      <w:r w:rsidRPr="00276FCE">
        <w:rPr>
          <w:rFonts w:ascii="Times New Roman" w:eastAsia="Calibri" w:hAnsi="Times New Roman" w:cs="Times New Roman"/>
          <w:color w:val="000000"/>
          <w:sz w:val="24"/>
          <w:szCs w:val="24"/>
        </w:rPr>
        <w:lastRenderedPageBreak/>
        <w:t>A) нефроптоза</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B) опухоли почек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C) аномалии почек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D) ХПН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E) острого </w:t>
      </w:r>
      <w:proofErr w:type="spellStart"/>
      <w:r w:rsidRPr="00276FCE">
        <w:rPr>
          <w:rFonts w:ascii="Times New Roman" w:eastAsia="Calibri" w:hAnsi="Times New Roman" w:cs="Times New Roman"/>
          <w:color w:val="000000"/>
          <w:sz w:val="24"/>
          <w:szCs w:val="24"/>
        </w:rPr>
        <w:t>гломерулонефрита</w:t>
      </w:r>
      <w:proofErr w:type="spellEnd"/>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ответ}=D</w:t>
      </w:r>
    </w:p>
    <w:p w:rsidR="00DA0E66" w:rsidRPr="00276FCE" w:rsidRDefault="00DA0E66" w:rsidP="00DA0E66">
      <w:pPr>
        <w:tabs>
          <w:tab w:val="left" w:pos="-345"/>
        </w:tabs>
        <w:jc w:val="both"/>
        <w:rPr>
          <w:rFonts w:ascii="Times New Roman" w:eastAsia="Calibri" w:hAnsi="Times New Roman" w:cs="Times New Roman"/>
          <w:sz w:val="24"/>
          <w:szCs w:val="24"/>
        </w:rPr>
      </w:pPr>
      <w:r w:rsidRPr="00276FCE">
        <w:rPr>
          <w:rFonts w:ascii="Times New Roman" w:eastAsia="Calibri" w:hAnsi="Times New Roman" w:cs="Times New Roman"/>
          <w:sz w:val="24"/>
          <w:szCs w:val="24"/>
        </w:rPr>
        <w:t xml:space="preserve">3. </w:t>
      </w:r>
      <w:r w:rsidRPr="00276FCE">
        <w:rPr>
          <w:rFonts w:ascii="Times New Roman" w:eastAsia="Calibri" w:hAnsi="Times New Roman" w:cs="Times New Roman"/>
          <w:color w:val="000000"/>
          <w:sz w:val="24"/>
          <w:szCs w:val="24"/>
        </w:rPr>
        <w:t xml:space="preserve">В диете больного с хронической почечной недостаточностью уменьшают: </w:t>
      </w:r>
    </w:p>
    <w:p w:rsidR="00DA0E66" w:rsidRPr="00276FCE" w:rsidRDefault="00DA0E66" w:rsidP="00DA0E66">
      <w:pPr>
        <w:jc w:val="both"/>
        <w:rPr>
          <w:rFonts w:ascii="Times New Roman" w:eastAsia="Calibri" w:hAnsi="Times New Roman" w:cs="Times New Roman"/>
          <w:sz w:val="24"/>
          <w:szCs w:val="24"/>
        </w:rPr>
      </w:pPr>
      <w:r w:rsidRPr="00276FCE">
        <w:rPr>
          <w:rFonts w:ascii="Times New Roman" w:eastAsia="Calibri" w:hAnsi="Times New Roman" w:cs="Times New Roman"/>
          <w:color w:val="000000"/>
          <w:sz w:val="24"/>
          <w:szCs w:val="24"/>
        </w:rPr>
        <w:t>A) жиры</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B) белки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C) углеводы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 xml:space="preserve">D) количество жидкости </w:t>
      </w:r>
      <w:r>
        <w:rPr>
          <w:rFonts w:ascii="Times New Roman" w:hAnsi="Times New Roman" w:cs="Times New Roman"/>
          <w:sz w:val="24"/>
          <w:szCs w:val="24"/>
        </w:rPr>
        <w:t xml:space="preserve">  </w:t>
      </w:r>
      <w:r w:rsidRPr="00276FCE">
        <w:rPr>
          <w:rFonts w:ascii="Times New Roman" w:eastAsia="Calibri" w:hAnsi="Times New Roman" w:cs="Times New Roman"/>
          <w:color w:val="000000"/>
          <w:sz w:val="24"/>
          <w:szCs w:val="24"/>
        </w:rPr>
        <w:t>E) калорийность пищи</w:t>
      </w:r>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ответ}=B</w:t>
      </w:r>
    </w:p>
    <w:p w:rsidR="00DA0E66" w:rsidRPr="00276FCE" w:rsidRDefault="00DA0E66" w:rsidP="00DA0E66">
      <w:pPr>
        <w:ind w:right="150"/>
        <w:rPr>
          <w:rFonts w:ascii="Times New Roman" w:eastAsia="Calibri" w:hAnsi="Times New Roman" w:cs="Times New Roman"/>
          <w:sz w:val="24"/>
          <w:szCs w:val="24"/>
        </w:rPr>
      </w:pPr>
      <w:r w:rsidRPr="00276FCE">
        <w:rPr>
          <w:rFonts w:ascii="Times New Roman" w:eastAsia="Calibri" w:hAnsi="Times New Roman" w:cs="Times New Roman"/>
          <w:sz w:val="24"/>
          <w:szCs w:val="24"/>
        </w:rPr>
        <w:t>4. Диет</w:t>
      </w:r>
      <w:r w:rsidRPr="00276FCE">
        <w:rPr>
          <w:rFonts w:ascii="Times New Roman" w:eastAsia="Calibri" w:hAnsi="Times New Roman" w:cs="Times New Roman"/>
          <w:sz w:val="24"/>
          <w:szCs w:val="24"/>
          <w:lang w:val="kk-KZ"/>
        </w:rPr>
        <w:t>а</w:t>
      </w:r>
      <w:r w:rsidRPr="00276FCE">
        <w:rPr>
          <w:rFonts w:ascii="Times New Roman" w:eastAsia="Calibri" w:hAnsi="Times New Roman" w:cs="Times New Roman"/>
          <w:sz w:val="24"/>
          <w:szCs w:val="24"/>
        </w:rPr>
        <w:t xml:space="preserve"> </w:t>
      </w:r>
      <w:r w:rsidRPr="00276FCE">
        <w:rPr>
          <w:rFonts w:ascii="Times New Roman" w:eastAsia="Calibri" w:hAnsi="Times New Roman" w:cs="Times New Roman"/>
          <w:sz w:val="24"/>
          <w:szCs w:val="24"/>
          <w:lang w:val="kk-KZ"/>
        </w:rPr>
        <w:t>у</w:t>
      </w:r>
      <w:r w:rsidRPr="00276FCE">
        <w:rPr>
          <w:rFonts w:ascii="Times New Roman" w:eastAsia="Calibri" w:hAnsi="Times New Roman" w:cs="Times New Roman"/>
          <w:sz w:val="24"/>
          <w:szCs w:val="24"/>
        </w:rPr>
        <w:t xml:space="preserve"> больны</w:t>
      </w:r>
      <w:r w:rsidRPr="00276FCE">
        <w:rPr>
          <w:rFonts w:ascii="Times New Roman" w:eastAsia="Calibri" w:hAnsi="Times New Roman" w:cs="Times New Roman"/>
          <w:sz w:val="24"/>
          <w:szCs w:val="24"/>
          <w:lang w:val="kk-KZ"/>
        </w:rPr>
        <w:t>х</w:t>
      </w:r>
      <w:r w:rsidRPr="00276FCE">
        <w:rPr>
          <w:rFonts w:ascii="Times New Roman" w:eastAsia="Calibri" w:hAnsi="Times New Roman" w:cs="Times New Roman"/>
          <w:sz w:val="24"/>
          <w:szCs w:val="24"/>
        </w:rPr>
        <w:t xml:space="preserve"> с терминальной </w:t>
      </w:r>
      <w:proofErr w:type="spellStart"/>
      <w:proofErr w:type="gramStart"/>
      <w:r w:rsidRPr="00276FCE">
        <w:rPr>
          <w:rFonts w:ascii="Times New Roman" w:eastAsia="Calibri" w:hAnsi="Times New Roman" w:cs="Times New Roman"/>
          <w:sz w:val="24"/>
          <w:szCs w:val="24"/>
        </w:rPr>
        <w:t>c</w:t>
      </w:r>
      <w:proofErr w:type="gramEnd"/>
      <w:r w:rsidRPr="00276FCE">
        <w:rPr>
          <w:rFonts w:ascii="Times New Roman" w:eastAsia="Calibri" w:hAnsi="Times New Roman" w:cs="Times New Roman"/>
          <w:sz w:val="24"/>
          <w:szCs w:val="24"/>
        </w:rPr>
        <w:t>тадией</w:t>
      </w:r>
      <w:proofErr w:type="spellEnd"/>
      <w:r w:rsidRPr="00276FCE">
        <w:rPr>
          <w:rFonts w:ascii="Times New Roman" w:eastAsia="Calibri" w:hAnsi="Times New Roman" w:cs="Times New Roman"/>
          <w:sz w:val="24"/>
          <w:szCs w:val="24"/>
        </w:rPr>
        <w:t xml:space="preserve"> хронической почечной </w:t>
      </w:r>
      <w:proofErr w:type="spellStart"/>
      <w:r w:rsidRPr="00276FCE">
        <w:rPr>
          <w:rFonts w:ascii="Times New Roman" w:eastAsia="Calibri" w:hAnsi="Times New Roman" w:cs="Times New Roman"/>
          <w:sz w:val="24"/>
          <w:szCs w:val="24"/>
        </w:rPr>
        <w:t>недостаточости</w:t>
      </w:r>
      <w:proofErr w:type="spellEnd"/>
      <w:r w:rsidRPr="00276FCE">
        <w:rPr>
          <w:rFonts w:ascii="Times New Roman" w:eastAsia="Calibri" w:hAnsi="Times New Roman" w:cs="Times New Roman"/>
          <w:sz w:val="24"/>
          <w:szCs w:val="24"/>
        </w:rPr>
        <w:t xml:space="preserve">: </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A)уменьшение жи</w:t>
      </w:r>
      <w:r>
        <w:rPr>
          <w:rFonts w:ascii="Times New Roman" w:hAnsi="Times New Roman" w:cs="Times New Roman"/>
          <w:sz w:val="24"/>
          <w:szCs w:val="24"/>
        </w:rPr>
        <w:t xml:space="preserve">вотного белка до 20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в сутки   </w:t>
      </w:r>
      <w:r w:rsidRPr="00276FCE">
        <w:rPr>
          <w:rFonts w:ascii="Times New Roman" w:eastAsia="Calibri" w:hAnsi="Times New Roman" w:cs="Times New Roman"/>
          <w:sz w:val="24"/>
          <w:szCs w:val="24"/>
        </w:rPr>
        <w:t>B)свободный водный ре</w:t>
      </w:r>
      <w:r>
        <w:rPr>
          <w:rFonts w:ascii="Times New Roman" w:hAnsi="Times New Roman" w:cs="Times New Roman"/>
          <w:sz w:val="24"/>
          <w:szCs w:val="24"/>
        </w:rPr>
        <w:t xml:space="preserve">жим  </w:t>
      </w:r>
      <w:r w:rsidRPr="00276FCE">
        <w:rPr>
          <w:rFonts w:ascii="Times New Roman" w:eastAsia="Calibri" w:hAnsi="Times New Roman" w:cs="Times New Roman"/>
          <w:sz w:val="24"/>
          <w:szCs w:val="24"/>
        </w:rPr>
        <w:t xml:space="preserve">C)ограничение поваренной соли до 3 </w:t>
      </w:r>
      <w:proofErr w:type="spellStart"/>
      <w:r w:rsidRPr="00276FCE">
        <w:rPr>
          <w:rFonts w:ascii="Times New Roman" w:eastAsia="Calibri" w:hAnsi="Times New Roman" w:cs="Times New Roman"/>
          <w:sz w:val="24"/>
          <w:szCs w:val="24"/>
        </w:rPr>
        <w:t>гр</w:t>
      </w:r>
      <w:proofErr w:type="spellEnd"/>
      <w:r w:rsidRPr="00276FCE">
        <w:rPr>
          <w:rFonts w:ascii="Times New Roman" w:eastAsia="Calibri" w:hAnsi="Times New Roman" w:cs="Times New Roman"/>
          <w:sz w:val="24"/>
          <w:szCs w:val="24"/>
        </w:rPr>
        <w:t xml:space="preserve"> в сутки</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D)</w:t>
      </w:r>
      <w:r>
        <w:rPr>
          <w:rFonts w:ascii="Times New Roman" w:hAnsi="Times New Roman" w:cs="Times New Roman"/>
          <w:sz w:val="24"/>
          <w:szCs w:val="24"/>
        </w:rPr>
        <w:t xml:space="preserve">снижение жиров до 90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в сутки   </w:t>
      </w:r>
      <w:r w:rsidRPr="00276FCE">
        <w:rPr>
          <w:rFonts w:ascii="Times New Roman" w:eastAsia="Calibri" w:hAnsi="Times New Roman" w:cs="Times New Roman"/>
          <w:sz w:val="24"/>
          <w:szCs w:val="24"/>
        </w:rPr>
        <w:t xml:space="preserve">E)количество углеводов до 500 </w:t>
      </w:r>
      <w:proofErr w:type="spellStart"/>
      <w:r w:rsidRPr="00276FCE">
        <w:rPr>
          <w:rFonts w:ascii="Times New Roman" w:eastAsia="Calibri" w:hAnsi="Times New Roman" w:cs="Times New Roman"/>
          <w:sz w:val="24"/>
          <w:szCs w:val="24"/>
        </w:rPr>
        <w:t>гр</w:t>
      </w:r>
      <w:proofErr w:type="spellEnd"/>
      <w:r w:rsidRPr="00276FCE">
        <w:rPr>
          <w:rFonts w:ascii="Times New Roman" w:eastAsia="Calibri" w:hAnsi="Times New Roman" w:cs="Times New Roman"/>
          <w:sz w:val="24"/>
          <w:szCs w:val="24"/>
        </w:rPr>
        <w:t xml:space="preserve"> в сутки</w:t>
      </w:r>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ответ}=A</w:t>
      </w:r>
    </w:p>
    <w:p w:rsidR="00DA0E66" w:rsidRPr="00276FCE" w:rsidRDefault="00DA0E66" w:rsidP="00DA0E66">
      <w:pPr>
        <w:ind w:right="150"/>
        <w:rPr>
          <w:rFonts w:ascii="Times New Roman" w:eastAsia="Calibri" w:hAnsi="Times New Roman" w:cs="Times New Roman"/>
          <w:sz w:val="24"/>
          <w:szCs w:val="24"/>
        </w:rPr>
      </w:pPr>
      <w:r w:rsidRPr="00276FCE">
        <w:rPr>
          <w:rFonts w:ascii="Times New Roman" w:eastAsia="Calibri" w:hAnsi="Times New Roman" w:cs="Times New Roman"/>
          <w:sz w:val="24"/>
          <w:szCs w:val="24"/>
        </w:rPr>
        <w:t>5. Показанием к гемодиализу при хронической почечной недоста</w:t>
      </w:r>
      <w:r w:rsidRPr="00276FCE">
        <w:rPr>
          <w:rFonts w:ascii="Times New Roman" w:eastAsia="Calibri" w:hAnsi="Times New Roman" w:cs="Times New Roman"/>
          <w:sz w:val="24"/>
          <w:szCs w:val="24"/>
        </w:rPr>
        <w:softHyphen/>
        <w:t xml:space="preserve">точности является:   </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 xml:space="preserve">A)клубочковая фильтрация 25-35мл/мин, </w:t>
      </w:r>
      <w:proofErr w:type="spellStart"/>
      <w:r>
        <w:rPr>
          <w:rFonts w:ascii="Times New Roman" w:hAnsi="Times New Roman" w:cs="Times New Roman"/>
          <w:sz w:val="24"/>
          <w:szCs w:val="24"/>
        </w:rPr>
        <w:t>креатинин</w:t>
      </w:r>
      <w:proofErr w:type="spellEnd"/>
      <w:r>
        <w:rPr>
          <w:rFonts w:ascii="Times New Roman" w:hAnsi="Times New Roman" w:cs="Times New Roman"/>
          <w:sz w:val="24"/>
          <w:szCs w:val="24"/>
        </w:rPr>
        <w:t xml:space="preserve"> крови 0,7-0,9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w:t>
      </w:r>
      <w:r w:rsidRPr="00276FCE">
        <w:rPr>
          <w:rFonts w:ascii="Times New Roman" w:eastAsia="Calibri" w:hAnsi="Times New Roman" w:cs="Times New Roman"/>
          <w:sz w:val="24"/>
          <w:szCs w:val="24"/>
        </w:rPr>
        <w:t>B)</w:t>
      </w:r>
      <w:proofErr w:type="spellStart"/>
      <w:r w:rsidRPr="00276FCE">
        <w:rPr>
          <w:rFonts w:ascii="Times New Roman" w:eastAsia="Calibri" w:hAnsi="Times New Roman" w:cs="Times New Roman"/>
          <w:sz w:val="24"/>
          <w:szCs w:val="24"/>
        </w:rPr>
        <w:t>креатинин</w:t>
      </w:r>
      <w:proofErr w:type="spellEnd"/>
      <w:r w:rsidRPr="00276FCE">
        <w:rPr>
          <w:rFonts w:ascii="Times New Roman" w:eastAsia="Calibri" w:hAnsi="Times New Roman" w:cs="Times New Roman"/>
          <w:sz w:val="24"/>
          <w:szCs w:val="24"/>
        </w:rPr>
        <w:t xml:space="preserve"> крови 1,2 </w:t>
      </w:r>
      <w:proofErr w:type="spellStart"/>
      <w:r w:rsidRPr="00276FCE">
        <w:rPr>
          <w:rFonts w:ascii="Times New Roman" w:eastAsia="Calibri" w:hAnsi="Times New Roman" w:cs="Times New Roman"/>
          <w:sz w:val="24"/>
          <w:szCs w:val="24"/>
        </w:rPr>
        <w:t>ммоль</w:t>
      </w:r>
      <w:proofErr w:type="spellEnd"/>
      <w:r w:rsidRPr="00276FCE">
        <w:rPr>
          <w:rFonts w:ascii="Times New Roman" w:eastAsia="Calibri" w:hAnsi="Times New Roman" w:cs="Times New Roman"/>
          <w:sz w:val="24"/>
          <w:szCs w:val="24"/>
        </w:rPr>
        <w:t xml:space="preserve">/л, клубочковая фильтрация 5-10 мл/мин </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C)клубоч</w:t>
      </w:r>
      <w:r>
        <w:rPr>
          <w:rFonts w:ascii="Times New Roman" w:hAnsi="Times New Roman" w:cs="Times New Roman"/>
          <w:sz w:val="24"/>
          <w:szCs w:val="24"/>
        </w:rPr>
        <w:t xml:space="preserve">ковая  фильтрация  35-45 мл/мин  </w:t>
      </w:r>
      <w:r w:rsidRPr="00276FCE">
        <w:rPr>
          <w:rFonts w:ascii="Times New Roman" w:eastAsia="Calibri" w:hAnsi="Times New Roman" w:cs="Times New Roman"/>
          <w:sz w:val="24"/>
          <w:szCs w:val="24"/>
        </w:rPr>
        <w:t>D)</w:t>
      </w:r>
      <w:proofErr w:type="spellStart"/>
      <w:r>
        <w:rPr>
          <w:rFonts w:ascii="Times New Roman" w:hAnsi="Times New Roman" w:cs="Times New Roman"/>
          <w:sz w:val="24"/>
          <w:szCs w:val="24"/>
        </w:rPr>
        <w:t>креатинин</w:t>
      </w:r>
      <w:proofErr w:type="spellEnd"/>
      <w:r>
        <w:rPr>
          <w:rFonts w:ascii="Times New Roman" w:hAnsi="Times New Roman" w:cs="Times New Roman"/>
          <w:sz w:val="24"/>
          <w:szCs w:val="24"/>
        </w:rPr>
        <w:t xml:space="preserve"> крови 0,4-0,7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w:t>
      </w:r>
      <w:r w:rsidRPr="00276FCE">
        <w:rPr>
          <w:rFonts w:ascii="Times New Roman" w:eastAsia="Calibri" w:hAnsi="Times New Roman" w:cs="Times New Roman"/>
          <w:sz w:val="24"/>
          <w:szCs w:val="24"/>
        </w:rPr>
        <w:t>E)клубочковая фильтрация 65-75 мл/мин</w:t>
      </w:r>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ответ}=B</w:t>
      </w:r>
    </w:p>
    <w:p w:rsidR="00DA0E66" w:rsidRPr="00276FCE" w:rsidRDefault="00DA0E66" w:rsidP="00DA0E66">
      <w:pPr>
        <w:suppressAutoHyphens/>
        <w:autoSpaceDE w:val="0"/>
        <w:autoSpaceDN w:val="0"/>
        <w:adjustRightInd w:val="0"/>
        <w:ind w:right="150"/>
        <w:jc w:val="both"/>
        <w:rPr>
          <w:rFonts w:ascii="Times New Roman" w:eastAsia="Calibri" w:hAnsi="Times New Roman" w:cs="Times New Roman"/>
          <w:sz w:val="24"/>
          <w:szCs w:val="24"/>
          <w:lang w:val="kk-KZ"/>
        </w:rPr>
      </w:pPr>
      <w:r w:rsidRPr="00276FCE">
        <w:rPr>
          <w:rFonts w:ascii="Times New Roman" w:eastAsia="Calibri" w:hAnsi="Times New Roman" w:cs="Times New Roman"/>
          <w:sz w:val="24"/>
          <w:szCs w:val="24"/>
        </w:rPr>
        <w:t xml:space="preserve">6. </w:t>
      </w:r>
      <w:r w:rsidRPr="00276FCE">
        <w:rPr>
          <w:rFonts w:ascii="Times New Roman" w:eastAsia="Calibri" w:hAnsi="Times New Roman" w:cs="Times New Roman"/>
          <w:sz w:val="24"/>
          <w:szCs w:val="24"/>
          <w:lang w:val="kk-KZ"/>
        </w:rPr>
        <w:t>Деминерализация скелета при хронической почечной недостаточности обусловлена:</w:t>
      </w:r>
    </w:p>
    <w:p w:rsidR="00DA0E66" w:rsidRPr="00276FCE" w:rsidRDefault="00DA0E66" w:rsidP="00DA0E66">
      <w:pPr>
        <w:rPr>
          <w:rFonts w:ascii="Times New Roman" w:eastAsia="Calibri" w:hAnsi="Times New Roman" w:cs="Times New Roman"/>
          <w:sz w:val="24"/>
          <w:szCs w:val="24"/>
          <w:lang w:val="kk-KZ"/>
        </w:rPr>
      </w:pPr>
      <w:r w:rsidRPr="00276FCE">
        <w:rPr>
          <w:rFonts w:ascii="Times New Roman" w:eastAsia="Calibri" w:hAnsi="Times New Roman" w:cs="Times New Roman"/>
          <w:sz w:val="24"/>
          <w:szCs w:val="24"/>
        </w:rPr>
        <w:t>A)</w:t>
      </w:r>
      <w:r w:rsidRPr="00276FCE">
        <w:rPr>
          <w:rFonts w:ascii="Times New Roman" w:eastAsia="Calibri" w:hAnsi="Times New Roman" w:cs="Times New Roman"/>
          <w:sz w:val="24"/>
          <w:szCs w:val="24"/>
          <w:lang w:val="kk-KZ"/>
        </w:rPr>
        <w:t>уменьшением в</w:t>
      </w:r>
      <w:r>
        <w:rPr>
          <w:rFonts w:ascii="Times New Roman" w:hAnsi="Times New Roman" w:cs="Times New Roman"/>
          <w:sz w:val="24"/>
          <w:szCs w:val="24"/>
          <w:lang w:val="kk-KZ"/>
        </w:rPr>
        <w:t xml:space="preserve">сасывания кальция из кишечника   </w:t>
      </w:r>
      <w:r w:rsidRPr="00276FCE">
        <w:rPr>
          <w:rFonts w:ascii="Times New Roman" w:eastAsia="Calibri" w:hAnsi="Times New Roman" w:cs="Times New Roman"/>
          <w:sz w:val="24"/>
          <w:szCs w:val="24"/>
        </w:rPr>
        <w:t>B)</w:t>
      </w:r>
      <w:r w:rsidRPr="00276FCE">
        <w:rPr>
          <w:rFonts w:ascii="Times New Roman" w:eastAsia="Calibri" w:hAnsi="Times New Roman" w:cs="Times New Roman"/>
          <w:sz w:val="24"/>
          <w:szCs w:val="24"/>
          <w:lang w:val="kk-KZ"/>
        </w:rPr>
        <w:t>гиперкалиемией</w:t>
      </w:r>
      <w:r>
        <w:rPr>
          <w:rFonts w:ascii="Times New Roman" w:hAnsi="Times New Roman" w:cs="Times New Roman"/>
          <w:sz w:val="24"/>
          <w:szCs w:val="24"/>
          <w:lang w:val="kk-KZ"/>
        </w:rPr>
        <w:t xml:space="preserve">    </w:t>
      </w:r>
      <w:r w:rsidRPr="00276FCE">
        <w:rPr>
          <w:rFonts w:ascii="Times New Roman" w:eastAsia="Calibri" w:hAnsi="Times New Roman" w:cs="Times New Roman"/>
          <w:sz w:val="24"/>
          <w:szCs w:val="24"/>
        </w:rPr>
        <w:t>C)</w:t>
      </w:r>
      <w:r w:rsidRPr="00276FCE">
        <w:rPr>
          <w:rFonts w:ascii="Times New Roman" w:eastAsia="Calibri" w:hAnsi="Times New Roman" w:cs="Times New Roman"/>
          <w:sz w:val="24"/>
          <w:szCs w:val="24"/>
          <w:lang w:val="kk-KZ"/>
        </w:rPr>
        <w:t>ацидозом</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D)</w:t>
      </w:r>
      <w:r w:rsidRPr="00276FCE">
        <w:rPr>
          <w:rFonts w:ascii="Times New Roman" w:eastAsia="Calibri" w:hAnsi="Times New Roman" w:cs="Times New Roman"/>
          <w:sz w:val="24"/>
          <w:szCs w:val="24"/>
          <w:lang w:val="kk-KZ"/>
        </w:rPr>
        <w:t xml:space="preserve">гипернатриемией </w:t>
      </w:r>
      <w:r>
        <w:rPr>
          <w:rFonts w:ascii="Times New Roman" w:hAnsi="Times New Roman" w:cs="Times New Roman"/>
          <w:sz w:val="24"/>
          <w:szCs w:val="24"/>
        </w:rPr>
        <w:t xml:space="preserve">   </w:t>
      </w:r>
      <w:r w:rsidRPr="00276FCE">
        <w:rPr>
          <w:rFonts w:ascii="Times New Roman" w:eastAsia="Calibri" w:hAnsi="Times New Roman" w:cs="Times New Roman"/>
          <w:sz w:val="24"/>
          <w:szCs w:val="24"/>
        </w:rPr>
        <w:t>E)</w:t>
      </w:r>
      <w:r w:rsidRPr="00276FCE">
        <w:rPr>
          <w:rFonts w:ascii="Times New Roman" w:eastAsia="Calibri" w:hAnsi="Times New Roman" w:cs="Times New Roman"/>
          <w:sz w:val="24"/>
          <w:szCs w:val="24"/>
          <w:lang w:val="kk-KZ"/>
        </w:rPr>
        <w:t>повышением уровня мочевой кислоты</w:t>
      </w:r>
    </w:p>
    <w:p w:rsidR="00DA0E66" w:rsidRPr="00276FCE" w:rsidRDefault="00DA0E66" w:rsidP="00DA0E66">
      <w:pPr>
        <w:tabs>
          <w:tab w:val="left" w:pos="-345"/>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{Правильный ответ}=A</w:t>
      </w:r>
    </w:p>
    <w:p w:rsidR="00DA0E66" w:rsidRPr="00276FCE" w:rsidRDefault="00DA0E66" w:rsidP="00DA0E66">
      <w:pPr>
        <w:shd w:val="clear" w:color="auto" w:fill="FFFFFF"/>
        <w:tabs>
          <w:tab w:val="left" w:pos="1800"/>
        </w:tabs>
        <w:ind w:left="29"/>
        <w:jc w:val="both"/>
        <w:rPr>
          <w:rFonts w:ascii="Times New Roman" w:eastAsia="Calibri" w:hAnsi="Times New Roman" w:cs="Times New Roman"/>
          <w:color w:val="000000"/>
          <w:sz w:val="24"/>
          <w:szCs w:val="24"/>
        </w:rPr>
      </w:pPr>
      <w:r w:rsidRPr="00276FCE">
        <w:rPr>
          <w:rFonts w:ascii="Times New Roman" w:eastAsia="Calibri" w:hAnsi="Times New Roman" w:cs="Times New Roman"/>
          <w:sz w:val="24"/>
          <w:szCs w:val="24"/>
        </w:rPr>
        <w:lastRenderedPageBreak/>
        <w:t xml:space="preserve">7. </w:t>
      </w:r>
      <w:r w:rsidRPr="00276FCE">
        <w:rPr>
          <w:rFonts w:ascii="Times New Roman" w:eastAsia="Calibri" w:hAnsi="Times New Roman" w:cs="Times New Roman"/>
          <w:color w:val="000000"/>
          <w:spacing w:val="-1"/>
          <w:sz w:val="24"/>
          <w:szCs w:val="24"/>
        </w:rPr>
        <w:t xml:space="preserve">Какой фактор способствует развитию метаболического ацидоза при </w:t>
      </w:r>
      <w:r w:rsidRPr="00276FCE">
        <w:rPr>
          <w:rFonts w:ascii="Times New Roman" w:eastAsia="Calibri" w:hAnsi="Times New Roman" w:cs="Times New Roman"/>
          <w:color w:val="000000"/>
          <w:spacing w:val="-6"/>
          <w:sz w:val="24"/>
          <w:szCs w:val="24"/>
        </w:rPr>
        <w:t>хронической почечной недостаточности</w:t>
      </w:r>
      <w:r w:rsidRPr="00276FCE">
        <w:rPr>
          <w:rFonts w:ascii="Times New Roman" w:eastAsia="Calibri" w:hAnsi="Times New Roman" w:cs="Times New Roman"/>
          <w:b/>
          <w:color w:val="000000"/>
          <w:spacing w:val="-6"/>
          <w:sz w:val="24"/>
          <w:szCs w:val="24"/>
        </w:rPr>
        <w:t>:</w:t>
      </w:r>
    </w:p>
    <w:p w:rsidR="00DA0E66" w:rsidRPr="00276FCE" w:rsidRDefault="00DA0E66" w:rsidP="00DA0E66">
      <w:pPr>
        <w:shd w:val="clear" w:color="auto" w:fill="FFFFFF"/>
        <w:tabs>
          <w:tab w:val="num" w:pos="360"/>
          <w:tab w:val="left" w:pos="1800"/>
        </w:tabs>
        <w:ind w:left="360" w:hanging="360"/>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pacing w:val="-10"/>
          <w:sz w:val="24"/>
          <w:szCs w:val="24"/>
        </w:rPr>
        <w:t xml:space="preserve">A) </w:t>
      </w:r>
      <w:proofErr w:type="spellStart"/>
      <w:r w:rsidRPr="00276FCE">
        <w:rPr>
          <w:rFonts w:ascii="Times New Roman" w:eastAsia="Calibri" w:hAnsi="Times New Roman" w:cs="Times New Roman"/>
          <w:color w:val="000000"/>
          <w:spacing w:val="-10"/>
          <w:sz w:val="24"/>
          <w:szCs w:val="24"/>
        </w:rPr>
        <w:t>Гиперкалиемия</w:t>
      </w:r>
      <w:proofErr w:type="spellEnd"/>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pacing w:val="-8"/>
          <w:sz w:val="24"/>
          <w:szCs w:val="24"/>
        </w:rPr>
        <w:t>B) Снижение секреции канальцами ионов водорода и органических кислот</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pacing w:val="-10"/>
          <w:sz w:val="24"/>
          <w:szCs w:val="24"/>
        </w:rPr>
        <w:t>C) Задержка бикарбонатов</w:t>
      </w:r>
    </w:p>
    <w:p w:rsidR="00DA0E66" w:rsidRPr="00276FCE" w:rsidRDefault="00DA0E66" w:rsidP="00DA0E66">
      <w:pPr>
        <w:shd w:val="clear" w:color="auto" w:fill="FFFFFF"/>
        <w:tabs>
          <w:tab w:val="num" w:pos="360"/>
          <w:tab w:val="left" w:pos="1800"/>
        </w:tabs>
        <w:ind w:left="360" w:hanging="360"/>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pacing w:val="-10"/>
          <w:sz w:val="24"/>
          <w:szCs w:val="24"/>
        </w:rPr>
        <w:t>D) Повышение ренина</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pacing w:val="-11"/>
          <w:sz w:val="24"/>
          <w:szCs w:val="24"/>
        </w:rPr>
        <w:t xml:space="preserve">E) </w:t>
      </w:r>
      <w:proofErr w:type="spellStart"/>
      <w:r w:rsidRPr="00276FCE">
        <w:rPr>
          <w:rFonts w:ascii="Times New Roman" w:eastAsia="Calibri" w:hAnsi="Times New Roman" w:cs="Times New Roman"/>
          <w:color w:val="000000"/>
          <w:spacing w:val="-11"/>
          <w:sz w:val="24"/>
          <w:szCs w:val="24"/>
        </w:rPr>
        <w:t>Гипоурикемия</w:t>
      </w:r>
      <w:proofErr w:type="spellEnd"/>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{Правильный ответ} = B</w:t>
      </w:r>
    </w:p>
    <w:p w:rsidR="00DA0E66" w:rsidRPr="00276FCE" w:rsidRDefault="00DA0E66" w:rsidP="00DA0E66">
      <w:pPr>
        <w:tabs>
          <w:tab w:val="left" w:pos="1800"/>
        </w:tabs>
        <w:jc w:val="both"/>
        <w:rPr>
          <w:rFonts w:ascii="Times New Roman" w:eastAsia="Calibri" w:hAnsi="Times New Roman" w:cs="Times New Roman"/>
          <w:color w:val="000000"/>
          <w:sz w:val="24"/>
          <w:szCs w:val="24"/>
        </w:rPr>
      </w:pPr>
      <w:r w:rsidRPr="00276FCE">
        <w:rPr>
          <w:rFonts w:ascii="Times New Roman" w:eastAsia="Calibri" w:hAnsi="Times New Roman" w:cs="Times New Roman"/>
          <w:sz w:val="24"/>
          <w:szCs w:val="24"/>
        </w:rPr>
        <w:t xml:space="preserve">8. </w:t>
      </w:r>
      <w:r w:rsidRPr="00276FCE">
        <w:rPr>
          <w:rFonts w:ascii="Times New Roman" w:eastAsia="Calibri" w:hAnsi="Times New Roman" w:cs="Times New Roman"/>
          <w:color w:val="000000"/>
          <w:sz w:val="24"/>
          <w:szCs w:val="24"/>
        </w:rPr>
        <w:t>Выберите основную причину развития анемии при ХПН:</w:t>
      </w:r>
    </w:p>
    <w:p w:rsidR="00DA0E66" w:rsidRDefault="00DA0E66" w:rsidP="00DA0E66">
      <w:pPr>
        <w:tabs>
          <w:tab w:val="left" w:pos="1800"/>
        </w:tabs>
        <w:jc w:val="both"/>
        <w:rPr>
          <w:rFonts w:ascii="Times New Roman" w:hAnsi="Times New Roman" w:cs="Times New Roman"/>
          <w:color w:val="000000"/>
          <w:sz w:val="24"/>
          <w:szCs w:val="24"/>
        </w:rPr>
      </w:pPr>
      <w:r w:rsidRPr="00276FCE">
        <w:rPr>
          <w:rFonts w:ascii="Times New Roman" w:eastAsia="Calibri" w:hAnsi="Times New Roman" w:cs="Times New Roman"/>
          <w:color w:val="000000"/>
          <w:sz w:val="24"/>
          <w:szCs w:val="24"/>
        </w:rPr>
        <w:t>A) Дефицит витамина В</w:t>
      </w:r>
      <w:r w:rsidRPr="00276FCE">
        <w:rPr>
          <w:rFonts w:ascii="Times New Roman" w:eastAsia="Calibri" w:hAnsi="Times New Roman" w:cs="Times New Roman"/>
          <w:color w:val="000000"/>
          <w:sz w:val="24"/>
          <w:szCs w:val="24"/>
          <w:vertAlign w:val="subscript"/>
        </w:rPr>
        <w:t>12</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B) Дефицит </w:t>
      </w:r>
      <w:proofErr w:type="spellStart"/>
      <w:r w:rsidRPr="00276FCE">
        <w:rPr>
          <w:rFonts w:ascii="Times New Roman" w:eastAsia="Calibri" w:hAnsi="Times New Roman" w:cs="Times New Roman"/>
          <w:color w:val="000000"/>
          <w:sz w:val="24"/>
          <w:szCs w:val="24"/>
        </w:rPr>
        <w:t>фолиевой</w:t>
      </w:r>
      <w:proofErr w:type="spellEnd"/>
      <w:r w:rsidRPr="00276FCE">
        <w:rPr>
          <w:rFonts w:ascii="Times New Roman" w:eastAsia="Calibri" w:hAnsi="Times New Roman" w:cs="Times New Roman"/>
          <w:color w:val="000000"/>
          <w:sz w:val="24"/>
          <w:szCs w:val="24"/>
        </w:rPr>
        <w:t xml:space="preserve"> кислоты</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C) Дефицит </w:t>
      </w:r>
      <w:proofErr w:type="spellStart"/>
      <w:r w:rsidRPr="00276FCE">
        <w:rPr>
          <w:rFonts w:ascii="Times New Roman" w:eastAsia="Calibri" w:hAnsi="Times New Roman" w:cs="Times New Roman"/>
          <w:color w:val="000000"/>
          <w:sz w:val="24"/>
          <w:szCs w:val="24"/>
        </w:rPr>
        <w:t>эритропоэтина</w:t>
      </w:r>
      <w:proofErr w:type="spellEnd"/>
      <w:r w:rsidRPr="00276FCE">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A0E66" w:rsidRPr="00276FCE" w:rsidRDefault="00DA0E66" w:rsidP="00DA0E66">
      <w:pPr>
        <w:tabs>
          <w:tab w:val="left" w:pos="1800"/>
        </w:tabs>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D) Образование </w:t>
      </w:r>
      <w:proofErr w:type="spellStart"/>
      <w:r w:rsidRPr="00276FCE">
        <w:rPr>
          <w:rFonts w:ascii="Times New Roman" w:eastAsia="Calibri" w:hAnsi="Times New Roman" w:cs="Times New Roman"/>
          <w:color w:val="000000"/>
          <w:sz w:val="24"/>
          <w:szCs w:val="24"/>
        </w:rPr>
        <w:t>антиэритроцитаных</w:t>
      </w:r>
      <w:proofErr w:type="spellEnd"/>
      <w:r w:rsidRPr="00276FCE">
        <w:rPr>
          <w:rFonts w:ascii="Times New Roman" w:eastAsia="Calibri" w:hAnsi="Times New Roman" w:cs="Times New Roman"/>
          <w:color w:val="000000"/>
          <w:sz w:val="24"/>
          <w:szCs w:val="24"/>
        </w:rPr>
        <w:t xml:space="preserve"> антител</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E) Дефицит железа</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 xml:space="preserve">{Правильный ответ} = </w:t>
      </w:r>
      <w:proofErr w:type="gramStart"/>
      <w:r w:rsidRPr="00276FCE">
        <w:rPr>
          <w:rFonts w:ascii="Times New Roman" w:eastAsia="Calibri" w:hAnsi="Times New Roman" w:cs="Times New Roman"/>
          <w:sz w:val="24"/>
          <w:szCs w:val="24"/>
        </w:rPr>
        <w:t>С</w:t>
      </w:r>
      <w:proofErr w:type="gramEnd"/>
    </w:p>
    <w:p w:rsidR="00DA0E66" w:rsidRPr="00276FCE" w:rsidRDefault="00DA0E66" w:rsidP="00DA0E66">
      <w:pPr>
        <w:tabs>
          <w:tab w:val="left" w:pos="180"/>
        </w:tabs>
        <w:rPr>
          <w:rFonts w:ascii="Times New Roman" w:eastAsia="Calibri" w:hAnsi="Times New Roman" w:cs="Times New Roman"/>
          <w:color w:val="000000"/>
          <w:sz w:val="24"/>
          <w:szCs w:val="24"/>
        </w:rPr>
      </w:pPr>
      <w:r w:rsidRPr="00276FCE">
        <w:rPr>
          <w:rFonts w:ascii="Times New Roman" w:eastAsia="Calibri" w:hAnsi="Times New Roman" w:cs="Times New Roman"/>
          <w:sz w:val="24"/>
          <w:szCs w:val="24"/>
        </w:rPr>
        <w:t xml:space="preserve">9. </w:t>
      </w:r>
      <w:proofErr w:type="gramStart"/>
      <w:r w:rsidRPr="00276FCE">
        <w:rPr>
          <w:rFonts w:ascii="Times New Roman" w:eastAsia="Calibri" w:hAnsi="Times New Roman" w:cs="Times New Roman"/>
          <w:color w:val="000000"/>
          <w:sz w:val="24"/>
          <w:szCs w:val="24"/>
        </w:rPr>
        <w:t xml:space="preserve">При каком уровне клубочковой </w:t>
      </w:r>
      <w:proofErr w:type="spellStart"/>
      <w:r w:rsidRPr="00276FCE">
        <w:rPr>
          <w:rFonts w:ascii="Times New Roman" w:eastAsia="Calibri" w:hAnsi="Times New Roman" w:cs="Times New Roman"/>
          <w:color w:val="000000"/>
          <w:sz w:val="24"/>
          <w:szCs w:val="24"/>
        </w:rPr>
        <w:t>фильтации</w:t>
      </w:r>
      <w:proofErr w:type="spellEnd"/>
      <w:r w:rsidRPr="00276FCE">
        <w:rPr>
          <w:rFonts w:ascii="Times New Roman" w:eastAsia="Calibri" w:hAnsi="Times New Roman" w:cs="Times New Roman"/>
          <w:color w:val="000000"/>
          <w:sz w:val="24"/>
          <w:szCs w:val="24"/>
        </w:rPr>
        <w:t xml:space="preserve"> начинают лечение хроническим гемодиализом больных с хронической почечной недостаточностью:</w:t>
      </w:r>
      <w:proofErr w:type="gramEnd"/>
    </w:p>
    <w:p w:rsidR="00DA0E66" w:rsidRPr="00276FCE" w:rsidRDefault="00DA0E66" w:rsidP="00DA0E66">
      <w:pPr>
        <w:tabs>
          <w:tab w:val="left" w:pos="180"/>
        </w:tabs>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A</w:t>
      </w:r>
      <w:r>
        <w:rPr>
          <w:rFonts w:ascii="Times New Roman" w:hAnsi="Times New Roman" w:cs="Times New Roman"/>
          <w:color w:val="000000"/>
          <w:sz w:val="24"/>
          <w:szCs w:val="24"/>
        </w:rPr>
        <w:t xml:space="preserve">) 5 мл/мин и ниже  </w:t>
      </w:r>
      <w:r w:rsidRPr="00276FCE">
        <w:rPr>
          <w:rFonts w:ascii="Times New Roman" w:eastAsia="Calibri" w:hAnsi="Times New Roman" w:cs="Times New Roman"/>
          <w:color w:val="000000"/>
          <w:sz w:val="24"/>
          <w:szCs w:val="24"/>
        </w:rPr>
        <w:t>B) 35 мл/мин</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C) 40 мл/ мин</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D) 45 мл/мин</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E) 55 мл/мин</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{Правильный ответ} = A</w:t>
      </w:r>
    </w:p>
    <w:p w:rsidR="00DA0E66" w:rsidRPr="00276FCE" w:rsidRDefault="00DA0E66" w:rsidP="00DA0E66">
      <w:pPr>
        <w:jc w:val="both"/>
        <w:rPr>
          <w:rFonts w:ascii="Times New Roman" w:eastAsia="Calibri" w:hAnsi="Times New Roman" w:cs="Times New Roman"/>
          <w:color w:val="000000"/>
          <w:sz w:val="24"/>
          <w:szCs w:val="24"/>
        </w:rPr>
      </w:pPr>
      <w:r w:rsidRPr="00276FCE">
        <w:rPr>
          <w:rFonts w:ascii="Times New Roman" w:eastAsia="Calibri" w:hAnsi="Times New Roman" w:cs="Times New Roman"/>
          <w:sz w:val="24"/>
          <w:szCs w:val="24"/>
        </w:rPr>
        <w:t xml:space="preserve">10. </w:t>
      </w:r>
      <w:r w:rsidRPr="00276FCE">
        <w:rPr>
          <w:rFonts w:ascii="Times New Roman" w:eastAsia="Calibri" w:hAnsi="Times New Roman" w:cs="Times New Roman"/>
          <w:color w:val="000000"/>
          <w:sz w:val="24"/>
          <w:szCs w:val="24"/>
        </w:rPr>
        <w:t>Для диагностики хронической почечной недостаточности  наибольшее значение имеет:</w:t>
      </w:r>
    </w:p>
    <w:p w:rsidR="00DA0E66" w:rsidRPr="00276FCE" w:rsidRDefault="00DA0E66" w:rsidP="00DA0E66">
      <w:pPr>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A) Увеличение мочевины крови</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 xml:space="preserve">B) Увеличение </w:t>
      </w:r>
      <w:proofErr w:type="spellStart"/>
      <w:r w:rsidRPr="00276FCE">
        <w:rPr>
          <w:rFonts w:ascii="Times New Roman" w:eastAsia="Calibri" w:hAnsi="Times New Roman" w:cs="Times New Roman"/>
          <w:color w:val="000000"/>
          <w:sz w:val="24"/>
          <w:szCs w:val="24"/>
        </w:rPr>
        <w:t>креатинина</w:t>
      </w:r>
      <w:proofErr w:type="spellEnd"/>
      <w:r w:rsidRPr="00276FCE">
        <w:rPr>
          <w:rFonts w:ascii="Times New Roman" w:eastAsia="Calibri" w:hAnsi="Times New Roman" w:cs="Times New Roman"/>
          <w:color w:val="000000"/>
          <w:sz w:val="24"/>
          <w:szCs w:val="24"/>
        </w:rPr>
        <w:t xml:space="preserve"> крови</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C) Увеличение индикана крови</w:t>
      </w:r>
    </w:p>
    <w:p w:rsidR="00DA0E66" w:rsidRPr="00276FCE" w:rsidRDefault="00DA0E66" w:rsidP="00DA0E66">
      <w:pPr>
        <w:jc w:val="both"/>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D) Снижение содержания мочевины мочи</w:t>
      </w:r>
      <w:r>
        <w:rPr>
          <w:rFonts w:ascii="Times New Roman" w:hAnsi="Times New Roman" w:cs="Times New Roman"/>
          <w:color w:val="000000"/>
          <w:sz w:val="24"/>
          <w:szCs w:val="24"/>
        </w:rPr>
        <w:t xml:space="preserve">   </w:t>
      </w:r>
      <w:r w:rsidRPr="00276FCE">
        <w:rPr>
          <w:rFonts w:ascii="Times New Roman" w:eastAsia="Calibri" w:hAnsi="Times New Roman" w:cs="Times New Roman"/>
          <w:color w:val="000000"/>
          <w:sz w:val="24"/>
          <w:szCs w:val="24"/>
        </w:rPr>
        <w:t>E) Увеличение мочевой кислоты крови</w:t>
      </w:r>
    </w:p>
    <w:p w:rsidR="00DA0E66" w:rsidRPr="00276FCE" w:rsidRDefault="00DA0E66" w:rsidP="00DA0E66">
      <w:pPr>
        <w:rPr>
          <w:rFonts w:ascii="Times New Roman" w:eastAsia="Calibri" w:hAnsi="Times New Roman" w:cs="Times New Roman"/>
          <w:sz w:val="24"/>
          <w:szCs w:val="24"/>
        </w:rPr>
      </w:pPr>
      <w:r w:rsidRPr="00276FCE">
        <w:rPr>
          <w:rFonts w:ascii="Times New Roman" w:eastAsia="Calibri" w:hAnsi="Times New Roman" w:cs="Times New Roman"/>
          <w:sz w:val="24"/>
          <w:szCs w:val="24"/>
        </w:rPr>
        <w:t>{Правильный ответ} = B</w:t>
      </w:r>
    </w:p>
    <w:p w:rsidR="00DA0E66" w:rsidRPr="00971B6D" w:rsidRDefault="00DA0E66" w:rsidP="00DA0E66">
      <w:pPr>
        <w:spacing w:after="0" w:line="240" w:lineRule="auto"/>
        <w:jc w:val="both"/>
        <w:rPr>
          <w:rFonts w:ascii="Times New Roman" w:eastAsia="Times New Roman" w:hAnsi="Times New Roman" w:cs="Times New Roman"/>
          <w:kern w:val="3"/>
          <w:sz w:val="24"/>
          <w:szCs w:val="24"/>
          <w:lang w:eastAsia="ru-RU"/>
        </w:rPr>
      </w:pPr>
    </w:p>
    <w:p w:rsidR="00DA0E66" w:rsidRDefault="00DA0E66" w:rsidP="00DA0E66">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DA0E66" w:rsidRPr="00B75C0B" w:rsidRDefault="00DA0E66" w:rsidP="00DA0E66">
      <w:pPr>
        <w:tabs>
          <w:tab w:val="left" w:pos="720"/>
        </w:tabs>
        <w:rPr>
          <w:rFonts w:ascii="Times New Roman" w:hAnsi="Times New Roman" w:cs="Times New Roman"/>
          <w:sz w:val="24"/>
        </w:rPr>
      </w:pPr>
      <w:r>
        <w:rPr>
          <w:rFonts w:ascii="Times New Roman" w:hAnsi="Times New Roman" w:cs="Times New Roman"/>
          <w:sz w:val="24"/>
        </w:rPr>
        <w:t>ЗАДАЧА №1</w:t>
      </w:r>
    </w:p>
    <w:p w:rsidR="00DA0E66" w:rsidRPr="00B75C0B" w:rsidRDefault="00DA0E66" w:rsidP="00DA0E66">
      <w:pPr>
        <w:tabs>
          <w:tab w:val="left" w:pos="720"/>
        </w:tabs>
        <w:rPr>
          <w:rFonts w:ascii="Times New Roman" w:hAnsi="Times New Roman" w:cs="Times New Roman"/>
          <w:sz w:val="24"/>
        </w:rPr>
      </w:pPr>
      <w:r w:rsidRPr="00B75C0B">
        <w:rPr>
          <w:rFonts w:ascii="Times New Roman" w:hAnsi="Times New Roman" w:cs="Times New Roman"/>
          <w:sz w:val="24"/>
        </w:rPr>
        <w:lastRenderedPageBreak/>
        <w:t xml:space="preserve">     Больная</w:t>
      </w:r>
      <w:proofErr w:type="gramStart"/>
      <w:r w:rsidRPr="00B75C0B">
        <w:rPr>
          <w:rFonts w:ascii="Times New Roman" w:hAnsi="Times New Roman" w:cs="Times New Roman"/>
          <w:sz w:val="24"/>
        </w:rPr>
        <w:t xml:space="preserve"> К</w:t>
      </w:r>
      <w:proofErr w:type="gramEnd"/>
      <w:r w:rsidRPr="00B75C0B">
        <w:rPr>
          <w:rFonts w:ascii="Times New Roman" w:hAnsi="Times New Roman" w:cs="Times New Roman"/>
          <w:sz w:val="24"/>
        </w:rPr>
        <w:t xml:space="preserve">, 50 лет, поступила в отделение гастроэнтерологии с жалобами на изжогу, тошноту, периодически – рвоту, отсутствие аппетита, кожный зуд. Ранее заболеваниями ЖКТ не страдала. Более 20 лет назад был диагностирован хронический </w:t>
      </w:r>
      <w:proofErr w:type="spellStart"/>
      <w:r w:rsidRPr="00B75C0B">
        <w:rPr>
          <w:rFonts w:ascii="Times New Roman" w:hAnsi="Times New Roman" w:cs="Times New Roman"/>
          <w:sz w:val="24"/>
        </w:rPr>
        <w:t>пиелонефрит</w:t>
      </w:r>
      <w:proofErr w:type="spellEnd"/>
      <w:r w:rsidRPr="00B75C0B">
        <w:rPr>
          <w:rFonts w:ascii="Times New Roman" w:hAnsi="Times New Roman" w:cs="Times New Roman"/>
          <w:sz w:val="24"/>
        </w:rPr>
        <w:t xml:space="preserve">, латентное течение, после чего больная не обследовалась и не лечилась. Объективно: больная несколько пониженного питания, кожные покровы сухие, со следами расчесов. Симптомов раздражения брюшины нет, пальпация живота слабо </w:t>
      </w:r>
      <w:proofErr w:type="spellStart"/>
      <w:r w:rsidRPr="00B75C0B">
        <w:rPr>
          <w:rFonts w:ascii="Times New Roman" w:hAnsi="Times New Roman" w:cs="Times New Roman"/>
          <w:sz w:val="24"/>
        </w:rPr>
        <w:t>болезнена</w:t>
      </w:r>
      <w:proofErr w:type="spellEnd"/>
      <w:r w:rsidRPr="00B75C0B">
        <w:rPr>
          <w:rFonts w:ascii="Times New Roman" w:hAnsi="Times New Roman" w:cs="Times New Roman"/>
          <w:sz w:val="24"/>
        </w:rPr>
        <w:t xml:space="preserve"> в </w:t>
      </w:r>
      <w:proofErr w:type="spellStart"/>
      <w:r w:rsidRPr="00B75C0B">
        <w:rPr>
          <w:rFonts w:ascii="Times New Roman" w:hAnsi="Times New Roman" w:cs="Times New Roman"/>
          <w:sz w:val="24"/>
        </w:rPr>
        <w:t>эпигастрии</w:t>
      </w:r>
      <w:proofErr w:type="spellEnd"/>
      <w:r w:rsidRPr="00B75C0B">
        <w:rPr>
          <w:rFonts w:ascii="Times New Roman" w:hAnsi="Times New Roman" w:cs="Times New Roman"/>
          <w:sz w:val="24"/>
        </w:rPr>
        <w:t xml:space="preserve">, печень, селезенка не увеличены. АД 160/100 </w:t>
      </w:r>
      <w:proofErr w:type="spellStart"/>
      <w:r w:rsidRPr="00B75C0B">
        <w:rPr>
          <w:rFonts w:ascii="Times New Roman" w:hAnsi="Times New Roman" w:cs="Times New Roman"/>
          <w:sz w:val="24"/>
        </w:rPr>
        <w:t>мм</w:t>
      </w:r>
      <w:proofErr w:type="gramStart"/>
      <w:r w:rsidRPr="00B75C0B">
        <w:rPr>
          <w:rFonts w:ascii="Times New Roman" w:hAnsi="Times New Roman" w:cs="Times New Roman"/>
          <w:sz w:val="24"/>
        </w:rPr>
        <w:t>.р</w:t>
      </w:r>
      <w:proofErr w:type="gramEnd"/>
      <w:r w:rsidRPr="00B75C0B">
        <w:rPr>
          <w:rFonts w:ascii="Times New Roman" w:hAnsi="Times New Roman" w:cs="Times New Roman"/>
          <w:sz w:val="24"/>
        </w:rPr>
        <w:t>т.ст</w:t>
      </w:r>
      <w:proofErr w:type="spellEnd"/>
      <w:r w:rsidRPr="00B75C0B">
        <w:rPr>
          <w:rFonts w:ascii="Times New Roman" w:hAnsi="Times New Roman" w:cs="Times New Roman"/>
          <w:sz w:val="24"/>
        </w:rPr>
        <w:t>., ЧСС 100 в мин. Диурез 700 мл/</w:t>
      </w:r>
      <w:proofErr w:type="spellStart"/>
      <w:r w:rsidRPr="00B75C0B">
        <w:rPr>
          <w:rFonts w:ascii="Times New Roman" w:hAnsi="Times New Roman" w:cs="Times New Roman"/>
          <w:sz w:val="24"/>
        </w:rPr>
        <w:t>сут</w:t>
      </w:r>
      <w:proofErr w:type="spellEnd"/>
      <w:r w:rsidRPr="00B75C0B">
        <w:rPr>
          <w:rFonts w:ascii="Times New Roman" w:hAnsi="Times New Roman" w:cs="Times New Roman"/>
          <w:sz w:val="24"/>
        </w:rPr>
        <w:t xml:space="preserve">, моча светлая, удельный вес 1008, белок 0,165 г/л, лейкоциты и эритроциты – единичные в поле зрения. В общем анализе крови – признаки анемии. Биохимия крови: глюкоза 4,2 </w:t>
      </w:r>
      <w:proofErr w:type="spellStart"/>
      <w:r w:rsidRPr="00B75C0B">
        <w:rPr>
          <w:rFonts w:ascii="Times New Roman" w:hAnsi="Times New Roman" w:cs="Times New Roman"/>
          <w:sz w:val="24"/>
        </w:rPr>
        <w:t>мМоль</w:t>
      </w:r>
      <w:proofErr w:type="spellEnd"/>
      <w:r w:rsidRPr="00B75C0B">
        <w:rPr>
          <w:rFonts w:ascii="Times New Roman" w:hAnsi="Times New Roman" w:cs="Times New Roman"/>
          <w:sz w:val="24"/>
        </w:rPr>
        <w:t xml:space="preserve">/л, мочевина 18,2 </w:t>
      </w:r>
      <w:proofErr w:type="spellStart"/>
      <w:r w:rsidRPr="00B75C0B">
        <w:rPr>
          <w:rFonts w:ascii="Times New Roman" w:hAnsi="Times New Roman" w:cs="Times New Roman"/>
          <w:sz w:val="24"/>
        </w:rPr>
        <w:t>мМоль</w:t>
      </w:r>
      <w:proofErr w:type="spellEnd"/>
      <w:r w:rsidRPr="00B75C0B">
        <w:rPr>
          <w:rFonts w:ascii="Times New Roman" w:hAnsi="Times New Roman" w:cs="Times New Roman"/>
          <w:sz w:val="24"/>
        </w:rPr>
        <w:t xml:space="preserve">/л, </w:t>
      </w:r>
      <w:proofErr w:type="spellStart"/>
      <w:r w:rsidRPr="00B75C0B">
        <w:rPr>
          <w:rFonts w:ascii="Times New Roman" w:hAnsi="Times New Roman" w:cs="Times New Roman"/>
          <w:sz w:val="24"/>
        </w:rPr>
        <w:t>креатинин</w:t>
      </w:r>
      <w:proofErr w:type="spellEnd"/>
      <w:r w:rsidRPr="00B75C0B">
        <w:rPr>
          <w:rFonts w:ascii="Times New Roman" w:hAnsi="Times New Roman" w:cs="Times New Roman"/>
          <w:sz w:val="24"/>
        </w:rPr>
        <w:t xml:space="preserve"> 0,44 </w:t>
      </w:r>
      <w:proofErr w:type="spellStart"/>
      <w:r w:rsidRPr="00B75C0B">
        <w:rPr>
          <w:rFonts w:ascii="Times New Roman" w:hAnsi="Times New Roman" w:cs="Times New Roman"/>
          <w:sz w:val="24"/>
        </w:rPr>
        <w:t>мМоль</w:t>
      </w:r>
      <w:proofErr w:type="spellEnd"/>
      <w:r w:rsidRPr="00B75C0B">
        <w:rPr>
          <w:rFonts w:ascii="Times New Roman" w:hAnsi="Times New Roman" w:cs="Times New Roman"/>
          <w:sz w:val="24"/>
        </w:rPr>
        <w:t xml:space="preserve">/л, общий белок 62 г/л., калий крови 6,7 </w:t>
      </w:r>
      <w:proofErr w:type="spellStart"/>
      <w:r w:rsidRPr="00B75C0B">
        <w:rPr>
          <w:rFonts w:ascii="Times New Roman" w:hAnsi="Times New Roman" w:cs="Times New Roman"/>
          <w:sz w:val="24"/>
        </w:rPr>
        <w:t>мМоль</w:t>
      </w:r>
      <w:proofErr w:type="spellEnd"/>
      <w:r w:rsidRPr="00B75C0B">
        <w:rPr>
          <w:rFonts w:ascii="Times New Roman" w:hAnsi="Times New Roman" w:cs="Times New Roman"/>
          <w:sz w:val="24"/>
        </w:rPr>
        <w:t>/л.</w:t>
      </w:r>
    </w:p>
    <w:p w:rsidR="00DA0E66" w:rsidRPr="00B75C0B" w:rsidRDefault="00DA0E66" w:rsidP="00DA0E66">
      <w:pPr>
        <w:rPr>
          <w:rFonts w:ascii="Times New Roman" w:hAnsi="Times New Roman" w:cs="Times New Roman"/>
          <w:sz w:val="24"/>
        </w:rPr>
      </w:pPr>
      <w:r w:rsidRPr="00B75C0B">
        <w:rPr>
          <w:rFonts w:ascii="Times New Roman" w:hAnsi="Times New Roman" w:cs="Times New Roman"/>
          <w:sz w:val="24"/>
        </w:rPr>
        <w:t xml:space="preserve">ВОПРОСЫ: </w:t>
      </w:r>
    </w:p>
    <w:p w:rsidR="00DA0E66" w:rsidRPr="00B75C0B" w:rsidRDefault="00DA0E66" w:rsidP="00DA0E66">
      <w:pPr>
        <w:rPr>
          <w:rFonts w:ascii="Times New Roman" w:hAnsi="Times New Roman" w:cs="Times New Roman"/>
          <w:sz w:val="24"/>
        </w:rPr>
      </w:pPr>
      <w:r w:rsidRPr="00B75C0B">
        <w:rPr>
          <w:rFonts w:ascii="Times New Roman" w:hAnsi="Times New Roman" w:cs="Times New Roman"/>
          <w:sz w:val="24"/>
        </w:rPr>
        <w:t>1. Поставьте предварительный диагноз больному.</w:t>
      </w:r>
    </w:p>
    <w:p w:rsidR="00DA0E66" w:rsidRPr="00B75C0B" w:rsidRDefault="00DA0E66" w:rsidP="00DA0E66">
      <w:pPr>
        <w:numPr>
          <w:ilvl w:val="0"/>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Какие дополнительные методы исследования необходимы для уточнения диагноза и тяжести состояния больного?</w:t>
      </w:r>
    </w:p>
    <w:p w:rsidR="00DA0E66" w:rsidRPr="00B75C0B" w:rsidRDefault="00DA0E66" w:rsidP="00DA0E66">
      <w:pPr>
        <w:numPr>
          <w:ilvl w:val="0"/>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Какие патологические изменения требуют немедленной коррекции у данного больного?</w:t>
      </w:r>
    </w:p>
    <w:p w:rsidR="00DA0E66" w:rsidRPr="00B75C0B" w:rsidRDefault="00DA0E66" w:rsidP="00DA0E66">
      <w:pPr>
        <w:numPr>
          <w:ilvl w:val="0"/>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Наметьте план лечения.</w:t>
      </w:r>
    </w:p>
    <w:p w:rsidR="00DA0E66" w:rsidRPr="00B75C0B" w:rsidRDefault="00DA0E66" w:rsidP="00DA0E66">
      <w:pPr>
        <w:tabs>
          <w:tab w:val="left" w:pos="720"/>
        </w:tabs>
        <w:rPr>
          <w:rFonts w:ascii="Times New Roman" w:hAnsi="Times New Roman" w:cs="Times New Roman"/>
          <w:sz w:val="24"/>
        </w:rPr>
      </w:pPr>
    </w:p>
    <w:p w:rsidR="00DA0E66" w:rsidRPr="00B75C0B" w:rsidRDefault="00DA0E66" w:rsidP="00DA0E66">
      <w:pPr>
        <w:tabs>
          <w:tab w:val="left" w:pos="720"/>
        </w:tabs>
        <w:rPr>
          <w:rFonts w:ascii="Times New Roman" w:hAnsi="Times New Roman" w:cs="Times New Roman"/>
          <w:sz w:val="24"/>
        </w:rPr>
      </w:pPr>
      <w:r w:rsidRPr="00B75C0B">
        <w:rPr>
          <w:rFonts w:ascii="Times New Roman" w:hAnsi="Times New Roman" w:cs="Times New Roman"/>
          <w:sz w:val="24"/>
        </w:rPr>
        <w:t>ОТВЕТЫ К ЗАД</w:t>
      </w:r>
      <w:r>
        <w:rPr>
          <w:rFonts w:ascii="Times New Roman" w:hAnsi="Times New Roman" w:cs="Times New Roman"/>
          <w:sz w:val="24"/>
        </w:rPr>
        <w:t>АЧЕ №1</w:t>
      </w:r>
    </w:p>
    <w:p w:rsidR="00DA0E66" w:rsidRPr="00B75C0B" w:rsidRDefault="00DA0E66" w:rsidP="00DA0E66">
      <w:pPr>
        <w:numPr>
          <w:ilvl w:val="3"/>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 xml:space="preserve">У больной имеются симптомы хронической почечной недостаточности, развившейся, вероятно, на фоне </w:t>
      </w:r>
      <w:proofErr w:type="gramStart"/>
      <w:r w:rsidRPr="00B75C0B">
        <w:rPr>
          <w:rFonts w:ascii="Times New Roman" w:hAnsi="Times New Roman" w:cs="Times New Roman"/>
          <w:sz w:val="24"/>
        </w:rPr>
        <w:t>хронического</w:t>
      </w:r>
      <w:proofErr w:type="gram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пиелонефрита</w:t>
      </w:r>
      <w:proofErr w:type="spellEnd"/>
      <w:r w:rsidRPr="00B75C0B">
        <w:rPr>
          <w:rFonts w:ascii="Times New Roman" w:hAnsi="Times New Roman" w:cs="Times New Roman"/>
          <w:sz w:val="24"/>
        </w:rPr>
        <w:t>.</w:t>
      </w:r>
    </w:p>
    <w:p w:rsidR="00DA0E66" w:rsidRPr="00B75C0B" w:rsidRDefault="00DA0E66" w:rsidP="00DA0E66">
      <w:pPr>
        <w:numPr>
          <w:ilvl w:val="3"/>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 xml:space="preserve">УЗИ почек, </w:t>
      </w:r>
      <w:proofErr w:type="gramStart"/>
      <w:r w:rsidRPr="00B75C0B">
        <w:rPr>
          <w:rFonts w:ascii="Times New Roman" w:hAnsi="Times New Roman" w:cs="Times New Roman"/>
          <w:sz w:val="24"/>
        </w:rPr>
        <w:t>изотопная</w:t>
      </w:r>
      <w:proofErr w:type="gram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ренография</w:t>
      </w:r>
      <w:proofErr w:type="spellEnd"/>
      <w:r w:rsidRPr="00B75C0B">
        <w:rPr>
          <w:rFonts w:ascii="Times New Roman" w:hAnsi="Times New Roman" w:cs="Times New Roman"/>
          <w:sz w:val="24"/>
        </w:rPr>
        <w:t>, контроль уровня электролитов крови и КЩС. С учетом наличия симптомов вторичного поражения ЖКТ, показано проведение ФГС. Экскреторная урография противопоказана.</w:t>
      </w:r>
    </w:p>
    <w:p w:rsidR="00DA0E66" w:rsidRPr="00B75C0B" w:rsidRDefault="00DA0E66" w:rsidP="00DA0E66">
      <w:pPr>
        <w:numPr>
          <w:ilvl w:val="3"/>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 xml:space="preserve">Представляет опасность высокая </w:t>
      </w:r>
      <w:proofErr w:type="spellStart"/>
      <w:r w:rsidRPr="00B75C0B">
        <w:rPr>
          <w:rFonts w:ascii="Times New Roman" w:hAnsi="Times New Roman" w:cs="Times New Roman"/>
          <w:sz w:val="24"/>
        </w:rPr>
        <w:t>гиперкалиемия</w:t>
      </w:r>
      <w:proofErr w:type="spellEnd"/>
      <w:r w:rsidRPr="00B75C0B">
        <w:rPr>
          <w:rFonts w:ascii="Times New Roman" w:hAnsi="Times New Roman" w:cs="Times New Roman"/>
          <w:sz w:val="24"/>
        </w:rPr>
        <w:t xml:space="preserve">, которая может вызвать нарушения ритма сердца, вплоть до фибрилляции. Необходимо введение препаратов кальция, при повышении уровня калия выше 7 </w:t>
      </w:r>
      <w:proofErr w:type="spellStart"/>
      <w:r w:rsidRPr="00B75C0B">
        <w:rPr>
          <w:rFonts w:ascii="Times New Roman" w:hAnsi="Times New Roman" w:cs="Times New Roman"/>
          <w:sz w:val="24"/>
        </w:rPr>
        <w:t>мМоль</w:t>
      </w:r>
      <w:proofErr w:type="spellEnd"/>
      <w:r w:rsidRPr="00B75C0B">
        <w:rPr>
          <w:rFonts w:ascii="Times New Roman" w:hAnsi="Times New Roman" w:cs="Times New Roman"/>
          <w:sz w:val="24"/>
        </w:rPr>
        <w:t>/л – консервативные мероприятия являются неэффективными, показан гемодиализ.</w:t>
      </w:r>
    </w:p>
    <w:p w:rsidR="00DA0E66" w:rsidRPr="00B75C0B" w:rsidRDefault="00DA0E66" w:rsidP="00DA0E66">
      <w:pPr>
        <w:numPr>
          <w:ilvl w:val="3"/>
          <w:numId w:val="17"/>
        </w:numPr>
        <w:tabs>
          <w:tab w:val="left" w:pos="720"/>
        </w:tabs>
        <w:spacing w:after="0" w:line="240" w:lineRule="auto"/>
        <w:rPr>
          <w:rFonts w:ascii="Times New Roman" w:hAnsi="Times New Roman" w:cs="Times New Roman"/>
          <w:sz w:val="24"/>
        </w:rPr>
      </w:pPr>
      <w:r w:rsidRPr="00B75C0B">
        <w:rPr>
          <w:rFonts w:ascii="Times New Roman" w:hAnsi="Times New Roman" w:cs="Times New Roman"/>
          <w:sz w:val="24"/>
        </w:rPr>
        <w:t>Основными элементами лечения являются ограничение потребления белка до 50 – 60 г/</w:t>
      </w:r>
      <w:proofErr w:type="spellStart"/>
      <w:proofErr w:type="gramStart"/>
      <w:r w:rsidRPr="00B75C0B">
        <w:rPr>
          <w:rFonts w:ascii="Times New Roman" w:hAnsi="Times New Roman" w:cs="Times New Roman"/>
          <w:sz w:val="24"/>
        </w:rPr>
        <w:t>сут</w:t>
      </w:r>
      <w:proofErr w:type="spellEnd"/>
      <w:r w:rsidRPr="00B75C0B">
        <w:rPr>
          <w:rFonts w:ascii="Times New Roman" w:hAnsi="Times New Roman" w:cs="Times New Roman"/>
          <w:sz w:val="24"/>
        </w:rPr>
        <w:t xml:space="preserve"> и</w:t>
      </w:r>
      <w:proofErr w:type="gramEnd"/>
      <w:r w:rsidRPr="00B75C0B">
        <w:rPr>
          <w:rFonts w:ascii="Times New Roman" w:hAnsi="Times New Roman" w:cs="Times New Roman"/>
          <w:sz w:val="24"/>
        </w:rPr>
        <w:t xml:space="preserve"> нормализация артериального давления. С учетом высокого уровня </w:t>
      </w:r>
      <w:proofErr w:type="spellStart"/>
      <w:r w:rsidRPr="00B75C0B">
        <w:rPr>
          <w:rFonts w:ascii="Times New Roman" w:hAnsi="Times New Roman" w:cs="Times New Roman"/>
          <w:sz w:val="24"/>
        </w:rPr>
        <w:t>креатинина</w:t>
      </w:r>
      <w:proofErr w:type="spellEnd"/>
      <w:r w:rsidRPr="00B75C0B">
        <w:rPr>
          <w:rFonts w:ascii="Times New Roman" w:hAnsi="Times New Roman" w:cs="Times New Roman"/>
          <w:sz w:val="24"/>
        </w:rPr>
        <w:t xml:space="preserve"> крови и наличия </w:t>
      </w:r>
      <w:proofErr w:type="spellStart"/>
      <w:r w:rsidRPr="00B75C0B">
        <w:rPr>
          <w:rFonts w:ascii="Times New Roman" w:hAnsi="Times New Roman" w:cs="Times New Roman"/>
          <w:sz w:val="24"/>
        </w:rPr>
        <w:t>гиперкалиемии</w:t>
      </w:r>
      <w:proofErr w:type="spellEnd"/>
      <w:r w:rsidRPr="00B75C0B">
        <w:rPr>
          <w:rFonts w:ascii="Times New Roman" w:hAnsi="Times New Roman" w:cs="Times New Roman"/>
          <w:sz w:val="24"/>
        </w:rPr>
        <w:t xml:space="preserve">, назначение ингибиторов АПФ нежелательно, показаны антагонисты кальция или </w:t>
      </w:r>
      <w:proofErr w:type="spellStart"/>
      <w:r w:rsidRPr="00B75C0B">
        <w:rPr>
          <w:rFonts w:ascii="Times New Roman" w:hAnsi="Times New Roman" w:cs="Times New Roman"/>
          <w:sz w:val="24"/>
        </w:rPr>
        <w:t>бета-блокаторы</w:t>
      </w:r>
      <w:proofErr w:type="spellEnd"/>
      <w:r w:rsidRPr="00B75C0B">
        <w:rPr>
          <w:rFonts w:ascii="Times New Roman" w:hAnsi="Times New Roman" w:cs="Times New Roman"/>
          <w:sz w:val="24"/>
        </w:rPr>
        <w:t xml:space="preserve">. Показано назначение </w:t>
      </w:r>
      <w:proofErr w:type="spellStart"/>
      <w:r w:rsidRPr="00B75C0B">
        <w:rPr>
          <w:rFonts w:ascii="Times New Roman" w:hAnsi="Times New Roman" w:cs="Times New Roman"/>
          <w:sz w:val="24"/>
        </w:rPr>
        <w:t>энтеросорбентов</w:t>
      </w:r>
      <w:proofErr w:type="spell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гемодеза</w:t>
      </w:r>
      <w:proofErr w:type="spell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тиазидовых</w:t>
      </w:r>
      <w:proofErr w:type="spell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диуретиков</w:t>
      </w:r>
      <w:proofErr w:type="spellEnd"/>
      <w:r w:rsidRPr="00B75C0B">
        <w:rPr>
          <w:rFonts w:ascii="Times New Roman" w:hAnsi="Times New Roman" w:cs="Times New Roman"/>
          <w:sz w:val="24"/>
        </w:rPr>
        <w:t xml:space="preserve">, поливитаминов. Воздействие на реологические свойства крови: </w:t>
      </w:r>
      <w:proofErr w:type="spellStart"/>
      <w:r w:rsidRPr="00B75C0B">
        <w:rPr>
          <w:rFonts w:ascii="Times New Roman" w:hAnsi="Times New Roman" w:cs="Times New Roman"/>
          <w:sz w:val="24"/>
        </w:rPr>
        <w:t>трентал</w:t>
      </w:r>
      <w:proofErr w:type="spellEnd"/>
      <w:r w:rsidRPr="00B75C0B">
        <w:rPr>
          <w:rFonts w:ascii="Times New Roman" w:hAnsi="Times New Roman" w:cs="Times New Roman"/>
          <w:sz w:val="24"/>
        </w:rPr>
        <w:t xml:space="preserve">, </w:t>
      </w:r>
      <w:proofErr w:type="spellStart"/>
      <w:r w:rsidRPr="00B75C0B">
        <w:rPr>
          <w:rFonts w:ascii="Times New Roman" w:hAnsi="Times New Roman" w:cs="Times New Roman"/>
          <w:sz w:val="24"/>
        </w:rPr>
        <w:t>курантил</w:t>
      </w:r>
      <w:proofErr w:type="spellEnd"/>
      <w:r w:rsidRPr="00B75C0B">
        <w:rPr>
          <w:rFonts w:ascii="Times New Roman" w:hAnsi="Times New Roman" w:cs="Times New Roman"/>
          <w:sz w:val="24"/>
        </w:rPr>
        <w:t xml:space="preserve">. При наличии </w:t>
      </w:r>
      <w:proofErr w:type="spellStart"/>
      <w:r w:rsidRPr="00B75C0B">
        <w:rPr>
          <w:rFonts w:ascii="Times New Roman" w:hAnsi="Times New Roman" w:cs="Times New Roman"/>
          <w:sz w:val="24"/>
        </w:rPr>
        <w:t>гиперлипидемии</w:t>
      </w:r>
      <w:proofErr w:type="spellEnd"/>
      <w:r w:rsidRPr="00B75C0B">
        <w:rPr>
          <w:rFonts w:ascii="Times New Roman" w:hAnsi="Times New Roman" w:cs="Times New Roman"/>
          <w:sz w:val="24"/>
        </w:rPr>
        <w:t xml:space="preserve"> – препараты группы </w:t>
      </w:r>
      <w:proofErr w:type="spellStart"/>
      <w:r w:rsidRPr="00B75C0B">
        <w:rPr>
          <w:rFonts w:ascii="Times New Roman" w:hAnsi="Times New Roman" w:cs="Times New Roman"/>
          <w:sz w:val="24"/>
        </w:rPr>
        <w:t>статинов</w:t>
      </w:r>
      <w:proofErr w:type="spellEnd"/>
      <w:r w:rsidRPr="00B75C0B">
        <w:rPr>
          <w:rFonts w:ascii="Times New Roman" w:hAnsi="Times New Roman" w:cs="Times New Roman"/>
          <w:sz w:val="24"/>
        </w:rPr>
        <w:t xml:space="preserve">. С учетом поражения ЖКТ – </w:t>
      </w:r>
      <w:proofErr w:type="spellStart"/>
      <w:r w:rsidRPr="00B75C0B">
        <w:rPr>
          <w:rFonts w:ascii="Times New Roman" w:hAnsi="Times New Roman" w:cs="Times New Roman"/>
          <w:sz w:val="24"/>
        </w:rPr>
        <w:t>альмагель</w:t>
      </w:r>
      <w:proofErr w:type="spellEnd"/>
      <w:r w:rsidRPr="00B75C0B">
        <w:rPr>
          <w:rFonts w:ascii="Times New Roman" w:hAnsi="Times New Roman" w:cs="Times New Roman"/>
          <w:sz w:val="24"/>
        </w:rPr>
        <w:t>, при необходимости – аминокапроновая кислота.</w:t>
      </w:r>
    </w:p>
    <w:p w:rsidR="00DA0E66" w:rsidRPr="00B75C0B" w:rsidRDefault="00DA0E66" w:rsidP="00DA0E66">
      <w:pPr>
        <w:spacing w:after="0" w:line="240" w:lineRule="auto"/>
        <w:jc w:val="both"/>
        <w:rPr>
          <w:rFonts w:ascii="Times New Roman" w:eastAsia="Calibri" w:hAnsi="Times New Roman" w:cs="Times New Roman"/>
          <w:sz w:val="28"/>
          <w:szCs w:val="28"/>
        </w:rPr>
      </w:pPr>
    </w:p>
    <w:tbl>
      <w:tblPr>
        <w:tblW w:w="13276" w:type="dxa"/>
        <w:tblCellSpacing w:w="0" w:type="dxa"/>
        <w:tblCellMar>
          <w:left w:w="0" w:type="dxa"/>
          <w:right w:w="0" w:type="dxa"/>
        </w:tblCellMar>
        <w:tblLook w:val="04A0"/>
      </w:tblPr>
      <w:tblGrid>
        <w:gridCol w:w="13276"/>
      </w:tblGrid>
      <w:tr w:rsidR="00DA0E66" w:rsidRPr="00CF5BD2" w:rsidTr="00846B64">
        <w:trPr>
          <w:tblCellSpacing w:w="0" w:type="dxa"/>
        </w:trPr>
        <w:tc>
          <w:tcPr>
            <w:tcW w:w="0" w:type="auto"/>
            <w:vAlign w:val="center"/>
            <w:hideMark/>
          </w:tcPr>
          <w:p w:rsidR="00DA0E66" w:rsidRPr="00CF5BD2" w:rsidRDefault="00DA0E66" w:rsidP="00846B64">
            <w:pPr>
              <w:spacing w:after="0" w:line="342" w:lineRule="atLeast"/>
              <w:rPr>
                <w:rFonts w:ascii="Times New Roman" w:eastAsia="Times New Roman" w:hAnsi="Times New Roman" w:cs="Times New Roman"/>
                <w:color w:val="000000"/>
                <w:sz w:val="24"/>
                <w:szCs w:val="24"/>
                <w:lang w:eastAsia="ru-RU"/>
              </w:rPr>
            </w:pPr>
          </w:p>
        </w:tc>
      </w:tr>
    </w:tbl>
    <w:p w:rsidR="00DA0E66" w:rsidRDefault="00DA0E66" w:rsidP="00DA0E66">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lastRenderedPageBreak/>
        <w:t>Содержание темы.</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ХПН - патологическое состояние организма, характеризующееся постоянным прогрессирующим нарушением функции почек.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Этиология</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1) Хронический </w:t>
      </w:r>
      <w:proofErr w:type="spellStart"/>
      <w:r w:rsidRPr="00276FCE">
        <w:rPr>
          <w:rFonts w:ascii="Times New Roman" w:eastAsia="Calibri" w:hAnsi="Times New Roman" w:cs="Times New Roman"/>
          <w:color w:val="000000"/>
          <w:sz w:val="24"/>
          <w:szCs w:val="24"/>
        </w:rPr>
        <w:t>гломерулонефрит</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2) Хронический </w:t>
      </w:r>
      <w:proofErr w:type="spellStart"/>
      <w:r w:rsidRPr="00276FCE">
        <w:rPr>
          <w:rFonts w:ascii="Times New Roman" w:eastAsia="Calibri" w:hAnsi="Times New Roman" w:cs="Times New Roman"/>
          <w:color w:val="000000"/>
          <w:sz w:val="24"/>
          <w:szCs w:val="24"/>
        </w:rPr>
        <w:t>пиелонефрит</w:t>
      </w:r>
      <w:proofErr w:type="spellEnd"/>
      <w:r w:rsidRPr="00276FCE">
        <w:rPr>
          <w:rFonts w:ascii="Times New Roman" w:eastAsia="Calibri" w:hAnsi="Times New Roman" w:cs="Times New Roman"/>
          <w:color w:val="000000"/>
          <w:sz w:val="24"/>
          <w:szCs w:val="24"/>
        </w:rPr>
        <w:t xml:space="preserve"> (есть мнение, что основная причина). </w:t>
      </w:r>
      <w:r w:rsidRPr="00276FCE">
        <w:rPr>
          <w:rFonts w:ascii="Times New Roman" w:eastAsia="Calibri" w:hAnsi="Times New Roman" w:cs="Times New Roman"/>
          <w:color w:val="000000"/>
          <w:sz w:val="24"/>
          <w:szCs w:val="24"/>
        </w:rPr>
        <w:br/>
        <w:t xml:space="preserve">3) </w:t>
      </w:r>
      <w:proofErr w:type="spellStart"/>
      <w:r w:rsidRPr="00276FCE">
        <w:rPr>
          <w:rFonts w:ascii="Times New Roman" w:eastAsia="Calibri" w:hAnsi="Times New Roman" w:cs="Times New Roman"/>
          <w:color w:val="000000"/>
          <w:sz w:val="24"/>
          <w:szCs w:val="24"/>
        </w:rPr>
        <w:t>Поликистоз</w:t>
      </w:r>
      <w:proofErr w:type="spellEnd"/>
      <w:r w:rsidRPr="00276FCE">
        <w:rPr>
          <w:rFonts w:ascii="Times New Roman" w:eastAsia="Calibri" w:hAnsi="Times New Roman" w:cs="Times New Roman"/>
          <w:color w:val="000000"/>
          <w:sz w:val="24"/>
          <w:szCs w:val="24"/>
        </w:rPr>
        <w:t xml:space="preserve"> почек. </w:t>
      </w:r>
      <w:r w:rsidRPr="00276FCE">
        <w:rPr>
          <w:rFonts w:ascii="Times New Roman" w:eastAsia="Calibri" w:hAnsi="Times New Roman" w:cs="Times New Roman"/>
          <w:color w:val="000000"/>
          <w:sz w:val="24"/>
          <w:szCs w:val="24"/>
        </w:rPr>
        <w:br/>
        <w:t xml:space="preserve">4) Злокачественная гипертоническая болезнь с исходом в нефросклероз. </w:t>
      </w:r>
      <w:r w:rsidRPr="00276FCE">
        <w:rPr>
          <w:rFonts w:ascii="Times New Roman" w:eastAsia="Calibri" w:hAnsi="Times New Roman" w:cs="Times New Roman"/>
          <w:color w:val="000000"/>
          <w:sz w:val="24"/>
          <w:szCs w:val="24"/>
        </w:rPr>
        <w:br/>
        <w:t xml:space="preserve">5) Амилоидоз почек. </w:t>
      </w:r>
      <w:r w:rsidRPr="00276FCE">
        <w:rPr>
          <w:rFonts w:ascii="Times New Roman" w:eastAsia="Calibri" w:hAnsi="Times New Roman" w:cs="Times New Roman"/>
          <w:color w:val="000000"/>
          <w:sz w:val="24"/>
          <w:szCs w:val="24"/>
        </w:rPr>
        <w:br/>
        <w:t xml:space="preserve">6) Разнообразная урологическая патология (мочекаменная болезнь и др.). </w:t>
      </w:r>
      <w:r w:rsidRPr="00276FCE">
        <w:rPr>
          <w:rFonts w:ascii="Times New Roman" w:eastAsia="Calibri" w:hAnsi="Times New Roman" w:cs="Times New Roman"/>
          <w:color w:val="000000"/>
          <w:sz w:val="24"/>
          <w:szCs w:val="24"/>
        </w:rPr>
        <w:br/>
        <w:t xml:space="preserve">7) Диабетический </w:t>
      </w:r>
      <w:proofErr w:type="spellStart"/>
      <w:r w:rsidRPr="00276FCE">
        <w:rPr>
          <w:rFonts w:ascii="Times New Roman" w:eastAsia="Calibri" w:hAnsi="Times New Roman" w:cs="Times New Roman"/>
          <w:color w:val="000000"/>
          <w:sz w:val="24"/>
          <w:szCs w:val="24"/>
        </w:rPr>
        <w:t>гломерулосклероз</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8) Аденома и рак предстательной железы (последствие </w:t>
      </w:r>
      <w:proofErr w:type="spellStart"/>
      <w:r w:rsidRPr="00276FCE">
        <w:rPr>
          <w:rFonts w:ascii="Times New Roman" w:eastAsia="Calibri" w:hAnsi="Times New Roman" w:cs="Times New Roman"/>
          <w:color w:val="000000"/>
          <w:sz w:val="24"/>
          <w:szCs w:val="24"/>
        </w:rPr>
        <w:t>уростаза</w:t>
      </w:r>
      <w:proofErr w:type="spellEnd"/>
      <w:r w:rsidRPr="00276FCE">
        <w:rPr>
          <w:rFonts w:ascii="Times New Roman" w:eastAsia="Calibri" w:hAnsi="Times New Roman" w:cs="Times New Roman"/>
          <w:color w:val="000000"/>
          <w:sz w:val="24"/>
          <w:szCs w:val="24"/>
        </w:rPr>
        <w:t xml:space="preserve">). ХПН - частая причина </w:t>
      </w:r>
      <w:proofErr w:type="spellStart"/>
      <w:r w:rsidRPr="00276FCE">
        <w:rPr>
          <w:rFonts w:ascii="Times New Roman" w:eastAsia="Calibri" w:hAnsi="Times New Roman" w:cs="Times New Roman"/>
          <w:color w:val="000000"/>
          <w:sz w:val="24"/>
          <w:szCs w:val="24"/>
        </w:rPr>
        <w:t>инвалидизации</w:t>
      </w:r>
      <w:proofErr w:type="spellEnd"/>
      <w:r w:rsidRPr="00276FCE">
        <w:rPr>
          <w:rFonts w:ascii="Times New Roman" w:eastAsia="Calibri" w:hAnsi="Times New Roman" w:cs="Times New Roman"/>
          <w:color w:val="000000"/>
          <w:sz w:val="24"/>
          <w:szCs w:val="24"/>
        </w:rPr>
        <w:t xml:space="preserve"> и смерти в </w:t>
      </w:r>
      <w:proofErr w:type="gramStart"/>
      <w:r w:rsidRPr="00276FCE">
        <w:rPr>
          <w:rFonts w:ascii="Times New Roman" w:eastAsia="Calibri" w:hAnsi="Times New Roman" w:cs="Times New Roman"/>
          <w:color w:val="000000"/>
          <w:sz w:val="24"/>
          <w:szCs w:val="24"/>
        </w:rPr>
        <w:t>молодом</w:t>
      </w:r>
      <w:proofErr w:type="gram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возврасте</w:t>
      </w:r>
      <w:proofErr w:type="spellEnd"/>
      <w:r w:rsidRPr="00276FCE">
        <w:rPr>
          <w:rFonts w:ascii="Times New Roman" w:eastAsia="Calibri" w:hAnsi="Times New Roman" w:cs="Times New Roman"/>
          <w:color w:val="000000"/>
          <w:sz w:val="24"/>
          <w:szCs w:val="24"/>
        </w:rPr>
        <w:t xml:space="preserve">.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Патогенез</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1. Накопление азотистых шлаков: </w:t>
      </w:r>
    </w:p>
    <w:p w:rsidR="00DA0E66" w:rsidRPr="00276FCE" w:rsidRDefault="00DA0E66" w:rsidP="00DA0E66">
      <w:pPr>
        <w:numPr>
          <w:ilvl w:val="0"/>
          <w:numId w:val="15"/>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а) мочевина &gt; 40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(8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но азот крови может быть как эндогенным, так и экзогенным - из пищи, поэтому лучше функцию почек определять по </w:t>
      </w:r>
      <w:proofErr w:type="spellStart"/>
      <w:r w:rsidRPr="00276FCE">
        <w:rPr>
          <w:rFonts w:ascii="Times New Roman" w:eastAsia="Calibri" w:hAnsi="Times New Roman" w:cs="Times New Roman"/>
          <w:color w:val="000000"/>
          <w:sz w:val="24"/>
          <w:szCs w:val="24"/>
        </w:rPr>
        <w:t>креатинину</w:t>
      </w:r>
      <w:proofErr w:type="spellEnd"/>
      <w:r w:rsidRPr="00276FCE">
        <w:rPr>
          <w:rFonts w:ascii="Times New Roman" w:eastAsia="Calibri" w:hAnsi="Times New Roman" w:cs="Times New Roman"/>
          <w:color w:val="000000"/>
          <w:sz w:val="24"/>
          <w:szCs w:val="24"/>
        </w:rPr>
        <w:t xml:space="preserve">. </w:t>
      </w:r>
    </w:p>
    <w:p w:rsidR="00DA0E66" w:rsidRPr="00276FCE" w:rsidRDefault="00DA0E66" w:rsidP="00DA0E66">
      <w:pPr>
        <w:numPr>
          <w:ilvl w:val="0"/>
          <w:numId w:val="15"/>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б) </w:t>
      </w:r>
      <w:proofErr w:type="spellStart"/>
      <w:r w:rsidRPr="00276FCE">
        <w:rPr>
          <w:rFonts w:ascii="Times New Roman" w:eastAsia="Calibri" w:hAnsi="Times New Roman" w:cs="Times New Roman"/>
          <w:color w:val="000000"/>
          <w:sz w:val="24"/>
          <w:szCs w:val="24"/>
        </w:rPr>
        <w:t>креатитин</w:t>
      </w:r>
      <w:proofErr w:type="spellEnd"/>
      <w:r w:rsidRPr="00276FCE">
        <w:rPr>
          <w:rFonts w:ascii="Times New Roman" w:eastAsia="Calibri" w:hAnsi="Times New Roman" w:cs="Times New Roman"/>
          <w:color w:val="000000"/>
          <w:sz w:val="24"/>
          <w:szCs w:val="24"/>
        </w:rPr>
        <w:t xml:space="preserve"> 1,0-1,2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 выводится фильтрацией, не </w:t>
      </w:r>
      <w:proofErr w:type="spellStart"/>
      <w:r w:rsidRPr="00276FCE">
        <w:rPr>
          <w:rFonts w:ascii="Times New Roman" w:eastAsia="Calibri" w:hAnsi="Times New Roman" w:cs="Times New Roman"/>
          <w:color w:val="000000"/>
          <w:sz w:val="24"/>
          <w:szCs w:val="24"/>
        </w:rPr>
        <w:t>реабсорбируется</w:t>
      </w:r>
      <w:proofErr w:type="spellEnd"/>
      <w:r w:rsidRPr="00276FCE">
        <w:rPr>
          <w:rFonts w:ascii="Times New Roman" w:eastAsia="Calibri" w:hAnsi="Times New Roman" w:cs="Times New Roman"/>
          <w:color w:val="000000"/>
          <w:sz w:val="24"/>
          <w:szCs w:val="24"/>
        </w:rPr>
        <w:t xml:space="preserve">, поэтому по уровню </w:t>
      </w:r>
      <w:proofErr w:type="spellStart"/>
      <w:r w:rsidRPr="00276FCE">
        <w:rPr>
          <w:rFonts w:ascii="Times New Roman" w:eastAsia="Calibri" w:hAnsi="Times New Roman" w:cs="Times New Roman"/>
          <w:color w:val="000000"/>
          <w:sz w:val="24"/>
          <w:szCs w:val="24"/>
        </w:rPr>
        <w:t>креатитина</w:t>
      </w:r>
      <w:proofErr w:type="spellEnd"/>
      <w:r w:rsidRPr="00276FCE">
        <w:rPr>
          <w:rFonts w:ascii="Times New Roman" w:eastAsia="Calibri" w:hAnsi="Times New Roman" w:cs="Times New Roman"/>
          <w:color w:val="000000"/>
          <w:sz w:val="24"/>
          <w:szCs w:val="24"/>
        </w:rPr>
        <w:t xml:space="preserve"> судят о фильтрации. </w:t>
      </w:r>
    </w:p>
    <w:p w:rsidR="00DA0E66" w:rsidRPr="00276FCE" w:rsidRDefault="00DA0E66" w:rsidP="00DA0E66">
      <w:pPr>
        <w:numPr>
          <w:ilvl w:val="0"/>
          <w:numId w:val="15"/>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в) мочевая кислота (но она может увеличиваться при подагре). </w:t>
      </w:r>
    </w:p>
    <w:p w:rsidR="00DA0E66" w:rsidRPr="00276FCE" w:rsidRDefault="00DA0E66" w:rsidP="00DA0E66">
      <w:pPr>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2. Нарушение </w:t>
      </w:r>
      <w:proofErr w:type="spellStart"/>
      <w:r w:rsidRPr="00276FCE">
        <w:rPr>
          <w:rFonts w:ascii="Times New Roman" w:eastAsia="Calibri" w:hAnsi="Times New Roman" w:cs="Times New Roman"/>
          <w:color w:val="000000"/>
          <w:sz w:val="24"/>
          <w:szCs w:val="24"/>
        </w:rPr>
        <w:t>водно</w:t>
      </w:r>
      <w:proofErr w:type="spellEnd"/>
      <w:r w:rsidRPr="00276FCE">
        <w:rPr>
          <w:rFonts w:ascii="Times New Roman" w:eastAsia="Calibri" w:hAnsi="Times New Roman" w:cs="Times New Roman"/>
          <w:color w:val="000000"/>
          <w:sz w:val="24"/>
          <w:szCs w:val="24"/>
        </w:rPr>
        <w:t xml:space="preserve"> - электролитного баланса: </w:t>
      </w:r>
    </w:p>
    <w:p w:rsidR="00DA0E66" w:rsidRPr="00276FCE" w:rsidRDefault="00DA0E66" w:rsidP="00DA0E66">
      <w:pPr>
        <w:numPr>
          <w:ilvl w:val="0"/>
          <w:numId w:val="16"/>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а) избыточный натрий - урез -&gt; </w:t>
      </w:r>
      <w:proofErr w:type="spellStart"/>
      <w:r w:rsidRPr="00276FCE">
        <w:rPr>
          <w:rFonts w:ascii="Times New Roman" w:eastAsia="Calibri" w:hAnsi="Times New Roman" w:cs="Times New Roman"/>
          <w:color w:val="000000"/>
          <w:sz w:val="24"/>
          <w:szCs w:val="24"/>
        </w:rPr>
        <w:t>гипонатриемия</w:t>
      </w:r>
      <w:proofErr w:type="spellEnd"/>
      <w:r w:rsidRPr="00276FCE">
        <w:rPr>
          <w:rFonts w:ascii="Times New Roman" w:eastAsia="Calibri" w:hAnsi="Times New Roman" w:cs="Times New Roman"/>
          <w:color w:val="000000"/>
          <w:sz w:val="24"/>
          <w:szCs w:val="24"/>
        </w:rPr>
        <w:t xml:space="preserve">: </w:t>
      </w:r>
    </w:p>
    <w:p w:rsidR="00DA0E66" w:rsidRPr="00276FCE" w:rsidRDefault="00DA0E66" w:rsidP="00DA0E66">
      <w:pPr>
        <w:numPr>
          <w:ilvl w:val="0"/>
          <w:numId w:val="16"/>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б) избыточный калий - урез -&gt; </w:t>
      </w:r>
      <w:proofErr w:type="spellStart"/>
      <w:r w:rsidRPr="00276FCE">
        <w:rPr>
          <w:rFonts w:ascii="Times New Roman" w:eastAsia="Calibri" w:hAnsi="Times New Roman" w:cs="Times New Roman"/>
          <w:color w:val="000000"/>
          <w:sz w:val="24"/>
          <w:szCs w:val="24"/>
        </w:rPr>
        <w:t>гипокалиемия</w:t>
      </w:r>
      <w:proofErr w:type="spellEnd"/>
      <w:r w:rsidRPr="00276FCE">
        <w:rPr>
          <w:rFonts w:ascii="Times New Roman" w:eastAsia="Calibri" w:hAnsi="Times New Roman" w:cs="Times New Roman"/>
          <w:color w:val="000000"/>
          <w:sz w:val="24"/>
          <w:szCs w:val="24"/>
        </w:rPr>
        <w:t xml:space="preserve"> (но в терминальной стадии ХПН </w:t>
      </w:r>
      <w:proofErr w:type="gramStart"/>
      <w:r w:rsidRPr="00276FCE">
        <w:rPr>
          <w:rFonts w:ascii="Times New Roman" w:eastAsia="Calibri" w:hAnsi="Times New Roman" w:cs="Times New Roman"/>
          <w:color w:val="000000"/>
          <w:sz w:val="24"/>
          <w:szCs w:val="24"/>
        </w:rPr>
        <w:t>при</w:t>
      </w:r>
      <w:proofErr w:type="gramEnd"/>
      <w:r w:rsidRPr="00276FCE">
        <w:rPr>
          <w:rFonts w:ascii="Times New Roman" w:eastAsia="Calibri" w:hAnsi="Times New Roman" w:cs="Times New Roman"/>
          <w:color w:val="000000"/>
          <w:sz w:val="24"/>
          <w:szCs w:val="24"/>
        </w:rPr>
        <w:t xml:space="preserve"> резкой </w:t>
      </w:r>
      <w:proofErr w:type="spellStart"/>
      <w:r w:rsidRPr="00276FCE">
        <w:rPr>
          <w:rFonts w:ascii="Times New Roman" w:eastAsia="Calibri" w:hAnsi="Times New Roman" w:cs="Times New Roman"/>
          <w:color w:val="000000"/>
          <w:sz w:val="24"/>
          <w:szCs w:val="24"/>
        </w:rPr>
        <w:t>олигурии</w:t>
      </w:r>
      <w:proofErr w:type="spellEnd"/>
      <w:r w:rsidRPr="00276FCE">
        <w:rPr>
          <w:rFonts w:ascii="Times New Roman" w:eastAsia="Calibri" w:hAnsi="Times New Roman" w:cs="Times New Roman"/>
          <w:color w:val="000000"/>
          <w:sz w:val="24"/>
          <w:szCs w:val="24"/>
        </w:rPr>
        <w:t xml:space="preserve"> может быть и </w:t>
      </w:r>
      <w:proofErr w:type="spellStart"/>
      <w:r w:rsidRPr="00276FCE">
        <w:rPr>
          <w:rFonts w:ascii="Times New Roman" w:eastAsia="Calibri" w:hAnsi="Times New Roman" w:cs="Times New Roman"/>
          <w:color w:val="000000"/>
          <w:sz w:val="24"/>
          <w:szCs w:val="24"/>
        </w:rPr>
        <w:t>гиперкалиемия</w:t>
      </w:r>
      <w:proofErr w:type="spellEnd"/>
      <w:r w:rsidRPr="00276FCE">
        <w:rPr>
          <w:rFonts w:ascii="Times New Roman" w:eastAsia="Calibri" w:hAnsi="Times New Roman" w:cs="Times New Roman"/>
          <w:color w:val="000000"/>
          <w:sz w:val="24"/>
          <w:szCs w:val="24"/>
        </w:rPr>
        <w:t xml:space="preserve">). Норма 3,6 - 5,0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p>
    <w:p w:rsidR="00DA0E66" w:rsidRPr="00276FCE" w:rsidRDefault="00DA0E66" w:rsidP="00DA0E66">
      <w:pPr>
        <w:numPr>
          <w:ilvl w:val="0"/>
          <w:numId w:val="16"/>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в) изменение выведения кальция и фосфора: кальций вымывается из костей - </w:t>
      </w:r>
      <w:proofErr w:type="spellStart"/>
      <w:r w:rsidRPr="00276FCE">
        <w:rPr>
          <w:rFonts w:ascii="Times New Roman" w:eastAsia="Calibri" w:hAnsi="Times New Roman" w:cs="Times New Roman"/>
          <w:color w:val="000000"/>
          <w:sz w:val="24"/>
          <w:szCs w:val="24"/>
        </w:rPr>
        <w:t>остеопороз</w:t>
      </w:r>
      <w:proofErr w:type="spellEnd"/>
      <w:r w:rsidRPr="00276FCE">
        <w:rPr>
          <w:rFonts w:ascii="Times New Roman" w:eastAsia="Calibri" w:hAnsi="Times New Roman" w:cs="Times New Roman"/>
          <w:color w:val="000000"/>
          <w:sz w:val="24"/>
          <w:szCs w:val="24"/>
        </w:rPr>
        <w:t xml:space="preserve">, остеомаляция; </w:t>
      </w:r>
      <w:proofErr w:type="spellStart"/>
      <w:r w:rsidRPr="00276FCE">
        <w:rPr>
          <w:rFonts w:ascii="Times New Roman" w:eastAsia="Calibri" w:hAnsi="Times New Roman" w:cs="Times New Roman"/>
          <w:color w:val="000000"/>
          <w:sz w:val="24"/>
          <w:szCs w:val="24"/>
        </w:rPr>
        <w:t>гиперфосфатемия</w:t>
      </w:r>
      <w:proofErr w:type="spellEnd"/>
      <w:r w:rsidRPr="00276FCE">
        <w:rPr>
          <w:rFonts w:ascii="Times New Roman" w:eastAsia="Calibri" w:hAnsi="Times New Roman" w:cs="Times New Roman"/>
          <w:color w:val="000000"/>
          <w:sz w:val="24"/>
          <w:szCs w:val="24"/>
        </w:rPr>
        <w:t xml:space="preserve">; меняется соотношение </w:t>
      </w:r>
      <w:proofErr w:type="spellStart"/>
      <w:r w:rsidRPr="00276FCE">
        <w:rPr>
          <w:rFonts w:ascii="Times New Roman" w:eastAsia="Calibri" w:hAnsi="Times New Roman" w:cs="Times New Roman"/>
          <w:color w:val="000000"/>
          <w:sz w:val="24"/>
          <w:szCs w:val="24"/>
        </w:rPr>
        <w:t>Са</w:t>
      </w:r>
      <w:proofErr w:type="spellEnd"/>
      <w:r w:rsidRPr="00276FCE">
        <w:rPr>
          <w:rFonts w:ascii="Times New Roman" w:eastAsia="Calibri" w:hAnsi="Times New Roman" w:cs="Times New Roman"/>
          <w:color w:val="000000"/>
          <w:sz w:val="24"/>
          <w:szCs w:val="24"/>
        </w:rPr>
        <w:t>/</w:t>
      </w:r>
      <w:proofErr w:type="gramStart"/>
      <w:r w:rsidRPr="00276FCE">
        <w:rPr>
          <w:rFonts w:ascii="Times New Roman" w:eastAsia="Calibri" w:hAnsi="Times New Roman" w:cs="Times New Roman"/>
          <w:color w:val="000000"/>
          <w:sz w:val="24"/>
          <w:szCs w:val="24"/>
        </w:rPr>
        <w:t>Р</w:t>
      </w:r>
      <w:proofErr w:type="gramEnd"/>
      <w:r w:rsidRPr="00276FCE">
        <w:rPr>
          <w:rFonts w:ascii="Times New Roman" w:eastAsia="Calibri" w:hAnsi="Times New Roman" w:cs="Times New Roman"/>
          <w:color w:val="000000"/>
          <w:sz w:val="24"/>
          <w:szCs w:val="24"/>
        </w:rPr>
        <w:t xml:space="preserve"> крови - может быть картина вторичного </w:t>
      </w:r>
      <w:proofErr w:type="spellStart"/>
      <w:r w:rsidRPr="00276FCE">
        <w:rPr>
          <w:rFonts w:ascii="Times New Roman" w:eastAsia="Calibri" w:hAnsi="Times New Roman" w:cs="Times New Roman"/>
          <w:color w:val="000000"/>
          <w:sz w:val="24"/>
          <w:szCs w:val="24"/>
        </w:rPr>
        <w:t>паратиреоидизма</w:t>
      </w:r>
      <w:proofErr w:type="spellEnd"/>
      <w:r w:rsidRPr="00276FCE">
        <w:rPr>
          <w:rFonts w:ascii="Times New Roman" w:eastAsia="Calibri" w:hAnsi="Times New Roman" w:cs="Times New Roman"/>
          <w:color w:val="000000"/>
          <w:sz w:val="24"/>
          <w:szCs w:val="24"/>
        </w:rPr>
        <w:t xml:space="preserve">. </w:t>
      </w:r>
    </w:p>
    <w:p w:rsidR="00DA0E66" w:rsidRPr="00276FCE" w:rsidRDefault="00DA0E66" w:rsidP="00DA0E66">
      <w:pPr>
        <w:numPr>
          <w:ilvl w:val="0"/>
          <w:numId w:val="16"/>
        </w:numPr>
        <w:spacing w:before="100" w:beforeAutospacing="1" w:after="100" w:afterAutospacing="1" w:line="240" w:lineRule="auto"/>
        <w:ind w:left="360" w:right="400"/>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lastRenderedPageBreak/>
        <w:t xml:space="preserve">г) задержка магния; </w:t>
      </w:r>
    </w:p>
    <w:p w:rsidR="00DA0E66" w:rsidRPr="00276FCE" w:rsidRDefault="00DA0E66" w:rsidP="00DA0E66">
      <w:pPr>
        <w:numPr>
          <w:ilvl w:val="0"/>
          <w:numId w:val="16"/>
        </w:numPr>
        <w:spacing w:before="100" w:beforeAutospacing="1" w:after="100" w:afterAutospacing="1" w:line="240" w:lineRule="auto"/>
        <w:ind w:left="360" w:right="400"/>
        <w:rPr>
          <w:rFonts w:ascii="Times New Roman" w:eastAsia="Calibri" w:hAnsi="Times New Roman" w:cs="Times New Roman"/>
          <w:color w:val="000000"/>
          <w:sz w:val="24"/>
          <w:szCs w:val="24"/>
        </w:rPr>
      </w:pPr>
      <w:proofErr w:type="spellStart"/>
      <w:r w:rsidRPr="00276FCE">
        <w:rPr>
          <w:rFonts w:ascii="Times New Roman" w:eastAsia="Calibri" w:hAnsi="Times New Roman" w:cs="Times New Roman"/>
          <w:color w:val="000000"/>
          <w:sz w:val="24"/>
          <w:szCs w:val="24"/>
        </w:rPr>
        <w:t>д</w:t>
      </w:r>
      <w:proofErr w:type="spellEnd"/>
      <w:r w:rsidRPr="00276FCE">
        <w:rPr>
          <w:rFonts w:ascii="Times New Roman" w:eastAsia="Calibri" w:hAnsi="Times New Roman" w:cs="Times New Roman"/>
          <w:color w:val="000000"/>
          <w:sz w:val="24"/>
          <w:szCs w:val="24"/>
        </w:rPr>
        <w:t xml:space="preserve">) изменяется водный обмен: сначала дегидратация вследствие полиурии, затем </w:t>
      </w:r>
      <w:proofErr w:type="spellStart"/>
      <w:r w:rsidRPr="00276FCE">
        <w:rPr>
          <w:rFonts w:ascii="Times New Roman" w:eastAsia="Calibri" w:hAnsi="Times New Roman" w:cs="Times New Roman"/>
          <w:color w:val="000000"/>
          <w:sz w:val="24"/>
          <w:szCs w:val="24"/>
        </w:rPr>
        <w:t>гипергидратация</w:t>
      </w:r>
      <w:proofErr w:type="spellEnd"/>
      <w:r w:rsidRPr="00276FCE">
        <w:rPr>
          <w:rFonts w:ascii="Times New Roman" w:eastAsia="Calibri" w:hAnsi="Times New Roman" w:cs="Times New Roman"/>
          <w:color w:val="000000"/>
          <w:sz w:val="24"/>
          <w:szCs w:val="24"/>
        </w:rPr>
        <w:t xml:space="preserve"> - отеки, левожелудочковая сердечная недостаточность. </w:t>
      </w:r>
    </w:p>
    <w:p w:rsidR="00DA0E66" w:rsidRPr="00276FCE" w:rsidRDefault="00DA0E66" w:rsidP="00DA0E66">
      <w:pPr>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3. Изменение кислотно-щелочного равновесия: ацидоз: в терминальной стадии присоединяется рвота, понос - потеря натрия и хлоридов -&gt; возникает </w:t>
      </w:r>
      <w:proofErr w:type="spellStart"/>
      <w:r w:rsidRPr="00276FCE">
        <w:rPr>
          <w:rFonts w:ascii="Times New Roman" w:eastAsia="Calibri" w:hAnsi="Times New Roman" w:cs="Times New Roman"/>
          <w:color w:val="000000"/>
          <w:sz w:val="24"/>
          <w:szCs w:val="24"/>
        </w:rPr>
        <w:t>гипохлоремический</w:t>
      </w:r>
      <w:proofErr w:type="spellEnd"/>
      <w:r w:rsidRPr="00276FCE">
        <w:rPr>
          <w:rFonts w:ascii="Times New Roman" w:eastAsia="Calibri" w:hAnsi="Times New Roman" w:cs="Times New Roman"/>
          <w:color w:val="000000"/>
          <w:sz w:val="24"/>
          <w:szCs w:val="24"/>
        </w:rPr>
        <w:t xml:space="preserve"> алкалоз.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Клиника</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Клиника при ХПН развертывается постепенно, часто оценивается ретроспективно. В начальных стадиях бывает скудной. </w:t>
      </w:r>
      <w:proofErr w:type="gramStart"/>
      <w:r w:rsidRPr="00276FCE">
        <w:rPr>
          <w:rFonts w:ascii="Times New Roman" w:eastAsia="Calibri" w:hAnsi="Times New Roman" w:cs="Times New Roman"/>
          <w:color w:val="000000"/>
          <w:sz w:val="24"/>
          <w:szCs w:val="24"/>
        </w:rPr>
        <w:t>Со стороны нервной системы: слабость, повышенная утомляемость, потеря интереса к окружающему, потеря памяти, днем сонливость, вечером бессонница, понижение аппетита, иногда упорная рвота, головные боли, иногда кожный зуд.</w:t>
      </w:r>
      <w:proofErr w:type="gramEnd"/>
      <w:r w:rsidRPr="00276FCE">
        <w:rPr>
          <w:rFonts w:ascii="Times New Roman" w:eastAsia="Calibri" w:hAnsi="Times New Roman" w:cs="Times New Roman"/>
          <w:color w:val="000000"/>
          <w:sz w:val="24"/>
          <w:szCs w:val="24"/>
        </w:rPr>
        <w:t xml:space="preserve"> Со стороны сердечно - сосудистой системы: </w:t>
      </w:r>
      <w:proofErr w:type="spellStart"/>
      <w:r w:rsidRPr="00276FCE">
        <w:rPr>
          <w:rFonts w:ascii="Times New Roman" w:eastAsia="Calibri" w:hAnsi="Times New Roman" w:cs="Times New Roman"/>
          <w:color w:val="000000"/>
          <w:sz w:val="24"/>
          <w:szCs w:val="24"/>
        </w:rPr>
        <w:t>нипертония</w:t>
      </w:r>
      <w:proofErr w:type="spellEnd"/>
      <w:r w:rsidRPr="00276FCE">
        <w:rPr>
          <w:rFonts w:ascii="Times New Roman" w:eastAsia="Calibri" w:hAnsi="Times New Roman" w:cs="Times New Roman"/>
          <w:color w:val="000000"/>
          <w:sz w:val="24"/>
          <w:szCs w:val="24"/>
        </w:rPr>
        <w:t xml:space="preserve"> до 200 - 140/130 - </w:t>
      </w:r>
      <w:smartTag w:uri="urn:schemas-microsoft-com:office:smarttags" w:element="metricconverter">
        <w:smartTagPr>
          <w:attr w:name="ProductID" w:val="140 мм"/>
        </w:smartTagPr>
        <w:r w:rsidRPr="00276FCE">
          <w:rPr>
            <w:rFonts w:ascii="Times New Roman" w:eastAsia="Calibri" w:hAnsi="Times New Roman" w:cs="Times New Roman"/>
            <w:color w:val="000000"/>
            <w:sz w:val="24"/>
            <w:szCs w:val="24"/>
          </w:rPr>
          <w:t>140 мм</w:t>
        </w:r>
      </w:smartTag>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рт</w:t>
      </w:r>
      <w:proofErr w:type="spellEnd"/>
      <w:r w:rsidRPr="00276FCE">
        <w:rPr>
          <w:rFonts w:ascii="Times New Roman" w:eastAsia="Calibri" w:hAnsi="Times New Roman" w:cs="Times New Roman"/>
          <w:color w:val="000000"/>
          <w:sz w:val="24"/>
          <w:szCs w:val="24"/>
        </w:rPr>
        <w:t xml:space="preserve">. ст. </w:t>
      </w:r>
    </w:p>
    <w:p w:rsidR="00DA0E66" w:rsidRPr="00276FCE" w:rsidRDefault="00DA0E66" w:rsidP="00DA0E66">
      <w:pPr>
        <w:spacing w:before="100" w:beforeAutospacing="1" w:after="100" w:afterAutospacing="1"/>
        <w:outlineLvl w:val="2"/>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Объективно</w:t>
      </w:r>
    </w:p>
    <w:p w:rsidR="00DA0E66" w:rsidRPr="00DA0E66" w:rsidRDefault="00DA0E66" w:rsidP="00DA0E66">
      <w:pPr>
        <w:pStyle w:val="a5"/>
        <w:numPr>
          <w:ilvl w:val="1"/>
          <w:numId w:val="15"/>
        </w:numPr>
        <w:spacing w:before="100" w:beforeAutospacing="1" w:after="100" w:afterAutospacing="1"/>
        <w:rPr>
          <w:rFonts w:ascii="Times New Roman" w:eastAsia="Calibri" w:hAnsi="Times New Roman" w:cs="Times New Roman"/>
          <w:color w:val="000000"/>
          <w:sz w:val="24"/>
          <w:szCs w:val="24"/>
        </w:rPr>
      </w:pPr>
      <w:r w:rsidRPr="00DA0E66">
        <w:rPr>
          <w:rFonts w:ascii="Times New Roman" w:eastAsia="Calibri" w:hAnsi="Times New Roman" w:cs="Times New Roman"/>
          <w:color w:val="000000"/>
          <w:sz w:val="24"/>
          <w:szCs w:val="24"/>
        </w:rPr>
        <w:t xml:space="preserve">Кожные покровы бледные, желтоватый цвет кожи (из-за накопления в ней </w:t>
      </w:r>
      <w:proofErr w:type="spellStart"/>
      <w:r w:rsidRPr="00DA0E66">
        <w:rPr>
          <w:rFonts w:ascii="Times New Roman" w:eastAsia="Calibri" w:hAnsi="Times New Roman" w:cs="Times New Roman"/>
          <w:color w:val="000000"/>
          <w:sz w:val="24"/>
          <w:szCs w:val="24"/>
        </w:rPr>
        <w:t>урохрома</w:t>
      </w:r>
      <w:proofErr w:type="spellEnd"/>
      <w:r w:rsidRPr="00DA0E66">
        <w:rPr>
          <w:rFonts w:ascii="Times New Roman" w:eastAsia="Calibri" w:hAnsi="Times New Roman" w:cs="Times New Roman"/>
          <w:color w:val="000000"/>
          <w:sz w:val="24"/>
          <w:szCs w:val="24"/>
        </w:rPr>
        <w:t xml:space="preserve">). Одутловатость лица. Расчесы, особенно на ногах, вследствие кожного зуда. </w:t>
      </w:r>
      <w:r w:rsidRPr="00DA0E66">
        <w:rPr>
          <w:rFonts w:ascii="Times New Roman" w:eastAsia="Calibri" w:hAnsi="Times New Roman" w:cs="Times New Roman"/>
          <w:color w:val="000000"/>
          <w:sz w:val="24"/>
          <w:szCs w:val="24"/>
        </w:rPr>
        <w:br/>
        <w:t xml:space="preserve">2) Со стороны </w:t>
      </w:r>
      <w:proofErr w:type="spellStart"/>
      <w:proofErr w:type="gramStart"/>
      <w:r w:rsidRPr="00DA0E66">
        <w:rPr>
          <w:rFonts w:ascii="Times New Roman" w:eastAsia="Calibri" w:hAnsi="Times New Roman" w:cs="Times New Roman"/>
          <w:color w:val="000000"/>
          <w:sz w:val="24"/>
          <w:szCs w:val="24"/>
        </w:rPr>
        <w:t>сердечно-сосудистой</w:t>
      </w:r>
      <w:proofErr w:type="spellEnd"/>
      <w:proofErr w:type="gramEnd"/>
      <w:r w:rsidRPr="00DA0E66">
        <w:rPr>
          <w:rFonts w:ascii="Times New Roman" w:eastAsia="Calibri" w:hAnsi="Times New Roman" w:cs="Times New Roman"/>
          <w:color w:val="000000"/>
          <w:sz w:val="24"/>
          <w:szCs w:val="24"/>
        </w:rPr>
        <w:t xml:space="preserve"> системы: гипертония, напряженный пульс, глухой первый тон, акцент второго тона на аорте, при длительной гипертонии усиленный верхушечный толчок; нередко есть сосудистые шумы, их причины: гипертония, дистрофия миокарда - при этом возможно появление ритма галопа и увеличение размеров сердца. В терминальной стадии шум трения перикарда из-за фиброзного перикардита (отложение азотистых шлаков на перикарде) - похоронный звук </w:t>
      </w:r>
      <w:proofErr w:type="spellStart"/>
      <w:r w:rsidRPr="00DA0E66">
        <w:rPr>
          <w:rFonts w:ascii="Times New Roman" w:eastAsia="Calibri" w:hAnsi="Times New Roman" w:cs="Times New Roman"/>
          <w:color w:val="000000"/>
          <w:sz w:val="24"/>
          <w:szCs w:val="24"/>
        </w:rPr>
        <w:t>уремика</w:t>
      </w:r>
      <w:proofErr w:type="spellEnd"/>
      <w:r w:rsidRPr="00DA0E66">
        <w:rPr>
          <w:rFonts w:ascii="Times New Roman" w:eastAsia="Calibri" w:hAnsi="Times New Roman" w:cs="Times New Roman"/>
          <w:color w:val="000000"/>
          <w:sz w:val="24"/>
          <w:szCs w:val="24"/>
        </w:rPr>
        <w:t xml:space="preserve"> или похоронный звук </w:t>
      </w:r>
      <w:proofErr w:type="spellStart"/>
      <w:r w:rsidRPr="00DA0E66">
        <w:rPr>
          <w:rFonts w:ascii="Times New Roman" w:eastAsia="Calibri" w:hAnsi="Times New Roman" w:cs="Times New Roman"/>
          <w:color w:val="000000"/>
          <w:sz w:val="24"/>
          <w:szCs w:val="24"/>
        </w:rPr>
        <w:t>Брайтига</w:t>
      </w:r>
      <w:proofErr w:type="spellEnd"/>
      <w:r w:rsidRPr="00DA0E66">
        <w:rPr>
          <w:rFonts w:ascii="Times New Roman" w:eastAsia="Calibri" w:hAnsi="Times New Roman" w:cs="Times New Roman"/>
          <w:color w:val="000000"/>
          <w:sz w:val="24"/>
          <w:szCs w:val="24"/>
        </w:rPr>
        <w:t xml:space="preserve">. ЭКГ: иногда находят удлинение интервала PQ, но чаще аритмии, склонность </w:t>
      </w:r>
      <w:proofErr w:type="gramStart"/>
      <w:r w:rsidRPr="00DA0E66">
        <w:rPr>
          <w:rFonts w:ascii="Times New Roman" w:eastAsia="Calibri" w:hAnsi="Times New Roman" w:cs="Times New Roman"/>
          <w:color w:val="000000"/>
          <w:sz w:val="24"/>
          <w:szCs w:val="24"/>
        </w:rPr>
        <w:t>к</w:t>
      </w:r>
      <w:proofErr w:type="gramEnd"/>
      <w:r w:rsidRPr="00DA0E66">
        <w:rPr>
          <w:rFonts w:ascii="Times New Roman" w:eastAsia="Calibri" w:hAnsi="Times New Roman" w:cs="Times New Roman"/>
          <w:color w:val="000000"/>
          <w:sz w:val="24"/>
          <w:szCs w:val="24"/>
        </w:rPr>
        <w:t xml:space="preserve"> брадикардии, но иногда тахикардия. По ЭКГ судят об уровне калия в крови: </w:t>
      </w:r>
      <w:proofErr w:type="gramStart"/>
      <w:r w:rsidRPr="00DA0E66">
        <w:rPr>
          <w:rFonts w:ascii="Times New Roman" w:eastAsia="Calibri" w:hAnsi="Times New Roman" w:cs="Times New Roman"/>
          <w:color w:val="000000"/>
          <w:sz w:val="24"/>
          <w:szCs w:val="24"/>
        </w:rPr>
        <w:t>низкий</w:t>
      </w:r>
      <w:proofErr w:type="gramEnd"/>
      <w:r w:rsidRPr="00DA0E66">
        <w:rPr>
          <w:rFonts w:ascii="Times New Roman" w:eastAsia="Calibri" w:hAnsi="Times New Roman" w:cs="Times New Roman"/>
          <w:color w:val="000000"/>
          <w:sz w:val="24"/>
          <w:szCs w:val="24"/>
        </w:rPr>
        <w:t xml:space="preserve"> T при </w:t>
      </w:r>
      <w:proofErr w:type="spellStart"/>
      <w:r w:rsidRPr="00DA0E66">
        <w:rPr>
          <w:rFonts w:ascii="Times New Roman" w:eastAsia="Calibri" w:hAnsi="Times New Roman" w:cs="Times New Roman"/>
          <w:color w:val="000000"/>
          <w:sz w:val="24"/>
          <w:szCs w:val="24"/>
        </w:rPr>
        <w:t>гипокалиемии</w:t>
      </w:r>
      <w:proofErr w:type="spellEnd"/>
      <w:r w:rsidRPr="00DA0E66">
        <w:rPr>
          <w:rFonts w:ascii="Times New Roman" w:eastAsia="Calibri" w:hAnsi="Times New Roman" w:cs="Times New Roman"/>
          <w:color w:val="000000"/>
          <w:sz w:val="24"/>
          <w:szCs w:val="24"/>
        </w:rPr>
        <w:t xml:space="preserve">, высокий при </w:t>
      </w:r>
      <w:proofErr w:type="spellStart"/>
      <w:r w:rsidRPr="00DA0E66">
        <w:rPr>
          <w:rFonts w:ascii="Times New Roman" w:eastAsia="Calibri" w:hAnsi="Times New Roman" w:cs="Times New Roman"/>
          <w:color w:val="000000"/>
          <w:sz w:val="24"/>
          <w:szCs w:val="24"/>
        </w:rPr>
        <w:t>гиперкалиемии</w:t>
      </w:r>
      <w:proofErr w:type="spellEnd"/>
      <w:r w:rsidRPr="00DA0E66">
        <w:rPr>
          <w:rFonts w:ascii="Times New Roman" w:eastAsia="Calibri" w:hAnsi="Times New Roman" w:cs="Times New Roman"/>
          <w:color w:val="000000"/>
          <w:sz w:val="24"/>
          <w:szCs w:val="24"/>
        </w:rPr>
        <w:t xml:space="preserve"> (в терминальной стадии ХПН). Сердечная недостаточность часто сопутствует ХНП и значительно ухудшает прогноз. </w:t>
      </w:r>
      <w:r w:rsidRPr="00DA0E66">
        <w:rPr>
          <w:rFonts w:ascii="Times New Roman" w:eastAsia="Calibri" w:hAnsi="Times New Roman" w:cs="Times New Roman"/>
          <w:color w:val="000000"/>
          <w:sz w:val="24"/>
          <w:szCs w:val="24"/>
        </w:rPr>
        <w:br/>
        <w:t xml:space="preserve">3) Со стороны дыхательной системы: кашель (уремический </w:t>
      </w:r>
      <w:proofErr w:type="spellStart"/>
      <w:r w:rsidRPr="00DA0E66">
        <w:rPr>
          <w:rFonts w:ascii="Times New Roman" w:eastAsia="Calibri" w:hAnsi="Times New Roman" w:cs="Times New Roman"/>
          <w:color w:val="000000"/>
          <w:sz w:val="24"/>
          <w:szCs w:val="24"/>
        </w:rPr>
        <w:t>пневмонит</w:t>
      </w:r>
      <w:proofErr w:type="spellEnd"/>
      <w:r w:rsidRPr="00DA0E66">
        <w:rPr>
          <w:rFonts w:ascii="Times New Roman" w:eastAsia="Calibri" w:hAnsi="Times New Roman" w:cs="Times New Roman"/>
          <w:color w:val="000000"/>
          <w:sz w:val="24"/>
          <w:szCs w:val="24"/>
        </w:rPr>
        <w:t xml:space="preserve">), приступы удушья, вплоть до сердечной астмы, отека легких (причем причина отека легких не левожелудочковая недостаточность, а нарушение водного обмена - </w:t>
      </w:r>
      <w:proofErr w:type="spellStart"/>
      <w:r w:rsidRPr="00DA0E66">
        <w:rPr>
          <w:rFonts w:ascii="Times New Roman" w:eastAsia="Calibri" w:hAnsi="Times New Roman" w:cs="Times New Roman"/>
          <w:color w:val="000000"/>
          <w:sz w:val="24"/>
          <w:szCs w:val="24"/>
        </w:rPr>
        <w:t>гипергидратация</w:t>
      </w:r>
      <w:proofErr w:type="spellEnd"/>
      <w:r w:rsidRPr="00DA0E66">
        <w:rPr>
          <w:rFonts w:ascii="Times New Roman" w:eastAsia="Calibri" w:hAnsi="Times New Roman" w:cs="Times New Roman"/>
          <w:color w:val="000000"/>
          <w:sz w:val="24"/>
          <w:szCs w:val="24"/>
        </w:rPr>
        <w:t xml:space="preserve"> легких - уремический отек легких. </w:t>
      </w:r>
      <w:proofErr w:type="spellStart"/>
      <w:proofErr w:type="gramStart"/>
      <w:r w:rsidRPr="00DA0E66">
        <w:rPr>
          <w:rFonts w:ascii="Times New Roman" w:eastAsia="Calibri" w:hAnsi="Times New Roman" w:cs="Times New Roman"/>
          <w:color w:val="000000"/>
          <w:sz w:val="24"/>
          <w:szCs w:val="24"/>
        </w:rPr>
        <w:t>Гипергидратация</w:t>
      </w:r>
      <w:proofErr w:type="spellEnd"/>
      <w:r w:rsidRPr="00DA0E66">
        <w:rPr>
          <w:rFonts w:ascii="Times New Roman" w:eastAsia="Calibri" w:hAnsi="Times New Roman" w:cs="Times New Roman"/>
          <w:color w:val="000000"/>
          <w:sz w:val="24"/>
          <w:szCs w:val="24"/>
        </w:rPr>
        <w:t xml:space="preserve"> лечится принудительной диареей).</w:t>
      </w:r>
      <w:proofErr w:type="gramEnd"/>
      <w:r w:rsidRPr="00DA0E66">
        <w:rPr>
          <w:rFonts w:ascii="Times New Roman" w:eastAsia="Calibri" w:hAnsi="Times New Roman" w:cs="Times New Roman"/>
          <w:color w:val="000000"/>
          <w:sz w:val="24"/>
          <w:szCs w:val="24"/>
        </w:rPr>
        <w:t xml:space="preserve"> Характерна </w:t>
      </w:r>
      <w:proofErr w:type="spellStart"/>
      <w:r w:rsidRPr="00DA0E66">
        <w:rPr>
          <w:rFonts w:ascii="Times New Roman" w:eastAsia="Calibri" w:hAnsi="Times New Roman" w:cs="Times New Roman"/>
          <w:color w:val="000000"/>
          <w:sz w:val="24"/>
          <w:szCs w:val="24"/>
        </w:rPr>
        <w:t>ренгелогическая</w:t>
      </w:r>
      <w:proofErr w:type="spellEnd"/>
      <w:r w:rsidRPr="00DA0E66">
        <w:rPr>
          <w:rFonts w:ascii="Times New Roman" w:eastAsia="Calibri" w:hAnsi="Times New Roman" w:cs="Times New Roman"/>
          <w:color w:val="000000"/>
          <w:sz w:val="24"/>
          <w:szCs w:val="24"/>
        </w:rPr>
        <w:t xml:space="preserve"> картина легких - в виде бабочки. Склонность к инфекции (бронхиты, пневмонии). </w:t>
      </w:r>
      <w:r w:rsidRPr="00DA0E66">
        <w:rPr>
          <w:rFonts w:ascii="Times New Roman" w:eastAsia="Calibri" w:hAnsi="Times New Roman" w:cs="Times New Roman"/>
          <w:color w:val="000000"/>
          <w:sz w:val="24"/>
          <w:szCs w:val="24"/>
        </w:rPr>
        <w:br/>
        <w:t xml:space="preserve">4) Со стороны ЖКТ: обложенный язык, </w:t>
      </w:r>
      <w:proofErr w:type="spellStart"/>
      <w:r w:rsidRPr="00DA0E66">
        <w:rPr>
          <w:rFonts w:ascii="Times New Roman" w:eastAsia="Calibri" w:hAnsi="Times New Roman" w:cs="Times New Roman"/>
          <w:color w:val="000000"/>
          <w:sz w:val="24"/>
          <w:szCs w:val="24"/>
        </w:rPr>
        <w:t>анорексия</w:t>
      </w:r>
      <w:proofErr w:type="spellEnd"/>
      <w:r w:rsidRPr="00DA0E66">
        <w:rPr>
          <w:rFonts w:ascii="Times New Roman" w:eastAsia="Calibri" w:hAnsi="Times New Roman" w:cs="Times New Roman"/>
          <w:color w:val="000000"/>
          <w:sz w:val="24"/>
          <w:szCs w:val="24"/>
        </w:rPr>
        <w:t xml:space="preserve">, может быть похудание, образование и выделение аммиака - неприятный </w:t>
      </w:r>
      <w:r w:rsidRPr="00DA0E66">
        <w:rPr>
          <w:rFonts w:ascii="Times New Roman" w:eastAsia="Calibri" w:hAnsi="Times New Roman" w:cs="Times New Roman"/>
          <w:color w:val="000000"/>
          <w:sz w:val="24"/>
          <w:szCs w:val="24"/>
        </w:rPr>
        <w:lastRenderedPageBreak/>
        <w:t>привкус во рту, аммиак выделяется через верхние дыхательные пути</w:t>
      </w:r>
      <w:proofErr w:type="gramStart"/>
      <w:r w:rsidRPr="00DA0E66">
        <w:rPr>
          <w:rFonts w:ascii="Times New Roman" w:eastAsia="Calibri" w:hAnsi="Times New Roman" w:cs="Times New Roman"/>
          <w:color w:val="000000"/>
          <w:sz w:val="24"/>
          <w:szCs w:val="24"/>
        </w:rPr>
        <w:t xml:space="preserve"> --&gt; </w:t>
      </w:r>
      <w:proofErr w:type="gramEnd"/>
      <w:r w:rsidRPr="00DA0E66">
        <w:rPr>
          <w:rFonts w:ascii="Times New Roman" w:eastAsia="Calibri" w:hAnsi="Times New Roman" w:cs="Times New Roman"/>
          <w:color w:val="000000"/>
          <w:sz w:val="24"/>
          <w:szCs w:val="24"/>
        </w:rPr>
        <w:t xml:space="preserve">усиливается отвращение к пище. Поносы. </w:t>
      </w:r>
      <w:proofErr w:type="gramStart"/>
      <w:r w:rsidRPr="00DA0E66">
        <w:rPr>
          <w:rFonts w:ascii="Times New Roman" w:eastAsia="Calibri" w:hAnsi="Times New Roman" w:cs="Times New Roman"/>
          <w:color w:val="000000"/>
          <w:sz w:val="24"/>
          <w:szCs w:val="24"/>
        </w:rPr>
        <w:t xml:space="preserve">В терминальной стадии образование язв. </w:t>
      </w:r>
      <w:r w:rsidRPr="00DA0E66">
        <w:rPr>
          <w:rFonts w:ascii="Times New Roman" w:eastAsia="Calibri" w:hAnsi="Times New Roman" w:cs="Times New Roman"/>
          <w:color w:val="000000"/>
          <w:sz w:val="24"/>
          <w:szCs w:val="24"/>
        </w:rPr>
        <w:br/>
        <w:t>5) Со стороны нервной системы: в тяжелых случая нарастание апатии - "тихая уремия".</w:t>
      </w:r>
      <w:proofErr w:type="gramEnd"/>
      <w:r w:rsidRPr="00DA0E66">
        <w:rPr>
          <w:rFonts w:ascii="Times New Roman" w:eastAsia="Calibri" w:hAnsi="Times New Roman" w:cs="Times New Roman"/>
          <w:color w:val="000000"/>
          <w:sz w:val="24"/>
          <w:szCs w:val="24"/>
        </w:rPr>
        <w:t xml:space="preserve"> Уремические яды (аммиак, индол, скатол) </w:t>
      </w:r>
      <w:proofErr w:type="spellStart"/>
      <w:r w:rsidRPr="00DA0E66">
        <w:rPr>
          <w:rFonts w:ascii="Times New Roman" w:eastAsia="Calibri" w:hAnsi="Times New Roman" w:cs="Times New Roman"/>
          <w:color w:val="000000"/>
          <w:sz w:val="24"/>
          <w:szCs w:val="24"/>
        </w:rPr>
        <w:t>токсически</w:t>
      </w:r>
      <w:proofErr w:type="spellEnd"/>
      <w:r w:rsidRPr="00DA0E66">
        <w:rPr>
          <w:rFonts w:ascii="Times New Roman" w:eastAsia="Calibri" w:hAnsi="Times New Roman" w:cs="Times New Roman"/>
          <w:color w:val="000000"/>
          <w:sz w:val="24"/>
          <w:szCs w:val="24"/>
        </w:rPr>
        <w:t xml:space="preserve"> действуют на мозг</w:t>
      </w:r>
      <w:proofErr w:type="gramStart"/>
      <w:r w:rsidRPr="00DA0E66">
        <w:rPr>
          <w:rFonts w:ascii="Times New Roman" w:eastAsia="Calibri" w:hAnsi="Times New Roman" w:cs="Times New Roman"/>
          <w:color w:val="000000"/>
          <w:sz w:val="24"/>
          <w:szCs w:val="24"/>
        </w:rPr>
        <w:t xml:space="preserve"> --&gt; </w:t>
      </w:r>
      <w:proofErr w:type="gramEnd"/>
      <w:r w:rsidRPr="00DA0E66">
        <w:rPr>
          <w:rFonts w:ascii="Times New Roman" w:eastAsia="Calibri" w:hAnsi="Times New Roman" w:cs="Times New Roman"/>
          <w:color w:val="000000"/>
          <w:sz w:val="24"/>
          <w:szCs w:val="24"/>
        </w:rPr>
        <w:t xml:space="preserve">головные боли, подергивание отдельных групп мышц. Эклампсия (связана с повышением внутричерепного давления - "шумная уремия"). </w:t>
      </w:r>
      <w:r w:rsidRPr="00DA0E66">
        <w:rPr>
          <w:rFonts w:ascii="Times New Roman" w:eastAsia="Calibri" w:hAnsi="Times New Roman" w:cs="Times New Roman"/>
          <w:color w:val="000000"/>
          <w:sz w:val="24"/>
          <w:szCs w:val="24"/>
        </w:rPr>
        <w:br/>
        <w:t xml:space="preserve">6) Со стороны мочевыделительной системы: уменьшается почечная фильтрация, мочевой осадок скудный, немного эритроцитов 2-10 в поле зрения, </w:t>
      </w:r>
      <w:proofErr w:type="spellStart"/>
      <w:r w:rsidRPr="00DA0E66">
        <w:rPr>
          <w:rFonts w:ascii="Times New Roman" w:eastAsia="Calibri" w:hAnsi="Times New Roman" w:cs="Times New Roman"/>
          <w:color w:val="000000"/>
          <w:sz w:val="24"/>
          <w:szCs w:val="24"/>
        </w:rPr>
        <w:t>гипоизостенурия</w:t>
      </w:r>
      <w:proofErr w:type="spellEnd"/>
      <w:r w:rsidRPr="00DA0E66">
        <w:rPr>
          <w:rFonts w:ascii="Times New Roman" w:eastAsia="Calibri" w:hAnsi="Times New Roman" w:cs="Times New Roman"/>
          <w:color w:val="000000"/>
          <w:sz w:val="24"/>
          <w:szCs w:val="24"/>
        </w:rPr>
        <w:t xml:space="preserve">, может быть полиурия, в </w:t>
      </w:r>
      <w:proofErr w:type="spellStart"/>
      <w:r w:rsidRPr="00DA0E66">
        <w:rPr>
          <w:rFonts w:ascii="Times New Roman" w:eastAsia="Calibri" w:hAnsi="Times New Roman" w:cs="Times New Roman"/>
          <w:color w:val="000000"/>
          <w:sz w:val="24"/>
          <w:szCs w:val="24"/>
        </w:rPr>
        <w:t>терминалоной</w:t>
      </w:r>
      <w:proofErr w:type="spellEnd"/>
      <w:r w:rsidRPr="00DA0E66">
        <w:rPr>
          <w:rFonts w:ascii="Times New Roman" w:eastAsia="Calibri" w:hAnsi="Times New Roman" w:cs="Times New Roman"/>
          <w:color w:val="000000"/>
          <w:sz w:val="24"/>
          <w:szCs w:val="24"/>
        </w:rPr>
        <w:t xml:space="preserve"> стадии - </w:t>
      </w:r>
      <w:proofErr w:type="spellStart"/>
      <w:r w:rsidRPr="00DA0E66">
        <w:rPr>
          <w:rFonts w:ascii="Times New Roman" w:eastAsia="Calibri" w:hAnsi="Times New Roman" w:cs="Times New Roman"/>
          <w:color w:val="000000"/>
          <w:sz w:val="24"/>
          <w:szCs w:val="24"/>
        </w:rPr>
        <w:t>олигурия</w:t>
      </w:r>
      <w:proofErr w:type="spellEnd"/>
      <w:r w:rsidRPr="00DA0E66">
        <w:rPr>
          <w:rFonts w:ascii="Times New Roman" w:eastAsia="Calibri" w:hAnsi="Times New Roman" w:cs="Times New Roman"/>
          <w:color w:val="000000"/>
          <w:sz w:val="24"/>
          <w:szCs w:val="24"/>
        </w:rPr>
        <w:t xml:space="preserve">. Клиренс </w:t>
      </w:r>
      <w:proofErr w:type="spellStart"/>
      <w:r w:rsidRPr="00DA0E66">
        <w:rPr>
          <w:rFonts w:ascii="Times New Roman" w:eastAsia="Calibri" w:hAnsi="Times New Roman" w:cs="Times New Roman"/>
          <w:color w:val="000000"/>
          <w:sz w:val="24"/>
          <w:szCs w:val="24"/>
        </w:rPr>
        <w:t>креатинина</w:t>
      </w:r>
      <w:proofErr w:type="spellEnd"/>
      <w:r w:rsidRPr="00DA0E66">
        <w:rPr>
          <w:rFonts w:ascii="Times New Roman" w:eastAsia="Calibri" w:hAnsi="Times New Roman" w:cs="Times New Roman"/>
          <w:color w:val="000000"/>
          <w:sz w:val="24"/>
          <w:szCs w:val="24"/>
        </w:rPr>
        <w:t xml:space="preserve"> может быть до 5 мл/мин. Повышается остаточный азот мочевины. Увеличение мочевой кислоты. </w:t>
      </w:r>
      <w:r w:rsidRPr="00DA0E66">
        <w:rPr>
          <w:rFonts w:ascii="Times New Roman" w:eastAsia="Calibri" w:hAnsi="Times New Roman" w:cs="Times New Roman"/>
          <w:color w:val="000000"/>
          <w:sz w:val="24"/>
          <w:szCs w:val="24"/>
        </w:rPr>
        <w:br/>
        <w:t xml:space="preserve">7) Со стороны </w:t>
      </w:r>
      <w:proofErr w:type="spellStart"/>
      <w:r w:rsidRPr="00DA0E66">
        <w:rPr>
          <w:rFonts w:ascii="Times New Roman" w:eastAsia="Calibri" w:hAnsi="Times New Roman" w:cs="Times New Roman"/>
          <w:color w:val="000000"/>
          <w:sz w:val="24"/>
          <w:szCs w:val="24"/>
        </w:rPr>
        <w:t>опорно</w:t>
      </w:r>
      <w:proofErr w:type="spellEnd"/>
      <w:r w:rsidRPr="00DA0E66">
        <w:rPr>
          <w:rFonts w:ascii="Times New Roman" w:eastAsia="Calibri" w:hAnsi="Times New Roman" w:cs="Times New Roman"/>
          <w:color w:val="000000"/>
          <w:sz w:val="24"/>
          <w:szCs w:val="24"/>
        </w:rPr>
        <w:t xml:space="preserve"> - двигательной системы: рентгенологически </w:t>
      </w:r>
      <w:proofErr w:type="spellStart"/>
      <w:r w:rsidRPr="00DA0E66">
        <w:rPr>
          <w:rFonts w:ascii="Times New Roman" w:eastAsia="Calibri" w:hAnsi="Times New Roman" w:cs="Times New Roman"/>
          <w:color w:val="000000"/>
          <w:sz w:val="24"/>
          <w:szCs w:val="24"/>
        </w:rPr>
        <w:t>остеопороз</w:t>
      </w:r>
      <w:proofErr w:type="spellEnd"/>
      <w:r w:rsidRPr="00DA0E66">
        <w:rPr>
          <w:rFonts w:ascii="Times New Roman" w:eastAsia="Calibri" w:hAnsi="Times New Roman" w:cs="Times New Roman"/>
          <w:color w:val="000000"/>
          <w:sz w:val="24"/>
          <w:szCs w:val="24"/>
        </w:rPr>
        <w:t xml:space="preserve"> (</w:t>
      </w:r>
      <w:proofErr w:type="gramStart"/>
      <w:r w:rsidRPr="00DA0E66">
        <w:rPr>
          <w:rFonts w:ascii="Times New Roman" w:eastAsia="Calibri" w:hAnsi="Times New Roman" w:cs="Times New Roman"/>
          <w:color w:val="000000"/>
          <w:sz w:val="24"/>
          <w:szCs w:val="24"/>
        </w:rPr>
        <w:t>связан</w:t>
      </w:r>
      <w:proofErr w:type="gramEnd"/>
      <w:r w:rsidRPr="00DA0E66">
        <w:rPr>
          <w:rFonts w:ascii="Times New Roman" w:eastAsia="Calibri" w:hAnsi="Times New Roman" w:cs="Times New Roman"/>
          <w:color w:val="000000"/>
          <w:sz w:val="24"/>
          <w:szCs w:val="24"/>
        </w:rPr>
        <w:t xml:space="preserve"> с потерей кальция), остеомаляция, вторичный </w:t>
      </w:r>
      <w:proofErr w:type="spellStart"/>
      <w:r w:rsidRPr="00DA0E66">
        <w:rPr>
          <w:rFonts w:ascii="Times New Roman" w:eastAsia="Calibri" w:hAnsi="Times New Roman" w:cs="Times New Roman"/>
          <w:color w:val="000000"/>
          <w:sz w:val="24"/>
          <w:szCs w:val="24"/>
        </w:rPr>
        <w:t>гиперпаратиреоз.</w:t>
      </w:r>
      <w:proofErr w:type="spellEnd"/>
    </w:p>
    <w:p w:rsidR="00DA0E66" w:rsidRPr="00DA0E66" w:rsidRDefault="00DA0E66" w:rsidP="00DA0E66">
      <w:pPr>
        <w:pStyle w:val="a5"/>
        <w:numPr>
          <w:ilvl w:val="1"/>
          <w:numId w:val="15"/>
        </w:numPr>
        <w:spacing w:before="100" w:beforeAutospacing="1" w:after="100" w:afterAutospacing="1"/>
        <w:rPr>
          <w:rFonts w:ascii="Times New Roman" w:eastAsia="Calibri" w:hAnsi="Times New Roman" w:cs="Times New Roman"/>
          <w:color w:val="000000"/>
          <w:sz w:val="24"/>
          <w:szCs w:val="24"/>
        </w:rPr>
      </w:pPr>
      <w:r w:rsidRPr="00DA0E66">
        <w:rPr>
          <w:rFonts w:ascii="Times New Roman" w:eastAsia="Calibri" w:hAnsi="Times New Roman" w:cs="Times New Roman"/>
          <w:b/>
          <w:bCs/>
          <w:color w:val="000000"/>
          <w:sz w:val="24"/>
          <w:szCs w:val="24"/>
        </w:rPr>
        <w:t>Морфология</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Размер почки уменьшен за счет гибели нефронов. Компенсаторные механизмы велики: при 50% гибели нефронов ХПН еще не развивается. Запустевают клубочки, гибнут канальцы, идут фибропластические процессы: гиалиноз, склероз оставшихся клубочков. </w:t>
      </w:r>
      <w:r w:rsidRPr="00276FCE">
        <w:rPr>
          <w:rFonts w:ascii="Times New Roman" w:eastAsia="Calibri" w:hAnsi="Times New Roman" w:cs="Times New Roman"/>
          <w:color w:val="000000"/>
          <w:sz w:val="24"/>
          <w:szCs w:val="24"/>
        </w:rPr>
        <w:br/>
        <w:t xml:space="preserve">Относительно сохранившихся клубочков существуют 2 точки зрения: </w:t>
      </w:r>
      <w:r w:rsidRPr="00276FCE">
        <w:rPr>
          <w:rFonts w:ascii="Times New Roman" w:eastAsia="Calibri" w:hAnsi="Times New Roman" w:cs="Times New Roman"/>
          <w:color w:val="000000"/>
          <w:sz w:val="24"/>
          <w:szCs w:val="24"/>
        </w:rPr>
        <w:br/>
        <w:t xml:space="preserve">1) Они берут на себя функцию тех нефронов, которые погибли (1:4) - клетки увеличиваются в размерах, возрастает диаметр капилляров - это компенсаторные процессы. </w:t>
      </w:r>
      <w:r w:rsidRPr="00276FCE">
        <w:rPr>
          <w:rFonts w:ascii="Times New Roman" w:eastAsia="Calibri" w:hAnsi="Times New Roman" w:cs="Times New Roman"/>
          <w:color w:val="000000"/>
          <w:sz w:val="24"/>
          <w:szCs w:val="24"/>
        </w:rPr>
        <w:br/>
        <w:t xml:space="preserve">2) Теория </w:t>
      </w:r>
      <w:proofErr w:type="spellStart"/>
      <w:r w:rsidRPr="00276FCE">
        <w:rPr>
          <w:rFonts w:ascii="Times New Roman" w:eastAsia="Calibri" w:hAnsi="Times New Roman" w:cs="Times New Roman"/>
          <w:color w:val="000000"/>
          <w:sz w:val="24"/>
          <w:szCs w:val="24"/>
        </w:rPr>
        <w:t>интактных</w:t>
      </w:r>
      <w:proofErr w:type="spellEnd"/>
      <w:r w:rsidRPr="00276FCE">
        <w:rPr>
          <w:rFonts w:ascii="Times New Roman" w:eastAsia="Calibri" w:hAnsi="Times New Roman" w:cs="Times New Roman"/>
          <w:color w:val="000000"/>
          <w:sz w:val="24"/>
          <w:szCs w:val="24"/>
        </w:rPr>
        <w:t xml:space="preserve"> нефронов: часть нефронов не </w:t>
      </w:r>
      <w:proofErr w:type="gramStart"/>
      <w:r w:rsidRPr="00276FCE">
        <w:rPr>
          <w:rFonts w:ascii="Times New Roman" w:eastAsia="Calibri" w:hAnsi="Times New Roman" w:cs="Times New Roman"/>
          <w:color w:val="000000"/>
          <w:sz w:val="24"/>
          <w:szCs w:val="24"/>
        </w:rPr>
        <w:t>повреждается и нормальные нефроны берут</w:t>
      </w:r>
      <w:proofErr w:type="gramEnd"/>
      <w:r w:rsidRPr="00276FCE">
        <w:rPr>
          <w:rFonts w:ascii="Times New Roman" w:eastAsia="Calibri" w:hAnsi="Times New Roman" w:cs="Times New Roman"/>
          <w:color w:val="000000"/>
          <w:sz w:val="24"/>
          <w:szCs w:val="24"/>
        </w:rPr>
        <w:t xml:space="preserve"> на себя функцию оставшихся. При этом никаких компенсаторных гипертрофий.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Классификация</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1. По уровню </w:t>
      </w:r>
      <w:proofErr w:type="spellStart"/>
      <w:r w:rsidRPr="00276FCE">
        <w:rPr>
          <w:rFonts w:ascii="Times New Roman" w:eastAsia="Calibri" w:hAnsi="Times New Roman" w:cs="Times New Roman"/>
          <w:color w:val="000000"/>
          <w:sz w:val="24"/>
          <w:szCs w:val="24"/>
        </w:rPr>
        <w:t>креатинина</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1 степень: 2,1 - 5,0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(0,19 - 0,44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r w:rsidRPr="00276FCE">
        <w:rPr>
          <w:rFonts w:ascii="Times New Roman" w:eastAsia="Calibri" w:hAnsi="Times New Roman" w:cs="Times New Roman"/>
          <w:color w:val="000000"/>
          <w:sz w:val="24"/>
          <w:szCs w:val="24"/>
        </w:rPr>
        <w:br/>
        <w:t xml:space="preserve">2 степень: 5,1 - 10,0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(0,45 - 0,88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r w:rsidRPr="00276FCE">
        <w:rPr>
          <w:rFonts w:ascii="Times New Roman" w:eastAsia="Calibri" w:hAnsi="Times New Roman" w:cs="Times New Roman"/>
          <w:color w:val="000000"/>
          <w:sz w:val="24"/>
          <w:szCs w:val="24"/>
        </w:rPr>
        <w:br/>
        <w:t xml:space="preserve">3 степень: 10,1 - 15,0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(0,89 - 1,33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r w:rsidRPr="00276FCE">
        <w:rPr>
          <w:rFonts w:ascii="Times New Roman" w:eastAsia="Calibri" w:hAnsi="Times New Roman" w:cs="Times New Roman"/>
          <w:color w:val="000000"/>
          <w:sz w:val="24"/>
          <w:szCs w:val="24"/>
        </w:rPr>
        <w:br/>
        <w:t xml:space="preserve">4 степень: больше 15,0 </w:t>
      </w:r>
      <w:proofErr w:type="spellStart"/>
      <w:r w:rsidRPr="00276FCE">
        <w:rPr>
          <w:rFonts w:ascii="Times New Roman" w:eastAsia="Calibri" w:hAnsi="Times New Roman" w:cs="Times New Roman"/>
          <w:color w:val="000000"/>
          <w:sz w:val="24"/>
          <w:szCs w:val="24"/>
        </w:rPr>
        <w:t>мг%</w:t>
      </w:r>
      <w:proofErr w:type="spellEnd"/>
      <w:r w:rsidRPr="00276FCE">
        <w:rPr>
          <w:rFonts w:ascii="Times New Roman" w:eastAsia="Calibri" w:hAnsi="Times New Roman" w:cs="Times New Roman"/>
          <w:color w:val="000000"/>
          <w:sz w:val="24"/>
          <w:szCs w:val="24"/>
        </w:rPr>
        <w:t xml:space="preserve"> (больше 1,33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r w:rsidRPr="00276FCE">
        <w:rPr>
          <w:rFonts w:ascii="Times New Roman" w:eastAsia="Calibri" w:hAnsi="Times New Roman" w:cs="Times New Roman"/>
          <w:color w:val="000000"/>
          <w:sz w:val="24"/>
          <w:szCs w:val="24"/>
        </w:rPr>
        <w:br/>
        <w:t xml:space="preserve">2. Клиническая классификация (С.И.Рябов) </w:t>
      </w:r>
      <w:r w:rsidRPr="00276FCE">
        <w:rPr>
          <w:rFonts w:ascii="Times New Roman" w:eastAsia="Calibri" w:hAnsi="Times New Roman" w:cs="Times New Roman"/>
          <w:color w:val="000000"/>
          <w:sz w:val="24"/>
          <w:szCs w:val="24"/>
        </w:rPr>
        <w:br/>
        <w:t xml:space="preserve">1 степень - </w:t>
      </w:r>
      <w:proofErr w:type="spellStart"/>
      <w:r w:rsidRPr="00276FCE">
        <w:rPr>
          <w:rFonts w:ascii="Times New Roman" w:eastAsia="Calibri" w:hAnsi="Times New Roman" w:cs="Times New Roman"/>
          <w:color w:val="000000"/>
          <w:sz w:val="24"/>
          <w:szCs w:val="24"/>
        </w:rPr>
        <w:t>доазотемическая</w:t>
      </w:r>
      <w:proofErr w:type="spellEnd"/>
      <w:r w:rsidRPr="00276FCE">
        <w:rPr>
          <w:rFonts w:ascii="Times New Roman" w:eastAsia="Calibri" w:hAnsi="Times New Roman" w:cs="Times New Roman"/>
          <w:color w:val="000000"/>
          <w:sz w:val="24"/>
          <w:szCs w:val="24"/>
        </w:rPr>
        <w:t xml:space="preserve">, нет клинических проявлений: </w:t>
      </w:r>
      <w:r w:rsidRPr="00276FCE">
        <w:rPr>
          <w:rFonts w:ascii="Times New Roman" w:eastAsia="Calibri" w:hAnsi="Times New Roman" w:cs="Times New Roman"/>
          <w:color w:val="000000"/>
          <w:sz w:val="24"/>
          <w:szCs w:val="24"/>
        </w:rPr>
        <w:br/>
      </w:r>
      <w:r w:rsidRPr="00276FCE">
        <w:rPr>
          <w:rFonts w:ascii="Times New Roman" w:eastAsia="Calibri" w:hAnsi="Times New Roman" w:cs="Times New Roman"/>
          <w:color w:val="000000"/>
          <w:sz w:val="24"/>
          <w:szCs w:val="24"/>
        </w:rPr>
        <w:lastRenderedPageBreak/>
        <w:t xml:space="preserve">"А" - нет нарушений фильтрации и </w:t>
      </w:r>
      <w:proofErr w:type="spellStart"/>
      <w:r w:rsidRPr="00276FCE">
        <w:rPr>
          <w:rFonts w:ascii="Times New Roman" w:eastAsia="Calibri" w:hAnsi="Times New Roman" w:cs="Times New Roman"/>
          <w:color w:val="000000"/>
          <w:sz w:val="24"/>
          <w:szCs w:val="24"/>
        </w:rPr>
        <w:t>реабсорбции</w:t>
      </w:r>
      <w:proofErr w:type="spellEnd"/>
      <w:r w:rsidRPr="00276FCE">
        <w:rPr>
          <w:rFonts w:ascii="Times New Roman" w:eastAsia="Calibri" w:hAnsi="Times New Roman" w:cs="Times New Roman"/>
          <w:color w:val="000000"/>
          <w:sz w:val="24"/>
          <w:szCs w:val="24"/>
        </w:rPr>
        <w:t xml:space="preserve"> (проба </w:t>
      </w:r>
      <w:proofErr w:type="spellStart"/>
      <w:r w:rsidRPr="00276FCE">
        <w:rPr>
          <w:rFonts w:ascii="Times New Roman" w:eastAsia="Calibri" w:hAnsi="Times New Roman" w:cs="Times New Roman"/>
          <w:color w:val="000000"/>
          <w:sz w:val="24"/>
          <w:szCs w:val="24"/>
        </w:rPr>
        <w:t>Реберга</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"Б" - латентная, есть нарушения фильтрации и концентрации. </w:t>
      </w:r>
      <w:r w:rsidRPr="00276FCE">
        <w:rPr>
          <w:rFonts w:ascii="Times New Roman" w:eastAsia="Calibri" w:hAnsi="Times New Roman" w:cs="Times New Roman"/>
          <w:color w:val="000000"/>
          <w:sz w:val="24"/>
          <w:szCs w:val="24"/>
        </w:rPr>
        <w:br/>
        <w:t xml:space="preserve">2 степень - </w:t>
      </w:r>
      <w:proofErr w:type="spellStart"/>
      <w:r w:rsidRPr="00276FCE">
        <w:rPr>
          <w:rFonts w:ascii="Times New Roman" w:eastAsia="Calibri" w:hAnsi="Times New Roman" w:cs="Times New Roman"/>
          <w:color w:val="000000"/>
          <w:sz w:val="24"/>
          <w:szCs w:val="24"/>
        </w:rPr>
        <w:t>азотемическая</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"А" - латентная, азотемия есть, но нет клиники (0,19-0,44); </w:t>
      </w:r>
      <w:r w:rsidRPr="00276FCE">
        <w:rPr>
          <w:rFonts w:ascii="Times New Roman" w:eastAsia="Calibri" w:hAnsi="Times New Roman" w:cs="Times New Roman"/>
          <w:color w:val="000000"/>
          <w:sz w:val="24"/>
          <w:szCs w:val="24"/>
        </w:rPr>
        <w:br/>
        <w:t xml:space="preserve">"Б" - начальных клинических проявлений (0,45-0,71). </w:t>
      </w:r>
      <w:r w:rsidRPr="00276FCE">
        <w:rPr>
          <w:rFonts w:ascii="Times New Roman" w:eastAsia="Calibri" w:hAnsi="Times New Roman" w:cs="Times New Roman"/>
          <w:color w:val="000000"/>
          <w:sz w:val="24"/>
          <w:szCs w:val="24"/>
        </w:rPr>
        <w:br/>
        <w:t xml:space="preserve">3 степень - уремическая: </w:t>
      </w:r>
      <w:r w:rsidRPr="00276FCE">
        <w:rPr>
          <w:rFonts w:ascii="Times New Roman" w:eastAsia="Calibri" w:hAnsi="Times New Roman" w:cs="Times New Roman"/>
          <w:color w:val="000000"/>
          <w:sz w:val="24"/>
          <w:szCs w:val="24"/>
        </w:rPr>
        <w:br/>
        <w:t xml:space="preserve">"А" - умеренных клинических проявлений (0,72-1,24); </w:t>
      </w:r>
      <w:r w:rsidRPr="00276FCE">
        <w:rPr>
          <w:rFonts w:ascii="Times New Roman" w:eastAsia="Calibri" w:hAnsi="Times New Roman" w:cs="Times New Roman"/>
          <w:color w:val="000000"/>
          <w:sz w:val="24"/>
          <w:szCs w:val="24"/>
        </w:rPr>
        <w:br/>
        <w:t xml:space="preserve">"Б" - выраженных клинических проявлений. Уремия, фильтрация меньше 55 от нормы, </w:t>
      </w:r>
      <w:proofErr w:type="spellStart"/>
      <w:r w:rsidRPr="00276FCE">
        <w:rPr>
          <w:rFonts w:ascii="Times New Roman" w:eastAsia="Calibri" w:hAnsi="Times New Roman" w:cs="Times New Roman"/>
          <w:color w:val="000000"/>
          <w:sz w:val="24"/>
          <w:szCs w:val="24"/>
        </w:rPr>
        <w:t>креатинин</w:t>
      </w:r>
      <w:proofErr w:type="spellEnd"/>
      <w:r w:rsidRPr="00276FCE">
        <w:rPr>
          <w:rFonts w:ascii="Times New Roman" w:eastAsia="Calibri" w:hAnsi="Times New Roman" w:cs="Times New Roman"/>
          <w:color w:val="000000"/>
          <w:sz w:val="24"/>
          <w:szCs w:val="24"/>
        </w:rPr>
        <w:t xml:space="preserve"> &gt; 1,25 </w:t>
      </w:r>
      <w:proofErr w:type="spellStart"/>
      <w:r w:rsidRPr="00276FCE">
        <w:rPr>
          <w:rFonts w:ascii="Times New Roman" w:eastAsia="Calibri" w:hAnsi="Times New Roman" w:cs="Times New Roman"/>
          <w:color w:val="000000"/>
          <w:sz w:val="24"/>
          <w:szCs w:val="24"/>
        </w:rPr>
        <w:t>ммоль</w:t>
      </w:r>
      <w:proofErr w:type="spellEnd"/>
      <w:r w:rsidRPr="00276FCE">
        <w:rPr>
          <w:rFonts w:ascii="Times New Roman" w:eastAsia="Calibri" w:hAnsi="Times New Roman" w:cs="Times New Roman"/>
          <w:color w:val="000000"/>
          <w:sz w:val="24"/>
          <w:szCs w:val="24"/>
        </w:rPr>
        <w:t xml:space="preserve">/л.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Дифференциальный диагноз</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Необходимо дифференцировать с почечной недостаточностью, вызванной потерей хлоридов. Развивается </w:t>
      </w:r>
      <w:proofErr w:type="spellStart"/>
      <w:r w:rsidRPr="00276FCE">
        <w:rPr>
          <w:rFonts w:ascii="Times New Roman" w:eastAsia="Calibri" w:hAnsi="Times New Roman" w:cs="Times New Roman"/>
          <w:color w:val="000000"/>
          <w:sz w:val="24"/>
          <w:szCs w:val="24"/>
        </w:rPr>
        <w:t>гипохлоремический</w:t>
      </w:r>
      <w:proofErr w:type="spellEnd"/>
      <w:r w:rsidRPr="00276FCE">
        <w:rPr>
          <w:rFonts w:ascii="Times New Roman" w:eastAsia="Calibri" w:hAnsi="Times New Roman" w:cs="Times New Roman"/>
          <w:color w:val="000000"/>
          <w:sz w:val="24"/>
          <w:szCs w:val="24"/>
        </w:rPr>
        <w:t xml:space="preserve"> алкалоз. Азотемия обусловлена распадом тканевых белков. Нет патологических изменений в моче. </w:t>
      </w:r>
      <w:proofErr w:type="spellStart"/>
      <w:r w:rsidRPr="00276FCE">
        <w:rPr>
          <w:rFonts w:ascii="Times New Roman" w:eastAsia="Calibri" w:hAnsi="Times New Roman" w:cs="Times New Roman"/>
          <w:color w:val="000000"/>
          <w:sz w:val="24"/>
          <w:szCs w:val="24"/>
        </w:rPr>
        <w:t>Олигурия</w:t>
      </w:r>
      <w:proofErr w:type="spellEnd"/>
      <w:r w:rsidRPr="00276FCE">
        <w:rPr>
          <w:rFonts w:ascii="Times New Roman" w:eastAsia="Calibri" w:hAnsi="Times New Roman" w:cs="Times New Roman"/>
          <w:color w:val="000000"/>
          <w:sz w:val="24"/>
          <w:szCs w:val="24"/>
        </w:rPr>
        <w:t xml:space="preserve">, анурия. Лечение: вливание жидкостей </w:t>
      </w:r>
      <w:proofErr w:type="gramStart"/>
      <w:r w:rsidRPr="00276FCE">
        <w:rPr>
          <w:rFonts w:ascii="Times New Roman" w:eastAsia="Calibri" w:hAnsi="Times New Roman" w:cs="Times New Roman"/>
          <w:color w:val="000000"/>
          <w:sz w:val="24"/>
          <w:szCs w:val="24"/>
        </w:rPr>
        <w:t>в</w:t>
      </w:r>
      <w:proofErr w:type="gramEnd"/>
      <w:r w:rsidRPr="00276FCE">
        <w:rPr>
          <w:rFonts w:ascii="Times New Roman" w:eastAsia="Calibri" w:hAnsi="Times New Roman" w:cs="Times New Roman"/>
          <w:color w:val="000000"/>
          <w:sz w:val="24"/>
          <w:szCs w:val="24"/>
        </w:rPr>
        <w:t xml:space="preserve">/в </w:t>
      </w:r>
      <w:proofErr w:type="spellStart"/>
      <w:r w:rsidRPr="00276FCE">
        <w:rPr>
          <w:rFonts w:ascii="Times New Roman" w:eastAsia="Calibri" w:hAnsi="Times New Roman" w:cs="Times New Roman"/>
          <w:color w:val="000000"/>
          <w:sz w:val="24"/>
          <w:szCs w:val="24"/>
        </w:rPr>
        <w:t>струйно</w:t>
      </w:r>
      <w:proofErr w:type="spellEnd"/>
      <w:r w:rsidRPr="00276FCE">
        <w:rPr>
          <w:rFonts w:ascii="Times New Roman" w:eastAsia="Calibri" w:hAnsi="Times New Roman" w:cs="Times New Roman"/>
          <w:color w:val="000000"/>
          <w:sz w:val="24"/>
          <w:szCs w:val="24"/>
        </w:rPr>
        <w:t xml:space="preserve"> с добавлением хлоридов. При </w:t>
      </w:r>
      <w:proofErr w:type="gramStart"/>
      <w:r w:rsidRPr="00276FCE">
        <w:rPr>
          <w:rFonts w:ascii="Times New Roman" w:eastAsia="Calibri" w:hAnsi="Times New Roman" w:cs="Times New Roman"/>
          <w:color w:val="000000"/>
          <w:sz w:val="24"/>
          <w:szCs w:val="24"/>
        </w:rPr>
        <w:t>хроническом</w:t>
      </w:r>
      <w:proofErr w:type="gram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пиелонефрите</w:t>
      </w:r>
      <w:proofErr w:type="spellEnd"/>
      <w:r w:rsidRPr="00276FCE">
        <w:rPr>
          <w:rFonts w:ascii="Times New Roman" w:eastAsia="Calibri" w:hAnsi="Times New Roman" w:cs="Times New Roman"/>
          <w:color w:val="000000"/>
          <w:sz w:val="24"/>
          <w:szCs w:val="24"/>
        </w:rPr>
        <w:t xml:space="preserve"> ХПН развивается более доброкачественно и медленнее, так как относительно поздно возникает гипертония. Очень тяжело протекает ХПН при злокачественной гипертонической болезни, рано вовлекаются сердце, сосуды. </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Лечение</w:t>
      </w:r>
    </w:p>
    <w:p w:rsidR="00DA0E66" w:rsidRPr="00276FCE" w:rsidRDefault="00DA0E66" w:rsidP="00DA0E66">
      <w:pPr>
        <w:spacing w:before="100" w:beforeAutospacing="1" w:after="100" w:afterAutospacing="1"/>
        <w:outlineLvl w:val="1"/>
        <w:rPr>
          <w:rFonts w:ascii="Times New Roman" w:eastAsia="Calibri" w:hAnsi="Times New Roman" w:cs="Times New Roman"/>
          <w:b/>
          <w:bCs/>
          <w:color w:val="000000"/>
          <w:sz w:val="24"/>
          <w:szCs w:val="24"/>
        </w:rPr>
      </w:pPr>
      <w:r w:rsidRPr="00276FCE">
        <w:rPr>
          <w:rFonts w:ascii="Times New Roman" w:eastAsia="Calibri" w:hAnsi="Times New Roman" w:cs="Times New Roman"/>
          <w:sz w:val="24"/>
          <w:szCs w:val="24"/>
        </w:rPr>
        <w:t>Задачи консервативной терапии заключаются в замедлении темпов прогрессирования ХПН, в устранении факторов, усугубляющих ее течение (</w:t>
      </w:r>
      <w:proofErr w:type="spellStart"/>
      <w:r w:rsidRPr="00276FCE">
        <w:rPr>
          <w:rFonts w:ascii="Times New Roman" w:eastAsia="Calibri" w:hAnsi="Times New Roman" w:cs="Times New Roman"/>
          <w:sz w:val="24"/>
          <w:szCs w:val="24"/>
        </w:rPr>
        <w:t>интеркуррентные</w:t>
      </w:r>
      <w:proofErr w:type="spellEnd"/>
      <w:r w:rsidRPr="00276FCE">
        <w:rPr>
          <w:rFonts w:ascii="Times New Roman" w:eastAsia="Calibri" w:hAnsi="Times New Roman" w:cs="Times New Roman"/>
          <w:sz w:val="24"/>
          <w:szCs w:val="24"/>
        </w:rPr>
        <w:t xml:space="preserve"> инфекции, водно-электролитные нарушения, </w:t>
      </w:r>
      <w:proofErr w:type="spellStart"/>
      <w:r w:rsidRPr="00276FCE">
        <w:rPr>
          <w:rFonts w:ascii="Times New Roman" w:eastAsia="Calibri" w:hAnsi="Times New Roman" w:cs="Times New Roman"/>
          <w:sz w:val="24"/>
          <w:szCs w:val="24"/>
        </w:rPr>
        <w:t>гиповолемия</w:t>
      </w:r>
      <w:proofErr w:type="spellEnd"/>
      <w:r w:rsidRPr="00276FCE">
        <w:rPr>
          <w:rFonts w:ascii="Times New Roman" w:eastAsia="Calibri" w:hAnsi="Times New Roman" w:cs="Times New Roman"/>
          <w:sz w:val="24"/>
          <w:szCs w:val="24"/>
        </w:rPr>
        <w:t xml:space="preserve">, </w:t>
      </w:r>
      <w:proofErr w:type="spellStart"/>
      <w:r w:rsidRPr="00276FCE">
        <w:rPr>
          <w:rFonts w:ascii="Times New Roman" w:eastAsia="Calibri" w:hAnsi="Times New Roman" w:cs="Times New Roman"/>
          <w:sz w:val="24"/>
          <w:szCs w:val="24"/>
        </w:rPr>
        <w:t>нефротоксичность</w:t>
      </w:r>
      <w:proofErr w:type="spellEnd"/>
      <w:r w:rsidRPr="00276FCE">
        <w:rPr>
          <w:rFonts w:ascii="Times New Roman" w:eastAsia="Calibri" w:hAnsi="Times New Roman" w:cs="Times New Roman"/>
          <w:sz w:val="24"/>
          <w:szCs w:val="24"/>
        </w:rPr>
        <w:t xml:space="preserve"> медикаментов), а также в коррекции свойственных уремии гормональных и метаболических нарушений (анемия, </w:t>
      </w:r>
      <w:proofErr w:type="spellStart"/>
      <w:r w:rsidRPr="00276FCE">
        <w:rPr>
          <w:rFonts w:ascii="Times New Roman" w:eastAsia="Calibri" w:hAnsi="Times New Roman" w:cs="Times New Roman"/>
          <w:sz w:val="24"/>
          <w:szCs w:val="24"/>
        </w:rPr>
        <w:t>гиперфосфатемия</w:t>
      </w:r>
      <w:proofErr w:type="spellEnd"/>
      <w:r w:rsidRPr="00276FCE">
        <w:rPr>
          <w:rFonts w:ascii="Times New Roman" w:eastAsia="Calibri" w:hAnsi="Times New Roman" w:cs="Times New Roman"/>
          <w:sz w:val="24"/>
          <w:szCs w:val="24"/>
        </w:rPr>
        <w:t xml:space="preserve">, </w:t>
      </w:r>
      <w:proofErr w:type="spellStart"/>
      <w:r w:rsidRPr="00276FCE">
        <w:rPr>
          <w:rFonts w:ascii="Times New Roman" w:eastAsia="Calibri" w:hAnsi="Times New Roman" w:cs="Times New Roman"/>
          <w:sz w:val="24"/>
          <w:szCs w:val="24"/>
        </w:rPr>
        <w:t>гиперлипидемия</w:t>
      </w:r>
      <w:proofErr w:type="spellEnd"/>
      <w:r w:rsidRPr="00276FCE">
        <w:rPr>
          <w:rFonts w:ascii="Times New Roman" w:eastAsia="Calibri" w:hAnsi="Times New Roman" w:cs="Times New Roman"/>
          <w:sz w:val="24"/>
          <w:szCs w:val="24"/>
        </w:rPr>
        <w:t>).</w:t>
      </w:r>
    </w:p>
    <w:p w:rsidR="00DA0E66" w:rsidRPr="00276FCE" w:rsidRDefault="00DA0E66" w:rsidP="00DA0E66">
      <w:pPr>
        <w:spacing w:before="100" w:beforeAutospacing="1" w:after="100" w:afterAutospacing="1"/>
        <w:rPr>
          <w:rFonts w:ascii="Times New Roman" w:eastAsia="Calibri" w:hAnsi="Times New Roman" w:cs="Times New Roman"/>
          <w:color w:val="000000"/>
          <w:sz w:val="24"/>
          <w:szCs w:val="24"/>
        </w:rPr>
      </w:pPr>
      <w:r w:rsidRPr="00276FCE">
        <w:rPr>
          <w:rFonts w:ascii="Times New Roman" w:eastAsia="Calibri" w:hAnsi="Times New Roman" w:cs="Times New Roman"/>
          <w:color w:val="000000"/>
          <w:sz w:val="24"/>
          <w:szCs w:val="24"/>
        </w:rPr>
        <w:t xml:space="preserve">Лечение ХПН патогенетическое, но не этиологическое. Дозы лекарств должны быть примерно вдвое снижены, особенно для лекарств, выводимых почками. Исключить нефротоксические препараты. Нельзя из антибиотиков - </w:t>
      </w:r>
      <w:proofErr w:type="spellStart"/>
      <w:r w:rsidRPr="00276FCE">
        <w:rPr>
          <w:rFonts w:ascii="Times New Roman" w:eastAsia="Calibri" w:hAnsi="Times New Roman" w:cs="Times New Roman"/>
          <w:color w:val="000000"/>
          <w:sz w:val="24"/>
          <w:szCs w:val="24"/>
        </w:rPr>
        <w:t>канамицин</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мономицин</w:t>
      </w:r>
      <w:proofErr w:type="spellEnd"/>
      <w:r w:rsidRPr="00276FCE">
        <w:rPr>
          <w:rFonts w:ascii="Times New Roman" w:eastAsia="Calibri" w:hAnsi="Times New Roman" w:cs="Times New Roman"/>
          <w:color w:val="000000"/>
          <w:sz w:val="24"/>
          <w:szCs w:val="24"/>
        </w:rPr>
        <w:t xml:space="preserve">, барбитураты, препараты группы морфия, опия, </w:t>
      </w:r>
      <w:proofErr w:type="spellStart"/>
      <w:r w:rsidRPr="00276FCE">
        <w:rPr>
          <w:rFonts w:ascii="Times New Roman" w:eastAsia="Calibri" w:hAnsi="Times New Roman" w:cs="Times New Roman"/>
          <w:color w:val="000000"/>
          <w:sz w:val="24"/>
          <w:szCs w:val="24"/>
        </w:rPr>
        <w:t>салицилаты</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антидиабетические</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пероральные</w:t>
      </w:r>
      <w:proofErr w:type="spellEnd"/>
      <w:r w:rsidRPr="00276FCE">
        <w:rPr>
          <w:rFonts w:ascii="Times New Roman" w:eastAsia="Calibri" w:hAnsi="Times New Roman" w:cs="Times New Roman"/>
          <w:color w:val="000000"/>
          <w:sz w:val="24"/>
          <w:szCs w:val="24"/>
        </w:rPr>
        <w:t xml:space="preserve"> средства. </w:t>
      </w:r>
      <w:r w:rsidRPr="00276FCE">
        <w:rPr>
          <w:rFonts w:ascii="Times New Roman" w:eastAsia="Calibri" w:hAnsi="Times New Roman" w:cs="Times New Roman"/>
          <w:color w:val="000000"/>
          <w:sz w:val="24"/>
          <w:szCs w:val="24"/>
        </w:rPr>
        <w:br/>
        <w:t xml:space="preserve">1. Для коррекции ацидоза: натрия бикарбонат 3 - 5% 100,0 </w:t>
      </w:r>
      <w:proofErr w:type="gramStart"/>
      <w:r w:rsidRPr="00276FCE">
        <w:rPr>
          <w:rFonts w:ascii="Times New Roman" w:eastAsia="Calibri" w:hAnsi="Times New Roman" w:cs="Times New Roman"/>
          <w:color w:val="000000"/>
          <w:sz w:val="24"/>
          <w:szCs w:val="24"/>
        </w:rPr>
        <w:t>в</w:t>
      </w:r>
      <w:proofErr w:type="gramEnd"/>
      <w:r w:rsidRPr="00276FCE">
        <w:rPr>
          <w:rFonts w:ascii="Times New Roman" w:eastAsia="Calibri" w:hAnsi="Times New Roman" w:cs="Times New Roman"/>
          <w:color w:val="000000"/>
          <w:sz w:val="24"/>
          <w:szCs w:val="24"/>
        </w:rPr>
        <w:t>/</w:t>
      </w:r>
      <w:proofErr w:type="gramStart"/>
      <w:r w:rsidRPr="00276FCE">
        <w:rPr>
          <w:rFonts w:ascii="Times New Roman" w:eastAsia="Calibri" w:hAnsi="Times New Roman" w:cs="Times New Roman"/>
          <w:color w:val="000000"/>
          <w:sz w:val="24"/>
          <w:szCs w:val="24"/>
        </w:rPr>
        <w:t>в</w:t>
      </w:r>
      <w:proofErr w:type="gramEnd"/>
      <w:r w:rsidRPr="00276FCE">
        <w:rPr>
          <w:rFonts w:ascii="Times New Roman" w:eastAsia="Calibri" w:hAnsi="Times New Roman" w:cs="Times New Roman"/>
          <w:color w:val="000000"/>
          <w:sz w:val="24"/>
          <w:szCs w:val="24"/>
        </w:rPr>
        <w:t xml:space="preserve">, кальция карбонат 1,0 - 2,0 * 4-8 раз в день (может вызывать атонию кишечника). </w:t>
      </w:r>
      <w:r w:rsidRPr="00276FCE">
        <w:rPr>
          <w:rFonts w:ascii="Times New Roman" w:eastAsia="Calibri" w:hAnsi="Times New Roman" w:cs="Times New Roman"/>
          <w:color w:val="000000"/>
          <w:sz w:val="24"/>
          <w:szCs w:val="24"/>
        </w:rPr>
        <w:br/>
        <w:t xml:space="preserve">2. При алкалозе хлористый натрий. </w:t>
      </w:r>
      <w:r w:rsidRPr="00276FCE">
        <w:rPr>
          <w:rFonts w:ascii="Times New Roman" w:eastAsia="Calibri" w:hAnsi="Times New Roman" w:cs="Times New Roman"/>
          <w:color w:val="000000"/>
          <w:sz w:val="24"/>
          <w:szCs w:val="24"/>
        </w:rPr>
        <w:br/>
        <w:t xml:space="preserve">3. Для коррекции </w:t>
      </w:r>
      <w:proofErr w:type="spellStart"/>
      <w:r w:rsidRPr="00276FCE">
        <w:rPr>
          <w:rFonts w:ascii="Times New Roman" w:eastAsia="Calibri" w:hAnsi="Times New Roman" w:cs="Times New Roman"/>
          <w:color w:val="000000"/>
          <w:sz w:val="24"/>
          <w:szCs w:val="24"/>
        </w:rPr>
        <w:t>фосфорно</w:t>
      </w:r>
      <w:proofErr w:type="spellEnd"/>
      <w:r w:rsidRPr="00276FCE">
        <w:rPr>
          <w:rFonts w:ascii="Times New Roman" w:eastAsia="Calibri" w:hAnsi="Times New Roman" w:cs="Times New Roman"/>
          <w:color w:val="000000"/>
          <w:sz w:val="24"/>
          <w:szCs w:val="24"/>
        </w:rPr>
        <w:t xml:space="preserve"> - кальциевого обмена: витамин</w:t>
      </w:r>
      <w:proofErr w:type="gramStart"/>
      <w:r w:rsidRPr="00276FCE">
        <w:rPr>
          <w:rFonts w:ascii="Times New Roman" w:eastAsia="Calibri" w:hAnsi="Times New Roman" w:cs="Times New Roman"/>
          <w:color w:val="000000"/>
          <w:sz w:val="24"/>
          <w:szCs w:val="24"/>
        </w:rPr>
        <w:t xml:space="preserve"> Д</w:t>
      </w:r>
      <w:proofErr w:type="gramEnd"/>
      <w:r w:rsidRPr="00276FCE">
        <w:rPr>
          <w:rFonts w:ascii="Times New Roman" w:eastAsia="Calibri" w:hAnsi="Times New Roman" w:cs="Times New Roman"/>
          <w:color w:val="000000"/>
          <w:sz w:val="24"/>
          <w:szCs w:val="24"/>
        </w:rPr>
        <w:t xml:space="preserve"> - 3, </w:t>
      </w:r>
      <w:proofErr w:type="spellStart"/>
      <w:r w:rsidRPr="00276FCE">
        <w:rPr>
          <w:rFonts w:ascii="Times New Roman" w:eastAsia="Calibri" w:hAnsi="Times New Roman" w:cs="Times New Roman"/>
          <w:color w:val="000000"/>
          <w:sz w:val="24"/>
          <w:szCs w:val="24"/>
        </w:rPr>
        <w:t>глюконат</w:t>
      </w:r>
      <w:proofErr w:type="spellEnd"/>
      <w:r w:rsidRPr="00276FCE">
        <w:rPr>
          <w:rFonts w:ascii="Times New Roman" w:eastAsia="Calibri" w:hAnsi="Times New Roman" w:cs="Times New Roman"/>
          <w:color w:val="000000"/>
          <w:sz w:val="24"/>
          <w:szCs w:val="24"/>
        </w:rPr>
        <w:t xml:space="preserve"> кальция, </w:t>
      </w:r>
      <w:proofErr w:type="spellStart"/>
      <w:r w:rsidRPr="00276FCE">
        <w:rPr>
          <w:rFonts w:ascii="Times New Roman" w:eastAsia="Calibri" w:hAnsi="Times New Roman" w:cs="Times New Roman"/>
          <w:color w:val="000000"/>
          <w:sz w:val="24"/>
          <w:szCs w:val="24"/>
        </w:rPr>
        <w:t>альмагель</w:t>
      </w:r>
      <w:proofErr w:type="spellEnd"/>
      <w:r w:rsidRPr="00276FCE">
        <w:rPr>
          <w:rFonts w:ascii="Times New Roman" w:eastAsia="Calibri" w:hAnsi="Times New Roman" w:cs="Times New Roman"/>
          <w:color w:val="000000"/>
          <w:sz w:val="24"/>
          <w:szCs w:val="24"/>
        </w:rPr>
        <w:t xml:space="preserve"> (благоприятно влияет на обмен фосфора). </w:t>
      </w:r>
      <w:r w:rsidRPr="00276FCE">
        <w:rPr>
          <w:rFonts w:ascii="Times New Roman" w:eastAsia="Calibri" w:hAnsi="Times New Roman" w:cs="Times New Roman"/>
          <w:color w:val="000000"/>
          <w:sz w:val="24"/>
          <w:szCs w:val="24"/>
        </w:rPr>
        <w:br/>
      </w:r>
      <w:r w:rsidRPr="00276FCE">
        <w:rPr>
          <w:rFonts w:ascii="Times New Roman" w:eastAsia="Calibri" w:hAnsi="Times New Roman" w:cs="Times New Roman"/>
          <w:color w:val="000000"/>
          <w:sz w:val="24"/>
          <w:szCs w:val="24"/>
        </w:rPr>
        <w:lastRenderedPageBreak/>
        <w:t xml:space="preserve">4. При анемии: </w:t>
      </w:r>
      <w:proofErr w:type="spellStart"/>
      <w:r w:rsidRPr="00276FCE">
        <w:rPr>
          <w:rFonts w:ascii="Times New Roman" w:eastAsia="Calibri" w:hAnsi="Times New Roman" w:cs="Times New Roman"/>
          <w:color w:val="000000"/>
          <w:sz w:val="24"/>
          <w:szCs w:val="24"/>
        </w:rPr>
        <w:t>нерабол</w:t>
      </w:r>
      <w:proofErr w:type="spellEnd"/>
      <w:r w:rsidRPr="00276FCE">
        <w:rPr>
          <w:rFonts w:ascii="Times New Roman" w:eastAsia="Calibri" w:hAnsi="Times New Roman" w:cs="Times New Roman"/>
          <w:color w:val="000000"/>
          <w:sz w:val="24"/>
          <w:szCs w:val="24"/>
        </w:rPr>
        <w:t xml:space="preserve"> 0,005 * 3 раза в день, </w:t>
      </w:r>
      <w:proofErr w:type="spellStart"/>
      <w:r w:rsidRPr="00276FCE">
        <w:rPr>
          <w:rFonts w:ascii="Times New Roman" w:eastAsia="Calibri" w:hAnsi="Times New Roman" w:cs="Times New Roman"/>
          <w:color w:val="000000"/>
          <w:sz w:val="24"/>
          <w:szCs w:val="24"/>
        </w:rPr>
        <w:t>ретаболил</w:t>
      </w:r>
      <w:proofErr w:type="spellEnd"/>
      <w:r w:rsidRPr="00276FCE">
        <w:rPr>
          <w:rFonts w:ascii="Times New Roman" w:eastAsia="Calibri" w:hAnsi="Times New Roman" w:cs="Times New Roman"/>
          <w:color w:val="000000"/>
          <w:sz w:val="24"/>
          <w:szCs w:val="24"/>
        </w:rPr>
        <w:t xml:space="preserve"> 5% масляный раствор 1,0 в/м 1 раз в неделю, препараты железа для парентерального введения, большие дозы витаминов</w:t>
      </w:r>
      <w:proofErr w:type="gramStart"/>
      <w:r w:rsidRPr="00276FCE">
        <w:rPr>
          <w:rFonts w:ascii="Times New Roman" w:eastAsia="Calibri" w:hAnsi="Times New Roman" w:cs="Times New Roman"/>
          <w:color w:val="000000"/>
          <w:sz w:val="24"/>
          <w:szCs w:val="24"/>
        </w:rPr>
        <w:t xml:space="preserve"> С</w:t>
      </w:r>
      <w:proofErr w:type="gramEnd"/>
      <w:r w:rsidRPr="00276FCE">
        <w:rPr>
          <w:rFonts w:ascii="Times New Roman" w:eastAsia="Calibri" w:hAnsi="Times New Roman" w:cs="Times New Roman"/>
          <w:color w:val="000000"/>
          <w:sz w:val="24"/>
          <w:szCs w:val="24"/>
        </w:rPr>
        <w:t xml:space="preserve"> и В, переливание крови 1 раз в неделю. </w:t>
      </w:r>
      <w:r w:rsidRPr="00276FCE">
        <w:rPr>
          <w:rFonts w:ascii="Times New Roman" w:eastAsia="Calibri" w:hAnsi="Times New Roman" w:cs="Times New Roman"/>
          <w:color w:val="000000"/>
          <w:sz w:val="24"/>
          <w:szCs w:val="24"/>
        </w:rPr>
        <w:br/>
        <w:t xml:space="preserve">5. </w:t>
      </w:r>
      <w:proofErr w:type="spellStart"/>
      <w:r w:rsidRPr="00276FCE">
        <w:rPr>
          <w:rFonts w:ascii="Times New Roman" w:eastAsia="Calibri" w:hAnsi="Times New Roman" w:cs="Times New Roman"/>
          <w:color w:val="000000"/>
          <w:sz w:val="24"/>
          <w:szCs w:val="24"/>
        </w:rPr>
        <w:t>Диуретики</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лизикс</w:t>
      </w:r>
      <w:proofErr w:type="spellEnd"/>
      <w:r w:rsidRPr="00276FCE">
        <w:rPr>
          <w:rFonts w:ascii="Times New Roman" w:eastAsia="Calibri" w:hAnsi="Times New Roman" w:cs="Times New Roman"/>
          <w:color w:val="000000"/>
          <w:sz w:val="24"/>
          <w:szCs w:val="24"/>
        </w:rPr>
        <w:t xml:space="preserve"> 1% - 2,0 в/в, </w:t>
      </w:r>
      <w:proofErr w:type="spellStart"/>
      <w:r w:rsidRPr="00276FCE">
        <w:rPr>
          <w:rFonts w:ascii="Times New Roman" w:eastAsia="Calibri" w:hAnsi="Times New Roman" w:cs="Times New Roman"/>
          <w:color w:val="000000"/>
          <w:sz w:val="24"/>
          <w:szCs w:val="24"/>
        </w:rPr>
        <w:t>фуросемид</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урегит</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6. При гипертонии оптимальные препараты раувольфии: резерпин 0,0001; </w:t>
      </w:r>
      <w:proofErr w:type="spellStart"/>
      <w:r w:rsidRPr="00276FCE">
        <w:rPr>
          <w:rFonts w:ascii="Times New Roman" w:eastAsia="Calibri" w:hAnsi="Times New Roman" w:cs="Times New Roman"/>
          <w:color w:val="000000"/>
          <w:sz w:val="24"/>
          <w:szCs w:val="24"/>
        </w:rPr>
        <w:t>допегит</w:t>
      </w:r>
      <w:proofErr w:type="spellEnd"/>
      <w:r w:rsidRPr="00276FCE">
        <w:rPr>
          <w:rFonts w:ascii="Times New Roman" w:eastAsia="Calibri" w:hAnsi="Times New Roman" w:cs="Times New Roman"/>
          <w:color w:val="000000"/>
          <w:sz w:val="24"/>
          <w:szCs w:val="24"/>
        </w:rPr>
        <w:t xml:space="preserve"> 0,25 по 0,5 таб. или по 1 </w:t>
      </w:r>
      <w:proofErr w:type="spellStart"/>
      <w:proofErr w:type="gramStart"/>
      <w:r w:rsidRPr="00276FCE">
        <w:rPr>
          <w:rFonts w:ascii="Times New Roman" w:eastAsia="Calibri" w:hAnsi="Times New Roman" w:cs="Times New Roman"/>
          <w:color w:val="000000"/>
          <w:sz w:val="24"/>
          <w:szCs w:val="24"/>
        </w:rPr>
        <w:t>таб</w:t>
      </w:r>
      <w:proofErr w:type="spellEnd"/>
      <w:proofErr w:type="gramEnd"/>
      <w:r w:rsidRPr="00276FCE">
        <w:rPr>
          <w:rFonts w:ascii="Times New Roman" w:eastAsia="Calibri" w:hAnsi="Times New Roman" w:cs="Times New Roman"/>
          <w:color w:val="000000"/>
          <w:sz w:val="24"/>
          <w:szCs w:val="24"/>
        </w:rPr>
        <w:t xml:space="preserve"> 3 раза в день. </w:t>
      </w:r>
      <w:r w:rsidRPr="00276FCE">
        <w:rPr>
          <w:rFonts w:ascii="Times New Roman" w:eastAsia="Calibri" w:hAnsi="Times New Roman" w:cs="Times New Roman"/>
          <w:color w:val="000000"/>
          <w:sz w:val="24"/>
          <w:szCs w:val="24"/>
        </w:rPr>
        <w:br/>
        <w:t xml:space="preserve">7. При сердечной недостаточности: </w:t>
      </w:r>
      <w:proofErr w:type="spellStart"/>
      <w:r w:rsidRPr="00276FCE">
        <w:rPr>
          <w:rFonts w:ascii="Times New Roman" w:eastAsia="Calibri" w:hAnsi="Times New Roman" w:cs="Times New Roman"/>
          <w:color w:val="000000"/>
          <w:sz w:val="24"/>
          <w:szCs w:val="24"/>
        </w:rPr>
        <w:t>дигоксин</w:t>
      </w:r>
      <w:proofErr w:type="spellEnd"/>
      <w:r w:rsidRPr="00276FCE">
        <w:rPr>
          <w:rFonts w:ascii="Times New Roman" w:eastAsia="Calibri" w:hAnsi="Times New Roman" w:cs="Times New Roman"/>
          <w:color w:val="000000"/>
          <w:sz w:val="24"/>
          <w:szCs w:val="24"/>
        </w:rPr>
        <w:t xml:space="preserve">, так как выводится почками - дозы должны быть небольшими. </w:t>
      </w:r>
      <w:proofErr w:type="spellStart"/>
      <w:r w:rsidRPr="00276FCE">
        <w:rPr>
          <w:rFonts w:ascii="Times New Roman" w:eastAsia="Calibri" w:hAnsi="Times New Roman" w:cs="Times New Roman"/>
          <w:color w:val="000000"/>
          <w:sz w:val="24"/>
          <w:szCs w:val="24"/>
        </w:rPr>
        <w:t>Строфантин</w:t>
      </w:r>
      <w:proofErr w:type="spellEnd"/>
      <w:r w:rsidRPr="00276FCE">
        <w:rPr>
          <w:rFonts w:ascii="Times New Roman" w:eastAsia="Calibri" w:hAnsi="Times New Roman" w:cs="Times New Roman"/>
          <w:color w:val="000000"/>
          <w:sz w:val="24"/>
          <w:szCs w:val="24"/>
        </w:rPr>
        <w:t xml:space="preserve"> нельзя </w:t>
      </w:r>
      <w:proofErr w:type="gramStart"/>
      <w:r w:rsidRPr="00276FCE">
        <w:rPr>
          <w:rFonts w:ascii="Times New Roman" w:eastAsia="Calibri" w:hAnsi="Times New Roman" w:cs="Times New Roman"/>
          <w:color w:val="000000"/>
          <w:sz w:val="24"/>
          <w:szCs w:val="24"/>
        </w:rPr>
        <w:t>из</w:t>
      </w:r>
      <w:proofErr w:type="gramEnd"/>
      <w:r w:rsidRPr="00276FCE">
        <w:rPr>
          <w:rFonts w:ascii="Times New Roman" w:eastAsia="Calibri" w:hAnsi="Times New Roman" w:cs="Times New Roman"/>
          <w:color w:val="000000"/>
          <w:sz w:val="24"/>
          <w:szCs w:val="24"/>
        </w:rPr>
        <w:t xml:space="preserve"> - </w:t>
      </w:r>
      <w:proofErr w:type="gramStart"/>
      <w:r w:rsidRPr="00276FCE">
        <w:rPr>
          <w:rFonts w:ascii="Times New Roman" w:eastAsia="Calibri" w:hAnsi="Times New Roman" w:cs="Times New Roman"/>
          <w:color w:val="000000"/>
          <w:sz w:val="24"/>
          <w:szCs w:val="24"/>
        </w:rPr>
        <w:t>за</w:t>
      </w:r>
      <w:proofErr w:type="gramEnd"/>
      <w:r w:rsidRPr="00276FCE">
        <w:rPr>
          <w:rFonts w:ascii="Times New Roman" w:eastAsia="Calibri" w:hAnsi="Times New Roman" w:cs="Times New Roman"/>
          <w:color w:val="000000"/>
          <w:sz w:val="24"/>
          <w:szCs w:val="24"/>
        </w:rPr>
        <w:t xml:space="preserve"> опасности интоксикации. </w:t>
      </w:r>
      <w:r w:rsidRPr="00276FCE">
        <w:rPr>
          <w:rFonts w:ascii="Times New Roman" w:eastAsia="Calibri" w:hAnsi="Times New Roman" w:cs="Times New Roman"/>
          <w:color w:val="000000"/>
          <w:sz w:val="24"/>
          <w:szCs w:val="24"/>
        </w:rPr>
        <w:br/>
        <w:t>8. Регулярное очищение кишечника уменьшает количество азотистых шлаков в организме: сорбит 100 - 700 мл</w:t>
      </w:r>
      <w:proofErr w:type="gramStart"/>
      <w:r w:rsidRPr="00276FCE">
        <w:rPr>
          <w:rFonts w:ascii="Times New Roman" w:eastAsia="Calibri" w:hAnsi="Times New Roman" w:cs="Times New Roman"/>
          <w:color w:val="000000"/>
          <w:sz w:val="24"/>
          <w:szCs w:val="24"/>
        </w:rPr>
        <w:t>.</w:t>
      </w:r>
      <w:proofErr w:type="gramEnd"/>
      <w:r w:rsidRPr="00276FCE">
        <w:rPr>
          <w:rFonts w:ascii="Times New Roman" w:eastAsia="Calibri" w:hAnsi="Times New Roman" w:cs="Times New Roman"/>
          <w:color w:val="000000"/>
          <w:sz w:val="24"/>
          <w:szCs w:val="24"/>
        </w:rPr>
        <w:t xml:space="preserve"> </w:t>
      </w:r>
      <w:proofErr w:type="gramStart"/>
      <w:r w:rsidRPr="00276FCE">
        <w:rPr>
          <w:rFonts w:ascii="Times New Roman" w:eastAsia="Calibri" w:hAnsi="Times New Roman" w:cs="Times New Roman"/>
          <w:color w:val="000000"/>
          <w:sz w:val="24"/>
          <w:szCs w:val="24"/>
        </w:rPr>
        <w:t>с</w:t>
      </w:r>
      <w:proofErr w:type="gramEnd"/>
      <w:r w:rsidRPr="00276FCE">
        <w:rPr>
          <w:rFonts w:ascii="Times New Roman" w:eastAsia="Calibri" w:hAnsi="Times New Roman" w:cs="Times New Roman"/>
          <w:color w:val="000000"/>
          <w:sz w:val="24"/>
          <w:szCs w:val="24"/>
        </w:rPr>
        <w:t xml:space="preserve">ульфат магния 100 мл (до поноса), очистительные клизмы, промывание желудка через тонкий зонд. </w:t>
      </w:r>
      <w:r w:rsidRPr="00276FCE">
        <w:rPr>
          <w:rFonts w:ascii="Times New Roman" w:eastAsia="Calibri" w:hAnsi="Times New Roman" w:cs="Times New Roman"/>
          <w:color w:val="000000"/>
          <w:sz w:val="24"/>
          <w:szCs w:val="24"/>
        </w:rPr>
        <w:br/>
        <w:t xml:space="preserve">9. Для удаления азотистых шлаков через кожу - горячие ванны. </w:t>
      </w:r>
      <w:r w:rsidRPr="00276FCE">
        <w:rPr>
          <w:rFonts w:ascii="Times New Roman" w:eastAsia="Calibri" w:hAnsi="Times New Roman" w:cs="Times New Roman"/>
          <w:color w:val="000000"/>
          <w:sz w:val="24"/>
          <w:szCs w:val="24"/>
        </w:rPr>
        <w:br/>
        <w:t xml:space="preserve">10. Средства, усиливающие выделительную функцию почек; </w:t>
      </w:r>
      <w:proofErr w:type="spellStart"/>
      <w:r w:rsidRPr="00276FCE">
        <w:rPr>
          <w:rFonts w:ascii="Times New Roman" w:eastAsia="Calibri" w:hAnsi="Times New Roman" w:cs="Times New Roman"/>
          <w:color w:val="000000"/>
          <w:sz w:val="24"/>
          <w:szCs w:val="24"/>
        </w:rPr>
        <w:t>леспенефрил</w:t>
      </w:r>
      <w:proofErr w:type="spellEnd"/>
      <w:r w:rsidRPr="00276FCE">
        <w:rPr>
          <w:rFonts w:ascii="Times New Roman" w:eastAsia="Calibri" w:hAnsi="Times New Roman" w:cs="Times New Roman"/>
          <w:color w:val="000000"/>
          <w:sz w:val="24"/>
          <w:szCs w:val="24"/>
        </w:rPr>
        <w:t xml:space="preserve"> (</w:t>
      </w:r>
      <w:proofErr w:type="spellStart"/>
      <w:r w:rsidRPr="00276FCE">
        <w:rPr>
          <w:rFonts w:ascii="Times New Roman" w:eastAsia="Calibri" w:hAnsi="Times New Roman" w:cs="Times New Roman"/>
          <w:color w:val="000000"/>
          <w:sz w:val="24"/>
          <w:szCs w:val="24"/>
        </w:rPr>
        <w:t>фларонин</w:t>
      </w:r>
      <w:proofErr w:type="spellEnd"/>
      <w:r w:rsidRPr="00276FCE">
        <w:rPr>
          <w:rFonts w:ascii="Times New Roman" w:eastAsia="Calibri" w:hAnsi="Times New Roman" w:cs="Times New Roman"/>
          <w:color w:val="000000"/>
          <w:sz w:val="24"/>
          <w:szCs w:val="24"/>
        </w:rPr>
        <w:t xml:space="preserve">) по 1-2-4 чайных ложки внутрь - улучшает работу почечных клубочков. </w:t>
      </w:r>
      <w:r w:rsidRPr="00276FCE">
        <w:rPr>
          <w:rFonts w:ascii="Times New Roman" w:eastAsia="Calibri" w:hAnsi="Times New Roman" w:cs="Times New Roman"/>
          <w:color w:val="000000"/>
          <w:sz w:val="24"/>
          <w:szCs w:val="24"/>
        </w:rPr>
        <w:br/>
        <w:t xml:space="preserve">11. Диетотерапия: высококалорийная, малобелковая пища, </w:t>
      </w:r>
      <w:r w:rsidRPr="00276FCE">
        <w:rPr>
          <w:rFonts w:ascii="Times New Roman" w:eastAsia="Calibri" w:hAnsi="Times New Roman" w:cs="Times New Roman"/>
          <w:sz w:val="24"/>
          <w:szCs w:val="24"/>
        </w:rPr>
        <w:t xml:space="preserve">Соблюдение малобелковой диеты уменьшает выраженность азотемии, улучшает показатели фосфорно-кальциевого обмена, способствует более длительному сохранению остаточной функции почек. </w:t>
      </w:r>
      <w:r w:rsidRPr="00276FCE">
        <w:rPr>
          <w:rFonts w:ascii="Times New Roman" w:eastAsia="Calibri" w:hAnsi="Times New Roman" w:cs="Times New Roman"/>
          <w:color w:val="000000"/>
          <w:sz w:val="24"/>
          <w:szCs w:val="24"/>
        </w:rPr>
        <w:t xml:space="preserve">При 1 степени ХПН белок ограничивать не нужно. Исключают мясо, рыбу. Яйца, овощи и фрукты в большом количестве. </w:t>
      </w:r>
      <w:proofErr w:type="gramStart"/>
      <w:r w:rsidRPr="00276FCE">
        <w:rPr>
          <w:rFonts w:ascii="Times New Roman" w:eastAsia="Calibri" w:hAnsi="Times New Roman" w:cs="Times New Roman"/>
          <w:color w:val="000000"/>
          <w:sz w:val="24"/>
          <w:szCs w:val="24"/>
        </w:rPr>
        <w:t>Жидкость ограничивать мало из - за компенсаторной полиурии.</w:t>
      </w:r>
      <w:proofErr w:type="gramEnd"/>
      <w:r w:rsidRPr="00276FCE">
        <w:rPr>
          <w:rFonts w:ascii="Times New Roman" w:eastAsia="Calibri" w:hAnsi="Times New Roman" w:cs="Times New Roman"/>
          <w:color w:val="000000"/>
          <w:sz w:val="24"/>
          <w:szCs w:val="24"/>
        </w:rPr>
        <w:t xml:space="preserve"> Ограничить поваренную соль до 1 - 1,2 г/</w:t>
      </w:r>
      <w:proofErr w:type="spellStart"/>
      <w:r w:rsidRPr="00276FCE">
        <w:rPr>
          <w:rFonts w:ascii="Times New Roman" w:eastAsia="Calibri" w:hAnsi="Times New Roman" w:cs="Times New Roman"/>
          <w:color w:val="000000"/>
          <w:sz w:val="24"/>
          <w:szCs w:val="24"/>
        </w:rPr>
        <w:t>сут</w:t>
      </w:r>
      <w:proofErr w:type="spellEnd"/>
      <w:r w:rsidRPr="00276FCE">
        <w:rPr>
          <w:rFonts w:ascii="Times New Roman" w:eastAsia="Calibri" w:hAnsi="Times New Roman" w:cs="Times New Roman"/>
          <w:color w:val="000000"/>
          <w:sz w:val="24"/>
          <w:szCs w:val="24"/>
        </w:rPr>
        <w:t xml:space="preserve">. </w:t>
      </w:r>
      <w:r w:rsidRPr="00276FCE">
        <w:rPr>
          <w:rFonts w:ascii="Times New Roman" w:eastAsia="Calibri" w:hAnsi="Times New Roman" w:cs="Times New Roman"/>
          <w:color w:val="000000"/>
          <w:sz w:val="24"/>
          <w:szCs w:val="24"/>
        </w:rPr>
        <w:br/>
        <w:t xml:space="preserve">12. В 3 - </w:t>
      </w:r>
      <w:proofErr w:type="spellStart"/>
      <w:r w:rsidRPr="00276FCE">
        <w:rPr>
          <w:rFonts w:ascii="Times New Roman" w:eastAsia="Calibri" w:hAnsi="Times New Roman" w:cs="Times New Roman"/>
          <w:color w:val="000000"/>
          <w:sz w:val="24"/>
          <w:szCs w:val="24"/>
        </w:rPr>
        <w:t>й</w:t>
      </w:r>
      <w:proofErr w:type="spellEnd"/>
      <w:r w:rsidRPr="00276FCE">
        <w:rPr>
          <w:rFonts w:ascii="Times New Roman" w:eastAsia="Calibri" w:hAnsi="Times New Roman" w:cs="Times New Roman"/>
          <w:color w:val="000000"/>
          <w:sz w:val="24"/>
          <w:szCs w:val="24"/>
        </w:rPr>
        <w:t xml:space="preserve"> стадии ХПН необходимо: программный диализ, решение вопроса о пересадке почке. </w:t>
      </w:r>
      <w:r w:rsidRPr="00276FCE">
        <w:rPr>
          <w:rFonts w:ascii="Times New Roman" w:eastAsia="Calibri" w:hAnsi="Times New Roman" w:cs="Times New Roman"/>
          <w:b/>
          <w:bCs/>
          <w:sz w:val="24"/>
          <w:szCs w:val="24"/>
        </w:rPr>
        <w:t xml:space="preserve">Гемодиализ </w:t>
      </w:r>
      <w:proofErr w:type="gramStart"/>
      <w:r w:rsidRPr="00276FCE">
        <w:rPr>
          <w:rFonts w:ascii="Times New Roman" w:eastAsia="Calibri" w:hAnsi="Times New Roman" w:cs="Times New Roman"/>
          <w:b/>
          <w:bCs/>
          <w:sz w:val="24"/>
          <w:szCs w:val="24"/>
        </w:rPr>
        <w:t xml:space="preserve">( </w:t>
      </w:r>
      <w:proofErr w:type="gramEnd"/>
      <w:r w:rsidRPr="00276FCE">
        <w:rPr>
          <w:rFonts w:ascii="Times New Roman" w:eastAsia="Calibri" w:hAnsi="Times New Roman" w:cs="Times New Roman"/>
          <w:b/>
          <w:bCs/>
          <w:sz w:val="24"/>
          <w:szCs w:val="24"/>
        </w:rPr>
        <w:t>ГД )</w:t>
      </w:r>
      <w:r w:rsidRPr="00276FCE">
        <w:rPr>
          <w:rFonts w:ascii="Times New Roman" w:eastAsia="Calibri" w:hAnsi="Times New Roman" w:cs="Times New Roman"/>
          <w:sz w:val="24"/>
          <w:szCs w:val="24"/>
        </w:rPr>
        <w:t xml:space="preserve"> проводится путем подключения артериовенозной фистулы к монитору "</w:t>
      </w:r>
      <w:proofErr w:type="spellStart"/>
      <w:r w:rsidRPr="00276FCE">
        <w:rPr>
          <w:rFonts w:ascii="Times New Roman" w:eastAsia="Calibri" w:hAnsi="Times New Roman" w:cs="Times New Roman"/>
          <w:sz w:val="24"/>
          <w:szCs w:val="24"/>
        </w:rPr>
        <w:t>искусcтвенная</w:t>
      </w:r>
      <w:proofErr w:type="spellEnd"/>
      <w:r w:rsidRPr="00276FCE">
        <w:rPr>
          <w:rFonts w:ascii="Times New Roman" w:eastAsia="Calibri" w:hAnsi="Times New Roman" w:cs="Times New Roman"/>
          <w:sz w:val="24"/>
          <w:szCs w:val="24"/>
        </w:rPr>
        <w:t xml:space="preserve"> почка". Азотистые шлаки и электролиты диффундируют через синтетическую полупроницаемую мембрану, а вода удаляется под действием гидростатического давления со стороны крови (ультрафильтрация). Стандартный ГД выполняется в </w:t>
      </w:r>
      <w:proofErr w:type="spellStart"/>
      <w:r w:rsidRPr="00276FCE">
        <w:rPr>
          <w:rFonts w:ascii="Times New Roman" w:eastAsia="Calibri" w:hAnsi="Times New Roman" w:cs="Times New Roman"/>
          <w:sz w:val="24"/>
          <w:szCs w:val="24"/>
        </w:rPr>
        <w:t>интермиттирующем</w:t>
      </w:r>
      <w:proofErr w:type="spellEnd"/>
      <w:r w:rsidRPr="00276FCE">
        <w:rPr>
          <w:rFonts w:ascii="Times New Roman" w:eastAsia="Calibri" w:hAnsi="Times New Roman" w:cs="Times New Roman"/>
          <w:sz w:val="24"/>
          <w:szCs w:val="24"/>
        </w:rPr>
        <w:t xml:space="preserve"> режиме 2 – 3 раза в неделю (</w:t>
      </w:r>
      <w:proofErr w:type="spellStart"/>
      <w:r w:rsidRPr="00276FCE">
        <w:rPr>
          <w:rFonts w:ascii="Times New Roman" w:eastAsia="Calibri" w:hAnsi="Times New Roman" w:cs="Times New Roman"/>
          <w:sz w:val="24"/>
          <w:szCs w:val="24"/>
        </w:rPr>
        <w:t>диализное</w:t>
      </w:r>
      <w:proofErr w:type="spellEnd"/>
      <w:r w:rsidRPr="00276FCE">
        <w:rPr>
          <w:rFonts w:ascii="Times New Roman" w:eastAsia="Calibri" w:hAnsi="Times New Roman" w:cs="Times New Roman"/>
          <w:sz w:val="24"/>
          <w:szCs w:val="24"/>
        </w:rPr>
        <w:t xml:space="preserve"> время 12 – 15 ч в неделю) на ацетатном или бикарбонатном буфере. Раннему взятию на </w:t>
      </w:r>
      <w:proofErr w:type="spellStart"/>
      <w:r w:rsidRPr="00276FCE">
        <w:rPr>
          <w:rFonts w:ascii="Times New Roman" w:eastAsia="Calibri" w:hAnsi="Times New Roman" w:cs="Times New Roman"/>
          <w:sz w:val="24"/>
          <w:szCs w:val="24"/>
        </w:rPr>
        <w:t>диализное</w:t>
      </w:r>
      <w:proofErr w:type="spellEnd"/>
      <w:r w:rsidRPr="00276FCE">
        <w:rPr>
          <w:rFonts w:ascii="Times New Roman" w:eastAsia="Calibri" w:hAnsi="Times New Roman" w:cs="Times New Roman"/>
          <w:sz w:val="24"/>
          <w:szCs w:val="24"/>
        </w:rPr>
        <w:t xml:space="preserve"> лечение (при уровне </w:t>
      </w:r>
      <w:proofErr w:type="spellStart"/>
      <w:r w:rsidRPr="00276FCE">
        <w:rPr>
          <w:rFonts w:ascii="Times New Roman" w:eastAsia="Calibri" w:hAnsi="Times New Roman" w:cs="Times New Roman"/>
          <w:sz w:val="24"/>
          <w:szCs w:val="24"/>
        </w:rPr>
        <w:t>Кр</w:t>
      </w:r>
      <w:proofErr w:type="spellEnd"/>
      <w:r w:rsidRPr="00276FCE">
        <w:rPr>
          <w:rFonts w:ascii="Times New Roman" w:eastAsia="Calibri" w:hAnsi="Times New Roman" w:cs="Times New Roman"/>
          <w:sz w:val="24"/>
          <w:szCs w:val="24"/>
        </w:rPr>
        <w:t xml:space="preserve"> крови менее 0,6 – 0,7 </w:t>
      </w:r>
      <w:proofErr w:type="spellStart"/>
      <w:r w:rsidRPr="00276FCE">
        <w:rPr>
          <w:rFonts w:ascii="Times New Roman" w:eastAsia="Calibri" w:hAnsi="Times New Roman" w:cs="Times New Roman"/>
          <w:sz w:val="24"/>
          <w:szCs w:val="24"/>
        </w:rPr>
        <w:t>ммоль</w:t>
      </w:r>
      <w:proofErr w:type="spellEnd"/>
      <w:r w:rsidRPr="00276FCE">
        <w:rPr>
          <w:rFonts w:ascii="Times New Roman" w:eastAsia="Calibri" w:hAnsi="Times New Roman" w:cs="Times New Roman"/>
          <w:sz w:val="24"/>
          <w:szCs w:val="24"/>
        </w:rPr>
        <w:t>/л, КФ более 10 – 15 мл/мин</w:t>
      </w:r>
      <w:proofErr w:type="gramStart"/>
      <w:r w:rsidRPr="00276FCE">
        <w:rPr>
          <w:rFonts w:ascii="Times New Roman" w:eastAsia="Calibri" w:hAnsi="Times New Roman" w:cs="Times New Roman"/>
          <w:sz w:val="24"/>
          <w:szCs w:val="24"/>
        </w:rPr>
        <w:t xml:space="preserve"> )</w:t>
      </w:r>
      <w:proofErr w:type="gramEnd"/>
      <w:r w:rsidRPr="00276FCE">
        <w:rPr>
          <w:rFonts w:ascii="Times New Roman" w:eastAsia="Calibri" w:hAnsi="Times New Roman" w:cs="Times New Roman"/>
          <w:sz w:val="24"/>
          <w:szCs w:val="24"/>
        </w:rPr>
        <w:t xml:space="preserve"> подлежат больные старческого и детского возраста, больные тяжелым диабетом, ИБС, больные с нефротическим синдромом, кахексией, неконтролируемой гипертонией, хроническими инфекциями, уремической </w:t>
      </w:r>
      <w:proofErr w:type="spellStart"/>
      <w:r w:rsidRPr="00276FCE">
        <w:rPr>
          <w:rFonts w:ascii="Times New Roman" w:eastAsia="Calibri" w:hAnsi="Times New Roman" w:cs="Times New Roman"/>
          <w:sz w:val="24"/>
          <w:szCs w:val="24"/>
        </w:rPr>
        <w:t>полинейропатией</w:t>
      </w:r>
      <w:proofErr w:type="spellEnd"/>
      <w:r w:rsidRPr="00276FCE">
        <w:rPr>
          <w:rFonts w:ascii="Times New Roman" w:eastAsia="Calibri" w:hAnsi="Times New Roman" w:cs="Times New Roman"/>
          <w:sz w:val="24"/>
          <w:szCs w:val="24"/>
        </w:rPr>
        <w:t xml:space="preserve">, </w:t>
      </w:r>
      <w:proofErr w:type="spellStart"/>
      <w:r w:rsidRPr="00276FCE">
        <w:rPr>
          <w:rFonts w:ascii="Times New Roman" w:eastAsia="Calibri" w:hAnsi="Times New Roman" w:cs="Times New Roman"/>
          <w:sz w:val="24"/>
          <w:szCs w:val="24"/>
        </w:rPr>
        <w:t>гипергидратацией</w:t>
      </w:r>
      <w:proofErr w:type="spellEnd"/>
      <w:r w:rsidRPr="00276FCE">
        <w:rPr>
          <w:rFonts w:ascii="Times New Roman" w:eastAsia="Calibri" w:hAnsi="Times New Roman" w:cs="Times New Roman"/>
          <w:sz w:val="24"/>
          <w:szCs w:val="24"/>
        </w:rPr>
        <w:t xml:space="preserve">, </w:t>
      </w:r>
      <w:proofErr w:type="spellStart"/>
      <w:r w:rsidRPr="00276FCE">
        <w:rPr>
          <w:rFonts w:ascii="Times New Roman" w:eastAsia="Calibri" w:hAnsi="Times New Roman" w:cs="Times New Roman"/>
          <w:sz w:val="24"/>
          <w:szCs w:val="24"/>
        </w:rPr>
        <w:t>гиперкалиемией</w:t>
      </w:r>
      <w:proofErr w:type="spellEnd"/>
      <w:r w:rsidRPr="00276FCE">
        <w:rPr>
          <w:rFonts w:ascii="Times New Roman" w:eastAsia="Calibri" w:hAnsi="Times New Roman" w:cs="Times New Roman"/>
          <w:sz w:val="24"/>
          <w:szCs w:val="24"/>
        </w:rPr>
        <w:t xml:space="preserve">, </w:t>
      </w:r>
      <w:proofErr w:type="spellStart"/>
      <w:r w:rsidRPr="00276FCE">
        <w:rPr>
          <w:rFonts w:ascii="Times New Roman" w:eastAsia="Calibri" w:hAnsi="Times New Roman" w:cs="Times New Roman"/>
          <w:sz w:val="24"/>
          <w:szCs w:val="24"/>
        </w:rPr>
        <w:t>декомпенсированным</w:t>
      </w:r>
      <w:proofErr w:type="spellEnd"/>
      <w:r w:rsidRPr="00276FCE">
        <w:rPr>
          <w:rFonts w:ascii="Times New Roman" w:eastAsia="Calibri" w:hAnsi="Times New Roman" w:cs="Times New Roman"/>
          <w:sz w:val="24"/>
          <w:szCs w:val="24"/>
        </w:rPr>
        <w:t xml:space="preserve"> метаболическим ацидозом. </w:t>
      </w:r>
      <w:r w:rsidRPr="00276FCE">
        <w:rPr>
          <w:rFonts w:ascii="Times New Roman" w:eastAsia="Calibri" w:hAnsi="Times New Roman" w:cs="Times New Roman"/>
          <w:sz w:val="24"/>
          <w:szCs w:val="24"/>
        </w:rPr>
        <w:br/>
        <w:t xml:space="preserve">В остальных случаях </w:t>
      </w:r>
      <w:proofErr w:type="spellStart"/>
      <w:r w:rsidRPr="00276FCE">
        <w:rPr>
          <w:rFonts w:ascii="Times New Roman" w:eastAsia="Calibri" w:hAnsi="Times New Roman" w:cs="Times New Roman"/>
          <w:sz w:val="24"/>
          <w:szCs w:val="24"/>
        </w:rPr>
        <w:t>диализное</w:t>
      </w:r>
      <w:proofErr w:type="spellEnd"/>
      <w:r w:rsidRPr="00276FCE">
        <w:rPr>
          <w:rFonts w:ascii="Times New Roman" w:eastAsia="Calibri" w:hAnsi="Times New Roman" w:cs="Times New Roman"/>
          <w:sz w:val="24"/>
          <w:szCs w:val="24"/>
        </w:rPr>
        <w:t xml:space="preserve"> лечение следует начинать в терминальной стадии ХПН </w:t>
      </w:r>
      <w:proofErr w:type="gramStart"/>
      <w:r w:rsidRPr="00276FCE">
        <w:rPr>
          <w:rFonts w:ascii="Times New Roman" w:eastAsia="Calibri" w:hAnsi="Times New Roman" w:cs="Times New Roman"/>
          <w:sz w:val="24"/>
          <w:szCs w:val="24"/>
        </w:rPr>
        <w:t xml:space="preserve">( </w:t>
      </w:r>
      <w:proofErr w:type="gramEnd"/>
      <w:r w:rsidRPr="00276FCE">
        <w:rPr>
          <w:rFonts w:ascii="Times New Roman" w:eastAsia="Calibri" w:hAnsi="Times New Roman" w:cs="Times New Roman"/>
          <w:sz w:val="24"/>
          <w:szCs w:val="24"/>
        </w:rPr>
        <w:t xml:space="preserve">при повышении уровня </w:t>
      </w:r>
      <w:proofErr w:type="spellStart"/>
      <w:r w:rsidRPr="00276FCE">
        <w:rPr>
          <w:rFonts w:ascii="Times New Roman" w:eastAsia="Calibri" w:hAnsi="Times New Roman" w:cs="Times New Roman"/>
          <w:sz w:val="24"/>
          <w:szCs w:val="24"/>
        </w:rPr>
        <w:t>Кр</w:t>
      </w:r>
      <w:proofErr w:type="spellEnd"/>
      <w:r w:rsidRPr="00276FCE">
        <w:rPr>
          <w:rFonts w:ascii="Times New Roman" w:eastAsia="Calibri" w:hAnsi="Times New Roman" w:cs="Times New Roman"/>
          <w:sz w:val="24"/>
          <w:szCs w:val="24"/>
        </w:rPr>
        <w:t xml:space="preserve"> более 0,7 – 0,9 </w:t>
      </w:r>
      <w:proofErr w:type="spellStart"/>
      <w:r w:rsidRPr="00276FCE">
        <w:rPr>
          <w:rFonts w:ascii="Times New Roman" w:eastAsia="Calibri" w:hAnsi="Times New Roman" w:cs="Times New Roman"/>
          <w:sz w:val="24"/>
          <w:szCs w:val="24"/>
        </w:rPr>
        <w:t>ммоль</w:t>
      </w:r>
      <w:proofErr w:type="spellEnd"/>
      <w:r w:rsidRPr="00276FCE">
        <w:rPr>
          <w:rFonts w:ascii="Times New Roman" w:eastAsia="Calibri" w:hAnsi="Times New Roman" w:cs="Times New Roman"/>
          <w:sz w:val="24"/>
          <w:szCs w:val="24"/>
        </w:rPr>
        <w:t xml:space="preserve">/л и снижении КФ ниже 10 мл/мин) после использования всех возможностей консервативной терапии. </w:t>
      </w:r>
      <w:r w:rsidRPr="00276FCE">
        <w:rPr>
          <w:rFonts w:ascii="Times New Roman" w:eastAsia="Calibri" w:hAnsi="Times New Roman" w:cs="Times New Roman"/>
          <w:sz w:val="24"/>
          <w:szCs w:val="24"/>
        </w:rPr>
        <w:br/>
      </w:r>
      <w:r w:rsidRPr="00276FCE">
        <w:rPr>
          <w:rFonts w:ascii="Times New Roman" w:eastAsia="Calibri" w:hAnsi="Times New Roman" w:cs="Times New Roman"/>
          <w:color w:val="000000"/>
          <w:sz w:val="24"/>
          <w:szCs w:val="24"/>
        </w:rPr>
        <w:br/>
        <w:t xml:space="preserve">13. </w:t>
      </w:r>
      <w:proofErr w:type="spellStart"/>
      <w:r w:rsidRPr="00276FCE">
        <w:rPr>
          <w:rFonts w:ascii="Times New Roman" w:eastAsia="Calibri" w:hAnsi="Times New Roman" w:cs="Times New Roman"/>
          <w:color w:val="000000"/>
          <w:sz w:val="24"/>
          <w:szCs w:val="24"/>
        </w:rPr>
        <w:t>Курортотерапия</w:t>
      </w:r>
      <w:proofErr w:type="spellEnd"/>
      <w:r w:rsidRPr="00276FCE">
        <w:rPr>
          <w:rFonts w:ascii="Times New Roman" w:eastAsia="Calibri" w:hAnsi="Times New Roman" w:cs="Times New Roman"/>
          <w:color w:val="000000"/>
          <w:sz w:val="24"/>
          <w:szCs w:val="24"/>
        </w:rPr>
        <w:t xml:space="preserve"> в сухом и жарком климате. </w:t>
      </w:r>
    </w:p>
    <w:p w:rsidR="00DA0E66" w:rsidRPr="00276FCE" w:rsidRDefault="00DA0E66" w:rsidP="00DA0E66">
      <w:pPr>
        <w:spacing w:before="100" w:beforeAutospacing="1" w:after="100" w:afterAutospacing="1"/>
        <w:outlineLvl w:val="2"/>
        <w:rPr>
          <w:rFonts w:ascii="Times New Roman" w:eastAsia="Calibri" w:hAnsi="Times New Roman" w:cs="Times New Roman"/>
          <w:b/>
          <w:bCs/>
          <w:color w:val="000000"/>
          <w:sz w:val="24"/>
          <w:szCs w:val="24"/>
        </w:rPr>
      </w:pPr>
      <w:r w:rsidRPr="00276FCE">
        <w:rPr>
          <w:rFonts w:ascii="Times New Roman" w:eastAsia="Calibri" w:hAnsi="Times New Roman" w:cs="Times New Roman"/>
          <w:b/>
          <w:bCs/>
          <w:color w:val="000000"/>
          <w:sz w:val="24"/>
          <w:szCs w:val="24"/>
        </w:rPr>
        <w:t>Прогноз</w:t>
      </w:r>
    </w:p>
    <w:p w:rsidR="00DA0E66" w:rsidRPr="00276FCE" w:rsidRDefault="00DA0E66" w:rsidP="00DA0E66">
      <w:pPr>
        <w:spacing w:before="100" w:beforeAutospacing="1" w:after="100" w:afterAutospacing="1" w:line="240" w:lineRule="auto"/>
        <w:rPr>
          <w:rFonts w:ascii="Times New Roman" w:eastAsia="Times New Roman" w:hAnsi="Times New Roman" w:cs="Times New Roman"/>
          <w:b/>
          <w:sz w:val="24"/>
          <w:szCs w:val="24"/>
        </w:rPr>
      </w:pPr>
      <w:r w:rsidRPr="00276FCE">
        <w:rPr>
          <w:rFonts w:ascii="Times New Roman" w:eastAsia="Calibri" w:hAnsi="Times New Roman" w:cs="Times New Roman"/>
          <w:color w:val="000000"/>
          <w:sz w:val="24"/>
          <w:szCs w:val="24"/>
        </w:rPr>
        <w:lastRenderedPageBreak/>
        <w:t>Прогноз всегда тяжелый. Смерть может наступить внезапно. При 1-ой степени трудоспособность сохранена.</w:t>
      </w: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A0E66" w:rsidRDefault="00DA0E66" w:rsidP="00DA0E66">
      <w:pPr>
        <w:spacing w:before="100" w:beforeAutospacing="1" w:after="100" w:afterAutospacing="1" w:line="240" w:lineRule="auto"/>
        <w:rPr>
          <w:rFonts w:ascii="Times New Roman" w:eastAsia="Times New Roman" w:hAnsi="Times New Roman" w:cs="Times New Roman"/>
          <w:b/>
          <w:sz w:val="24"/>
          <w:szCs w:val="24"/>
        </w:rPr>
      </w:pPr>
    </w:p>
    <w:p w:rsidR="00D74B85" w:rsidRDefault="00D74B85"/>
    <w:sectPr w:rsidR="00D74B85" w:rsidSect="0087318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7A6B09"/>
    <w:multiLevelType w:val="multilevel"/>
    <w:tmpl w:val="188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F3323"/>
    <w:multiLevelType w:val="hybridMultilevel"/>
    <w:tmpl w:val="3100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1E35"/>
    <w:multiLevelType w:val="multilevel"/>
    <w:tmpl w:val="2BC20C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810F5"/>
    <w:multiLevelType w:val="multilevel"/>
    <w:tmpl w:val="7A80E4CA"/>
    <w:lvl w:ilvl="0">
      <w:start w:val="2"/>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4A6B1B"/>
    <w:multiLevelType w:val="multilevel"/>
    <w:tmpl w:val="818A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F4269D"/>
    <w:multiLevelType w:val="multilevel"/>
    <w:tmpl w:val="423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E5B88"/>
    <w:multiLevelType w:val="multilevel"/>
    <w:tmpl w:val="6E64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24B64"/>
    <w:multiLevelType w:val="multilevel"/>
    <w:tmpl w:val="F82E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475AE"/>
    <w:multiLevelType w:val="multilevel"/>
    <w:tmpl w:val="B97C7D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3C5D0F"/>
    <w:multiLevelType w:val="multilevel"/>
    <w:tmpl w:val="30E06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9"/>
  </w:num>
  <w:num w:numId="5">
    <w:abstractNumId w:val="7"/>
  </w:num>
  <w:num w:numId="6">
    <w:abstractNumId w:val="3"/>
  </w:num>
  <w:num w:numId="7">
    <w:abstractNumId w:val="4"/>
  </w:num>
  <w:num w:numId="8">
    <w:abstractNumId w:val="1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
  </w:num>
  <w:num w:numId="14">
    <w:abstractNumId w:val="12"/>
  </w:num>
  <w:num w:numId="15">
    <w:abstractNumId w:val="16"/>
  </w:num>
  <w:num w:numId="16">
    <w:abstractNumId w:val="11"/>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7318D"/>
    <w:rsid w:val="00753BA0"/>
    <w:rsid w:val="0087318D"/>
    <w:rsid w:val="00D74B85"/>
    <w:rsid w:val="00DA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318D"/>
  </w:style>
  <w:style w:type="paragraph" w:styleId="1">
    <w:name w:val="heading 1"/>
    <w:basedOn w:val="a1"/>
    <w:next w:val="a1"/>
    <w:link w:val="10"/>
    <w:uiPriority w:val="9"/>
    <w:qFormat/>
    <w:rsid w:val="00DA0E66"/>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DA0E66"/>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DA0E66"/>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DA0E66"/>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DA0E66"/>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DA0E66"/>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DA0E66"/>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DA0E66"/>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DA0E66"/>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7318D"/>
    <w:pPr>
      <w:ind w:left="720"/>
      <w:contextualSpacing/>
    </w:pPr>
  </w:style>
  <w:style w:type="paragraph" w:styleId="a7">
    <w:name w:val="No Spacing"/>
    <w:basedOn w:val="a1"/>
    <w:link w:val="a8"/>
    <w:uiPriority w:val="1"/>
    <w:qFormat/>
    <w:rsid w:val="0087318D"/>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2"/>
    <w:link w:val="a7"/>
    <w:uiPriority w:val="1"/>
    <w:rsid w:val="0087318D"/>
    <w:rPr>
      <w:rFonts w:ascii="Calibri" w:eastAsia="Times New Roman" w:hAnsi="Calibri" w:cs="Times New Roman"/>
      <w:sz w:val="20"/>
      <w:szCs w:val="20"/>
      <w:lang w:val="en-US" w:bidi="en-US"/>
    </w:rPr>
  </w:style>
  <w:style w:type="paragraph" w:styleId="a9">
    <w:name w:val="Normal (Web)"/>
    <w:basedOn w:val="a1"/>
    <w:uiPriority w:val="99"/>
    <w:rsid w:val="0087318D"/>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rsid w:val="0087318D"/>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locked/>
    <w:rsid w:val="0087318D"/>
  </w:style>
  <w:style w:type="paragraph" w:customStyle="1" w:styleId="txt">
    <w:name w:val="txt"/>
    <w:basedOn w:val="a1"/>
    <w:rsid w:val="00DA0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b"/>
    <w:rsid w:val="00DA0E66"/>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a"/>
    <w:rsid w:val="00DA0E66"/>
    <w:rPr>
      <w:rFonts w:ascii="Courier New" w:eastAsia="Times New Roman" w:hAnsi="Courier New" w:cs="Courier New"/>
      <w:sz w:val="20"/>
      <w:szCs w:val="20"/>
      <w:lang w:eastAsia="ru-RU"/>
    </w:rPr>
  </w:style>
  <w:style w:type="paragraph" w:customStyle="1" w:styleId="20">
    <w:name w:val="Стиль2"/>
    <w:basedOn w:val="a1"/>
    <w:rsid w:val="00DA0E66"/>
    <w:pPr>
      <w:numPr>
        <w:numId w:val="6"/>
      </w:numPr>
      <w:spacing w:after="0" w:line="240" w:lineRule="auto"/>
      <w:jc w:val="both"/>
    </w:pPr>
    <w:rPr>
      <w:rFonts w:ascii="Times New Roman" w:eastAsia="Times New Roman" w:hAnsi="Times New Roman" w:cs="Times New Roman"/>
      <w:sz w:val="20"/>
      <w:szCs w:val="20"/>
      <w:lang w:eastAsia="ru-RU"/>
    </w:rPr>
  </w:style>
  <w:style w:type="paragraph" w:styleId="ac">
    <w:name w:val="Balloon Text"/>
    <w:basedOn w:val="a1"/>
    <w:link w:val="ad"/>
    <w:uiPriority w:val="99"/>
    <w:semiHidden/>
    <w:unhideWhenUsed/>
    <w:rsid w:val="00DA0E66"/>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DA0E66"/>
    <w:rPr>
      <w:rFonts w:ascii="Tahoma" w:hAnsi="Tahoma" w:cs="Tahoma"/>
      <w:sz w:val="16"/>
      <w:szCs w:val="16"/>
    </w:rPr>
  </w:style>
  <w:style w:type="character" w:customStyle="1" w:styleId="10">
    <w:name w:val="Заголовок 1 Знак"/>
    <w:basedOn w:val="a2"/>
    <w:link w:val="1"/>
    <w:uiPriority w:val="9"/>
    <w:rsid w:val="00DA0E66"/>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DA0E66"/>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DA0E66"/>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DA0E66"/>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DA0E66"/>
    <w:rPr>
      <w:rFonts w:ascii="Arial" w:eastAsia="Times New Roman" w:hAnsi="Arial" w:cs="Times New Roman"/>
      <w:szCs w:val="20"/>
      <w:lang w:eastAsia="ru-RU"/>
    </w:rPr>
  </w:style>
  <w:style w:type="character" w:customStyle="1" w:styleId="60">
    <w:name w:val="Заголовок 6 Знак"/>
    <w:basedOn w:val="a2"/>
    <w:link w:val="6"/>
    <w:uiPriority w:val="9"/>
    <w:rsid w:val="00DA0E66"/>
    <w:rPr>
      <w:rFonts w:ascii="Times New Roman" w:eastAsia="Times New Roman" w:hAnsi="Times New Roman" w:cs="Times New Roman"/>
      <w:i/>
      <w:szCs w:val="20"/>
      <w:lang w:eastAsia="ru-RU"/>
    </w:rPr>
  </w:style>
  <w:style w:type="character" w:customStyle="1" w:styleId="70">
    <w:name w:val="Заголовок 7 Знак"/>
    <w:basedOn w:val="a2"/>
    <w:link w:val="7"/>
    <w:rsid w:val="00DA0E66"/>
    <w:rPr>
      <w:rFonts w:ascii="Arial" w:eastAsia="Times New Roman" w:hAnsi="Arial" w:cs="Times New Roman"/>
      <w:sz w:val="20"/>
      <w:szCs w:val="20"/>
      <w:lang w:eastAsia="ru-RU"/>
    </w:rPr>
  </w:style>
  <w:style w:type="character" w:customStyle="1" w:styleId="80">
    <w:name w:val="Заголовок 8 Знак"/>
    <w:basedOn w:val="a2"/>
    <w:link w:val="8"/>
    <w:rsid w:val="00DA0E66"/>
    <w:rPr>
      <w:rFonts w:ascii="Arial" w:eastAsia="Times New Roman" w:hAnsi="Arial" w:cs="Times New Roman"/>
      <w:i/>
      <w:sz w:val="20"/>
      <w:szCs w:val="20"/>
      <w:lang w:eastAsia="ru-RU"/>
    </w:rPr>
  </w:style>
  <w:style w:type="character" w:customStyle="1" w:styleId="90">
    <w:name w:val="Заголовок 9 Знак"/>
    <w:basedOn w:val="a2"/>
    <w:link w:val="9"/>
    <w:rsid w:val="00DA0E66"/>
    <w:rPr>
      <w:rFonts w:ascii="Arial" w:eastAsia="Times New Roman" w:hAnsi="Arial" w:cs="Times New Roman"/>
      <w:b/>
      <w:i/>
      <w:sz w:val="18"/>
      <w:szCs w:val="20"/>
      <w:lang w:eastAsia="ru-RU"/>
    </w:rPr>
  </w:style>
  <w:style w:type="character" w:customStyle="1" w:styleId="apple-style-span">
    <w:name w:val="apple-style-span"/>
    <w:basedOn w:val="a2"/>
    <w:rsid w:val="00DA0E66"/>
    <w:rPr>
      <w:rFonts w:cs="Times New Roman"/>
    </w:rPr>
  </w:style>
  <w:style w:type="character" w:customStyle="1" w:styleId="apple-converted-space">
    <w:name w:val="apple-converted-space"/>
    <w:basedOn w:val="a2"/>
    <w:rsid w:val="00DA0E66"/>
    <w:rPr>
      <w:rFonts w:cs="Times New Roman"/>
    </w:rPr>
  </w:style>
  <w:style w:type="table" w:styleId="ae">
    <w:name w:val="Table Grid"/>
    <w:basedOn w:val="a3"/>
    <w:rsid w:val="00DA0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1"/>
    <w:link w:val="23"/>
    <w:unhideWhenUsed/>
    <w:rsid w:val="00DA0E6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A0E66"/>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DA0E66"/>
    <w:pPr>
      <w:numPr>
        <w:numId w:val="9"/>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f">
    <w:name w:val="List"/>
    <w:basedOn w:val="a1"/>
    <w:rsid w:val="00DA0E66"/>
    <w:pPr>
      <w:spacing w:after="0" w:line="240" w:lineRule="auto"/>
      <w:ind w:left="283" w:hanging="283"/>
    </w:pPr>
    <w:rPr>
      <w:rFonts w:ascii="Times New Roman" w:eastAsia="Times New Roman" w:hAnsi="Times New Roman" w:cs="Times New Roman"/>
      <w:sz w:val="24"/>
      <w:szCs w:val="24"/>
      <w:lang w:eastAsia="ru-RU"/>
    </w:rPr>
  </w:style>
  <w:style w:type="paragraph" w:styleId="af0">
    <w:name w:val="Body Text Indent"/>
    <w:basedOn w:val="a1"/>
    <w:link w:val="af1"/>
    <w:uiPriority w:val="99"/>
    <w:semiHidden/>
    <w:unhideWhenUsed/>
    <w:rsid w:val="00DA0E66"/>
    <w:pPr>
      <w:spacing w:after="120"/>
      <w:ind w:left="283"/>
    </w:pPr>
  </w:style>
  <w:style w:type="character" w:customStyle="1" w:styleId="af1">
    <w:name w:val="Основной текст с отступом Знак"/>
    <w:basedOn w:val="a2"/>
    <w:link w:val="af0"/>
    <w:uiPriority w:val="99"/>
    <w:semiHidden/>
    <w:rsid w:val="00DA0E66"/>
  </w:style>
  <w:style w:type="paragraph" w:styleId="af2">
    <w:name w:val="Body Text"/>
    <w:basedOn w:val="a1"/>
    <w:link w:val="af3"/>
    <w:uiPriority w:val="99"/>
    <w:unhideWhenUsed/>
    <w:rsid w:val="00DA0E66"/>
    <w:pPr>
      <w:spacing w:after="120"/>
    </w:pPr>
  </w:style>
  <w:style w:type="character" w:customStyle="1" w:styleId="af3">
    <w:name w:val="Основной текст Знак"/>
    <w:basedOn w:val="a2"/>
    <w:link w:val="af2"/>
    <w:uiPriority w:val="99"/>
    <w:rsid w:val="00DA0E66"/>
  </w:style>
  <w:style w:type="character" w:styleId="af4">
    <w:name w:val="Strong"/>
    <w:basedOn w:val="a2"/>
    <w:uiPriority w:val="22"/>
    <w:qFormat/>
    <w:rsid w:val="00DA0E66"/>
    <w:rPr>
      <w:b/>
      <w:bCs/>
    </w:rPr>
  </w:style>
  <w:style w:type="character" w:styleId="af5">
    <w:name w:val="Hyperlink"/>
    <w:basedOn w:val="a2"/>
    <w:uiPriority w:val="99"/>
    <w:semiHidden/>
    <w:unhideWhenUsed/>
    <w:rsid w:val="00DA0E66"/>
    <w:rPr>
      <w:color w:val="0000FF"/>
      <w:u w:val="single"/>
    </w:rPr>
  </w:style>
  <w:style w:type="paragraph" w:customStyle="1" w:styleId="bodytext">
    <w:name w:val="bodytext"/>
    <w:basedOn w:val="a1"/>
    <w:rsid w:val="00DA0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1"/>
    <w:rsid w:val="00DA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DA0E66"/>
  </w:style>
  <w:style w:type="character" w:customStyle="1" w:styleId="hideinmobile">
    <w:name w:val="hideinmobile"/>
    <w:basedOn w:val="a2"/>
    <w:rsid w:val="00DA0E66"/>
  </w:style>
  <w:style w:type="character" w:customStyle="1" w:styleId="ratingvalue">
    <w:name w:val="ratingvalue"/>
    <w:basedOn w:val="a2"/>
    <w:rsid w:val="00DA0E66"/>
  </w:style>
  <w:style w:type="character" w:customStyle="1" w:styleId="ratingcount">
    <w:name w:val="ratingcount"/>
    <w:basedOn w:val="a2"/>
    <w:rsid w:val="00DA0E66"/>
  </w:style>
  <w:style w:type="character" w:customStyle="1" w:styleId="averagepricehead480more">
    <w:name w:val="averagepricehead480more"/>
    <w:basedOn w:val="a2"/>
    <w:rsid w:val="00DA0E66"/>
  </w:style>
  <w:style w:type="character" w:customStyle="1" w:styleId="price">
    <w:name w:val="price"/>
    <w:basedOn w:val="a2"/>
    <w:rsid w:val="00DA0E66"/>
  </w:style>
  <w:style w:type="character" w:customStyle="1" w:styleId="nav-current-page">
    <w:name w:val="nav-current-page"/>
    <w:basedOn w:val="a2"/>
    <w:rsid w:val="00DA0E66"/>
  </w:style>
  <w:style w:type="paragraph" w:styleId="z-">
    <w:name w:val="HTML Top of Form"/>
    <w:basedOn w:val="a1"/>
    <w:next w:val="a1"/>
    <w:link w:val="z-0"/>
    <w:hidden/>
    <w:uiPriority w:val="99"/>
    <w:semiHidden/>
    <w:unhideWhenUsed/>
    <w:rsid w:val="00DA0E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DA0E66"/>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DA0E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DA0E66"/>
    <w:rPr>
      <w:rFonts w:ascii="Arial" w:eastAsia="Times New Roman" w:hAnsi="Arial" w:cs="Arial"/>
      <w:vanish/>
      <w:sz w:val="16"/>
      <w:szCs w:val="16"/>
      <w:lang w:eastAsia="ru-RU"/>
    </w:rPr>
  </w:style>
  <w:style w:type="paragraph" w:customStyle="1" w:styleId="Web">
    <w:name w:val="Обычный (Web)"/>
    <w:basedOn w:val="a1"/>
    <w:rsid w:val="00DA0E66"/>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DA0E66"/>
  </w:style>
  <w:style w:type="character" w:customStyle="1" w:styleId="mw-editsection">
    <w:name w:val="mw-editsection"/>
    <w:basedOn w:val="a2"/>
    <w:rsid w:val="00DA0E66"/>
  </w:style>
  <w:style w:type="character" w:customStyle="1" w:styleId="mw-editsection-bracket">
    <w:name w:val="mw-editsection-bracket"/>
    <w:basedOn w:val="a2"/>
    <w:rsid w:val="00DA0E66"/>
  </w:style>
  <w:style w:type="character" w:customStyle="1" w:styleId="mw-editsection-divider">
    <w:name w:val="mw-editsection-divider"/>
    <w:basedOn w:val="a2"/>
    <w:rsid w:val="00DA0E66"/>
  </w:style>
  <w:style w:type="character" w:customStyle="1" w:styleId="tocnumber">
    <w:name w:val="tocnumber"/>
    <w:basedOn w:val="a2"/>
    <w:rsid w:val="00DA0E66"/>
  </w:style>
  <w:style w:type="character" w:customStyle="1" w:styleId="toctext">
    <w:name w:val="toctext"/>
    <w:basedOn w:val="a2"/>
    <w:rsid w:val="00DA0E66"/>
  </w:style>
  <w:style w:type="paragraph" w:styleId="24">
    <w:name w:val="Body Text Indent 2"/>
    <w:basedOn w:val="a1"/>
    <w:link w:val="25"/>
    <w:rsid w:val="00DA0E6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DA0E66"/>
    <w:rPr>
      <w:rFonts w:ascii="Times New Roman" w:eastAsia="Times New Roman" w:hAnsi="Times New Roman" w:cs="Times New Roman"/>
      <w:sz w:val="24"/>
      <w:szCs w:val="24"/>
      <w:lang w:eastAsia="ru-RU"/>
    </w:rPr>
  </w:style>
  <w:style w:type="paragraph" w:styleId="31">
    <w:name w:val="Body Text Indent 3"/>
    <w:basedOn w:val="a1"/>
    <w:link w:val="32"/>
    <w:rsid w:val="00DA0E6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DA0E66"/>
    <w:rPr>
      <w:rFonts w:ascii="Times New Roman" w:eastAsia="Times New Roman" w:hAnsi="Times New Roman" w:cs="Times New Roman"/>
      <w:sz w:val="16"/>
      <w:szCs w:val="16"/>
      <w:lang w:eastAsia="ru-RU"/>
    </w:rPr>
  </w:style>
  <w:style w:type="paragraph" w:customStyle="1" w:styleId="another">
    <w:name w:val="another"/>
    <w:basedOn w:val="a1"/>
    <w:rsid w:val="00DA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2"/>
    <w:qFormat/>
    <w:rsid w:val="00DA0E66"/>
    <w:rPr>
      <w:i/>
      <w:iCs/>
    </w:rPr>
  </w:style>
  <w:style w:type="character" w:customStyle="1" w:styleId="just-text">
    <w:name w:val="just-text"/>
    <w:basedOn w:val="a2"/>
    <w:rsid w:val="00DA0E66"/>
  </w:style>
  <w:style w:type="paragraph" w:styleId="af7">
    <w:name w:val="Title"/>
    <w:basedOn w:val="a1"/>
    <w:link w:val="af8"/>
    <w:uiPriority w:val="10"/>
    <w:qFormat/>
    <w:rsid w:val="00DA0E66"/>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2"/>
    <w:link w:val="af7"/>
    <w:uiPriority w:val="10"/>
    <w:rsid w:val="00DA0E66"/>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DA0E66"/>
    <w:pPr>
      <w:spacing w:after="120"/>
    </w:pPr>
    <w:rPr>
      <w:sz w:val="16"/>
      <w:szCs w:val="16"/>
    </w:rPr>
  </w:style>
  <w:style w:type="character" w:customStyle="1" w:styleId="34">
    <w:name w:val="Основной текст 3 Знак"/>
    <w:basedOn w:val="a2"/>
    <w:link w:val="33"/>
    <w:uiPriority w:val="99"/>
    <w:rsid w:val="00DA0E66"/>
    <w:rPr>
      <w:sz w:val="16"/>
      <w:szCs w:val="16"/>
    </w:rPr>
  </w:style>
  <w:style w:type="paragraph" w:customStyle="1" w:styleId="12">
    <w:name w:val="Обычный1"/>
    <w:rsid w:val="00DA0E66"/>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DA0E66"/>
    <w:rPr>
      <w:b/>
      <w:color w:val="FF0000"/>
      <w:sz w:val="20"/>
    </w:rPr>
  </w:style>
  <w:style w:type="character" w:customStyle="1" w:styleId="gr-letter">
    <w:name w:val="gr-letter"/>
    <w:basedOn w:val="a2"/>
    <w:rsid w:val="00DA0E66"/>
  </w:style>
  <w:style w:type="character" w:customStyle="1" w:styleId="ya-tip">
    <w:name w:val="ya-tip"/>
    <w:basedOn w:val="a2"/>
    <w:rsid w:val="00DA0E66"/>
  </w:style>
  <w:style w:type="character" w:customStyle="1" w:styleId="butback">
    <w:name w:val="butback"/>
    <w:basedOn w:val="a2"/>
    <w:rsid w:val="00DA0E66"/>
  </w:style>
  <w:style w:type="character" w:customStyle="1" w:styleId="submenu-table">
    <w:name w:val="submenu-table"/>
    <w:basedOn w:val="a2"/>
    <w:rsid w:val="00DA0E66"/>
  </w:style>
  <w:style w:type="character" w:customStyle="1" w:styleId="no-wikidata">
    <w:name w:val="no-wikidata"/>
    <w:basedOn w:val="a2"/>
    <w:rsid w:val="00DA0E66"/>
  </w:style>
  <w:style w:type="character" w:customStyle="1" w:styleId="noprint">
    <w:name w:val="noprint"/>
    <w:basedOn w:val="a2"/>
    <w:rsid w:val="00DA0E66"/>
  </w:style>
  <w:style w:type="character" w:customStyle="1" w:styleId="wikidata-claim">
    <w:name w:val="wikidata-claim"/>
    <w:basedOn w:val="a2"/>
    <w:rsid w:val="00DA0E66"/>
  </w:style>
  <w:style w:type="character" w:customStyle="1" w:styleId="wikidata-snak">
    <w:name w:val="wikidata-snak"/>
    <w:basedOn w:val="a2"/>
    <w:rsid w:val="00DA0E66"/>
  </w:style>
  <w:style w:type="character" w:customStyle="1" w:styleId="toctogglespan">
    <w:name w:val="toctogglespan"/>
    <w:basedOn w:val="a2"/>
    <w:rsid w:val="00DA0E66"/>
  </w:style>
  <w:style w:type="paragraph" w:styleId="a">
    <w:name w:val="Subtitle"/>
    <w:basedOn w:val="a1"/>
    <w:link w:val="af9"/>
    <w:qFormat/>
    <w:rsid w:val="00DA0E66"/>
    <w:pPr>
      <w:numPr>
        <w:numId w:val="11"/>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9">
    <w:name w:val="Подзаголовок Знак"/>
    <w:basedOn w:val="a2"/>
    <w:link w:val="a"/>
    <w:rsid w:val="00DA0E66"/>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hyperlink" Target="http://www.bankknig.com"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hyperlink" Target="http://www.booksm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hyperlink" Target="http://www.plaintest.com" TargetMode="External"/><Relationship Id="rId5" Type="http://schemas.openxmlformats.org/officeDocument/2006/relationships/hyperlink" Target="http://www.plaintest.com" TargetMode="External"/><Relationship Id="rId15" Type="http://schemas.openxmlformats.org/officeDocument/2006/relationships/hyperlink" Target="http://www.spr.r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2022-02-14T14:41:00Z</dcterms:created>
  <dcterms:modified xsi:type="dcterms:W3CDTF">2022-02-14T15:02:00Z</dcterms:modified>
</cp:coreProperties>
</file>