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AB" w:rsidRPr="005A33AB" w:rsidRDefault="005A33AB" w:rsidP="005A33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33AB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5A33AB" w:rsidRPr="005A33AB" w:rsidRDefault="005A33AB" w:rsidP="005A33A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A33AB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5A33AB" w:rsidRPr="005A33AB" w:rsidRDefault="005A33AB" w:rsidP="005A33A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5A33AB"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5A33AB" w:rsidRPr="005A33AB" w:rsidRDefault="005A33AB" w:rsidP="005A33A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5A33AB"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/>
      </w:tblPr>
      <w:tblGrid>
        <w:gridCol w:w="1642"/>
        <w:gridCol w:w="4559"/>
      </w:tblGrid>
      <w:tr w:rsidR="005A33AB" w:rsidRPr="005A33AB" w:rsidTr="001A12D0">
        <w:trPr>
          <w:trHeight w:val="224"/>
        </w:trPr>
        <w:tc>
          <w:tcPr>
            <w:tcW w:w="1642" w:type="dxa"/>
            <w:shd w:val="clear" w:color="auto" w:fill="auto"/>
          </w:tcPr>
          <w:p w:rsidR="005A33AB" w:rsidRPr="005A33AB" w:rsidRDefault="005A33AB" w:rsidP="005A33AB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5A33AB" w:rsidRPr="005A33AB" w:rsidRDefault="005A33AB" w:rsidP="005A33AB">
            <w:pPr>
              <w:ind w:firstLine="7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A33AB" w:rsidRPr="005A33AB" w:rsidRDefault="005A33AB" w:rsidP="005A3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3AB" w:rsidRPr="005A33AB" w:rsidRDefault="005A33AB" w:rsidP="005A3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3AB" w:rsidRPr="005A33AB" w:rsidRDefault="005A33AB" w:rsidP="005A33AB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5A33AB">
        <w:rPr>
          <w:rFonts w:ascii="Times New Roman" w:hAnsi="Times New Roman"/>
          <w:sz w:val="24"/>
          <w:szCs w:val="24"/>
        </w:rPr>
        <w:t>«</w:t>
      </w:r>
      <w:r w:rsidRPr="005A33AB">
        <w:rPr>
          <w:rFonts w:ascii="Times New Roman" w:hAnsi="Times New Roman"/>
          <w:b/>
          <w:sz w:val="24"/>
          <w:szCs w:val="24"/>
        </w:rPr>
        <w:t>Обсуждено</w:t>
      </w:r>
      <w:r w:rsidRPr="005A33AB">
        <w:rPr>
          <w:rFonts w:ascii="Times New Roman" w:hAnsi="Times New Roman"/>
          <w:sz w:val="24"/>
          <w:szCs w:val="24"/>
        </w:rPr>
        <w:t xml:space="preserve">» __________           </w:t>
      </w:r>
      <w:r w:rsidRPr="005A33AB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«</w:t>
      </w:r>
      <w:r w:rsidRPr="005A33AB">
        <w:rPr>
          <w:rFonts w:ascii="Times New Roman" w:hAnsi="Times New Roman"/>
          <w:b/>
          <w:bCs/>
          <w:i/>
          <w:iCs/>
          <w:sz w:val="24"/>
          <w:szCs w:val="24"/>
        </w:rPr>
        <w:t>Утверждено</w:t>
      </w:r>
      <w:r w:rsidRPr="005A33AB">
        <w:rPr>
          <w:rFonts w:ascii="Times New Roman" w:hAnsi="Times New Roman"/>
          <w:bCs/>
          <w:i/>
          <w:iCs/>
          <w:sz w:val="24"/>
          <w:szCs w:val="24"/>
        </w:rPr>
        <w:t>» -</w:t>
      </w:r>
    </w:p>
    <w:p w:rsidR="005A33AB" w:rsidRPr="005A33AB" w:rsidRDefault="005A33AB" w:rsidP="005A33A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A33AB">
        <w:rPr>
          <w:rFonts w:ascii="Times New Roman" w:hAnsi="Times New Roman"/>
          <w:bCs/>
          <w:iCs/>
          <w:sz w:val="24"/>
          <w:szCs w:val="24"/>
        </w:rPr>
        <w:t>на заседании кафедры_______                                                                                          Председатель УМС</w:t>
      </w:r>
    </w:p>
    <w:p w:rsidR="005A33AB" w:rsidRPr="005A33AB" w:rsidRDefault="005A33AB" w:rsidP="005A33A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ky-KG"/>
        </w:rPr>
        <w:t>Прот.№___от_______2021</w:t>
      </w:r>
      <w:r w:rsidRPr="005A33AB">
        <w:rPr>
          <w:rFonts w:ascii="Times New Roman" w:hAnsi="Times New Roman"/>
          <w:bCs/>
          <w:iCs/>
          <w:sz w:val="24"/>
          <w:szCs w:val="24"/>
          <w:lang w:val="ky-KG"/>
        </w:rPr>
        <w:t xml:space="preserve"> г                                                                                              </w:t>
      </w:r>
      <w:r w:rsidRPr="005A33AB">
        <w:rPr>
          <w:rFonts w:ascii="Times New Roman" w:hAnsi="Times New Roman"/>
          <w:bCs/>
          <w:iCs/>
          <w:sz w:val="24"/>
          <w:szCs w:val="24"/>
        </w:rPr>
        <w:t>факультета_________</w:t>
      </w:r>
    </w:p>
    <w:p w:rsidR="005A33AB" w:rsidRPr="005A33AB" w:rsidRDefault="005A33AB" w:rsidP="005A33AB">
      <w:pPr>
        <w:tabs>
          <w:tab w:val="left" w:pos="11388"/>
        </w:tabs>
        <w:spacing w:line="240" w:lineRule="auto"/>
        <w:ind w:firstLine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A33AB">
        <w:rPr>
          <w:rFonts w:ascii="Times New Roman" w:hAnsi="Times New Roman"/>
          <w:bCs/>
          <w:iCs/>
          <w:sz w:val="24"/>
          <w:szCs w:val="24"/>
        </w:rPr>
        <w:t>____________                                                                                                       _________________</w:t>
      </w:r>
    </w:p>
    <w:p w:rsidR="005A33AB" w:rsidRPr="005A33AB" w:rsidRDefault="005A33AB" w:rsidP="005A33AB">
      <w:pPr>
        <w:spacing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A33AB">
        <w:rPr>
          <w:rFonts w:ascii="Times New Roman" w:hAnsi="Times New Roman"/>
          <w:bCs/>
          <w:iCs/>
          <w:sz w:val="24"/>
          <w:szCs w:val="24"/>
        </w:rPr>
        <w:t>Зав</w:t>
      </w:r>
      <w:proofErr w:type="gramStart"/>
      <w:r w:rsidRPr="005A33AB"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 w:rsidRPr="005A33AB">
        <w:rPr>
          <w:rFonts w:ascii="Times New Roman" w:hAnsi="Times New Roman"/>
          <w:bCs/>
          <w:iCs/>
          <w:sz w:val="24"/>
          <w:szCs w:val="24"/>
        </w:rPr>
        <w:t>а</w:t>
      </w:r>
      <w:proofErr w:type="spellEnd"/>
      <w:r w:rsidRPr="005A33AB">
        <w:rPr>
          <w:rFonts w:ascii="Times New Roman" w:hAnsi="Times New Roman"/>
          <w:bCs/>
          <w:iCs/>
          <w:sz w:val="24"/>
          <w:szCs w:val="24"/>
          <w:lang w:val="ky-KG"/>
        </w:rPr>
        <w:t>ф. Садыкова А.А.</w:t>
      </w:r>
      <w:r w:rsidRPr="005A33AB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</w:t>
      </w:r>
      <w:r w:rsidRPr="005A33AB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Т</w:t>
      </w:r>
      <w:r w:rsidRPr="005A33AB">
        <w:rPr>
          <w:rFonts w:ascii="Times New Roman" w:hAnsi="Times New Roman"/>
          <w:bCs/>
          <w:iCs/>
          <w:sz w:val="24"/>
          <w:szCs w:val="24"/>
        </w:rPr>
        <w:t>урсунбаева А.Т.</w:t>
      </w:r>
    </w:p>
    <w:p w:rsidR="005A33AB" w:rsidRPr="005A33AB" w:rsidRDefault="005A33AB" w:rsidP="005A3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3AB" w:rsidRPr="005A33AB" w:rsidRDefault="005A33AB" w:rsidP="005A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AB">
        <w:rPr>
          <w:rFonts w:ascii="Times New Roman" w:hAnsi="Times New Roman" w:cs="Times New Roman"/>
          <w:b/>
          <w:sz w:val="24"/>
          <w:szCs w:val="24"/>
        </w:rPr>
        <w:t>План-разработка практического занятия №11</w:t>
      </w:r>
    </w:p>
    <w:p w:rsidR="005A33AB" w:rsidRPr="005A33AB" w:rsidRDefault="005A33AB" w:rsidP="005A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3AB">
        <w:rPr>
          <w:rFonts w:ascii="Times New Roman" w:hAnsi="Times New Roman" w:cs="Times New Roman"/>
          <w:b/>
          <w:sz w:val="24"/>
          <w:szCs w:val="24"/>
          <w:lang w:val="ky-KG"/>
        </w:rPr>
        <w:t>н</w:t>
      </w:r>
      <w:r w:rsidRPr="005A33AB">
        <w:rPr>
          <w:rFonts w:ascii="Times New Roman" w:hAnsi="Times New Roman" w:cs="Times New Roman"/>
          <w:b/>
          <w:sz w:val="24"/>
          <w:szCs w:val="24"/>
        </w:rPr>
        <w:t>а тему: Системная склеродермия</w:t>
      </w:r>
    </w:p>
    <w:p w:rsidR="005A33AB" w:rsidRPr="005A33AB" w:rsidRDefault="005A33AB" w:rsidP="005A33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AB">
        <w:rPr>
          <w:rFonts w:ascii="Times New Roman" w:hAnsi="Times New Roman" w:cs="Times New Roman"/>
          <w:b/>
          <w:sz w:val="24"/>
          <w:szCs w:val="24"/>
          <w:lang w:val="ky-KG"/>
        </w:rPr>
        <w:t>по дисциплине</w:t>
      </w:r>
      <w:r w:rsidRPr="005A33AB">
        <w:rPr>
          <w:rFonts w:ascii="Times New Roman" w:hAnsi="Times New Roman" w:cs="Times New Roman"/>
          <w:b/>
          <w:sz w:val="24"/>
          <w:szCs w:val="24"/>
        </w:rPr>
        <w:t>:</w:t>
      </w:r>
      <w:r w:rsidRPr="005A33AB">
        <w:rPr>
          <w:rFonts w:ascii="Times New Roman" w:hAnsi="Times New Roman"/>
          <w:b/>
          <w:bCs/>
          <w:sz w:val="24"/>
          <w:szCs w:val="24"/>
        </w:rPr>
        <w:t xml:space="preserve"> «Внутренние болезни 3»</w:t>
      </w:r>
    </w:p>
    <w:p w:rsidR="005A33AB" w:rsidRPr="005A33AB" w:rsidRDefault="005A33AB" w:rsidP="005A33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AB">
        <w:rPr>
          <w:rFonts w:ascii="Times New Roman" w:hAnsi="Times New Roman"/>
          <w:b/>
          <w:bCs/>
          <w:sz w:val="24"/>
          <w:szCs w:val="24"/>
        </w:rPr>
        <w:t>для студентов, обучающихся по специальности:</w:t>
      </w:r>
    </w:p>
    <w:p w:rsidR="005A33AB" w:rsidRPr="005A33AB" w:rsidRDefault="005A33AB" w:rsidP="005A33AB">
      <w:pPr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5A33AB">
        <w:rPr>
          <w:rFonts w:ascii="Times New Roman" w:hAnsi="Times New Roman"/>
          <w:b/>
          <w:bCs/>
          <w:sz w:val="24"/>
          <w:szCs w:val="24"/>
        </w:rPr>
        <w:t xml:space="preserve">(560000)   </w:t>
      </w:r>
      <w:r w:rsidRPr="005A33AB">
        <w:rPr>
          <w:rFonts w:ascii="Times New Roman" w:hAnsi="Times New Roman"/>
          <w:b/>
          <w:bCs/>
          <w:sz w:val="24"/>
          <w:szCs w:val="24"/>
          <w:lang w:val="ky-KG"/>
        </w:rPr>
        <w:t>Лечебное дело</w:t>
      </w:r>
    </w:p>
    <w:p w:rsidR="005A33AB" w:rsidRDefault="005A33AB" w:rsidP="005A33AB">
      <w:pPr>
        <w:rPr>
          <w:rFonts w:ascii="Times New Roman" w:hAnsi="Times New Roman"/>
          <w:b/>
          <w:bCs/>
          <w:sz w:val="28"/>
          <w:szCs w:val="28"/>
        </w:rPr>
      </w:pPr>
    </w:p>
    <w:p w:rsidR="005A33AB" w:rsidRDefault="005A33AB" w:rsidP="005A33AB">
      <w:pPr>
        <w:rPr>
          <w:rFonts w:ascii="Times New Roman" w:hAnsi="Times New Roman"/>
          <w:b/>
          <w:bCs/>
          <w:sz w:val="28"/>
          <w:szCs w:val="28"/>
        </w:rPr>
      </w:pPr>
    </w:p>
    <w:p w:rsidR="005A33AB" w:rsidRDefault="005A33AB" w:rsidP="005A33AB">
      <w:pPr>
        <w:rPr>
          <w:rFonts w:ascii="Times New Roman" w:hAnsi="Times New Roman"/>
          <w:b/>
          <w:bCs/>
          <w:sz w:val="28"/>
          <w:szCs w:val="28"/>
        </w:rPr>
      </w:pPr>
    </w:p>
    <w:p w:rsidR="005A33AB" w:rsidRDefault="005A33AB" w:rsidP="005A33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5A33AB" w:rsidRPr="009F71FF" w:rsidRDefault="005A33AB" w:rsidP="005A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Составители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преподаватель Айтиева Ж.Т.</w:t>
      </w:r>
    </w:p>
    <w:p w:rsidR="005A33AB" w:rsidRDefault="005A33AB" w:rsidP="005A33AB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</w:p>
    <w:p w:rsidR="005A33AB" w:rsidRDefault="005A33AB" w:rsidP="005A33AB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</w:p>
    <w:p w:rsidR="005A33AB" w:rsidRDefault="005A33AB" w:rsidP="005A33AB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 Тема практического занятия:</w:t>
      </w:r>
    </w:p>
    <w:p w:rsidR="005A33AB" w:rsidRPr="00F14273" w:rsidRDefault="005A33AB" w:rsidP="005A33AB">
      <w:pPr>
        <w:pStyle w:val="a7"/>
        <w:shd w:val="clear" w:color="auto" w:fill="FFFFFF"/>
        <w:spacing w:before="158" w:after="158"/>
        <w:ind w:left="158" w:right="158"/>
      </w:pPr>
      <w:r w:rsidRPr="008B4525">
        <w:t>«</w:t>
      </w:r>
      <w:r>
        <w:t>Системная склеродермия</w:t>
      </w:r>
      <w:r w:rsidRPr="002412E9">
        <w:rPr>
          <w:b/>
          <w:sz w:val="28"/>
          <w:szCs w:val="28"/>
        </w:rPr>
        <w:t>»</w:t>
      </w:r>
      <w:r w:rsidRPr="0060438E">
        <w:t xml:space="preserve"> </w:t>
      </w:r>
      <w:r>
        <w:rPr>
          <w:lang w:val="ky-KG"/>
        </w:rPr>
        <w:t xml:space="preserve"> (100мин</w:t>
      </w:r>
      <w:r w:rsidRPr="0060438E">
        <w:rPr>
          <w:lang w:val="ky-KG"/>
        </w:rPr>
        <w:t>)</w:t>
      </w:r>
      <w:r w:rsidRPr="00A53655">
        <w:rPr>
          <w:rFonts w:eastAsia="+mj-ea"/>
          <w:bCs/>
          <w:color w:val="FF0000"/>
          <w:kern w:val="24"/>
        </w:rPr>
        <w:t xml:space="preserve"> </w:t>
      </w:r>
      <w:r w:rsidRPr="00A53655">
        <w:rPr>
          <w:bCs/>
          <w:i/>
        </w:rPr>
        <w:br/>
      </w:r>
      <w:r>
        <w:rPr>
          <w:b/>
          <w:sz w:val="28"/>
          <w:szCs w:val="28"/>
        </w:rPr>
        <w:t xml:space="preserve">Актуальность </w:t>
      </w:r>
      <w:r w:rsidRPr="00B15EA7">
        <w:rPr>
          <w:shd w:val="clear" w:color="auto" w:fill="FFFFFF"/>
        </w:rPr>
        <w:t>темы</w:t>
      </w:r>
      <w:r w:rsidRPr="00B15EA7">
        <w:rPr>
          <w:b/>
          <w:shd w:val="clear" w:color="auto" w:fill="FFFFFF"/>
        </w:rPr>
        <w:t>:</w:t>
      </w:r>
      <w:r w:rsidRPr="00800299">
        <w:rPr>
          <w:b/>
          <w:color w:val="0A66A7"/>
          <w:shd w:val="clear" w:color="auto" w:fill="FFFFFF"/>
        </w:rPr>
        <w:t xml:space="preserve"> </w:t>
      </w:r>
      <w:r w:rsidRPr="00F14273">
        <w:t>Заболеваемость системной склеродермией (ССД) составляет 4–12 случаев на 1млн. населения в год. ССД чаще болеют женщины, чем мужчины (отношение мужчины/женщины — 3:1) и наиболее часто в детородном возрасте.</w:t>
      </w:r>
    </w:p>
    <w:p w:rsidR="005A33AB" w:rsidRPr="003D792C" w:rsidRDefault="005A33AB" w:rsidP="005A33AB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темы невозможно без знаний, полученных на предыдущих кафедрах, потому что усвоение материала базируется на умении курировать больных, оценивать данные лабораторно-инструментальных методов обследования и т. д.</w:t>
      </w:r>
    </w:p>
    <w:p w:rsidR="005A33AB" w:rsidRDefault="005A33AB" w:rsidP="005A33AB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5A33AB" w:rsidRPr="00F14273" w:rsidRDefault="005A33AB" w:rsidP="005A33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Макроскопическая и гистологическая характеристика системной склеродермии.</w:t>
      </w:r>
    </w:p>
    <w:p w:rsidR="005A33AB" w:rsidRPr="00F14273" w:rsidRDefault="005A33AB" w:rsidP="005A33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клинические симптомы и синдромы системной склеродермии.</w:t>
      </w:r>
    </w:p>
    <w:p w:rsidR="005A33AB" w:rsidRPr="00F14273" w:rsidRDefault="005A33AB" w:rsidP="005A33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тесты и другие биохимические параметры.</w:t>
      </w:r>
    </w:p>
    <w:p w:rsidR="005A33AB" w:rsidRPr="00F14273" w:rsidRDefault="005A33AB" w:rsidP="005A33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осложнений системной склеродермии.</w:t>
      </w:r>
    </w:p>
    <w:p w:rsidR="005A33AB" w:rsidRPr="00F14273" w:rsidRDefault="005A33AB" w:rsidP="005A33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лечения больных системной склеродермией (</w:t>
      </w:r>
      <w:proofErr w:type="spellStart"/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фармакокинетика</w:t>
      </w:r>
      <w:proofErr w:type="spellEnd"/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фармакодинамика</w:t>
      </w:r>
      <w:proofErr w:type="spellEnd"/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влияющих на синтез и обмен коллагена).</w:t>
      </w:r>
    </w:p>
    <w:p w:rsidR="005A33AB" w:rsidRPr="00F14273" w:rsidRDefault="005A33AB" w:rsidP="005A33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Лекарственная и физиотерапия пациентов с системной склеродермией.</w:t>
      </w:r>
    </w:p>
    <w:p w:rsidR="005A33AB" w:rsidRDefault="005A33AB" w:rsidP="005A33A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C1F0B">
        <w:rPr>
          <w:rFonts w:ascii="Times New Roman" w:hAnsi="Times New Roman"/>
          <w:b/>
          <w:sz w:val="24"/>
          <w:szCs w:val="24"/>
        </w:rPr>
        <w:t>Задачи:</w:t>
      </w:r>
    </w:p>
    <w:p w:rsidR="005A33AB" w:rsidRPr="0078313A" w:rsidRDefault="005A33AB" w:rsidP="005A33AB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Уметь дать общую характеристику и приве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сти классификацию СС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5A33AB" w:rsidRPr="0078313A" w:rsidRDefault="005A33AB" w:rsidP="005A33AB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Знать этиологию, уметь объя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снить патогенез СС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его классификацию и характеристику, привести осложнения и исходы.</w:t>
      </w:r>
    </w:p>
    <w:p w:rsidR="005A33AB" w:rsidRPr="0078313A" w:rsidRDefault="005A33AB" w:rsidP="005A33AB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Уметь диагно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стировать формы СС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 основании микроскопической картины.</w:t>
      </w:r>
    </w:p>
    <w:p w:rsidR="005A33AB" w:rsidRPr="0078313A" w:rsidRDefault="005A33AB" w:rsidP="005A33AB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Уметь объяснить этиоло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гию и патогенез СС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его классификацию и морфологическую характеристику, привести осложнения и исходы.</w:t>
      </w:r>
    </w:p>
    <w:p w:rsidR="005A33AB" w:rsidRPr="0078313A" w:rsidRDefault="005A33AB" w:rsidP="005A33AB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Уметь объяснить этио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логию и морфогенез СС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классификацию стадий и морфологическую характеристику исходов.</w:t>
      </w:r>
    </w:p>
    <w:p w:rsidR="005A33AB" w:rsidRPr="0078313A" w:rsidRDefault="005A33AB" w:rsidP="005A33AB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6. Знать классификацию, механизмы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развития СС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Уметь провести клинико-анатомические сопоставления при различных формах. Макро- и микроскопическая характеристика, принципы </w:t>
      </w:r>
      <w:proofErr w:type="spellStart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коррегирующей</w:t>
      </w:r>
      <w:proofErr w:type="spellEnd"/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терапии.</w:t>
      </w:r>
    </w:p>
    <w:p w:rsidR="005A33AB" w:rsidRDefault="005A33AB" w:rsidP="005A33A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5A33AB" w:rsidRPr="00144296" w:rsidRDefault="005A33AB" w:rsidP="005A33AB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</w:p>
    <w:p w:rsidR="005A33AB" w:rsidRPr="00A26737" w:rsidRDefault="005A33AB" w:rsidP="005A33AB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5A33AB" w:rsidRDefault="005A33AB" w:rsidP="005A33A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5A33AB" w:rsidRDefault="005A33AB" w:rsidP="005A33AB">
      <w:pPr>
        <w:pStyle w:val="a7"/>
        <w:shd w:val="clear" w:color="auto" w:fill="F2F2F2"/>
        <w:spacing w:after="360" w:line="316" w:lineRule="atLeast"/>
      </w:pPr>
      <w:r>
        <w:rPr>
          <w:u w:val="single"/>
        </w:rPr>
        <w:t xml:space="preserve">- </w:t>
      </w:r>
      <w:r w:rsidRPr="00186EC0">
        <w:rPr>
          <w:u w:val="single"/>
        </w:rPr>
        <w:t>Учебные цел</w:t>
      </w:r>
      <w:proofErr w:type="gramStart"/>
      <w:r w:rsidRPr="00186EC0">
        <w:rPr>
          <w:u w:val="single"/>
        </w:rPr>
        <w:t>и</w:t>
      </w:r>
      <w:r w:rsidRPr="00186EC0">
        <w:t>-</w:t>
      </w:r>
      <w:proofErr w:type="gramEnd"/>
      <w:r w:rsidRPr="00186E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D40D73">
        <w:rPr>
          <w:color w:val="000000"/>
          <w:shd w:val="clear" w:color="auto" w:fill="FFFFFF"/>
        </w:rPr>
        <w:t>освоение навыков постановки диагноза и тактики ведения пациентов с системной склеродермией (целенаправленный сбор анамнеза, проведение объективных и лабораторно-инструментальных обследований), назначение современной терапии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5A33AB" w:rsidRPr="005A33AB" w:rsidRDefault="005A33AB" w:rsidP="005A33AB">
      <w:pPr>
        <w:pStyle w:val="a7"/>
        <w:shd w:val="clear" w:color="auto" w:fill="F2F2F2"/>
        <w:spacing w:after="360" w:line="316" w:lineRule="atLeast"/>
      </w:pPr>
      <w:r>
        <w:t xml:space="preserve">- </w:t>
      </w:r>
      <w:r w:rsidRPr="00186EC0">
        <w:t xml:space="preserve">Формировать общие и профессиональные  компетенции: </w:t>
      </w:r>
    </w:p>
    <w:p w:rsidR="005A33AB" w:rsidRPr="00FC1F0B" w:rsidRDefault="005A33AB" w:rsidP="005A33AB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5A33AB" w:rsidRPr="00FC1F0B" w:rsidRDefault="005A33AB" w:rsidP="005A33A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5A33AB" w:rsidRPr="00FC1F0B" w:rsidRDefault="005A33AB" w:rsidP="005A33A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5A33AB" w:rsidRPr="00FC1F0B" w:rsidRDefault="005A33AB" w:rsidP="005A33A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5A33AB" w:rsidRPr="00E17A5E" w:rsidRDefault="005A33AB" w:rsidP="005A33AB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5A33AB" w:rsidRDefault="005A33AB" w:rsidP="005A33AB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5A33AB" w:rsidRPr="00E17A5E" w:rsidRDefault="005A33AB" w:rsidP="005A33A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A33AB" w:rsidRPr="00B90793" w:rsidRDefault="005A33AB" w:rsidP="005A33A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A33AB" w:rsidRPr="0069579A" w:rsidRDefault="005A33AB" w:rsidP="005A33AB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W w:w="15276" w:type="dxa"/>
        <w:tblLook w:val="01E0"/>
      </w:tblPr>
      <w:tblGrid>
        <w:gridCol w:w="4219"/>
        <w:gridCol w:w="11057"/>
      </w:tblGrid>
      <w:tr w:rsidR="005A33AB" w:rsidRPr="0069579A" w:rsidTr="001A12D0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3AB" w:rsidRPr="0069579A" w:rsidRDefault="005A33AB" w:rsidP="001A12D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3AB" w:rsidRPr="0069579A" w:rsidRDefault="005A33AB" w:rsidP="001A12D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5A33AB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AB" w:rsidRPr="002006AF" w:rsidRDefault="005A33AB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AB" w:rsidRPr="002006AF" w:rsidRDefault="005A33AB" w:rsidP="005A33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5A33AB" w:rsidRPr="002006AF" w:rsidRDefault="005A33AB" w:rsidP="005A33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5A33AB" w:rsidRPr="0069579A" w:rsidRDefault="005A33AB" w:rsidP="005A33A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</w:p>
        </w:tc>
      </w:tr>
      <w:tr w:rsidR="005A33AB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AB" w:rsidRPr="002006AF" w:rsidRDefault="005A33AB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AB" w:rsidRPr="002006AF" w:rsidRDefault="005A33AB" w:rsidP="005A33AB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5A33AB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AB" w:rsidRPr="002006AF" w:rsidRDefault="005A33AB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5A33AB" w:rsidRPr="002006AF" w:rsidRDefault="005A33AB" w:rsidP="005A33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учебных заданий проблемного характера</w:t>
            </w:r>
          </w:p>
          <w:p w:rsidR="005A33AB" w:rsidRPr="002006AF" w:rsidRDefault="005A33AB" w:rsidP="005A33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AB" w:rsidRPr="002006AF" w:rsidRDefault="005A33AB" w:rsidP="005A33AB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уровень самостоятельного мышления, умения анализировать явления, выделять главное</w:t>
            </w:r>
          </w:p>
          <w:p w:rsidR="005A33AB" w:rsidRPr="002006AF" w:rsidRDefault="005A33AB" w:rsidP="005A33AB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уровень клинического (профессионального) мышления;</w:t>
            </w:r>
          </w:p>
          <w:p w:rsidR="005A33AB" w:rsidRPr="002006AF" w:rsidRDefault="005A33AB" w:rsidP="005A33AB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5A33AB" w:rsidRPr="0069579A" w:rsidRDefault="005A33AB" w:rsidP="005A33AB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0915"/>
      </w:tblGrid>
      <w:tr w:rsidR="005A33AB" w:rsidRPr="0069579A" w:rsidTr="001A12D0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A33AB" w:rsidRPr="0069579A" w:rsidRDefault="005A33AB" w:rsidP="001A1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A33AB" w:rsidRPr="0069579A" w:rsidRDefault="005A33AB" w:rsidP="001A1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5A33AB" w:rsidRPr="0069579A" w:rsidTr="001A12D0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AB" w:rsidRPr="0069579A" w:rsidRDefault="005A33AB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  <w:p w:rsidR="005A33AB" w:rsidRDefault="005A33AB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Нормальная анатомия</w:t>
            </w:r>
          </w:p>
          <w:p w:rsidR="005A33AB" w:rsidRDefault="005A33AB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Нормальная физиология</w:t>
            </w:r>
          </w:p>
          <w:p w:rsidR="005A33AB" w:rsidRDefault="005A33AB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AB" w:rsidRPr="0069579A" w:rsidRDefault="005A33AB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AB" w:rsidRPr="00892439" w:rsidRDefault="005A33AB" w:rsidP="005A33A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 xml:space="preserve">анатомическое строение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опорно-двигательного аппарата</w:t>
            </w:r>
          </w:p>
          <w:p w:rsidR="005A33AB" w:rsidRPr="00892439" w:rsidRDefault="005A33AB" w:rsidP="005A33A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 xml:space="preserve">основные функции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опорно-двигательного аппарата</w:t>
            </w:r>
          </w:p>
        </w:tc>
      </w:tr>
      <w:tr w:rsidR="005A33AB" w:rsidRPr="0069579A" w:rsidTr="001A12D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AB" w:rsidRPr="0069579A" w:rsidRDefault="005A33AB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5A33AB" w:rsidRPr="0069579A" w:rsidRDefault="005A33AB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опедевтика внутренних болезней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AB" w:rsidRPr="00892439" w:rsidRDefault="005A33AB" w:rsidP="001A12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методика обследования больных с ревматологическими заболеваниями</w:t>
            </w: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.</w:t>
            </w:r>
          </w:p>
          <w:p w:rsidR="005A33AB" w:rsidRPr="0069579A" w:rsidRDefault="005A33AB" w:rsidP="001A12D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AB" w:rsidRPr="0069579A" w:rsidTr="001A12D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AB" w:rsidRDefault="005A33AB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5A33AB" w:rsidRDefault="005A33AB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Аллергология и клиническая иммунология</w:t>
            </w:r>
          </w:p>
          <w:p w:rsidR="005A33AB" w:rsidRDefault="005A33AB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5A33AB" w:rsidRPr="0069579A" w:rsidRDefault="005A33AB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AB" w:rsidRPr="00892439" w:rsidRDefault="005A33AB" w:rsidP="005A33A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 xml:space="preserve">типы иммунных реакций, регуляторы иммунологических реакций в организме (антигены системы HLA) аутоиммунные и </w:t>
            </w:r>
            <w:proofErr w:type="spellStart"/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иммунокомплексные</w:t>
            </w:r>
            <w:proofErr w:type="spellEnd"/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 xml:space="preserve"> механизмы развития болезни.</w:t>
            </w:r>
          </w:p>
          <w:p w:rsidR="005A33AB" w:rsidRPr="00892439" w:rsidRDefault="005A33AB" w:rsidP="005A33A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механизмы и побочные д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ействия ГКС, НПВС</w:t>
            </w: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.</w:t>
            </w:r>
          </w:p>
          <w:p w:rsidR="005A33AB" w:rsidRPr="005F0AAB" w:rsidRDefault="005A33AB" w:rsidP="001A12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AB" w:rsidRPr="008D4A73" w:rsidRDefault="005A33AB" w:rsidP="001A12D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3AB" w:rsidRDefault="005A33AB" w:rsidP="005A3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3AB" w:rsidRPr="008C1A0B" w:rsidRDefault="005A33AB" w:rsidP="005A3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5A33AB" w:rsidRDefault="005A33AB" w:rsidP="005A33AB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дерматомиозит</w:t>
      </w:r>
    </w:p>
    <w:p w:rsidR="005A33AB" w:rsidRDefault="005A33AB" w:rsidP="005A33AB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остеоартроз</w:t>
      </w:r>
      <w:proofErr w:type="spellEnd"/>
    </w:p>
    <w:p w:rsidR="005A33AB" w:rsidRDefault="005A33AB" w:rsidP="005A33A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>Уровни усвоения: 2</w:t>
      </w:r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5A33AB" w:rsidRPr="0005442E" w:rsidRDefault="005A33AB" w:rsidP="005A33A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proofErr w:type="gramStart"/>
      <w:r w:rsidRPr="00FC1F0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C1F0B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5A33AB" w:rsidRDefault="005A33AB" w:rsidP="005A33A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3. –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продуктивный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задач).</w:t>
      </w:r>
    </w:p>
    <w:p w:rsidR="005A33AB" w:rsidRDefault="005A33AB" w:rsidP="005A33A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A33AB" w:rsidRPr="00FE348A" w:rsidRDefault="005A33AB" w:rsidP="005A33AB">
      <w:pPr>
        <w:pStyle w:val="a5"/>
        <w:rPr>
          <w:color w:val="424242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емы занятия студент должен </w:t>
      </w:r>
    </w:p>
    <w:p w:rsidR="005A33AB" w:rsidRDefault="005A33AB" w:rsidP="005A33AB">
      <w:pPr>
        <w:pStyle w:val="a7"/>
        <w:spacing w:before="150" w:after="150"/>
        <w:ind w:left="150" w:right="150"/>
        <w:rPr>
          <w:color w:val="424242"/>
          <w:u w:val="single"/>
        </w:rPr>
      </w:pPr>
      <w:r w:rsidRPr="00CD756F">
        <w:rPr>
          <w:color w:val="424242"/>
          <w:u w:val="single"/>
        </w:rPr>
        <w:t>Знать: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1. Анатомо-физиологические особе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нности опорно-двигательного аппарата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Методы исслед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ования в ревматологии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Семиотика заболеваний ревматологических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болных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Механизм действия лекарственных препаратов.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6. </w:t>
      </w:r>
      <w:proofErr w:type="spellStart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Фармакодинамику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ведущих препаратов (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ГКС, НПВС, </w:t>
      </w:r>
      <w:proofErr w:type="spellStart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иммуносупрессивные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препараты).</w:t>
      </w:r>
    </w:p>
    <w:p w:rsidR="005A33AB" w:rsidRPr="00824B41" w:rsidRDefault="005A33AB" w:rsidP="005A33AB">
      <w:pPr>
        <w:pStyle w:val="a7"/>
        <w:spacing w:before="150" w:after="150"/>
        <w:ind w:left="150" w:right="150"/>
        <w:rPr>
          <w:color w:val="424242"/>
        </w:rPr>
      </w:pPr>
    </w:p>
    <w:p w:rsidR="005A33AB" w:rsidRDefault="005A33AB" w:rsidP="005A33AB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емы занятия студент должен уметь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Собрать целенаправленный анамнез (с выявлением провоцирующих и предрасполагающих факторов).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Обследовать больного с оценкой данных объективного исследования, выд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еления признаков поражения суставов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Проводить исследования функционального состояния органов и систем, степень нарушения их функций: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студент должен продемонстрировать практические навыки обследовани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 больного с заболеваниями суставов</w:t>
      </w: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студент должен уметь интерпретировать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лабораторные анализы</w:t>
      </w:r>
      <w:r w:rsidRPr="00824B4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;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Выделять основные клинические синдромы, оценивать тяжесть состояния.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5. Проводить дифференциальную диагностику с другими заболеваниями, сопровождающимися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суставным синдромом</w:t>
      </w:r>
    </w:p>
    <w:p w:rsidR="005A33AB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6. Назначить необходимое обследование по дополнительным тестам, включая рентгенологическое исследование, УЗИ. 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7. Интерпретировать полученные данные, начиная с анамнеза.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8. Обосновать клинический диагноз, формулировать согласно классификации.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9. Назначать адекватную </w:t>
      </w:r>
      <w:proofErr w:type="spellStart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этиотропную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терапию и лечебное питание, патогенетическую, </w:t>
      </w:r>
      <w:proofErr w:type="spellStart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посиндромную</w:t>
      </w:r>
      <w:proofErr w:type="spellEnd"/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терапию.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10. Прогнозировать исход заболевания, отметить индивидуальность конкретного случая.</w:t>
      </w:r>
    </w:p>
    <w:p w:rsidR="005A33AB" w:rsidRPr="00824B41" w:rsidRDefault="005A33AB" w:rsidP="005A33AB">
      <w:pPr>
        <w:spacing w:before="237" w:after="237" w:line="240" w:lineRule="auto"/>
        <w:ind w:left="237" w:right="237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24B4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11. Составить план диспансерного наблюдения, этапы лечения.</w:t>
      </w:r>
    </w:p>
    <w:p w:rsidR="005A33AB" w:rsidRDefault="005A33AB" w:rsidP="005A33A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112"/>
        <w:gridCol w:w="2977"/>
        <w:gridCol w:w="5954"/>
        <w:gridCol w:w="2835"/>
      </w:tblGrid>
      <w:tr w:rsidR="005A33AB" w:rsidRPr="00700C63" w:rsidTr="001A12D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3AB" w:rsidRPr="00700C63" w:rsidRDefault="005A33AB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5A33AB" w:rsidRPr="00700C63" w:rsidRDefault="005A33AB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3AB" w:rsidRPr="00700C63" w:rsidRDefault="005A33AB" w:rsidP="001A12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700C63" w:rsidRDefault="005A33AB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700C63" w:rsidRDefault="005A33AB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700C63" w:rsidRDefault="005A33AB" w:rsidP="001A12D0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5A33AB" w:rsidRPr="005F3375" w:rsidTr="001A12D0">
        <w:trPr>
          <w:trHeight w:val="183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3AB" w:rsidRPr="00700C63" w:rsidRDefault="005A33AB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33AB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12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закономерности функционирования отдельных органов и систем, использовать знания анатомо-физиологических особенностей; основные методики клинико-лабораторного обследования и оценки функционального состояния организма взрослого человека и детей, для современной диагностики заболеваний и патологических процессов.</w:t>
            </w:r>
          </w:p>
          <w:p w:rsidR="005A33AB" w:rsidRPr="00F27948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FE29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ПК-13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организма в целом, анализировать закономерности функционирования органов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систем при различных заболеваниях и патологических процессах, использовать алгоритм постановки диагноза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осовного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состояний</w:t>
            </w:r>
          </w:p>
          <w:p w:rsidR="005A33AB" w:rsidRDefault="005A33AB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A33AB" w:rsidRPr="00700C63" w:rsidRDefault="005A33AB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5A33AB" w:rsidRPr="004F3E6B" w:rsidRDefault="005A33AB" w:rsidP="001A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адекватное лечение в соответствии с  диагнозом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AB" w:rsidRDefault="005A33AB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РО-5</w:t>
            </w:r>
          </w:p>
          <w:p w:rsidR="005A33AB" w:rsidRPr="00FE29DE" w:rsidRDefault="005A33AB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исследования.</w:t>
            </w:r>
          </w:p>
          <w:p w:rsidR="005A33AB" w:rsidRPr="00700C63" w:rsidRDefault="005A33AB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РО-8  </w:t>
            </w:r>
          </w:p>
          <w:p w:rsidR="005A33AB" w:rsidRPr="00700C63" w:rsidRDefault="005A33AB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5A33AB" w:rsidRPr="00700C63" w:rsidRDefault="005A33AB" w:rsidP="001A12D0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3AB" w:rsidRPr="00700C63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5A33AB" w:rsidRPr="00353EA1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5A33AB" w:rsidRPr="00353EA1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 xml:space="preserve"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</w:t>
            </w:r>
            <w:proofErr w:type="spellStart"/>
            <w:r w:rsidRPr="00353EA1">
              <w:rPr>
                <w:rFonts w:ascii="Times New Roman" w:hAnsi="Times New Roman" w:cs="Times New Roman"/>
              </w:rPr>
              <w:t>общеоздоровительные</w:t>
            </w:r>
            <w:proofErr w:type="spellEnd"/>
            <w:r w:rsidRPr="00353EA1">
              <w:rPr>
                <w:rFonts w:ascii="Times New Roman" w:hAnsi="Times New Roman" w:cs="Times New Roman"/>
              </w:rPr>
              <w:t xml:space="preserve"> мероприятия по формированию здорового образа жизни с учетом факторов риска, давать рекомен</w:t>
            </w:r>
            <w:r>
              <w:rPr>
                <w:rFonts w:ascii="Times New Roman" w:hAnsi="Times New Roman" w:cs="Times New Roman"/>
              </w:rPr>
              <w:t>дации по здоровому питанию (ПК-12</w:t>
            </w:r>
            <w:r w:rsidRPr="00353EA1">
              <w:rPr>
                <w:rFonts w:ascii="Times New Roman" w:hAnsi="Times New Roman" w:cs="Times New Roman"/>
              </w:rPr>
              <w:t>);</w:t>
            </w:r>
          </w:p>
          <w:p w:rsidR="005A33AB" w:rsidRPr="00353EA1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5A33AB" w:rsidRPr="00353EA1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</w:t>
            </w:r>
            <w:r>
              <w:rPr>
                <w:rFonts w:ascii="Times New Roman" w:hAnsi="Times New Roman" w:cs="Times New Roman"/>
              </w:rPr>
              <w:t xml:space="preserve"> встречающихся заболеваний (ПК-12</w:t>
            </w:r>
            <w:r w:rsidRPr="00353EA1">
              <w:rPr>
                <w:rFonts w:ascii="Times New Roman" w:hAnsi="Times New Roman" w:cs="Times New Roman"/>
              </w:rPr>
              <w:t>),</w:t>
            </w:r>
          </w:p>
          <w:p w:rsidR="005A33AB" w:rsidRPr="00353EA1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5A33AB" w:rsidRPr="00353EA1" w:rsidRDefault="005A33AB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 xml:space="preserve">осуществления </w:t>
            </w:r>
            <w:proofErr w:type="spellStart"/>
            <w:r w:rsidRPr="00353EA1">
              <w:rPr>
                <w:rFonts w:ascii="Times New Roman" w:hAnsi="Times New Roman" w:cs="Times New Roman"/>
              </w:rPr>
              <w:t>общеоздоровительных</w:t>
            </w:r>
            <w:proofErr w:type="spellEnd"/>
            <w:r w:rsidRPr="00353EA1">
              <w:rPr>
                <w:rFonts w:ascii="Times New Roman" w:hAnsi="Times New Roman" w:cs="Times New Roman"/>
              </w:rPr>
              <w:t xml:space="preserve"> мероприятий по формированию здорового образа жизни с учетом факторов риска, давать рекомендации по здо</w:t>
            </w:r>
            <w:r>
              <w:rPr>
                <w:rFonts w:ascii="Times New Roman" w:hAnsi="Times New Roman" w:cs="Times New Roman"/>
              </w:rPr>
              <w:t>ровому питанию (ПК-12</w:t>
            </w:r>
            <w:r w:rsidRPr="00353EA1">
              <w:rPr>
                <w:rFonts w:ascii="Times New Roman" w:hAnsi="Times New Roman" w:cs="Times New Roman"/>
              </w:rPr>
              <w:t>);</w:t>
            </w:r>
          </w:p>
          <w:p w:rsidR="005A33AB" w:rsidRPr="00DF645C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33AB" w:rsidRPr="00700C63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A33AB" w:rsidRPr="00700C63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5A33AB" w:rsidRPr="00700C63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5A33AB" w:rsidRPr="00700C63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5A33AB" w:rsidRPr="00700C63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больным  с наиболее часто встречающимися терапевтическими заболеваниями у взрослого населения в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5A33AB" w:rsidRPr="00700C63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5A33AB" w:rsidRPr="00700C63" w:rsidRDefault="005A33AB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5A33AB" w:rsidRPr="00700C63" w:rsidRDefault="005A33AB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3AB" w:rsidRPr="002D0100" w:rsidRDefault="005A33AB" w:rsidP="001A12D0">
            <w:pPr>
              <w:pStyle w:val="a5"/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</w:pPr>
            <w:proofErr w:type="spellStart"/>
            <w:r w:rsidRPr="002D0100"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  <w:lastRenderedPageBreak/>
              <w:t>РОт</w:t>
            </w:r>
            <w:proofErr w:type="spellEnd"/>
            <w:r w:rsidRPr="002D0100"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  <w:t>: умеет</w:t>
            </w:r>
          </w:p>
          <w:p w:rsidR="005A33AB" w:rsidRPr="002D0100" w:rsidRDefault="005A33AB" w:rsidP="001A12D0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собрать анамнез заболеван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 и жизни у больного с системной склеродермией</w:t>
            </w: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A33AB" w:rsidRPr="002D0100" w:rsidRDefault="005A33AB" w:rsidP="001A12D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провести объективное исследование больного;</w:t>
            </w:r>
          </w:p>
          <w:p w:rsidR="005A33AB" w:rsidRPr="002D0100" w:rsidRDefault="005A33AB" w:rsidP="001A12D0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оценить диагностическое значение лабораторных и инструментальных исследований;</w:t>
            </w:r>
          </w:p>
          <w:p w:rsidR="005A33AB" w:rsidRPr="003C43DB" w:rsidRDefault="005A33AB" w:rsidP="001A12D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D0100">
              <w:rPr>
                <w:rFonts w:ascii="Times New Roman" w:hAnsi="Times New Roman"/>
                <w:sz w:val="24"/>
                <w:szCs w:val="24"/>
              </w:rPr>
              <w:t>назначить</w:t>
            </w:r>
            <w:proofErr w:type="spellEnd"/>
            <w:proofErr w:type="gramEnd"/>
            <w:r w:rsidRPr="002D01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D0100">
              <w:rPr>
                <w:rFonts w:ascii="Times New Roman" w:hAnsi="Times New Roman"/>
                <w:sz w:val="24"/>
                <w:szCs w:val="24"/>
              </w:rPr>
              <w:t>индивидуализированное</w:t>
            </w:r>
            <w:proofErr w:type="spellEnd"/>
            <w:r w:rsidRPr="002D0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100">
              <w:rPr>
                <w:rFonts w:ascii="Times New Roman" w:hAnsi="Times New Roman"/>
                <w:sz w:val="24"/>
                <w:szCs w:val="24"/>
              </w:rPr>
              <w:t>лечение</w:t>
            </w:r>
            <w:proofErr w:type="spellEnd"/>
            <w:r w:rsidRPr="002D0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33AB" w:rsidRPr="00A93144" w:rsidRDefault="005A33AB" w:rsidP="005A33AB">
      <w:pPr>
        <w:rPr>
          <w:b/>
          <w:sz w:val="24"/>
          <w:szCs w:val="24"/>
        </w:rPr>
      </w:pPr>
      <w:r w:rsidRPr="00A93144">
        <w:rPr>
          <w:b/>
          <w:sz w:val="24"/>
          <w:szCs w:val="24"/>
        </w:rPr>
        <w:lastRenderedPageBreak/>
        <w:t>Ход занятия</w:t>
      </w:r>
    </w:p>
    <w:tbl>
      <w:tblPr>
        <w:tblW w:w="1610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503"/>
        <w:gridCol w:w="1842"/>
        <w:gridCol w:w="1843"/>
        <w:gridCol w:w="2042"/>
        <w:gridCol w:w="2835"/>
        <w:gridCol w:w="2694"/>
        <w:gridCol w:w="2153"/>
        <w:gridCol w:w="709"/>
      </w:tblGrid>
      <w:tr w:rsidR="005A33AB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-282" w:firstLine="129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5A33AB" w:rsidRPr="0087318D" w:rsidTr="001A12D0">
        <w:trPr>
          <w:trHeight w:val="10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Показ рисунка и комментарий к нему.</w:t>
            </w:r>
            <w:r w:rsidRPr="0087318D">
              <w:rPr>
                <w:rFonts w:ascii="Times New Roman" w:hAnsi="Times New Roman" w:cs="Times New Roman"/>
              </w:rPr>
              <w:t xml:space="preserve"> </w:t>
            </w:r>
            <w:r w:rsidRPr="005A33AB">
              <w:rPr>
                <w:rStyle w:val="a6"/>
                <w:rFonts w:ascii="Times New Roman" w:eastAsiaTheme="minorHAnsi" w:hAnsi="Times New Roman"/>
                <w:lang w:val="ru-RU"/>
              </w:rPr>
              <w:t xml:space="preserve">Преподаватель объявляет тему, цели занятия, акцентирует внимание на важности, сложности изучения данной темы; объясняет </w:t>
            </w:r>
            <w:r w:rsidRPr="005A33AB">
              <w:rPr>
                <w:rStyle w:val="a6"/>
                <w:rFonts w:ascii="Times New Roman" w:eastAsiaTheme="minorHAnsi" w:hAnsi="Times New Roman"/>
                <w:lang w:val="ru-RU"/>
              </w:rPr>
              <w:lastRenderedPageBreak/>
              <w:t>ход занятия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Записывают тему и его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Мозговой штурм</w:t>
            </w:r>
          </w:p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Рентген рисунок легких</w:t>
            </w:r>
          </w:p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ПК 12</w:t>
            </w:r>
          </w:p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 мин</w:t>
            </w:r>
          </w:p>
        </w:tc>
      </w:tr>
      <w:tr w:rsidR="005A33AB" w:rsidRPr="0087318D" w:rsidTr="001A12D0">
        <w:trPr>
          <w:trHeight w:val="1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20мин</w:t>
            </w:r>
          </w:p>
        </w:tc>
      </w:tr>
      <w:tr w:rsidR="005A33AB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Мотивация к изучению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Активизация умственной деятельности студентов, развивать критическое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Демонстрирование ситуации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Свободно участвуют в обсуждении, умение работать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 (Прил.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5A33AB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Показать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решении задач принимают участие все студенты группы; дополняют, исправляют ответы друг друга.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контролирует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обобщает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ответы</w:t>
            </w:r>
            <w:proofErr w:type="spellEnd"/>
            <w:r w:rsidRPr="008731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18D">
              <w:rPr>
                <w:rFonts w:ascii="Times New Roman" w:hAnsi="Times New Roman"/>
                <w:sz w:val="22"/>
                <w:szCs w:val="22"/>
              </w:rPr>
              <w:t>студентов</w:t>
            </w:r>
            <w:proofErr w:type="spellEnd"/>
          </w:p>
          <w:p w:rsidR="005A33AB" w:rsidRPr="0087318D" w:rsidRDefault="005A33AB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30 мин</w:t>
            </w:r>
          </w:p>
        </w:tc>
      </w:tr>
      <w:tr w:rsidR="005A33AB" w:rsidRPr="0087318D" w:rsidTr="001A12D0">
        <w:trPr>
          <w:trHeight w:val="156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Демонстрация тестового задания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Группа делиться на 2 команды задают блиц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Решение ситуационных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Перечень уровневых задач (Прил.3.)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5A33AB" w:rsidRPr="0087318D" w:rsidTr="001A12D0">
        <w:trPr>
          <w:trHeight w:val="16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Коррекция заданных вопросов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Выборочный опрос, оценка друг друга</w:t>
            </w:r>
          </w:p>
          <w:p w:rsidR="005A33AB" w:rsidRPr="0087318D" w:rsidRDefault="005A33AB" w:rsidP="001A12D0">
            <w:pPr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5A33AB" w:rsidRPr="0087318D" w:rsidRDefault="005A33AB" w:rsidP="001A12D0">
            <w:pPr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Формировать</w:t>
            </w:r>
          </w:p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</w:rPr>
              <w:t>пк13 пк14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  <w:proofErr w:type="gramEnd"/>
          </w:p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наблюдения за деятельностью </w:t>
            </w:r>
            <w:proofErr w:type="gramStart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процессе изучения темы).</w:t>
            </w:r>
          </w:p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Преподаватель предлагает домашнее задание, благодарит студентов за занятие.</w:t>
            </w:r>
          </w:p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5 мин</w:t>
            </w:r>
          </w:p>
        </w:tc>
      </w:tr>
      <w:tr w:rsidR="005A33AB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AB" w:rsidRPr="0087318D" w:rsidRDefault="005A33AB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</w:t>
            </w: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н</w:t>
            </w:r>
          </w:p>
        </w:tc>
      </w:tr>
    </w:tbl>
    <w:p w:rsidR="005A33AB" w:rsidRDefault="005A33AB" w:rsidP="005A33AB">
      <w:pPr>
        <w:jc w:val="both"/>
        <w:rPr>
          <w:rFonts w:ascii="Times New Roman" w:hAnsi="Times New Roman" w:cs="Times New Roman"/>
          <w:b/>
        </w:rPr>
      </w:pPr>
    </w:p>
    <w:p w:rsidR="005A33AB" w:rsidRPr="006042E6" w:rsidRDefault="005A33AB" w:rsidP="005A33A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5A33AB" w:rsidRPr="00791536" w:rsidRDefault="005A33AB" w:rsidP="005A33AB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5A33AB" w:rsidRPr="008D4A73" w:rsidRDefault="005A33AB" w:rsidP="005A33AB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5A33AB" w:rsidRPr="00A53655" w:rsidRDefault="005A33AB" w:rsidP="005A33A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5A33AB" w:rsidRDefault="005A33AB" w:rsidP="005A33AB">
      <w:pPr>
        <w:shd w:val="clear" w:color="auto" w:fill="FFFFFF"/>
        <w:spacing w:before="100" w:beforeAutospacing="1" w:after="100" w:afterAutospacing="1" w:line="240" w:lineRule="auto"/>
        <w:ind w:left="720"/>
        <w:rPr>
          <w:b/>
          <w:bCs/>
          <w:color w:val="000000"/>
          <w:sz w:val="27"/>
          <w:szCs w:val="27"/>
          <w:shd w:val="clear" w:color="auto" w:fill="FFFFFF"/>
        </w:rPr>
      </w:pPr>
      <w:r w:rsidRPr="00186EC0">
        <w:rPr>
          <w:b/>
          <w:bCs/>
          <w:color w:val="000000"/>
          <w:sz w:val="27"/>
          <w:szCs w:val="27"/>
          <w:shd w:val="clear" w:color="auto" w:fill="FFFFFF"/>
        </w:rPr>
        <w:t>Основная:</w:t>
      </w:r>
    </w:p>
    <w:p w:rsidR="005A33AB" w:rsidRPr="003D792C" w:rsidRDefault="005A33AB" w:rsidP="005A33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«Клиническая ревматология», под редакцией профессора В. И.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fldChar w:fldCharType="begin"/>
      </w:r>
      <w:r>
        <w:instrText>HYPERLINK "http://zodorov.ru/rukovodstvo-dlya-vrachej--pod-red-v-i-mazurova-spb-speclit-200.html"</w:instrText>
      </w:r>
      <w:r>
        <w:fldChar w:fldCharType="separate"/>
      </w:r>
      <w:r w:rsidRPr="003D792C">
        <w:rPr>
          <w:rStyle w:val="a8"/>
          <w:rFonts w:ascii="Times New Roman" w:hAnsi="Times New Roman" w:cs="Times New Roman"/>
          <w:sz w:val="24"/>
          <w:szCs w:val="24"/>
        </w:rPr>
        <w:t>Мазурова</w:t>
      </w:r>
      <w:proofErr w:type="spellEnd"/>
      <w:r>
        <w:fldChar w:fldCharType="end"/>
      </w:r>
      <w:r w:rsidRPr="003D79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Санкт-Петербург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2001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A33AB" w:rsidRPr="003D792C" w:rsidRDefault="005A33AB" w:rsidP="005A33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«Ревматические болезни», В. А.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Насонова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Н. В. Бунчук, Москва, 1997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A33AB" w:rsidRDefault="005A33AB" w:rsidP="005A33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4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Дополнительная:</w:t>
      </w:r>
    </w:p>
    <w:p w:rsidR="005A33AB" w:rsidRPr="003D792C" w:rsidRDefault="005A33AB" w:rsidP="005A33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«Диагностика болезней внутренних органов», том 2, А. Н. Окороков, Москва, 2000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A33AB" w:rsidRPr="003D792C" w:rsidRDefault="005A33AB" w:rsidP="005A33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«Лечение болезней внутренних органов», том 2, А. Н. Окороков, Москва, 2000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A33AB" w:rsidRPr="003D792C" w:rsidRDefault="005A33AB" w:rsidP="005A33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«Лекарственные средства»,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четырнадцатое издание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М. Д.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fldChar w:fldCharType="begin"/>
      </w:r>
      <w:r>
        <w:instrText>HYPERLINK "http://zodorov.ru/bobkov-yu-g-babayan-e-a-mashkovskij-m-d-obojmakova-a-n-bulaev.html"</w:instrText>
      </w:r>
      <w:r>
        <w:fldChar w:fldCharType="separate"/>
      </w:r>
      <w:r w:rsidRPr="003D792C">
        <w:rPr>
          <w:rStyle w:val="a8"/>
          <w:rFonts w:ascii="Times New Roman" w:hAnsi="Times New Roman" w:cs="Times New Roman"/>
          <w:sz w:val="24"/>
          <w:szCs w:val="24"/>
        </w:rPr>
        <w:t>Машковский</w:t>
      </w:r>
      <w:proofErr w:type="spellEnd"/>
      <w:r>
        <w:fldChar w:fldCharType="end"/>
      </w:r>
      <w:r w:rsidRPr="003D792C">
        <w:rPr>
          <w:rFonts w:ascii="Times New Roman" w:hAnsi="Times New Roman" w:cs="Times New Roman"/>
          <w:color w:val="000000"/>
          <w:sz w:val="24"/>
          <w:szCs w:val="24"/>
        </w:rPr>
        <w:t>, Москва, 2001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A33AB" w:rsidRPr="00867B68" w:rsidRDefault="005A33AB" w:rsidP="005A3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5A33AB" w:rsidRPr="00867B68" w:rsidRDefault="005A33AB" w:rsidP="005A3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5A33AB" w:rsidRPr="009D572F" w:rsidRDefault="005A33AB" w:rsidP="005A3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5A33AB" w:rsidRPr="009D572F" w:rsidRDefault="005A33AB" w:rsidP="005A3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5A33AB" w:rsidRPr="009D572F" w:rsidRDefault="005A33AB" w:rsidP="005A3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11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A33AB" w:rsidRPr="009D572F" w:rsidRDefault="005A33AB" w:rsidP="005A33AB">
      <w:pPr>
        <w:spacing w:after="0" w:line="240" w:lineRule="auto"/>
        <w:ind w:left="720"/>
        <w:jc w:val="both"/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2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A33AB" w:rsidRPr="009D572F" w:rsidRDefault="005A33AB" w:rsidP="005A3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A33AB" w:rsidRDefault="005A33AB" w:rsidP="005A3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76FC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Тестовые задания: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 xml:space="preserve">1.На ранней стадии диффузной формы системной склеродермии НАИБОЛЕЕ ЦЕЛЕСООБРАЗНО назначение </w:t>
      </w:r>
      <w:proofErr w:type="spellStart"/>
      <w:r w:rsidRPr="002C3F20">
        <w:rPr>
          <w:b w:val="0"/>
          <w:sz w:val="24"/>
          <w:szCs w:val="24"/>
        </w:rPr>
        <w:t>антифиброзного</w:t>
      </w:r>
      <w:proofErr w:type="spellEnd"/>
      <w:r w:rsidRPr="002C3F20">
        <w:rPr>
          <w:b w:val="0"/>
          <w:sz w:val="24"/>
          <w:szCs w:val="24"/>
        </w:rPr>
        <w:t xml:space="preserve"> препарата: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A</w:t>
      </w:r>
      <w:r w:rsidRPr="002C3F20">
        <w:rPr>
          <w:b w:val="0"/>
          <w:sz w:val="24"/>
          <w:szCs w:val="24"/>
        </w:rPr>
        <w:t xml:space="preserve">) </w:t>
      </w:r>
      <w:proofErr w:type="spellStart"/>
      <w:proofErr w:type="gramStart"/>
      <w:r w:rsidRPr="002C3F20">
        <w:rPr>
          <w:b w:val="0"/>
          <w:sz w:val="24"/>
          <w:szCs w:val="24"/>
        </w:rPr>
        <w:t>бозентана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B</w:t>
      </w:r>
      <w:proofErr w:type="gramEnd"/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преднизолона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C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триамцинолона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циклофосфамида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E</w:t>
      </w:r>
      <w:r w:rsidRPr="002C3F20">
        <w:rPr>
          <w:b w:val="0"/>
          <w:sz w:val="24"/>
          <w:szCs w:val="24"/>
        </w:rPr>
        <w:t xml:space="preserve">) </w:t>
      </w: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>-</w:t>
      </w:r>
      <w:proofErr w:type="spellStart"/>
      <w:r w:rsidRPr="002C3F20">
        <w:rPr>
          <w:b w:val="0"/>
          <w:sz w:val="24"/>
          <w:szCs w:val="24"/>
        </w:rPr>
        <w:t>пеницилламина</w:t>
      </w:r>
      <w:proofErr w:type="spellEnd"/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>{Правильный ответ} =</w:t>
      </w:r>
      <w:r w:rsidRPr="002C3F20">
        <w:rPr>
          <w:b w:val="0"/>
          <w:sz w:val="24"/>
          <w:szCs w:val="24"/>
          <w:lang w:val="en-US"/>
        </w:rPr>
        <w:t>E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 xml:space="preserve">2.  </w:t>
      </w:r>
      <w:proofErr w:type="gramStart"/>
      <w:r w:rsidRPr="002C3F20">
        <w:rPr>
          <w:b w:val="0"/>
          <w:sz w:val="24"/>
          <w:szCs w:val="24"/>
        </w:rPr>
        <w:t xml:space="preserve">Для системной склеродермии  НАИБОЛЕЕ ХАРАКТЕРНЫ: </w:t>
      </w:r>
      <w:proofErr w:type="gramEnd"/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A</w:t>
      </w:r>
      <w:r w:rsidRPr="002C3F20">
        <w:rPr>
          <w:b w:val="0"/>
          <w:sz w:val="24"/>
          <w:szCs w:val="24"/>
        </w:rPr>
        <w:t xml:space="preserve">) </w:t>
      </w:r>
      <w:proofErr w:type="spellStart"/>
      <w:proofErr w:type="gramStart"/>
      <w:r w:rsidRPr="002C3F20">
        <w:rPr>
          <w:b w:val="0"/>
          <w:sz w:val="24"/>
          <w:szCs w:val="24"/>
        </w:rPr>
        <w:t>антинуклеарные</w:t>
      </w:r>
      <w:proofErr w:type="spellEnd"/>
      <w:proofErr w:type="gramEnd"/>
      <w:r w:rsidRPr="002C3F20">
        <w:rPr>
          <w:b w:val="0"/>
          <w:sz w:val="24"/>
          <w:szCs w:val="24"/>
        </w:rPr>
        <w:t xml:space="preserve"> антитела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B</w:t>
      </w:r>
      <w:r w:rsidRPr="002C3F20">
        <w:rPr>
          <w:b w:val="0"/>
          <w:sz w:val="24"/>
          <w:szCs w:val="24"/>
        </w:rPr>
        <w:t>) антитела к двуспиральной  ДНК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</w:rPr>
        <w:t xml:space="preserve">C) антитела к  </w:t>
      </w:r>
      <w:proofErr w:type="spellStart"/>
      <w:r w:rsidRPr="002C3F20">
        <w:rPr>
          <w:b w:val="0"/>
          <w:sz w:val="24"/>
          <w:szCs w:val="24"/>
        </w:rPr>
        <w:t>тропоизомеразе</w:t>
      </w:r>
      <w:proofErr w:type="spellEnd"/>
      <w:r w:rsidRPr="002C3F20">
        <w:rPr>
          <w:b w:val="0"/>
          <w:sz w:val="24"/>
          <w:szCs w:val="24"/>
        </w:rPr>
        <w:t xml:space="preserve"> (</w:t>
      </w:r>
      <w:r w:rsidRPr="002C3F20">
        <w:rPr>
          <w:b w:val="0"/>
          <w:sz w:val="24"/>
          <w:szCs w:val="24"/>
          <w:lang w:val="en-US"/>
        </w:rPr>
        <w:t>SCL</w:t>
      </w:r>
      <w:r w:rsidRPr="002C3F20">
        <w:rPr>
          <w:b w:val="0"/>
          <w:sz w:val="24"/>
          <w:szCs w:val="24"/>
        </w:rPr>
        <w:t>-70)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lastRenderedPageBreak/>
        <w:t>D</w:t>
      </w:r>
      <w:r w:rsidRPr="002C3F20">
        <w:rPr>
          <w:b w:val="0"/>
          <w:sz w:val="24"/>
          <w:szCs w:val="24"/>
        </w:rPr>
        <w:t xml:space="preserve">) </w:t>
      </w:r>
      <w:proofErr w:type="spellStart"/>
      <w:proofErr w:type="gramStart"/>
      <w:r w:rsidRPr="002C3F20">
        <w:rPr>
          <w:b w:val="0"/>
          <w:sz w:val="24"/>
          <w:szCs w:val="24"/>
        </w:rPr>
        <w:t>ревматоидный</w:t>
      </w:r>
      <w:proofErr w:type="spellEnd"/>
      <w:proofErr w:type="gramEnd"/>
      <w:r w:rsidRPr="002C3F20">
        <w:rPr>
          <w:b w:val="0"/>
          <w:sz w:val="24"/>
          <w:szCs w:val="24"/>
        </w:rPr>
        <w:t xml:space="preserve"> фактор в высоком титре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E</w:t>
      </w:r>
      <w:r w:rsidRPr="002C3F20">
        <w:rPr>
          <w:b w:val="0"/>
          <w:sz w:val="24"/>
          <w:szCs w:val="24"/>
        </w:rPr>
        <w:t xml:space="preserve">) антитела к циклическому </w:t>
      </w:r>
      <w:proofErr w:type="spellStart"/>
      <w:r w:rsidRPr="002C3F20">
        <w:rPr>
          <w:b w:val="0"/>
          <w:sz w:val="24"/>
          <w:szCs w:val="24"/>
        </w:rPr>
        <w:t>цитруллинированному</w:t>
      </w:r>
      <w:proofErr w:type="spellEnd"/>
      <w:r w:rsidRPr="002C3F20">
        <w:rPr>
          <w:b w:val="0"/>
          <w:sz w:val="24"/>
          <w:szCs w:val="24"/>
        </w:rPr>
        <w:t xml:space="preserve"> пептиду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>{Правильный ответ} =</w:t>
      </w:r>
      <w:r w:rsidRPr="002C3F20">
        <w:rPr>
          <w:b w:val="0"/>
          <w:sz w:val="24"/>
          <w:szCs w:val="24"/>
          <w:lang w:val="en-US"/>
        </w:rPr>
        <w:t>C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 xml:space="preserve">3. У больной отмечается </w:t>
      </w:r>
      <w:proofErr w:type="spellStart"/>
      <w:r w:rsidRPr="002C3F20">
        <w:rPr>
          <w:b w:val="0"/>
          <w:sz w:val="24"/>
          <w:szCs w:val="24"/>
        </w:rPr>
        <w:t>амимичность</w:t>
      </w:r>
      <w:proofErr w:type="spellEnd"/>
      <w:r w:rsidRPr="002C3F20">
        <w:rPr>
          <w:b w:val="0"/>
          <w:sz w:val="24"/>
          <w:szCs w:val="24"/>
        </w:rPr>
        <w:t xml:space="preserve"> лица, </w:t>
      </w:r>
      <w:proofErr w:type="spellStart"/>
      <w:r w:rsidRPr="002C3F20">
        <w:rPr>
          <w:b w:val="0"/>
          <w:sz w:val="24"/>
          <w:szCs w:val="24"/>
        </w:rPr>
        <w:t>кисетообразные</w:t>
      </w:r>
      <w:proofErr w:type="spellEnd"/>
      <w:r w:rsidRPr="002C3F20">
        <w:rPr>
          <w:b w:val="0"/>
          <w:sz w:val="24"/>
          <w:szCs w:val="24"/>
        </w:rPr>
        <w:t xml:space="preserve"> складки вокруг рта. Какое обследование НАИБОЛЕЕ ЦЕЛЕСООБРАЗНО для  уточнения  диагноза?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A</w:t>
      </w:r>
      <w:r w:rsidRPr="002C3F20">
        <w:rPr>
          <w:b w:val="0"/>
          <w:sz w:val="24"/>
          <w:szCs w:val="24"/>
        </w:rPr>
        <w:t xml:space="preserve">) </w:t>
      </w:r>
      <w:proofErr w:type="gramStart"/>
      <w:r w:rsidRPr="002C3F20">
        <w:rPr>
          <w:b w:val="0"/>
          <w:sz w:val="24"/>
          <w:szCs w:val="24"/>
        </w:rPr>
        <w:t>антитела</w:t>
      </w:r>
      <w:proofErr w:type="gramEnd"/>
      <w:r w:rsidRPr="002C3F20">
        <w:rPr>
          <w:b w:val="0"/>
          <w:sz w:val="24"/>
          <w:szCs w:val="24"/>
        </w:rPr>
        <w:t xml:space="preserve"> к циклическому </w:t>
      </w:r>
      <w:proofErr w:type="spellStart"/>
      <w:r w:rsidRPr="002C3F20">
        <w:rPr>
          <w:b w:val="0"/>
          <w:sz w:val="24"/>
          <w:szCs w:val="24"/>
        </w:rPr>
        <w:t>цитруллинированному</w:t>
      </w:r>
      <w:proofErr w:type="spellEnd"/>
      <w:r w:rsidRPr="002C3F20">
        <w:rPr>
          <w:b w:val="0"/>
          <w:sz w:val="24"/>
          <w:szCs w:val="24"/>
        </w:rPr>
        <w:t xml:space="preserve"> пептиду 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B</w:t>
      </w:r>
      <w:r w:rsidRPr="002C3F20">
        <w:rPr>
          <w:b w:val="0"/>
          <w:sz w:val="24"/>
          <w:szCs w:val="24"/>
        </w:rPr>
        <w:t xml:space="preserve">) определение </w:t>
      </w:r>
      <w:proofErr w:type="spellStart"/>
      <w:r w:rsidRPr="002C3F20">
        <w:rPr>
          <w:b w:val="0"/>
          <w:sz w:val="24"/>
          <w:szCs w:val="24"/>
        </w:rPr>
        <w:t>ревматоидного</w:t>
      </w:r>
      <w:proofErr w:type="spellEnd"/>
      <w:r w:rsidRPr="002C3F20">
        <w:rPr>
          <w:b w:val="0"/>
          <w:sz w:val="24"/>
          <w:szCs w:val="24"/>
        </w:rPr>
        <w:t xml:space="preserve">  фактора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C</w:t>
      </w:r>
      <w:r w:rsidRPr="002C3F20">
        <w:rPr>
          <w:b w:val="0"/>
          <w:sz w:val="24"/>
          <w:szCs w:val="24"/>
        </w:rPr>
        <w:t xml:space="preserve">) антитела к  </w:t>
      </w:r>
      <w:proofErr w:type="spellStart"/>
      <w:r w:rsidRPr="002C3F20">
        <w:rPr>
          <w:b w:val="0"/>
          <w:sz w:val="24"/>
          <w:szCs w:val="24"/>
        </w:rPr>
        <w:t>тропоизомеразе</w:t>
      </w:r>
      <w:proofErr w:type="spellEnd"/>
      <w:r w:rsidRPr="002C3F20">
        <w:rPr>
          <w:b w:val="0"/>
          <w:sz w:val="24"/>
          <w:szCs w:val="24"/>
        </w:rPr>
        <w:t xml:space="preserve"> (</w:t>
      </w:r>
      <w:r w:rsidRPr="002C3F20">
        <w:rPr>
          <w:b w:val="0"/>
          <w:sz w:val="24"/>
          <w:szCs w:val="24"/>
          <w:lang w:val="en-US"/>
        </w:rPr>
        <w:t>SCL</w:t>
      </w:r>
      <w:r w:rsidRPr="002C3F20">
        <w:rPr>
          <w:b w:val="0"/>
          <w:sz w:val="24"/>
          <w:szCs w:val="24"/>
        </w:rPr>
        <w:t>-70)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 xml:space="preserve">) </w:t>
      </w:r>
      <w:proofErr w:type="gramStart"/>
      <w:r w:rsidRPr="002C3F20">
        <w:rPr>
          <w:b w:val="0"/>
          <w:sz w:val="24"/>
          <w:szCs w:val="24"/>
        </w:rPr>
        <w:t>антитела</w:t>
      </w:r>
      <w:proofErr w:type="gramEnd"/>
      <w:r w:rsidRPr="002C3F20">
        <w:rPr>
          <w:b w:val="0"/>
          <w:sz w:val="24"/>
          <w:szCs w:val="24"/>
        </w:rPr>
        <w:t xml:space="preserve"> к двуспиральной  ДНК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E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антинуклеарные</w:t>
      </w:r>
      <w:proofErr w:type="spellEnd"/>
      <w:r w:rsidRPr="002C3F20">
        <w:rPr>
          <w:b w:val="0"/>
          <w:sz w:val="24"/>
          <w:szCs w:val="24"/>
        </w:rPr>
        <w:t xml:space="preserve"> антитела 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>{Правильный ответ} =</w:t>
      </w:r>
      <w:r w:rsidRPr="002C3F20">
        <w:rPr>
          <w:b w:val="0"/>
          <w:sz w:val="24"/>
          <w:szCs w:val="24"/>
          <w:lang w:val="en-US"/>
        </w:rPr>
        <w:t>C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 xml:space="preserve">4. У больного 30 лет обнаружено наличие </w:t>
      </w:r>
      <w:proofErr w:type="spellStart"/>
      <w:r w:rsidRPr="002C3F20">
        <w:rPr>
          <w:b w:val="0"/>
          <w:sz w:val="24"/>
          <w:szCs w:val="24"/>
        </w:rPr>
        <w:t>склеродактилии</w:t>
      </w:r>
      <w:proofErr w:type="spellEnd"/>
      <w:r w:rsidRPr="002C3F20">
        <w:rPr>
          <w:b w:val="0"/>
          <w:sz w:val="24"/>
          <w:szCs w:val="24"/>
        </w:rPr>
        <w:t xml:space="preserve">, </w:t>
      </w:r>
      <w:proofErr w:type="spellStart"/>
      <w:r w:rsidRPr="002C3F20">
        <w:rPr>
          <w:b w:val="0"/>
          <w:sz w:val="24"/>
          <w:szCs w:val="24"/>
        </w:rPr>
        <w:t>остеолиза</w:t>
      </w:r>
      <w:proofErr w:type="spellEnd"/>
      <w:r w:rsidRPr="002C3F20">
        <w:rPr>
          <w:b w:val="0"/>
          <w:sz w:val="24"/>
          <w:szCs w:val="24"/>
        </w:rPr>
        <w:t xml:space="preserve"> ногтевых фаланг, множественного </w:t>
      </w:r>
      <w:proofErr w:type="spellStart"/>
      <w:r w:rsidRPr="002C3F20">
        <w:rPr>
          <w:b w:val="0"/>
          <w:sz w:val="24"/>
          <w:szCs w:val="24"/>
        </w:rPr>
        <w:t>кальциноза</w:t>
      </w:r>
      <w:proofErr w:type="spellEnd"/>
      <w:r w:rsidRPr="002C3F20">
        <w:rPr>
          <w:b w:val="0"/>
          <w:sz w:val="24"/>
          <w:szCs w:val="24"/>
        </w:rPr>
        <w:t xml:space="preserve"> кожи вокруг суставов, нарушение моторики пищевода в дистальном отделе, дилатация его в среднем отделе. </w:t>
      </w:r>
      <w:proofErr w:type="gramStart"/>
      <w:r w:rsidRPr="002C3F20">
        <w:rPr>
          <w:b w:val="0"/>
          <w:sz w:val="24"/>
          <w:szCs w:val="24"/>
        </w:rPr>
        <w:t>Назначение</w:t>
      </w:r>
      <w:proofErr w:type="gramEnd"/>
      <w:r w:rsidRPr="002C3F20">
        <w:rPr>
          <w:b w:val="0"/>
          <w:sz w:val="24"/>
          <w:szCs w:val="24"/>
        </w:rPr>
        <w:t xml:space="preserve"> какого препарата НАИБОЛЕЕ ЦЕЛЕСООБРАЗНО?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A</w:t>
      </w:r>
      <w:r w:rsidRPr="002C3F20">
        <w:rPr>
          <w:b w:val="0"/>
          <w:sz w:val="24"/>
          <w:szCs w:val="24"/>
        </w:rPr>
        <w:t xml:space="preserve">) </w:t>
      </w:r>
      <w:proofErr w:type="spellStart"/>
      <w:proofErr w:type="gramStart"/>
      <w:r w:rsidRPr="002C3F20">
        <w:rPr>
          <w:b w:val="0"/>
          <w:sz w:val="24"/>
          <w:szCs w:val="24"/>
        </w:rPr>
        <w:t>диклофенака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B</w:t>
      </w:r>
      <w:proofErr w:type="gramEnd"/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преднизолона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C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триамцинолона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циклофосфамида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E</w:t>
      </w:r>
      <w:r w:rsidRPr="002C3F20">
        <w:rPr>
          <w:b w:val="0"/>
          <w:sz w:val="24"/>
          <w:szCs w:val="24"/>
        </w:rPr>
        <w:t xml:space="preserve">) </w:t>
      </w: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>-</w:t>
      </w:r>
      <w:proofErr w:type="spellStart"/>
      <w:r w:rsidRPr="002C3F20">
        <w:rPr>
          <w:b w:val="0"/>
          <w:sz w:val="24"/>
          <w:szCs w:val="24"/>
        </w:rPr>
        <w:t>пеницилламина</w:t>
      </w:r>
      <w:proofErr w:type="spellEnd"/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>{Правильный ответ} =</w:t>
      </w:r>
      <w:r w:rsidRPr="002C3F20">
        <w:rPr>
          <w:b w:val="0"/>
          <w:sz w:val="24"/>
          <w:szCs w:val="24"/>
          <w:lang w:val="en-US"/>
        </w:rPr>
        <w:t>E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 xml:space="preserve">5.  Больной М., 36 лет был выставлен диагноз системной склеродермии. Для проведения базисной терапии НАИБОЛЕЕ ЦЕЛЕСООБРАЗНО назначение: 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A</w:t>
      </w:r>
      <w:r w:rsidRPr="002C3F20">
        <w:rPr>
          <w:b w:val="0"/>
          <w:sz w:val="24"/>
          <w:szCs w:val="24"/>
        </w:rPr>
        <w:t xml:space="preserve">) </w:t>
      </w:r>
      <w:proofErr w:type="spellStart"/>
      <w:proofErr w:type="gramStart"/>
      <w:r w:rsidRPr="002C3F20">
        <w:rPr>
          <w:b w:val="0"/>
          <w:sz w:val="24"/>
          <w:szCs w:val="24"/>
        </w:rPr>
        <w:t>делагила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B</w:t>
      </w:r>
      <w:proofErr w:type="gramEnd"/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димексида</w:t>
      </w:r>
      <w:proofErr w:type="spellEnd"/>
      <w:r>
        <w:rPr>
          <w:b w:val="0"/>
          <w:sz w:val="24"/>
          <w:szCs w:val="24"/>
        </w:rPr>
        <w:t xml:space="preserve"> </w:t>
      </w:r>
      <w:r w:rsidRPr="002C3F20">
        <w:rPr>
          <w:b w:val="0"/>
          <w:sz w:val="24"/>
          <w:szCs w:val="24"/>
          <w:lang w:val="en-US"/>
        </w:rPr>
        <w:t>C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циклофосфана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 xml:space="preserve">) </w:t>
      </w: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>-</w:t>
      </w:r>
      <w:proofErr w:type="spellStart"/>
      <w:r w:rsidRPr="002C3F20">
        <w:rPr>
          <w:b w:val="0"/>
          <w:sz w:val="24"/>
          <w:szCs w:val="24"/>
        </w:rPr>
        <w:t>пенициламина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E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метилпреднизолона</w:t>
      </w:r>
      <w:proofErr w:type="spellEnd"/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>{Правильный ответ} =</w:t>
      </w:r>
      <w:r w:rsidRPr="002C3F20">
        <w:rPr>
          <w:b w:val="0"/>
          <w:sz w:val="24"/>
          <w:szCs w:val="24"/>
          <w:lang w:val="en-US"/>
        </w:rPr>
        <w:t>D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>6. Какой из перечисленных признаков является НАИБОЛЕЕ ВАЖНЫМ для назначения иммунодепрессантов при  системной склеродермии?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A</w:t>
      </w:r>
      <w:r w:rsidRPr="002C3F20">
        <w:rPr>
          <w:b w:val="0"/>
          <w:sz w:val="24"/>
          <w:szCs w:val="24"/>
        </w:rPr>
        <w:t xml:space="preserve">) </w:t>
      </w:r>
      <w:proofErr w:type="gramStart"/>
      <w:r w:rsidRPr="002C3F20">
        <w:rPr>
          <w:b w:val="0"/>
          <w:sz w:val="24"/>
          <w:szCs w:val="24"/>
        </w:rPr>
        <w:t>кардит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B</w:t>
      </w:r>
      <w:proofErr w:type="gramEnd"/>
      <w:r w:rsidRPr="002C3F20">
        <w:rPr>
          <w:b w:val="0"/>
          <w:sz w:val="24"/>
          <w:szCs w:val="24"/>
        </w:rPr>
        <w:t>) артрит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C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васкулит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пневмонит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E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полимиозит</w:t>
      </w:r>
      <w:proofErr w:type="spellEnd"/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 xml:space="preserve"> {Правильный ответ} =</w:t>
      </w:r>
      <w:r w:rsidRPr="002C3F20">
        <w:rPr>
          <w:b w:val="0"/>
          <w:sz w:val="24"/>
          <w:szCs w:val="24"/>
          <w:lang w:val="en-US"/>
        </w:rPr>
        <w:t>E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>7. Преобладающие поражения при системной склеродермии: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A</w:t>
      </w:r>
      <w:r w:rsidRPr="002C3F20">
        <w:rPr>
          <w:b w:val="0"/>
          <w:sz w:val="24"/>
          <w:szCs w:val="24"/>
        </w:rPr>
        <w:t xml:space="preserve">) </w:t>
      </w:r>
      <w:proofErr w:type="gramStart"/>
      <w:r w:rsidRPr="002C3F20">
        <w:rPr>
          <w:b w:val="0"/>
          <w:sz w:val="24"/>
          <w:szCs w:val="24"/>
        </w:rPr>
        <w:t>поражение</w:t>
      </w:r>
      <w:proofErr w:type="gramEnd"/>
      <w:r w:rsidRPr="002C3F20">
        <w:rPr>
          <w:b w:val="0"/>
          <w:sz w:val="24"/>
          <w:szCs w:val="24"/>
        </w:rPr>
        <w:t xml:space="preserve"> суставов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B</w:t>
      </w:r>
      <w:r w:rsidRPr="002C3F20">
        <w:rPr>
          <w:b w:val="0"/>
          <w:sz w:val="24"/>
          <w:szCs w:val="24"/>
        </w:rPr>
        <w:t xml:space="preserve">) поражение кожи  </w:t>
      </w:r>
      <w:r>
        <w:rPr>
          <w:b w:val="0"/>
          <w:sz w:val="24"/>
          <w:szCs w:val="24"/>
        </w:rPr>
        <w:t xml:space="preserve"> </w:t>
      </w:r>
      <w:r w:rsidRPr="002C3F20">
        <w:rPr>
          <w:b w:val="0"/>
          <w:sz w:val="24"/>
          <w:szCs w:val="24"/>
          <w:lang w:val="en-US"/>
        </w:rPr>
        <w:t>C</w:t>
      </w:r>
      <w:r w:rsidRPr="002C3F20">
        <w:rPr>
          <w:b w:val="0"/>
          <w:sz w:val="24"/>
          <w:szCs w:val="24"/>
        </w:rPr>
        <w:t xml:space="preserve">) поражение сердечно- сосудистой система  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 xml:space="preserve">) </w:t>
      </w:r>
      <w:proofErr w:type="gramStart"/>
      <w:r w:rsidRPr="002C3F20">
        <w:rPr>
          <w:b w:val="0"/>
          <w:sz w:val="24"/>
          <w:szCs w:val="24"/>
        </w:rPr>
        <w:t>поражение</w:t>
      </w:r>
      <w:proofErr w:type="gramEnd"/>
      <w:r w:rsidRPr="002C3F20">
        <w:rPr>
          <w:b w:val="0"/>
          <w:sz w:val="24"/>
          <w:szCs w:val="24"/>
        </w:rPr>
        <w:t xml:space="preserve"> ЦНС 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E</w:t>
      </w:r>
      <w:r w:rsidRPr="002C3F20">
        <w:rPr>
          <w:b w:val="0"/>
          <w:sz w:val="24"/>
          <w:szCs w:val="24"/>
        </w:rPr>
        <w:t xml:space="preserve">) поражение желчно-кишечного тракта </w:t>
      </w:r>
    </w:p>
    <w:p w:rsidR="005A33AB" w:rsidRPr="002C3F20" w:rsidRDefault="005A33AB" w:rsidP="005A33AB">
      <w:pPr>
        <w:pStyle w:val="a9"/>
        <w:jc w:val="left"/>
        <w:rPr>
          <w:b w:val="0"/>
          <w:color w:val="000000"/>
          <w:sz w:val="24"/>
          <w:szCs w:val="24"/>
        </w:rPr>
      </w:pPr>
      <w:r w:rsidRPr="002C3F20">
        <w:rPr>
          <w:b w:val="0"/>
          <w:color w:val="000000"/>
          <w:sz w:val="24"/>
          <w:szCs w:val="24"/>
        </w:rPr>
        <w:t>{Правильный ответ}=</w:t>
      </w:r>
      <w:r w:rsidRPr="002C3F20">
        <w:rPr>
          <w:b w:val="0"/>
          <w:color w:val="000000"/>
          <w:sz w:val="24"/>
          <w:szCs w:val="24"/>
          <w:lang w:val="en-US"/>
        </w:rPr>
        <w:t>B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 xml:space="preserve">8. Кисетные складки вокруг рта могут быть </w:t>
      </w:r>
      <w:proofErr w:type="gramStart"/>
      <w:r w:rsidRPr="002C3F20">
        <w:rPr>
          <w:b w:val="0"/>
          <w:sz w:val="24"/>
          <w:szCs w:val="24"/>
        </w:rPr>
        <w:t>при</w:t>
      </w:r>
      <w:proofErr w:type="gramEnd"/>
      <w:r w:rsidRPr="002C3F20">
        <w:rPr>
          <w:b w:val="0"/>
          <w:sz w:val="24"/>
          <w:szCs w:val="24"/>
        </w:rPr>
        <w:t xml:space="preserve">: 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  <w:lang w:val="en-US"/>
        </w:rPr>
        <w:t>A</w:t>
      </w:r>
      <w:r w:rsidRPr="002C3F20">
        <w:rPr>
          <w:b w:val="0"/>
          <w:sz w:val="24"/>
          <w:szCs w:val="24"/>
        </w:rPr>
        <w:t xml:space="preserve">) </w:t>
      </w:r>
      <w:proofErr w:type="gramStart"/>
      <w:r w:rsidRPr="002C3F20">
        <w:rPr>
          <w:b w:val="0"/>
          <w:sz w:val="24"/>
          <w:szCs w:val="24"/>
        </w:rPr>
        <w:t>ревматизме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B</w:t>
      </w:r>
      <w:proofErr w:type="gramEnd"/>
      <w:r w:rsidRPr="002C3F20">
        <w:rPr>
          <w:b w:val="0"/>
          <w:sz w:val="24"/>
          <w:szCs w:val="24"/>
        </w:rPr>
        <w:t>) дерматомиозите</w:t>
      </w:r>
      <w:r>
        <w:rPr>
          <w:b w:val="0"/>
          <w:sz w:val="24"/>
          <w:szCs w:val="24"/>
        </w:rPr>
        <w:t xml:space="preserve"> </w:t>
      </w:r>
      <w:r w:rsidRPr="002C3F20">
        <w:rPr>
          <w:b w:val="0"/>
          <w:sz w:val="24"/>
          <w:szCs w:val="24"/>
          <w:lang w:val="en-US"/>
        </w:rPr>
        <w:t>C</w:t>
      </w:r>
      <w:r w:rsidRPr="002C3F20">
        <w:rPr>
          <w:b w:val="0"/>
          <w:sz w:val="24"/>
          <w:szCs w:val="24"/>
        </w:rPr>
        <w:t xml:space="preserve">) системной склеродермии </w:t>
      </w:r>
      <w:r>
        <w:rPr>
          <w:b w:val="0"/>
          <w:sz w:val="24"/>
          <w:szCs w:val="24"/>
        </w:rPr>
        <w:t xml:space="preserve"> </w:t>
      </w:r>
      <w:r w:rsidRPr="002C3F20">
        <w:rPr>
          <w:b w:val="0"/>
          <w:sz w:val="24"/>
          <w:szCs w:val="24"/>
          <w:lang w:val="en-US"/>
        </w:rPr>
        <w:t>D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ревматоидном</w:t>
      </w:r>
      <w:proofErr w:type="spellEnd"/>
      <w:r w:rsidRPr="002C3F20">
        <w:rPr>
          <w:b w:val="0"/>
          <w:sz w:val="24"/>
          <w:szCs w:val="24"/>
        </w:rPr>
        <w:t xml:space="preserve"> артрите  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sz w:val="24"/>
          <w:szCs w:val="24"/>
          <w:lang w:val="en-US"/>
        </w:rPr>
        <w:t>E</w:t>
      </w:r>
      <w:r w:rsidRPr="002C3F20">
        <w:rPr>
          <w:b w:val="0"/>
          <w:sz w:val="24"/>
          <w:szCs w:val="24"/>
        </w:rPr>
        <w:t xml:space="preserve">) </w:t>
      </w:r>
      <w:proofErr w:type="spellStart"/>
      <w:r w:rsidRPr="002C3F20">
        <w:rPr>
          <w:b w:val="0"/>
          <w:sz w:val="24"/>
          <w:szCs w:val="24"/>
        </w:rPr>
        <w:t>синдромеШегрена</w:t>
      </w:r>
      <w:proofErr w:type="spellEnd"/>
    </w:p>
    <w:p w:rsidR="005A33AB" w:rsidRPr="002C3F20" w:rsidRDefault="005A33AB" w:rsidP="005A33AB">
      <w:pPr>
        <w:pStyle w:val="a9"/>
        <w:jc w:val="left"/>
        <w:rPr>
          <w:b w:val="0"/>
          <w:color w:val="000000"/>
          <w:sz w:val="24"/>
          <w:szCs w:val="24"/>
        </w:rPr>
      </w:pPr>
      <w:r w:rsidRPr="002C3F20">
        <w:rPr>
          <w:b w:val="0"/>
          <w:color w:val="000000"/>
          <w:sz w:val="24"/>
          <w:szCs w:val="24"/>
        </w:rPr>
        <w:t>{Правильный ответ}=</w:t>
      </w:r>
      <w:r w:rsidRPr="002C3F20">
        <w:rPr>
          <w:b w:val="0"/>
          <w:color w:val="000000"/>
          <w:sz w:val="24"/>
          <w:szCs w:val="24"/>
          <w:lang w:val="en-US"/>
        </w:rPr>
        <w:t>C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color w:val="000000"/>
          <w:sz w:val="24"/>
          <w:szCs w:val="24"/>
        </w:rPr>
        <w:t xml:space="preserve">9. Изменения кожи при системной склеродермии чаще в виде: 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color w:val="000000"/>
          <w:sz w:val="24"/>
          <w:szCs w:val="24"/>
          <w:lang w:val="en-US"/>
        </w:rPr>
        <w:t>A</w:t>
      </w:r>
      <w:r w:rsidRPr="002C3F20">
        <w:rPr>
          <w:b w:val="0"/>
          <w:color w:val="000000"/>
          <w:sz w:val="24"/>
          <w:szCs w:val="24"/>
        </w:rPr>
        <w:t xml:space="preserve">) </w:t>
      </w:r>
      <w:proofErr w:type="gramStart"/>
      <w:r w:rsidRPr="002C3F20">
        <w:rPr>
          <w:b w:val="0"/>
          <w:color w:val="000000"/>
          <w:sz w:val="24"/>
          <w:szCs w:val="24"/>
        </w:rPr>
        <w:t>полиморфной</w:t>
      </w:r>
      <w:proofErr w:type="gramEnd"/>
      <w:r w:rsidRPr="002C3F20">
        <w:rPr>
          <w:b w:val="0"/>
          <w:color w:val="000000"/>
          <w:sz w:val="24"/>
          <w:szCs w:val="24"/>
        </w:rPr>
        <w:t xml:space="preserve"> сыпи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color w:val="000000"/>
          <w:sz w:val="24"/>
          <w:szCs w:val="24"/>
          <w:lang w:val="en-US"/>
        </w:rPr>
        <w:t>B</w:t>
      </w:r>
      <w:r w:rsidRPr="002C3F20">
        <w:rPr>
          <w:b w:val="0"/>
          <w:color w:val="000000"/>
          <w:sz w:val="24"/>
          <w:szCs w:val="24"/>
        </w:rPr>
        <w:t xml:space="preserve">) эритемы с изъязвлениями </w:t>
      </w:r>
      <w:r>
        <w:rPr>
          <w:b w:val="0"/>
          <w:sz w:val="24"/>
          <w:szCs w:val="24"/>
        </w:rPr>
        <w:t xml:space="preserve"> </w:t>
      </w:r>
      <w:r w:rsidRPr="002C3F20">
        <w:rPr>
          <w:b w:val="0"/>
          <w:color w:val="000000"/>
          <w:sz w:val="24"/>
          <w:szCs w:val="24"/>
          <w:lang w:val="en-US"/>
        </w:rPr>
        <w:t>C</w:t>
      </w:r>
      <w:r w:rsidRPr="002C3F20">
        <w:rPr>
          <w:b w:val="0"/>
          <w:color w:val="000000"/>
          <w:sz w:val="24"/>
          <w:szCs w:val="24"/>
        </w:rPr>
        <w:t xml:space="preserve">) отеков, </w:t>
      </w:r>
      <w:proofErr w:type="spellStart"/>
      <w:r w:rsidRPr="002C3F20">
        <w:rPr>
          <w:b w:val="0"/>
          <w:color w:val="000000"/>
          <w:sz w:val="24"/>
          <w:szCs w:val="24"/>
        </w:rPr>
        <w:t>индурации</w:t>
      </w:r>
      <w:proofErr w:type="spellEnd"/>
      <w:r w:rsidRPr="002C3F20">
        <w:rPr>
          <w:b w:val="0"/>
          <w:color w:val="000000"/>
          <w:sz w:val="24"/>
          <w:szCs w:val="24"/>
        </w:rPr>
        <w:t>, атрофии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color w:val="000000"/>
          <w:sz w:val="24"/>
          <w:szCs w:val="24"/>
          <w:lang w:val="en-US"/>
        </w:rPr>
        <w:t>D</w:t>
      </w:r>
      <w:r w:rsidRPr="002C3F20">
        <w:rPr>
          <w:b w:val="0"/>
          <w:color w:val="000000"/>
          <w:sz w:val="24"/>
          <w:szCs w:val="24"/>
        </w:rPr>
        <w:t xml:space="preserve">) </w:t>
      </w:r>
      <w:proofErr w:type="spellStart"/>
      <w:r w:rsidRPr="002C3F20">
        <w:rPr>
          <w:b w:val="0"/>
          <w:color w:val="000000"/>
          <w:sz w:val="24"/>
          <w:szCs w:val="24"/>
        </w:rPr>
        <w:t>телеангиоэктазии</w:t>
      </w:r>
      <w:proofErr w:type="spellEnd"/>
      <w:r>
        <w:rPr>
          <w:b w:val="0"/>
          <w:sz w:val="24"/>
          <w:szCs w:val="24"/>
        </w:rPr>
        <w:t xml:space="preserve">  </w:t>
      </w:r>
      <w:r w:rsidRPr="002C3F20">
        <w:rPr>
          <w:b w:val="0"/>
          <w:color w:val="000000"/>
          <w:sz w:val="24"/>
          <w:szCs w:val="24"/>
          <w:lang w:val="en-US"/>
        </w:rPr>
        <w:t>E</w:t>
      </w:r>
      <w:r w:rsidRPr="002C3F20">
        <w:rPr>
          <w:b w:val="0"/>
          <w:color w:val="000000"/>
          <w:sz w:val="24"/>
          <w:szCs w:val="24"/>
        </w:rPr>
        <w:t xml:space="preserve">) кольцевидной эритемы </w:t>
      </w:r>
    </w:p>
    <w:p w:rsidR="005A33AB" w:rsidRPr="002C3F20" w:rsidRDefault="005A33AB" w:rsidP="005A33AB">
      <w:pPr>
        <w:pStyle w:val="a9"/>
        <w:jc w:val="left"/>
        <w:rPr>
          <w:b w:val="0"/>
          <w:color w:val="000000"/>
          <w:sz w:val="24"/>
          <w:szCs w:val="24"/>
        </w:rPr>
      </w:pPr>
      <w:r w:rsidRPr="002C3F20">
        <w:rPr>
          <w:b w:val="0"/>
          <w:color w:val="000000"/>
          <w:sz w:val="24"/>
          <w:szCs w:val="24"/>
        </w:rPr>
        <w:t>{Правильный ответ}=</w:t>
      </w:r>
      <w:r w:rsidRPr="002C3F20">
        <w:rPr>
          <w:b w:val="0"/>
          <w:color w:val="000000"/>
          <w:sz w:val="24"/>
          <w:szCs w:val="24"/>
          <w:lang w:val="en-US"/>
        </w:rPr>
        <w:t>C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sz w:val="24"/>
          <w:szCs w:val="24"/>
        </w:rPr>
        <w:t xml:space="preserve">10. </w:t>
      </w:r>
      <w:r w:rsidRPr="002C3F20">
        <w:rPr>
          <w:b w:val="0"/>
          <w:color w:val="000000"/>
          <w:sz w:val="24"/>
          <w:szCs w:val="24"/>
        </w:rPr>
        <w:t xml:space="preserve">Контрактура кистей, синдром </w:t>
      </w:r>
      <w:proofErr w:type="spellStart"/>
      <w:r w:rsidRPr="002C3F20">
        <w:rPr>
          <w:b w:val="0"/>
          <w:color w:val="000000"/>
          <w:sz w:val="24"/>
          <w:szCs w:val="24"/>
        </w:rPr>
        <w:t>Рейно</w:t>
      </w:r>
      <w:proofErr w:type="spellEnd"/>
      <w:r w:rsidRPr="002C3F20">
        <w:rPr>
          <w:b w:val="0"/>
          <w:color w:val="000000"/>
          <w:sz w:val="24"/>
          <w:szCs w:val="24"/>
        </w:rPr>
        <w:t xml:space="preserve">, </w:t>
      </w:r>
      <w:proofErr w:type="spellStart"/>
      <w:r w:rsidRPr="002C3F20">
        <w:rPr>
          <w:b w:val="0"/>
          <w:color w:val="000000"/>
          <w:sz w:val="24"/>
          <w:szCs w:val="24"/>
        </w:rPr>
        <w:t>склеродактилия</w:t>
      </w:r>
      <w:proofErr w:type="spellEnd"/>
      <w:r w:rsidRPr="002C3F20">
        <w:rPr>
          <w:b w:val="0"/>
          <w:color w:val="000000"/>
          <w:sz w:val="24"/>
          <w:szCs w:val="24"/>
        </w:rPr>
        <w:t xml:space="preserve">, </w:t>
      </w:r>
      <w:proofErr w:type="spellStart"/>
      <w:r w:rsidRPr="002C3F20">
        <w:rPr>
          <w:b w:val="0"/>
          <w:color w:val="000000"/>
          <w:sz w:val="24"/>
          <w:szCs w:val="24"/>
        </w:rPr>
        <w:t>эзофагопатия</w:t>
      </w:r>
      <w:proofErr w:type="spellEnd"/>
      <w:r w:rsidRPr="002C3F20">
        <w:rPr>
          <w:b w:val="0"/>
          <w:color w:val="000000"/>
          <w:sz w:val="24"/>
          <w:szCs w:val="24"/>
        </w:rPr>
        <w:t xml:space="preserve">, атрофия кожи наблюдаются </w:t>
      </w:r>
      <w:proofErr w:type="gramStart"/>
      <w:r w:rsidRPr="002C3F20">
        <w:rPr>
          <w:b w:val="0"/>
          <w:color w:val="000000"/>
          <w:sz w:val="24"/>
          <w:szCs w:val="24"/>
        </w:rPr>
        <w:t>при</w:t>
      </w:r>
      <w:proofErr w:type="gramEnd"/>
      <w:r w:rsidRPr="002C3F20">
        <w:rPr>
          <w:b w:val="0"/>
          <w:color w:val="000000"/>
          <w:sz w:val="24"/>
          <w:szCs w:val="24"/>
        </w:rPr>
        <w:t xml:space="preserve">: </w:t>
      </w:r>
    </w:p>
    <w:p w:rsidR="005A33AB" w:rsidRPr="002C3F20" w:rsidRDefault="005A33AB" w:rsidP="005A33AB">
      <w:pPr>
        <w:pStyle w:val="a9"/>
        <w:jc w:val="left"/>
        <w:rPr>
          <w:b w:val="0"/>
          <w:sz w:val="24"/>
          <w:szCs w:val="24"/>
        </w:rPr>
      </w:pPr>
      <w:r w:rsidRPr="002C3F20">
        <w:rPr>
          <w:b w:val="0"/>
          <w:color w:val="000000"/>
          <w:sz w:val="24"/>
          <w:szCs w:val="24"/>
          <w:lang w:val="en-US"/>
        </w:rPr>
        <w:t>A</w:t>
      </w:r>
      <w:r w:rsidRPr="002C3F20">
        <w:rPr>
          <w:b w:val="0"/>
          <w:color w:val="000000"/>
          <w:sz w:val="24"/>
          <w:szCs w:val="24"/>
        </w:rPr>
        <w:t>) склеродермии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color w:val="000000"/>
          <w:sz w:val="24"/>
          <w:szCs w:val="24"/>
          <w:lang w:val="en-US"/>
        </w:rPr>
        <w:t>B</w:t>
      </w:r>
      <w:r w:rsidRPr="002C3F20">
        <w:rPr>
          <w:b w:val="0"/>
          <w:color w:val="000000"/>
          <w:sz w:val="24"/>
          <w:szCs w:val="24"/>
        </w:rPr>
        <w:t xml:space="preserve">) </w:t>
      </w:r>
      <w:proofErr w:type="spellStart"/>
      <w:r w:rsidRPr="002C3F20">
        <w:rPr>
          <w:b w:val="0"/>
          <w:color w:val="000000"/>
          <w:sz w:val="24"/>
          <w:szCs w:val="24"/>
        </w:rPr>
        <w:t>ревматоидном</w:t>
      </w:r>
      <w:proofErr w:type="spellEnd"/>
      <w:r w:rsidRPr="002C3F20">
        <w:rPr>
          <w:b w:val="0"/>
          <w:color w:val="000000"/>
          <w:sz w:val="24"/>
          <w:szCs w:val="24"/>
        </w:rPr>
        <w:t xml:space="preserve"> артрите </w:t>
      </w:r>
      <w:r>
        <w:rPr>
          <w:b w:val="0"/>
          <w:sz w:val="24"/>
          <w:szCs w:val="24"/>
        </w:rPr>
        <w:t xml:space="preserve"> </w:t>
      </w:r>
      <w:r w:rsidRPr="002C3F20">
        <w:rPr>
          <w:b w:val="0"/>
          <w:color w:val="000000"/>
          <w:sz w:val="24"/>
          <w:szCs w:val="24"/>
          <w:lang w:val="en-US"/>
        </w:rPr>
        <w:t>C</w:t>
      </w:r>
      <w:r w:rsidRPr="002C3F20">
        <w:rPr>
          <w:b w:val="0"/>
          <w:color w:val="000000"/>
          <w:sz w:val="24"/>
          <w:szCs w:val="24"/>
        </w:rPr>
        <w:t>) дерматомиозите</w:t>
      </w:r>
      <w:r>
        <w:rPr>
          <w:b w:val="0"/>
          <w:sz w:val="24"/>
          <w:szCs w:val="24"/>
        </w:rPr>
        <w:t xml:space="preserve"> </w:t>
      </w:r>
      <w:r w:rsidRPr="002C3F20">
        <w:rPr>
          <w:b w:val="0"/>
          <w:color w:val="000000"/>
          <w:sz w:val="24"/>
          <w:szCs w:val="24"/>
          <w:lang w:val="en-US"/>
        </w:rPr>
        <w:t>D</w:t>
      </w:r>
      <w:r w:rsidRPr="002C3F20">
        <w:rPr>
          <w:b w:val="0"/>
          <w:color w:val="000000"/>
          <w:sz w:val="24"/>
          <w:szCs w:val="24"/>
        </w:rPr>
        <w:t>) микседеме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color w:val="000000"/>
          <w:sz w:val="24"/>
          <w:szCs w:val="24"/>
          <w:lang w:val="en-US"/>
        </w:rPr>
        <w:t>E</w:t>
      </w:r>
      <w:r w:rsidRPr="002C3F20">
        <w:rPr>
          <w:b w:val="0"/>
          <w:color w:val="000000"/>
          <w:sz w:val="24"/>
          <w:szCs w:val="24"/>
        </w:rPr>
        <w:t>) сифилисе</w:t>
      </w:r>
      <w:r>
        <w:rPr>
          <w:b w:val="0"/>
          <w:sz w:val="24"/>
          <w:szCs w:val="24"/>
        </w:rPr>
        <w:t xml:space="preserve">  </w:t>
      </w:r>
      <w:r w:rsidRPr="002C3F20">
        <w:rPr>
          <w:b w:val="0"/>
          <w:color w:val="000000"/>
          <w:sz w:val="24"/>
          <w:szCs w:val="24"/>
        </w:rPr>
        <w:t>{Правильный ответ}=</w:t>
      </w:r>
      <w:r w:rsidRPr="002C3F20">
        <w:rPr>
          <w:b w:val="0"/>
          <w:color w:val="000000"/>
          <w:sz w:val="24"/>
          <w:szCs w:val="24"/>
          <w:lang w:val="en-US"/>
        </w:rPr>
        <w:t>A</w:t>
      </w:r>
    </w:p>
    <w:p w:rsidR="005A33AB" w:rsidRPr="00276FCE" w:rsidRDefault="005A33AB" w:rsidP="005A3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1723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3"/>
      </w:tblGrid>
      <w:tr w:rsidR="005A33AB" w:rsidRPr="00276FCE" w:rsidTr="001A12D0">
        <w:tc>
          <w:tcPr>
            <w:tcW w:w="17233" w:type="dxa"/>
            <w:vAlign w:val="center"/>
            <w:hideMark/>
          </w:tcPr>
          <w:p w:rsidR="005A33AB" w:rsidRPr="0078313A" w:rsidRDefault="005A33AB" w:rsidP="001A12D0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33AB" w:rsidRPr="00971B6D" w:rsidRDefault="005A33AB" w:rsidP="005A33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A33AB" w:rsidRDefault="005A33AB" w:rsidP="005A3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DAF">
        <w:rPr>
          <w:rFonts w:ascii="Times New Roman" w:eastAsia="Calibri" w:hAnsi="Times New Roman" w:cs="Times New Roman"/>
          <w:b/>
          <w:sz w:val="28"/>
          <w:szCs w:val="28"/>
        </w:rPr>
        <w:t>Ситуацион</w:t>
      </w:r>
      <w:r>
        <w:rPr>
          <w:rFonts w:ascii="Times New Roman" w:eastAsia="Calibri" w:hAnsi="Times New Roman" w:cs="Times New Roman"/>
          <w:b/>
          <w:sz w:val="28"/>
          <w:szCs w:val="28"/>
        </w:rPr>
        <w:t>ные задачи</w:t>
      </w:r>
    </w:p>
    <w:tbl>
      <w:tblPr>
        <w:tblW w:w="132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6"/>
      </w:tblGrid>
      <w:tr w:rsidR="005A33AB" w:rsidRPr="00CF5BD2" w:rsidTr="001A1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3AB" w:rsidRPr="002C3F20" w:rsidRDefault="005A33AB" w:rsidP="001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СИТУАЦИОННАЯ ЗАДАЧА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2C3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5A33AB" w:rsidRPr="002C3F20" w:rsidRDefault="005A33AB" w:rsidP="001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3AB" w:rsidRPr="002C3F20" w:rsidRDefault="005A33AB" w:rsidP="001A12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 Ш. , поступила в клинику по направлению ревматолога с жалобами на слабость, похудание, плотный отек кожи тыла кистей, предплечий, потемнение кожи, зябкость в кончиках пальцев,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побеление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пальцев на холоде, боли в крупных суставах. Болеет 3 года. Вначале появилась зябкость пальцев, цианоз и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побеление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холоде. В течение последних 3 месяцев беспокоит слабость, плотный отек кистей, предплечий, температура 37,5. Обратилась к терапевту, который направил ее на консультацию к ревматологу. При обследовании в ревматологическом центре: анализ крови: эритроциты 3,1х10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г/л,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0,7, Лейкоциты 8,2х10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/л, СОЭ 53 мм/ч. Общий белок 86 г/л, глобулины 40%.</w:t>
            </w:r>
          </w:p>
          <w:p w:rsidR="005A33AB" w:rsidRPr="002C3F20" w:rsidRDefault="005A33AB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 осмотре: пониженного питания, кожа смуглая, уплотнена.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Лимфоузлы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увеличены.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в 1 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мин.,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ритм., АД 100/60 мм.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 Границы сердца в норме. Тоны сердца приглушены, короткий систолический шум на верхушке. Дыхание в легких везикулярное. Живот при пальпации мягкий, печень у края реберной дуги.</w:t>
            </w:r>
          </w:p>
          <w:p w:rsidR="005A33AB" w:rsidRPr="002C3F20" w:rsidRDefault="005A33AB" w:rsidP="001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3AB" w:rsidRPr="002C3F20" w:rsidRDefault="005A33AB" w:rsidP="001A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ВОПРОСЫ:</w:t>
            </w:r>
          </w:p>
          <w:p w:rsidR="005A33AB" w:rsidRPr="002C3F20" w:rsidRDefault="005A33AB" w:rsidP="005A33A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диагноз.</w:t>
            </w:r>
          </w:p>
          <w:p w:rsidR="005A33AB" w:rsidRPr="002C3F20" w:rsidRDefault="005A33AB" w:rsidP="005A33A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диагностические критерии заболевания. Что такое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-синдром?</w:t>
            </w:r>
          </w:p>
          <w:p w:rsidR="005A33AB" w:rsidRPr="002C3F20" w:rsidRDefault="005A33AB" w:rsidP="005A33A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стандарты обследования пациентов с данной патологией.</w:t>
            </w:r>
          </w:p>
          <w:p w:rsidR="005A33AB" w:rsidRPr="002C3F20" w:rsidRDefault="005A33AB" w:rsidP="005A33A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Представьте стандарты лечения пациентов с данной патологией. Выпишите рецепты.</w:t>
            </w:r>
          </w:p>
          <w:p w:rsidR="005A33AB" w:rsidRPr="002C3F20" w:rsidRDefault="005A33AB" w:rsidP="001A1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33AB" w:rsidRPr="002C3F20" w:rsidRDefault="005A33AB" w:rsidP="001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№ 1</w:t>
            </w:r>
          </w:p>
          <w:p w:rsidR="005A33AB" w:rsidRPr="002C3F20" w:rsidRDefault="005A33AB" w:rsidP="005A33A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склеродермия, акт 11, лимитированная форма, течение хроническое.</w:t>
            </w:r>
          </w:p>
          <w:p w:rsidR="005A33AB" w:rsidRPr="002C3F20" w:rsidRDefault="005A33AB" w:rsidP="005A33A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Плотный отек, синдром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гиперпигментация кожи.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синдром- это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симптомокомплекс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включающий :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кальциноз</w:t>
            </w:r>
            <w:proofErr w:type="spellEnd"/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эзофагит,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склеродактилию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телеангиоэктазии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3AB" w:rsidRPr="002C3F20" w:rsidRDefault="005A33AB" w:rsidP="005A33A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пищевода,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легких, ЭХО-кардиография.</w:t>
            </w:r>
          </w:p>
          <w:p w:rsidR="005A33AB" w:rsidRPr="002C3F20" w:rsidRDefault="005A33AB" w:rsidP="005A33A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3AB" w:rsidRPr="002C3F20" w:rsidRDefault="005A33AB" w:rsidP="005A33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(т.5мг, №100, назначаются внутрь в дозе 15-20мг/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5A33AB" w:rsidRPr="002C3F20" w:rsidRDefault="005A33AB" w:rsidP="005A33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купренил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250мг, №100;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и 250мг, №100,   препарат принимается внутрь по 125-500 мг через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натощак), </w:t>
            </w:r>
          </w:p>
          <w:p w:rsidR="005A33AB" w:rsidRPr="002C3F20" w:rsidRDefault="005A33AB" w:rsidP="005A33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кальция (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нифедипин-т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мг,№50, назначается по 1т 3 раза в день;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дилтиазем-т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60 мг, №30, назначается по 1т 2-3раза в сутки), </w:t>
            </w:r>
          </w:p>
          <w:p w:rsidR="005A33AB" w:rsidRPr="002C3F20" w:rsidRDefault="005A33AB" w:rsidP="005A33A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пентоксифиллин-т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100мг и 400мг, назна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чается по 400мг 3 раза в сутки)</w:t>
            </w:r>
          </w:p>
          <w:p w:rsidR="005A33AB" w:rsidRPr="002C3F20" w:rsidRDefault="005A33AB" w:rsidP="001A12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СИТУАЦИОННАЯ ЗАДАЧА 2</w:t>
            </w:r>
            <w:r w:rsidRPr="002C3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A33AB" w:rsidRPr="002C3F20" w:rsidRDefault="005A33AB" w:rsidP="001A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Больная П., 30 лет, жалуется на зябкость, похолодание и посинение кончиков пальцев, </w:t>
            </w:r>
            <w:proofErr w:type="spell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тугоподвижность</w:t>
            </w:r>
            <w:proofErr w:type="spell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в мелких суставах кистей рук.  Болеет 5 лет. Заболевание возникло после обморожения кистей рук, стали появляться на холоде ощущение онемения и болезненность в кончиках пальцев рук. Через 3 года</w:t>
            </w:r>
            <w:proofErr w:type="gram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осенью, появился плотный отек тыла кистей и пальцев ,  уплотнение кожи лица, предплечий, больная стала худеть. Последнее время появились </w:t>
            </w:r>
            <w:proofErr w:type="spell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сгибательные</w:t>
            </w:r>
            <w:proofErr w:type="spell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 контрактуры в пальцах рук и изъязвления на кончиках пальцев. </w:t>
            </w:r>
            <w:proofErr w:type="gram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Госпитализирована</w:t>
            </w:r>
            <w:proofErr w:type="gram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впервые с целью уточнения диагноза и определения лечения.</w:t>
            </w:r>
          </w:p>
          <w:p w:rsidR="005A33AB" w:rsidRPr="002C3F20" w:rsidRDefault="005A33AB" w:rsidP="001A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осмотре: состояние средней тяжести. Больная пониженного питания. Кожные покровы цвета «загара». Кожа лица, предплечий уплотнена. Пальцы «муляжные». </w:t>
            </w:r>
            <w:proofErr w:type="spell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Телеангиоэктазии</w:t>
            </w:r>
            <w:proofErr w:type="spell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на лице, красной кайме губ. Пальцы бледные, холодные на ощупь, на дистальных фалангах симптом «крысиных укусов». Мышцы </w:t>
            </w:r>
            <w:proofErr w:type="spell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гипотрофичны</w:t>
            </w:r>
            <w:proofErr w:type="spell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. Пульс ритмичный , 90 в 1 мин. Тоны сердца ослаблены, ритмичные. Дыхание везикулярное. Печень селезенка не пальпируются. Анализ крови: эритроциты 4,7х10</w:t>
            </w:r>
            <w:r w:rsidRPr="002C3F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/л, лейкоциты 4,7 х10</w:t>
            </w:r>
            <w:r w:rsidRPr="002C3F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/л, СОЭ 25 мм/час. Общий анализ мочи: удельный вес 1020, лейкоциты 1-2 в поле зрения, белка нет.</w:t>
            </w:r>
          </w:p>
          <w:p w:rsidR="005A33AB" w:rsidRPr="002C3F20" w:rsidRDefault="005A33AB" w:rsidP="001A12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</w:p>
          <w:p w:rsidR="005A33AB" w:rsidRPr="002C3F20" w:rsidRDefault="005A33AB" w:rsidP="005A33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диагноз.</w:t>
            </w:r>
          </w:p>
          <w:p w:rsidR="005A33AB" w:rsidRPr="002C3F20" w:rsidRDefault="005A33AB" w:rsidP="005A33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диагностические критерии заболевания. Что такое </w:t>
            </w:r>
            <w:r w:rsidRPr="002C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-синдром?</w:t>
            </w:r>
          </w:p>
          <w:p w:rsidR="005A33AB" w:rsidRPr="002C3F20" w:rsidRDefault="005A33AB" w:rsidP="005A33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Представьте стандарты обследования пациентов с данной патологией.</w:t>
            </w:r>
          </w:p>
          <w:p w:rsidR="005A33AB" w:rsidRPr="002C3F20" w:rsidRDefault="005A33AB" w:rsidP="005A33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 стандарты лечения пациентов с данной патологией. Выпишите рецепты.</w:t>
            </w:r>
          </w:p>
          <w:p w:rsidR="005A33AB" w:rsidRPr="002C3F20" w:rsidRDefault="005A33AB" w:rsidP="001A12D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3AB" w:rsidRPr="002C3F20" w:rsidRDefault="005A33AB" w:rsidP="001A12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№ 2</w:t>
            </w:r>
          </w:p>
          <w:p w:rsidR="005A33AB" w:rsidRPr="002C3F20" w:rsidRDefault="005A33AB" w:rsidP="005A33A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склеродермия, лимитированная форма, акт 11, течение хроническое.</w:t>
            </w:r>
          </w:p>
          <w:p w:rsidR="005A33AB" w:rsidRPr="002C3F20" w:rsidRDefault="005A33AB" w:rsidP="005A33A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плотный отек кожи,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склеродактилия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телеангиоэктазия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-синдром- это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симптомокомплекс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кальциноз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эзофагит,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склеродактилия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телеангиоэктазия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3AB" w:rsidRPr="002C3F20" w:rsidRDefault="005A33AB" w:rsidP="005A33A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-графия легких,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хронометрия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пищевода,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A33AB" w:rsidRPr="002C3F20" w:rsidRDefault="005A33AB" w:rsidP="005A33A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3AB" w:rsidRPr="002C3F20" w:rsidRDefault="005A33AB" w:rsidP="005A33AB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(т.5мг, №100, назначаются внутрь в дозе 15-20мг/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5A33AB" w:rsidRPr="002C3F20" w:rsidRDefault="005A33AB" w:rsidP="005A33AB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купренил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250мг, №100;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и 250мг, №100,   препарат принимается внутрь по 125-500 мг через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натощак), </w:t>
            </w:r>
          </w:p>
          <w:p w:rsidR="005A33AB" w:rsidRPr="002C3F20" w:rsidRDefault="005A33AB" w:rsidP="005A33AB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кальция (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нифедипин-т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мг,№50, назначается по 1т 3 раза в день; 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дилтиазем-т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60 мг, №30, назначается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1т 2-3раза в сутки), </w:t>
            </w:r>
          </w:p>
          <w:p w:rsidR="005A33AB" w:rsidRPr="002C3F20" w:rsidRDefault="005A33AB" w:rsidP="005A33AB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пентоксифиллин-т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100мг и 400мг, назначается по 400мг 3 раза в сутки).</w:t>
            </w:r>
          </w:p>
        </w:tc>
      </w:tr>
    </w:tbl>
    <w:p w:rsidR="005A33AB" w:rsidRDefault="005A33AB" w:rsidP="005A33AB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темы.</w:t>
      </w:r>
    </w:p>
    <w:p w:rsidR="005A33AB" w:rsidRPr="002C3F20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Системная склеродермия — заболевание соединительной ткани, поражающее чаще всего кожу, пищеварительный тракт, легкие, почки и </w:t>
      </w:r>
      <w:proofErr w:type="spellStart"/>
      <w:proofErr w:type="gram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систему. Болеют в основном люди среднего возраста. Женщины в три раза чаще мужчин.</w:t>
      </w:r>
    </w:p>
    <w:p w:rsidR="005A33AB" w:rsidRPr="002C3F20" w:rsidRDefault="005A33AB" w:rsidP="005A3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626"/>
      <w:r w:rsidRPr="002C3F2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Этиология</w:t>
      </w:r>
      <w:bookmarkEnd w:id="0"/>
    </w:p>
    <w:p w:rsidR="005A33AB" w:rsidRPr="002C3F20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 изучена недостаточно. Обсуждается вирусная гипотеза происхождения и генетическая предрасположенность к развитию болезни.</w:t>
      </w:r>
    </w:p>
    <w:p w:rsidR="005A33AB" w:rsidRPr="002C3F20" w:rsidRDefault="005A33AB" w:rsidP="005A3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627"/>
      <w:r w:rsidRPr="002C3F2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Патогенез и патологическая анатомия</w:t>
      </w:r>
      <w:bookmarkEnd w:id="1"/>
    </w:p>
    <w:p w:rsidR="005A33AB" w:rsidRPr="002C3F20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Поражение кожи проходит несколько этапов. Вначале возникает отек и воспаление за счет увеличения в коже тучных клеток, секреты которых являются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провоспалительными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факторами. В глубоких слоях кожи и подкожной клетчатки появляются клеточные инфильтраты из лимфоцитов,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плазмоцитов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гистоцитов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имеют место повреждения капилляров циркулирующими факторами. Мелкие сосуды повреждаются не только в коже, но и в других органах, что ведет к развитию специфической симптоматики. Просвет сосудов суживается из-за разрастания в их стенке гладких мышц. Уменьшение кровоснабжения органов приводит к разрастанию волокнистой ткани. В конечном </w:t>
      </w:r>
      <w:proofErr w:type="gram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счете</w:t>
      </w:r>
      <w:proofErr w:type="gram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коже и пораженных органах возникают фиброз и склероз. Спазм измененных сосудов является причиной возникновения синдрома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Рейно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лежит в основе некоторых нарушений функций легких. Из-за структурных аномалий мелких коронарных сосудов резко снижена их способность к расширению. Заболевание может заканчиваться кардиосклерозом, некрозом коры почек,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подострой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почечной недостаточностью.</w:t>
      </w:r>
    </w:p>
    <w:p w:rsidR="005A33AB" w:rsidRPr="002C3F20" w:rsidRDefault="005A33AB" w:rsidP="005A3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628"/>
      <w:r w:rsidRPr="002C3F2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Клиническая картина</w:t>
      </w:r>
      <w:bookmarkEnd w:id="2"/>
    </w:p>
    <w:p w:rsidR="005A33AB" w:rsidRPr="002C3F20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подавляющего большинства больных поражена кожа на лице и кистях рук. Вначале она становится отечной и покрасневшей, затем — твердой, не поднимается в складку, уплотняются подлежащие ткани. В конечной стадии происходит истончение кожи по типу пергамента, кожа блестящая белая с пигментными пятнами. Поражение кожи может быть в виде бляшек или диффузное. Лицо становится маскообразным, нос в форме клюва. У 90 % больных развивается феномен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Рейно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Спазм сосудов конечностей может быть спонтанным или спровоцированным холодом. У некоторых больных появляются признаки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склеродактилии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ограничивается подвижность суставов, пальцы рук и ног укорачиваются, деформируются. Больные предъявляют также жалобы, свидетельствующие о дисфункциях пищевода и других органов желудочно-кишечного тракта: ощущение жжения в пищеводе, отрыжка, частые рвоты, поносы или запоры. О поражении легких </w:t>
      </w: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свидетельствует одышка. Вначале она возникает при ходьбе, затем в покое. Развивается цианоз губ, сухой кашель. Поражение клапанов сердца приводит к возникновению клиники митрального порока сердца. Вовлечение в процесс почек проявляется артериальной гипертонией, очаговым нефрозом, выделением малого количества мочи. В крови уменьшается число Т-лимфоцитов, особенно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Т-супрессоров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снижен пролиферативный ответ лимфоцитов на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митогены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Главные аномалии капилляров определяются при микроскопии ногтевого ложа. Капилляры расширены, извилистые, есть поля, где капилляры отсутствуют. В плазме крови увеличена активность фактора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Виллебранда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появляются противоядерные антитела, иммунные комплексы. Имеются признаки активации тромбоцитов.</w:t>
      </w:r>
    </w:p>
    <w:p w:rsidR="005A33AB" w:rsidRPr="002C3F20" w:rsidRDefault="005A33AB" w:rsidP="005A3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Toc629"/>
      <w:r w:rsidRPr="002C3F2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Течение</w:t>
      </w:r>
      <w:bookmarkEnd w:id="3"/>
    </w:p>
    <w:p w:rsidR="005A33AB" w:rsidRPr="002C3F20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хроническое. Рецидивы сменяются ремиссиями. Болезнь протекает медленно, иногда 20–30 лет.</w:t>
      </w:r>
    </w:p>
    <w:p w:rsidR="005A33AB" w:rsidRPr="002C3F20" w:rsidRDefault="005A33AB" w:rsidP="005A3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Toc630"/>
      <w:r w:rsidRPr="002C3F2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Диагноз</w:t>
      </w:r>
      <w:bookmarkEnd w:id="4"/>
    </w:p>
    <w:p w:rsidR="005A33AB" w:rsidRPr="002C3F20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 ставится на основании клинической картины.</w:t>
      </w:r>
    </w:p>
    <w:p w:rsidR="005A33AB" w:rsidRPr="002C3F20" w:rsidRDefault="005A33AB" w:rsidP="005A3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631"/>
      <w:r w:rsidRPr="002C3F2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Дифференциальный диагноз</w:t>
      </w:r>
      <w:bookmarkEnd w:id="5"/>
    </w:p>
    <w:p w:rsidR="005A33AB" w:rsidRPr="002C3F20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Дифференциальный диагноз следует проводить с системной красной волчанкой, дерматомиозитом и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ревматоидным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артритом.</w:t>
      </w:r>
    </w:p>
    <w:p w:rsidR="005A33AB" w:rsidRPr="002C3F20" w:rsidRDefault="005A33AB" w:rsidP="005A3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Toc632"/>
      <w:r w:rsidRPr="002C3F2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Лечение</w:t>
      </w:r>
      <w:bookmarkEnd w:id="6"/>
    </w:p>
    <w:p w:rsidR="005A33AB" w:rsidRPr="002C3F20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некоторых больных хороший эффект дает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пеницилламин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универсальных средств лечения не существует. Излечить системную склеродермию невозможно. Кортикостероиды, иммунодепрессанты особого эффекта не дают. Своевременное лечение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каптоприллом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улучшает прогноз у больных со злокачественной почечной гипертонией, которая является самым тяжелым осложнением системной склеродермии. </w:t>
      </w:r>
      <w:proofErr w:type="spellStart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Нифедипин</w:t>
      </w:r>
      <w:proofErr w:type="spellEnd"/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снижает частоту и тяжесть спазмов сосудов и уменьшает нарушение кровоснабжения миокарда. Существенное значение имеет физиотерапия, дающая возможность сохранить функциональную активность кистей рук.</w:t>
      </w:r>
    </w:p>
    <w:p w:rsidR="005A33AB" w:rsidRPr="002C3F20" w:rsidRDefault="005A33AB" w:rsidP="005A33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_Toc633"/>
      <w:r w:rsidRPr="002C3F20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Профилактика</w:t>
      </w:r>
      <w:bookmarkEnd w:id="7"/>
    </w:p>
    <w:p w:rsidR="005A33AB" w:rsidRPr="002C3F20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включает выявление и избегание факторов риска. Больной должен отказаться от курения, так как никотин является мощным сосудосуживающим фактором и может вызывать обострение системной склеродермии.</w:t>
      </w:r>
    </w:p>
    <w:p w:rsidR="005A33AB" w:rsidRPr="00D40D73" w:rsidRDefault="005A33AB" w:rsidP="005A33AB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3AB" w:rsidRDefault="005A33AB" w:rsidP="005A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B85" w:rsidRDefault="00D74B85"/>
    <w:sectPr w:rsidR="00D74B85" w:rsidSect="005A3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E362F5"/>
    <w:multiLevelType w:val="multilevel"/>
    <w:tmpl w:val="54D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B4D6B"/>
    <w:multiLevelType w:val="hybridMultilevel"/>
    <w:tmpl w:val="8FCC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0234C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97337"/>
    <w:multiLevelType w:val="multilevel"/>
    <w:tmpl w:val="A0A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1403F"/>
    <w:multiLevelType w:val="multilevel"/>
    <w:tmpl w:val="1B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E0ECB"/>
    <w:multiLevelType w:val="multilevel"/>
    <w:tmpl w:val="87CE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938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1C6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34189"/>
    <w:multiLevelType w:val="multilevel"/>
    <w:tmpl w:val="B97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F7EE8"/>
    <w:multiLevelType w:val="multilevel"/>
    <w:tmpl w:val="CF5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A680A"/>
    <w:multiLevelType w:val="multilevel"/>
    <w:tmpl w:val="3894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1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4BF049E"/>
    <w:multiLevelType w:val="singleLevel"/>
    <w:tmpl w:val="C798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A8758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BC503B7"/>
    <w:multiLevelType w:val="hybridMultilevel"/>
    <w:tmpl w:val="026C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E2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8"/>
  </w:num>
  <w:num w:numId="15">
    <w:abstractNumId w:val="15"/>
  </w:num>
  <w:num w:numId="16">
    <w:abstractNumId w:val="17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3AB"/>
    <w:rsid w:val="005A33AB"/>
    <w:rsid w:val="00756F8B"/>
    <w:rsid w:val="00D7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33AB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5A33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5A33AB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5A33A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33AB"/>
    <w:rPr>
      <w:rFonts w:cs="Times New Roman"/>
    </w:rPr>
  </w:style>
  <w:style w:type="paragraph" w:styleId="a7">
    <w:name w:val="Normal (Web)"/>
    <w:basedOn w:val="a"/>
    <w:uiPriority w:val="99"/>
    <w:rsid w:val="005A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A33A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5A3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A33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A3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te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dorov.ru/pisema-moim-druzeyam-eto-izdanie-soderjit-polnoe-sobranie.html" TargetMode="External"/><Relationship Id="rId12" Type="http://schemas.openxmlformats.org/officeDocument/2006/relationships/hyperlink" Target="http://www.s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orov.ru/saharnij-diabet-i-diagnostika-n-s-mishustina-m-l-shabanova-e-y.html" TargetMode="External"/><Relationship Id="rId11" Type="http://schemas.openxmlformats.org/officeDocument/2006/relationships/hyperlink" Target="http://www.wedmedinfo.ru" TargetMode="External"/><Relationship Id="rId5" Type="http://schemas.openxmlformats.org/officeDocument/2006/relationships/hyperlink" Target="http://zodorov.ru/dati-poezdok-30-noyabrya--2-dekabrya-2012-g.html" TargetMode="External"/><Relationship Id="rId10" Type="http://schemas.openxmlformats.org/officeDocument/2006/relationships/hyperlink" Target="http://www.bankkni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m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3784</Words>
  <Characters>21569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</dc:creator>
  <cp:keywords/>
  <dc:description/>
  <cp:lastModifiedBy>Айжамал</cp:lastModifiedBy>
  <cp:revision>2</cp:revision>
  <dcterms:created xsi:type="dcterms:W3CDTF">2022-02-15T06:53:00Z</dcterms:created>
  <dcterms:modified xsi:type="dcterms:W3CDTF">2022-02-15T06:56:00Z</dcterms:modified>
</cp:coreProperties>
</file>