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48" w:rsidRPr="005A4171" w:rsidRDefault="00D65382" w:rsidP="005A4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Илими</w:t>
      </w:r>
      <w:proofErr w:type="spellEnd"/>
      <w:r w:rsidR="00580219" w:rsidRPr="005A4171">
        <w:rPr>
          <w:rFonts w:ascii="Times New Roman" w:hAnsi="Times New Roman" w:cs="Times New Roman"/>
          <w:b/>
          <w:sz w:val="28"/>
          <w:szCs w:val="28"/>
          <w:lang w:val="ky-KG"/>
        </w:rPr>
        <w:t>й</w:t>
      </w:r>
      <w:r w:rsidR="00B64EF4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иштер</w:t>
      </w:r>
      <w:proofErr w:type="spellEnd"/>
      <w:r w:rsidR="00B64E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 w:rsidRPr="005A4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5A4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аралык</w:t>
      </w:r>
      <w:proofErr w:type="spellEnd"/>
      <w:r w:rsidR="00B64E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байланыштар</w:t>
      </w:r>
      <w:proofErr w:type="spellEnd"/>
      <w:r w:rsidR="00B64E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боюнча</w:t>
      </w:r>
      <w:proofErr w:type="spellEnd"/>
      <w:r w:rsidR="002B7F3B" w:rsidRPr="005A417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A4171" w:rsidRPr="005A4171">
        <w:rPr>
          <w:rFonts w:ascii="Times New Roman" w:hAnsi="Times New Roman" w:cs="Times New Roman"/>
          <w:b/>
          <w:sz w:val="28"/>
          <w:szCs w:val="28"/>
        </w:rPr>
        <w:t xml:space="preserve">1- </w:t>
      </w:r>
      <w:proofErr w:type="spellStart"/>
      <w:r w:rsidR="005A4171" w:rsidRPr="005A4171">
        <w:rPr>
          <w:rFonts w:ascii="Times New Roman" w:hAnsi="Times New Roman" w:cs="Times New Roman"/>
          <w:b/>
          <w:sz w:val="28"/>
          <w:szCs w:val="28"/>
        </w:rPr>
        <w:t>жылдын</w:t>
      </w:r>
      <w:proofErr w:type="spellEnd"/>
      <w:r w:rsidR="00B64E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4171" w:rsidRPr="005A4171">
        <w:rPr>
          <w:rFonts w:ascii="Times New Roman" w:hAnsi="Times New Roman" w:cs="Times New Roman"/>
          <w:b/>
          <w:sz w:val="28"/>
          <w:szCs w:val="28"/>
        </w:rPr>
        <w:t>эсеп-кысабынын</w:t>
      </w:r>
      <w:proofErr w:type="spellEnd"/>
      <w:r w:rsidR="005A4171" w:rsidRPr="005A4171">
        <w:rPr>
          <w:rFonts w:ascii="Times New Roman" w:hAnsi="Times New Roman" w:cs="Times New Roman"/>
          <w:b/>
          <w:sz w:val="28"/>
          <w:szCs w:val="28"/>
        </w:rPr>
        <w:t xml:space="preserve"> (отчет</w:t>
      </w:r>
      <w:r w:rsidR="002B7F3B" w:rsidRPr="005A417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5A4171">
        <w:rPr>
          <w:rFonts w:ascii="Times New Roman" w:hAnsi="Times New Roman" w:cs="Times New Roman"/>
          <w:b/>
          <w:sz w:val="28"/>
          <w:szCs w:val="28"/>
        </w:rPr>
        <w:t xml:space="preserve"> шаблону</w:t>
      </w:r>
    </w:p>
    <w:p w:rsidR="00A96410" w:rsidRDefault="00A96410" w:rsidP="00D65382">
      <w:pPr>
        <w:pStyle w:val="a3"/>
        <w:rPr>
          <w:rFonts w:ascii="Times New Roman" w:hAnsi="Times New Roman"/>
          <w:i/>
          <w:lang w:val="ky-KG"/>
        </w:rPr>
      </w:pPr>
    </w:p>
    <w:p w:rsidR="00A96410" w:rsidRDefault="00A96410" w:rsidP="00D65382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1.Кафедранын  илимий потенциалынын 2019</w:t>
      </w:r>
      <w:r w:rsidRPr="00532479">
        <w:rPr>
          <w:rFonts w:ascii="Times New Roman" w:hAnsi="Times New Roman"/>
          <w:b/>
          <w:sz w:val="24"/>
          <w:szCs w:val="24"/>
          <w:lang w:val="ky-KG"/>
        </w:rPr>
        <w:t>-2020</w:t>
      </w:r>
      <w:r>
        <w:rPr>
          <w:rFonts w:ascii="Times New Roman" w:hAnsi="Times New Roman"/>
          <w:b/>
          <w:sz w:val="24"/>
          <w:szCs w:val="24"/>
          <w:lang w:val="ky-KG"/>
        </w:rPr>
        <w:t>-2021- жылдарындагы динамикасы төмөнкү таблицада көрсөтүлгөн.</w:t>
      </w:r>
    </w:p>
    <w:p w:rsidR="00A96410" w:rsidRDefault="00A96410" w:rsidP="00D65382">
      <w:pPr>
        <w:pStyle w:val="a3"/>
        <w:rPr>
          <w:rFonts w:ascii="Times New Roman" w:hAnsi="Times New Roman"/>
          <w:i/>
          <w:lang w:val="ky-KG"/>
        </w:rPr>
      </w:pPr>
    </w:p>
    <w:p w:rsidR="00D65382" w:rsidRDefault="00D65382" w:rsidP="00D65382">
      <w:pPr>
        <w:pStyle w:val="a3"/>
        <w:rPr>
          <w:rFonts w:ascii="Times New Roman" w:hAnsi="Times New Roman"/>
          <w:i/>
          <w:lang w:val="ky-KG"/>
        </w:rPr>
      </w:pPr>
      <w:r>
        <w:rPr>
          <w:rFonts w:ascii="Times New Roman" w:hAnsi="Times New Roman"/>
          <w:i/>
          <w:lang w:val="ky-KG"/>
        </w:rPr>
        <w:t>Таблица№1</w:t>
      </w:r>
    </w:p>
    <w:tbl>
      <w:tblPr>
        <w:tblpPr w:leftFromText="180" w:rightFromText="180" w:vertAnchor="text" w:horzAnchor="margin" w:tblpY="83"/>
        <w:tblW w:w="963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/>
      </w:tblPr>
      <w:tblGrid>
        <w:gridCol w:w="404"/>
        <w:gridCol w:w="1831"/>
        <w:gridCol w:w="723"/>
        <w:gridCol w:w="568"/>
        <w:gridCol w:w="530"/>
        <w:gridCol w:w="462"/>
        <w:gridCol w:w="386"/>
        <w:gridCol w:w="503"/>
        <w:gridCol w:w="371"/>
        <w:gridCol w:w="382"/>
        <w:gridCol w:w="570"/>
        <w:gridCol w:w="858"/>
        <w:gridCol w:w="822"/>
        <w:gridCol w:w="992"/>
        <w:gridCol w:w="204"/>
        <w:gridCol w:w="32"/>
      </w:tblGrid>
      <w:tr w:rsidR="00D65382" w:rsidTr="00DA6014">
        <w:trPr>
          <w:gridAfter w:val="1"/>
          <w:wAfter w:w="32" w:type="dxa"/>
          <w:trHeight w:val="537"/>
        </w:trPr>
        <w:tc>
          <w:tcPr>
            <w:tcW w:w="404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D65382" w:rsidRPr="00DA6014" w:rsidRDefault="00D65382" w:rsidP="00F536D4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 w:rsidRPr="00DA6014">
              <w:rPr>
                <w:rFonts w:ascii="Times New Roman" w:hAnsi="Times New Roman"/>
                <w:b/>
                <w:bCs/>
                <w:lang w:val="ky-KG"/>
              </w:rPr>
              <w:t>№</w:t>
            </w:r>
          </w:p>
        </w:tc>
        <w:tc>
          <w:tcPr>
            <w:tcW w:w="1831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Pr="00DA6014" w:rsidRDefault="00D65382" w:rsidP="00F536D4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DA6014">
              <w:rPr>
                <w:rFonts w:ascii="Times New Roman" w:hAnsi="Times New Roman"/>
                <w:b/>
                <w:bCs/>
                <w:color w:val="FFFFFF"/>
                <w:lang w:val="ky-KG"/>
              </w:rPr>
              <w:t>Кафедранын аты</w:t>
            </w:r>
          </w:p>
        </w:tc>
        <w:tc>
          <w:tcPr>
            <w:tcW w:w="72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Pr="00DA6014" w:rsidRDefault="00DF1B22" w:rsidP="00F536D4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DA6014">
              <w:rPr>
                <w:rFonts w:ascii="Times New Roman" w:hAnsi="Times New Roman"/>
                <w:b/>
                <w:bCs/>
                <w:color w:val="FFFFFF"/>
                <w:lang w:val="ky-KG"/>
              </w:rPr>
              <w:t>с</w:t>
            </w:r>
            <w:r w:rsidR="00D65382" w:rsidRPr="00DA6014">
              <w:rPr>
                <w:rFonts w:ascii="Times New Roman" w:hAnsi="Times New Roman"/>
                <w:b/>
                <w:bCs/>
                <w:color w:val="FFFFFF"/>
                <w:lang w:val="ky-KG"/>
              </w:rPr>
              <w:t>аны</w:t>
            </w:r>
          </w:p>
        </w:tc>
        <w:tc>
          <w:tcPr>
            <w:tcW w:w="1098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Pr="00DA6014" w:rsidRDefault="00D65382" w:rsidP="00F536D4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DA6014"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   Баары</w:t>
            </w:r>
          </w:p>
        </w:tc>
        <w:tc>
          <w:tcPr>
            <w:tcW w:w="848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Pr="00DA6014" w:rsidRDefault="00D65382" w:rsidP="00F536D4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DA6014">
              <w:rPr>
                <w:rFonts w:ascii="Times New Roman" w:hAnsi="Times New Roman"/>
                <w:b/>
                <w:bCs/>
                <w:color w:val="FFFFFF"/>
                <w:lang w:val="ky-KG"/>
              </w:rPr>
              <w:t>Аспирант.</w:t>
            </w:r>
          </w:p>
        </w:tc>
        <w:tc>
          <w:tcPr>
            <w:tcW w:w="874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F1B22" w:rsidRPr="00DA6014" w:rsidRDefault="00D65382" w:rsidP="00F536D4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DA6014">
              <w:rPr>
                <w:rFonts w:ascii="Times New Roman" w:hAnsi="Times New Roman"/>
                <w:b/>
                <w:bCs/>
                <w:color w:val="FFFFFF"/>
                <w:lang w:val="ky-KG"/>
              </w:rPr>
              <w:t>Изде</w:t>
            </w:r>
          </w:p>
          <w:p w:rsidR="00D65382" w:rsidRPr="00DA6014" w:rsidRDefault="00D65382" w:rsidP="00F536D4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DA6014">
              <w:rPr>
                <w:rFonts w:ascii="Times New Roman" w:hAnsi="Times New Roman"/>
                <w:b/>
                <w:bCs/>
                <w:color w:val="FFFFFF"/>
                <w:lang w:val="ky-KG"/>
              </w:rPr>
              <w:t>нүүч</w:t>
            </w:r>
          </w:p>
        </w:tc>
        <w:tc>
          <w:tcPr>
            <w:tcW w:w="952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Pr="00DA6014" w:rsidRDefault="00D65382" w:rsidP="00F536D4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DA6014">
              <w:rPr>
                <w:rFonts w:ascii="Times New Roman" w:hAnsi="Times New Roman"/>
                <w:b/>
                <w:bCs/>
                <w:color w:val="FFFFFF"/>
                <w:lang w:val="ky-KG"/>
              </w:rPr>
              <w:t>Дисс корг.</w:t>
            </w:r>
          </w:p>
        </w:tc>
        <w:tc>
          <w:tcPr>
            <w:tcW w:w="2876" w:type="dxa"/>
            <w:gridSpan w:val="4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D65382" w:rsidRPr="00DA6014" w:rsidRDefault="00D65382" w:rsidP="00F536D4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DA6014"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Көрсөткүч % менен</w:t>
            </w:r>
          </w:p>
          <w:p w:rsidR="00D65382" w:rsidRPr="00DA6014" w:rsidRDefault="00D65382" w:rsidP="00F536D4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DA6014">
              <w:rPr>
                <w:rFonts w:ascii="Times New Roman" w:hAnsi="Times New Roman"/>
                <w:b/>
                <w:bCs/>
                <w:color w:val="FFFFFF"/>
                <w:lang w:val="ky-KG"/>
              </w:rPr>
              <w:t>салыштырмалуу</w:t>
            </w:r>
          </w:p>
        </w:tc>
      </w:tr>
      <w:tr w:rsidR="00A96410" w:rsidTr="00DA6014">
        <w:trPr>
          <w:trHeight w:val="504"/>
        </w:trPr>
        <w:tc>
          <w:tcPr>
            <w:tcW w:w="404" w:type="dxa"/>
            <w:vMerge/>
            <w:shd w:val="clear" w:color="auto" w:fill="DBE5F1"/>
          </w:tcPr>
          <w:p w:rsidR="00A96410" w:rsidRPr="00DA6014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831" w:type="dxa"/>
            <w:vMerge/>
            <w:shd w:val="clear" w:color="auto" w:fill="DBE5F1"/>
          </w:tcPr>
          <w:p w:rsidR="00A96410" w:rsidRPr="00DA6014" w:rsidRDefault="00A96410" w:rsidP="00A96410">
            <w:pPr>
              <w:pStyle w:val="a3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723" w:type="dxa"/>
            <w:shd w:val="clear" w:color="auto" w:fill="DBE5F1"/>
          </w:tcPr>
          <w:p w:rsidR="00A96410" w:rsidRPr="00DA6014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68" w:type="dxa"/>
            <w:shd w:val="clear" w:color="auto" w:fill="DBE5F1"/>
          </w:tcPr>
          <w:p w:rsidR="00A96410" w:rsidRPr="00DA6014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 w:rsidRPr="00DA6014">
              <w:rPr>
                <w:rFonts w:ascii="Times New Roman" w:hAnsi="Times New Roman"/>
                <w:lang w:val="ky-KG"/>
              </w:rPr>
              <w:t>канд</w:t>
            </w:r>
          </w:p>
        </w:tc>
        <w:tc>
          <w:tcPr>
            <w:tcW w:w="530" w:type="dxa"/>
            <w:shd w:val="clear" w:color="auto" w:fill="DBE5F1"/>
          </w:tcPr>
          <w:p w:rsidR="00A96410" w:rsidRPr="00DA6014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 w:rsidRPr="00DA6014">
              <w:rPr>
                <w:rFonts w:ascii="Times New Roman" w:hAnsi="Times New Roman"/>
                <w:lang w:val="ky-KG"/>
              </w:rPr>
              <w:t>докт</w:t>
            </w:r>
          </w:p>
        </w:tc>
        <w:tc>
          <w:tcPr>
            <w:tcW w:w="462" w:type="dxa"/>
            <w:shd w:val="clear" w:color="auto" w:fill="DBE5F1"/>
          </w:tcPr>
          <w:p w:rsidR="00A96410" w:rsidRPr="00DA6014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 w:rsidRPr="00DA6014">
              <w:rPr>
                <w:rFonts w:ascii="Times New Roman" w:hAnsi="Times New Roman"/>
                <w:lang w:val="ky-KG"/>
              </w:rPr>
              <w:t>күн</w:t>
            </w:r>
          </w:p>
        </w:tc>
        <w:tc>
          <w:tcPr>
            <w:tcW w:w="386" w:type="dxa"/>
            <w:shd w:val="clear" w:color="auto" w:fill="DBE5F1"/>
          </w:tcPr>
          <w:p w:rsidR="00A96410" w:rsidRPr="00DA6014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 w:rsidRPr="00DA6014">
              <w:rPr>
                <w:rFonts w:ascii="Times New Roman" w:hAnsi="Times New Roman"/>
                <w:lang w:val="ky-KG"/>
              </w:rPr>
              <w:t>С</w:t>
            </w:r>
          </w:p>
        </w:tc>
        <w:tc>
          <w:tcPr>
            <w:tcW w:w="503" w:type="dxa"/>
            <w:shd w:val="clear" w:color="auto" w:fill="DBE5F1"/>
          </w:tcPr>
          <w:p w:rsidR="00A96410" w:rsidRPr="00DA6014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 w:rsidRPr="00DA6014">
              <w:rPr>
                <w:rFonts w:ascii="Times New Roman" w:hAnsi="Times New Roman"/>
                <w:lang w:val="ky-KG"/>
              </w:rPr>
              <w:t>к</w:t>
            </w:r>
          </w:p>
        </w:tc>
        <w:tc>
          <w:tcPr>
            <w:tcW w:w="371" w:type="dxa"/>
            <w:shd w:val="clear" w:color="auto" w:fill="DBE5F1"/>
          </w:tcPr>
          <w:p w:rsidR="00A96410" w:rsidRPr="00DA6014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 w:rsidRPr="00DA6014">
              <w:rPr>
                <w:rFonts w:ascii="Times New Roman" w:hAnsi="Times New Roman"/>
                <w:lang w:val="ky-KG"/>
              </w:rPr>
              <w:t>д</w:t>
            </w:r>
          </w:p>
        </w:tc>
        <w:tc>
          <w:tcPr>
            <w:tcW w:w="382" w:type="dxa"/>
            <w:shd w:val="clear" w:color="auto" w:fill="DBE5F1"/>
          </w:tcPr>
          <w:p w:rsidR="00A96410" w:rsidRPr="00DA6014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 w:rsidRPr="00DA6014">
              <w:rPr>
                <w:rFonts w:ascii="Times New Roman" w:hAnsi="Times New Roman"/>
                <w:lang w:val="ky-KG"/>
              </w:rPr>
              <w:t>к</w:t>
            </w:r>
          </w:p>
        </w:tc>
        <w:tc>
          <w:tcPr>
            <w:tcW w:w="570" w:type="dxa"/>
            <w:shd w:val="clear" w:color="auto" w:fill="DBE5F1"/>
          </w:tcPr>
          <w:p w:rsidR="00A96410" w:rsidRPr="00DA6014" w:rsidRDefault="00A96410" w:rsidP="00B64EF4">
            <w:pPr>
              <w:pStyle w:val="a3"/>
              <w:rPr>
                <w:rFonts w:ascii="Times New Roman" w:hAnsi="Times New Roman"/>
                <w:lang w:val="ky-KG"/>
              </w:rPr>
            </w:pPr>
            <w:r w:rsidRPr="00DA6014">
              <w:rPr>
                <w:rFonts w:ascii="Times New Roman" w:hAnsi="Times New Roman"/>
                <w:lang w:val="ky-KG"/>
              </w:rPr>
              <w:t xml:space="preserve">Возр </w:t>
            </w:r>
            <w:r w:rsidR="00B64EF4" w:rsidRPr="00DA6014">
              <w:rPr>
                <w:rFonts w:ascii="Times New Roman" w:hAnsi="Times New Roman"/>
                <w:lang w:val="ky-KG"/>
              </w:rPr>
              <w:t>ц</w:t>
            </w:r>
            <w:r w:rsidRPr="00DA6014">
              <w:rPr>
                <w:rFonts w:ascii="Times New Roman" w:hAnsi="Times New Roman"/>
                <w:lang w:val="ky-KG"/>
              </w:rPr>
              <w:t>енз</w:t>
            </w:r>
          </w:p>
        </w:tc>
        <w:tc>
          <w:tcPr>
            <w:tcW w:w="858" w:type="dxa"/>
            <w:shd w:val="clear" w:color="auto" w:fill="DBE5F1"/>
          </w:tcPr>
          <w:p w:rsidR="00A96410" w:rsidRPr="00DA6014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 w:rsidRPr="00DA6014">
              <w:rPr>
                <w:rFonts w:ascii="Times New Roman" w:hAnsi="Times New Roman"/>
                <w:b/>
                <w:bCs/>
                <w:lang w:val="ky-KG"/>
              </w:rPr>
              <w:t>2019</w:t>
            </w:r>
          </w:p>
        </w:tc>
        <w:tc>
          <w:tcPr>
            <w:tcW w:w="822" w:type="dxa"/>
            <w:shd w:val="clear" w:color="auto" w:fill="DBE5F1"/>
          </w:tcPr>
          <w:p w:rsidR="00A96410" w:rsidRPr="00DA6014" w:rsidRDefault="00A96410" w:rsidP="00A9641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 w:rsidRPr="00DA6014">
              <w:rPr>
                <w:rFonts w:ascii="Times New Roman" w:hAnsi="Times New Roman"/>
                <w:b/>
                <w:bCs/>
                <w:lang w:val="ky-KG"/>
              </w:rPr>
              <w:t>2020</w:t>
            </w:r>
          </w:p>
        </w:tc>
        <w:tc>
          <w:tcPr>
            <w:tcW w:w="992" w:type="dxa"/>
            <w:shd w:val="clear" w:color="auto" w:fill="DBE5F1"/>
          </w:tcPr>
          <w:p w:rsidR="00A96410" w:rsidRPr="00DA6014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  <w:r w:rsidRPr="00DA6014">
              <w:rPr>
                <w:rFonts w:ascii="Times New Roman" w:hAnsi="Times New Roman"/>
                <w:b/>
                <w:bCs/>
                <w:lang w:val="en-US"/>
              </w:rPr>
              <w:t>2021</w:t>
            </w:r>
          </w:p>
        </w:tc>
        <w:tc>
          <w:tcPr>
            <w:tcW w:w="236" w:type="dxa"/>
            <w:gridSpan w:val="2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A96410" w:rsidTr="00DA6014">
        <w:trPr>
          <w:trHeight w:val="515"/>
        </w:trPr>
        <w:tc>
          <w:tcPr>
            <w:tcW w:w="404" w:type="dxa"/>
            <w:shd w:val="clear" w:color="auto" w:fill="auto"/>
          </w:tcPr>
          <w:p w:rsidR="00A96410" w:rsidRPr="00DA6014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 w:rsidRPr="00DA6014">
              <w:rPr>
                <w:rFonts w:ascii="Times New Roman" w:hAnsi="Times New Roman"/>
                <w:b/>
                <w:bCs/>
                <w:lang w:val="ky-KG"/>
              </w:rPr>
              <w:t>1</w:t>
            </w:r>
          </w:p>
        </w:tc>
        <w:tc>
          <w:tcPr>
            <w:tcW w:w="1831" w:type="dxa"/>
            <w:shd w:val="clear" w:color="auto" w:fill="DBE5F1"/>
          </w:tcPr>
          <w:p w:rsidR="00B64EF4" w:rsidRPr="00DA6014" w:rsidRDefault="00B64EF4" w:rsidP="00A96410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DA6014">
              <w:rPr>
                <w:rFonts w:ascii="Times New Roman" w:hAnsi="Times New Roman"/>
                <w:b/>
              </w:rPr>
              <w:t>Экстремалдык</w:t>
            </w:r>
            <w:proofErr w:type="spellEnd"/>
            <w:r w:rsidRPr="00DA6014">
              <w:rPr>
                <w:rFonts w:ascii="Times New Roman" w:hAnsi="Times New Roman"/>
                <w:b/>
              </w:rPr>
              <w:t xml:space="preserve"> медицина </w:t>
            </w:r>
          </w:p>
          <w:p w:rsidR="00A96410" w:rsidRPr="00DA6014" w:rsidRDefault="00B64EF4" w:rsidP="00A96410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DA6014">
              <w:rPr>
                <w:rFonts w:ascii="Times New Roman" w:hAnsi="Times New Roman"/>
                <w:b/>
              </w:rPr>
              <w:t>жана</w:t>
            </w:r>
            <w:proofErr w:type="spellEnd"/>
            <w:r w:rsidRPr="00DA60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A6014">
              <w:rPr>
                <w:rFonts w:ascii="Times New Roman" w:hAnsi="Times New Roman"/>
                <w:b/>
              </w:rPr>
              <w:t>омур</w:t>
            </w:r>
            <w:proofErr w:type="spellEnd"/>
            <w:r w:rsidRPr="00DA60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A6014">
              <w:rPr>
                <w:rFonts w:ascii="Times New Roman" w:hAnsi="Times New Roman"/>
                <w:b/>
              </w:rPr>
              <w:t>коопсуздугу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A96410" w:rsidRPr="00DA6014" w:rsidRDefault="00B64EF4" w:rsidP="00B64EF4">
            <w:pPr>
              <w:pStyle w:val="a3"/>
              <w:rPr>
                <w:rFonts w:ascii="Times New Roman" w:hAnsi="Times New Roman"/>
              </w:rPr>
            </w:pPr>
            <w:r w:rsidRPr="00DA6014">
              <w:rPr>
                <w:rFonts w:ascii="Times New Roman" w:hAnsi="Times New Roman"/>
              </w:rPr>
              <w:t>12</w:t>
            </w:r>
          </w:p>
        </w:tc>
        <w:tc>
          <w:tcPr>
            <w:tcW w:w="568" w:type="dxa"/>
            <w:shd w:val="clear" w:color="auto" w:fill="DBE5F1"/>
          </w:tcPr>
          <w:p w:rsidR="00A96410" w:rsidRPr="00DA6014" w:rsidRDefault="00B64EF4" w:rsidP="00A96410">
            <w:pPr>
              <w:pStyle w:val="a3"/>
              <w:rPr>
                <w:rFonts w:ascii="Times New Roman" w:hAnsi="Times New Roman"/>
              </w:rPr>
            </w:pPr>
            <w:r w:rsidRPr="00DA6014">
              <w:rPr>
                <w:rFonts w:ascii="Times New Roman" w:hAnsi="Times New Roman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A96410" w:rsidRPr="00DA6014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2" w:type="dxa"/>
            <w:shd w:val="clear" w:color="auto" w:fill="DBE5F1"/>
          </w:tcPr>
          <w:p w:rsidR="00A96410" w:rsidRPr="00DA6014" w:rsidRDefault="00A96410" w:rsidP="00A96410">
            <w:pPr>
              <w:pStyle w:val="a3"/>
              <w:rPr>
                <w:rFonts w:ascii="Times New Roman" w:hAnsi="Times New Roman"/>
              </w:rPr>
            </w:pPr>
            <w:r w:rsidRPr="00DA6014">
              <w:rPr>
                <w:rFonts w:ascii="Times New Roman" w:hAnsi="Times New Roman"/>
              </w:rPr>
              <w:t>1</w:t>
            </w:r>
          </w:p>
        </w:tc>
        <w:tc>
          <w:tcPr>
            <w:tcW w:w="386" w:type="dxa"/>
            <w:shd w:val="clear" w:color="auto" w:fill="auto"/>
          </w:tcPr>
          <w:p w:rsidR="00A96410" w:rsidRPr="00DA6014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03" w:type="dxa"/>
            <w:shd w:val="clear" w:color="auto" w:fill="DBE5F1"/>
          </w:tcPr>
          <w:p w:rsidR="00A96410" w:rsidRPr="00DA6014" w:rsidRDefault="00B64EF4" w:rsidP="00A96410">
            <w:pPr>
              <w:pStyle w:val="a3"/>
              <w:rPr>
                <w:rFonts w:ascii="Times New Roman" w:hAnsi="Times New Roman"/>
              </w:rPr>
            </w:pPr>
            <w:r w:rsidRPr="00DA6014">
              <w:rPr>
                <w:rFonts w:ascii="Times New Roman" w:hAnsi="Times New Roman"/>
              </w:rPr>
              <w:t>1</w:t>
            </w:r>
          </w:p>
        </w:tc>
        <w:tc>
          <w:tcPr>
            <w:tcW w:w="371" w:type="dxa"/>
            <w:shd w:val="clear" w:color="auto" w:fill="auto"/>
          </w:tcPr>
          <w:p w:rsidR="00A96410" w:rsidRPr="00DA6014" w:rsidRDefault="00A96410" w:rsidP="00A96410">
            <w:pPr>
              <w:pStyle w:val="a3"/>
              <w:rPr>
                <w:rFonts w:ascii="Times New Roman" w:hAnsi="Times New Roman"/>
              </w:rPr>
            </w:pPr>
            <w:r w:rsidRPr="00DA6014">
              <w:rPr>
                <w:rFonts w:ascii="Times New Roman" w:hAnsi="Times New Roman"/>
              </w:rPr>
              <w:t> </w:t>
            </w:r>
          </w:p>
        </w:tc>
        <w:tc>
          <w:tcPr>
            <w:tcW w:w="382" w:type="dxa"/>
            <w:shd w:val="clear" w:color="auto" w:fill="DBE5F1"/>
          </w:tcPr>
          <w:p w:rsidR="00A96410" w:rsidRPr="00DA6014" w:rsidRDefault="00A96410" w:rsidP="00A964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auto"/>
          </w:tcPr>
          <w:p w:rsidR="00A96410" w:rsidRPr="00DA6014" w:rsidRDefault="00A96410" w:rsidP="00B64E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8" w:type="dxa"/>
            <w:shd w:val="clear" w:color="auto" w:fill="DBE5F1"/>
          </w:tcPr>
          <w:p w:rsidR="00A96410" w:rsidRPr="00DA6014" w:rsidRDefault="00B64EF4" w:rsidP="00B64EF4">
            <w:pPr>
              <w:pStyle w:val="a3"/>
              <w:rPr>
                <w:rFonts w:ascii="Times New Roman" w:hAnsi="Times New Roman"/>
                <w:lang w:val="ky-KG"/>
              </w:rPr>
            </w:pPr>
            <w:r w:rsidRPr="00DA6014">
              <w:rPr>
                <w:rFonts w:ascii="Times New Roman" w:hAnsi="Times New Roman"/>
                <w:b/>
                <w:bCs/>
                <w:lang w:val="ky-KG"/>
              </w:rPr>
              <w:t>21</w:t>
            </w:r>
            <w:r w:rsidR="00A96410" w:rsidRPr="00DA6014">
              <w:rPr>
                <w:rFonts w:ascii="Times New Roman" w:hAnsi="Times New Roman"/>
                <w:b/>
                <w:bCs/>
                <w:lang w:val="ky-KG"/>
              </w:rPr>
              <w:t>,</w:t>
            </w:r>
            <w:r w:rsidRPr="00DA6014">
              <w:rPr>
                <w:rFonts w:ascii="Times New Roman" w:hAnsi="Times New Roman"/>
                <w:b/>
                <w:bCs/>
                <w:lang w:val="ky-KG"/>
              </w:rPr>
              <w:t>4</w:t>
            </w:r>
            <w:r w:rsidR="00A96410" w:rsidRPr="00DA6014">
              <w:rPr>
                <w:rFonts w:ascii="Times New Roman" w:hAnsi="Times New Roman"/>
                <w:b/>
                <w:bCs/>
                <w:lang w:val="ky-KG"/>
              </w:rPr>
              <w:t>%</w:t>
            </w:r>
          </w:p>
        </w:tc>
        <w:tc>
          <w:tcPr>
            <w:tcW w:w="822" w:type="dxa"/>
            <w:shd w:val="clear" w:color="auto" w:fill="auto"/>
          </w:tcPr>
          <w:p w:rsidR="00A96410" w:rsidRPr="00DA6014" w:rsidRDefault="00B64EF4" w:rsidP="00A9641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 w:rsidRPr="00DA6014">
              <w:rPr>
                <w:rFonts w:ascii="Times New Roman" w:hAnsi="Times New Roman"/>
                <w:b/>
                <w:bCs/>
                <w:lang w:val="ky-KG"/>
              </w:rPr>
              <w:t>14,3</w:t>
            </w:r>
            <w:r w:rsidR="00A96410" w:rsidRPr="00DA6014">
              <w:rPr>
                <w:rFonts w:ascii="Times New Roman" w:hAnsi="Times New Roman"/>
                <w:b/>
                <w:bCs/>
                <w:lang w:val="ky-KG"/>
              </w:rPr>
              <w:t>%</w:t>
            </w:r>
          </w:p>
        </w:tc>
        <w:tc>
          <w:tcPr>
            <w:tcW w:w="992" w:type="dxa"/>
          </w:tcPr>
          <w:p w:rsidR="00A96410" w:rsidRPr="00DA6014" w:rsidRDefault="00B64EF4" w:rsidP="00B64EF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A6014">
              <w:rPr>
                <w:rFonts w:ascii="Times New Roman" w:hAnsi="Times New Roman"/>
                <w:b/>
                <w:bCs/>
                <w:color w:val="00B050"/>
              </w:rPr>
              <w:t>8,3</w:t>
            </w:r>
            <w:r w:rsidR="00A96410" w:rsidRPr="00DA6014">
              <w:rPr>
                <w:rFonts w:ascii="Times New Roman" w:hAnsi="Times New Roman"/>
                <w:b/>
                <w:bCs/>
                <w:color w:val="00B050"/>
              </w:rPr>
              <w:t>%</w:t>
            </w:r>
          </w:p>
        </w:tc>
        <w:tc>
          <w:tcPr>
            <w:tcW w:w="236" w:type="dxa"/>
            <w:gridSpan w:val="2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</w:tbl>
    <w:p w:rsidR="00D65382" w:rsidRDefault="00D65382"/>
    <w:p w:rsidR="00A96410" w:rsidRDefault="00A96410" w:rsidP="00A96410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2.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>Кафедранын  илимий багыты</w:t>
      </w:r>
      <w:r w:rsidR="00D65382">
        <w:rPr>
          <w:rFonts w:ascii="Times New Roman" w:hAnsi="Times New Roman"/>
          <w:b/>
          <w:sz w:val="24"/>
          <w:szCs w:val="24"/>
          <w:lang w:val="ky-KG"/>
        </w:rPr>
        <w:t>, темасы, каттоо карточкасы (№, бекитилген күнү), алынган жыйынтыктар, практикада колдонулушу</w:t>
      </w:r>
      <w:r w:rsidR="00D65382" w:rsidRPr="009536D4">
        <w:rPr>
          <w:rFonts w:ascii="Times New Roman" w:hAnsi="Times New Roman"/>
          <w:b/>
          <w:sz w:val="24"/>
          <w:szCs w:val="24"/>
          <w:lang w:val="ky-KG"/>
        </w:rPr>
        <w:t>.</w:t>
      </w:r>
    </w:p>
    <w:p w:rsidR="00D65382" w:rsidRPr="00A96410" w:rsidRDefault="00D65382" w:rsidP="00A96410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ky-KG"/>
        </w:rPr>
      </w:pPr>
      <w:r w:rsidRPr="00A96410">
        <w:rPr>
          <w:rFonts w:ascii="Times New Roman" w:hAnsi="Times New Roman"/>
          <w:i/>
          <w:sz w:val="24"/>
          <w:szCs w:val="24"/>
          <w:lang w:val="ky-KG"/>
        </w:rPr>
        <w:t>Таблица №2</w:t>
      </w:r>
    </w:p>
    <w:tbl>
      <w:tblPr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454"/>
        <w:gridCol w:w="1689"/>
        <w:gridCol w:w="2719"/>
        <w:gridCol w:w="1229"/>
        <w:gridCol w:w="1388"/>
        <w:gridCol w:w="1139"/>
        <w:gridCol w:w="704"/>
      </w:tblGrid>
      <w:tr w:rsidR="00D65382" w:rsidTr="00DA6014">
        <w:trPr>
          <w:trHeight w:val="875"/>
        </w:trPr>
        <w:tc>
          <w:tcPr>
            <w:tcW w:w="454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BACC6"/>
          </w:tcPr>
          <w:p w:rsidR="00D65382" w:rsidRDefault="00D65382" w:rsidP="00F536D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№</w:t>
            </w:r>
          </w:p>
        </w:tc>
        <w:tc>
          <w:tcPr>
            <w:tcW w:w="168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F536D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 xml:space="preserve"> Кафедранын аты</w:t>
            </w:r>
          </w:p>
        </w:tc>
        <w:tc>
          <w:tcPr>
            <w:tcW w:w="271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F536D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Илимий багыттары</w:t>
            </w:r>
          </w:p>
        </w:tc>
        <w:tc>
          <w:tcPr>
            <w:tcW w:w="122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F536D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Аткаруу мөнөту</w:t>
            </w:r>
          </w:p>
        </w:tc>
        <w:tc>
          <w:tcPr>
            <w:tcW w:w="1388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F536D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Илимий жетекчи</w:t>
            </w:r>
            <w:r w:rsidR="00346F0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си</w:t>
            </w:r>
          </w:p>
        </w:tc>
        <w:tc>
          <w:tcPr>
            <w:tcW w:w="113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F536D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№ гос.регистрации</w:t>
            </w:r>
          </w:p>
        </w:tc>
        <w:tc>
          <w:tcPr>
            <w:tcW w:w="704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BACC6"/>
          </w:tcPr>
          <w:p w:rsidR="00D65382" w:rsidRDefault="00D65382" w:rsidP="00F536D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Иштин түрү</w:t>
            </w:r>
          </w:p>
        </w:tc>
      </w:tr>
      <w:tr w:rsidR="00DF1B22" w:rsidTr="00DA6014">
        <w:trPr>
          <w:trHeight w:val="765"/>
        </w:trPr>
        <w:tc>
          <w:tcPr>
            <w:tcW w:w="454" w:type="dxa"/>
            <w:tcBorders>
              <w:left w:val="single" w:sz="4" w:space="0" w:color="FFFFFF"/>
            </w:tcBorders>
            <w:shd w:val="clear" w:color="auto" w:fill="4BACC6"/>
          </w:tcPr>
          <w:p w:rsidR="00DF1B22" w:rsidRDefault="00DF1B22" w:rsidP="00DF1B2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1689" w:type="dxa"/>
            <w:shd w:val="clear" w:color="auto" w:fill="B6DDE8"/>
          </w:tcPr>
          <w:p w:rsidR="00DF1B22" w:rsidRPr="00DF1B22" w:rsidRDefault="00DF1B22" w:rsidP="00DF1B2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F1B22">
              <w:rPr>
                <w:rFonts w:ascii="Times New Roman" w:hAnsi="Times New Roman"/>
                <w:b/>
                <w:sz w:val="20"/>
                <w:szCs w:val="20"/>
              </w:rPr>
              <w:t>Экстремалдык</w:t>
            </w:r>
            <w:proofErr w:type="spellEnd"/>
            <w:r w:rsidRPr="00DF1B22">
              <w:rPr>
                <w:rFonts w:ascii="Times New Roman" w:hAnsi="Times New Roman"/>
                <w:b/>
                <w:sz w:val="20"/>
                <w:szCs w:val="20"/>
              </w:rPr>
              <w:t xml:space="preserve"> медицина </w:t>
            </w:r>
          </w:p>
          <w:p w:rsidR="00DF1B22" w:rsidRPr="00DF1B22" w:rsidRDefault="00DF1B22" w:rsidP="00DF1B2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F1B22">
              <w:rPr>
                <w:rFonts w:ascii="Times New Roman" w:hAnsi="Times New Roman"/>
                <w:b/>
                <w:sz w:val="20"/>
                <w:szCs w:val="20"/>
              </w:rPr>
              <w:t>жана</w:t>
            </w:r>
            <w:proofErr w:type="spellEnd"/>
            <w:r w:rsidRPr="00DF1B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F1B22">
              <w:rPr>
                <w:rFonts w:ascii="Times New Roman" w:hAnsi="Times New Roman"/>
                <w:b/>
                <w:sz w:val="20"/>
                <w:szCs w:val="20"/>
              </w:rPr>
              <w:t>омур</w:t>
            </w:r>
            <w:proofErr w:type="spellEnd"/>
            <w:r w:rsidRPr="00DF1B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F1B22">
              <w:rPr>
                <w:rFonts w:ascii="Times New Roman" w:hAnsi="Times New Roman"/>
                <w:b/>
                <w:sz w:val="20"/>
                <w:szCs w:val="20"/>
              </w:rPr>
              <w:t>коопсуздугу</w:t>
            </w:r>
            <w:proofErr w:type="spellEnd"/>
          </w:p>
        </w:tc>
        <w:tc>
          <w:tcPr>
            <w:tcW w:w="2719" w:type="dxa"/>
            <w:shd w:val="clear" w:color="auto" w:fill="B6DDE8"/>
          </w:tcPr>
          <w:p w:rsidR="00DF1B22" w:rsidRPr="00DF1B22" w:rsidRDefault="00DF1B22" w:rsidP="00DF1B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B22">
              <w:rPr>
                <w:rFonts w:ascii="Times New Roman" w:hAnsi="Times New Roman" w:cs="Times New Roman"/>
                <w:sz w:val="20"/>
                <w:szCs w:val="20"/>
              </w:rPr>
              <w:t>Оказание первой медицинской помощи пострадавшим при чрезвычайных ситуациях.</w:t>
            </w:r>
          </w:p>
        </w:tc>
        <w:tc>
          <w:tcPr>
            <w:tcW w:w="1229" w:type="dxa"/>
            <w:shd w:val="clear" w:color="auto" w:fill="B6DDE8"/>
          </w:tcPr>
          <w:p w:rsidR="00DF1B22" w:rsidRDefault="00DF1B22" w:rsidP="00DF1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2021-2024</w:t>
            </w:r>
          </w:p>
        </w:tc>
        <w:tc>
          <w:tcPr>
            <w:tcW w:w="1388" w:type="dxa"/>
            <w:shd w:val="clear" w:color="auto" w:fill="B6DDE8"/>
          </w:tcPr>
          <w:p w:rsidR="00DF1B22" w:rsidRDefault="00DF1B22" w:rsidP="00DF1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Мамажакып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уулу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</w:p>
          <w:p w:rsidR="00DF1B22" w:rsidRDefault="00DF1B22" w:rsidP="00DF1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B6DDE8"/>
          </w:tcPr>
          <w:p w:rsidR="00DF1B22" w:rsidRDefault="00DF1B22" w:rsidP="00DF1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6DDE8"/>
          </w:tcPr>
          <w:p w:rsidR="00DF1B22" w:rsidRDefault="00DF1B22" w:rsidP="00F53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Фунд</w:t>
            </w:r>
            <w:proofErr w:type="spellEnd"/>
          </w:p>
        </w:tc>
      </w:tr>
      <w:tr w:rsidR="00346F06" w:rsidTr="00DA6014">
        <w:trPr>
          <w:trHeight w:val="250"/>
        </w:trPr>
        <w:tc>
          <w:tcPr>
            <w:tcW w:w="454" w:type="dxa"/>
            <w:tcBorders>
              <w:left w:val="single" w:sz="4" w:space="0" w:color="FFFFFF"/>
            </w:tcBorders>
            <w:shd w:val="clear" w:color="auto" w:fill="4BACC6"/>
          </w:tcPr>
          <w:p w:rsidR="00346F06" w:rsidRDefault="00346F06" w:rsidP="00DF1B2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B6DDE8"/>
          </w:tcPr>
          <w:p w:rsidR="00346F06" w:rsidRPr="00DF1B22" w:rsidRDefault="00346F06" w:rsidP="00DF1B2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B6DDE8"/>
          </w:tcPr>
          <w:p w:rsidR="00346F06" w:rsidRPr="00DF1B22" w:rsidRDefault="00346F06" w:rsidP="00DF1B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B6DDE8"/>
          </w:tcPr>
          <w:p w:rsidR="00346F06" w:rsidRDefault="00346F06" w:rsidP="00DF1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B6DDE8"/>
          </w:tcPr>
          <w:p w:rsidR="00346F06" w:rsidRDefault="00346F06" w:rsidP="00DF1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B6DDE8"/>
          </w:tcPr>
          <w:p w:rsidR="00346F06" w:rsidRDefault="00346F06" w:rsidP="00DF1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6DDE8"/>
          </w:tcPr>
          <w:p w:rsidR="00346F06" w:rsidRDefault="00346F06" w:rsidP="00F53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3.Кафедранын </w:t>
      </w:r>
      <w:proofErr w:type="spellStart"/>
      <w:r>
        <w:rPr>
          <w:rFonts w:ascii="Times New Roman" w:hAnsi="Times New Roman"/>
          <w:b/>
          <w:sz w:val="24"/>
          <w:szCs w:val="24"/>
        </w:rPr>
        <w:t>РИНЦке</w:t>
      </w:r>
      <w:proofErr w:type="spellEnd"/>
      <w:r w:rsidR="00346F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катталуусу</w:t>
      </w:r>
      <w:proofErr w:type="spellEnd"/>
      <w:r w:rsidR="00346F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жөнүндѳ</w:t>
      </w:r>
      <w:r w:rsidR="00346F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маалымат</w:t>
      </w:r>
      <w:proofErr w:type="spellEnd"/>
      <w:r w:rsidRPr="00A96410">
        <w:rPr>
          <w:rFonts w:ascii="Times New Roman" w:hAnsi="Times New Roman"/>
          <w:b/>
          <w:sz w:val="24"/>
          <w:szCs w:val="24"/>
        </w:rPr>
        <w:t>.</w:t>
      </w: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Pr="00A96410" w:rsidRDefault="00A96410" w:rsidP="00A96410">
      <w:pPr>
        <w:pStyle w:val="a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Таблица №3.</w:t>
      </w:r>
    </w:p>
    <w:tbl>
      <w:tblPr>
        <w:tblpPr w:leftFromText="180" w:rightFromText="180" w:vertAnchor="text" w:horzAnchor="margin" w:tblpY="105"/>
        <w:tblW w:w="957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/>
      </w:tblPr>
      <w:tblGrid>
        <w:gridCol w:w="615"/>
        <w:gridCol w:w="3888"/>
        <w:gridCol w:w="1417"/>
        <w:gridCol w:w="1843"/>
        <w:gridCol w:w="1807"/>
      </w:tblGrid>
      <w:tr w:rsidR="00A96410" w:rsidTr="00F536D4">
        <w:trPr>
          <w:trHeight w:val="8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F536D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F536D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Кафедранын 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F536D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Саны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F536D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 xml:space="preserve">РИНЦ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>ке</w:t>
            </w:r>
            <w:proofErr w:type="spellEnd"/>
            <w:r w:rsidR="00346F06"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>катталгандар-дын</w:t>
            </w:r>
            <w:proofErr w:type="spellEnd"/>
            <w:r w:rsidR="00346F06"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саны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F536D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</w:p>
          <w:p w:rsidR="00A96410" w:rsidRDefault="00A96410" w:rsidP="00F536D4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%</w:t>
            </w:r>
          </w:p>
        </w:tc>
      </w:tr>
      <w:tr w:rsidR="00346F06" w:rsidTr="00F536D4">
        <w:trPr>
          <w:trHeight w:val="274"/>
        </w:trPr>
        <w:tc>
          <w:tcPr>
            <w:tcW w:w="615" w:type="dxa"/>
            <w:shd w:val="clear" w:color="auto" w:fill="DBE5F1"/>
          </w:tcPr>
          <w:p w:rsidR="00346F06" w:rsidRDefault="00346F06" w:rsidP="00F536D4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</w:t>
            </w:r>
          </w:p>
        </w:tc>
        <w:tc>
          <w:tcPr>
            <w:tcW w:w="3888" w:type="dxa"/>
            <w:shd w:val="clear" w:color="auto" w:fill="DBE5F1"/>
          </w:tcPr>
          <w:p w:rsidR="00346F06" w:rsidRPr="00DF1B22" w:rsidRDefault="00346F06" w:rsidP="00F536D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F1B22">
              <w:rPr>
                <w:rFonts w:ascii="Times New Roman" w:hAnsi="Times New Roman"/>
                <w:b/>
                <w:sz w:val="20"/>
                <w:szCs w:val="20"/>
              </w:rPr>
              <w:t>Экстремалдык</w:t>
            </w:r>
            <w:proofErr w:type="spellEnd"/>
            <w:r w:rsidRPr="00DF1B22">
              <w:rPr>
                <w:rFonts w:ascii="Times New Roman" w:hAnsi="Times New Roman"/>
                <w:b/>
                <w:sz w:val="20"/>
                <w:szCs w:val="20"/>
              </w:rPr>
              <w:t xml:space="preserve"> медицина </w:t>
            </w:r>
          </w:p>
          <w:p w:rsidR="00346F06" w:rsidRPr="00DF1B22" w:rsidRDefault="00346F06" w:rsidP="00F536D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F1B22">
              <w:rPr>
                <w:rFonts w:ascii="Times New Roman" w:hAnsi="Times New Roman"/>
                <w:b/>
                <w:sz w:val="20"/>
                <w:szCs w:val="20"/>
              </w:rPr>
              <w:t>жана</w:t>
            </w:r>
            <w:proofErr w:type="spellEnd"/>
            <w:r w:rsidRPr="00DF1B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F1B22">
              <w:rPr>
                <w:rFonts w:ascii="Times New Roman" w:hAnsi="Times New Roman"/>
                <w:b/>
                <w:sz w:val="20"/>
                <w:szCs w:val="20"/>
              </w:rPr>
              <w:t>омур</w:t>
            </w:r>
            <w:proofErr w:type="spellEnd"/>
            <w:r w:rsidRPr="00DF1B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F1B22">
              <w:rPr>
                <w:rFonts w:ascii="Times New Roman" w:hAnsi="Times New Roman"/>
                <w:b/>
                <w:sz w:val="20"/>
                <w:szCs w:val="20"/>
              </w:rPr>
              <w:t>коопсуздугу</w:t>
            </w:r>
            <w:proofErr w:type="spellEnd"/>
          </w:p>
        </w:tc>
        <w:tc>
          <w:tcPr>
            <w:tcW w:w="1417" w:type="dxa"/>
            <w:shd w:val="clear" w:color="auto" w:fill="DBE5F1"/>
          </w:tcPr>
          <w:p w:rsidR="00346F06" w:rsidRPr="00477613" w:rsidRDefault="00346F06" w:rsidP="00F536D4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  <w:r w:rsidRPr="00477613">
              <w:rPr>
                <w:rFonts w:ascii="Times New Roman" w:hAnsi="Times New Roman"/>
                <w:b/>
                <w:sz w:val="21"/>
                <w:szCs w:val="21"/>
              </w:rPr>
              <w:t>12</w:t>
            </w:r>
          </w:p>
        </w:tc>
        <w:tc>
          <w:tcPr>
            <w:tcW w:w="1843" w:type="dxa"/>
            <w:shd w:val="clear" w:color="auto" w:fill="DBE5F1"/>
          </w:tcPr>
          <w:p w:rsidR="00346F06" w:rsidRPr="00346F06" w:rsidRDefault="00CD29D3" w:rsidP="00F536D4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1807" w:type="dxa"/>
            <w:shd w:val="clear" w:color="auto" w:fill="DBE5F1"/>
          </w:tcPr>
          <w:p w:rsidR="00346F06" w:rsidRDefault="00CD29D3" w:rsidP="00F536D4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16,7</w:t>
            </w:r>
            <w:r w:rsidR="00346F06"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%</w:t>
            </w:r>
          </w:p>
        </w:tc>
      </w:tr>
      <w:tr w:rsidR="00A96410" w:rsidTr="00F536D4">
        <w:trPr>
          <w:trHeight w:val="239"/>
        </w:trPr>
        <w:tc>
          <w:tcPr>
            <w:tcW w:w="615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3888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43" w:type="dxa"/>
            <w:shd w:val="clear" w:color="auto" w:fill="DBE5F1"/>
          </w:tcPr>
          <w:p w:rsidR="00A96410" w:rsidRDefault="00A96410" w:rsidP="00A96410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07" w:type="dxa"/>
            <w:shd w:val="clear" w:color="auto" w:fill="auto"/>
          </w:tcPr>
          <w:p w:rsidR="00A96410" w:rsidRDefault="00A96410" w:rsidP="00A96410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:rsidR="00A96410" w:rsidRDefault="00A96410" w:rsidP="00A96410">
      <w:pPr>
        <w:pStyle w:val="a3"/>
        <w:rPr>
          <w:b/>
          <w:sz w:val="24"/>
          <w:szCs w:val="24"/>
          <w:lang w:val="ky-KG"/>
        </w:rPr>
      </w:pPr>
    </w:p>
    <w:p w:rsidR="00FC71FD" w:rsidRDefault="00FB5D91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Кафедранын РИНЦке 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, </w:t>
      </w:r>
      <w:r w:rsidRPr="00FB5D91">
        <w:rPr>
          <w:rFonts w:ascii="Times New Roman" w:hAnsi="Times New Roman"/>
          <w:b/>
          <w:sz w:val="24"/>
          <w:szCs w:val="24"/>
          <w:lang w:val="ky-KG"/>
        </w:rPr>
        <w:t xml:space="preserve">web of science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ка 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катталуу жонундо маалымат жана </w:t>
      </w:r>
      <w:r w:rsidRPr="00FB5D91">
        <w:rPr>
          <w:rFonts w:ascii="Times New Roman" w:hAnsi="Times New Roman"/>
          <w:b/>
          <w:sz w:val="24"/>
          <w:szCs w:val="24"/>
          <w:lang w:val="ky-KG"/>
        </w:rPr>
        <w:t>SPIN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 коддору </w:t>
      </w:r>
    </w:p>
    <w:p w:rsidR="00FC71FD" w:rsidRDefault="00FC71FD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pPr w:leftFromText="180" w:rightFromText="180" w:vertAnchor="text" w:horzAnchor="margin" w:tblpY="105"/>
        <w:tblW w:w="9287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/>
      </w:tblPr>
      <w:tblGrid>
        <w:gridCol w:w="615"/>
        <w:gridCol w:w="2895"/>
        <w:gridCol w:w="2127"/>
        <w:gridCol w:w="1843"/>
        <w:gridCol w:w="1807"/>
      </w:tblGrid>
      <w:tr w:rsidR="00FC71FD" w:rsidTr="004E18DF">
        <w:trPr>
          <w:trHeight w:val="8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C71FD" w:rsidP="00F536D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B5D91" w:rsidP="00F536D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Аты-жону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B5D91" w:rsidP="00F536D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 xml:space="preserve">РИНЦтин </w:t>
            </w: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  <w:t xml:space="preserve">SPIN </w:t>
            </w:r>
            <w:r w:rsidR="00FC71FD"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 xml:space="preserve">коду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Pr="00FB5D91" w:rsidRDefault="00FB5D91" w:rsidP="00F536D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 w:rsidRPr="00FB5D91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web of science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WOS)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C71FD" w:rsidP="00F536D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</w:p>
          <w:p w:rsidR="00FC71FD" w:rsidRPr="00FB5D91" w:rsidRDefault="00FB5D91" w:rsidP="00F536D4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  <w:t>SCOPUS</w:t>
            </w:r>
          </w:p>
        </w:tc>
      </w:tr>
      <w:tr w:rsidR="00CD29D3" w:rsidTr="004E18DF">
        <w:trPr>
          <w:trHeight w:val="274"/>
        </w:trPr>
        <w:tc>
          <w:tcPr>
            <w:tcW w:w="615" w:type="dxa"/>
            <w:shd w:val="clear" w:color="auto" w:fill="DBE5F1"/>
          </w:tcPr>
          <w:p w:rsidR="00CD29D3" w:rsidRDefault="00CD29D3" w:rsidP="00F536D4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1</w:t>
            </w:r>
          </w:p>
        </w:tc>
        <w:tc>
          <w:tcPr>
            <w:tcW w:w="2895" w:type="dxa"/>
            <w:shd w:val="clear" w:color="auto" w:fill="DBE5F1"/>
          </w:tcPr>
          <w:p w:rsidR="00CD29D3" w:rsidRPr="006603CC" w:rsidRDefault="00CD29D3" w:rsidP="00BA309E">
            <w:pPr>
              <w:rPr>
                <w:rFonts w:ascii="Times New Roman" w:hAnsi="Times New Roman" w:cs="Times New Roman"/>
                <w:b/>
              </w:rPr>
            </w:pPr>
            <w:r w:rsidRPr="006603CC">
              <w:rPr>
                <w:rFonts w:ascii="Times New Roman" w:hAnsi="Times New Roman" w:cs="Times New Roman"/>
                <w:b/>
              </w:rPr>
              <w:t>Мамажакып уулу Чынгызбек</w:t>
            </w:r>
          </w:p>
          <w:p w:rsidR="00CD29D3" w:rsidRPr="006603CC" w:rsidRDefault="00CD29D3" w:rsidP="00BA309E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127" w:type="dxa"/>
            <w:shd w:val="clear" w:color="auto" w:fill="DBE5F1"/>
          </w:tcPr>
          <w:p w:rsidR="00CD29D3" w:rsidRDefault="00CD29D3" w:rsidP="00F536D4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43" w:type="dxa"/>
            <w:shd w:val="clear" w:color="auto" w:fill="DBE5F1"/>
          </w:tcPr>
          <w:p w:rsidR="00CD29D3" w:rsidRPr="00346F06" w:rsidRDefault="00CD29D3" w:rsidP="00F536D4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1807" w:type="dxa"/>
            <w:shd w:val="clear" w:color="auto" w:fill="DBE5F1"/>
          </w:tcPr>
          <w:p w:rsidR="00CD29D3" w:rsidRDefault="00CD29D3" w:rsidP="00F536D4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-</w:t>
            </w:r>
          </w:p>
        </w:tc>
      </w:tr>
      <w:tr w:rsidR="00CD29D3" w:rsidTr="004E18DF">
        <w:trPr>
          <w:trHeight w:val="274"/>
        </w:trPr>
        <w:tc>
          <w:tcPr>
            <w:tcW w:w="615" w:type="dxa"/>
            <w:shd w:val="clear" w:color="auto" w:fill="DBE5F1"/>
          </w:tcPr>
          <w:p w:rsidR="00CD29D3" w:rsidRDefault="00CD29D3" w:rsidP="00CD29D3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lastRenderedPageBreak/>
              <w:t>2</w:t>
            </w:r>
          </w:p>
        </w:tc>
        <w:tc>
          <w:tcPr>
            <w:tcW w:w="2895" w:type="dxa"/>
            <w:shd w:val="clear" w:color="auto" w:fill="DBE5F1"/>
          </w:tcPr>
          <w:p w:rsidR="00CD29D3" w:rsidRPr="00CD29D3" w:rsidRDefault="00CD29D3" w:rsidP="00CD29D3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CD29D3">
              <w:rPr>
                <w:rFonts w:ascii="Times New Roman" w:hAnsi="Times New Roman" w:cs="Times New Roman"/>
                <w:b/>
              </w:rPr>
              <w:t>Перханова Ыхвал Араповна</w:t>
            </w:r>
          </w:p>
        </w:tc>
        <w:tc>
          <w:tcPr>
            <w:tcW w:w="2127" w:type="dxa"/>
            <w:shd w:val="clear" w:color="auto" w:fill="DBE5F1"/>
          </w:tcPr>
          <w:p w:rsidR="00CD29D3" w:rsidRDefault="00CD29D3" w:rsidP="00CD29D3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43" w:type="dxa"/>
            <w:shd w:val="clear" w:color="auto" w:fill="DBE5F1"/>
          </w:tcPr>
          <w:p w:rsidR="00CD29D3" w:rsidRDefault="00CD29D3" w:rsidP="00CD29D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1807" w:type="dxa"/>
            <w:shd w:val="clear" w:color="auto" w:fill="DBE5F1"/>
          </w:tcPr>
          <w:p w:rsidR="00CD29D3" w:rsidRDefault="00CD29D3" w:rsidP="00CD29D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-</w:t>
            </w:r>
          </w:p>
        </w:tc>
      </w:tr>
    </w:tbl>
    <w:p w:rsidR="00477613" w:rsidRDefault="0047761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477613" w:rsidRDefault="0047761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A96410" w:rsidRDefault="00A96410" w:rsidP="00A96410">
      <w:pPr>
        <w:pStyle w:val="a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4.Корголгон кандидаттык жана доктордук диссертациялар, убактысы, коргогон жери, бекитилиши.</w:t>
      </w:r>
    </w:p>
    <w:p w:rsidR="00FB5D91" w:rsidRDefault="00FB5D91" w:rsidP="00FC498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FC4983" w:rsidRDefault="00FC4983" w:rsidP="00FC4983">
      <w:pPr>
        <w:pStyle w:val="a3"/>
        <w:jc w:val="right"/>
        <w:rPr>
          <w:rFonts w:ascii="Times New Roman" w:hAnsi="Times New Roman"/>
          <w:i/>
          <w:sz w:val="24"/>
          <w:szCs w:val="24"/>
          <w:lang w:val="ky-KG"/>
        </w:rPr>
      </w:pPr>
    </w:p>
    <w:p w:rsidR="00FC4983" w:rsidRDefault="00FC4983" w:rsidP="00FC4983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№4</w:t>
      </w:r>
    </w:p>
    <w:tbl>
      <w:tblPr>
        <w:tblW w:w="10485" w:type="dxa"/>
        <w:tblInd w:w="-8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3175"/>
        <w:gridCol w:w="1249"/>
        <w:gridCol w:w="2673"/>
        <w:gridCol w:w="2055"/>
        <w:gridCol w:w="1333"/>
      </w:tblGrid>
      <w:tr w:rsidR="00FC4983" w:rsidTr="00FC4983">
        <w:trPr>
          <w:trHeight w:val="1047"/>
        </w:trPr>
        <w:tc>
          <w:tcPr>
            <w:tcW w:w="3175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6603CC">
            <w:pPr>
              <w:pStyle w:val="a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Аты-жону</w:t>
            </w:r>
          </w:p>
        </w:tc>
        <w:tc>
          <w:tcPr>
            <w:tcW w:w="124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346F06" w:rsidP="00346F06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Убактысы</w:t>
            </w:r>
            <w:r w:rsidR="00FC4983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 xml:space="preserve"> коргогон жери,</w:t>
            </w:r>
          </w:p>
        </w:tc>
        <w:tc>
          <w:tcPr>
            <w:tcW w:w="267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F536D4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Темасы специальность</w:t>
            </w:r>
          </w:p>
          <w:p w:rsidR="00FC4983" w:rsidRDefault="00FC4983" w:rsidP="00F536D4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шифр</w:t>
            </w:r>
          </w:p>
        </w:tc>
        <w:tc>
          <w:tcPr>
            <w:tcW w:w="2055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F536D4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Илимий даражасы, адистик шифр</w:t>
            </w:r>
          </w:p>
          <w:p w:rsidR="00FC4983" w:rsidRDefault="00FC4983" w:rsidP="00F536D4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33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F536D4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Илимий жетекчиси</w:t>
            </w:r>
          </w:p>
        </w:tc>
      </w:tr>
      <w:tr w:rsidR="006603CC" w:rsidRPr="003A4BC4" w:rsidTr="00346F06">
        <w:trPr>
          <w:trHeight w:val="342"/>
        </w:trPr>
        <w:tc>
          <w:tcPr>
            <w:tcW w:w="3175" w:type="dxa"/>
            <w:shd w:val="clear" w:color="auto" w:fill="B6DDE8"/>
          </w:tcPr>
          <w:p w:rsidR="006603CC" w:rsidRPr="006603CC" w:rsidRDefault="006603CC" w:rsidP="006603CC">
            <w:pPr>
              <w:rPr>
                <w:rFonts w:ascii="Times New Roman" w:hAnsi="Times New Roman" w:cs="Times New Roman"/>
                <w:b/>
              </w:rPr>
            </w:pPr>
            <w:r w:rsidRPr="006603CC">
              <w:rPr>
                <w:rFonts w:ascii="Times New Roman" w:hAnsi="Times New Roman" w:cs="Times New Roman"/>
                <w:b/>
              </w:rPr>
              <w:t>Мамажакып уулу Чынгызбек</w:t>
            </w:r>
          </w:p>
          <w:p w:rsidR="006603CC" w:rsidRPr="006603CC" w:rsidRDefault="006603CC" w:rsidP="006603C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1249" w:type="dxa"/>
            <w:shd w:val="clear" w:color="auto" w:fill="DAEEF3"/>
          </w:tcPr>
          <w:p w:rsidR="006603CC" w:rsidRPr="006603CC" w:rsidRDefault="006603CC" w:rsidP="006603CC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6603CC">
              <w:rPr>
                <w:rFonts w:ascii="Times New Roman" w:hAnsi="Times New Roman" w:cs="Times New Roman"/>
              </w:rPr>
              <w:t>Спец.совет  КРСУ г.Бишкек от 20-декабря 2006г.</w:t>
            </w:r>
          </w:p>
        </w:tc>
        <w:tc>
          <w:tcPr>
            <w:tcW w:w="2673" w:type="dxa"/>
            <w:shd w:val="clear" w:color="auto" w:fill="B6DDE8"/>
          </w:tcPr>
          <w:p w:rsidR="006603CC" w:rsidRPr="006603CC" w:rsidRDefault="006603CC" w:rsidP="006603CC">
            <w:pPr>
              <w:rPr>
                <w:rFonts w:ascii="Times New Roman" w:hAnsi="Times New Roman" w:cs="Times New Roman"/>
              </w:rPr>
            </w:pPr>
            <w:r w:rsidRPr="006603CC">
              <w:rPr>
                <w:rFonts w:ascii="Times New Roman" w:hAnsi="Times New Roman" w:cs="Times New Roman"/>
              </w:rPr>
              <w:t>“ Гематологические заболевания, особенности клеток периферической крови и костного мозга у мужчин, проживающих в районе захоронения радиоактивных отходов”</w:t>
            </w:r>
          </w:p>
        </w:tc>
        <w:tc>
          <w:tcPr>
            <w:tcW w:w="2055" w:type="dxa"/>
            <w:shd w:val="clear" w:color="auto" w:fill="DAEEF3"/>
          </w:tcPr>
          <w:p w:rsidR="006603CC" w:rsidRPr="006603CC" w:rsidRDefault="006603CC" w:rsidP="006603CC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6603CC">
              <w:rPr>
                <w:rFonts w:ascii="Times New Roman" w:hAnsi="Times New Roman" w:cs="Times New Roman"/>
                <w:b/>
              </w:rPr>
              <w:t xml:space="preserve">Кандидаттык диссертациясы </w:t>
            </w:r>
            <w:r w:rsidRPr="006603CC">
              <w:rPr>
                <w:rFonts w:ascii="Times New Roman" w:hAnsi="Times New Roman" w:cs="Times New Roman"/>
              </w:rPr>
              <w:t xml:space="preserve">14.00.16-патологическая физиология </w:t>
            </w:r>
          </w:p>
          <w:p w:rsidR="006603CC" w:rsidRPr="006603CC" w:rsidRDefault="006603CC" w:rsidP="006603CC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3" w:type="dxa"/>
            <w:shd w:val="clear" w:color="auto" w:fill="B6DDE8"/>
          </w:tcPr>
          <w:p w:rsidR="006603CC" w:rsidRPr="006603CC" w:rsidRDefault="006603CC" w:rsidP="00F53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3CC">
              <w:rPr>
                <w:rFonts w:ascii="Times New Roman" w:hAnsi="Times New Roman" w:cs="Times New Roman"/>
                <w:b/>
                <w:color w:val="231F20"/>
                <w:lang w:val="ky-KG"/>
              </w:rPr>
              <w:t>д.м.н. Маматов С.М</w:t>
            </w:r>
          </w:p>
        </w:tc>
      </w:tr>
    </w:tbl>
    <w:p w:rsidR="00FC4983" w:rsidRDefault="006603CC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2020-2021-жылы корголгон диссертациялар болгон жок.</w:t>
      </w: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5.Аспиранттар жөнүндө маалыматтар, алардын илимий-изилдөө иштеринин абалы, жыйынтыктары.</w:t>
      </w: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C4983" w:rsidRDefault="00FC4983" w:rsidP="00FC4983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№5</w:t>
      </w:r>
    </w:p>
    <w:tbl>
      <w:tblPr>
        <w:tblpPr w:leftFromText="180" w:rightFromText="180" w:vertAnchor="text" w:horzAnchor="margin" w:tblpXSpec="center" w:tblpY="164"/>
        <w:tblW w:w="104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2636"/>
        <w:gridCol w:w="659"/>
        <w:gridCol w:w="1581"/>
        <w:gridCol w:w="2767"/>
        <w:gridCol w:w="2842"/>
      </w:tblGrid>
      <w:tr w:rsidR="00FC71FD" w:rsidTr="00FB5D91">
        <w:trPr>
          <w:trHeight w:val="773"/>
        </w:trPr>
        <w:tc>
          <w:tcPr>
            <w:tcW w:w="2636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Pr="00DA6014" w:rsidRDefault="00FB5D91" w:rsidP="00FC4983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 w:rsidRPr="00DA6014">
              <w:rPr>
                <w:rFonts w:ascii="Times New Roman" w:hAnsi="Times New Roman"/>
                <w:b/>
                <w:bCs/>
                <w:lang w:val="ky-KG"/>
              </w:rPr>
              <w:t>Аспиранттын аты-жону</w:t>
            </w:r>
          </w:p>
        </w:tc>
        <w:tc>
          <w:tcPr>
            <w:tcW w:w="65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Pr="00DA6014" w:rsidRDefault="00FC71FD" w:rsidP="00FC4983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Pr="00DA6014" w:rsidRDefault="00FC71FD" w:rsidP="00FC4983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 w:rsidRPr="00DA6014">
              <w:rPr>
                <w:rFonts w:ascii="Times New Roman" w:hAnsi="Times New Roman"/>
                <w:b/>
                <w:bCs/>
              </w:rPr>
              <w:t>Курс</w:t>
            </w:r>
          </w:p>
        </w:tc>
        <w:tc>
          <w:tcPr>
            <w:tcW w:w="2767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Pr="00DA6014" w:rsidRDefault="00FC71FD" w:rsidP="00FC4983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 w:rsidRPr="00DA6014">
              <w:rPr>
                <w:rFonts w:ascii="Times New Roman" w:hAnsi="Times New Roman"/>
                <w:b/>
                <w:bCs/>
                <w:lang w:val="ky-KG"/>
              </w:rPr>
              <w:t>Шифр специальности, тема</w:t>
            </w:r>
          </w:p>
        </w:tc>
        <w:tc>
          <w:tcPr>
            <w:tcW w:w="2842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Pr="00DA6014" w:rsidRDefault="00FC71FD" w:rsidP="00FC4983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 w:rsidRPr="00DA6014">
              <w:rPr>
                <w:rFonts w:ascii="Times New Roman" w:hAnsi="Times New Roman"/>
                <w:b/>
                <w:bCs/>
                <w:lang w:val="ky-KG"/>
              </w:rPr>
              <w:t>Жыл ичинде жасалган иштер</w:t>
            </w:r>
            <w:r w:rsidR="00FB5D91" w:rsidRPr="00DA6014">
              <w:rPr>
                <w:rFonts w:ascii="Times New Roman" w:hAnsi="Times New Roman"/>
                <w:b/>
                <w:bCs/>
                <w:lang w:val="ky-KG"/>
              </w:rPr>
              <w:t>и</w:t>
            </w:r>
            <w:r w:rsidRPr="00DA6014">
              <w:rPr>
                <w:rFonts w:ascii="Times New Roman" w:hAnsi="Times New Roman"/>
                <w:b/>
                <w:bCs/>
                <w:lang w:val="ky-KG"/>
              </w:rPr>
              <w:t xml:space="preserve"> жонундо маалым</w:t>
            </w:r>
            <w:r w:rsidR="00FB5D91" w:rsidRPr="00DA6014">
              <w:rPr>
                <w:rFonts w:ascii="Times New Roman" w:hAnsi="Times New Roman"/>
                <w:b/>
                <w:bCs/>
                <w:lang w:val="ky-KG"/>
              </w:rPr>
              <w:t>аттар</w:t>
            </w:r>
          </w:p>
        </w:tc>
      </w:tr>
      <w:tr w:rsidR="00346F06" w:rsidRPr="003A4BC4" w:rsidTr="00FB5D91">
        <w:trPr>
          <w:trHeight w:val="1122"/>
        </w:trPr>
        <w:tc>
          <w:tcPr>
            <w:tcW w:w="2636" w:type="dxa"/>
            <w:shd w:val="clear" w:color="auto" w:fill="B6DDE8"/>
          </w:tcPr>
          <w:p w:rsidR="00346F06" w:rsidRPr="00CD29D3" w:rsidRDefault="00346F06" w:rsidP="00346F06">
            <w:pPr>
              <w:rPr>
                <w:rFonts w:ascii="Times New Roman" w:hAnsi="Times New Roman" w:cs="Times New Roman"/>
                <w:b/>
              </w:rPr>
            </w:pPr>
            <w:r w:rsidRPr="00CD29D3">
              <w:rPr>
                <w:rFonts w:ascii="Times New Roman" w:hAnsi="Times New Roman" w:cs="Times New Roman"/>
                <w:b/>
              </w:rPr>
              <w:t>Халмурзаев Марат Мирполотович</w:t>
            </w:r>
          </w:p>
        </w:tc>
        <w:tc>
          <w:tcPr>
            <w:tcW w:w="659" w:type="dxa"/>
            <w:shd w:val="clear" w:color="auto" w:fill="DAEEF3"/>
          </w:tcPr>
          <w:p w:rsidR="00346F06" w:rsidRPr="00DA6014" w:rsidRDefault="00346F06" w:rsidP="00346F0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1" w:type="dxa"/>
            <w:shd w:val="clear" w:color="auto" w:fill="B6DDE8"/>
          </w:tcPr>
          <w:p w:rsidR="00346F06" w:rsidRPr="00DA6014" w:rsidRDefault="004E18DF" w:rsidP="00346F06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A6014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346F06" w:rsidRPr="00DA6014" w:rsidRDefault="00346F06" w:rsidP="00346F0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7" w:type="dxa"/>
            <w:shd w:val="clear" w:color="auto" w:fill="B6DDE8"/>
          </w:tcPr>
          <w:p w:rsidR="00346F06" w:rsidRPr="00DA6014" w:rsidRDefault="00346F06" w:rsidP="00346F06">
            <w:pPr>
              <w:widowControl w:val="0"/>
              <w:rPr>
                <w:rFonts w:ascii="Times New Roman" w:hAnsi="Times New Roman" w:cs="Times New Roman"/>
              </w:rPr>
            </w:pPr>
            <w:r w:rsidRPr="00DA6014">
              <w:rPr>
                <w:rFonts w:ascii="Times New Roman" w:hAnsi="Times New Roman" w:cs="Times New Roman"/>
                <w:b/>
              </w:rPr>
              <w:t>Бе</w:t>
            </w:r>
            <w:r w:rsidRPr="00DA6014">
              <w:rPr>
                <w:rFonts w:ascii="Times New Roman" w:hAnsi="Times New Roman" w:cs="Times New Roman"/>
                <w:b/>
                <w:lang w:val="ky-KG"/>
              </w:rPr>
              <w:t>ки</w:t>
            </w:r>
            <w:r w:rsidRPr="00DA6014">
              <w:rPr>
                <w:rFonts w:ascii="Times New Roman" w:hAnsi="Times New Roman" w:cs="Times New Roman"/>
                <w:b/>
              </w:rPr>
              <w:t>тилген темасы:</w:t>
            </w:r>
            <w:r w:rsidRPr="00DA6014">
              <w:rPr>
                <w:rFonts w:ascii="Times New Roman" w:hAnsi="Times New Roman" w:cs="Times New Roman"/>
              </w:rPr>
              <w:t xml:space="preserve"> </w:t>
            </w:r>
            <w:r w:rsidRPr="00DA6014">
              <w:rPr>
                <w:rFonts w:ascii="Times New Roman" w:hAnsi="Times New Roman" w:cs="Times New Roman"/>
                <w:lang w:val="ky-KG"/>
              </w:rPr>
              <w:t>“Комбинированное лечение при врожденных расщелинах нёба”.</w:t>
            </w:r>
          </w:p>
          <w:p w:rsidR="00346F06" w:rsidRPr="00DA6014" w:rsidRDefault="00346F06" w:rsidP="00346F06">
            <w:pPr>
              <w:widowControl w:val="0"/>
              <w:rPr>
                <w:rFonts w:ascii="Times New Roman" w:hAnsi="Times New Roman" w:cs="Times New Roman"/>
              </w:rPr>
            </w:pPr>
            <w:r w:rsidRPr="00DA6014">
              <w:rPr>
                <w:rFonts w:ascii="Times New Roman" w:hAnsi="Times New Roman" w:cs="Times New Roman"/>
                <w:b/>
              </w:rPr>
              <w:t>Илимий жетекчилери</w:t>
            </w:r>
            <w:r w:rsidRPr="00DA6014">
              <w:rPr>
                <w:rFonts w:ascii="Times New Roman" w:hAnsi="Times New Roman" w:cs="Times New Roman"/>
              </w:rPr>
              <w:t xml:space="preserve">: – профессоры Насыров В.А. и Ешиев А.М. </w:t>
            </w:r>
          </w:p>
        </w:tc>
        <w:tc>
          <w:tcPr>
            <w:tcW w:w="2842" w:type="dxa"/>
            <w:shd w:val="clear" w:color="auto" w:fill="B6DDE8"/>
          </w:tcPr>
          <w:p w:rsidR="00346F06" w:rsidRPr="00DA6014" w:rsidRDefault="00346F06" w:rsidP="00346F06">
            <w:pPr>
              <w:rPr>
                <w:rFonts w:ascii="Times New Roman" w:hAnsi="Times New Roman" w:cs="Times New Roman"/>
              </w:rPr>
            </w:pPr>
          </w:p>
        </w:tc>
      </w:tr>
    </w:tbl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A96410" w:rsidRDefault="00C92BA0" w:rsidP="00A96410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5.1.</w:t>
      </w:r>
      <w:r w:rsidRPr="00C92BA0">
        <w:rPr>
          <w:rFonts w:ascii="Times New Roman" w:hAnsi="Times New Roman" w:cs="Times New Roman"/>
          <w:b/>
          <w:sz w:val="24"/>
          <w:szCs w:val="24"/>
          <w:lang w:val="ky-KG"/>
        </w:rPr>
        <w:t>Кафедранын кандидаттык жана доктордук илимий иштин үстүндө изденүүчүлөр жөнүндө маалымат</w:t>
      </w:r>
    </w:p>
    <w:p w:rsidR="00C92BA0" w:rsidRPr="00C92BA0" w:rsidRDefault="00C92BA0" w:rsidP="00C92BA0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№6</w:t>
      </w:r>
      <w:bookmarkStart w:id="0" w:name="_GoBack"/>
      <w:bookmarkEnd w:id="0"/>
    </w:p>
    <w:tbl>
      <w:tblPr>
        <w:tblpPr w:leftFromText="180" w:rightFromText="180" w:vertAnchor="text" w:horzAnchor="margin" w:tblpXSpec="center" w:tblpY="164"/>
        <w:tblW w:w="9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3085"/>
        <w:gridCol w:w="586"/>
        <w:gridCol w:w="3525"/>
        <w:gridCol w:w="2410"/>
      </w:tblGrid>
      <w:tr w:rsidR="00FC4983" w:rsidTr="00DA6014">
        <w:trPr>
          <w:trHeight w:val="553"/>
        </w:trPr>
        <w:tc>
          <w:tcPr>
            <w:tcW w:w="3085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Pr="00DA6014" w:rsidRDefault="00FB5D91" w:rsidP="00F536D4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 w:rsidRPr="00DA6014">
              <w:rPr>
                <w:rFonts w:ascii="Times New Roman" w:hAnsi="Times New Roman"/>
                <w:b/>
                <w:bCs/>
                <w:lang w:val="ky-KG"/>
              </w:rPr>
              <w:t>Изденүүчүнүн аты-жөнү</w:t>
            </w:r>
          </w:p>
        </w:tc>
        <w:tc>
          <w:tcPr>
            <w:tcW w:w="586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Pr="00DA6014" w:rsidRDefault="00FC4983" w:rsidP="00F536D4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5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Pr="00DA6014" w:rsidRDefault="00FC71FD" w:rsidP="00F536D4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 w:rsidRPr="00DA6014">
              <w:rPr>
                <w:rFonts w:ascii="Times New Roman" w:hAnsi="Times New Roman"/>
                <w:b/>
                <w:bCs/>
                <w:lang w:val="ky-KG"/>
              </w:rPr>
              <w:t>Кандидаттык темасы</w:t>
            </w:r>
          </w:p>
        </w:tc>
        <w:tc>
          <w:tcPr>
            <w:tcW w:w="2410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Pr="00DA6014" w:rsidRDefault="00FB5D91" w:rsidP="00F536D4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 w:rsidRPr="00DA6014">
              <w:rPr>
                <w:rFonts w:ascii="Times New Roman" w:hAnsi="Times New Roman"/>
                <w:b/>
                <w:bCs/>
                <w:lang w:val="ky-KG"/>
              </w:rPr>
              <w:t>Доктордук темасы</w:t>
            </w:r>
          </w:p>
        </w:tc>
      </w:tr>
      <w:tr w:rsidR="004E18DF" w:rsidRPr="003A4BC4" w:rsidTr="004E18DF">
        <w:trPr>
          <w:trHeight w:val="1326"/>
        </w:trPr>
        <w:tc>
          <w:tcPr>
            <w:tcW w:w="3085" w:type="dxa"/>
            <w:shd w:val="clear" w:color="auto" w:fill="B6DDE8"/>
          </w:tcPr>
          <w:p w:rsidR="004E18DF" w:rsidRPr="00CD29D3" w:rsidRDefault="004E18DF" w:rsidP="00F536D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CD29D3">
              <w:rPr>
                <w:rFonts w:ascii="Times New Roman" w:hAnsi="Times New Roman" w:cs="Times New Roman"/>
                <w:b/>
              </w:rPr>
              <w:t>Перханова Ыхвал Араповна</w:t>
            </w:r>
          </w:p>
        </w:tc>
        <w:tc>
          <w:tcPr>
            <w:tcW w:w="586" w:type="dxa"/>
            <w:shd w:val="clear" w:color="auto" w:fill="DAEEF3"/>
          </w:tcPr>
          <w:p w:rsidR="004E18DF" w:rsidRPr="00DA6014" w:rsidRDefault="004E18DF" w:rsidP="00F536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5" w:type="dxa"/>
            <w:shd w:val="clear" w:color="auto" w:fill="B6DDE8"/>
          </w:tcPr>
          <w:p w:rsidR="004E18DF" w:rsidRPr="00DA6014" w:rsidRDefault="004E18DF" w:rsidP="00F536D4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A6014">
              <w:rPr>
                <w:b/>
                <w:sz w:val="22"/>
                <w:szCs w:val="22"/>
              </w:rPr>
              <w:t>Бе</w:t>
            </w:r>
            <w:r w:rsidRPr="00DA6014">
              <w:rPr>
                <w:b/>
                <w:sz w:val="22"/>
                <w:szCs w:val="22"/>
                <w:lang w:val="ky-KG"/>
              </w:rPr>
              <w:t>ки</w:t>
            </w:r>
            <w:r w:rsidRPr="00DA6014">
              <w:rPr>
                <w:b/>
                <w:sz w:val="22"/>
                <w:szCs w:val="22"/>
              </w:rPr>
              <w:t>тилген темасы</w:t>
            </w:r>
            <w:r w:rsidRPr="00DA6014">
              <w:rPr>
                <w:sz w:val="22"/>
                <w:szCs w:val="22"/>
              </w:rPr>
              <w:t xml:space="preserve">: </w:t>
            </w:r>
            <w:r w:rsidRPr="00DA6014">
              <w:rPr>
                <w:sz w:val="22"/>
                <w:szCs w:val="22"/>
                <w:lang w:val="ky-KG"/>
              </w:rPr>
              <w:t>“М</w:t>
            </w:r>
            <w:r w:rsidRPr="00DA6014">
              <w:rPr>
                <w:sz w:val="22"/>
                <w:szCs w:val="22"/>
              </w:rPr>
              <w:t>едико-экологические аспекты проблемы здоровья работников и населения региона Кадамжайского сурьмяного комбината</w:t>
            </w:r>
            <w:r w:rsidRPr="00DA6014">
              <w:rPr>
                <w:sz w:val="22"/>
                <w:szCs w:val="22"/>
                <w:lang w:val="ky-KG"/>
              </w:rPr>
              <w:t>”.</w:t>
            </w:r>
          </w:p>
          <w:p w:rsidR="004E18DF" w:rsidRPr="00DA6014" w:rsidRDefault="004E18DF" w:rsidP="00F536D4">
            <w:pPr>
              <w:rPr>
                <w:rFonts w:ascii="Times New Roman" w:hAnsi="Times New Roman" w:cs="Times New Roman"/>
                <w:color w:val="000000"/>
                <w:lang w:val="ky-KG"/>
              </w:rPr>
            </w:pPr>
          </w:p>
        </w:tc>
        <w:tc>
          <w:tcPr>
            <w:tcW w:w="2410" w:type="dxa"/>
            <w:shd w:val="clear" w:color="auto" w:fill="B6DDE8"/>
          </w:tcPr>
          <w:p w:rsidR="004E18DF" w:rsidRPr="00DA6014" w:rsidRDefault="004E18DF" w:rsidP="00F536D4">
            <w:pPr>
              <w:rPr>
                <w:rFonts w:ascii="Times New Roman" w:hAnsi="Times New Roman" w:cs="Times New Roman"/>
              </w:rPr>
            </w:pPr>
          </w:p>
        </w:tc>
      </w:tr>
    </w:tbl>
    <w:p w:rsidR="00FC4983" w:rsidRDefault="00FC4983" w:rsidP="00FC4983">
      <w:pPr>
        <w:spacing w:after="0" w:line="240" w:lineRule="auto"/>
        <w:ind w:left="360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</w:rPr>
        <w:lastRenderedPageBreak/>
        <w:t>6</w:t>
      </w:r>
      <w:r>
        <w:rPr>
          <w:rFonts w:ascii="Times New Roman" w:hAnsi="Times New Roman"/>
          <w:b/>
          <w:lang w:val="ky-KG"/>
        </w:rPr>
        <w:t>. Кафедралар, факультет тарабынан өткөрүлгөн илимий конференциялар,</w:t>
      </w:r>
      <w:r w:rsidR="00FB5D91">
        <w:rPr>
          <w:rFonts w:ascii="Times New Roman" w:hAnsi="Times New Roman"/>
          <w:b/>
          <w:lang w:val="ky-KG"/>
        </w:rPr>
        <w:t xml:space="preserve"> ОПК </w:t>
      </w:r>
      <w:r w:rsidR="00E77306">
        <w:rPr>
          <w:rFonts w:ascii="Times New Roman" w:hAnsi="Times New Roman"/>
          <w:b/>
          <w:lang w:val="ky-KG"/>
        </w:rPr>
        <w:t xml:space="preserve">арасынан </w:t>
      </w:r>
      <w:r w:rsidR="00FB5D91">
        <w:rPr>
          <w:rFonts w:ascii="Times New Roman" w:hAnsi="Times New Roman"/>
          <w:b/>
          <w:lang w:val="ky-KG"/>
        </w:rPr>
        <w:t>семинарлар ж.б., алардын натыйжалуулугу.</w:t>
      </w:r>
    </w:p>
    <w:p w:rsidR="00FC4983" w:rsidRDefault="00FC4983" w:rsidP="00FC4983">
      <w:pPr>
        <w:spacing w:line="240" w:lineRule="auto"/>
        <w:ind w:left="360"/>
        <w:jc w:val="center"/>
        <w:rPr>
          <w:rFonts w:ascii="Times New Roman" w:hAnsi="Times New Roman"/>
          <w:b/>
          <w:lang w:val="ky-KG"/>
        </w:rPr>
      </w:pPr>
    </w:p>
    <w:tbl>
      <w:tblPr>
        <w:tblW w:w="9996" w:type="dxa"/>
        <w:tblInd w:w="-2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838"/>
        <w:gridCol w:w="2573"/>
        <w:gridCol w:w="1508"/>
        <w:gridCol w:w="1715"/>
        <w:gridCol w:w="1276"/>
        <w:gridCol w:w="2086"/>
      </w:tblGrid>
      <w:tr w:rsidR="00E77306" w:rsidTr="00FB5D91">
        <w:trPr>
          <w:trHeight w:val="789"/>
        </w:trPr>
        <w:tc>
          <w:tcPr>
            <w:tcW w:w="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F536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E77306" w:rsidRDefault="00E77306" w:rsidP="00F536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№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F536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E77306" w:rsidRDefault="00E77306" w:rsidP="00F536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Аталышы</w:t>
            </w: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F536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Иш-чаранын       тиби</w:t>
            </w: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F536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Өткөрүлгөн жери жана убактысы     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F536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Катышуучулардын            саны                       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E77306" w:rsidRDefault="00E77306" w:rsidP="00F536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Уюштуруучулар</w:t>
            </w:r>
          </w:p>
        </w:tc>
      </w:tr>
      <w:tr w:rsidR="004E18DF" w:rsidRPr="004E18DF" w:rsidTr="00FB5D91">
        <w:trPr>
          <w:trHeight w:val="789"/>
        </w:trPr>
        <w:tc>
          <w:tcPr>
            <w:tcW w:w="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4E18DF" w:rsidRDefault="008A584A" w:rsidP="00F536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-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4E18DF" w:rsidRPr="00F536D4" w:rsidRDefault="008A584A" w:rsidP="00DA6014">
            <w:pPr>
              <w:widowControl w:val="0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4E18DF" w:rsidRPr="00F536D4" w:rsidRDefault="008A584A" w:rsidP="007B6208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4E18DF" w:rsidRPr="00F536D4" w:rsidRDefault="008A584A" w:rsidP="007B6208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4E18DF" w:rsidRPr="00F536D4" w:rsidRDefault="008A584A" w:rsidP="00F536D4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4E18DF" w:rsidRPr="00F536D4" w:rsidRDefault="008A584A" w:rsidP="00F536D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FFFFFF"/>
                <w:lang w:val="ky-KG"/>
              </w:rPr>
              <w:t>-</w:t>
            </w:r>
          </w:p>
        </w:tc>
      </w:tr>
    </w:tbl>
    <w:p w:rsidR="00842644" w:rsidRDefault="00842644" w:rsidP="00FC4983">
      <w:pPr>
        <w:spacing w:line="240" w:lineRule="auto"/>
        <w:ind w:left="360"/>
        <w:jc w:val="center"/>
        <w:rPr>
          <w:rFonts w:ascii="Times New Roman" w:hAnsi="Times New Roman"/>
          <w:b/>
          <w:lang w:val="ky-KG"/>
        </w:rPr>
      </w:pPr>
    </w:p>
    <w:p w:rsidR="00842644" w:rsidRDefault="00842644" w:rsidP="00842644">
      <w:pPr>
        <w:spacing w:line="240" w:lineRule="auto"/>
        <w:ind w:left="360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>7.</w:t>
      </w:r>
      <w:r>
        <w:rPr>
          <w:rFonts w:ascii="Times New Roman" w:hAnsi="Times New Roman"/>
          <w:b/>
          <w:lang w:val="ky-KG"/>
        </w:rPr>
        <w:tab/>
        <w:t>Студенттик илимий</w:t>
      </w:r>
      <w:r w:rsidR="00E77306">
        <w:rPr>
          <w:rFonts w:ascii="Times New Roman" w:hAnsi="Times New Roman"/>
          <w:b/>
          <w:lang w:val="ky-KG"/>
        </w:rPr>
        <w:t xml:space="preserve"> иштердин,конференциялардын,</w:t>
      </w:r>
      <w:r>
        <w:rPr>
          <w:rFonts w:ascii="Times New Roman" w:hAnsi="Times New Roman"/>
          <w:b/>
          <w:lang w:val="ky-KG"/>
        </w:rPr>
        <w:t>изилдөө иштерин уюштуруунун мазмуну, сапаты, формалары, жыйынтыгы жана көзөмөлдөө:</w:t>
      </w:r>
    </w:p>
    <w:p w:rsidR="00842644" w:rsidRDefault="00842644" w:rsidP="00473B1E">
      <w:pPr>
        <w:spacing w:after="0" w:line="240" w:lineRule="auto"/>
        <w:ind w:right="283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lang w:val="ky-KG"/>
        </w:rPr>
        <w:t>Таблица №7</w:t>
      </w:r>
    </w:p>
    <w:tbl>
      <w:tblPr>
        <w:tblW w:w="9924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426"/>
        <w:gridCol w:w="2410"/>
        <w:gridCol w:w="2693"/>
        <w:gridCol w:w="1418"/>
        <w:gridCol w:w="1276"/>
        <w:gridCol w:w="1701"/>
      </w:tblGrid>
      <w:tr w:rsidR="00842644" w:rsidTr="00F536D4">
        <w:trPr>
          <w:trHeight w:val="789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842644" w:rsidRPr="006603CC" w:rsidRDefault="00842644" w:rsidP="00F536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842644" w:rsidRPr="006603CC" w:rsidRDefault="00842644" w:rsidP="00F536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6603CC">
              <w:rPr>
                <w:rFonts w:ascii="Times New Roman" w:hAnsi="Times New Roman"/>
                <w:bCs/>
                <w:color w:val="FFFFFF"/>
                <w:lang w:val="ky-KG"/>
              </w:rPr>
              <w:t>№</w:t>
            </w:r>
          </w:p>
        </w:tc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Pr="006603CC" w:rsidRDefault="00842644" w:rsidP="00F536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842644" w:rsidRPr="006603CC" w:rsidRDefault="006603CC" w:rsidP="00202D63">
            <w:pPr>
              <w:spacing w:line="240" w:lineRule="auto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6603CC">
              <w:rPr>
                <w:rFonts w:ascii="Times New Roman" w:hAnsi="Times New Roman"/>
                <w:bCs/>
                <w:color w:val="FFFFFF"/>
                <w:lang w:val="ky-KG"/>
              </w:rPr>
              <w:t>Илимий семи</w:t>
            </w:r>
            <w:r w:rsidR="00202D63" w:rsidRPr="006603CC">
              <w:rPr>
                <w:rFonts w:ascii="Times New Roman" w:hAnsi="Times New Roman"/>
                <w:bCs/>
                <w:color w:val="FFFFFF"/>
                <w:lang w:val="ky-KG"/>
              </w:rPr>
              <w:t>нардын</w:t>
            </w:r>
            <w:r w:rsidR="00E77306" w:rsidRPr="006603CC">
              <w:rPr>
                <w:rFonts w:ascii="Times New Roman" w:hAnsi="Times New Roman"/>
                <w:bCs/>
                <w:color w:val="FFFFFF"/>
                <w:lang w:val="ky-KG"/>
              </w:rPr>
              <w:t xml:space="preserve"> а</w:t>
            </w:r>
            <w:r w:rsidR="00842644" w:rsidRPr="006603CC">
              <w:rPr>
                <w:rFonts w:ascii="Times New Roman" w:hAnsi="Times New Roman"/>
                <w:bCs/>
                <w:color w:val="FFFFFF"/>
                <w:lang w:val="ky-KG"/>
              </w:rPr>
              <w:t>талышы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F536D4" w:rsidRPr="006603CC" w:rsidRDefault="00F536D4" w:rsidP="00F536D4">
            <w:pPr>
              <w:spacing w:line="240" w:lineRule="auto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842644" w:rsidRPr="006603CC" w:rsidRDefault="00E77306" w:rsidP="00F536D4">
            <w:pPr>
              <w:spacing w:line="240" w:lineRule="auto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6603CC">
              <w:rPr>
                <w:rFonts w:ascii="Times New Roman" w:hAnsi="Times New Roman"/>
                <w:bCs/>
                <w:color w:val="FFFFFF"/>
                <w:lang w:val="ky-KG"/>
              </w:rPr>
              <w:t>Катышкан студ фамилиясы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F536D4" w:rsidRPr="006603CC" w:rsidRDefault="00F536D4" w:rsidP="00F536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842644" w:rsidRPr="006603CC" w:rsidRDefault="00E77306" w:rsidP="00F536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6603CC">
              <w:rPr>
                <w:rFonts w:ascii="Times New Roman" w:hAnsi="Times New Roman"/>
                <w:bCs/>
                <w:color w:val="FFFFFF"/>
                <w:lang w:val="ky-KG"/>
              </w:rPr>
              <w:t>группасы, курсу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F536D4" w:rsidRPr="006603CC" w:rsidRDefault="00F536D4" w:rsidP="00F536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842644" w:rsidRPr="006603CC" w:rsidRDefault="00E77306" w:rsidP="00F536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6603CC">
              <w:rPr>
                <w:rFonts w:ascii="Times New Roman" w:hAnsi="Times New Roman"/>
                <w:bCs/>
                <w:color w:val="FFFFFF"/>
                <w:lang w:val="ky-KG"/>
              </w:rPr>
              <w:t>Баяндаманын темасы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F536D4" w:rsidRPr="006603CC" w:rsidRDefault="00F536D4" w:rsidP="00F536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842644" w:rsidRPr="006603CC" w:rsidRDefault="00E77306" w:rsidP="00F536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6603CC">
              <w:rPr>
                <w:rFonts w:ascii="Times New Roman" w:hAnsi="Times New Roman"/>
                <w:bCs/>
                <w:color w:val="FFFFFF"/>
                <w:lang w:val="ky-KG"/>
              </w:rPr>
              <w:t>Илимий жетекчиси ээлеген орду</w:t>
            </w:r>
          </w:p>
        </w:tc>
      </w:tr>
      <w:tr w:rsidR="00202D63" w:rsidTr="00F536D4">
        <w:trPr>
          <w:trHeight w:val="789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202D63" w:rsidRPr="006603CC" w:rsidRDefault="00202D63" w:rsidP="00202D6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6603CC">
              <w:rPr>
                <w:rFonts w:ascii="Times New Roman" w:hAnsi="Times New Roman"/>
                <w:bCs/>
                <w:color w:val="FFFFFF"/>
                <w:lang w:val="ky-KG"/>
              </w:rPr>
              <w:t>1.</w:t>
            </w:r>
          </w:p>
        </w:tc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202D63" w:rsidRPr="006603CC" w:rsidRDefault="00202D63" w:rsidP="00202D63">
            <w:pPr>
              <w:spacing w:line="240" w:lineRule="auto"/>
              <w:rPr>
                <w:rFonts w:ascii="Times New Roman" w:hAnsi="Times New Roman"/>
              </w:rPr>
            </w:pPr>
            <w:r w:rsidRPr="006603CC">
              <w:rPr>
                <w:rFonts w:ascii="Times New Roman" w:hAnsi="Times New Roman"/>
              </w:rPr>
              <w:t>1-декабрь «Буткул дуйнолук СПИДке каршы курошуу куну»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202D63" w:rsidRPr="006603CC" w:rsidRDefault="00F536D4" w:rsidP="00202D63">
            <w:pPr>
              <w:spacing w:line="240" w:lineRule="auto"/>
              <w:rPr>
                <w:rFonts w:ascii="Times New Roman" w:hAnsi="Times New Roman"/>
                <w:lang w:val="ky-KG"/>
              </w:rPr>
            </w:pPr>
            <w:r w:rsidRPr="006603CC">
              <w:rPr>
                <w:rFonts w:ascii="Times New Roman" w:hAnsi="Times New Roman"/>
                <w:lang w:val="ky-KG"/>
              </w:rPr>
              <w:t xml:space="preserve">Манас к .Э. Сардарбек к.А. Мамашарипова М. Кубаталиева А. Эргашев Н. </w:t>
            </w:r>
            <w:r w:rsidR="00202D63" w:rsidRPr="006603CC">
              <w:rPr>
                <w:rFonts w:ascii="Times New Roman" w:hAnsi="Times New Roman"/>
                <w:lang w:val="ky-KG"/>
              </w:rPr>
              <w:t>Абдыраимова Ш. Базарбаева Б.   Болот к. А. Замирбек у. М. Мамытова М. Медербек к. А. Нурлан к. Г. Улукбекова К. Совет к. А.</w:t>
            </w:r>
          </w:p>
          <w:p w:rsidR="00202D63" w:rsidRPr="006603CC" w:rsidRDefault="00202D63" w:rsidP="00202D63">
            <w:pPr>
              <w:spacing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F536D4" w:rsidRPr="006603CC" w:rsidRDefault="00202D63" w:rsidP="00202D63">
            <w:pPr>
              <w:spacing w:line="240" w:lineRule="auto"/>
              <w:rPr>
                <w:rFonts w:ascii="Times New Roman" w:hAnsi="Times New Roman"/>
              </w:rPr>
            </w:pPr>
            <w:r w:rsidRPr="006603CC">
              <w:rPr>
                <w:rFonts w:ascii="Times New Roman" w:hAnsi="Times New Roman"/>
              </w:rPr>
              <w:t xml:space="preserve">Стом 1-19 </w:t>
            </w:r>
          </w:p>
          <w:p w:rsidR="00F536D4" w:rsidRPr="006603CC" w:rsidRDefault="00F536D4" w:rsidP="00202D63">
            <w:pPr>
              <w:spacing w:line="240" w:lineRule="auto"/>
              <w:rPr>
                <w:rFonts w:ascii="Times New Roman" w:hAnsi="Times New Roman"/>
              </w:rPr>
            </w:pPr>
          </w:p>
          <w:p w:rsidR="00202D63" w:rsidRPr="006603CC" w:rsidRDefault="00F536D4" w:rsidP="00202D63">
            <w:pPr>
              <w:spacing w:line="240" w:lineRule="auto"/>
              <w:rPr>
                <w:rFonts w:ascii="Times New Roman" w:hAnsi="Times New Roman"/>
              </w:rPr>
            </w:pPr>
            <w:r w:rsidRPr="006603CC">
              <w:rPr>
                <w:rFonts w:ascii="Times New Roman" w:hAnsi="Times New Roman"/>
              </w:rPr>
              <w:t>ТМ(б) 1-18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202D63" w:rsidRPr="006603CC" w:rsidRDefault="00202D63" w:rsidP="00202D63">
            <w:pPr>
              <w:spacing w:line="240" w:lineRule="auto"/>
              <w:rPr>
                <w:rFonts w:ascii="Times New Roman" w:hAnsi="Times New Roman"/>
              </w:rPr>
            </w:pPr>
            <w:r w:rsidRPr="006603CC">
              <w:rPr>
                <w:rFonts w:ascii="Times New Roman" w:hAnsi="Times New Roman"/>
              </w:rPr>
              <w:t>Азыркы мезгилдеги СПИДке болгон коомдун мамилеси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202D63" w:rsidRPr="006603CC" w:rsidRDefault="00202D63" w:rsidP="00202D63">
            <w:pPr>
              <w:pStyle w:val="a3"/>
              <w:rPr>
                <w:rFonts w:ascii="Times New Roman" w:hAnsi="Times New Roman"/>
              </w:rPr>
            </w:pPr>
            <w:r w:rsidRPr="006603CC">
              <w:rPr>
                <w:rFonts w:ascii="Times New Roman" w:hAnsi="Times New Roman"/>
              </w:rPr>
              <w:t xml:space="preserve">Экстремалдык медицина </w:t>
            </w:r>
          </w:p>
          <w:p w:rsidR="00202D63" w:rsidRPr="006603CC" w:rsidRDefault="00202D63" w:rsidP="00202D63">
            <w:pPr>
              <w:pStyle w:val="a3"/>
              <w:rPr>
                <w:rFonts w:ascii="Times New Roman" w:hAnsi="Times New Roman"/>
              </w:rPr>
            </w:pPr>
            <w:r w:rsidRPr="006603CC">
              <w:rPr>
                <w:rFonts w:ascii="Times New Roman" w:hAnsi="Times New Roman"/>
              </w:rPr>
              <w:t>жана омур коопсуздугу кафедрасы</w:t>
            </w:r>
          </w:p>
        </w:tc>
      </w:tr>
    </w:tbl>
    <w:p w:rsidR="00DA6014" w:rsidRDefault="00DA6014" w:rsidP="00842644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842644" w:rsidRDefault="00842644" w:rsidP="00842644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8.Кафедрада, факультетте системалуу иштеген илимий, илимий-усулдук семинарлар, алардын натыйжалуулугу.</w:t>
      </w:r>
    </w:p>
    <w:p w:rsidR="00842644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</w:p>
    <w:p w:rsidR="00842644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  <w:r>
        <w:rPr>
          <w:rFonts w:ascii="Times New Roman" w:hAnsi="Times New Roman"/>
          <w:lang w:val="ky-KG"/>
        </w:rPr>
        <w:t>Таблица №8</w:t>
      </w:r>
    </w:p>
    <w:p w:rsidR="00842644" w:rsidRPr="00842644" w:rsidRDefault="00842644" w:rsidP="00473B1E">
      <w:pPr>
        <w:jc w:val="center"/>
        <w:rPr>
          <w:rFonts w:ascii="Times New Roman" w:hAnsi="Times New Roman"/>
          <w:sz w:val="24"/>
          <w:szCs w:val="24"/>
          <w:lang w:val="ky-KG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Илимий</w:t>
      </w:r>
      <w:proofErr w:type="spellEnd"/>
      <w:r w:rsidR="00F536D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ийримдер</w:t>
      </w:r>
      <w:proofErr w:type="spellEnd"/>
      <w:r w:rsidR="00F536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5D91">
        <w:rPr>
          <w:rFonts w:ascii="Times New Roman" w:hAnsi="Times New Roman"/>
          <w:b/>
          <w:bCs/>
          <w:sz w:val="24"/>
          <w:szCs w:val="24"/>
          <w:lang w:val="ky-KG"/>
        </w:rPr>
        <w:t>(кружки).</w:t>
      </w:r>
    </w:p>
    <w:tbl>
      <w:tblPr>
        <w:tblW w:w="10603" w:type="dxa"/>
        <w:tblInd w:w="-714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/>
      </w:tblPr>
      <w:tblGrid>
        <w:gridCol w:w="412"/>
        <w:gridCol w:w="1770"/>
        <w:gridCol w:w="753"/>
        <w:gridCol w:w="714"/>
        <w:gridCol w:w="2338"/>
        <w:gridCol w:w="1483"/>
        <w:gridCol w:w="1999"/>
        <w:gridCol w:w="1134"/>
      </w:tblGrid>
      <w:tr w:rsidR="00842644" w:rsidTr="00B05E56">
        <w:trPr>
          <w:trHeight w:val="443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842644" w:rsidRDefault="00842644" w:rsidP="00F53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42644" w:rsidRDefault="00E77306" w:rsidP="00E773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Ийримдин</w:t>
            </w:r>
            <w:r w:rsidR="00F536D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аталышы</w:t>
            </w: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42644" w:rsidRDefault="00FB5D91" w:rsidP="00F53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аны</w:t>
            </w: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42644" w:rsidRDefault="00842644" w:rsidP="00F53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Курс</w:t>
            </w:r>
            <w:r w:rsidR="00FB5D9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,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группа</w:t>
            </w: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42644" w:rsidRDefault="00FB5D91" w:rsidP="00F53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Ийримге</w:t>
            </w:r>
            <w:r w:rsidR="00F536D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катыш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кан</w:t>
            </w:r>
            <w:r w:rsidR="00F536D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студенттердин</w:t>
            </w:r>
            <w:r w:rsidR="00F536D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тизмеси</w:t>
            </w:r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42644" w:rsidRDefault="00FB5D91" w:rsidP="00F53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етекчиси</w:t>
            </w:r>
          </w:p>
        </w:tc>
        <w:tc>
          <w:tcPr>
            <w:tcW w:w="199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42644" w:rsidRDefault="00E77306" w:rsidP="00F53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Катышкан конкурс аталышы</w:t>
            </w:r>
            <w:r w:rsidR="00F536D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жана</w:t>
            </w:r>
            <w:r w:rsidR="00F536D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откорулгонжер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842644" w:rsidRDefault="00E77306" w:rsidP="00F53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Ээлеген орду</w:t>
            </w:r>
          </w:p>
        </w:tc>
      </w:tr>
      <w:tr w:rsidR="00842644" w:rsidRPr="00F536D4" w:rsidTr="00B05E56">
        <w:trPr>
          <w:trHeight w:val="2544"/>
        </w:trPr>
        <w:tc>
          <w:tcPr>
            <w:tcW w:w="412" w:type="dxa"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536D4" w:rsidRDefault="00F536D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536D4" w:rsidRDefault="00F536D4" w:rsidP="00842644">
            <w:pPr>
              <w:spacing w:after="0" w:line="240" w:lineRule="auto"/>
              <w:rPr>
                <w:lang w:val="ky-KG"/>
              </w:rPr>
            </w:pPr>
          </w:p>
          <w:p w:rsidR="00842644" w:rsidRDefault="00F536D4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D44">
              <w:rPr>
                <w:lang w:val="ky-KG"/>
              </w:rPr>
              <w:t>“Өмүр ачкычы – сергек жашоо”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536D4" w:rsidRDefault="00F536D4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644" w:rsidRDefault="00842644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536D4" w:rsidRDefault="00F536D4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644" w:rsidRDefault="00F536D4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42644">
              <w:rPr>
                <w:rFonts w:ascii="Times New Roman" w:hAnsi="Times New Roman"/>
                <w:sz w:val="24"/>
                <w:szCs w:val="24"/>
              </w:rPr>
              <w:t>-курс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Pr="00F536D4" w:rsidRDefault="00F536D4" w:rsidP="008A58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536D4">
              <w:rPr>
                <w:rFonts w:ascii="Times New Roman" w:hAnsi="Times New Roman"/>
                <w:lang w:val="ky-KG"/>
              </w:rPr>
              <w:t xml:space="preserve">Абдыраимова Ш. Базарбаева Б.   Болот к. А. Замирбек у. М. Мамытова М. </w:t>
            </w:r>
            <w:r>
              <w:rPr>
                <w:rFonts w:ascii="Times New Roman" w:hAnsi="Times New Roman"/>
                <w:lang w:val="ky-KG"/>
              </w:rPr>
              <w:t xml:space="preserve"> Максатбек у С. </w:t>
            </w:r>
            <w:r w:rsidRPr="00F536D4">
              <w:rPr>
                <w:rFonts w:ascii="Times New Roman" w:hAnsi="Times New Roman"/>
                <w:lang w:val="ky-KG"/>
              </w:rPr>
              <w:t>Медербек к. А. Нурлан к. Г. Улукбекова К. Совет к. А.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536D4" w:rsidRDefault="00F536D4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842644" w:rsidRPr="00F536D4" w:rsidRDefault="00F536D4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Эрмекбаев Н.Ж.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Pr="00F536D4" w:rsidRDefault="00842644" w:rsidP="00DD68FD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42644" w:rsidRPr="00F536D4" w:rsidRDefault="00842644" w:rsidP="008426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</w:tc>
      </w:tr>
    </w:tbl>
    <w:p w:rsidR="00B93B93" w:rsidRDefault="00B93B93" w:rsidP="00B93B93">
      <w:pPr>
        <w:widowControl w:val="0"/>
        <w:spacing w:after="0" w:line="240" w:lineRule="auto"/>
        <w:ind w:firstLine="360"/>
        <w:jc w:val="center"/>
        <w:rPr>
          <w:rFonts w:ascii="Times New Roman" w:eastAsia="Calibri" w:hAnsi="Times New Roman"/>
          <w:b/>
          <w:sz w:val="24"/>
          <w:szCs w:val="24"/>
          <w:lang w:val="ky-KG"/>
        </w:rPr>
      </w:pPr>
      <w:r>
        <w:rPr>
          <w:rFonts w:ascii="2003_Oktom_TimesXP" w:hAnsi="2003_Oktom_TimesXP" w:cs="2003_Oktom_TimesXP"/>
          <w:b/>
          <w:sz w:val="24"/>
          <w:szCs w:val="24"/>
          <w:lang w:val="ky-KG"/>
        </w:rPr>
        <w:t>Отчеттук мезгилде кафедра мүчөлөрү тарабынан илимий-педагогикалык жана илимий-усулдук жаатында бир нече семинар уюштурулуп, жыйынтыктары атайын каттоо журналында белгиленген.</w:t>
      </w:r>
    </w:p>
    <w:p w:rsidR="00B93B93" w:rsidRDefault="00B93B93" w:rsidP="00B93B93">
      <w:pPr>
        <w:jc w:val="right"/>
        <w:rPr>
          <w:rFonts w:ascii="Times New Roman" w:eastAsia="Calibri" w:hAnsi="Times New Roman"/>
          <w:i/>
          <w:sz w:val="24"/>
          <w:szCs w:val="24"/>
          <w:lang w:val="ky-KG"/>
        </w:rPr>
      </w:pPr>
    </w:p>
    <w:tbl>
      <w:tblPr>
        <w:tblW w:w="9923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785"/>
        <w:gridCol w:w="3325"/>
        <w:gridCol w:w="2270"/>
        <w:gridCol w:w="1912"/>
        <w:gridCol w:w="1631"/>
      </w:tblGrid>
      <w:tr w:rsidR="00B93B93" w:rsidTr="008A584A">
        <w:trPr>
          <w:trHeight w:val="863"/>
        </w:trPr>
        <w:tc>
          <w:tcPr>
            <w:tcW w:w="78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B93B93" w:rsidRDefault="00B93B93" w:rsidP="00F536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№</w:t>
            </w:r>
          </w:p>
        </w:tc>
        <w:tc>
          <w:tcPr>
            <w:tcW w:w="3325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F536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 xml:space="preserve">   Аталышы</w:t>
            </w:r>
          </w:p>
        </w:tc>
        <w:tc>
          <w:tcPr>
            <w:tcW w:w="2270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F53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>Уюштуру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лушу</w:t>
            </w:r>
          </w:p>
        </w:tc>
        <w:tc>
          <w:tcPr>
            <w:tcW w:w="1912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F53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>Катышуучулар, мөөнөтү, өткөн жайы</w:t>
            </w:r>
          </w:p>
        </w:tc>
        <w:tc>
          <w:tcPr>
            <w:tcW w:w="1631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F53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Лекциянынкатышуучулары</w:t>
            </w:r>
          </w:p>
        </w:tc>
      </w:tr>
      <w:tr w:rsidR="00DA6014" w:rsidTr="008A584A">
        <w:trPr>
          <w:trHeight w:val="589"/>
        </w:trPr>
        <w:tc>
          <w:tcPr>
            <w:tcW w:w="785" w:type="dxa"/>
            <w:tcBorders>
              <w:left w:val="single" w:sz="4" w:space="0" w:color="FFFFFF"/>
            </w:tcBorders>
            <w:shd w:val="clear" w:color="auto" w:fill="4F81BD"/>
          </w:tcPr>
          <w:p w:rsidR="00DA6014" w:rsidRDefault="00DA6014" w:rsidP="006603C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1.</w:t>
            </w:r>
          </w:p>
        </w:tc>
        <w:tc>
          <w:tcPr>
            <w:tcW w:w="3325" w:type="dxa"/>
            <w:shd w:val="clear" w:color="auto" w:fill="B8CCE4"/>
          </w:tcPr>
          <w:p w:rsidR="00DA6014" w:rsidRPr="00F536D4" w:rsidRDefault="00DA6014" w:rsidP="006603CC">
            <w:pPr>
              <w:widowControl w:val="0"/>
              <w:rPr>
                <w:rFonts w:ascii="Times New Roman" w:hAnsi="Times New Roman" w:cs="Times New Roman"/>
                <w:lang w:val="ky-KG"/>
              </w:rPr>
            </w:pPr>
            <w:r w:rsidRPr="00F536D4">
              <w:rPr>
                <w:rFonts w:ascii="Times New Roman" w:hAnsi="Times New Roman" w:cs="Times New Roman"/>
                <w:lang w:val="ky-KG"/>
              </w:rPr>
              <w:t>“П</w:t>
            </w:r>
            <w:r w:rsidRPr="00F536D4">
              <w:rPr>
                <w:rFonts w:ascii="Times New Roman" w:hAnsi="Times New Roman" w:cs="Times New Roman"/>
                <w:color w:val="000000"/>
                <w:lang w:val="ky-KG"/>
              </w:rPr>
              <w:t>редметтер боюнча жумушчу программаларды жана студенттер үчүн иштеп чыгарылган силлабустарды түзүүдөгү өзгөчөлүктөр тууралуу”</w:t>
            </w:r>
          </w:p>
        </w:tc>
        <w:tc>
          <w:tcPr>
            <w:tcW w:w="2270" w:type="dxa"/>
            <w:shd w:val="clear" w:color="auto" w:fill="B8CCE4"/>
          </w:tcPr>
          <w:p w:rsidR="00DA6014" w:rsidRDefault="00DA6014" w:rsidP="006603CC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DA6014" w:rsidRPr="00F536D4" w:rsidRDefault="00DA6014" w:rsidP="006603CC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F536D4">
              <w:rPr>
                <w:rFonts w:ascii="Times New Roman" w:hAnsi="Times New Roman" w:cs="Times New Roman"/>
                <w:lang w:val="ky-KG"/>
              </w:rPr>
              <w:t xml:space="preserve">Кафедралык семинар, </w:t>
            </w:r>
          </w:p>
        </w:tc>
        <w:tc>
          <w:tcPr>
            <w:tcW w:w="1912" w:type="dxa"/>
            <w:shd w:val="clear" w:color="auto" w:fill="B8CCE4"/>
          </w:tcPr>
          <w:p w:rsidR="00DA6014" w:rsidRDefault="00DA6014" w:rsidP="006603CC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DA6014" w:rsidRPr="00F536D4" w:rsidRDefault="00DA6014" w:rsidP="006603CC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F536D4">
              <w:rPr>
                <w:rFonts w:ascii="Times New Roman" w:hAnsi="Times New Roman" w:cs="Times New Roman"/>
                <w:lang w:val="ky-KG"/>
              </w:rPr>
              <w:t>Кафедра</w:t>
            </w:r>
            <w:r w:rsidRPr="00F536D4">
              <w:rPr>
                <w:rFonts w:ascii="Times New Roman" w:hAnsi="Times New Roman" w:cs="Times New Roman"/>
                <w:lang w:val="en-US"/>
              </w:rPr>
              <w:t>да</w:t>
            </w:r>
            <w:r w:rsidRPr="00F536D4">
              <w:rPr>
                <w:rFonts w:ascii="Times New Roman" w:hAnsi="Times New Roman" w:cs="Times New Roman"/>
                <w:lang w:val="ky-KG"/>
              </w:rPr>
              <w:t xml:space="preserve"> апрель, 2021</w:t>
            </w:r>
          </w:p>
        </w:tc>
        <w:tc>
          <w:tcPr>
            <w:tcW w:w="1631" w:type="dxa"/>
            <w:shd w:val="clear" w:color="auto" w:fill="B8CCE4"/>
          </w:tcPr>
          <w:p w:rsidR="00DA6014" w:rsidRPr="00F536D4" w:rsidRDefault="00DA6014" w:rsidP="006603CC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F536D4">
              <w:rPr>
                <w:rFonts w:ascii="Times New Roman" w:hAnsi="Times New Roman" w:cs="Times New Roman"/>
                <w:lang w:val="ky-KG"/>
              </w:rPr>
              <w:t xml:space="preserve">Кафедра окутуучулары- 12 адам. </w:t>
            </w:r>
          </w:p>
          <w:p w:rsidR="00DA6014" w:rsidRPr="00F536D4" w:rsidRDefault="00DA6014" w:rsidP="006603CC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8A584A" w:rsidTr="008A584A">
        <w:trPr>
          <w:trHeight w:val="589"/>
        </w:trPr>
        <w:tc>
          <w:tcPr>
            <w:tcW w:w="785" w:type="dxa"/>
            <w:tcBorders>
              <w:left w:val="single" w:sz="4" w:space="0" w:color="FFFFFF"/>
            </w:tcBorders>
            <w:shd w:val="clear" w:color="auto" w:fill="4F81BD"/>
          </w:tcPr>
          <w:p w:rsidR="008A584A" w:rsidRDefault="008A584A" w:rsidP="006603C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2.</w:t>
            </w:r>
          </w:p>
        </w:tc>
        <w:tc>
          <w:tcPr>
            <w:tcW w:w="3325" w:type="dxa"/>
            <w:shd w:val="clear" w:color="auto" w:fill="B8CCE4"/>
          </w:tcPr>
          <w:p w:rsidR="008A584A" w:rsidRPr="00F536D4" w:rsidRDefault="008A584A" w:rsidP="006603CC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F536D4">
              <w:rPr>
                <w:rFonts w:ascii="Times New Roman" w:hAnsi="Times New Roman" w:cs="Times New Roman"/>
                <w:lang w:val="ky-KG"/>
              </w:rPr>
              <w:t>“Ачык сабактарды откоруудогу айрым маселелер боюнча”</w:t>
            </w:r>
          </w:p>
        </w:tc>
        <w:tc>
          <w:tcPr>
            <w:tcW w:w="2270" w:type="dxa"/>
            <w:shd w:val="clear" w:color="auto" w:fill="B8CCE4"/>
          </w:tcPr>
          <w:p w:rsidR="008A584A" w:rsidRPr="00F536D4" w:rsidRDefault="008A584A" w:rsidP="006603CC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F536D4">
              <w:rPr>
                <w:rFonts w:ascii="Times New Roman" w:hAnsi="Times New Roman" w:cs="Times New Roman"/>
                <w:lang w:val="ky-KG"/>
              </w:rPr>
              <w:t>Кафедралык семинар,</w:t>
            </w:r>
          </w:p>
          <w:p w:rsidR="008A584A" w:rsidRPr="00F536D4" w:rsidRDefault="008A584A" w:rsidP="006603CC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12" w:type="dxa"/>
            <w:shd w:val="clear" w:color="auto" w:fill="B8CCE4"/>
          </w:tcPr>
          <w:p w:rsidR="008A584A" w:rsidRPr="00F536D4" w:rsidRDefault="008A584A" w:rsidP="006603CC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F536D4">
              <w:rPr>
                <w:rFonts w:ascii="Times New Roman" w:hAnsi="Times New Roman" w:cs="Times New Roman"/>
                <w:lang w:val="ky-KG"/>
              </w:rPr>
              <w:t>Кафедра</w:t>
            </w:r>
            <w:r w:rsidRPr="00F536D4">
              <w:rPr>
                <w:rFonts w:ascii="Times New Roman" w:hAnsi="Times New Roman" w:cs="Times New Roman"/>
                <w:lang w:val="en-US"/>
              </w:rPr>
              <w:t>да</w:t>
            </w:r>
            <w:r w:rsidRPr="00F536D4">
              <w:rPr>
                <w:rFonts w:ascii="Times New Roman" w:hAnsi="Times New Roman" w:cs="Times New Roman"/>
                <w:lang w:val="ky-KG"/>
              </w:rPr>
              <w:t xml:space="preserve"> ноябрь, 2021</w:t>
            </w:r>
          </w:p>
        </w:tc>
        <w:tc>
          <w:tcPr>
            <w:tcW w:w="1631" w:type="dxa"/>
            <w:shd w:val="clear" w:color="auto" w:fill="B8CCE4"/>
          </w:tcPr>
          <w:p w:rsidR="008A584A" w:rsidRPr="00F536D4" w:rsidRDefault="008A584A" w:rsidP="006603CC">
            <w:pPr>
              <w:widowControl w:val="0"/>
              <w:rPr>
                <w:rFonts w:ascii="Times New Roman" w:hAnsi="Times New Roman" w:cs="Times New Roman"/>
                <w:lang w:val="ky-KG"/>
              </w:rPr>
            </w:pPr>
            <w:r w:rsidRPr="00F536D4">
              <w:rPr>
                <w:rFonts w:ascii="Times New Roman" w:hAnsi="Times New Roman" w:cs="Times New Roman"/>
                <w:lang w:val="ky-KG"/>
              </w:rPr>
              <w:t>Кафедра окутуучулары – баары 9 адам.</w:t>
            </w:r>
          </w:p>
        </w:tc>
      </w:tr>
    </w:tbl>
    <w:p w:rsidR="00D07CD6" w:rsidRDefault="00D07CD6">
      <w:pPr>
        <w:rPr>
          <w:lang w:val="ky-KG"/>
        </w:rPr>
      </w:pPr>
    </w:p>
    <w:p w:rsidR="00B93B93" w:rsidRDefault="00FB5D91" w:rsidP="007F23A5">
      <w:pPr>
        <w:pStyle w:val="a3"/>
        <w:tabs>
          <w:tab w:val="left" w:pos="360"/>
        </w:tabs>
        <w:ind w:left="360"/>
        <w:rPr>
          <w:rFonts w:ascii="2003_Oktom_TimesXP" w:hAnsi="2003_Oktom_TimesXP" w:cs="2003_Oktom_TimesXP"/>
          <w:b/>
          <w:sz w:val="24"/>
          <w:szCs w:val="24"/>
          <w:lang w:val="ky-KG"/>
        </w:rPr>
      </w:pPr>
      <w:r>
        <w:rPr>
          <w:rFonts w:ascii="2003_Oktom_TimesXP" w:hAnsi="2003_Oktom_TimesXP" w:cs="2003_Oktom_TimesXP"/>
          <w:b/>
          <w:sz w:val="24"/>
          <w:szCs w:val="24"/>
          <w:lang w:val="ky-KG"/>
        </w:rPr>
        <w:t>9.</w:t>
      </w:r>
      <w:r w:rsidR="00B93B93">
        <w:rPr>
          <w:rFonts w:ascii="2003_Oktom_TimesXP" w:hAnsi="2003_Oktom_TimesXP" w:cs="2003_Oktom_TimesXP"/>
          <w:b/>
          <w:sz w:val="24"/>
          <w:szCs w:val="24"/>
          <w:lang w:val="ky-KG"/>
        </w:rPr>
        <w:t>Кафедранын мүчөлөрүнүн жарыкка чыккан илимий, окуу-усулдук эмгектери, алынган патенттер жөнүндөгү толук маалыматтар, алардын окуу-илимий иштерге колдонулушу.</w:t>
      </w:r>
    </w:p>
    <w:p w:rsidR="00FB5D91" w:rsidRDefault="00FB5D91" w:rsidP="00FB5D91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</w:p>
    <w:p w:rsidR="00FB5D91" w:rsidRPr="00FB5D91" w:rsidRDefault="00FB5D91" w:rsidP="00FB5D91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№9</w:t>
      </w:r>
    </w:p>
    <w:tbl>
      <w:tblPr>
        <w:tblpPr w:leftFromText="180" w:rightFromText="180" w:vertAnchor="text" w:horzAnchor="margin" w:tblpXSpec="center" w:tblpY="77"/>
        <w:tblW w:w="10613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/>
      </w:tblPr>
      <w:tblGrid>
        <w:gridCol w:w="429"/>
        <w:gridCol w:w="1239"/>
        <w:gridCol w:w="2734"/>
        <w:gridCol w:w="1277"/>
        <w:gridCol w:w="1132"/>
        <w:gridCol w:w="990"/>
        <w:gridCol w:w="992"/>
        <w:gridCol w:w="929"/>
        <w:gridCol w:w="891"/>
      </w:tblGrid>
      <w:tr w:rsidR="00FB5D91" w:rsidTr="005D6FB5">
        <w:trPr>
          <w:trHeight w:val="892"/>
        </w:trPr>
        <w:tc>
          <w:tcPr>
            <w:tcW w:w="429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1239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E642AA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Эмгектин түрү</w:t>
            </w:r>
          </w:p>
        </w:tc>
        <w:tc>
          <w:tcPr>
            <w:tcW w:w="273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127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4934" w:type="dxa"/>
            <w:gridSpan w:val="5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Жарыкка чыккан жер</w:t>
            </w:r>
          </w:p>
        </w:tc>
      </w:tr>
      <w:tr w:rsidR="00FB5D91" w:rsidTr="005D6FB5">
        <w:trPr>
          <w:trHeight w:val="1623"/>
        </w:trPr>
        <w:tc>
          <w:tcPr>
            <w:tcW w:w="429" w:type="dxa"/>
            <w:vMerge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239" w:type="dxa"/>
            <w:vMerge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734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B807CB">
            <w:pPr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Аталышы</w:t>
            </w:r>
          </w:p>
        </w:tc>
        <w:tc>
          <w:tcPr>
            <w:tcW w:w="1277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КРде</w:t>
            </w:r>
          </w:p>
        </w:tc>
        <w:tc>
          <w:tcPr>
            <w:tcW w:w="1132" w:type="dxa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  <w:p w:rsidR="00E642AA" w:rsidRDefault="00FB5D91" w:rsidP="005D6FB5">
            <w:pPr>
              <w:rPr>
                <w:rFonts w:ascii="Times New Roman" w:hAnsi="Times New Roman"/>
                <w:b/>
                <w:i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РИНЦ</w:t>
            </w:r>
          </w:p>
          <w:p w:rsidR="00FB5D91" w:rsidRPr="00E642AA" w:rsidRDefault="00FB5D91" w:rsidP="005D6FB5">
            <w:pPr>
              <w:rPr>
                <w:rFonts w:ascii="Times New Roman" w:hAnsi="Times New Roman"/>
                <w:b/>
                <w:i/>
                <w:lang w:val="ky-KG"/>
              </w:rPr>
            </w:pPr>
            <w:r w:rsidRPr="00E642AA">
              <w:rPr>
                <w:rFonts w:ascii="Times New Roman" w:hAnsi="Times New Roman"/>
                <w:b/>
                <w:i/>
                <w:lang w:val="ky-KG"/>
              </w:rPr>
              <w:t>ссылка</w:t>
            </w:r>
          </w:p>
        </w:tc>
        <w:tc>
          <w:tcPr>
            <w:tcW w:w="99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Scopus</w:t>
            </w:r>
          </w:p>
          <w:p w:rsidR="00FB5D91" w:rsidRPr="00E642AA" w:rsidRDefault="00FB5D91" w:rsidP="00FB5D9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642AA">
              <w:rPr>
                <w:rFonts w:ascii="Times New Roman" w:hAnsi="Times New Roman"/>
                <w:b/>
                <w:i/>
              </w:rPr>
              <w:t>ссылка</w:t>
            </w:r>
          </w:p>
          <w:p w:rsidR="00FB5D91" w:rsidRPr="00B93B93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Web of Science</w:t>
            </w:r>
          </w:p>
          <w:p w:rsidR="00FB5D91" w:rsidRPr="00E642AA" w:rsidRDefault="00FB5D91" w:rsidP="00FB5D9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642AA">
              <w:rPr>
                <w:rFonts w:ascii="Times New Roman" w:hAnsi="Times New Roman"/>
                <w:b/>
                <w:i/>
              </w:rPr>
              <w:t>ссылка</w:t>
            </w:r>
          </w:p>
          <w:p w:rsidR="00FB5D91" w:rsidRPr="00B93B93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29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642AA" w:rsidRDefault="00FB5D91" w:rsidP="00FB5D91">
            <w:pPr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Алыскы</w:t>
            </w:r>
            <w:r w:rsidR="00477613">
              <w:rPr>
                <w:rFonts w:ascii="Times New Roman" w:hAnsi="Times New Roman"/>
                <w:b/>
                <w:lang w:val="ky-KG"/>
              </w:rPr>
              <w:t xml:space="preserve"> </w:t>
            </w:r>
            <w:r>
              <w:rPr>
                <w:rFonts w:ascii="Times New Roman" w:hAnsi="Times New Roman"/>
                <w:b/>
                <w:lang w:val="ky-KG"/>
              </w:rPr>
              <w:t>чет өлкөлөрдө</w:t>
            </w:r>
          </w:p>
          <w:p w:rsidR="00FB5D91" w:rsidRPr="00E642AA" w:rsidRDefault="00FB5D91" w:rsidP="00FB5D91">
            <w:pPr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 w:rsidRPr="00E642AA">
              <w:rPr>
                <w:rFonts w:ascii="Times New Roman" w:hAnsi="Times New Roman"/>
                <w:b/>
                <w:i/>
                <w:lang w:val="ky-KG"/>
              </w:rPr>
              <w:t>ссылка</w:t>
            </w:r>
          </w:p>
        </w:tc>
        <w:tc>
          <w:tcPr>
            <w:tcW w:w="891" w:type="dxa"/>
            <w:shd w:val="clear" w:color="auto" w:fill="DBE5F1"/>
          </w:tcPr>
          <w:p w:rsidR="00FB5D91" w:rsidRDefault="00FB5D91" w:rsidP="00B807CB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</w:rPr>
              <w:t xml:space="preserve">МОН </w:t>
            </w:r>
            <w:r>
              <w:rPr>
                <w:rFonts w:ascii="Times New Roman" w:hAnsi="Times New Roman"/>
                <w:b/>
                <w:lang w:val="ky-KG"/>
              </w:rPr>
              <w:t>КР “Гриф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  <w:lang w:val="ky-KG"/>
              </w:rPr>
              <w:t>”барГриф номер</w:t>
            </w:r>
            <w:r w:rsidR="00E642AA">
              <w:rPr>
                <w:rFonts w:ascii="Times New Roman" w:hAnsi="Times New Roman"/>
                <w:b/>
                <w:lang w:val="ky-KG"/>
              </w:rPr>
              <w:t>,БКК,УДК</w:t>
            </w:r>
          </w:p>
        </w:tc>
      </w:tr>
      <w:tr w:rsidR="008A62D0" w:rsidTr="005D6FB5">
        <w:trPr>
          <w:trHeight w:val="450"/>
        </w:trPr>
        <w:tc>
          <w:tcPr>
            <w:tcW w:w="429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1.</w:t>
            </w:r>
          </w:p>
        </w:tc>
        <w:tc>
          <w:tcPr>
            <w:tcW w:w="1239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Тезистер</w:t>
            </w:r>
          </w:p>
        </w:tc>
        <w:tc>
          <w:tcPr>
            <w:tcW w:w="2734" w:type="dxa"/>
            <w:shd w:val="clear" w:color="auto" w:fill="DBE5F1"/>
          </w:tcPr>
          <w:p w:rsidR="008A62D0" w:rsidRPr="008A62D0" w:rsidRDefault="008A62D0" w:rsidP="008A6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2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Влияния экологических факторов на здоровье детского населения г. Кадамжай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62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Баткенской области 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</w:p>
        </w:tc>
        <w:tc>
          <w:tcPr>
            <w:tcW w:w="1277" w:type="dxa"/>
            <w:shd w:val="clear" w:color="auto" w:fill="DBE5F1"/>
          </w:tcPr>
          <w:p w:rsidR="008A62D0" w:rsidRPr="008A62D0" w:rsidRDefault="008A62D0" w:rsidP="008A6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2D0">
              <w:rPr>
                <w:rFonts w:ascii="Times New Roman" w:hAnsi="Times New Roman" w:cs="Times New Roman"/>
                <w:sz w:val="20"/>
                <w:szCs w:val="20"/>
              </w:rPr>
              <w:t>Материалы научно-практическ конференц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62D0">
              <w:rPr>
                <w:rFonts w:ascii="Times New Roman" w:hAnsi="Times New Roman" w:cs="Times New Roman"/>
                <w:sz w:val="20"/>
                <w:szCs w:val="20"/>
              </w:rPr>
              <w:t xml:space="preserve"> ОшТУ,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A6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shd w:val="clear" w:color="auto" w:fill="DBE5F1"/>
          </w:tcPr>
          <w:p w:rsidR="008A62D0" w:rsidRDefault="008A62D0" w:rsidP="008A62D0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0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29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891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A62D0" w:rsidRPr="00473B1E" w:rsidTr="005D6FB5">
        <w:trPr>
          <w:trHeight w:val="450"/>
        </w:trPr>
        <w:tc>
          <w:tcPr>
            <w:tcW w:w="429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2.</w:t>
            </w:r>
          </w:p>
        </w:tc>
        <w:tc>
          <w:tcPr>
            <w:tcW w:w="1239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Макалалар</w:t>
            </w:r>
          </w:p>
        </w:tc>
        <w:tc>
          <w:tcPr>
            <w:tcW w:w="2734" w:type="dxa"/>
            <w:shd w:val="clear" w:color="auto" w:fill="DBE5F1"/>
          </w:tcPr>
          <w:p w:rsidR="008A62D0" w:rsidRPr="00485871" w:rsidRDefault="008A62D0" w:rsidP="008A62D0">
            <w:pPr>
              <w:rPr>
                <w:rFonts w:ascii="Times New Roman" w:hAnsi="Times New Roman" w:cs="Times New Roman"/>
                <w:color w:val="231F20"/>
                <w:sz w:val="20"/>
                <w:szCs w:val="20"/>
                <w:lang w:val="ky-KG"/>
              </w:rPr>
            </w:pPr>
            <w:r w:rsidRPr="00485871">
              <w:rPr>
                <w:rFonts w:ascii="Times New Roman" w:hAnsi="Times New Roman" w:cs="Times New Roman"/>
                <w:color w:val="231F20"/>
                <w:sz w:val="20"/>
                <w:szCs w:val="20"/>
                <w:lang w:val="ky-KG"/>
              </w:rPr>
              <w:t>Анализ антитромботической терапии у пожилых людей во врачебной клинической практике центр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ky-KG"/>
              </w:rPr>
              <w:t>о</w:t>
            </w:r>
            <w:r w:rsidRPr="00485871">
              <w:rPr>
                <w:rFonts w:ascii="Times New Roman" w:hAnsi="Times New Roman" w:cs="Times New Roman"/>
                <w:color w:val="231F20"/>
                <w:sz w:val="20"/>
                <w:szCs w:val="20"/>
                <w:lang w:val="ky-KG"/>
              </w:rPr>
              <w:t>в семейной медицины Кыргызской Республики</w:t>
            </w:r>
          </w:p>
        </w:tc>
        <w:tc>
          <w:tcPr>
            <w:tcW w:w="1277" w:type="dxa"/>
            <w:shd w:val="clear" w:color="auto" w:fill="DBE5F1"/>
          </w:tcPr>
          <w:p w:rsidR="008A62D0" w:rsidRPr="00485871" w:rsidRDefault="008A62D0" w:rsidP="008A62D0">
            <w:pPr>
              <w:tabs>
                <w:tab w:val="left" w:pos="594"/>
              </w:tabs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ky-KG"/>
              </w:rPr>
            </w:pPr>
          </w:p>
        </w:tc>
        <w:tc>
          <w:tcPr>
            <w:tcW w:w="1132" w:type="dxa"/>
            <w:shd w:val="clear" w:color="auto" w:fill="DBE5F1"/>
          </w:tcPr>
          <w:p w:rsidR="008A62D0" w:rsidRPr="00485871" w:rsidRDefault="007B24BB" w:rsidP="008A62D0">
            <w:pPr>
              <w:tabs>
                <w:tab w:val="left" w:pos="59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hyperlink r:id="rId5" w:history="1">
              <w:r w:rsidR="008A62D0" w:rsidRPr="00485871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  <w:lang w:val="ky-KG"/>
                </w:rPr>
                <w:t>https://elibrary.ru/item.asp?id=44836821</w:t>
              </w:r>
            </w:hyperlink>
          </w:p>
          <w:p w:rsidR="008A62D0" w:rsidRPr="00485871" w:rsidRDefault="008A62D0" w:rsidP="008A62D0">
            <w:pPr>
              <w:tabs>
                <w:tab w:val="left" w:pos="594"/>
              </w:tabs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ky-KG"/>
              </w:rPr>
            </w:pPr>
          </w:p>
        </w:tc>
        <w:tc>
          <w:tcPr>
            <w:tcW w:w="990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29" w:type="dxa"/>
            <w:shd w:val="clear" w:color="auto" w:fill="DBE5F1"/>
          </w:tcPr>
          <w:p w:rsidR="008A62D0" w:rsidRPr="00485871" w:rsidRDefault="008A62D0" w:rsidP="008A62D0">
            <w:pPr>
              <w:tabs>
                <w:tab w:val="left" w:pos="594"/>
              </w:tabs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ky-KG"/>
              </w:rPr>
            </w:pPr>
          </w:p>
        </w:tc>
        <w:tc>
          <w:tcPr>
            <w:tcW w:w="891" w:type="dxa"/>
            <w:shd w:val="clear" w:color="auto" w:fill="DBE5F1"/>
          </w:tcPr>
          <w:p w:rsidR="008A62D0" w:rsidRPr="006603CC" w:rsidRDefault="008A62D0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8A62D0" w:rsidRPr="00473B1E" w:rsidTr="005D6FB5">
        <w:trPr>
          <w:trHeight w:val="450"/>
        </w:trPr>
        <w:tc>
          <w:tcPr>
            <w:tcW w:w="429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239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734" w:type="dxa"/>
            <w:shd w:val="clear" w:color="auto" w:fill="DBE5F1"/>
          </w:tcPr>
          <w:p w:rsidR="008A62D0" w:rsidRPr="005D6FB5" w:rsidRDefault="008A62D0" w:rsidP="008A6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FB5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оказания первой медицинской помощи пострадавшим при дорожно-транспортных происшествиях на примере Ошской области.</w:t>
            </w:r>
          </w:p>
        </w:tc>
        <w:tc>
          <w:tcPr>
            <w:tcW w:w="1277" w:type="dxa"/>
            <w:shd w:val="clear" w:color="auto" w:fill="DBE5F1"/>
          </w:tcPr>
          <w:p w:rsidR="008A62D0" w:rsidRPr="00485871" w:rsidRDefault="008A62D0" w:rsidP="008A62D0">
            <w:pPr>
              <w:tabs>
                <w:tab w:val="left" w:pos="594"/>
              </w:tabs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ky-KG"/>
              </w:rPr>
            </w:pPr>
          </w:p>
        </w:tc>
        <w:tc>
          <w:tcPr>
            <w:tcW w:w="1132" w:type="dxa"/>
            <w:shd w:val="clear" w:color="auto" w:fill="DBE5F1"/>
          </w:tcPr>
          <w:p w:rsidR="008A62D0" w:rsidRPr="00A070F2" w:rsidRDefault="007B24BB" w:rsidP="008A62D0">
            <w:pPr>
              <w:tabs>
                <w:tab w:val="left" w:pos="594"/>
              </w:tabs>
              <w:jc w:val="center"/>
              <w:rPr>
                <w:sz w:val="20"/>
                <w:szCs w:val="20"/>
                <w:lang w:val="ky-KG"/>
              </w:rPr>
            </w:pPr>
            <w:hyperlink r:id="rId6" w:history="1">
              <w:r w:rsidR="008A62D0" w:rsidRPr="00A070F2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  <w:lang w:val="ky-KG"/>
                </w:rPr>
                <w:t>https://elibrary.ru/item.asp?id=28198780</w:t>
              </w:r>
            </w:hyperlink>
            <w:r w:rsidR="008A62D0" w:rsidRPr="00A070F2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990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29" w:type="dxa"/>
            <w:shd w:val="clear" w:color="auto" w:fill="DBE5F1"/>
          </w:tcPr>
          <w:p w:rsidR="008A62D0" w:rsidRPr="00485871" w:rsidRDefault="008A62D0" w:rsidP="008A62D0">
            <w:pPr>
              <w:tabs>
                <w:tab w:val="left" w:pos="594"/>
              </w:tabs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ky-KG"/>
              </w:rPr>
            </w:pPr>
          </w:p>
        </w:tc>
        <w:tc>
          <w:tcPr>
            <w:tcW w:w="891" w:type="dxa"/>
            <w:shd w:val="clear" w:color="auto" w:fill="DBE5F1"/>
          </w:tcPr>
          <w:p w:rsidR="008A62D0" w:rsidRPr="00A070F2" w:rsidRDefault="008A62D0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8A62D0" w:rsidRPr="00473B1E" w:rsidTr="005D6FB5">
        <w:trPr>
          <w:trHeight w:val="450"/>
        </w:trPr>
        <w:tc>
          <w:tcPr>
            <w:tcW w:w="429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239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734" w:type="dxa"/>
            <w:shd w:val="clear" w:color="auto" w:fill="DBE5F1"/>
          </w:tcPr>
          <w:p w:rsidR="008A62D0" w:rsidRPr="008A62D0" w:rsidRDefault="008A62D0" w:rsidP="008A62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62D0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Prevalence of Osteopenia and Osteoporosis in the Kyrgyz Republic</w:t>
            </w:r>
          </w:p>
        </w:tc>
        <w:tc>
          <w:tcPr>
            <w:tcW w:w="1277" w:type="dxa"/>
            <w:shd w:val="clear" w:color="auto" w:fill="DBE5F1"/>
          </w:tcPr>
          <w:p w:rsidR="008A62D0" w:rsidRPr="00485871" w:rsidRDefault="008A62D0" w:rsidP="008A62D0">
            <w:pPr>
              <w:tabs>
                <w:tab w:val="left" w:pos="594"/>
              </w:tabs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ky-KG"/>
              </w:rPr>
            </w:pPr>
          </w:p>
        </w:tc>
        <w:tc>
          <w:tcPr>
            <w:tcW w:w="1132" w:type="dxa"/>
            <w:shd w:val="clear" w:color="auto" w:fill="DBE5F1"/>
          </w:tcPr>
          <w:p w:rsidR="008A62D0" w:rsidRPr="008A62D0" w:rsidRDefault="007B24BB" w:rsidP="006603C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hyperlink r:id="rId7" w:history="1">
              <w:r w:rsidR="008A62D0" w:rsidRPr="0023712B">
                <w:rPr>
                  <w:rStyle w:val="a7"/>
                  <w:rFonts w:ascii="Times New Roman" w:eastAsia="Calibri" w:hAnsi="Times New Roman" w:cs="Times New Roman"/>
                  <w:sz w:val="18"/>
                  <w:szCs w:val="18"/>
                  <w:lang w:val="ky-KG"/>
                </w:rPr>
                <w:t>https://scholar.google.com/citations?hl=ru&amp;user=KROpF-sAAAAJ</w:t>
              </w:r>
            </w:hyperlink>
            <w:r w:rsidR="008A62D0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990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29" w:type="dxa"/>
            <w:shd w:val="clear" w:color="auto" w:fill="DBE5F1"/>
          </w:tcPr>
          <w:p w:rsidR="008A62D0" w:rsidRPr="00485871" w:rsidRDefault="008A62D0" w:rsidP="008A62D0">
            <w:pPr>
              <w:tabs>
                <w:tab w:val="left" w:pos="594"/>
              </w:tabs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ky-KG"/>
              </w:rPr>
            </w:pPr>
          </w:p>
        </w:tc>
        <w:tc>
          <w:tcPr>
            <w:tcW w:w="891" w:type="dxa"/>
            <w:shd w:val="clear" w:color="auto" w:fill="DBE5F1"/>
          </w:tcPr>
          <w:p w:rsidR="008A62D0" w:rsidRPr="00A070F2" w:rsidRDefault="008A62D0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8A62D0" w:rsidRPr="00A070F2" w:rsidTr="005D6FB5">
        <w:trPr>
          <w:trHeight w:val="450"/>
        </w:trPr>
        <w:tc>
          <w:tcPr>
            <w:tcW w:w="429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239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734" w:type="dxa"/>
            <w:shd w:val="clear" w:color="auto" w:fill="DBE5F1"/>
          </w:tcPr>
          <w:p w:rsidR="008A62D0" w:rsidRPr="00B2048E" w:rsidRDefault="008A62D0" w:rsidP="008A6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48E">
              <w:rPr>
                <w:rFonts w:ascii="Times New Roman" w:hAnsi="Times New Roman" w:cs="Times New Roman"/>
                <w:sz w:val="20"/>
                <w:szCs w:val="20"/>
              </w:rPr>
              <w:t>Комбинированное лечение врожденных полных расщелин неба при аденоидных разрастаний в области носоглотки.</w:t>
            </w:r>
          </w:p>
        </w:tc>
        <w:tc>
          <w:tcPr>
            <w:tcW w:w="1277" w:type="dxa"/>
            <w:shd w:val="clear" w:color="auto" w:fill="DBE5F1"/>
          </w:tcPr>
          <w:p w:rsidR="008A62D0" w:rsidRPr="00B2048E" w:rsidRDefault="008A62D0" w:rsidP="008A6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 </w:t>
            </w:r>
            <w:r w:rsidRPr="00B2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2048E">
              <w:rPr>
                <w:rFonts w:ascii="Times New Roman" w:hAnsi="Times New Roman" w:cs="Times New Roman"/>
                <w:sz w:val="20"/>
                <w:szCs w:val="20"/>
              </w:rPr>
              <w:t>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48E">
              <w:rPr>
                <w:rFonts w:ascii="Times New Roman" w:hAnsi="Times New Roman" w:cs="Times New Roman"/>
                <w:sz w:val="20"/>
                <w:szCs w:val="20"/>
              </w:rPr>
              <w:t xml:space="preserve">«Молодой ученый» № 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B2048E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132" w:type="dxa"/>
            <w:shd w:val="clear" w:color="auto" w:fill="DBE5F1"/>
          </w:tcPr>
          <w:p w:rsidR="008A62D0" w:rsidRPr="00A070F2" w:rsidRDefault="008A62D0" w:rsidP="008A62D0">
            <w:pPr>
              <w:tabs>
                <w:tab w:val="left" w:pos="59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0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29" w:type="dxa"/>
            <w:shd w:val="clear" w:color="auto" w:fill="DBE5F1"/>
          </w:tcPr>
          <w:p w:rsidR="008A62D0" w:rsidRPr="00485871" w:rsidRDefault="008A62D0" w:rsidP="008A62D0">
            <w:pPr>
              <w:tabs>
                <w:tab w:val="left" w:pos="594"/>
              </w:tabs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ky-KG"/>
              </w:rPr>
            </w:pPr>
          </w:p>
        </w:tc>
        <w:tc>
          <w:tcPr>
            <w:tcW w:w="891" w:type="dxa"/>
            <w:shd w:val="clear" w:color="auto" w:fill="DBE5F1"/>
          </w:tcPr>
          <w:p w:rsidR="008A62D0" w:rsidRPr="00A070F2" w:rsidRDefault="008A62D0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8A62D0" w:rsidRPr="00A070F2" w:rsidTr="005D6FB5">
        <w:trPr>
          <w:trHeight w:val="450"/>
        </w:trPr>
        <w:tc>
          <w:tcPr>
            <w:tcW w:w="429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239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734" w:type="dxa"/>
            <w:shd w:val="clear" w:color="auto" w:fill="DBE5F1"/>
          </w:tcPr>
          <w:p w:rsidR="008A62D0" w:rsidRPr="00B2048E" w:rsidRDefault="008A62D0" w:rsidP="008A62D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2048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“Өмүр коопсуздугунун негиздери” жумушчу дептер</w:t>
            </w:r>
          </w:p>
        </w:tc>
        <w:tc>
          <w:tcPr>
            <w:tcW w:w="1277" w:type="dxa"/>
            <w:shd w:val="clear" w:color="auto" w:fill="DBE5F1"/>
          </w:tcPr>
          <w:p w:rsidR="008A62D0" w:rsidRPr="00B2048E" w:rsidRDefault="008A62D0" w:rsidP="008A6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48E">
              <w:rPr>
                <w:rFonts w:ascii="Times New Roman" w:hAnsi="Times New Roman" w:cs="Times New Roman"/>
                <w:sz w:val="20"/>
                <w:szCs w:val="20"/>
              </w:rPr>
              <w:t>Авторское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048E">
              <w:rPr>
                <w:rFonts w:ascii="Times New Roman" w:hAnsi="Times New Roman" w:cs="Times New Roman"/>
                <w:sz w:val="20"/>
                <w:szCs w:val="20"/>
              </w:rPr>
              <w:t xml:space="preserve">льство Кыргызпатент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48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48E">
              <w:rPr>
                <w:rFonts w:ascii="Times New Roman" w:hAnsi="Times New Roman" w:cs="Times New Roman"/>
                <w:sz w:val="20"/>
                <w:szCs w:val="20"/>
              </w:rPr>
              <w:t>3358, 12.06.2018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2" w:type="dxa"/>
            <w:shd w:val="clear" w:color="auto" w:fill="DBE5F1"/>
          </w:tcPr>
          <w:p w:rsidR="008A62D0" w:rsidRPr="00A070F2" w:rsidRDefault="008A62D0" w:rsidP="008A62D0">
            <w:pPr>
              <w:tabs>
                <w:tab w:val="left" w:pos="59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0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29" w:type="dxa"/>
            <w:shd w:val="clear" w:color="auto" w:fill="DBE5F1"/>
          </w:tcPr>
          <w:p w:rsidR="008A62D0" w:rsidRPr="00485871" w:rsidRDefault="008A62D0" w:rsidP="008A62D0">
            <w:pPr>
              <w:tabs>
                <w:tab w:val="left" w:pos="594"/>
              </w:tabs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ky-KG"/>
              </w:rPr>
            </w:pPr>
          </w:p>
        </w:tc>
        <w:tc>
          <w:tcPr>
            <w:tcW w:w="891" w:type="dxa"/>
            <w:shd w:val="clear" w:color="auto" w:fill="DBE5F1"/>
          </w:tcPr>
          <w:p w:rsidR="008A62D0" w:rsidRPr="00A070F2" w:rsidRDefault="008A62D0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8A62D0" w:rsidRPr="00A070F2" w:rsidTr="005D6FB5">
        <w:trPr>
          <w:trHeight w:val="450"/>
        </w:trPr>
        <w:tc>
          <w:tcPr>
            <w:tcW w:w="429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239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734" w:type="dxa"/>
            <w:shd w:val="clear" w:color="auto" w:fill="DBE5F1"/>
          </w:tcPr>
          <w:p w:rsidR="008A62D0" w:rsidRPr="00B2048E" w:rsidRDefault="008A62D0" w:rsidP="008A6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48E">
              <w:rPr>
                <w:rFonts w:ascii="Times New Roman" w:hAnsi="Times New Roman" w:cs="Times New Roman"/>
                <w:sz w:val="20"/>
                <w:szCs w:val="20"/>
              </w:rPr>
              <w:t>Военная токсикология и медицинская защита</w:t>
            </w:r>
          </w:p>
        </w:tc>
        <w:tc>
          <w:tcPr>
            <w:tcW w:w="1277" w:type="dxa"/>
            <w:shd w:val="clear" w:color="auto" w:fill="DBE5F1"/>
          </w:tcPr>
          <w:p w:rsidR="008A62D0" w:rsidRPr="008A62D0" w:rsidRDefault="008A62D0" w:rsidP="008A6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2D0"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62D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2" w:type="dxa"/>
            <w:shd w:val="clear" w:color="auto" w:fill="DBE5F1"/>
          </w:tcPr>
          <w:p w:rsidR="008A62D0" w:rsidRPr="00A070F2" w:rsidRDefault="008A62D0" w:rsidP="008A62D0">
            <w:pPr>
              <w:tabs>
                <w:tab w:val="left" w:pos="59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0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29" w:type="dxa"/>
            <w:shd w:val="clear" w:color="auto" w:fill="DBE5F1"/>
          </w:tcPr>
          <w:p w:rsidR="008A62D0" w:rsidRPr="00485871" w:rsidRDefault="008A62D0" w:rsidP="008A62D0">
            <w:pPr>
              <w:tabs>
                <w:tab w:val="left" w:pos="594"/>
              </w:tabs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ky-KG"/>
              </w:rPr>
            </w:pPr>
          </w:p>
        </w:tc>
        <w:tc>
          <w:tcPr>
            <w:tcW w:w="891" w:type="dxa"/>
            <w:shd w:val="clear" w:color="auto" w:fill="DBE5F1"/>
          </w:tcPr>
          <w:p w:rsidR="008A62D0" w:rsidRPr="00A070F2" w:rsidRDefault="008A62D0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8A62D0" w:rsidRPr="00473B1E" w:rsidTr="005D6FB5">
        <w:trPr>
          <w:trHeight w:val="450"/>
        </w:trPr>
        <w:tc>
          <w:tcPr>
            <w:tcW w:w="429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239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734" w:type="dxa"/>
            <w:shd w:val="clear" w:color="auto" w:fill="DBE5F1"/>
          </w:tcPr>
          <w:p w:rsidR="008A62D0" w:rsidRPr="008A62D0" w:rsidRDefault="008A62D0" w:rsidP="006603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62D0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Current Aspects of Disability in the Kyrgyz Republic</w:t>
            </w:r>
          </w:p>
        </w:tc>
        <w:tc>
          <w:tcPr>
            <w:tcW w:w="1277" w:type="dxa"/>
            <w:shd w:val="clear" w:color="auto" w:fill="DBE5F1"/>
          </w:tcPr>
          <w:p w:rsidR="008A62D0" w:rsidRPr="008A62D0" w:rsidRDefault="008A62D0" w:rsidP="008A62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shd w:val="clear" w:color="auto" w:fill="DBE5F1"/>
          </w:tcPr>
          <w:p w:rsidR="008A62D0" w:rsidRPr="008A62D0" w:rsidRDefault="007B24BB" w:rsidP="006603C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hyperlink r:id="rId8" w:history="1">
              <w:r w:rsidR="008A62D0" w:rsidRPr="0023712B">
                <w:rPr>
                  <w:rStyle w:val="a7"/>
                  <w:rFonts w:ascii="Times New Roman" w:eastAsia="Calibri" w:hAnsi="Times New Roman" w:cs="Times New Roman"/>
                  <w:sz w:val="18"/>
                  <w:szCs w:val="18"/>
                  <w:lang w:val="ky-KG"/>
                </w:rPr>
                <w:t>https://scholar.google.com/citations?hl=ru&amp;user=KROpF-sAAAAJ</w:t>
              </w:r>
            </w:hyperlink>
            <w:r w:rsidR="008A62D0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990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29" w:type="dxa"/>
            <w:shd w:val="clear" w:color="auto" w:fill="DBE5F1"/>
          </w:tcPr>
          <w:p w:rsidR="008A62D0" w:rsidRPr="00485871" w:rsidRDefault="008A62D0" w:rsidP="008A62D0">
            <w:pPr>
              <w:tabs>
                <w:tab w:val="left" w:pos="594"/>
              </w:tabs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ky-KG"/>
              </w:rPr>
            </w:pPr>
          </w:p>
        </w:tc>
        <w:tc>
          <w:tcPr>
            <w:tcW w:w="891" w:type="dxa"/>
            <w:shd w:val="clear" w:color="auto" w:fill="DBE5F1"/>
          </w:tcPr>
          <w:p w:rsidR="008A62D0" w:rsidRPr="00A070F2" w:rsidRDefault="008A62D0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8A62D0" w:rsidRPr="00A070F2" w:rsidTr="005D6FB5">
        <w:trPr>
          <w:trHeight w:val="450"/>
        </w:trPr>
        <w:tc>
          <w:tcPr>
            <w:tcW w:w="429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239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734" w:type="dxa"/>
            <w:shd w:val="clear" w:color="auto" w:fill="DBE5F1"/>
          </w:tcPr>
          <w:p w:rsidR="008A62D0" w:rsidRPr="00B807CB" w:rsidRDefault="008A62D0" w:rsidP="008A6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7CB">
              <w:rPr>
                <w:rFonts w:ascii="Times New Roman" w:hAnsi="Times New Roman" w:cs="Times New Roman"/>
                <w:sz w:val="20"/>
                <w:szCs w:val="20"/>
              </w:rPr>
              <w:t>Одномоментное удаление гипертрофии носоглоточной миндалины и пластика врожденной расщелины неба.</w:t>
            </w:r>
          </w:p>
        </w:tc>
        <w:tc>
          <w:tcPr>
            <w:tcW w:w="1277" w:type="dxa"/>
            <w:shd w:val="clear" w:color="auto" w:fill="DBE5F1"/>
          </w:tcPr>
          <w:p w:rsidR="008A62D0" w:rsidRPr="00B807CB" w:rsidRDefault="008A62D0" w:rsidP="008A6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</w:t>
            </w:r>
            <w:r w:rsidRPr="00B80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B807CB">
              <w:rPr>
                <w:rFonts w:ascii="Times New Roman" w:hAnsi="Times New Roman" w:cs="Times New Roman"/>
                <w:sz w:val="20"/>
                <w:szCs w:val="20"/>
              </w:rPr>
              <w:t xml:space="preserve"> между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7CB">
              <w:rPr>
                <w:rFonts w:ascii="Times New Roman" w:hAnsi="Times New Roman" w:cs="Times New Roman"/>
                <w:sz w:val="20"/>
                <w:szCs w:val="20"/>
              </w:rPr>
              <w:t>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Pr="00B807CB">
              <w:rPr>
                <w:rFonts w:ascii="Times New Roman" w:hAnsi="Times New Roman" w:cs="Times New Roman"/>
                <w:sz w:val="20"/>
                <w:szCs w:val="20"/>
              </w:rPr>
              <w:t xml:space="preserve"> научно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807CB">
              <w:rPr>
                <w:rFonts w:ascii="Times New Roman" w:hAnsi="Times New Roman" w:cs="Times New Roman"/>
                <w:sz w:val="20"/>
                <w:szCs w:val="20"/>
              </w:rPr>
              <w:t>практическ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</w:t>
            </w:r>
            <w:r w:rsidRPr="00B807CB">
              <w:rPr>
                <w:rFonts w:ascii="Times New Roman" w:hAnsi="Times New Roman" w:cs="Times New Roman"/>
                <w:sz w:val="20"/>
                <w:szCs w:val="20"/>
              </w:rPr>
              <w:t>. 2017г</w:t>
            </w:r>
          </w:p>
        </w:tc>
        <w:tc>
          <w:tcPr>
            <w:tcW w:w="1132" w:type="dxa"/>
            <w:shd w:val="clear" w:color="auto" w:fill="DBE5F1"/>
          </w:tcPr>
          <w:p w:rsidR="008A62D0" w:rsidRPr="00A070F2" w:rsidRDefault="008A62D0" w:rsidP="008A62D0">
            <w:pPr>
              <w:tabs>
                <w:tab w:val="left" w:pos="59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0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29" w:type="dxa"/>
            <w:shd w:val="clear" w:color="auto" w:fill="DBE5F1"/>
          </w:tcPr>
          <w:p w:rsidR="008A62D0" w:rsidRPr="00485871" w:rsidRDefault="008A62D0" w:rsidP="008A62D0">
            <w:pPr>
              <w:tabs>
                <w:tab w:val="left" w:pos="594"/>
              </w:tabs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ky-KG"/>
              </w:rPr>
            </w:pPr>
          </w:p>
        </w:tc>
        <w:tc>
          <w:tcPr>
            <w:tcW w:w="891" w:type="dxa"/>
            <w:shd w:val="clear" w:color="auto" w:fill="DBE5F1"/>
          </w:tcPr>
          <w:p w:rsidR="008A62D0" w:rsidRPr="00A070F2" w:rsidRDefault="008A62D0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8A62D0" w:rsidRPr="00A070F2" w:rsidTr="005D6FB5">
        <w:trPr>
          <w:trHeight w:val="450"/>
        </w:trPr>
        <w:tc>
          <w:tcPr>
            <w:tcW w:w="429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239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734" w:type="dxa"/>
            <w:shd w:val="clear" w:color="auto" w:fill="DBE5F1"/>
          </w:tcPr>
          <w:p w:rsidR="008A62D0" w:rsidRPr="008A62D0" w:rsidRDefault="008A62D0" w:rsidP="006603CC">
            <w:pPr>
              <w:tabs>
                <w:tab w:val="left" w:pos="594"/>
              </w:tabs>
              <w:rPr>
                <w:rFonts w:ascii="Times New Roman" w:hAnsi="Times New Roman" w:cs="Times New Roman"/>
                <w:color w:val="231F20"/>
                <w:sz w:val="20"/>
                <w:szCs w:val="20"/>
                <w:lang w:val="ky-KG"/>
              </w:rPr>
            </w:pPr>
            <w:r w:rsidRPr="008A62D0">
              <w:rPr>
                <w:rFonts w:ascii="Times New Roman" w:hAnsi="Times New Roman" w:cs="Times New Roman"/>
                <w:color w:val="231F20"/>
                <w:sz w:val="20"/>
                <w:szCs w:val="20"/>
                <w:lang w:val="ky-KG"/>
              </w:rPr>
              <w:t>Эффективность иммуносупрессивной терапии при тяжелой форме апластической анемии</w:t>
            </w:r>
          </w:p>
        </w:tc>
        <w:tc>
          <w:tcPr>
            <w:tcW w:w="1277" w:type="dxa"/>
            <w:shd w:val="clear" w:color="auto" w:fill="DBE5F1"/>
          </w:tcPr>
          <w:p w:rsidR="008A62D0" w:rsidRDefault="008A62D0" w:rsidP="008A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DBE5F1"/>
          </w:tcPr>
          <w:p w:rsidR="008A62D0" w:rsidRPr="008A62D0" w:rsidRDefault="007B24BB" w:rsidP="006603C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hyperlink r:id="rId9" w:history="1">
              <w:r w:rsidR="008A62D0" w:rsidRPr="0023712B">
                <w:rPr>
                  <w:rStyle w:val="a7"/>
                  <w:rFonts w:ascii="Times New Roman" w:eastAsia="Calibri" w:hAnsi="Times New Roman" w:cs="Times New Roman"/>
                  <w:sz w:val="18"/>
                  <w:szCs w:val="18"/>
                  <w:lang w:val="ky-KG"/>
                </w:rPr>
                <w:t>https://scholar.google.com/citations?hl=ru&amp;user=KROpF-sAAAAJ</w:t>
              </w:r>
            </w:hyperlink>
            <w:r w:rsidR="008A62D0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990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29" w:type="dxa"/>
            <w:shd w:val="clear" w:color="auto" w:fill="DBE5F1"/>
          </w:tcPr>
          <w:p w:rsidR="008A62D0" w:rsidRPr="00485871" w:rsidRDefault="008A62D0" w:rsidP="008A62D0">
            <w:pPr>
              <w:tabs>
                <w:tab w:val="left" w:pos="594"/>
              </w:tabs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ky-KG"/>
              </w:rPr>
            </w:pPr>
          </w:p>
        </w:tc>
        <w:tc>
          <w:tcPr>
            <w:tcW w:w="891" w:type="dxa"/>
            <w:shd w:val="clear" w:color="auto" w:fill="DBE5F1"/>
          </w:tcPr>
          <w:p w:rsidR="008A62D0" w:rsidRPr="00A070F2" w:rsidRDefault="008A62D0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8A62D0" w:rsidRPr="00A070F2" w:rsidTr="005D6FB5">
        <w:trPr>
          <w:trHeight w:val="450"/>
        </w:trPr>
        <w:tc>
          <w:tcPr>
            <w:tcW w:w="429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239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734" w:type="dxa"/>
            <w:shd w:val="clear" w:color="auto" w:fill="DBE5F1"/>
          </w:tcPr>
          <w:p w:rsidR="008A62D0" w:rsidRPr="008A62D0" w:rsidRDefault="008A62D0" w:rsidP="006603CC">
            <w:pPr>
              <w:rPr>
                <w:rFonts w:ascii="Times New Roman" w:hAnsi="Times New Roman" w:cs="Times New Roman"/>
                <w:color w:val="231F20"/>
                <w:sz w:val="20"/>
                <w:szCs w:val="20"/>
                <w:lang w:val="ky-KG"/>
              </w:rPr>
            </w:pPr>
            <w:r w:rsidRPr="008A62D0">
              <w:rPr>
                <w:rFonts w:ascii="Times New Roman" w:hAnsi="Times New Roman" w:cs="Times New Roman"/>
                <w:color w:val="231F20"/>
                <w:sz w:val="20"/>
                <w:szCs w:val="20"/>
                <w:lang w:val="ky-KG"/>
              </w:rPr>
              <w:t>Современные аспекты антикоагулянтной терапии во врачебной клинической практике</w:t>
            </w:r>
          </w:p>
        </w:tc>
        <w:tc>
          <w:tcPr>
            <w:tcW w:w="1277" w:type="dxa"/>
            <w:shd w:val="clear" w:color="auto" w:fill="DBE5F1"/>
          </w:tcPr>
          <w:p w:rsidR="008A62D0" w:rsidRDefault="008A62D0" w:rsidP="008A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DBE5F1"/>
          </w:tcPr>
          <w:p w:rsidR="008A62D0" w:rsidRPr="008A62D0" w:rsidRDefault="007B24BB" w:rsidP="0066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="008A62D0" w:rsidRPr="0023712B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</w:rPr>
                <w:t>https://elibrary.ru/item.asp?id=43049149</w:t>
              </w:r>
            </w:hyperlink>
            <w:r w:rsidR="008A6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8A62D0" w:rsidRDefault="008A62D0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29" w:type="dxa"/>
            <w:shd w:val="clear" w:color="auto" w:fill="DBE5F1"/>
          </w:tcPr>
          <w:p w:rsidR="008A62D0" w:rsidRPr="00485871" w:rsidRDefault="008A62D0" w:rsidP="008A62D0">
            <w:pPr>
              <w:tabs>
                <w:tab w:val="left" w:pos="594"/>
              </w:tabs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ky-KG"/>
              </w:rPr>
            </w:pPr>
          </w:p>
        </w:tc>
        <w:tc>
          <w:tcPr>
            <w:tcW w:w="891" w:type="dxa"/>
            <w:shd w:val="clear" w:color="auto" w:fill="DBE5F1"/>
          </w:tcPr>
          <w:p w:rsidR="008A62D0" w:rsidRPr="00A070F2" w:rsidRDefault="008A62D0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53390B" w:rsidRPr="00A070F2" w:rsidTr="005D6FB5">
        <w:trPr>
          <w:trHeight w:val="450"/>
        </w:trPr>
        <w:tc>
          <w:tcPr>
            <w:tcW w:w="429" w:type="dxa"/>
            <w:shd w:val="clear" w:color="auto" w:fill="DBE5F1"/>
          </w:tcPr>
          <w:p w:rsidR="0053390B" w:rsidRDefault="0053390B" w:rsidP="008A62D0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239" w:type="dxa"/>
            <w:shd w:val="clear" w:color="auto" w:fill="DBE5F1"/>
          </w:tcPr>
          <w:p w:rsidR="0053390B" w:rsidRDefault="0053390B" w:rsidP="008A62D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734" w:type="dxa"/>
            <w:shd w:val="clear" w:color="auto" w:fill="DBE5F1"/>
          </w:tcPr>
          <w:p w:rsidR="0053390B" w:rsidRPr="0053390B" w:rsidRDefault="0053390B" w:rsidP="006603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9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Влияние ртутного комбината на загрязнения почв г.Айдаркен тяжелыми металлами</w:t>
            </w:r>
          </w:p>
        </w:tc>
        <w:tc>
          <w:tcPr>
            <w:tcW w:w="1277" w:type="dxa"/>
            <w:shd w:val="clear" w:color="auto" w:fill="DBE5F1"/>
          </w:tcPr>
          <w:p w:rsidR="0053390B" w:rsidRPr="0053390B" w:rsidRDefault="0053390B" w:rsidP="00660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90B">
              <w:rPr>
                <w:rFonts w:ascii="Times New Roman" w:hAnsi="Times New Roman" w:cs="Times New Roman"/>
                <w:sz w:val="20"/>
                <w:szCs w:val="20"/>
              </w:rPr>
              <w:t>Научный медицинский журнал «Авиценна» РФ 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2" w:type="dxa"/>
            <w:shd w:val="clear" w:color="auto" w:fill="DBE5F1"/>
          </w:tcPr>
          <w:p w:rsidR="0053390B" w:rsidRDefault="0053390B" w:rsidP="0066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BE5F1"/>
          </w:tcPr>
          <w:p w:rsidR="0053390B" w:rsidRDefault="0053390B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53390B" w:rsidRDefault="0053390B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29" w:type="dxa"/>
            <w:shd w:val="clear" w:color="auto" w:fill="DBE5F1"/>
          </w:tcPr>
          <w:p w:rsidR="0053390B" w:rsidRPr="00485871" w:rsidRDefault="0053390B" w:rsidP="008A62D0">
            <w:pPr>
              <w:tabs>
                <w:tab w:val="left" w:pos="594"/>
              </w:tabs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ky-KG"/>
              </w:rPr>
            </w:pPr>
          </w:p>
        </w:tc>
        <w:tc>
          <w:tcPr>
            <w:tcW w:w="891" w:type="dxa"/>
            <w:shd w:val="clear" w:color="auto" w:fill="DBE5F1"/>
          </w:tcPr>
          <w:p w:rsidR="0053390B" w:rsidRPr="00A070F2" w:rsidRDefault="0053390B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53390B" w:rsidTr="005D6FB5">
        <w:trPr>
          <w:trHeight w:val="450"/>
        </w:trPr>
        <w:tc>
          <w:tcPr>
            <w:tcW w:w="429" w:type="dxa"/>
            <w:shd w:val="clear" w:color="auto" w:fill="DBE5F1"/>
          </w:tcPr>
          <w:p w:rsidR="0053390B" w:rsidRDefault="0053390B" w:rsidP="008A62D0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3.</w:t>
            </w:r>
          </w:p>
        </w:tc>
        <w:tc>
          <w:tcPr>
            <w:tcW w:w="1239" w:type="dxa"/>
            <w:shd w:val="clear" w:color="auto" w:fill="DBE5F1"/>
          </w:tcPr>
          <w:p w:rsidR="0053390B" w:rsidRDefault="0053390B" w:rsidP="008A62D0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Окуу китептери</w:t>
            </w:r>
          </w:p>
        </w:tc>
        <w:tc>
          <w:tcPr>
            <w:tcW w:w="2734" w:type="dxa"/>
            <w:shd w:val="clear" w:color="auto" w:fill="DBE5F1"/>
          </w:tcPr>
          <w:p w:rsidR="0053390B" w:rsidRDefault="0053390B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277" w:type="dxa"/>
            <w:shd w:val="clear" w:color="auto" w:fill="DBE5F1"/>
          </w:tcPr>
          <w:p w:rsidR="0053390B" w:rsidRDefault="0053390B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32" w:type="dxa"/>
            <w:shd w:val="clear" w:color="auto" w:fill="DBE5F1"/>
          </w:tcPr>
          <w:p w:rsidR="0053390B" w:rsidRDefault="0053390B" w:rsidP="008A62D0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0" w:type="dxa"/>
            <w:shd w:val="clear" w:color="auto" w:fill="DBE5F1"/>
          </w:tcPr>
          <w:p w:rsidR="0053390B" w:rsidRDefault="0053390B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53390B" w:rsidRDefault="0053390B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29" w:type="dxa"/>
            <w:shd w:val="clear" w:color="auto" w:fill="DBE5F1"/>
          </w:tcPr>
          <w:p w:rsidR="0053390B" w:rsidRDefault="0053390B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891" w:type="dxa"/>
            <w:shd w:val="clear" w:color="auto" w:fill="DBE5F1"/>
          </w:tcPr>
          <w:p w:rsidR="0053390B" w:rsidRDefault="0053390B" w:rsidP="008A62D0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3390B" w:rsidRPr="00473B1E" w:rsidTr="005D6FB5">
        <w:trPr>
          <w:trHeight w:val="450"/>
        </w:trPr>
        <w:tc>
          <w:tcPr>
            <w:tcW w:w="429" w:type="dxa"/>
            <w:shd w:val="clear" w:color="auto" w:fill="DBE5F1"/>
          </w:tcPr>
          <w:p w:rsidR="0053390B" w:rsidRDefault="0053390B" w:rsidP="008A62D0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4.</w:t>
            </w:r>
          </w:p>
        </w:tc>
        <w:tc>
          <w:tcPr>
            <w:tcW w:w="1239" w:type="dxa"/>
            <w:shd w:val="clear" w:color="auto" w:fill="DBE5F1"/>
          </w:tcPr>
          <w:p w:rsidR="0053390B" w:rsidRDefault="0053390B" w:rsidP="008A62D0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Окуу-усулдук колдонмолор</w:t>
            </w:r>
          </w:p>
        </w:tc>
        <w:tc>
          <w:tcPr>
            <w:tcW w:w="2734" w:type="dxa"/>
            <w:shd w:val="clear" w:color="auto" w:fill="DBE5F1"/>
          </w:tcPr>
          <w:p w:rsidR="0053390B" w:rsidRPr="00A070F2" w:rsidRDefault="0053390B" w:rsidP="008A62D0">
            <w:pPr>
              <w:rPr>
                <w:rFonts w:ascii="Times New Roman" w:hAnsi="Times New Roman" w:cs="Times New Roman"/>
                <w:lang w:val="ky-KG"/>
              </w:rPr>
            </w:pPr>
            <w:r w:rsidRPr="00A070F2">
              <w:rPr>
                <w:rFonts w:ascii="Times New Roman" w:hAnsi="Times New Roman" w:cs="Times New Roman"/>
                <w:lang w:val="ky-KG"/>
              </w:rPr>
              <w:t>“Алгачкы медициналык жардам”</w:t>
            </w:r>
          </w:p>
          <w:p w:rsidR="0053390B" w:rsidRPr="00A070F2" w:rsidRDefault="0053390B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277" w:type="dxa"/>
            <w:shd w:val="clear" w:color="auto" w:fill="DBE5F1"/>
          </w:tcPr>
          <w:p w:rsidR="0053390B" w:rsidRPr="00485871" w:rsidRDefault="0053390B" w:rsidP="008A62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132" w:type="dxa"/>
            <w:shd w:val="clear" w:color="auto" w:fill="DBE5F1"/>
          </w:tcPr>
          <w:p w:rsidR="0053390B" w:rsidRPr="00A070F2" w:rsidRDefault="007B24BB" w:rsidP="008A62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hyperlink r:id="rId11" w:history="1">
              <w:r w:rsidR="0053390B" w:rsidRPr="0023712B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  <w:lang w:val="ky-KG"/>
                </w:rPr>
                <w:t>https://scholar.google.com/citations?hl=ru&amp;user=KR</w:t>
              </w:r>
              <w:r w:rsidR="0053390B" w:rsidRPr="0023712B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  <w:lang w:val="ky-KG"/>
                </w:rPr>
                <w:lastRenderedPageBreak/>
                <w:t>OpF-sAAAAJ</w:t>
              </w:r>
            </w:hyperlink>
            <w:r w:rsidR="0053390B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990" w:type="dxa"/>
            <w:shd w:val="clear" w:color="auto" w:fill="DBE5F1"/>
          </w:tcPr>
          <w:p w:rsidR="0053390B" w:rsidRDefault="0053390B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53390B" w:rsidRDefault="0053390B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29" w:type="dxa"/>
            <w:shd w:val="clear" w:color="auto" w:fill="DBE5F1"/>
          </w:tcPr>
          <w:p w:rsidR="0053390B" w:rsidRDefault="0053390B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891" w:type="dxa"/>
            <w:shd w:val="clear" w:color="auto" w:fill="DBE5F1"/>
          </w:tcPr>
          <w:p w:rsidR="0053390B" w:rsidRPr="00A070F2" w:rsidRDefault="0053390B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53390B" w:rsidRPr="00473B1E" w:rsidTr="005D6FB5">
        <w:trPr>
          <w:trHeight w:val="450"/>
        </w:trPr>
        <w:tc>
          <w:tcPr>
            <w:tcW w:w="429" w:type="dxa"/>
            <w:shd w:val="clear" w:color="auto" w:fill="DBE5F1"/>
          </w:tcPr>
          <w:p w:rsidR="0053390B" w:rsidRDefault="0053390B" w:rsidP="008A62D0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239" w:type="dxa"/>
            <w:shd w:val="clear" w:color="auto" w:fill="DBE5F1"/>
          </w:tcPr>
          <w:p w:rsidR="0053390B" w:rsidRDefault="0053390B" w:rsidP="008A62D0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2734" w:type="dxa"/>
            <w:shd w:val="clear" w:color="auto" w:fill="DBE5F1"/>
          </w:tcPr>
          <w:p w:rsidR="0053390B" w:rsidRPr="00485871" w:rsidRDefault="0053390B" w:rsidP="008A62D0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485871">
              <w:rPr>
                <w:rFonts w:ascii="Times New Roman" w:hAnsi="Times New Roman" w:cs="Times New Roman"/>
                <w:color w:val="231F20"/>
                <w:sz w:val="20"/>
                <w:szCs w:val="20"/>
                <w:lang w:val="ky-KG"/>
              </w:rPr>
              <w:t>Хроническая болезнь почек</w:t>
            </w:r>
            <w:r w:rsidRPr="00485871"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277" w:type="dxa"/>
            <w:shd w:val="clear" w:color="auto" w:fill="DBE5F1"/>
          </w:tcPr>
          <w:p w:rsidR="0053390B" w:rsidRPr="00485871" w:rsidRDefault="0053390B" w:rsidP="008A62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132" w:type="dxa"/>
            <w:shd w:val="clear" w:color="auto" w:fill="DBE5F1"/>
          </w:tcPr>
          <w:p w:rsidR="0053390B" w:rsidRPr="00485871" w:rsidRDefault="007B24BB" w:rsidP="008A62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hyperlink r:id="rId12" w:history="1">
              <w:r w:rsidR="0053390B" w:rsidRPr="00485871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  <w:lang w:val="ky-KG"/>
                </w:rPr>
                <w:t>https://scholar.google.com/citations?hl=ru&amp;user=KROpF-sAAAAJ</w:t>
              </w:r>
            </w:hyperlink>
            <w:r w:rsidR="0053390B" w:rsidRPr="00485871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990" w:type="dxa"/>
            <w:shd w:val="clear" w:color="auto" w:fill="DBE5F1"/>
          </w:tcPr>
          <w:p w:rsidR="0053390B" w:rsidRDefault="0053390B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53390B" w:rsidRDefault="0053390B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29" w:type="dxa"/>
            <w:shd w:val="clear" w:color="auto" w:fill="DBE5F1"/>
          </w:tcPr>
          <w:p w:rsidR="0053390B" w:rsidRDefault="0053390B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891" w:type="dxa"/>
            <w:shd w:val="clear" w:color="auto" w:fill="DBE5F1"/>
          </w:tcPr>
          <w:p w:rsidR="0053390B" w:rsidRPr="006603CC" w:rsidRDefault="0053390B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53390B" w:rsidTr="005D6FB5">
        <w:trPr>
          <w:trHeight w:val="450"/>
        </w:trPr>
        <w:tc>
          <w:tcPr>
            <w:tcW w:w="429" w:type="dxa"/>
            <w:shd w:val="clear" w:color="auto" w:fill="DBE5F1"/>
          </w:tcPr>
          <w:p w:rsidR="0053390B" w:rsidRDefault="0053390B" w:rsidP="008A62D0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239" w:type="dxa"/>
            <w:shd w:val="clear" w:color="auto" w:fill="DBE5F1"/>
          </w:tcPr>
          <w:p w:rsidR="0053390B" w:rsidRDefault="0053390B" w:rsidP="008A62D0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2734" w:type="dxa"/>
            <w:shd w:val="clear" w:color="auto" w:fill="DBE5F1"/>
          </w:tcPr>
          <w:p w:rsidR="0053390B" w:rsidRPr="0053390B" w:rsidRDefault="0053390B" w:rsidP="00660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90B">
              <w:rPr>
                <w:rFonts w:ascii="Times New Roman" w:hAnsi="Times New Roman" w:cs="Times New Roman"/>
                <w:sz w:val="20"/>
                <w:szCs w:val="20"/>
              </w:rPr>
              <w:t>Жашоо-тиричилик коопсуздугунун негиздери</w:t>
            </w:r>
          </w:p>
        </w:tc>
        <w:tc>
          <w:tcPr>
            <w:tcW w:w="1277" w:type="dxa"/>
            <w:shd w:val="clear" w:color="auto" w:fill="DBE5F1"/>
          </w:tcPr>
          <w:p w:rsidR="0053390B" w:rsidRPr="0053390B" w:rsidRDefault="0053390B" w:rsidP="00660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90B">
              <w:rPr>
                <w:rFonts w:ascii="Times New Roman" w:hAnsi="Times New Roman" w:cs="Times New Roman"/>
                <w:sz w:val="20"/>
                <w:szCs w:val="20"/>
              </w:rPr>
              <w:t>Рабочая тетрадь 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2" w:type="dxa"/>
            <w:shd w:val="clear" w:color="auto" w:fill="DBE5F1"/>
          </w:tcPr>
          <w:p w:rsidR="0053390B" w:rsidRDefault="0053390B" w:rsidP="008A62D0">
            <w:pPr>
              <w:jc w:val="center"/>
            </w:pPr>
          </w:p>
        </w:tc>
        <w:tc>
          <w:tcPr>
            <w:tcW w:w="990" w:type="dxa"/>
            <w:shd w:val="clear" w:color="auto" w:fill="DBE5F1"/>
          </w:tcPr>
          <w:p w:rsidR="0053390B" w:rsidRDefault="0053390B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53390B" w:rsidRDefault="0053390B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29" w:type="dxa"/>
            <w:shd w:val="clear" w:color="auto" w:fill="DBE5F1"/>
          </w:tcPr>
          <w:p w:rsidR="0053390B" w:rsidRDefault="0053390B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891" w:type="dxa"/>
            <w:shd w:val="clear" w:color="auto" w:fill="DBE5F1"/>
          </w:tcPr>
          <w:p w:rsidR="0053390B" w:rsidRDefault="0053390B" w:rsidP="008A62D0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3390B" w:rsidTr="005D6FB5">
        <w:trPr>
          <w:trHeight w:val="450"/>
        </w:trPr>
        <w:tc>
          <w:tcPr>
            <w:tcW w:w="429" w:type="dxa"/>
            <w:shd w:val="clear" w:color="auto" w:fill="DBE5F1"/>
          </w:tcPr>
          <w:p w:rsidR="0053390B" w:rsidRDefault="0053390B" w:rsidP="008A62D0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239" w:type="dxa"/>
            <w:shd w:val="clear" w:color="auto" w:fill="DBE5F1"/>
          </w:tcPr>
          <w:p w:rsidR="0053390B" w:rsidRDefault="0053390B" w:rsidP="008A62D0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2734" w:type="dxa"/>
            <w:shd w:val="clear" w:color="auto" w:fill="DBE5F1"/>
          </w:tcPr>
          <w:p w:rsidR="0053390B" w:rsidRPr="0053390B" w:rsidRDefault="0053390B" w:rsidP="00660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90B">
              <w:rPr>
                <w:rFonts w:ascii="Times New Roman" w:hAnsi="Times New Roman" w:cs="Times New Roman"/>
                <w:sz w:val="20"/>
                <w:szCs w:val="20"/>
              </w:rPr>
              <w:t>Новое в диагностике, терапии аллергических и бронхолегочных заболеваний.</w:t>
            </w:r>
          </w:p>
        </w:tc>
        <w:tc>
          <w:tcPr>
            <w:tcW w:w="1277" w:type="dxa"/>
            <w:shd w:val="clear" w:color="auto" w:fill="DBE5F1"/>
          </w:tcPr>
          <w:p w:rsidR="0053390B" w:rsidRPr="0053390B" w:rsidRDefault="0053390B" w:rsidP="00660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90B">
              <w:rPr>
                <w:rFonts w:ascii="Times New Roman" w:hAnsi="Times New Roman" w:cs="Times New Roman"/>
                <w:sz w:val="20"/>
                <w:szCs w:val="20"/>
              </w:rPr>
              <w:t xml:space="preserve">Учебное пособие 2020г. </w:t>
            </w:r>
          </w:p>
        </w:tc>
        <w:tc>
          <w:tcPr>
            <w:tcW w:w="1132" w:type="dxa"/>
            <w:shd w:val="clear" w:color="auto" w:fill="DBE5F1"/>
          </w:tcPr>
          <w:p w:rsidR="0053390B" w:rsidRDefault="0053390B" w:rsidP="008A62D0">
            <w:pPr>
              <w:jc w:val="center"/>
            </w:pPr>
          </w:p>
        </w:tc>
        <w:tc>
          <w:tcPr>
            <w:tcW w:w="990" w:type="dxa"/>
            <w:shd w:val="clear" w:color="auto" w:fill="DBE5F1"/>
          </w:tcPr>
          <w:p w:rsidR="0053390B" w:rsidRDefault="0053390B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53390B" w:rsidRDefault="0053390B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29" w:type="dxa"/>
            <w:shd w:val="clear" w:color="auto" w:fill="DBE5F1"/>
          </w:tcPr>
          <w:p w:rsidR="0053390B" w:rsidRDefault="0053390B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891" w:type="dxa"/>
            <w:shd w:val="clear" w:color="auto" w:fill="DBE5F1"/>
          </w:tcPr>
          <w:p w:rsidR="0053390B" w:rsidRDefault="0053390B" w:rsidP="008A62D0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3390B" w:rsidTr="005D6FB5">
        <w:trPr>
          <w:trHeight w:val="450"/>
        </w:trPr>
        <w:tc>
          <w:tcPr>
            <w:tcW w:w="429" w:type="dxa"/>
            <w:shd w:val="clear" w:color="auto" w:fill="DBE5F1"/>
          </w:tcPr>
          <w:p w:rsidR="0053390B" w:rsidRDefault="0053390B" w:rsidP="008A62D0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239" w:type="dxa"/>
            <w:shd w:val="clear" w:color="auto" w:fill="DBE5F1"/>
          </w:tcPr>
          <w:p w:rsidR="0053390B" w:rsidRDefault="0053390B" w:rsidP="008A62D0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2734" w:type="dxa"/>
            <w:shd w:val="clear" w:color="auto" w:fill="DBE5F1"/>
          </w:tcPr>
          <w:p w:rsidR="0053390B" w:rsidRPr="0058403E" w:rsidRDefault="0053390B" w:rsidP="008A62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0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«Жашоо-тиричилик коопсуздугунун негиздери” предметин окутууда сунушталуучу дидакти</w:t>
            </w:r>
            <w:r w:rsidRPr="005840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калык материалдар (5-8 класстар үчүн)</w:t>
            </w:r>
          </w:p>
        </w:tc>
        <w:tc>
          <w:tcPr>
            <w:tcW w:w="1277" w:type="dxa"/>
            <w:shd w:val="clear" w:color="auto" w:fill="DBE5F1"/>
          </w:tcPr>
          <w:p w:rsidR="0053390B" w:rsidRPr="0058403E" w:rsidRDefault="0053390B" w:rsidP="008A62D0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ky-KG"/>
              </w:rPr>
            </w:pPr>
            <w:r w:rsidRPr="0058403E">
              <w:rPr>
                <w:rFonts w:ascii="Times New Roman" w:hAnsi="Times New Roman" w:cs="Times New Roman"/>
                <w:sz w:val="20"/>
                <w:szCs w:val="20"/>
              </w:rPr>
              <w:t xml:space="preserve">Авторское свидетельство </w:t>
            </w:r>
            <w:r w:rsidRPr="0058403E">
              <w:rPr>
                <w:rFonts w:ascii="Times New Roman" w:hAnsi="Times New Roman" w:cs="Times New Roman"/>
                <w:color w:val="231F20"/>
                <w:sz w:val="20"/>
                <w:szCs w:val="20"/>
                <w:lang w:val="ky-KG"/>
              </w:rPr>
              <w:t>2021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ky-KG"/>
              </w:rPr>
              <w:t>г</w:t>
            </w:r>
          </w:p>
          <w:p w:rsidR="0053390B" w:rsidRPr="0058403E" w:rsidRDefault="0053390B" w:rsidP="008A6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03E">
              <w:rPr>
                <w:rFonts w:ascii="Times New Roman" w:hAnsi="Times New Roman" w:cs="Times New Roman"/>
                <w:sz w:val="20"/>
                <w:szCs w:val="20"/>
              </w:rPr>
              <w:t xml:space="preserve">Кыргызпатент </w:t>
            </w:r>
          </w:p>
          <w:p w:rsidR="0053390B" w:rsidRPr="0058403E" w:rsidRDefault="0053390B" w:rsidP="008A6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03E">
              <w:rPr>
                <w:rFonts w:ascii="Times New Roman" w:hAnsi="Times New Roman" w:cs="Times New Roman"/>
                <w:sz w:val="20"/>
                <w:szCs w:val="20"/>
              </w:rPr>
              <w:t>№ 4522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  </w:t>
            </w:r>
            <w:r w:rsidRPr="0058403E">
              <w:rPr>
                <w:rFonts w:ascii="Times New Roman" w:hAnsi="Times New Roman" w:cs="Times New Roman"/>
                <w:sz w:val="20"/>
                <w:szCs w:val="20"/>
              </w:rPr>
              <w:t>11.10.2021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2" w:type="dxa"/>
            <w:shd w:val="clear" w:color="auto" w:fill="DBE5F1"/>
          </w:tcPr>
          <w:p w:rsidR="0053390B" w:rsidRDefault="0053390B" w:rsidP="008A62D0">
            <w:pPr>
              <w:jc w:val="center"/>
            </w:pPr>
          </w:p>
        </w:tc>
        <w:tc>
          <w:tcPr>
            <w:tcW w:w="990" w:type="dxa"/>
            <w:shd w:val="clear" w:color="auto" w:fill="DBE5F1"/>
          </w:tcPr>
          <w:p w:rsidR="0053390B" w:rsidRDefault="0053390B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53390B" w:rsidRDefault="0053390B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29" w:type="dxa"/>
            <w:shd w:val="clear" w:color="auto" w:fill="DBE5F1"/>
          </w:tcPr>
          <w:p w:rsidR="0053390B" w:rsidRDefault="0053390B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891" w:type="dxa"/>
            <w:shd w:val="clear" w:color="auto" w:fill="DBE5F1"/>
          </w:tcPr>
          <w:p w:rsidR="0053390B" w:rsidRDefault="0053390B" w:rsidP="008A62D0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3390B" w:rsidTr="005D6FB5">
        <w:trPr>
          <w:trHeight w:val="450"/>
        </w:trPr>
        <w:tc>
          <w:tcPr>
            <w:tcW w:w="429" w:type="dxa"/>
            <w:shd w:val="clear" w:color="auto" w:fill="DBE5F1"/>
          </w:tcPr>
          <w:p w:rsidR="0053390B" w:rsidRDefault="0053390B" w:rsidP="008A62D0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5.</w:t>
            </w:r>
          </w:p>
        </w:tc>
        <w:tc>
          <w:tcPr>
            <w:tcW w:w="1239" w:type="dxa"/>
            <w:shd w:val="clear" w:color="auto" w:fill="DBE5F1"/>
          </w:tcPr>
          <w:p w:rsidR="0053390B" w:rsidRDefault="0053390B" w:rsidP="008A62D0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Монографиялар</w:t>
            </w:r>
          </w:p>
        </w:tc>
        <w:tc>
          <w:tcPr>
            <w:tcW w:w="2734" w:type="dxa"/>
            <w:shd w:val="clear" w:color="auto" w:fill="DBE5F1"/>
          </w:tcPr>
          <w:p w:rsidR="0053390B" w:rsidRDefault="0053390B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277" w:type="dxa"/>
            <w:shd w:val="clear" w:color="auto" w:fill="DBE5F1"/>
          </w:tcPr>
          <w:p w:rsidR="0053390B" w:rsidRDefault="0053390B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32" w:type="dxa"/>
            <w:shd w:val="clear" w:color="auto" w:fill="DBE5F1"/>
          </w:tcPr>
          <w:p w:rsidR="0053390B" w:rsidRDefault="0053390B" w:rsidP="008A62D0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0" w:type="dxa"/>
            <w:shd w:val="clear" w:color="auto" w:fill="DBE5F1"/>
          </w:tcPr>
          <w:p w:rsidR="0053390B" w:rsidRDefault="0053390B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53390B" w:rsidRDefault="0053390B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29" w:type="dxa"/>
            <w:shd w:val="clear" w:color="auto" w:fill="DBE5F1"/>
          </w:tcPr>
          <w:p w:rsidR="0053390B" w:rsidRDefault="0053390B" w:rsidP="008A62D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891" w:type="dxa"/>
            <w:shd w:val="clear" w:color="auto" w:fill="DBE5F1"/>
          </w:tcPr>
          <w:p w:rsidR="0053390B" w:rsidRDefault="0053390B" w:rsidP="008A62D0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93B93" w:rsidRDefault="00B93B93" w:rsidP="00B93B93">
      <w:pPr>
        <w:pStyle w:val="a3"/>
        <w:ind w:left="360"/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9866F3" w:rsidRDefault="00E642AA" w:rsidP="009866F3">
      <w:pPr>
        <w:spacing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10.</w:t>
      </w:r>
      <w:r w:rsidR="009866F3">
        <w:rPr>
          <w:rFonts w:ascii="Times New Roman" w:hAnsi="Times New Roman"/>
          <w:b/>
          <w:sz w:val="24"/>
          <w:szCs w:val="24"/>
          <w:lang w:val="ky-KG"/>
        </w:rPr>
        <w:t>Кафедранын 2021 жылы жарык көргөн илимий статьялардын тизмеси.</w:t>
      </w:r>
    </w:p>
    <w:p w:rsidR="00E642AA" w:rsidRPr="00FB5D91" w:rsidRDefault="00E642AA" w:rsidP="00E642AA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№10</w:t>
      </w:r>
    </w:p>
    <w:p w:rsidR="00E642AA" w:rsidRDefault="00E642AA" w:rsidP="009866F3">
      <w:pPr>
        <w:spacing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Style w:val="a4"/>
        <w:tblW w:w="105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2"/>
        <w:gridCol w:w="1725"/>
        <w:gridCol w:w="2238"/>
        <w:gridCol w:w="2216"/>
        <w:gridCol w:w="1276"/>
        <w:gridCol w:w="1065"/>
        <w:gridCol w:w="1042"/>
      </w:tblGrid>
      <w:tr w:rsidR="009866F3" w:rsidTr="00B56F95">
        <w:trPr>
          <w:trHeight w:val="90"/>
        </w:trPr>
        <w:tc>
          <w:tcPr>
            <w:tcW w:w="1022" w:type="dxa"/>
          </w:tcPr>
          <w:p w:rsidR="009866F3" w:rsidRDefault="009866F3" w:rsidP="00F536D4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1725" w:type="dxa"/>
          </w:tcPr>
          <w:p w:rsidR="009866F3" w:rsidRDefault="009866F3" w:rsidP="00F536D4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Автордун</w:t>
            </w:r>
            <w:r w:rsidR="0047761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аты</w:t>
            </w:r>
            <w:r w:rsidR="0047761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жону</w:t>
            </w:r>
          </w:p>
        </w:tc>
        <w:tc>
          <w:tcPr>
            <w:tcW w:w="2238" w:type="dxa"/>
          </w:tcPr>
          <w:p w:rsidR="009866F3" w:rsidRDefault="009866F3" w:rsidP="00F536D4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Стат</w:t>
            </w:r>
            <w:r w:rsidR="005D6FB5">
              <w:rPr>
                <w:rFonts w:ascii="Times New Roman" w:hAnsi="Times New Roman"/>
                <w:b/>
                <w:bCs/>
                <w:sz w:val="21"/>
                <w:szCs w:val="21"/>
              </w:rPr>
              <w:t>ь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янын</w:t>
            </w:r>
            <w:r w:rsidR="0047761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аталышы</w:t>
            </w:r>
          </w:p>
        </w:tc>
        <w:tc>
          <w:tcPr>
            <w:tcW w:w="2216" w:type="dxa"/>
          </w:tcPr>
          <w:p w:rsidR="009866F3" w:rsidRDefault="009866F3" w:rsidP="00F536D4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Шериктеш</w:t>
            </w:r>
            <w:r w:rsidR="00477613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авторлор</w:t>
            </w:r>
          </w:p>
        </w:tc>
        <w:tc>
          <w:tcPr>
            <w:tcW w:w="1276" w:type="dxa"/>
          </w:tcPr>
          <w:p w:rsidR="009866F3" w:rsidRDefault="009866F3" w:rsidP="00F536D4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Жарык коргон</w:t>
            </w:r>
            <w:r w:rsidR="0047761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журналдын</w:t>
            </w:r>
            <w:r w:rsidR="0047761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аталышы, мамлекети, саны, жылы, бети</w:t>
            </w:r>
          </w:p>
          <w:p w:rsidR="00B56F95" w:rsidRDefault="00B56F95" w:rsidP="00F536D4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</w:tcPr>
          <w:p w:rsidR="009866F3" w:rsidRDefault="009866F3" w:rsidP="00F536D4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Кафедранын</w:t>
            </w:r>
            <w:r w:rsidR="0047761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аталышы</w:t>
            </w:r>
          </w:p>
        </w:tc>
        <w:tc>
          <w:tcPr>
            <w:tcW w:w="1042" w:type="dxa"/>
          </w:tcPr>
          <w:p w:rsidR="009866F3" w:rsidRDefault="009866F3" w:rsidP="00F536D4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РИНЦ, </w:t>
            </w:r>
          </w:p>
          <w:p w:rsidR="009866F3" w:rsidRDefault="009866F3" w:rsidP="00F536D4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НАК КР,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opus</w:t>
            </w:r>
            <w:r w:rsidR="0047761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же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Webofscien</w:t>
            </w:r>
            <w:r w:rsidR="0047761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кируусу</w:t>
            </w:r>
          </w:p>
        </w:tc>
      </w:tr>
      <w:tr w:rsidR="00B56F95" w:rsidRPr="00B56F95" w:rsidTr="00B56F95">
        <w:trPr>
          <w:trHeight w:val="90"/>
        </w:trPr>
        <w:tc>
          <w:tcPr>
            <w:tcW w:w="1022" w:type="dxa"/>
          </w:tcPr>
          <w:p w:rsidR="00B56F95" w:rsidRDefault="00B56F95" w:rsidP="00F536D4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25" w:type="dxa"/>
          </w:tcPr>
          <w:p w:rsidR="00B56F95" w:rsidRPr="00B56F95" w:rsidRDefault="00B56F95" w:rsidP="00F536D4">
            <w:pPr>
              <w:rPr>
                <w:rFonts w:ascii="Times New Roman" w:hAnsi="Times New Roman" w:cs="Times New Roman"/>
                <w:color w:val="231F20"/>
                <w:w w:val="95"/>
                <w:lang w:val="ky-KG"/>
              </w:rPr>
            </w:pPr>
          </w:p>
          <w:p w:rsidR="00B56F95" w:rsidRPr="00B56F95" w:rsidRDefault="00B56F95" w:rsidP="00F536D4">
            <w:pPr>
              <w:rPr>
                <w:rFonts w:ascii="Times New Roman" w:hAnsi="Times New Roman" w:cs="Times New Roman"/>
                <w:bCs/>
              </w:rPr>
            </w:pPr>
            <w:r w:rsidRPr="00B56F95">
              <w:rPr>
                <w:rFonts w:ascii="Times New Roman" w:hAnsi="Times New Roman" w:cs="Times New Roman"/>
                <w:bCs/>
              </w:rPr>
              <w:t>Мамажакып уулу Чынгызбек</w:t>
            </w:r>
          </w:p>
        </w:tc>
        <w:tc>
          <w:tcPr>
            <w:tcW w:w="2238" w:type="dxa"/>
          </w:tcPr>
          <w:p w:rsidR="00B56F95" w:rsidRPr="00B56F95" w:rsidRDefault="00B56F95" w:rsidP="006603CC">
            <w:pPr>
              <w:rPr>
                <w:rFonts w:ascii="Times New Roman" w:hAnsi="Times New Roman" w:cs="Times New Roman"/>
                <w:color w:val="231F20"/>
                <w:lang w:val="ky-KG"/>
              </w:rPr>
            </w:pPr>
            <w:r w:rsidRPr="00B56F95">
              <w:rPr>
                <w:rFonts w:ascii="Times New Roman" w:hAnsi="Times New Roman" w:cs="Times New Roman"/>
                <w:color w:val="231F20"/>
                <w:lang w:val="ky-KG"/>
              </w:rPr>
              <w:t>Анализ антитромботической терапии у пожилых людей во врачебной клинической практике центорв семейной медицины Кыргызской Республики</w:t>
            </w:r>
          </w:p>
        </w:tc>
        <w:tc>
          <w:tcPr>
            <w:tcW w:w="2216" w:type="dxa"/>
          </w:tcPr>
          <w:p w:rsidR="00B56F95" w:rsidRPr="00B56F95" w:rsidRDefault="00B56F95" w:rsidP="00D54F2A">
            <w:pPr>
              <w:rPr>
                <w:rFonts w:ascii="Times New Roman" w:hAnsi="Times New Roman" w:cs="Times New Roman"/>
                <w:color w:val="231F20"/>
                <w:w w:val="95"/>
                <w:lang w:val="ky-KG"/>
              </w:rPr>
            </w:pPr>
            <w:r w:rsidRPr="00B56F95">
              <w:rPr>
                <w:rFonts w:ascii="Times New Roman" w:hAnsi="Times New Roman" w:cs="Times New Roman"/>
                <w:color w:val="231F20"/>
                <w:w w:val="95"/>
                <w:lang w:val="ky-KG"/>
              </w:rPr>
              <w:t>Базира К.К, Мусакеев А.О, Киндербаева Н.К,</w:t>
            </w:r>
            <w:r w:rsidRPr="00B56F95">
              <w:rPr>
                <w:rFonts w:ascii="Times New Roman" w:hAnsi="Times New Roman" w:cs="Times New Roman"/>
                <w:color w:val="231F20"/>
                <w:w w:val="95"/>
                <w:lang w:val="ky-KG"/>
              </w:rPr>
              <w:br/>
              <w:t>Кундашев У.К, Эсенгельдиева О.Э Маматов С.М.</w:t>
            </w:r>
          </w:p>
        </w:tc>
        <w:tc>
          <w:tcPr>
            <w:tcW w:w="1276" w:type="dxa"/>
          </w:tcPr>
          <w:p w:rsidR="00B56F95" w:rsidRPr="00B56F95" w:rsidRDefault="00B56F95" w:rsidP="00B56F95">
            <w:pPr>
              <w:tabs>
                <w:tab w:val="left" w:pos="594"/>
              </w:tabs>
              <w:jc w:val="center"/>
              <w:rPr>
                <w:rFonts w:ascii="Times New Roman" w:hAnsi="Times New Roman" w:cs="Times New Roman"/>
                <w:color w:val="231F20"/>
                <w:lang w:val="ky-KG"/>
              </w:rPr>
            </w:pPr>
            <w:r w:rsidRPr="00B56F95">
              <w:rPr>
                <w:rFonts w:ascii="Times New Roman" w:eastAsia="Calibri" w:hAnsi="Times New Roman" w:cs="Times New Roman"/>
                <w:lang w:val="ky-KG"/>
              </w:rPr>
              <w:t>№1</w:t>
            </w:r>
            <w:r w:rsidRPr="00B56F95">
              <w:rPr>
                <w:rFonts w:ascii="Times New Roman" w:hAnsi="Times New Roman" w:cs="Times New Roman"/>
                <w:color w:val="231F20"/>
                <w:lang w:val="ky-KG"/>
              </w:rPr>
              <w:t xml:space="preserve"> Тромбоз, гемостаз и реология </w:t>
            </w:r>
          </w:p>
          <w:p w:rsidR="00B56F95" w:rsidRPr="00B56F95" w:rsidRDefault="00B56F95" w:rsidP="00B56F95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B56F95">
              <w:rPr>
                <w:rFonts w:ascii="Times New Roman" w:hAnsi="Times New Roman" w:cs="Times New Roman"/>
                <w:color w:val="231F20"/>
                <w:lang w:val="ky-KG"/>
              </w:rPr>
              <w:t>2021</w:t>
            </w:r>
            <w:r w:rsidR="00D54F2A">
              <w:rPr>
                <w:rFonts w:ascii="Times New Roman" w:hAnsi="Times New Roman" w:cs="Times New Roman"/>
                <w:color w:val="231F20"/>
                <w:lang w:val="ky-KG"/>
              </w:rPr>
              <w:t>г</w:t>
            </w:r>
          </w:p>
          <w:p w:rsidR="00B56F95" w:rsidRPr="00B56F95" w:rsidRDefault="00B56F95" w:rsidP="006603CC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B56F95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</w:p>
          <w:p w:rsidR="00B56F95" w:rsidRPr="00B56F95" w:rsidRDefault="00B56F95" w:rsidP="006603CC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B56F95">
              <w:rPr>
                <w:rFonts w:ascii="Times New Roman" w:eastAsia="Calibri" w:hAnsi="Times New Roman" w:cs="Times New Roman"/>
                <w:lang w:val="ky-KG"/>
              </w:rPr>
              <w:t>стр 40-47</w:t>
            </w:r>
          </w:p>
        </w:tc>
        <w:tc>
          <w:tcPr>
            <w:tcW w:w="1065" w:type="dxa"/>
          </w:tcPr>
          <w:p w:rsidR="00B56F95" w:rsidRPr="00B56F95" w:rsidRDefault="00B56F95" w:rsidP="006603CC">
            <w:pPr>
              <w:pStyle w:val="a3"/>
              <w:rPr>
                <w:rFonts w:ascii="Times New Roman" w:hAnsi="Times New Roman"/>
              </w:rPr>
            </w:pPr>
            <w:r w:rsidRPr="00B56F95">
              <w:rPr>
                <w:rFonts w:ascii="Times New Roman" w:hAnsi="Times New Roman"/>
              </w:rPr>
              <w:t xml:space="preserve">Экстремалдык медицина </w:t>
            </w:r>
          </w:p>
          <w:p w:rsidR="00B56F95" w:rsidRPr="00B56F95" w:rsidRDefault="00B56F95" w:rsidP="006603CC">
            <w:pPr>
              <w:pStyle w:val="a3"/>
              <w:rPr>
                <w:rFonts w:ascii="Times New Roman" w:hAnsi="Times New Roman"/>
              </w:rPr>
            </w:pPr>
            <w:r w:rsidRPr="00B56F95">
              <w:rPr>
                <w:rFonts w:ascii="Times New Roman" w:hAnsi="Times New Roman"/>
              </w:rPr>
              <w:t>жана омур коопсуздугу</w:t>
            </w:r>
          </w:p>
        </w:tc>
        <w:tc>
          <w:tcPr>
            <w:tcW w:w="1042" w:type="dxa"/>
          </w:tcPr>
          <w:p w:rsidR="00B56F95" w:rsidRPr="00D54F2A" w:rsidRDefault="007B24BB" w:rsidP="006603C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hyperlink r:id="rId13" w:history="1">
              <w:r w:rsidR="00B56F95" w:rsidRPr="00D54F2A">
                <w:rPr>
                  <w:rStyle w:val="a7"/>
                  <w:rFonts w:ascii="Times New Roman" w:eastAsia="Calibri" w:hAnsi="Times New Roman" w:cs="Times New Roman"/>
                  <w:sz w:val="18"/>
                  <w:szCs w:val="18"/>
                  <w:lang w:val="ky-KG"/>
                </w:rPr>
                <w:t>https://elibrary.ru/item.asp?id=44836821</w:t>
              </w:r>
            </w:hyperlink>
            <w:r w:rsidR="00B56F95" w:rsidRPr="00D54F2A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</w:tc>
      </w:tr>
      <w:tr w:rsidR="00D54F2A" w:rsidRPr="00473B1E" w:rsidTr="00B56F95">
        <w:trPr>
          <w:trHeight w:val="90"/>
        </w:trPr>
        <w:tc>
          <w:tcPr>
            <w:tcW w:w="1022" w:type="dxa"/>
          </w:tcPr>
          <w:p w:rsidR="00D54F2A" w:rsidRDefault="00D54F2A" w:rsidP="00F536D4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25" w:type="dxa"/>
          </w:tcPr>
          <w:p w:rsidR="00D54F2A" w:rsidRPr="00D54F2A" w:rsidRDefault="00D54F2A" w:rsidP="006603CC">
            <w:pPr>
              <w:rPr>
                <w:rFonts w:ascii="Times New Roman" w:hAnsi="Times New Roman" w:cs="Times New Roman"/>
                <w:color w:val="231F20"/>
                <w:w w:val="95"/>
                <w:lang w:val="ky-KG"/>
              </w:rPr>
            </w:pPr>
          </w:p>
          <w:p w:rsidR="00D54F2A" w:rsidRPr="00D54F2A" w:rsidRDefault="00D54F2A" w:rsidP="006603CC">
            <w:pPr>
              <w:rPr>
                <w:rFonts w:ascii="Times New Roman" w:hAnsi="Times New Roman" w:cs="Times New Roman"/>
                <w:bCs/>
              </w:rPr>
            </w:pPr>
            <w:r w:rsidRPr="00D54F2A">
              <w:rPr>
                <w:rFonts w:ascii="Times New Roman" w:hAnsi="Times New Roman" w:cs="Times New Roman"/>
                <w:bCs/>
              </w:rPr>
              <w:t>Мамажакып уулу Чынгызбек</w:t>
            </w:r>
          </w:p>
        </w:tc>
        <w:tc>
          <w:tcPr>
            <w:tcW w:w="2238" w:type="dxa"/>
          </w:tcPr>
          <w:p w:rsidR="00D54F2A" w:rsidRDefault="00D54F2A" w:rsidP="006603CC">
            <w:pPr>
              <w:tabs>
                <w:tab w:val="left" w:pos="594"/>
              </w:tabs>
              <w:jc w:val="center"/>
              <w:rPr>
                <w:rFonts w:ascii="Times New Roman" w:hAnsi="Times New Roman" w:cs="Times New Roman"/>
                <w:color w:val="231F20"/>
                <w:lang w:val="ky-KG"/>
              </w:rPr>
            </w:pPr>
          </w:p>
          <w:p w:rsidR="00D54F2A" w:rsidRPr="00D54F2A" w:rsidRDefault="00D54F2A" w:rsidP="006603CC">
            <w:pPr>
              <w:tabs>
                <w:tab w:val="left" w:pos="594"/>
              </w:tabs>
              <w:jc w:val="center"/>
              <w:rPr>
                <w:rFonts w:ascii="Times New Roman" w:hAnsi="Times New Roman" w:cs="Times New Roman"/>
                <w:color w:val="231F20"/>
                <w:lang w:val="ky-KG"/>
              </w:rPr>
            </w:pPr>
            <w:r w:rsidRPr="00D54F2A">
              <w:rPr>
                <w:rFonts w:ascii="Times New Roman" w:hAnsi="Times New Roman" w:cs="Times New Roman"/>
                <w:color w:val="231F20"/>
                <w:lang w:val="ky-KG"/>
              </w:rPr>
              <w:t xml:space="preserve">Хроническая болезнь почек </w:t>
            </w:r>
          </w:p>
          <w:p w:rsidR="00D54F2A" w:rsidRPr="00D54F2A" w:rsidRDefault="00D54F2A" w:rsidP="006603CC">
            <w:pPr>
              <w:tabs>
                <w:tab w:val="left" w:pos="594"/>
              </w:tabs>
              <w:jc w:val="center"/>
              <w:rPr>
                <w:rFonts w:ascii="Times New Roman" w:hAnsi="Times New Roman" w:cs="Times New Roman"/>
                <w:color w:val="231F20"/>
                <w:lang w:val="ky-KG"/>
              </w:rPr>
            </w:pPr>
          </w:p>
          <w:p w:rsidR="00D54F2A" w:rsidRPr="00D54F2A" w:rsidRDefault="00D54F2A" w:rsidP="006603CC">
            <w:pPr>
              <w:tabs>
                <w:tab w:val="left" w:pos="594"/>
              </w:tabs>
              <w:jc w:val="center"/>
              <w:rPr>
                <w:rFonts w:ascii="Times New Roman" w:hAnsi="Times New Roman" w:cs="Times New Roman"/>
                <w:color w:val="231F20"/>
                <w:lang w:val="ky-KG"/>
              </w:rPr>
            </w:pPr>
            <w:r w:rsidRPr="00D54F2A">
              <w:rPr>
                <w:rFonts w:ascii="Times New Roman" w:hAnsi="Times New Roman" w:cs="Times New Roman"/>
                <w:color w:val="231F20"/>
                <w:lang w:val="ky-KG"/>
              </w:rPr>
              <w:t>Учебно-методическое пособие 2021ж</w:t>
            </w:r>
          </w:p>
        </w:tc>
        <w:tc>
          <w:tcPr>
            <w:tcW w:w="2216" w:type="dxa"/>
          </w:tcPr>
          <w:p w:rsidR="00D54F2A" w:rsidRPr="00D54F2A" w:rsidRDefault="00D54F2A" w:rsidP="006603CC">
            <w:pPr>
              <w:rPr>
                <w:rFonts w:ascii="Times New Roman" w:hAnsi="Times New Roman" w:cs="Times New Roman"/>
                <w:color w:val="231F20"/>
                <w:w w:val="95"/>
                <w:lang w:val="ky-KG"/>
              </w:rPr>
            </w:pPr>
            <w:r w:rsidRPr="00D54F2A">
              <w:rPr>
                <w:rFonts w:ascii="Times New Roman" w:hAnsi="Times New Roman" w:cs="Times New Roman"/>
                <w:color w:val="231F20"/>
                <w:w w:val="95"/>
                <w:lang w:val="ky-KG"/>
              </w:rPr>
              <w:t>Эсенгельдиева О.Э, Курумшиева А.Ш, Мусакеев А.О, Кундашев У.К, Кылычбекова Д.К, Маматов С.М.</w:t>
            </w:r>
          </w:p>
        </w:tc>
        <w:tc>
          <w:tcPr>
            <w:tcW w:w="1276" w:type="dxa"/>
          </w:tcPr>
          <w:p w:rsidR="00D54F2A" w:rsidRPr="00D54F2A" w:rsidRDefault="00D54F2A" w:rsidP="006603CC">
            <w:pPr>
              <w:rPr>
                <w:rFonts w:ascii="Times New Roman" w:hAnsi="Times New Roman" w:cs="Times New Roman"/>
                <w:color w:val="231F20"/>
                <w:w w:val="95"/>
                <w:lang w:val="ky-KG"/>
              </w:rPr>
            </w:pPr>
          </w:p>
        </w:tc>
        <w:tc>
          <w:tcPr>
            <w:tcW w:w="1065" w:type="dxa"/>
          </w:tcPr>
          <w:p w:rsidR="00D54F2A" w:rsidRPr="00D54F2A" w:rsidRDefault="00D54F2A" w:rsidP="006603CC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1042" w:type="dxa"/>
          </w:tcPr>
          <w:p w:rsidR="00D54F2A" w:rsidRPr="00D54F2A" w:rsidRDefault="007B24BB" w:rsidP="006603C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hyperlink r:id="rId14" w:history="1">
              <w:r w:rsidR="00D54F2A" w:rsidRPr="0023712B">
                <w:rPr>
                  <w:rStyle w:val="a7"/>
                  <w:rFonts w:ascii="Times New Roman" w:eastAsia="Calibri" w:hAnsi="Times New Roman" w:cs="Times New Roman"/>
                  <w:sz w:val="18"/>
                  <w:szCs w:val="18"/>
                  <w:lang w:val="ky-KG"/>
                </w:rPr>
                <w:t>https://scholar.google.com/citations?hl=ru&amp;user=KROpF-sAAAAJ</w:t>
              </w:r>
            </w:hyperlink>
            <w:r w:rsidR="00D54F2A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</w:tc>
      </w:tr>
      <w:tr w:rsidR="00D54F2A" w:rsidRPr="00B56F95" w:rsidTr="00B56F95">
        <w:trPr>
          <w:trHeight w:val="90"/>
        </w:trPr>
        <w:tc>
          <w:tcPr>
            <w:tcW w:w="1022" w:type="dxa"/>
          </w:tcPr>
          <w:p w:rsidR="00D54F2A" w:rsidRDefault="00D54F2A" w:rsidP="00F536D4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25" w:type="dxa"/>
          </w:tcPr>
          <w:p w:rsidR="00D54F2A" w:rsidRPr="00D54F2A" w:rsidRDefault="00D54F2A" w:rsidP="006603CC">
            <w:pPr>
              <w:jc w:val="center"/>
              <w:rPr>
                <w:rFonts w:ascii="Times New Roman" w:hAnsi="Times New Roman" w:cs="Times New Roman"/>
              </w:rPr>
            </w:pPr>
            <w:r w:rsidRPr="00D54F2A">
              <w:rPr>
                <w:rFonts w:ascii="Times New Roman" w:hAnsi="Times New Roman" w:cs="Times New Roman"/>
                <w:lang w:val="ky-KG"/>
              </w:rPr>
              <w:t>Перханова Ы.А</w:t>
            </w:r>
            <w:r w:rsidRPr="00D54F2A">
              <w:rPr>
                <w:rFonts w:ascii="Times New Roman" w:hAnsi="Times New Roman" w:cs="Times New Roman"/>
              </w:rPr>
              <w:t xml:space="preserve"> </w:t>
            </w:r>
          </w:p>
          <w:p w:rsidR="00D54F2A" w:rsidRPr="00D54F2A" w:rsidRDefault="00D54F2A" w:rsidP="006603CC">
            <w:pPr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2238" w:type="dxa"/>
          </w:tcPr>
          <w:p w:rsidR="00D54F2A" w:rsidRPr="00D54F2A" w:rsidRDefault="00D54F2A" w:rsidP="00660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4F2A">
              <w:rPr>
                <w:rFonts w:ascii="Times New Roman" w:hAnsi="Times New Roman" w:cs="Times New Roman"/>
                <w:color w:val="000000" w:themeColor="text1"/>
                <w:lang w:val="ky-KG"/>
              </w:rPr>
              <w:t>«Жашоо-тиричилик коопсуздугунун негиздери” предметин окутууда сунушталуучу дидакти</w:t>
            </w:r>
            <w:r w:rsidRPr="00D54F2A">
              <w:rPr>
                <w:rFonts w:ascii="Times New Roman" w:hAnsi="Times New Roman" w:cs="Times New Roman"/>
                <w:color w:val="000000" w:themeColor="text1"/>
              </w:rPr>
              <w:t>калык материалдар (5-8 класстар үчүн)</w:t>
            </w:r>
          </w:p>
        </w:tc>
        <w:tc>
          <w:tcPr>
            <w:tcW w:w="2216" w:type="dxa"/>
          </w:tcPr>
          <w:p w:rsidR="00D54F2A" w:rsidRPr="00D54F2A" w:rsidRDefault="00D54F2A" w:rsidP="006603CC">
            <w:pPr>
              <w:rPr>
                <w:rFonts w:ascii="Times New Roman" w:hAnsi="Times New Roman" w:cs="Times New Roman"/>
              </w:rPr>
            </w:pPr>
            <w:r w:rsidRPr="00D54F2A">
              <w:rPr>
                <w:rFonts w:ascii="Times New Roman" w:hAnsi="Times New Roman" w:cs="Times New Roman"/>
              </w:rPr>
              <w:t>Мидинова Э.А.</w:t>
            </w:r>
          </w:p>
        </w:tc>
        <w:tc>
          <w:tcPr>
            <w:tcW w:w="1276" w:type="dxa"/>
          </w:tcPr>
          <w:p w:rsidR="00D54F2A" w:rsidRPr="00D54F2A" w:rsidRDefault="00D54F2A" w:rsidP="00D54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Авторское св-</w:t>
            </w:r>
            <w:r w:rsidRPr="00D54F2A">
              <w:rPr>
                <w:rFonts w:ascii="Times New Roman" w:hAnsi="Times New Roman" w:cs="Times New Roman"/>
              </w:rPr>
              <w:t xml:space="preserve">льство </w:t>
            </w:r>
            <w:r w:rsidRPr="00D54F2A">
              <w:rPr>
                <w:rFonts w:ascii="Times New Roman" w:hAnsi="Times New Roman" w:cs="Times New Roman"/>
                <w:color w:val="231F20"/>
                <w:lang w:val="ky-KG"/>
              </w:rPr>
              <w:t>2021</w:t>
            </w:r>
            <w:r>
              <w:rPr>
                <w:rFonts w:ascii="Times New Roman" w:hAnsi="Times New Roman" w:cs="Times New Roman"/>
                <w:color w:val="231F20"/>
                <w:lang w:val="ky-KG"/>
              </w:rPr>
              <w:t>г</w:t>
            </w:r>
          </w:p>
        </w:tc>
        <w:tc>
          <w:tcPr>
            <w:tcW w:w="1065" w:type="dxa"/>
          </w:tcPr>
          <w:p w:rsidR="00D54F2A" w:rsidRPr="00D54F2A" w:rsidRDefault="00D54F2A" w:rsidP="00660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D54F2A" w:rsidRPr="00D54F2A" w:rsidRDefault="00D54F2A" w:rsidP="00660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F2A">
              <w:rPr>
                <w:rFonts w:ascii="Times New Roman" w:hAnsi="Times New Roman" w:cs="Times New Roman"/>
                <w:sz w:val="18"/>
                <w:szCs w:val="18"/>
              </w:rPr>
              <w:t xml:space="preserve">Кыргыз патент </w:t>
            </w:r>
          </w:p>
          <w:p w:rsidR="00D54F2A" w:rsidRPr="00D54F2A" w:rsidRDefault="00D54F2A" w:rsidP="00660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F2A">
              <w:rPr>
                <w:rFonts w:ascii="Times New Roman" w:hAnsi="Times New Roman" w:cs="Times New Roman"/>
                <w:sz w:val="18"/>
                <w:szCs w:val="18"/>
              </w:rPr>
              <w:t>№ 4522</w:t>
            </w:r>
          </w:p>
          <w:p w:rsidR="00D54F2A" w:rsidRPr="00D54F2A" w:rsidRDefault="00D54F2A" w:rsidP="00660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F2A">
              <w:rPr>
                <w:rFonts w:ascii="Times New Roman" w:hAnsi="Times New Roman" w:cs="Times New Roman"/>
                <w:sz w:val="18"/>
                <w:szCs w:val="18"/>
              </w:rPr>
              <w:t>11.10.2021</w:t>
            </w:r>
          </w:p>
        </w:tc>
      </w:tr>
    </w:tbl>
    <w:p w:rsidR="007F23A5" w:rsidRPr="00B56F95" w:rsidRDefault="007F23A5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9866F3" w:rsidRDefault="00E642AA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11.И</w:t>
      </w:r>
      <w:r w:rsidR="009866F3">
        <w:rPr>
          <w:rFonts w:ascii="Times New Roman" w:hAnsi="Times New Roman"/>
          <w:b/>
          <w:sz w:val="24"/>
          <w:szCs w:val="24"/>
          <w:lang w:val="ky-KG"/>
        </w:rPr>
        <w:t>лимди коомчулукка жарыялоо, популяризациялоо боюнча</w:t>
      </w:r>
    </w:p>
    <w:p w:rsidR="009866F3" w:rsidRDefault="009866F3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массалык-маалымат каражаттарына чагылдырылган материалдары</w:t>
      </w:r>
    </w:p>
    <w:p w:rsidR="009866F3" w:rsidRDefault="009866F3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E642AA" w:rsidRPr="00FB5D91" w:rsidRDefault="00E642AA" w:rsidP="00E642AA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№11</w:t>
      </w:r>
    </w:p>
    <w:p w:rsidR="00E642AA" w:rsidRDefault="00E642AA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10063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</w:tblBorders>
        <w:tblLayout w:type="fixed"/>
        <w:tblLook w:val="04A0"/>
      </w:tblPr>
      <w:tblGrid>
        <w:gridCol w:w="865"/>
        <w:gridCol w:w="3749"/>
        <w:gridCol w:w="3176"/>
        <w:gridCol w:w="2273"/>
      </w:tblGrid>
      <w:tr w:rsidR="009866F3" w:rsidTr="005009E3">
        <w:trPr>
          <w:trHeight w:val="290"/>
        </w:trPr>
        <w:tc>
          <w:tcPr>
            <w:tcW w:w="865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477613">
            <w:pPr>
              <w:spacing w:after="0" w:line="240" w:lineRule="auto"/>
              <w:ind w:left="-567" w:firstLine="567"/>
              <w:jc w:val="both"/>
              <w:rPr>
                <w:rFonts w:ascii="2003_Oktom_TimesXP" w:hAnsi="2003_Oktom_TimesXP" w:cs="2003_Oktom_TimesXP"/>
                <w:b/>
                <w:bCs/>
                <w:color w:val="FFFFFF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3749" w:type="dxa"/>
            <w:tcBorders>
              <w:top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F536D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Макаланын аталышы</w:t>
            </w:r>
          </w:p>
        </w:tc>
        <w:tc>
          <w:tcPr>
            <w:tcW w:w="3176" w:type="dxa"/>
            <w:tcBorders>
              <w:top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F536D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ММК жөнүндө маалымат</w:t>
            </w:r>
          </w:p>
        </w:tc>
        <w:tc>
          <w:tcPr>
            <w:tcW w:w="2273" w:type="dxa"/>
            <w:tcBorders>
              <w:top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4F81BD"/>
          </w:tcPr>
          <w:p w:rsidR="009866F3" w:rsidRDefault="009866F3" w:rsidP="00F536D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Кошумча маалымат</w:t>
            </w:r>
          </w:p>
        </w:tc>
      </w:tr>
      <w:tr w:rsidR="005009E3" w:rsidTr="005009E3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E3" w:rsidRPr="005009E3" w:rsidRDefault="005009E3" w:rsidP="005009E3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E3" w:rsidRPr="005009E3" w:rsidRDefault="005009E3" w:rsidP="006603CC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5009E3">
              <w:rPr>
                <w:rFonts w:ascii="Times New Roman" w:hAnsi="Times New Roman" w:cs="Times New Roman"/>
                <w:lang w:val="ky-KG"/>
              </w:rPr>
              <w:t xml:space="preserve"> “Жаштардын жана окуп жаткан студенттердин армияга болгон көз карашы”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E3" w:rsidRPr="005009E3" w:rsidRDefault="005009E3" w:rsidP="006603CC">
            <w:pPr>
              <w:widowControl w:val="0"/>
              <w:rPr>
                <w:rFonts w:ascii="Times New Roman" w:hAnsi="Times New Roman" w:cs="Times New Roman"/>
                <w:lang w:val="ky-KG"/>
              </w:rPr>
            </w:pPr>
            <w:r w:rsidRPr="005009E3">
              <w:rPr>
                <w:rFonts w:ascii="Times New Roman" w:hAnsi="Times New Roman" w:cs="Times New Roman"/>
                <w:lang w:val="ky-KG"/>
              </w:rPr>
              <w:t>“Туз эфир” ЭлТР,</w:t>
            </w:r>
          </w:p>
          <w:p w:rsidR="005009E3" w:rsidRPr="005009E3" w:rsidRDefault="005009E3" w:rsidP="006603CC">
            <w:pPr>
              <w:widowControl w:val="0"/>
              <w:rPr>
                <w:rFonts w:ascii="Times New Roman" w:hAnsi="Times New Roman" w:cs="Times New Roman"/>
                <w:lang w:val="ky-KG"/>
              </w:rPr>
            </w:pPr>
            <w:r w:rsidRPr="005009E3">
              <w:rPr>
                <w:rFonts w:ascii="Times New Roman" w:hAnsi="Times New Roman" w:cs="Times New Roman"/>
                <w:lang w:val="ky-KG"/>
              </w:rPr>
              <w:t xml:space="preserve"> 22-февраль, 2021-ж.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E3" w:rsidRPr="005009E3" w:rsidRDefault="00B05E56" w:rsidP="00B05E56">
            <w:pPr>
              <w:widowControl w:val="0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окутуучу       </w:t>
            </w:r>
            <w:r w:rsidR="005009E3" w:rsidRPr="005009E3">
              <w:rPr>
                <w:rFonts w:ascii="Times New Roman" w:hAnsi="Times New Roman" w:cs="Times New Roman"/>
                <w:lang w:val="ky-KG"/>
              </w:rPr>
              <w:t xml:space="preserve">Ж.Д.Самидинов </w:t>
            </w:r>
          </w:p>
        </w:tc>
      </w:tr>
    </w:tbl>
    <w:p w:rsidR="007F23A5" w:rsidRDefault="007F23A5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7F23A5" w:rsidRDefault="00E642AA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12.</w:t>
      </w:r>
      <w:r w:rsidR="007F23A5">
        <w:rPr>
          <w:rFonts w:ascii="Times New Roman" w:hAnsi="Times New Roman"/>
          <w:b/>
          <w:sz w:val="24"/>
          <w:szCs w:val="24"/>
          <w:lang w:val="ky-KG"/>
        </w:rPr>
        <w:t>Кафедранын мүчөлөрүнүн квалификацияларын жогорулатуусу</w:t>
      </w:r>
    </w:p>
    <w:p w:rsidR="007F23A5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(формалары, кимдер, кайсы жерде, качан, натыйжасы ж. у. с.)</w:t>
      </w:r>
    </w:p>
    <w:p w:rsidR="007F23A5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7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"/>
        <w:gridCol w:w="2394"/>
        <w:gridCol w:w="2266"/>
        <w:gridCol w:w="1675"/>
        <w:gridCol w:w="2170"/>
        <w:gridCol w:w="686"/>
      </w:tblGrid>
      <w:tr w:rsidR="007F23A5" w:rsidTr="00E40862">
        <w:trPr>
          <w:trHeight w:val="1117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F536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2394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F53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Аталышы</w:t>
            </w:r>
          </w:p>
        </w:tc>
        <w:tc>
          <w:tcPr>
            <w:tcW w:w="2266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F536D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Илимий</w:t>
            </w:r>
            <w:r w:rsidR="00187CA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сапардын, стажировкалардын</w:t>
            </w:r>
          </w:p>
          <w:p w:rsidR="007F23A5" w:rsidRDefault="007F23A5" w:rsidP="00F536D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максаты</w:t>
            </w:r>
          </w:p>
        </w:tc>
        <w:tc>
          <w:tcPr>
            <w:tcW w:w="1675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F536D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Мөөнөтү, өтөгөн</w:t>
            </w:r>
            <w:r w:rsidR="00187CA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жайы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F23A5" w:rsidRDefault="007F23A5" w:rsidP="00F53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Аты</w:t>
            </w:r>
            <w:r w:rsidR="00187CA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жөнү,кафедрасы</w:t>
            </w:r>
          </w:p>
        </w:tc>
      </w:tr>
      <w:tr w:rsidR="0089039E" w:rsidTr="0089039E">
        <w:trPr>
          <w:trHeight w:val="1066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89039E" w:rsidRDefault="0089039E" w:rsidP="00F536D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89039E" w:rsidRDefault="0089039E" w:rsidP="0089039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445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D445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участника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курса </w:t>
            </w:r>
            <w:r w:rsidRPr="00340DA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“Пе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реподготовка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</w:t>
            </w:r>
            <w:r w:rsidRPr="00340DA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”</w:t>
            </w:r>
          </w:p>
          <w:p w:rsidR="0089039E" w:rsidRPr="00E40862" w:rsidRDefault="0089039E" w:rsidP="00E34FB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89039E" w:rsidRDefault="0089039E" w:rsidP="00F53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89039E" w:rsidRPr="00340DA8" w:rsidRDefault="0089039E" w:rsidP="0089039E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Центр</w:t>
            </w:r>
            <w:r w:rsidRPr="00340DA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повышения квалификации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МЧС КР,  г.Ош  февраль 2019г.</w:t>
            </w:r>
          </w:p>
        </w:tc>
        <w:tc>
          <w:tcPr>
            <w:tcW w:w="2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89039E" w:rsidRPr="002641AF" w:rsidRDefault="0089039E" w:rsidP="0089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1AF">
              <w:rPr>
                <w:rFonts w:ascii="Times New Roman" w:hAnsi="Times New Roman" w:cs="Times New Roman"/>
                <w:sz w:val="20"/>
                <w:szCs w:val="20"/>
              </w:rPr>
              <w:t>Эрмекбаев Нурбек Жакыпович</w:t>
            </w:r>
          </w:p>
          <w:p w:rsidR="0089039E" w:rsidRPr="00E40862" w:rsidRDefault="0089039E" w:rsidP="000B1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89039E" w:rsidRDefault="0089039E" w:rsidP="00F53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39E" w:rsidTr="00E40862">
        <w:trPr>
          <w:trHeight w:val="78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89039E" w:rsidRDefault="0089039E" w:rsidP="00F536D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89039E" w:rsidRPr="00E40862" w:rsidRDefault="0089039E" w:rsidP="0001444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445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D445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участника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курса </w:t>
            </w:r>
            <w:r w:rsidRPr="00340DA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“Педагогика жана психология” багытында</w:t>
            </w:r>
            <w:r w:rsidRPr="00340DA8">
              <w:rPr>
                <w:rFonts w:ascii="Times New Roman" w:hAnsi="Times New Roman" w:cs="Times New Roman"/>
                <w:sz w:val="20"/>
                <w:szCs w:val="20"/>
              </w:rPr>
              <w:t xml:space="preserve"> билимин </w:t>
            </w:r>
            <w:r w:rsidRPr="00340DA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ө</w:t>
            </w:r>
            <w:r w:rsidRPr="00340DA8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r w:rsidRPr="00340DA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ү</w:t>
            </w:r>
            <w:r w:rsidRPr="00340DA8">
              <w:rPr>
                <w:rFonts w:ascii="Times New Roman" w:hAnsi="Times New Roman" w:cs="Times New Roman"/>
                <w:sz w:val="20"/>
                <w:szCs w:val="20"/>
              </w:rPr>
              <w:t>нд</w:t>
            </w:r>
            <w:r w:rsidRPr="00340DA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ө</w:t>
            </w:r>
            <w:r w:rsidRPr="00340DA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40DA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үү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”</w:t>
            </w:r>
          </w:p>
        </w:tc>
        <w:tc>
          <w:tcPr>
            <w:tcW w:w="22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89039E" w:rsidRDefault="0089039E" w:rsidP="0001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89039E" w:rsidRPr="00340DA8" w:rsidRDefault="0089039E" w:rsidP="00014449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0DA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нститут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повышения квалификации </w:t>
            </w:r>
            <w:r w:rsidRPr="00340DA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</w:t>
            </w:r>
            <w:r w:rsidRPr="00340DA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,  г.Ош  январь 2020г</w:t>
            </w:r>
          </w:p>
        </w:tc>
        <w:tc>
          <w:tcPr>
            <w:tcW w:w="2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89039E" w:rsidRPr="00E40862" w:rsidRDefault="0089039E" w:rsidP="00014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1AF">
              <w:rPr>
                <w:rFonts w:ascii="Times New Roman" w:hAnsi="Times New Roman" w:cs="Times New Roman"/>
                <w:sz w:val="20"/>
                <w:szCs w:val="20"/>
              </w:rPr>
              <w:t>Самидинов Жуманазар Докоевич</w:t>
            </w:r>
          </w:p>
        </w:tc>
        <w:tc>
          <w:tcPr>
            <w:tcW w:w="68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89039E" w:rsidRDefault="0089039E" w:rsidP="00F53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39E" w:rsidTr="00E40862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4F81BD"/>
          </w:tcPr>
          <w:p w:rsidR="0089039E" w:rsidRDefault="0089039E" w:rsidP="00F536D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2.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89039E" w:rsidRPr="0089039E" w:rsidRDefault="0089039E" w:rsidP="0089039E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D445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D445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участника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курса </w:t>
            </w:r>
            <w:r w:rsidRPr="00340DA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“Педагогика жана психология” багытында</w:t>
            </w:r>
            <w:r w:rsidRPr="00340DA8">
              <w:rPr>
                <w:rFonts w:ascii="Times New Roman" w:hAnsi="Times New Roman" w:cs="Times New Roman"/>
                <w:sz w:val="20"/>
                <w:szCs w:val="20"/>
              </w:rPr>
              <w:t xml:space="preserve"> билимин </w:t>
            </w:r>
            <w:r w:rsidRPr="00340DA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ө</w:t>
            </w:r>
            <w:r w:rsidRPr="00340DA8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r w:rsidRPr="00340DA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ү</w:t>
            </w:r>
            <w:r w:rsidRPr="00340DA8">
              <w:rPr>
                <w:rFonts w:ascii="Times New Roman" w:hAnsi="Times New Roman" w:cs="Times New Roman"/>
                <w:sz w:val="20"/>
                <w:szCs w:val="20"/>
              </w:rPr>
              <w:t>нд</w:t>
            </w:r>
            <w:r w:rsidRPr="00340DA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ө</w:t>
            </w:r>
            <w:r w:rsidRPr="00340DA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40DA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үү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”</w:t>
            </w:r>
            <w:r w:rsidRPr="00340DA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,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DBE5F1"/>
          </w:tcPr>
          <w:p w:rsidR="0089039E" w:rsidRDefault="0089039E" w:rsidP="00F53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89039E" w:rsidRDefault="0089039E" w:rsidP="008903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0DA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нститут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повышения квалификации </w:t>
            </w:r>
            <w:r w:rsidRPr="00340DA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</w:t>
            </w:r>
            <w:r w:rsidRPr="00340DA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,  г.Ош  январь 2021г.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DBE5F1"/>
          </w:tcPr>
          <w:p w:rsidR="0089039E" w:rsidRPr="002641AF" w:rsidRDefault="0089039E" w:rsidP="00704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1AF">
              <w:rPr>
                <w:rFonts w:ascii="Times New Roman" w:hAnsi="Times New Roman" w:cs="Times New Roman"/>
                <w:sz w:val="20"/>
                <w:szCs w:val="20"/>
              </w:rPr>
              <w:t>Жусупбаев Нурбек Амангельдиевич</w:t>
            </w:r>
          </w:p>
          <w:p w:rsidR="0089039E" w:rsidRPr="002641AF" w:rsidRDefault="0089039E" w:rsidP="00704E8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89039E" w:rsidRDefault="0089039E" w:rsidP="00F53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39E" w:rsidTr="00E40862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89039E" w:rsidRDefault="0089039E" w:rsidP="00F536D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89039E" w:rsidRPr="0089039E" w:rsidRDefault="0089039E" w:rsidP="00BA309E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D445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D445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участника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курса </w:t>
            </w:r>
            <w:r w:rsidRPr="00340DA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“Педагогика жана психология” багытында</w:t>
            </w:r>
            <w:r w:rsidRPr="00340DA8">
              <w:rPr>
                <w:rFonts w:ascii="Times New Roman" w:hAnsi="Times New Roman" w:cs="Times New Roman"/>
                <w:sz w:val="20"/>
                <w:szCs w:val="20"/>
              </w:rPr>
              <w:t xml:space="preserve"> билимин </w:t>
            </w:r>
            <w:r w:rsidRPr="00340DA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ө</w:t>
            </w:r>
            <w:r w:rsidRPr="00340DA8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r w:rsidRPr="00340DA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ү</w:t>
            </w:r>
            <w:r w:rsidRPr="00340DA8">
              <w:rPr>
                <w:rFonts w:ascii="Times New Roman" w:hAnsi="Times New Roman" w:cs="Times New Roman"/>
                <w:sz w:val="20"/>
                <w:szCs w:val="20"/>
              </w:rPr>
              <w:t>нд</w:t>
            </w:r>
            <w:r w:rsidRPr="00340DA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ө</w:t>
            </w:r>
            <w:r w:rsidRPr="00340DA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40DA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үү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”</w:t>
            </w:r>
            <w:r w:rsidRPr="00340DA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,</w:t>
            </w:r>
          </w:p>
        </w:tc>
        <w:tc>
          <w:tcPr>
            <w:tcW w:w="22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89039E" w:rsidRDefault="0089039E" w:rsidP="00EB1E7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89039E" w:rsidRPr="002641AF" w:rsidRDefault="0089039E" w:rsidP="0089039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0DA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нститут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повышения квалификации </w:t>
            </w:r>
            <w:r w:rsidRPr="00340DA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</w:t>
            </w:r>
            <w:r w:rsidRPr="00340DA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,  г.Ош  январь 2021г.</w:t>
            </w:r>
          </w:p>
        </w:tc>
        <w:tc>
          <w:tcPr>
            <w:tcW w:w="2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89039E" w:rsidRPr="002641AF" w:rsidRDefault="0089039E" w:rsidP="0089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1AF">
              <w:rPr>
                <w:rFonts w:ascii="Times New Roman" w:hAnsi="Times New Roman" w:cs="Times New Roman"/>
                <w:sz w:val="20"/>
                <w:szCs w:val="20"/>
              </w:rPr>
              <w:t>Кебеков Ашимжан Турдуевич</w:t>
            </w:r>
          </w:p>
          <w:p w:rsidR="0089039E" w:rsidRDefault="0089039E" w:rsidP="00F53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89039E" w:rsidRDefault="0089039E" w:rsidP="00F53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39E" w:rsidTr="00E40862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89039E" w:rsidRDefault="0089039E" w:rsidP="00F536D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89039E" w:rsidRPr="0089039E" w:rsidRDefault="0089039E" w:rsidP="00BA309E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D445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D445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участника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курса </w:t>
            </w:r>
            <w:r w:rsidRPr="00340DA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“Педагогика жана психология” багытында</w:t>
            </w:r>
            <w:r w:rsidRPr="00340DA8">
              <w:rPr>
                <w:rFonts w:ascii="Times New Roman" w:hAnsi="Times New Roman" w:cs="Times New Roman"/>
                <w:sz w:val="20"/>
                <w:szCs w:val="20"/>
              </w:rPr>
              <w:t xml:space="preserve"> билимин </w:t>
            </w:r>
            <w:r w:rsidRPr="00340DA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ө</w:t>
            </w:r>
            <w:r w:rsidRPr="00340DA8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r w:rsidRPr="00340DA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ү</w:t>
            </w:r>
            <w:r w:rsidRPr="00340DA8">
              <w:rPr>
                <w:rFonts w:ascii="Times New Roman" w:hAnsi="Times New Roman" w:cs="Times New Roman"/>
                <w:sz w:val="20"/>
                <w:szCs w:val="20"/>
              </w:rPr>
              <w:t>нд</w:t>
            </w:r>
            <w:r w:rsidRPr="00340DA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ө</w:t>
            </w:r>
            <w:r w:rsidRPr="00340DA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40DA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үү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”</w:t>
            </w:r>
            <w:r w:rsidRPr="00340DA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,</w:t>
            </w:r>
          </w:p>
        </w:tc>
        <w:tc>
          <w:tcPr>
            <w:tcW w:w="22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89039E" w:rsidRDefault="0089039E" w:rsidP="00EB1E7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89039E" w:rsidRDefault="0089039E" w:rsidP="0089039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0DA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нститут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повышения квалификации </w:t>
            </w:r>
            <w:r w:rsidRPr="00340DA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</w:t>
            </w:r>
            <w:r w:rsidRPr="00340DA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,  г.Ош  январь 2021г.</w:t>
            </w:r>
          </w:p>
          <w:p w:rsidR="00E137AE" w:rsidRPr="002641AF" w:rsidRDefault="00E137AE" w:rsidP="0089039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89039E" w:rsidRPr="002641AF" w:rsidRDefault="0089039E" w:rsidP="0089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Жоробаев Бакытбек Шамшиевич</w:t>
            </w:r>
          </w:p>
          <w:p w:rsidR="0089039E" w:rsidRDefault="0089039E" w:rsidP="00F53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89039E" w:rsidRDefault="0089039E" w:rsidP="00F53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39E" w:rsidTr="00E40862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89039E" w:rsidRDefault="0089039E" w:rsidP="00F536D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89039E" w:rsidRPr="00340DA8" w:rsidRDefault="0089039E" w:rsidP="0089039E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D445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D445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участника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курса </w:t>
            </w:r>
            <w:r w:rsidRPr="00340DA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“Пе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дагогика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психология высшей школы (ДО)</w:t>
            </w:r>
            <w:r w:rsidRPr="00340DA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”</w:t>
            </w:r>
          </w:p>
        </w:tc>
        <w:tc>
          <w:tcPr>
            <w:tcW w:w="22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89039E" w:rsidRDefault="0089039E" w:rsidP="00EB1E7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89039E" w:rsidRDefault="0089039E" w:rsidP="0089039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КГМИ ППК им. С.Даниярова,</w:t>
            </w:r>
          </w:p>
          <w:p w:rsidR="0089039E" w:rsidRPr="0058403E" w:rsidRDefault="0089039E" w:rsidP="0089039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г.Бишкек, 14-26.06. 2021г.</w:t>
            </w:r>
          </w:p>
        </w:tc>
        <w:tc>
          <w:tcPr>
            <w:tcW w:w="2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89039E" w:rsidRDefault="0089039E" w:rsidP="00F53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03E">
              <w:rPr>
                <w:rFonts w:ascii="Times New Roman" w:hAnsi="Times New Roman" w:cs="Times New Roman"/>
                <w:sz w:val="20"/>
                <w:szCs w:val="20"/>
              </w:rPr>
              <w:t>Халмурзаев Марат Мирполотович</w:t>
            </w:r>
          </w:p>
        </w:tc>
        <w:tc>
          <w:tcPr>
            <w:tcW w:w="6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89039E" w:rsidRDefault="0089039E" w:rsidP="00F53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39E" w:rsidTr="00E40862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89039E" w:rsidRDefault="0089039E" w:rsidP="00F536D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89039E" w:rsidRPr="0089039E" w:rsidRDefault="0089039E" w:rsidP="00BA309E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D445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D445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участника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курса </w:t>
            </w:r>
            <w:r w:rsidRPr="00340DA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“Педагогика жана психология” багытында</w:t>
            </w:r>
            <w:r w:rsidRPr="00340DA8">
              <w:rPr>
                <w:rFonts w:ascii="Times New Roman" w:hAnsi="Times New Roman" w:cs="Times New Roman"/>
                <w:sz w:val="20"/>
                <w:szCs w:val="20"/>
              </w:rPr>
              <w:t xml:space="preserve"> билимин </w:t>
            </w:r>
            <w:r w:rsidRPr="00340DA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ө</w:t>
            </w:r>
            <w:r w:rsidRPr="00340DA8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r w:rsidRPr="00340DA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ү</w:t>
            </w:r>
            <w:r w:rsidRPr="00340DA8">
              <w:rPr>
                <w:rFonts w:ascii="Times New Roman" w:hAnsi="Times New Roman" w:cs="Times New Roman"/>
                <w:sz w:val="20"/>
                <w:szCs w:val="20"/>
              </w:rPr>
              <w:t>нд</w:t>
            </w:r>
            <w:r w:rsidRPr="00340DA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ө</w:t>
            </w:r>
            <w:r w:rsidRPr="00340DA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40DA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үү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”</w:t>
            </w:r>
            <w:r w:rsidRPr="00340DA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,</w:t>
            </w:r>
          </w:p>
        </w:tc>
        <w:tc>
          <w:tcPr>
            <w:tcW w:w="22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89039E" w:rsidRDefault="0089039E" w:rsidP="00EB1E7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89039E" w:rsidRPr="002641AF" w:rsidRDefault="0089039E" w:rsidP="0089039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0DA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нститут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повышения квалификации </w:t>
            </w:r>
            <w:r w:rsidRPr="00340DA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</w:t>
            </w:r>
            <w:r w:rsidRPr="00340DA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,  г.Ош  январь 2021г.</w:t>
            </w:r>
          </w:p>
        </w:tc>
        <w:tc>
          <w:tcPr>
            <w:tcW w:w="2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89039E" w:rsidRPr="002641AF" w:rsidRDefault="0089039E" w:rsidP="0089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1AF">
              <w:rPr>
                <w:rFonts w:ascii="Times New Roman" w:hAnsi="Times New Roman" w:cs="Times New Roman"/>
                <w:sz w:val="20"/>
                <w:szCs w:val="20"/>
              </w:rPr>
              <w:t>Тайгараев Аблат Асилович</w:t>
            </w:r>
          </w:p>
          <w:p w:rsidR="0089039E" w:rsidRDefault="0089039E" w:rsidP="00F53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89039E" w:rsidRDefault="0089039E" w:rsidP="00F53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39E" w:rsidTr="00E40862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89039E" w:rsidRDefault="0089039E" w:rsidP="00F536D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89039E" w:rsidRPr="002641AF" w:rsidRDefault="0089039E" w:rsidP="00BA309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89039E" w:rsidRDefault="0089039E" w:rsidP="00F53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89039E" w:rsidRDefault="0089039E" w:rsidP="00F53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89039E" w:rsidRDefault="0089039E" w:rsidP="00F53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89039E" w:rsidRDefault="0089039E" w:rsidP="00F53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3A5" w:rsidRPr="009536D4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7F23A5" w:rsidRDefault="00E642AA" w:rsidP="007F23A5">
      <w:pPr>
        <w:pStyle w:val="a3"/>
        <w:ind w:left="720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13.</w:t>
      </w:r>
      <w:r w:rsidR="007F23A5">
        <w:rPr>
          <w:rFonts w:ascii="Times New Roman" w:hAnsi="Times New Roman"/>
          <w:b/>
          <w:sz w:val="24"/>
          <w:szCs w:val="24"/>
          <w:lang w:val="ky-KG"/>
        </w:rPr>
        <w:t>Кафедранын (факультеттин) эл аралык кызматташтыктары, тышкы байланыштары,  формалары, натыйжалары.</w:t>
      </w:r>
    </w:p>
    <w:p w:rsidR="00B93B93" w:rsidRDefault="00B93B93">
      <w:pPr>
        <w:rPr>
          <w:lang w:val="ky-KG"/>
        </w:rPr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4"/>
        <w:gridCol w:w="2328"/>
        <w:gridCol w:w="1417"/>
        <w:gridCol w:w="3544"/>
        <w:gridCol w:w="2126"/>
      </w:tblGrid>
      <w:tr w:rsidR="007F23A5" w:rsidTr="00F536D4">
        <w:tc>
          <w:tcPr>
            <w:tcW w:w="474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7F23A5" w:rsidRDefault="007F23A5" w:rsidP="00F536D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2328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F23A5" w:rsidRDefault="007F23A5" w:rsidP="00F536D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Аталышы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F23A5" w:rsidRDefault="007F23A5" w:rsidP="00F536D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Чет элде</w:t>
            </w:r>
          </w:p>
        </w:tc>
        <w:tc>
          <w:tcPr>
            <w:tcW w:w="3544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F23A5" w:rsidRDefault="007F23A5" w:rsidP="00F536D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Кызматташтыктын формасы</w:t>
            </w:r>
          </w:p>
        </w:tc>
        <w:tc>
          <w:tcPr>
            <w:tcW w:w="2126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7F23A5" w:rsidRDefault="007F23A5" w:rsidP="00F536D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Кафедра, анын жооптуулары</w:t>
            </w:r>
          </w:p>
        </w:tc>
      </w:tr>
      <w:tr w:rsidR="007F23A5" w:rsidTr="00F536D4">
        <w:trPr>
          <w:trHeight w:val="132"/>
        </w:trPr>
        <w:tc>
          <w:tcPr>
            <w:tcW w:w="474" w:type="dxa"/>
            <w:tcBorders>
              <w:left w:val="single" w:sz="4" w:space="0" w:color="FFFFFF"/>
            </w:tcBorders>
            <w:shd w:val="clear" w:color="auto" w:fill="4F81BD"/>
          </w:tcPr>
          <w:p w:rsidR="007F23A5" w:rsidRDefault="007F23A5" w:rsidP="00F536D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2328" w:type="dxa"/>
            <w:shd w:val="clear" w:color="auto" w:fill="B8CCE4"/>
          </w:tcPr>
          <w:p w:rsidR="007F23A5" w:rsidRDefault="007F23A5" w:rsidP="00F536D4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B8CCE4"/>
          </w:tcPr>
          <w:p w:rsidR="007F23A5" w:rsidRDefault="007F23A5" w:rsidP="00F536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B8CCE4"/>
          </w:tcPr>
          <w:p w:rsidR="007F23A5" w:rsidRDefault="007F23A5" w:rsidP="00F53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4" w:space="0" w:color="FFFFFF"/>
            </w:tcBorders>
            <w:shd w:val="clear" w:color="auto" w:fill="4F81BD"/>
          </w:tcPr>
          <w:p w:rsidR="007F23A5" w:rsidRDefault="007F23A5" w:rsidP="00F536D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</w:tr>
    </w:tbl>
    <w:p w:rsidR="007F23A5" w:rsidRDefault="007F23A5" w:rsidP="00E642AA">
      <w:pPr>
        <w:spacing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9866F3" w:rsidRPr="00E642AA" w:rsidRDefault="00E642AA" w:rsidP="007456B0">
      <w:pPr>
        <w:spacing w:line="240" w:lineRule="auto"/>
        <w:ind w:left="708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14.</w:t>
      </w:r>
      <w:r w:rsidR="009866F3" w:rsidRPr="00E642AA">
        <w:rPr>
          <w:rFonts w:ascii="Times New Roman" w:hAnsi="Times New Roman"/>
          <w:b/>
          <w:sz w:val="24"/>
          <w:szCs w:val="24"/>
          <w:lang w:val="ky-KG"/>
        </w:rPr>
        <w:t>Сырткы мобилдуулук (Внешняя мобильность) 2020-2021,2021-2022 окуу жылында «Эки тараптуу келишимдер» боюнча жиберилген  окутуучулар</w:t>
      </w:r>
    </w:p>
    <w:p w:rsidR="00E642AA" w:rsidRPr="00FB5D91" w:rsidRDefault="00E642AA" w:rsidP="00E642AA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№14</w:t>
      </w:r>
    </w:p>
    <w:p w:rsidR="009866F3" w:rsidRPr="009866F3" w:rsidRDefault="009866F3" w:rsidP="009866F3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4"/>
        <w:tblW w:w="9914" w:type="dxa"/>
        <w:jc w:val="center"/>
        <w:tblLook w:val="04A0"/>
      </w:tblPr>
      <w:tblGrid>
        <w:gridCol w:w="976"/>
        <w:gridCol w:w="2497"/>
        <w:gridCol w:w="1750"/>
        <w:gridCol w:w="1750"/>
        <w:gridCol w:w="1418"/>
        <w:gridCol w:w="2155"/>
      </w:tblGrid>
      <w:tr w:rsidR="00E642AA" w:rsidTr="00E642AA">
        <w:trPr>
          <w:trHeight w:val="26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F5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Ф.И.О.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F5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/кызматы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5A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Срок/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М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өө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н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ө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т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ү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F5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Страна,город/ назвние Университета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F5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Объекты поездки/ программа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Default="00E642AA" w:rsidP="00F5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Финансирование/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Каржылоо / </w:t>
            </w:r>
          </w:p>
          <w:p w:rsidR="00E642AA" w:rsidRPr="007456B0" w:rsidRDefault="00E642AA" w:rsidP="005A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E642AA" w:rsidTr="00E642AA">
        <w:trPr>
          <w:trHeight w:val="905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EB2B68" w:rsidRDefault="00E642AA" w:rsidP="009866F3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414D45" w:rsidRDefault="00E642AA" w:rsidP="00986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7456B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За свой счет</w:t>
            </w:r>
          </w:p>
          <w:p w:rsidR="00E642AA" w:rsidRDefault="00E642AA" w:rsidP="007456B0">
            <w:pPr>
              <w:rPr>
                <w:rFonts w:ascii="Times New Roman" w:hAnsi="Times New Roman" w:cs="Times New Roman"/>
                <w:lang w:val="ky-KG"/>
              </w:rPr>
            </w:pPr>
          </w:p>
          <w:p w:rsidR="00E642AA" w:rsidRPr="00414D45" w:rsidRDefault="00E642AA" w:rsidP="007456B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За счет ОшГУ</w:t>
            </w:r>
          </w:p>
        </w:tc>
      </w:tr>
    </w:tbl>
    <w:p w:rsidR="007F23A5" w:rsidRPr="009866F3" w:rsidRDefault="007F23A5"/>
    <w:p w:rsidR="007456B0" w:rsidRPr="00B93B93" w:rsidRDefault="00E642AA" w:rsidP="00745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15.</w:t>
      </w:r>
      <w:r w:rsidR="007456B0" w:rsidRPr="00B93B93">
        <w:rPr>
          <w:rFonts w:ascii="Times New Roman" w:hAnsi="Times New Roman"/>
          <w:b/>
          <w:sz w:val="24"/>
          <w:szCs w:val="24"/>
          <w:lang w:val="ky-KG"/>
        </w:rPr>
        <w:t>ОПК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(окутуучу-профессордук курамы) </w:t>
      </w:r>
      <w:r w:rsidR="007456B0" w:rsidRPr="00B93B93">
        <w:rPr>
          <w:rFonts w:ascii="Times New Roman" w:hAnsi="Times New Roman"/>
          <w:b/>
          <w:sz w:val="24"/>
          <w:szCs w:val="24"/>
          <w:lang w:val="ky-KG"/>
        </w:rPr>
        <w:t>нын алыскы жана жакынкы чет өлкөлөрдө өткөрүлгөн «Конок лекцияларга» катышуусу жөнүндө маалымат</w:t>
      </w:r>
    </w:p>
    <w:p w:rsidR="007456B0" w:rsidRPr="00B93B93" w:rsidRDefault="007456B0" w:rsidP="00745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981" w:type="dxa"/>
        <w:tblInd w:w="-17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/>
      </w:tblPr>
      <w:tblGrid>
        <w:gridCol w:w="608"/>
        <w:gridCol w:w="2186"/>
        <w:gridCol w:w="1563"/>
        <w:gridCol w:w="1597"/>
        <w:gridCol w:w="1996"/>
        <w:gridCol w:w="2031"/>
      </w:tblGrid>
      <w:tr w:rsidR="007456B0" w:rsidTr="00F536D4">
        <w:trPr>
          <w:trHeight w:val="508"/>
        </w:trPr>
        <w:tc>
          <w:tcPr>
            <w:tcW w:w="6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F536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№</w:t>
            </w:r>
          </w:p>
        </w:tc>
        <w:tc>
          <w:tcPr>
            <w:tcW w:w="218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F536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Аты - жөнү</w:t>
            </w:r>
          </w:p>
        </w:tc>
        <w:tc>
          <w:tcPr>
            <w:tcW w:w="156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F536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Иштегенжери, өлкөсү</w:t>
            </w:r>
          </w:p>
        </w:tc>
        <w:tc>
          <w:tcPr>
            <w:tcW w:w="159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F536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Лекциянынтемасы</w:t>
            </w:r>
          </w:p>
        </w:tc>
        <w:tc>
          <w:tcPr>
            <w:tcW w:w="19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F536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Лекциянынөтүлгөнжайы</w:t>
            </w:r>
          </w:p>
        </w:tc>
        <w:tc>
          <w:tcPr>
            <w:tcW w:w="203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F536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Лекциянынкатышуучулары</w:t>
            </w:r>
          </w:p>
        </w:tc>
      </w:tr>
      <w:tr w:rsidR="007456B0" w:rsidTr="00F536D4">
        <w:trPr>
          <w:trHeight w:val="274"/>
        </w:trPr>
        <w:tc>
          <w:tcPr>
            <w:tcW w:w="608" w:type="dxa"/>
            <w:shd w:val="clear" w:color="auto" w:fill="auto"/>
          </w:tcPr>
          <w:p w:rsidR="007456B0" w:rsidRDefault="007456B0" w:rsidP="00F536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6" w:type="dxa"/>
            <w:shd w:val="clear" w:color="auto" w:fill="auto"/>
          </w:tcPr>
          <w:p w:rsidR="007456B0" w:rsidRDefault="007456B0" w:rsidP="00F5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shd w:val="clear" w:color="auto" w:fill="auto"/>
          </w:tcPr>
          <w:p w:rsidR="007456B0" w:rsidRDefault="007456B0" w:rsidP="00F5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shd w:val="clear" w:color="auto" w:fill="auto"/>
          </w:tcPr>
          <w:p w:rsidR="007456B0" w:rsidRDefault="007456B0" w:rsidP="00F536D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6" w:type="dxa"/>
            <w:shd w:val="clear" w:color="auto" w:fill="auto"/>
          </w:tcPr>
          <w:p w:rsidR="007456B0" w:rsidRDefault="007456B0" w:rsidP="00F5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dxa"/>
            <w:shd w:val="clear" w:color="auto" w:fill="auto"/>
          </w:tcPr>
          <w:p w:rsidR="007456B0" w:rsidRDefault="007456B0" w:rsidP="00F5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F23A5" w:rsidRDefault="007F23A5">
      <w:pPr>
        <w:rPr>
          <w:lang w:val="ky-KG"/>
        </w:rPr>
      </w:pPr>
    </w:p>
    <w:p w:rsidR="007456B0" w:rsidRDefault="00E642AA" w:rsidP="007456B0">
      <w:pPr>
        <w:jc w:val="center"/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Times New Roman" w:eastAsia="Calibri" w:hAnsi="Times New Roman"/>
          <w:b/>
          <w:sz w:val="24"/>
          <w:szCs w:val="24"/>
          <w:lang w:val="ky-KG"/>
        </w:rPr>
        <w:t>16.</w:t>
      </w:r>
      <w:r w:rsidR="007456B0">
        <w:rPr>
          <w:rFonts w:ascii="Times New Roman" w:eastAsia="Calibri" w:hAnsi="Times New Roman"/>
          <w:b/>
          <w:sz w:val="24"/>
          <w:szCs w:val="24"/>
          <w:lang w:val="ky-KG"/>
        </w:rPr>
        <w:t>ОПКнын алыскы жана жакынкы чет өлкөлөрдө өткөрүлгөн конгресстерге, эл аралык сипозиумдарга  катышуусу жонундо маалымат.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3591"/>
        <w:gridCol w:w="2759"/>
        <w:gridCol w:w="2615"/>
      </w:tblGrid>
      <w:tr w:rsidR="007456B0" w:rsidTr="00187CA9">
        <w:trPr>
          <w:trHeight w:val="930"/>
        </w:trPr>
        <w:tc>
          <w:tcPr>
            <w:tcW w:w="606" w:type="dxa"/>
            <w:shd w:val="clear" w:color="auto" w:fill="4F81BD"/>
          </w:tcPr>
          <w:p w:rsidR="007456B0" w:rsidRDefault="007456B0" w:rsidP="00F536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</w:p>
          <w:p w:rsidR="007456B0" w:rsidRDefault="007456B0" w:rsidP="00F536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3591" w:type="dxa"/>
            <w:shd w:val="clear" w:color="auto" w:fill="4F81BD"/>
          </w:tcPr>
          <w:p w:rsidR="007456B0" w:rsidRDefault="007456B0" w:rsidP="00F53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Лекциянынтемасы</w:t>
            </w:r>
          </w:p>
        </w:tc>
        <w:tc>
          <w:tcPr>
            <w:tcW w:w="2759" w:type="dxa"/>
            <w:shd w:val="clear" w:color="auto" w:fill="4F81BD"/>
          </w:tcPr>
          <w:p w:rsidR="007456B0" w:rsidRDefault="007456B0" w:rsidP="00F53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 w:rsidR="00473B1E"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</w:rPr>
              <w:t>өтүлгөн</w:t>
            </w:r>
            <w:r w:rsidR="00473B1E"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жайы</w:t>
            </w:r>
            <w:proofErr w:type="spellEnd"/>
          </w:p>
        </w:tc>
        <w:tc>
          <w:tcPr>
            <w:tcW w:w="2615" w:type="dxa"/>
            <w:shd w:val="clear" w:color="auto" w:fill="4F81BD"/>
          </w:tcPr>
          <w:p w:rsidR="007456B0" w:rsidRDefault="007456B0" w:rsidP="00F53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Аты - жөнү</w:t>
            </w:r>
          </w:p>
        </w:tc>
      </w:tr>
      <w:tr w:rsidR="007456B0" w:rsidTr="00187CA9">
        <w:trPr>
          <w:trHeight w:val="728"/>
        </w:trPr>
        <w:tc>
          <w:tcPr>
            <w:tcW w:w="606" w:type="dxa"/>
            <w:shd w:val="clear" w:color="auto" w:fill="4F81BD"/>
          </w:tcPr>
          <w:p w:rsidR="007456B0" w:rsidRDefault="007456B0" w:rsidP="00F536D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91" w:type="dxa"/>
            <w:shd w:val="clear" w:color="auto" w:fill="4F81BD"/>
          </w:tcPr>
          <w:p w:rsidR="007456B0" w:rsidRDefault="007456B0" w:rsidP="00F536D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</w:p>
        </w:tc>
        <w:tc>
          <w:tcPr>
            <w:tcW w:w="2759" w:type="dxa"/>
            <w:shd w:val="clear" w:color="auto" w:fill="4F81BD"/>
          </w:tcPr>
          <w:p w:rsidR="007456B0" w:rsidRDefault="007456B0" w:rsidP="00F536D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</w:p>
        </w:tc>
        <w:tc>
          <w:tcPr>
            <w:tcW w:w="2615" w:type="dxa"/>
            <w:shd w:val="clear" w:color="auto" w:fill="4F81BD"/>
          </w:tcPr>
          <w:p w:rsidR="007456B0" w:rsidRDefault="007456B0" w:rsidP="00F536D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</w:p>
        </w:tc>
      </w:tr>
    </w:tbl>
    <w:p w:rsidR="007456B0" w:rsidRDefault="00E642AA" w:rsidP="007456B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17.</w:t>
      </w:r>
      <w:r w:rsidR="007456B0">
        <w:rPr>
          <w:rFonts w:ascii="Times New Roman" w:hAnsi="Times New Roman"/>
          <w:b/>
          <w:sz w:val="24"/>
          <w:szCs w:val="24"/>
          <w:lang w:val="ky-KG"/>
        </w:rPr>
        <w:t>ОПКсынын  өлкө ичинде (Кыргыз Республикасында) өткөн конференцияларга, съездерге жана симпозиумдарга катышуусу жөнүндө маалымат</w:t>
      </w:r>
    </w:p>
    <w:tbl>
      <w:tblPr>
        <w:tblW w:w="9657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/>
      </w:tblPr>
      <w:tblGrid>
        <w:gridCol w:w="476"/>
        <w:gridCol w:w="3034"/>
        <w:gridCol w:w="2055"/>
        <w:gridCol w:w="1126"/>
        <w:gridCol w:w="1544"/>
        <w:gridCol w:w="1066"/>
        <w:gridCol w:w="356"/>
      </w:tblGrid>
      <w:tr w:rsidR="007456B0" w:rsidTr="00F536D4">
        <w:trPr>
          <w:trHeight w:val="1114"/>
        </w:trPr>
        <w:tc>
          <w:tcPr>
            <w:tcW w:w="4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456B0" w:rsidRPr="00B93B93" w:rsidRDefault="007456B0" w:rsidP="00F536D4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30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F536D4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Наименование</w:t>
            </w:r>
          </w:p>
        </w:tc>
        <w:tc>
          <w:tcPr>
            <w:tcW w:w="205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F536D4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Ф.И.О.</w:t>
            </w:r>
          </w:p>
        </w:tc>
        <w:tc>
          <w:tcPr>
            <w:tcW w:w="112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F536D4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Дата и место проведения</w:t>
            </w:r>
          </w:p>
        </w:tc>
        <w:tc>
          <w:tcPr>
            <w:tcW w:w="154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F536D4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Число участь-в</w:t>
            </w:r>
          </w:p>
        </w:tc>
        <w:tc>
          <w:tcPr>
            <w:tcW w:w="106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456B0" w:rsidRDefault="007456B0" w:rsidP="00F536D4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организаторы</w:t>
            </w:r>
          </w:p>
        </w:tc>
        <w:tc>
          <w:tcPr>
            <w:tcW w:w="35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456B0" w:rsidRDefault="007456B0" w:rsidP="00F536D4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</w:p>
        </w:tc>
      </w:tr>
      <w:tr w:rsidR="007456B0" w:rsidTr="00F536D4">
        <w:trPr>
          <w:trHeight w:val="496"/>
        </w:trPr>
        <w:tc>
          <w:tcPr>
            <w:tcW w:w="476" w:type="dxa"/>
            <w:shd w:val="clear" w:color="auto" w:fill="DBE5F1"/>
          </w:tcPr>
          <w:p w:rsidR="007456B0" w:rsidRDefault="007456B0" w:rsidP="00F536D4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3034" w:type="dxa"/>
            <w:shd w:val="clear" w:color="auto" w:fill="DBE5F1"/>
          </w:tcPr>
          <w:p w:rsidR="007456B0" w:rsidRDefault="007456B0" w:rsidP="00F536D4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055" w:type="dxa"/>
            <w:shd w:val="clear" w:color="auto" w:fill="DBE5F1"/>
          </w:tcPr>
          <w:p w:rsidR="007456B0" w:rsidRDefault="007456B0" w:rsidP="00F536D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6" w:type="dxa"/>
            <w:shd w:val="clear" w:color="auto" w:fill="DBE5F1"/>
          </w:tcPr>
          <w:p w:rsidR="007456B0" w:rsidRDefault="007456B0" w:rsidP="00F536D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4" w:type="dxa"/>
            <w:shd w:val="clear" w:color="auto" w:fill="DBE5F1"/>
          </w:tcPr>
          <w:p w:rsidR="007456B0" w:rsidRDefault="007456B0" w:rsidP="00F536D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2" w:type="dxa"/>
            <w:gridSpan w:val="2"/>
            <w:shd w:val="clear" w:color="auto" w:fill="DBE5F1"/>
          </w:tcPr>
          <w:p w:rsidR="007456B0" w:rsidRDefault="007456B0" w:rsidP="00F536D4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</w:p>
        </w:tc>
      </w:tr>
    </w:tbl>
    <w:p w:rsidR="007456B0" w:rsidRDefault="007456B0">
      <w:pPr>
        <w:rPr>
          <w:lang w:val="ky-KG"/>
        </w:rPr>
      </w:pPr>
    </w:p>
    <w:p w:rsidR="0058724C" w:rsidRPr="0058724C" w:rsidRDefault="0058724C">
      <w:pPr>
        <w:rPr>
          <w:rFonts w:ascii="Times New Roman" w:hAnsi="Times New Roman" w:cs="Times New Roman"/>
          <w:b/>
          <w:lang w:val="ky-KG"/>
        </w:rPr>
      </w:pPr>
      <w:r w:rsidRPr="0058724C">
        <w:rPr>
          <w:rFonts w:ascii="Times New Roman" w:hAnsi="Times New Roman" w:cs="Times New Roman"/>
          <w:b/>
          <w:lang w:val="ky-KG"/>
        </w:rPr>
        <w:t>18.Международное сотрудничество, какими грантами работаете, сведения о научных связах с ВУЗами ближнего и дальнего зарубежья.</w:t>
      </w:r>
    </w:p>
    <w:tbl>
      <w:tblPr>
        <w:tblW w:w="994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/>
      </w:tblPr>
      <w:tblGrid>
        <w:gridCol w:w="459"/>
        <w:gridCol w:w="2928"/>
        <w:gridCol w:w="1983"/>
        <w:gridCol w:w="2285"/>
        <w:gridCol w:w="2285"/>
      </w:tblGrid>
      <w:tr w:rsidR="0058724C" w:rsidRPr="00CD59E1" w:rsidTr="00F536D4">
        <w:trPr>
          <w:trHeight w:val="1114"/>
        </w:trPr>
        <w:tc>
          <w:tcPr>
            <w:tcW w:w="4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B93B93" w:rsidRDefault="0058724C" w:rsidP="00F536D4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292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F536D4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Название ВУЗа</w:t>
            </w:r>
          </w:p>
        </w:tc>
        <w:tc>
          <w:tcPr>
            <w:tcW w:w="19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F536D4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Страна, город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F536D4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С какого года  по  какой год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CD59E1" w:rsidRDefault="0058724C" w:rsidP="00F536D4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Название гранта/ проекта</w:t>
            </w:r>
          </w:p>
        </w:tc>
      </w:tr>
      <w:tr w:rsidR="0058724C" w:rsidRPr="00CD59E1" w:rsidTr="00F536D4">
        <w:trPr>
          <w:trHeight w:val="496"/>
        </w:trPr>
        <w:tc>
          <w:tcPr>
            <w:tcW w:w="459" w:type="dxa"/>
            <w:shd w:val="clear" w:color="auto" w:fill="DBE5F1"/>
          </w:tcPr>
          <w:p w:rsidR="0058724C" w:rsidRDefault="0058724C" w:rsidP="00F536D4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2928" w:type="dxa"/>
            <w:shd w:val="clear" w:color="auto" w:fill="DBE5F1"/>
          </w:tcPr>
          <w:p w:rsidR="0058724C" w:rsidRPr="00CD59E1" w:rsidRDefault="0058724C" w:rsidP="00F536D4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1983" w:type="dxa"/>
            <w:shd w:val="clear" w:color="auto" w:fill="DBE5F1"/>
          </w:tcPr>
          <w:p w:rsidR="0058724C" w:rsidRPr="00CD59E1" w:rsidRDefault="0058724C" w:rsidP="00F536D4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2285" w:type="dxa"/>
            <w:shd w:val="clear" w:color="auto" w:fill="DBE5F1"/>
          </w:tcPr>
          <w:p w:rsidR="0058724C" w:rsidRPr="00CD59E1" w:rsidRDefault="0058724C" w:rsidP="00F536D4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285" w:type="dxa"/>
            <w:shd w:val="clear" w:color="auto" w:fill="DBE5F1"/>
          </w:tcPr>
          <w:p w:rsidR="0058724C" w:rsidRPr="00CD59E1" w:rsidRDefault="0058724C" w:rsidP="00F536D4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</w:tr>
    </w:tbl>
    <w:p w:rsidR="00473B1E" w:rsidRDefault="00473B1E">
      <w:pPr>
        <w:rPr>
          <w:rFonts w:ascii="Times New Roman" w:hAnsi="Times New Roman" w:cs="Times New Roman"/>
          <w:b/>
          <w:lang w:val="ky-KG"/>
        </w:rPr>
      </w:pPr>
    </w:p>
    <w:p w:rsidR="007456B0" w:rsidRPr="0089039E" w:rsidRDefault="0058724C">
      <w:pPr>
        <w:rPr>
          <w:rFonts w:ascii="Times New Roman" w:hAnsi="Times New Roman" w:cs="Times New Roman"/>
          <w:b/>
          <w:lang w:val="ky-KG"/>
        </w:rPr>
      </w:pPr>
      <w:r w:rsidRPr="0089039E">
        <w:rPr>
          <w:rFonts w:ascii="Times New Roman" w:hAnsi="Times New Roman" w:cs="Times New Roman"/>
          <w:b/>
          <w:lang w:val="ky-KG"/>
        </w:rPr>
        <w:t>19</w:t>
      </w:r>
      <w:r w:rsidR="00E642AA" w:rsidRPr="0089039E">
        <w:rPr>
          <w:rFonts w:ascii="Times New Roman" w:hAnsi="Times New Roman" w:cs="Times New Roman"/>
          <w:b/>
          <w:lang w:val="ky-KG"/>
        </w:rPr>
        <w:t>. Англис тилдүү же болбосо башка тилин билген окутуучулардын тизмеси жана денгээли.</w:t>
      </w:r>
    </w:p>
    <w:tbl>
      <w:tblPr>
        <w:tblW w:w="994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/>
      </w:tblPr>
      <w:tblGrid>
        <w:gridCol w:w="459"/>
        <w:gridCol w:w="2928"/>
        <w:gridCol w:w="1983"/>
        <w:gridCol w:w="2285"/>
        <w:gridCol w:w="2285"/>
      </w:tblGrid>
      <w:tr w:rsidR="00CD59E1" w:rsidTr="00CD59E1">
        <w:trPr>
          <w:trHeight w:val="1114"/>
        </w:trPr>
        <w:tc>
          <w:tcPr>
            <w:tcW w:w="4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B93B93" w:rsidRDefault="00CD59E1" w:rsidP="00F536D4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292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E642AA" w:rsidRDefault="00CD59E1" w:rsidP="00F536D4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Аты-жөнү</w:t>
            </w:r>
          </w:p>
        </w:tc>
        <w:tc>
          <w:tcPr>
            <w:tcW w:w="19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E642AA" w:rsidRDefault="00CD59E1" w:rsidP="00F536D4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Кайсыл тил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E642AA" w:rsidRDefault="00CD59E1" w:rsidP="00F536D4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Денгээли (Уровень)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CD59E1" w:rsidRDefault="00CD59E1" w:rsidP="00F536D4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en-US"/>
              </w:rPr>
              <w:t>C</w:t>
            </w: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ертификат</w:t>
            </w:r>
          </w:p>
        </w:tc>
      </w:tr>
      <w:tr w:rsidR="0089039E" w:rsidRPr="00CD59E1" w:rsidTr="00CD59E1">
        <w:trPr>
          <w:trHeight w:val="496"/>
        </w:trPr>
        <w:tc>
          <w:tcPr>
            <w:tcW w:w="459" w:type="dxa"/>
            <w:shd w:val="clear" w:color="auto" w:fill="DBE5F1"/>
          </w:tcPr>
          <w:p w:rsidR="0089039E" w:rsidRDefault="0089039E" w:rsidP="00F536D4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2928" w:type="dxa"/>
            <w:shd w:val="clear" w:color="auto" w:fill="DBE5F1"/>
          </w:tcPr>
          <w:p w:rsidR="0089039E" w:rsidRPr="006603CC" w:rsidRDefault="0089039E" w:rsidP="00CD29D3">
            <w:pPr>
              <w:rPr>
                <w:rFonts w:ascii="Times New Roman" w:hAnsi="Times New Roman" w:cs="Times New Roman"/>
                <w:b/>
                <w:lang w:val="ky-KG"/>
              </w:rPr>
            </w:pPr>
            <w:proofErr w:type="spellStart"/>
            <w:r w:rsidRPr="006603CC">
              <w:rPr>
                <w:rFonts w:ascii="Times New Roman" w:hAnsi="Times New Roman" w:cs="Times New Roman"/>
                <w:b/>
              </w:rPr>
              <w:t>Мамажакып</w:t>
            </w:r>
            <w:proofErr w:type="spellEnd"/>
            <w:r w:rsidRPr="006603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603CC">
              <w:rPr>
                <w:rFonts w:ascii="Times New Roman" w:hAnsi="Times New Roman" w:cs="Times New Roman"/>
                <w:b/>
              </w:rPr>
              <w:t>уулу</w:t>
            </w:r>
            <w:proofErr w:type="spellEnd"/>
            <w:r w:rsidRPr="006603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603CC">
              <w:rPr>
                <w:rFonts w:ascii="Times New Roman" w:hAnsi="Times New Roman" w:cs="Times New Roman"/>
                <w:b/>
              </w:rPr>
              <w:t>Чынгызбек</w:t>
            </w:r>
            <w:proofErr w:type="spellEnd"/>
          </w:p>
        </w:tc>
        <w:tc>
          <w:tcPr>
            <w:tcW w:w="1983" w:type="dxa"/>
            <w:shd w:val="clear" w:color="auto" w:fill="DBE5F1"/>
          </w:tcPr>
          <w:p w:rsidR="0089039E" w:rsidRPr="00CD59E1" w:rsidRDefault="0089039E" w:rsidP="00F536D4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Англис тили</w:t>
            </w:r>
          </w:p>
        </w:tc>
        <w:tc>
          <w:tcPr>
            <w:tcW w:w="2285" w:type="dxa"/>
            <w:shd w:val="clear" w:color="auto" w:fill="DBE5F1"/>
          </w:tcPr>
          <w:p w:rsidR="0089039E" w:rsidRPr="002D3FFE" w:rsidRDefault="002D3FFE" w:rsidP="002D3FF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А1</w:t>
            </w:r>
          </w:p>
        </w:tc>
        <w:tc>
          <w:tcPr>
            <w:tcW w:w="2285" w:type="dxa"/>
            <w:shd w:val="clear" w:color="auto" w:fill="DBE5F1"/>
          </w:tcPr>
          <w:p w:rsidR="0089039E" w:rsidRPr="00CD59E1" w:rsidRDefault="0089039E" w:rsidP="00C90341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Ош шаары, 201</w:t>
            </w:r>
            <w:r w:rsidR="00C90341">
              <w:rPr>
                <w:rFonts w:ascii="Times New Roman" w:hAnsi="Times New Roman"/>
                <w:sz w:val="21"/>
                <w:szCs w:val="21"/>
                <w:lang w:val="ky-KG"/>
              </w:rPr>
              <w:t>6</w:t>
            </w:r>
            <w:r>
              <w:rPr>
                <w:rFonts w:ascii="Times New Roman" w:hAnsi="Times New Roman"/>
                <w:sz w:val="21"/>
                <w:szCs w:val="21"/>
                <w:lang w:val="ky-KG"/>
              </w:rPr>
              <w:t xml:space="preserve">-ж. </w:t>
            </w:r>
            <w:r w:rsidR="00C90341">
              <w:rPr>
                <w:rFonts w:ascii="Times New Roman" w:hAnsi="Times New Roman"/>
                <w:sz w:val="21"/>
                <w:szCs w:val="21"/>
                <w:lang w:val="ky-KG"/>
              </w:rPr>
              <w:t>УЦ “Гений”</w:t>
            </w:r>
          </w:p>
        </w:tc>
      </w:tr>
    </w:tbl>
    <w:p w:rsidR="00E642AA" w:rsidRPr="00B93B93" w:rsidRDefault="00E642AA" w:rsidP="00CD29D3">
      <w:pPr>
        <w:rPr>
          <w:lang w:val="ky-KG"/>
        </w:rPr>
      </w:pPr>
    </w:p>
    <w:sectPr w:rsidR="00E642AA" w:rsidRPr="00B93B93" w:rsidSect="00DA6014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4F4B"/>
    <w:multiLevelType w:val="multilevel"/>
    <w:tmpl w:val="32594F4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85" w:hanging="180"/>
      </w:pPr>
      <w:rPr>
        <w:rFonts w:cs="Times New Roman"/>
      </w:rPr>
    </w:lvl>
  </w:abstractNum>
  <w:abstractNum w:abstractNumId="1">
    <w:nsid w:val="5BAD4B53"/>
    <w:multiLevelType w:val="hybridMultilevel"/>
    <w:tmpl w:val="086C8A50"/>
    <w:lvl w:ilvl="0" w:tplc="BC42E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762EBE"/>
    <w:multiLevelType w:val="hybridMultilevel"/>
    <w:tmpl w:val="8488DDA4"/>
    <w:lvl w:ilvl="0" w:tplc="A24AA3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ABDF16"/>
    <w:multiLevelType w:val="singleLevel"/>
    <w:tmpl w:val="78ABDF16"/>
    <w:lvl w:ilvl="0">
      <w:start w:val="3"/>
      <w:numFmt w:val="decimal"/>
      <w:suff w:val="space"/>
      <w:lvlText w:val="%1."/>
      <w:lvlJc w:val="left"/>
    </w:lvl>
  </w:abstractNum>
  <w:abstractNum w:abstractNumId="4">
    <w:nsid w:val="7BC508AB"/>
    <w:multiLevelType w:val="multilevel"/>
    <w:tmpl w:val="7BC508AB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382"/>
    <w:rsid w:val="000C1156"/>
    <w:rsid w:val="000E6222"/>
    <w:rsid w:val="00187CA9"/>
    <w:rsid w:val="00202D63"/>
    <w:rsid w:val="00217C50"/>
    <w:rsid w:val="002B7F3B"/>
    <w:rsid w:val="002D3FFE"/>
    <w:rsid w:val="00346F06"/>
    <w:rsid w:val="00473B1E"/>
    <w:rsid w:val="004766FC"/>
    <w:rsid w:val="00477613"/>
    <w:rsid w:val="004E18DF"/>
    <w:rsid w:val="005009E3"/>
    <w:rsid w:val="0053390B"/>
    <w:rsid w:val="00580219"/>
    <w:rsid w:val="0058724C"/>
    <w:rsid w:val="005A4171"/>
    <w:rsid w:val="005D6FB5"/>
    <w:rsid w:val="006603CC"/>
    <w:rsid w:val="00664748"/>
    <w:rsid w:val="0072740F"/>
    <w:rsid w:val="007456B0"/>
    <w:rsid w:val="007B24BB"/>
    <w:rsid w:val="007B6208"/>
    <w:rsid w:val="007F23A5"/>
    <w:rsid w:val="00842644"/>
    <w:rsid w:val="0089039E"/>
    <w:rsid w:val="008A584A"/>
    <w:rsid w:val="008A62D0"/>
    <w:rsid w:val="008D7C1F"/>
    <w:rsid w:val="009866F3"/>
    <w:rsid w:val="00A070F2"/>
    <w:rsid w:val="00A96410"/>
    <w:rsid w:val="00B05E56"/>
    <w:rsid w:val="00B17720"/>
    <w:rsid w:val="00B2048E"/>
    <w:rsid w:val="00B474CA"/>
    <w:rsid w:val="00B56F95"/>
    <w:rsid w:val="00B64EF4"/>
    <w:rsid w:val="00B807CB"/>
    <w:rsid w:val="00B93B93"/>
    <w:rsid w:val="00C90341"/>
    <w:rsid w:val="00C92BA0"/>
    <w:rsid w:val="00CD29D3"/>
    <w:rsid w:val="00CD59E1"/>
    <w:rsid w:val="00D07CD6"/>
    <w:rsid w:val="00D54F2A"/>
    <w:rsid w:val="00D65382"/>
    <w:rsid w:val="00DA6014"/>
    <w:rsid w:val="00DD68FD"/>
    <w:rsid w:val="00DF1B22"/>
    <w:rsid w:val="00E137AE"/>
    <w:rsid w:val="00E40862"/>
    <w:rsid w:val="00E642AA"/>
    <w:rsid w:val="00E77306"/>
    <w:rsid w:val="00F1401A"/>
    <w:rsid w:val="00F536D4"/>
    <w:rsid w:val="00FB5D91"/>
    <w:rsid w:val="00FC4983"/>
    <w:rsid w:val="00FC7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3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qFormat/>
    <w:rsid w:val="007F23A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66F3"/>
    <w:pPr>
      <w:spacing w:after="200" w:line="276" w:lineRule="auto"/>
      <w:ind w:left="720"/>
      <w:contextualSpacing/>
    </w:pPr>
  </w:style>
  <w:style w:type="paragraph" w:styleId="a6">
    <w:name w:val="Normal (Web)"/>
    <w:basedOn w:val="a"/>
    <w:rsid w:val="004E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8A58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hl=ru&amp;user=KROpF-sAAAAJ" TargetMode="External"/><Relationship Id="rId13" Type="http://schemas.openxmlformats.org/officeDocument/2006/relationships/hyperlink" Target="https://elibrary.ru/item.asp?id=448368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.google.com/citations?hl=ru&amp;user=KROpF-sAAAAJ" TargetMode="External"/><Relationship Id="rId12" Type="http://schemas.openxmlformats.org/officeDocument/2006/relationships/hyperlink" Target="https://scholar.google.com/citations?hl=ru&amp;user=KROpF-sAAAA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28198780" TargetMode="External"/><Relationship Id="rId11" Type="http://schemas.openxmlformats.org/officeDocument/2006/relationships/hyperlink" Target="https://scholar.google.com/citations?hl=ru&amp;user=KROpF-sAAAAJ" TargetMode="External"/><Relationship Id="rId5" Type="http://schemas.openxmlformats.org/officeDocument/2006/relationships/hyperlink" Target="https://elibrary.ru/item.asp?id=4483682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library.ru/item.asp?id=430491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hl=ru&amp;user=KROpF-sAAAAJ" TargetMode="External"/><Relationship Id="rId14" Type="http://schemas.openxmlformats.org/officeDocument/2006/relationships/hyperlink" Target="https://scholar.google.com/citations?hl=ru&amp;user=KROpF-sAAA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9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XTreme.ws</cp:lastModifiedBy>
  <cp:revision>10</cp:revision>
  <dcterms:created xsi:type="dcterms:W3CDTF">2021-12-08T08:40:00Z</dcterms:created>
  <dcterms:modified xsi:type="dcterms:W3CDTF">2021-12-13T04:31:00Z</dcterms:modified>
</cp:coreProperties>
</file>