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73"/>
        <w:gridCol w:w="48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742EFB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3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5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742EFB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AD4534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</w:t>
            </w:r>
          </w:p>
        </w:tc>
        <w:tc>
          <w:tcPr>
            <w:tcW w:w="620" w:type="dxa"/>
            <w:shd w:val="clear" w:color="auto" w:fill="auto"/>
          </w:tcPr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742E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42EF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A96410" w:rsidRPr="00742EFB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42EFB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68" w:type="dxa"/>
            <w:shd w:val="clear" w:color="auto" w:fill="DBE5F1"/>
          </w:tcPr>
          <w:p w:rsidR="00A96410" w:rsidRDefault="00A80FE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17BF">
              <w:rPr>
                <w:rFonts w:ascii="Times New Roman" w:hAnsi="Times New Roman"/>
              </w:rPr>
              <w:t xml:space="preserve">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EB17BF" w:rsidRPr="00A80FEF" w:rsidRDefault="00EB17B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B564D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EB17BF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23,07%</w:t>
            </w:r>
          </w:p>
        </w:tc>
        <w:tc>
          <w:tcPr>
            <w:tcW w:w="709" w:type="dxa"/>
            <w:shd w:val="clear" w:color="auto" w:fill="auto"/>
          </w:tcPr>
          <w:p w:rsidR="00A96410" w:rsidRDefault="00EB17BF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 xml:space="preserve">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 xml:space="preserve">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 xml:space="preserve">                  </w:t>
            </w:r>
          </w:p>
          <w:p w:rsidR="00EB17BF" w:rsidRP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EB17BF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13,04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%</w:t>
            </w:r>
          </w:p>
        </w:tc>
        <w:tc>
          <w:tcPr>
            <w:tcW w:w="992" w:type="dxa"/>
          </w:tcPr>
          <w:p w:rsidR="00A96410" w:rsidRDefault="00EB17BF" w:rsidP="00A96410">
            <w:pPr>
              <w:pStyle w:val="a3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 xml:space="preserve">          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 xml:space="preserve">        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 xml:space="preserve">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 xml:space="preserve">                     </w:t>
            </w:r>
          </w:p>
          <w:p w:rsid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 xml:space="preserve">                 </w:t>
            </w:r>
          </w:p>
          <w:p w:rsidR="00EB17BF" w:rsidRPr="00EB17BF" w:rsidRDefault="00EB17BF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16%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742EFB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096A2B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.</w:t>
            </w:r>
          </w:p>
        </w:tc>
        <w:tc>
          <w:tcPr>
            <w:tcW w:w="3888" w:type="dxa"/>
            <w:shd w:val="clear" w:color="auto" w:fill="DBE5F1"/>
          </w:tcPr>
          <w:p w:rsidR="00A96410" w:rsidRDefault="008C75B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</w:t>
            </w:r>
          </w:p>
        </w:tc>
        <w:tc>
          <w:tcPr>
            <w:tcW w:w="1417" w:type="dxa"/>
            <w:shd w:val="clear" w:color="auto" w:fill="DBE5F1"/>
          </w:tcPr>
          <w:p w:rsidR="00A96410" w:rsidRDefault="00AE0F26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25</w:t>
            </w:r>
          </w:p>
        </w:tc>
        <w:tc>
          <w:tcPr>
            <w:tcW w:w="1843" w:type="dxa"/>
            <w:shd w:val="clear" w:color="auto" w:fill="DBE5F1"/>
          </w:tcPr>
          <w:p w:rsidR="00A96410" w:rsidRPr="001B52CC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096A2B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1B52CC" w:rsidRDefault="001B52CC" w:rsidP="001B52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Корголгон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кандидаттык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доктордук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диссертациялар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убактысы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жери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бекитилиши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5" w:type="dxa"/>
        <w:tblInd w:w="-8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986"/>
        <w:gridCol w:w="2982"/>
        <w:gridCol w:w="1380"/>
        <w:gridCol w:w="1333"/>
      </w:tblGrid>
      <w:tr w:rsidR="001B52CC" w:rsidTr="00C974A7">
        <w:trPr>
          <w:trHeight w:val="1047"/>
        </w:trPr>
        <w:tc>
          <w:tcPr>
            <w:tcW w:w="180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98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98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57449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33">
              <w:rPr>
                <w:rFonts w:ascii="2003_Oktom_TimesXP" w:hAnsi="2003_Oktom_TimesXP" w:cs="2003_Oktom_TimesXP"/>
                <w:b/>
                <w:lang w:val="ky-KG"/>
              </w:rPr>
              <w:t>Муратова Жанара Кочкоровна</w:t>
            </w:r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57449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>-жыл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="00157449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1B52CC" w:rsidRPr="007C340B" w:rsidRDefault="00157449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2D33">
              <w:rPr>
                <w:rFonts w:ascii="2003_Oktom_TimesXP" w:hAnsi="2003_Oktom_TimesXP" w:cs="2003_Oktom_TimesXP"/>
                <w:lang w:val="ky-KG"/>
              </w:rPr>
              <w:t>На базе Кыргызской государственной медицинской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екитилген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BC" w:rsidRPr="00297D6F" w:rsidRDefault="00264D26" w:rsidP="008C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B52CC" w:rsidRPr="00297D6F" w:rsidRDefault="001B52CC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157449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м</w:t>
            </w:r>
            <w:r w:rsidRPr="00432B57">
              <w:rPr>
                <w:rFonts w:ascii="2003_Oktom_TimesXP" w:hAnsi="2003_Oktom_TimesXP" w:cs="2003_Oktom_TimesXP"/>
              </w:rPr>
              <w:t>.и.к</w:t>
            </w:r>
            <w:proofErr w:type="spellEnd"/>
            <w:r w:rsidRPr="00432B57">
              <w:rPr>
                <w:rFonts w:ascii="2003_Oktom_TimesXP" w:hAnsi="2003_Oktom_TimesXP" w:cs="2003_Oktom_TimesXP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157449" w:rsidRPr="008F2D33" w:rsidRDefault="00157449" w:rsidP="00157449">
            <w:pPr>
              <w:widowControl w:val="0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8F2D33">
              <w:rPr>
                <w:rFonts w:ascii="2003_Oktom_TimesXP" w:hAnsi="2003_Oktom_TimesXP" w:cs="2003_Oktom_TimesXP"/>
                <w:lang w:val="ky-KG"/>
              </w:rPr>
              <w:t>доктор медицинских наук, профессор Узаков О.Ж.</w:t>
            </w:r>
          </w:p>
          <w:p w:rsidR="00297D6F" w:rsidRPr="00157449" w:rsidRDefault="00297D6F" w:rsidP="00157449">
            <w:pPr>
              <w:widowControl w:val="0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72" w:rsidRDefault="00FB0972" w:rsidP="00FB0972">
            <w:pPr>
              <w:jc w:val="both"/>
            </w:pPr>
            <w:proofErr w:type="spellStart"/>
            <w:r w:rsidRPr="00A3341C">
              <w:rPr>
                <w:b/>
              </w:rPr>
              <w:t>Ахунжанов</w:t>
            </w:r>
            <w:proofErr w:type="spellEnd"/>
            <w:r w:rsidRPr="00A3341C">
              <w:rPr>
                <w:b/>
              </w:rPr>
              <w:t xml:space="preserve"> </w:t>
            </w:r>
            <w:proofErr w:type="spellStart"/>
            <w:r w:rsidRPr="00A3341C">
              <w:rPr>
                <w:b/>
              </w:rPr>
              <w:t>Расилджан</w:t>
            </w:r>
            <w:proofErr w:type="spellEnd"/>
            <w:r w:rsidRPr="00A3341C">
              <w:rPr>
                <w:b/>
              </w:rPr>
              <w:t xml:space="preserve"> </w:t>
            </w:r>
            <w:proofErr w:type="spellStart"/>
            <w:r w:rsidRPr="00A3341C">
              <w:rPr>
                <w:b/>
              </w:rPr>
              <w:t>Ахунжанович</w:t>
            </w:r>
            <w:proofErr w:type="spellEnd"/>
            <w:r>
              <w:t xml:space="preserve"> – к.м.н., доцент</w:t>
            </w:r>
          </w:p>
          <w:p w:rsidR="001B52CC" w:rsidRPr="007C340B" w:rsidRDefault="001B52CC" w:rsidP="0015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AEEF3"/>
          </w:tcPr>
          <w:p w:rsidR="00FB0972" w:rsidRDefault="00FB0972" w:rsidP="00FB0972">
            <w:pPr>
              <w:jc w:val="both"/>
            </w:pPr>
            <w:r>
              <w:t>27 сентября 19</w:t>
            </w:r>
            <w:r w:rsidR="00AE0F26">
              <w:t>78 в докторском диссертационном</w:t>
            </w:r>
            <w:r>
              <w:t xml:space="preserve"> совете при НИИ судебной медицины МЗ СССР.</w:t>
            </w:r>
          </w:p>
          <w:p w:rsidR="001B52CC" w:rsidRPr="00FB0972" w:rsidRDefault="001B52CC" w:rsidP="00F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B6DDE8"/>
          </w:tcPr>
          <w:p w:rsidR="00FB0972" w:rsidRDefault="00FB0972" w:rsidP="00FB0972">
            <w:pPr>
              <w:ind w:left="-705"/>
              <w:jc w:val="both"/>
            </w:pPr>
            <w:proofErr w:type="spellStart"/>
            <w:r>
              <w:t>Ст</w:t>
            </w:r>
            <w:proofErr w:type="spellEnd"/>
          </w:p>
          <w:p w:rsidR="00FB0972" w:rsidRDefault="00FB0972" w:rsidP="00FB0972">
            <w:pPr>
              <w:jc w:val="both"/>
            </w:pPr>
            <w:r>
              <w:t xml:space="preserve">                               «Стереометрическое исследование  терминальных сосудов                                головного мозга при </w:t>
            </w:r>
            <w:proofErr w:type="spellStart"/>
            <w:r>
              <w:t>странгуляционной</w:t>
            </w:r>
            <w:proofErr w:type="spellEnd"/>
            <w:r>
              <w:t xml:space="preserve"> асфиксии (повешении)».</w:t>
            </w:r>
          </w:p>
          <w:p w:rsidR="001B52CC" w:rsidRPr="008C75BC" w:rsidRDefault="008C75BC" w:rsidP="00FB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медицина.</w:t>
            </w:r>
          </w:p>
          <w:p w:rsidR="00FB0972" w:rsidRDefault="00264D26" w:rsidP="00FB0972">
            <w:pPr>
              <w:ind w:left="-705"/>
              <w:jc w:val="both"/>
            </w:pPr>
            <w:r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52CC"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</w:p>
          <w:p w:rsidR="001B52CC" w:rsidRPr="00FB0972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26" w:rsidRPr="00264D26" w:rsidRDefault="00264D26" w:rsidP="009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FB0972" w:rsidP="001B52CC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 xml:space="preserve"> к.м.н., доцент</w:t>
            </w:r>
          </w:p>
        </w:tc>
        <w:tc>
          <w:tcPr>
            <w:tcW w:w="1333" w:type="dxa"/>
            <w:shd w:val="clear" w:color="auto" w:fill="B6DDE8"/>
          </w:tcPr>
          <w:p w:rsidR="00313136" w:rsidRDefault="00313136" w:rsidP="00313136">
            <w:pPr>
              <w:jc w:val="both"/>
            </w:pPr>
            <w:r>
              <w:t xml:space="preserve">д.м.н., проф. Науменко В.Г., д.м.н., проф. </w:t>
            </w:r>
            <w:proofErr w:type="spellStart"/>
            <w:r>
              <w:t>Автандилов</w:t>
            </w:r>
            <w:proofErr w:type="spellEnd"/>
            <w:r>
              <w:t xml:space="preserve"> Г.Г.</w:t>
            </w:r>
          </w:p>
          <w:p w:rsidR="00264D26" w:rsidRPr="003A4BC4" w:rsidRDefault="00264D26" w:rsidP="001B52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907456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89B">
              <w:rPr>
                <w:b/>
              </w:rPr>
              <w:t>Надирбекова</w:t>
            </w:r>
            <w:proofErr w:type="spellEnd"/>
            <w:r w:rsidRPr="0023189B">
              <w:rPr>
                <w:b/>
              </w:rPr>
              <w:t xml:space="preserve"> </w:t>
            </w:r>
            <w:proofErr w:type="spellStart"/>
            <w:r w:rsidRPr="0023189B">
              <w:rPr>
                <w:b/>
              </w:rPr>
              <w:t>Рахат</w:t>
            </w:r>
            <w:proofErr w:type="spellEnd"/>
            <w:r w:rsidRPr="0023189B">
              <w:rPr>
                <w:b/>
              </w:rPr>
              <w:t xml:space="preserve"> </w:t>
            </w:r>
            <w:proofErr w:type="spellStart"/>
            <w:r w:rsidRPr="0023189B">
              <w:rPr>
                <w:b/>
              </w:rPr>
              <w:t>Амановна</w:t>
            </w:r>
            <w:proofErr w:type="spellEnd"/>
            <w:r w:rsidRPr="0023189B">
              <w:rPr>
                <w:b/>
              </w:rPr>
              <w:t xml:space="preserve"> </w:t>
            </w:r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C9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FF4E47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189B">
              <w:t xml:space="preserve">г. Бишкек, на базе </w:t>
            </w:r>
            <w:proofErr w:type="spellStart"/>
            <w:r w:rsidRPr="0023189B">
              <w:t>НЦОМиД</w:t>
            </w:r>
            <w:proofErr w:type="spellEnd"/>
            <w:r w:rsidRPr="0023189B">
              <w:t>, 28 февраль 2019г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   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26" w:rsidRDefault="005B1359" w:rsidP="00FF4E47">
            <w:pPr>
              <w:jc w:val="center"/>
            </w:pPr>
            <w:r>
              <w:t>«</w:t>
            </w:r>
            <w:r w:rsidRPr="0023189B">
              <w:t xml:space="preserve"> Дизентерия у детей первых 3-х лет жизни»</w:t>
            </w:r>
          </w:p>
          <w:p w:rsidR="008C75BC" w:rsidRPr="007C340B" w:rsidRDefault="008C75BC" w:rsidP="00F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14.01.08 – педиатрия.</w:t>
            </w:r>
          </w:p>
        </w:tc>
        <w:tc>
          <w:tcPr>
            <w:tcW w:w="1380" w:type="dxa"/>
            <w:shd w:val="clear" w:color="auto" w:fill="DAEEF3"/>
          </w:tcPr>
          <w:p w:rsidR="001B52CC" w:rsidRPr="000F37BA" w:rsidRDefault="005B1359" w:rsidP="001B52CC">
            <w:pPr>
              <w:jc w:val="center"/>
              <w:rPr>
                <w:rFonts w:ascii="Times New Roman" w:hAnsi="Times New Roman"/>
              </w:rPr>
            </w:pPr>
            <w:r w:rsidRPr="0023189B">
              <w:t xml:space="preserve">к.м.н., </w:t>
            </w:r>
            <w:proofErr w:type="spellStart"/>
            <w:r w:rsidRPr="0023189B">
              <w:t>и.о</w:t>
            </w:r>
            <w:proofErr w:type="spellEnd"/>
            <w:r w:rsidRPr="0023189B">
              <w:t xml:space="preserve"> доцент</w:t>
            </w:r>
          </w:p>
        </w:tc>
        <w:tc>
          <w:tcPr>
            <w:tcW w:w="1333" w:type="dxa"/>
            <w:shd w:val="clear" w:color="auto" w:fill="B6DDE8"/>
          </w:tcPr>
          <w:p w:rsidR="001B52CC" w:rsidRPr="008C75BC" w:rsidRDefault="005B1359" w:rsidP="008C75BC">
            <w:pPr>
              <w:tabs>
                <w:tab w:val="left" w:pos="426"/>
              </w:tabs>
              <w:jc w:val="both"/>
            </w:pPr>
            <w:r w:rsidRPr="0023189B">
              <w:t xml:space="preserve">доктор медицинских </w:t>
            </w:r>
            <w:proofErr w:type="spellStart"/>
            <w:proofErr w:type="gramStart"/>
            <w:r w:rsidRPr="0023189B">
              <w:t>наук,</w:t>
            </w:r>
            <w:r w:rsidR="008C75BC">
              <w:t>профессор</w:t>
            </w:r>
            <w:proofErr w:type="spellEnd"/>
            <w:proofErr w:type="gramEnd"/>
            <w:r w:rsidR="008C75BC">
              <w:t xml:space="preserve"> </w:t>
            </w:r>
            <w:r w:rsidR="008C75BC" w:rsidRPr="0023189B">
              <w:t xml:space="preserve">Кадырова </w:t>
            </w:r>
            <w:proofErr w:type="spellStart"/>
            <w:r w:rsidR="008C75BC" w:rsidRPr="0023189B">
              <w:t>Рахат</w:t>
            </w:r>
            <w:proofErr w:type="spellEnd"/>
            <w:r w:rsidR="008C75BC" w:rsidRPr="0023189B">
              <w:t xml:space="preserve"> </w:t>
            </w:r>
            <w:proofErr w:type="spellStart"/>
            <w:r w:rsidR="008C75BC" w:rsidRPr="0023189B">
              <w:t>Мавлютовна</w:t>
            </w:r>
            <w:proofErr w:type="spellEnd"/>
          </w:p>
        </w:tc>
      </w:tr>
      <w:tr w:rsidR="001B52CC" w:rsidTr="00C974A7">
        <w:trPr>
          <w:trHeight w:val="70"/>
        </w:trPr>
        <w:tc>
          <w:tcPr>
            <w:tcW w:w="1804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DAEEF3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1B52CC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528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126"/>
        <w:gridCol w:w="2661"/>
        <w:gridCol w:w="1875"/>
        <w:gridCol w:w="1559"/>
      </w:tblGrid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8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875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470"/>
        <w:gridCol w:w="770"/>
        <w:gridCol w:w="2767"/>
        <w:gridCol w:w="2842"/>
      </w:tblGrid>
      <w:tr w:rsidR="00FC71FD" w:rsidTr="00E32413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14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E3241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жетекчиси</w:t>
            </w:r>
            <w:proofErr w:type="spellEnd"/>
          </w:p>
        </w:tc>
        <w:tc>
          <w:tcPr>
            <w:tcW w:w="7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Default="0048434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Туйчиева Элзора</w:t>
            </w:r>
          </w:p>
          <w:p w:rsidR="00484346" w:rsidRPr="007C340B" w:rsidRDefault="0048434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Султанбековна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48434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t>д.м.н., проф. Белов Г.В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7" w:type="dxa"/>
            <w:shd w:val="clear" w:color="auto" w:fill="B6DDE8"/>
          </w:tcPr>
          <w:p w:rsidR="00E32413" w:rsidRDefault="00484346" w:rsidP="00E32413"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Тема: " </w:t>
            </w:r>
            <w:r>
              <w:t xml:space="preserve"> Правовые и нормативные вопросы патологоанатомических вскрытий и завещание тел Кыргызский Республики</w:t>
            </w:r>
            <w:r w:rsidR="00AE0F26">
              <w:t xml:space="preserve">.                          </w:t>
            </w:r>
          </w:p>
          <w:p w:rsidR="00AE0F26" w:rsidRPr="007C340B" w:rsidRDefault="00AE0F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t>14.03.02-патологическая анатомия.</w:t>
            </w:r>
          </w:p>
        </w:tc>
        <w:tc>
          <w:tcPr>
            <w:tcW w:w="2842" w:type="dxa"/>
            <w:shd w:val="clear" w:color="auto" w:fill="B6DDE8"/>
          </w:tcPr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Был сделан обзор и анализ литературных источников </w:t>
            </w:r>
          </w:p>
          <w:p w:rsidR="00484346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За данный год было об</w:t>
            </w:r>
            <w:r>
              <w:rPr>
                <w:rFonts w:ascii="Times New Roman" w:hAnsi="Times New Roman"/>
                <w:lang w:val="ky-KG"/>
              </w:rPr>
              <w:t>учение по дисцип</w:t>
            </w:r>
            <w:r w:rsidRPr="00D158A7">
              <w:rPr>
                <w:rFonts w:ascii="Times New Roman" w:hAnsi="Times New Roman"/>
                <w:lang w:val="ky-KG"/>
              </w:rPr>
              <w:t>линам :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1.Государственный язык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2.История науки и философии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3.Английский язык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lastRenderedPageBreak/>
              <w:t>С 6 ноября по 20 ноября были успешно сданы кандидатские минимумы по данным дисциплинам.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участвовала в научной конференции аспирантов,гд</w:t>
            </w:r>
            <w:r>
              <w:rPr>
                <w:rFonts w:ascii="Times New Roman" w:hAnsi="Times New Roman"/>
                <w:lang w:val="ky-KG"/>
              </w:rPr>
              <w:t xml:space="preserve">е презентовала доклад на тему  “ Мнение отечественных и иностранных студентов о вскрытиях и завещании тель.”  </w:t>
            </w:r>
            <w:r w:rsidRPr="00D158A7">
              <w:rPr>
                <w:rFonts w:ascii="Times New Roman" w:hAnsi="Times New Roman"/>
                <w:lang w:val="ky-KG"/>
              </w:rPr>
              <w:t>Далее в соавторстве с научным руководителем были написаны научные статьи на  темы: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D158A7">
              <w:rPr>
                <w:rFonts w:ascii="Times New Roman" w:hAnsi="Times New Roman"/>
                <w:lang w:val="ky-KG"/>
              </w:rPr>
              <w:t>“</w:t>
            </w:r>
            <w:r>
              <w:rPr>
                <w:rFonts w:ascii="Times New Roman" w:hAnsi="Times New Roman"/>
                <w:lang w:val="ky-KG"/>
              </w:rPr>
              <w:t xml:space="preserve"> Мнение отечественных и иностранных студентов о вскрытиях и завещании тель </w:t>
            </w:r>
            <w:r w:rsidRPr="00D158A7">
              <w:rPr>
                <w:rFonts w:ascii="Times New Roman" w:hAnsi="Times New Roman"/>
                <w:lang w:val="ky-KG"/>
              </w:rPr>
              <w:t>“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484346" w:rsidRPr="00D158A7" w:rsidRDefault="00484346" w:rsidP="00484346">
            <w:pPr>
              <w:rPr>
                <w:rFonts w:ascii="Times New Roman" w:hAnsi="Times New Roman"/>
                <w:lang w:val="ky-KG"/>
              </w:rPr>
            </w:pPr>
          </w:p>
          <w:p w:rsidR="00E32413" w:rsidRPr="00484346" w:rsidRDefault="00E32413" w:rsidP="00E32413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C974A7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990"/>
        <w:gridCol w:w="2971"/>
      </w:tblGrid>
      <w:tr w:rsidR="00FC4983" w:rsidTr="00C974A7">
        <w:trPr>
          <w:trHeight w:val="913"/>
        </w:trPr>
        <w:tc>
          <w:tcPr>
            <w:tcW w:w="240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Бекитилген илимий мекеме</w:t>
            </w:r>
          </w:p>
        </w:tc>
        <w:tc>
          <w:tcPr>
            <w:tcW w:w="199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C974A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Концультаттын аты жөнү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C974A7">
        <w:trPr>
          <w:trHeight w:val="1326"/>
        </w:trPr>
        <w:tc>
          <w:tcPr>
            <w:tcW w:w="2405" w:type="dxa"/>
            <w:shd w:val="clear" w:color="auto" w:fill="B6DDE8"/>
          </w:tcPr>
          <w:p w:rsidR="00FC4983" w:rsidRPr="00CC1EA0" w:rsidRDefault="00CC1EA0" w:rsidP="00CC1EA0">
            <w:pPr>
              <w:widowControl w:val="0"/>
              <w:jc w:val="both"/>
              <w:rPr>
                <w:rFonts w:ascii="Times New Roman" w:hAnsi="Times New Roman"/>
                <w:b/>
                <w:lang w:val="ky-KG"/>
              </w:rPr>
            </w:pPr>
            <w:r w:rsidRPr="008F2D33">
              <w:rPr>
                <w:rFonts w:ascii="2003_Oktom_TimesXP" w:hAnsi="2003_Oktom_TimesXP" w:cs="2003_Oktom_TimesXP"/>
                <w:b/>
                <w:lang w:val="ky-KG"/>
              </w:rPr>
              <w:t>Муратова Жанара Кочкоровна</w:t>
            </w:r>
          </w:p>
        </w:tc>
        <w:tc>
          <w:tcPr>
            <w:tcW w:w="2977" w:type="dxa"/>
            <w:shd w:val="clear" w:color="auto" w:fill="DAEEF3"/>
          </w:tcPr>
          <w:p w:rsidR="00FC4983" w:rsidRPr="003A4BC4" w:rsidRDefault="00FC4983" w:rsidP="00C97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0" w:type="dxa"/>
            <w:shd w:val="clear" w:color="auto" w:fill="B6DDE8"/>
          </w:tcPr>
          <w:p w:rsidR="00FC4983" w:rsidRPr="003A4BC4" w:rsidRDefault="00CC1EA0" w:rsidP="00096A2B">
            <w:pPr>
              <w:rPr>
                <w:rFonts w:ascii="Times New Roman" w:hAnsi="Times New Roman"/>
              </w:rPr>
            </w:pPr>
            <w:r w:rsidRPr="008F2D33">
              <w:rPr>
                <w:rFonts w:ascii="2003_Oktom_TimesXP" w:hAnsi="2003_Oktom_TimesXP" w:cs="2003_Oktom_TimesXP"/>
                <w:lang w:val="ky-KG"/>
              </w:rPr>
              <w:t xml:space="preserve">доктор медицинских 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наук, профессор Комаров </w:t>
            </w:r>
            <w:r w:rsidRPr="008F2D33">
              <w:rPr>
                <w:rFonts w:ascii="2003_Oktom_TimesXP" w:hAnsi="2003_Oktom_TimesXP" w:cs="2003_Oktom_TimesXP"/>
                <w:lang w:val="ky-KG"/>
              </w:rPr>
              <w:t xml:space="preserve"> Г. А</w:t>
            </w:r>
            <w:r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2971" w:type="dxa"/>
            <w:shd w:val="clear" w:color="auto" w:fill="B6DDE8"/>
          </w:tcPr>
          <w:p w:rsidR="00CC1EA0" w:rsidRPr="008F2D33" w:rsidRDefault="00CC1EA0" w:rsidP="00CC1EA0">
            <w:pPr>
              <w:widowControl w:val="0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8F2D33">
              <w:rPr>
                <w:rFonts w:ascii="2003_Oktom_TimesXP" w:hAnsi="2003_Oktom_TimesXP" w:cs="2003_Oktom_TimesXP"/>
                <w:lang w:val="ky-KG"/>
              </w:rPr>
              <w:t>“Опыт организации морфологического музея в высших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8F2D33">
              <w:rPr>
                <w:rFonts w:ascii="2003_Oktom_TimesXP" w:hAnsi="2003_Oktom_TimesXP" w:cs="2003_Oktom_TimesXP"/>
                <w:lang w:val="ky-KG"/>
              </w:rPr>
              <w:t>учебных заведениях на юге Кыргызстана”.</w:t>
            </w:r>
          </w:p>
          <w:p w:rsidR="00FC4983" w:rsidRPr="00CC1EA0" w:rsidRDefault="00FC4983" w:rsidP="00096A2B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096A2B" w:rsidRPr="00DF5268" w:rsidRDefault="00096A2B" w:rsidP="00096A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65382" w:rsidRDefault="00D65382">
      <w:pPr>
        <w:rPr>
          <w:lang w:val="ky-KG"/>
        </w:rPr>
      </w:pPr>
    </w:p>
    <w:p w:rsidR="00FC4983" w:rsidRDefault="00FC4983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096A2B" w:rsidRDefault="00096A2B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8B2DD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B2DDC" w:rsidRDefault="008B2DDC" w:rsidP="00096A2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B2DDC" w:rsidRDefault="008B2DDC" w:rsidP="00096A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096A2B">
            <w:pPr>
              <w:jc w:val="center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lastRenderedPageBreak/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96A2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«Научная конференция студентов 2021г»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6617B" w:rsidP="0066617B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6617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Лк-6а-19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6617B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захоронения у мусульман.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66617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Препод. Туйчиева.Э.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B2DD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096A2B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096A2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214"/>
        <w:gridCol w:w="973"/>
        <w:gridCol w:w="1134"/>
        <w:gridCol w:w="992"/>
        <w:gridCol w:w="850"/>
        <w:gridCol w:w="1276"/>
        <w:gridCol w:w="1061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DB7405">
            <w:pPr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DB7405">
        <w:trPr>
          <w:trHeight w:val="1782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DB7405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DB7405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DB7405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of</w:t>
            </w:r>
            <w:r w:rsidR="00FB5D91">
              <w:rPr>
                <w:rFonts w:ascii="Times New Roman" w:hAnsi="Times New Roman"/>
                <w:b/>
                <w:lang w:val="en-US"/>
              </w:rPr>
              <w:t>Science</w:t>
            </w:r>
            <w:proofErr w:type="spellEnd"/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</w:t>
            </w:r>
            <w:r w:rsidR="00DB7405">
              <w:rPr>
                <w:rFonts w:ascii="Times New Roman" w:hAnsi="Times New Roman"/>
                <w:b/>
                <w:lang w:val="ky-KG"/>
              </w:rPr>
              <w:t xml:space="preserve">лыскы </w:t>
            </w: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70" w:type="dxa"/>
            <w:gridSpan w:val="2"/>
            <w:shd w:val="clear" w:color="auto" w:fill="DBE5F1"/>
          </w:tcPr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</w:rPr>
              <w:t xml:space="preserve">МОН 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КР “Гриф</w:t>
            </w:r>
            <w:r w:rsidRPr="00DB7405">
              <w:rPr>
                <w:rFonts w:ascii="Times New Roman" w:hAnsi="Times New Roman"/>
                <w:b/>
                <w:sz w:val="16"/>
              </w:rPr>
              <w:t>и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”</w:t>
            </w:r>
            <w:r w:rsidRPr="00DB7405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бар</w:t>
            </w:r>
          </w:p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Гриф номер</w:t>
            </w:r>
            <w:r w:rsidR="00E642AA" w:rsidRPr="00DB7405">
              <w:rPr>
                <w:rFonts w:ascii="Times New Roman" w:hAnsi="Times New Roman"/>
                <w:b/>
                <w:sz w:val="16"/>
                <w:lang w:val="ky-KG"/>
              </w:rPr>
              <w:t>,</w:t>
            </w:r>
          </w:p>
          <w:p w:rsidR="00FB5D91" w:rsidRPr="00DB7405" w:rsidRDefault="00E642AA" w:rsidP="00E642AA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БКК,УДК</w:t>
            </w: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E75D4A" w:rsidP="00FB5D91">
            <w:pPr>
              <w:jc w:val="both"/>
              <w:rPr>
                <w:rFonts w:ascii="Times New Roman" w:hAnsi="Times New Roman"/>
                <w:lang w:val="ky-KG"/>
              </w:rPr>
            </w:pPr>
            <w:r w:rsidRPr="00E75D4A">
              <w:rPr>
                <w:rFonts w:ascii="Times New Roman" w:hAnsi="Times New Roman"/>
                <w:lang w:val="ky-KG"/>
              </w:rPr>
              <w:t>Опыт применения синглона у детей с атопическим дерматитом.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E75D4A" w:rsidRPr="00E75D4A" w:rsidRDefault="00E75D4A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Атопический дерматит у детей. Факторы риска, клиника и терапия.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DB3E5A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Российский вестник </w:t>
            </w:r>
            <w:proofErr w:type="spellStart"/>
            <w:r>
              <w:rPr>
                <w:rFonts w:ascii="Times New Roman" w:hAnsi="Times New Roman"/>
                <w:b/>
              </w:rPr>
              <w:t>перинатологии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педиатрии.</w:t>
            </w: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shd w:val="clear" w:color="auto" w:fill="DBE5F1"/>
          </w:tcPr>
          <w:p w:rsidR="00FB5D91" w:rsidRDefault="00DB3E5A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7EEC">
              <w:rPr>
                <w:rFonts w:ascii="Times New Roman" w:hAnsi="Times New Roman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3" w:type="dxa"/>
            <w:shd w:val="clear" w:color="auto" w:fill="DBE5F1"/>
          </w:tcPr>
          <w:p w:rsidR="00DB7405" w:rsidRDefault="002C7EEC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3961E3" w:rsidP="003961E3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484346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A7490D">
              <w:rPr>
                <w:rFonts w:ascii="Times New Roman" w:hAnsi="Times New Roman" w:cs="Times New Roman"/>
                <w:color w:val="000000"/>
              </w:rPr>
              <w:t xml:space="preserve">Нервная система. </w:t>
            </w:r>
            <w:proofErr w:type="spellStart"/>
            <w:r w:rsidRPr="00A7490D">
              <w:rPr>
                <w:rFonts w:ascii="Times New Roman" w:hAnsi="Times New Roman" w:cs="Times New Roman"/>
                <w:color w:val="000000"/>
              </w:rPr>
              <w:t>Силлабус</w:t>
            </w:r>
            <w:proofErr w:type="spellEnd"/>
            <w:r w:rsidRPr="00A7490D">
              <w:rPr>
                <w:rFonts w:ascii="Times New Roman" w:hAnsi="Times New Roman" w:cs="Times New Roman"/>
                <w:color w:val="000000"/>
              </w:rPr>
              <w:t xml:space="preserve"> по анатомии человека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97591B" w:rsidRDefault="00E642AA" w:rsidP="0097591B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W w:w="10485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263"/>
        <w:gridCol w:w="3306"/>
        <w:gridCol w:w="1246"/>
        <w:gridCol w:w="1113"/>
        <w:gridCol w:w="1032"/>
      </w:tblGrid>
      <w:tr w:rsidR="0097591B" w:rsidTr="00297D6F">
        <w:trPr>
          <w:trHeight w:val="1047"/>
        </w:trPr>
        <w:tc>
          <w:tcPr>
            <w:tcW w:w="152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Аты-жону</w:t>
            </w:r>
          </w:p>
        </w:tc>
        <w:tc>
          <w:tcPr>
            <w:tcW w:w="226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330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113" w:type="dxa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 авторлор</w:t>
            </w:r>
          </w:p>
        </w:tc>
        <w:tc>
          <w:tcPr>
            <w:tcW w:w="103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RPr="00681E72" w:rsidTr="00297D6F">
        <w:trPr>
          <w:trHeight w:val="2909"/>
        </w:trPr>
        <w:tc>
          <w:tcPr>
            <w:tcW w:w="1525" w:type="dxa"/>
            <w:shd w:val="clear" w:color="auto" w:fill="B6DDE8"/>
          </w:tcPr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6" w:type="dxa"/>
            <w:shd w:val="clear" w:color="auto" w:fill="B6DDE8"/>
          </w:tcPr>
          <w:p w:rsidR="0097591B" w:rsidRPr="00C974A7" w:rsidRDefault="0097591B" w:rsidP="00297D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297D6F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096A2B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899"/>
        <w:gridCol w:w="2410"/>
        <w:gridCol w:w="1843"/>
        <w:gridCol w:w="2126"/>
        <w:gridCol w:w="913"/>
      </w:tblGrid>
      <w:tr w:rsidR="007F23A5" w:rsidTr="009A3EFB">
        <w:trPr>
          <w:trHeight w:val="1514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899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  <w:r w:rsidRPr="00A257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Семинар,тренинг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,курстун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аталышы,сааты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303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</w:tr>
      <w:tr w:rsidR="009A3EFB" w:rsidTr="009A3EFB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F14FEF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</w:rPr>
              <w:t>Муратова Ж.К.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891C74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Кыргызско-Российский Славянский университет им.Б.Н.Ельцина (Медицинский факультет)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0CE" w:rsidRDefault="00A370CE" w:rsidP="00704D2E">
            <w:pPr>
              <w:rPr>
                <w:lang w:val="en-US"/>
              </w:rPr>
            </w:pPr>
            <w:r w:rsidRPr="00344C9E">
              <w:lastRenderedPageBreak/>
              <w:t xml:space="preserve">                                                    </w:t>
            </w:r>
            <w:r w:rsidRPr="001834BF">
              <w:rPr>
                <w:lang w:val="en-US"/>
              </w:rPr>
              <w:t>Almaty, Republic of Kazakhstan (online (16 training hours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70CE" w:rsidRDefault="00A370CE" w:rsidP="00704D2E">
            <w:pPr>
              <w:rPr>
                <w:bCs/>
              </w:rPr>
            </w:pPr>
            <w:r w:rsidRPr="001834BF">
              <w:rPr>
                <w:bCs/>
              </w:rPr>
              <w:t>Российского научного общества иммунологов.</w:t>
            </w:r>
            <w:r w:rsidR="00CD45D1">
              <w:rPr>
                <w:bCs/>
              </w:rPr>
              <w:t xml:space="preserve">  </w:t>
            </w:r>
          </w:p>
          <w:p w:rsidR="00CD45D1" w:rsidRDefault="00CD45D1" w:rsidP="00704D2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</w:p>
          <w:p w:rsidR="00CD45D1" w:rsidRDefault="00CD45D1" w:rsidP="00704D2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</w:t>
            </w:r>
          </w:p>
          <w:p w:rsidR="00CD45D1" w:rsidRDefault="00CD45D1" w:rsidP="00704D2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</w:t>
            </w:r>
          </w:p>
          <w:p w:rsidR="00CD45D1" w:rsidRDefault="00CD45D1" w:rsidP="00704D2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</w:t>
            </w:r>
          </w:p>
          <w:p w:rsidR="00CD45D1" w:rsidRPr="00A25782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34BF">
              <w:rPr>
                <w:bCs/>
                <w:lang w:val="ky-KG"/>
              </w:rPr>
              <w:t>г. Ташкент.</w:t>
            </w:r>
            <w:r>
              <w:rPr>
                <w:bCs/>
                <w:lang w:val="ky-KG"/>
              </w:rPr>
              <w:t xml:space="preserve">              </w:t>
            </w:r>
            <w:r w:rsidRPr="001834BF">
              <w:rPr>
                <w:bCs/>
                <w:lang w:val="ky-KG"/>
              </w:rPr>
              <w:t xml:space="preserve"> Узбекистан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891C74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Патология человека в период пандемии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891C74">
              <w:rPr>
                <w:rFonts w:ascii="Times New Roman" w:hAnsi="Times New Roman" w:cs="Times New Roman"/>
                <w:sz w:val="28"/>
                <w:szCs w:val="28"/>
              </w:rPr>
              <w:t>-2019: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диагностики, терапии и профилактики.(6</w:t>
            </w:r>
            <w:r w:rsidR="002D2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  <w:p w:rsidR="00A370CE" w:rsidRDefault="00A370CE" w:rsidP="00A370CE">
            <w:pPr>
              <w:rPr>
                <w:lang w:val="en-US"/>
              </w:rPr>
            </w:pPr>
            <w:r w:rsidRPr="001834BF">
              <w:rPr>
                <w:bCs/>
                <w:lang w:val="en-US"/>
              </w:rPr>
              <w:t>XXI</w:t>
            </w:r>
            <w:r w:rsidRPr="00344C9E">
              <w:rPr>
                <w:bCs/>
                <w:lang w:val="en-US"/>
              </w:rPr>
              <w:t xml:space="preserve"> - </w:t>
            </w:r>
            <w:r w:rsidRPr="001834BF">
              <w:rPr>
                <w:bCs/>
                <w:lang w:val="en-US"/>
              </w:rPr>
              <w:t>KAZAKHSTAN NATIONAL INTERNATIONAL CONGRESS " ASTHMA AND ALLERGY"</w:t>
            </w:r>
            <w:r w:rsidRPr="001834BF">
              <w:rPr>
                <w:lang w:val="en-US"/>
              </w:rPr>
              <w:t>)</w:t>
            </w:r>
          </w:p>
          <w:p w:rsidR="00A370CE" w:rsidRDefault="00A370CE" w:rsidP="00A370CE">
            <w:pPr>
              <w:rPr>
                <w:bCs/>
              </w:rPr>
            </w:pPr>
            <w:r>
              <w:rPr>
                <w:bCs/>
                <w:lang w:val="ky-KG"/>
              </w:rPr>
              <w:t xml:space="preserve">                           </w:t>
            </w:r>
            <w:r w:rsidRPr="001834BF">
              <w:rPr>
                <w:bCs/>
                <w:lang w:val="ky-KG"/>
              </w:rPr>
              <w:t xml:space="preserve">Клиническая имунология, аллергология и инфектология. </w:t>
            </w:r>
            <w:r w:rsidRPr="001834BF">
              <w:rPr>
                <w:bCs/>
                <w:lang w:val="en-US"/>
              </w:rPr>
              <w:t>III</w:t>
            </w:r>
            <w:r w:rsidRPr="001834BF">
              <w:rPr>
                <w:bCs/>
              </w:rPr>
              <w:t xml:space="preserve">-я </w:t>
            </w:r>
            <w:proofErr w:type="spellStart"/>
            <w:r w:rsidRPr="001834BF">
              <w:rPr>
                <w:bCs/>
              </w:rPr>
              <w:t>вездная</w:t>
            </w:r>
            <w:proofErr w:type="spellEnd"/>
            <w:r w:rsidRPr="001834BF">
              <w:rPr>
                <w:bCs/>
              </w:rPr>
              <w:t xml:space="preserve"> научно-</w:t>
            </w:r>
            <w:proofErr w:type="spellStart"/>
            <w:r w:rsidRPr="001834BF">
              <w:rPr>
                <w:bCs/>
              </w:rPr>
              <w:t>практич</w:t>
            </w:r>
            <w:proofErr w:type="spellEnd"/>
            <w:r w:rsidRPr="001834BF">
              <w:rPr>
                <w:bCs/>
              </w:rPr>
              <w:t xml:space="preserve">. </w:t>
            </w:r>
            <w:r w:rsidR="00CD45D1" w:rsidRPr="001834BF">
              <w:rPr>
                <w:bCs/>
              </w:rPr>
              <w:t>К</w:t>
            </w:r>
            <w:r w:rsidRPr="001834BF">
              <w:rPr>
                <w:bCs/>
              </w:rPr>
              <w:t>онференция</w:t>
            </w:r>
          </w:p>
          <w:p w:rsidR="00CD45D1" w:rsidRDefault="00CD45D1" w:rsidP="00A370CE">
            <w:pPr>
              <w:rPr>
                <w:bCs/>
                <w:lang w:val="ky-KG"/>
              </w:rPr>
            </w:pPr>
            <w:r w:rsidRPr="001834BF">
              <w:rPr>
                <w:bCs/>
                <w:lang w:val="ky-KG"/>
              </w:rPr>
              <w:t xml:space="preserve">Инновационные подходы к диагностике, лечению и профилактике туберкулеза и неспецифической респираторной патологии у взрослых и детей. </w:t>
            </w:r>
          </w:p>
          <w:p w:rsidR="00CD45D1" w:rsidRPr="00A370CE" w:rsidRDefault="00CD45D1" w:rsidP="00A3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805F0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Повышение квалификации в международной конференции.</w:t>
            </w:r>
          </w:p>
        </w:tc>
        <w:tc>
          <w:tcPr>
            <w:tcW w:w="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                    </w:t>
            </w:r>
          </w:p>
          <w:p w:rsidR="00A370CE" w:rsidRDefault="00A370C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  <w:r w:rsidR="00CD45D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Сертификат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</w:t>
            </w:r>
          </w:p>
          <w:p w:rsidR="00CD45D1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</w:p>
          <w:p w:rsidR="00CD45D1" w:rsidRPr="00A25782" w:rsidRDefault="00CD45D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RPr="00042739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FD750D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</w:rPr>
              <w:t>Муратова Ж.К.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805F0" w:rsidRPr="00A25782" w:rsidRDefault="009805F0" w:rsidP="009805F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805F0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Педагогика жана психология багытында </w:t>
            </w:r>
            <w:r w:rsid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72-саат коломундо . 2021-ж.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A3EFB" w:rsidRPr="00A25782" w:rsidRDefault="00042739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Квалификацияны  жогорулатуу жана окуу процессинде , сабак </w:t>
            </w: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өтүүдө колдонууда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9805F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04273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Ахунжанов Р.А.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A165EE" w:rsidRDefault="00CD45D1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С.Б. Данияров атындагы кыргыз мамлекеттик медициналык кайра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даярдоо жана квалификацияны жогорулатуу институтунун 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туштук филиалы.  </w:t>
            </w:r>
          </w:p>
          <w:p w:rsidR="00042739" w:rsidRPr="00042739" w:rsidRDefault="00CD45D1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A3EFB" w:rsidRPr="00A25782" w:rsidRDefault="009A3EFB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A165EE" w:rsidRDefault="00A165E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“Применение положений стамбульского протокола в судебно-медицинской практике” </w:t>
            </w:r>
          </w:p>
          <w:p w:rsidR="009A3EFB" w:rsidRPr="00A25782" w:rsidRDefault="00A165E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72 часов.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04273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04273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Надирбекова Р.А.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FD750D" w:rsidRPr="00042739" w:rsidRDefault="00FD750D" w:rsidP="00FD750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A25782" w:rsidRDefault="0004273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273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E87B37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87B37" w:rsidRPr="00504DC2" w:rsidRDefault="00E87B37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Боронбаева Г.Ж.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B31363" w:rsidRPr="00B31363" w:rsidRDefault="00B31363" w:rsidP="00B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A165EE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="00A1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5EE">
              <w:rPr>
                <w:rFonts w:ascii="Times New Roman" w:hAnsi="Times New Roman" w:cs="Times New Roman"/>
                <w:sz w:val="28"/>
                <w:szCs w:val="28"/>
              </w:rPr>
              <w:t>беруу</w:t>
            </w:r>
            <w:proofErr w:type="spellEnd"/>
            <w:r w:rsidR="00A1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5EE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A165EE">
              <w:rPr>
                <w:rFonts w:ascii="Times New Roman" w:hAnsi="Times New Roman" w:cs="Times New Roman"/>
                <w:sz w:val="28"/>
                <w:szCs w:val="28"/>
              </w:rPr>
              <w:t xml:space="preserve"> Илим </w:t>
            </w:r>
            <w:proofErr w:type="spellStart"/>
            <w:r w:rsidR="00A165EE">
              <w:rPr>
                <w:rFonts w:ascii="Times New Roman" w:hAnsi="Times New Roman" w:cs="Times New Roman"/>
                <w:sz w:val="28"/>
                <w:szCs w:val="28"/>
              </w:rPr>
              <w:t>Министрлиги</w:t>
            </w:r>
            <w:proofErr w:type="spellEnd"/>
            <w:r w:rsidR="00A1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Университети</w:t>
            </w:r>
            <w:proofErr w:type="spellEnd"/>
          </w:p>
          <w:p w:rsidR="00E87B37" w:rsidRPr="00E87B37" w:rsidRDefault="00B31363" w:rsidP="00B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кайра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даярдоо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адистикти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жогорлатуу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B31363" w:rsidRPr="00B31363" w:rsidRDefault="00B31363" w:rsidP="00B3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72-саат </w:t>
            </w: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  <w:p w:rsidR="00E87B37" w:rsidRP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B31363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Default="00B61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Сетрификат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Орозалиева Н.К.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B31363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Кыргыз Республикасынан билим беруу жана Илим Министирлиги . Ош Мамлекеттик Университети 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Педагогика жана психология багытында 72-саат коломундо.2021-ж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>Олжобаев</w:t>
            </w:r>
            <w:proofErr w:type="spellEnd"/>
            <w:r w:rsidRPr="00B3136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B31363" w:rsidRPr="00B31363" w:rsidRDefault="00B31363" w:rsidP="00B313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билим беруу жана Илим Министрлиги</w:t>
            </w:r>
          </w:p>
          <w:p w:rsidR="009A3EFB" w:rsidRPr="00A25782" w:rsidRDefault="009A3EFB" w:rsidP="00B313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DA52B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B31363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470A4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A52B9">
              <w:rPr>
                <w:rFonts w:ascii="Times New Roman" w:hAnsi="Times New Roman" w:cs="Times New Roman"/>
                <w:sz w:val="28"/>
                <w:szCs w:val="28"/>
              </w:rPr>
              <w:t>Туйчиева</w:t>
            </w:r>
            <w:proofErr w:type="spellEnd"/>
            <w:r w:rsidRPr="00DA52B9"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B31363" w:rsidRDefault="00B31363" w:rsidP="00B313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B313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165EE" w:rsidRPr="00B31363" w:rsidRDefault="00A165EE" w:rsidP="00B313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165EE" w:rsidRDefault="00A165EE" w:rsidP="00A165E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Кыргызско-Российский Славянский университет им.Б.Н.Ельцина (Медицинский факультет)</w:t>
            </w:r>
          </w:p>
          <w:p w:rsidR="009A3EFB" w:rsidRPr="00A25782" w:rsidRDefault="009A3EFB" w:rsidP="00B313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DA52B9" w:rsidP="000427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</w:t>
            </w:r>
          </w:p>
          <w:p w:rsidR="00A165EE" w:rsidRDefault="00A165EE" w:rsidP="00A1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Патология человека в период пандемии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891C74">
              <w:rPr>
                <w:rFonts w:ascii="Times New Roman" w:hAnsi="Times New Roman" w:cs="Times New Roman"/>
                <w:sz w:val="28"/>
                <w:szCs w:val="28"/>
              </w:rPr>
              <w:t>-2019: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диагностики, терапии и профилактики.(6 кредит-часов)</w:t>
            </w:r>
          </w:p>
          <w:p w:rsidR="00A165EE" w:rsidRPr="00A165EE" w:rsidRDefault="00A165EE" w:rsidP="0004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Default="00DA52B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  <w:r w:rsidR="00A165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</w:t>
            </w:r>
          </w:p>
          <w:p w:rsidR="00A165EE" w:rsidRDefault="00A165E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</w:t>
            </w:r>
          </w:p>
          <w:p w:rsidR="00A165EE" w:rsidRDefault="00A165E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Повышение квалификации в международной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</w:t>
            </w:r>
          </w:p>
          <w:p w:rsidR="00A165EE" w:rsidRPr="00A25782" w:rsidRDefault="00A165E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</w:p>
          <w:p w:rsidR="001A0F41" w:rsidRPr="00A25782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470A4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Аблазова Г. 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DA52B9" w:rsidRPr="00DA52B9" w:rsidRDefault="00DA52B9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Default="001A0F41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</w:t>
            </w:r>
          </w:p>
          <w:p w:rsidR="001A0F41" w:rsidRDefault="001A0F41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Кыргызско-Российский Славянский университет им.Б.Н.Ельцина (Медицинский факультет)</w:t>
            </w:r>
          </w:p>
          <w:p w:rsidR="001A0F41" w:rsidRPr="00A25782" w:rsidRDefault="001A0F41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DA52B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</w:t>
            </w:r>
          </w:p>
          <w:p w:rsidR="001A0F41" w:rsidRPr="001A0F41" w:rsidRDefault="001A0F41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Патология человека в период пандемии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891C74">
              <w:rPr>
                <w:rFonts w:ascii="Times New Roman" w:hAnsi="Times New Roman" w:cs="Times New Roman"/>
                <w:sz w:val="28"/>
                <w:szCs w:val="28"/>
              </w:rPr>
              <w:t>-2019: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диагностики, терапии и профилактики.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 кредит-часов)</w:t>
            </w:r>
          </w:p>
          <w:p w:rsidR="001A0F41" w:rsidRP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Default="00DA52B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Квалификацияны  жогорулатуу жана окуу процессинде , сабак өтүүдө колдонууда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</w:t>
            </w:r>
          </w:p>
          <w:p w:rsidR="001A0F41" w:rsidRPr="00A25782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  <w:p w:rsidR="001A0F41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A0F41" w:rsidRPr="00A25782" w:rsidRDefault="001A0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DA52B9" w:rsidRDefault="009A3EFB" w:rsidP="00DA52B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B470A4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Жороева 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FD750D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FD750D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FD750D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Каримова К.М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1A0F41" w:rsidRPr="00DA52B9" w:rsidRDefault="001A0F41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DA52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DA52B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Ганы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Уулбу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4DC2" w:rsidRPr="00504DC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билим беруу жана Илим Министрлиги</w:t>
            </w:r>
          </w:p>
          <w:p w:rsidR="00504DC2" w:rsidRPr="00504DC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Абидинова А. И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4DC2" w:rsidRPr="00504DC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билим б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еруу жана Илим Министрлиги </w:t>
            </w: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 жана психология багытында 72-саат коломундо . 2021-ж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504DC2" w:rsidRDefault="009A3EFB" w:rsidP="00504DC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Муртазаева К.М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4DC2" w:rsidRPr="00504DC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Ош Мамлекеттик Университети</w:t>
            </w:r>
          </w:p>
          <w:p w:rsidR="009A3EFB" w:rsidRPr="00A25782" w:rsidRDefault="009A3EFB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Педагогика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72-</w:t>
            </w:r>
            <w:r w:rsidRPr="00504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саат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Квалификацияны  жогорулатуу жана окуу процессинде , </w:t>
            </w: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663529" w:rsidRDefault="009A3EFB" w:rsidP="006635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 кызы Ч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4DC2" w:rsidRPr="00504DC2" w:rsidRDefault="00504DC2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504DC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504D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504DC2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72-саат </w:t>
            </w:r>
            <w:proofErr w:type="spellStart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504DC2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663529" w:rsidRDefault="009A3EFB" w:rsidP="006635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6635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663529" w:rsidRDefault="009A3EFB" w:rsidP="006635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Суюнбаев А.Х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63529" w:rsidRPr="00663529" w:rsidRDefault="00663529" w:rsidP="006635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9A3EFB" w:rsidRPr="00A25782" w:rsidRDefault="001A0F41" w:rsidP="001A0F4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72-саат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663529" w:rsidRDefault="009A3EFB" w:rsidP="006635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Талапбаев И.Т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663529" w:rsidRPr="00663529" w:rsidRDefault="00663529" w:rsidP="006635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 w:rsidR="001A0F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  <w:p w:rsidR="009A3EFB" w:rsidRPr="00A25782" w:rsidRDefault="009A3EFB" w:rsidP="006635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72-саат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663529" w:rsidRDefault="00704D2E" w:rsidP="0066352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663529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Топчубай кызы  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A80FEF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беруу жана Илим Министрлиги </w:t>
            </w: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A80FEF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багытында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72-саат </w:t>
            </w:r>
            <w:proofErr w:type="spellStart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>коломундо</w:t>
            </w:r>
            <w:proofErr w:type="spellEnd"/>
            <w:r w:rsidRPr="00663529">
              <w:rPr>
                <w:rFonts w:ascii="Times New Roman" w:hAnsi="Times New Roman" w:cs="Times New Roman"/>
                <w:sz w:val="28"/>
                <w:szCs w:val="28"/>
              </w:rPr>
              <w:t xml:space="preserve"> . 2021-ж.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A80FEF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635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 жогорулатуу жана окуу процессинде 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782F17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C70588" w:rsidRDefault="00E642AA" w:rsidP="00C70588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</w:t>
      </w:r>
      <w:r w:rsidR="00C70588">
        <w:rPr>
          <w:rFonts w:ascii="Times New Roman" w:hAnsi="Times New Roman"/>
          <w:b/>
          <w:sz w:val="24"/>
          <w:szCs w:val="24"/>
          <w:lang w:val="ky-KG"/>
        </w:rPr>
        <w:t>штары,  формалары, натыйжалары.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096A2B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096A2B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Pr="003961E3" w:rsidRDefault="007F23A5" w:rsidP="00A80FEF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C70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  <w:tr w:rsidR="00A80FEF" w:rsidTr="00096A2B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328" w:type="dxa"/>
            <w:shd w:val="clear" w:color="auto" w:fill="B8CCE4"/>
          </w:tcPr>
          <w:p w:rsidR="00A80FEF" w:rsidRPr="003961E3" w:rsidRDefault="00A80FEF" w:rsidP="00A80FEF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A80FEF" w:rsidRDefault="00A80FEF" w:rsidP="00C70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  <w:tr w:rsidR="00A80FEF" w:rsidTr="00096A2B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328" w:type="dxa"/>
            <w:shd w:val="clear" w:color="auto" w:fill="B8CCE4"/>
          </w:tcPr>
          <w:p w:rsidR="00A80FEF" w:rsidRPr="003961E3" w:rsidRDefault="00A80FEF" w:rsidP="00A80FEF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A80FEF" w:rsidRDefault="00A80FEF" w:rsidP="00C70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A80FEF" w:rsidRDefault="00A80FEF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096A2B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05335F">
        <w:trPr>
          <w:trHeight w:val="274"/>
        </w:trPr>
        <w:tc>
          <w:tcPr>
            <w:tcW w:w="608" w:type="dxa"/>
            <w:shd w:val="clear" w:color="auto" w:fill="95B3D7" w:themeFill="accent1" w:themeFillTint="99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shd w:val="clear" w:color="auto" w:fill="95B3D7" w:themeFill="accent1" w:themeFillTint="99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95B3D7" w:themeFill="accent1" w:themeFillTint="99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95B3D7" w:themeFill="accent1" w:themeFillTint="99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95B3D7" w:themeFill="accent1" w:themeFillTint="99"/>
          </w:tcPr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95B3D7" w:themeFill="accent1" w:themeFillTint="99"/>
          </w:tcPr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831"/>
        <w:gridCol w:w="2135"/>
        <w:gridCol w:w="2965"/>
      </w:tblGrid>
      <w:tr w:rsidR="007456B0" w:rsidTr="0097591B">
        <w:trPr>
          <w:trHeight w:val="930"/>
        </w:trPr>
        <w:tc>
          <w:tcPr>
            <w:tcW w:w="640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831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135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965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7456B0" w:rsidRPr="0005335F" w:rsidTr="0097591B">
        <w:trPr>
          <w:trHeight w:val="728"/>
        </w:trPr>
        <w:tc>
          <w:tcPr>
            <w:tcW w:w="640" w:type="dxa"/>
            <w:shd w:val="clear" w:color="auto" w:fill="4F81BD"/>
          </w:tcPr>
          <w:p w:rsidR="007456B0" w:rsidRDefault="0097591B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4F81BD"/>
          </w:tcPr>
          <w:p w:rsidR="007456B0" w:rsidRPr="0005335F" w:rsidRDefault="007456B0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135" w:type="dxa"/>
            <w:shd w:val="clear" w:color="auto" w:fill="4F81BD"/>
          </w:tcPr>
          <w:p w:rsidR="007456B0" w:rsidRPr="0005335F" w:rsidRDefault="007456B0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965" w:type="dxa"/>
            <w:shd w:val="clear" w:color="auto" w:fill="4F81BD"/>
          </w:tcPr>
          <w:p w:rsidR="007456B0" w:rsidRPr="0005335F" w:rsidRDefault="007456B0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096A2B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05335F" w:rsidRPr="0005335F" w:rsidRDefault="0005335F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Pr="0005335F" w:rsidRDefault="007456B0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Pr="00B336B2" w:rsidRDefault="007456B0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Pr="00B336B2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B336B2" w:rsidRDefault="007456B0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  <w:tr w:rsidR="00D941E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12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544" w:type="dxa"/>
            <w:shd w:val="clear" w:color="auto" w:fill="DBE5F1"/>
          </w:tcPr>
          <w:p w:rsidR="00D941E3" w:rsidRDefault="00D941E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  <w:tr w:rsidR="00321EF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3</w:t>
            </w:r>
          </w:p>
        </w:tc>
        <w:tc>
          <w:tcPr>
            <w:tcW w:w="3034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055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12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544" w:type="dxa"/>
            <w:shd w:val="clear" w:color="auto" w:fill="DBE5F1"/>
          </w:tcPr>
          <w:p w:rsidR="00321EF3" w:rsidRDefault="00321EF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096A2B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  <w:r w:rsidR="0060652C"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, компании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096A2B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928" w:type="dxa"/>
            <w:shd w:val="clear" w:color="auto" w:fill="DBE5F1"/>
          </w:tcPr>
          <w:p w:rsidR="0060652C" w:rsidRPr="002E6D89" w:rsidRDefault="0060652C" w:rsidP="0060652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321EF3" w:rsidRDefault="0058724C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344C9E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Сакибаев Кыялбек Шерикбаевич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344C9E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Англис тили </w:t>
            </w:r>
            <w:bookmarkStart w:id="0" w:name="_GoBack"/>
            <w:bookmarkEnd w:id="0"/>
          </w:p>
        </w:tc>
        <w:tc>
          <w:tcPr>
            <w:tcW w:w="2285" w:type="dxa"/>
            <w:shd w:val="clear" w:color="auto" w:fill="DBE5F1"/>
          </w:tcPr>
          <w:p w:rsidR="00CD59E1" w:rsidRPr="00B61F41" w:rsidRDefault="00CD59E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B61F4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B61F41" w:rsidRP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B3D"/>
    <w:multiLevelType w:val="hybridMultilevel"/>
    <w:tmpl w:val="B152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42739"/>
    <w:rsid w:val="0005335F"/>
    <w:rsid w:val="00096A2B"/>
    <w:rsid w:val="000C1156"/>
    <w:rsid w:val="000E6222"/>
    <w:rsid w:val="00157449"/>
    <w:rsid w:val="001A0F41"/>
    <w:rsid w:val="001B52CC"/>
    <w:rsid w:val="00264D26"/>
    <w:rsid w:val="00275F68"/>
    <w:rsid w:val="00297D6F"/>
    <w:rsid w:val="002B7F3B"/>
    <w:rsid w:val="002C7EEC"/>
    <w:rsid w:val="002D2860"/>
    <w:rsid w:val="002E6D89"/>
    <w:rsid w:val="002F778E"/>
    <w:rsid w:val="00313136"/>
    <w:rsid w:val="00321EF3"/>
    <w:rsid w:val="00344C9E"/>
    <w:rsid w:val="003961E3"/>
    <w:rsid w:val="004775E7"/>
    <w:rsid w:val="00484346"/>
    <w:rsid w:val="00504DC2"/>
    <w:rsid w:val="00580219"/>
    <w:rsid w:val="0058724C"/>
    <w:rsid w:val="005A4171"/>
    <w:rsid w:val="005B1359"/>
    <w:rsid w:val="0060652C"/>
    <w:rsid w:val="00663529"/>
    <w:rsid w:val="00664748"/>
    <w:rsid w:val="0066617B"/>
    <w:rsid w:val="00681E72"/>
    <w:rsid w:val="00704D2E"/>
    <w:rsid w:val="00742EFB"/>
    <w:rsid w:val="00743CAE"/>
    <w:rsid w:val="007456B0"/>
    <w:rsid w:val="007F23A5"/>
    <w:rsid w:val="00836781"/>
    <w:rsid w:val="00842644"/>
    <w:rsid w:val="00871CA1"/>
    <w:rsid w:val="00883255"/>
    <w:rsid w:val="00886884"/>
    <w:rsid w:val="00891C74"/>
    <w:rsid w:val="008B2DDC"/>
    <w:rsid w:val="008C75BC"/>
    <w:rsid w:val="00907456"/>
    <w:rsid w:val="0097591B"/>
    <w:rsid w:val="009805F0"/>
    <w:rsid w:val="009866F3"/>
    <w:rsid w:val="009A3EFB"/>
    <w:rsid w:val="009C29B0"/>
    <w:rsid w:val="00A165EE"/>
    <w:rsid w:val="00A370CE"/>
    <w:rsid w:val="00A80FEF"/>
    <w:rsid w:val="00A96410"/>
    <w:rsid w:val="00AD4534"/>
    <w:rsid w:val="00AE0F26"/>
    <w:rsid w:val="00B17720"/>
    <w:rsid w:val="00B31363"/>
    <w:rsid w:val="00B336B2"/>
    <w:rsid w:val="00B470A4"/>
    <w:rsid w:val="00B564DF"/>
    <w:rsid w:val="00B61F41"/>
    <w:rsid w:val="00B93B93"/>
    <w:rsid w:val="00BE5994"/>
    <w:rsid w:val="00C70588"/>
    <w:rsid w:val="00C92BA0"/>
    <w:rsid w:val="00C974A7"/>
    <w:rsid w:val="00CC1EA0"/>
    <w:rsid w:val="00CD45D1"/>
    <w:rsid w:val="00CD59E1"/>
    <w:rsid w:val="00D07CD6"/>
    <w:rsid w:val="00D158A7"/>
    <w:rsid w:val="00D65382"/>
    <w:rsid w:val="00D941E3"/>
    <w:rsid w:val="00DA52B9"/>
    <w:rsid w:val="00DB3E5A"/>
    <w:rsid w:val="00DB7405"/>
    <w:rsid w:val="00DD68FD"/>
    <w:rsid w:val="00E32413"/>
    <w:rsid w:val="00E642AA"/>
    <w:rsid w:val="00E75D4A"/>
    <w:rsid w:val="00E77306"/>
    <w:rsid w:val="00E87B37"/>
    <w:rsid w:val="00EB17BF"/>
    <w:rsid w:val="00F1401A"/>
    <w:rsid w:val="00F14FEF"/>
    <w:rsid w:val="00FB0972"/>
    <w:rsid w:val="00FB5D91"/>
    <w:rsid w:val="00FC4983"/>
    <w:rsid w:val="00FC71FD"/>
    <w:rsid w:val="00FD750D"/>
    <w:rsid w:val="00FE1560"/>
    <w:rsid w:val="00FF4E47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867C-AFC4-4D8C-AAFB-CD1EA48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681E72"/>
    <w:rPr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5AF9-296C-4DF2-977A-E481E6A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2021-12-16T09:33:00Z</dcterms:created>
  <dcterms:modified xsi:type="dcterms:W3CDTF">2022-03-26T05:51:00Z</dcterms:modified>
</cp:coreProperties>
</file>